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atki4akcent5"/>
        <w:tblW w:w="5000" w:type="pct"/>
        <w:tblLook w:val="04A0" w:firstRow="1" w:lastRow="0" w:firstColumn="1" w:lastColumn="0" w:noHBand="0" w:noVBand="1"/>
      </w:tblPr>
      <w:tblGrid>
        <w:gridCol w:w="3256"/>
        <w:gridCol w:w="5245"/>
        <w:gridCol w:w="2945"/>
        <w:gridCol w:w="2944"/>
      </w:tblGrid>
      <w:tr w:rsidR="00FC3CD7" w:rsidRPr="00EA441D" w:rsidTr="006F2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FC3CD7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Method name</w:t>
            </w:r>
          </w:p>
        </w:tc>
        <w:tc>
          <w:tcPr>
            <w:tcW w:w="1822" w:type="pct"/>
            <w:vAlign w:val="center"/>
          </w:tcPr>
          <w:p w:rsidR="00FC3CD7" w:rsidRDefault="00FC3CD7" w:rsidP="006F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Meaning/Description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Works with: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Save output into:</w:t>
            </w:r>
          </w:p>
        </w:tc>
      </w:tr>
      <w:tr w:rsidR="00FC3CD7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6F2800" w:rsidRDefault="00FC3CD7" w:rsidP="006F2800">
            <w:pPr>
              <w:rPr>
                <w:rFonts w:ascii="Consolas" w:hAnsi="Consolas"/>
                <w:sz w:val="18"/>
                <w:szCs w:val="18"/>
              </w:rPr>
            </w:pPr>
            <w:r w:rsidRPr="006F2800">
              <w:rPr>
                <w:rFonts w:ascii="Consolas" w:hAnsi="Consolas"/>
                <w:sz w:val="18"/>
                <w:szCs w:val="18"/>
              </w:rPr>
              <w:t>FIRST_OF</w:t>
            </w:r>
          </w:p>
        </w:tc>
        <w:tc>
          <w:tcPr>
            <w:tcW w:w="1822" w:type="pct"/>
            <w:vAlign w:val="center"/>
          </w:tcPr>
          <w:p w:rsidR="00FC3CD7" w:rsidRDefault="00101AE6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Move file cursor position to the index of first occurrence of a specified STRING or a TAG. Set the </w:t>
            </w:r>
            <w:r w:rsidR="004C3DFB">
              <w:rPr>
                <w:rFonts w:ascii="Consolas" w:hAnsi="Consolas"/>
                <w:sz w:val="18"/>
                <w:szCs w:val="18"/>
              </w:rPr>
              <w:t>output</w:t>
            </w:r>
            <w:r>
              <w:rPr>
                <w:rFonts w:ascii="Consolas" w:hAnsi="Consolas"/>
                <w:sz w:val="18"/>
                <w:szCs w:val="18"/>
              </w:rPr>
              <w:t xml:space="preserve"> as an HTML started from that index.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CONTENT</w:t>
            </w:r>
            <w:proofErr w:type="spellEnd"/>
          </w:p>
        </w:tc>
      </w:tr>
      <w:tr w:rsidR="00FC3CD7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815C1B" w:rsidRDefault="00FC3CD7" w:rsidP="006F280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8"/>
              </w:rPr>
            </w:pPr>
            <w:r>
              <w:rPr>
                <w:rFonts w:ascii="Consolas" w:hAnsi="Consolas"/>
                <w:color w:val="000000"/>
                <w:sz w:val="18"/>
              </w:rPr>
              <w:t>EXTRACT_WORD</w:t>
            </w:r>
          </w:p>
        </w:tc>
        <w:tc>
          <w:tcPr>
            <w:tcW w:w="1822" w:type="pct"/>
            <w:vAlign w:val="center"/>
          </w:tcPr>
          <w:p w:rsidR="00FC3CD7" w:rsidRDefault="002B6202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Split text into words specified number of times. Set the last one as the output.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</w:tr>
      <w:tr w:rsidR="00FC3CD7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C910F8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SPLIT_WORDS</w:t>
            </w:r>
          </w:p>
        </w:tc>
        <w:tc>
          <w:tcPr>
            <w:tcW w:w="1822" w:type="pct"/>
            <w:vAlign w:val="center"/>
          </w:tcPr>
          <w:p w:rsidR="00FC3CD7" w:rsidRPr="00EA441D" w:rsidRDefault="0062567E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Split text into words like </w:t>
            </w:r>
            <w:r w:rsidRPr="0062567E">
              <w:rPr>
                <w:rFonts w:ascii="Consolas" w:hAnsi="Consolas"/>
                <w:i/>
                <w:sz w:val="18"/>
                <w:szCs w:val="18"/>
              </w:rPr>
              <w:t>EXTRACT_WORD</w:t>
            </w:r>
            <w:r>
              <w:rPr>
                <w:rFonts w:ascii="Consolas" w:hAnsi="Consolas"/>
                <w:sz w:val="18"/>
                <w:szCs w:val="18"/>
              </w:rPr>
              <w:t xml:space="preserve"> do. The difference is saving all words into </w:t>
            </w:r>
            <w:r w:rsidRPr="0062567E">
              <w:rPr>
                <w:rFonts w:ascii="Consolas" w:hAnsi="Consolas"/>
                <w:i/>
                <w:sz w:val="18"/>
                <w:szCs w:val="18"/>
              </w:rPr>
              <w:t>COLLECTION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</w:p>
        </w:tc>
        <w:tc>
          <w:tcPr>
            <w:tcW w:w="1023" w:type="pct"/>
            <w:vAlign w:val="center"/>
          </w:tcPr>
          <w:p w:rsidR="00FC3CD7" w:rsidRPr="00EA441D" w:rsidRDefault="00C910F8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C910F8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COLLECTION</w:t>
            </w:r>
          </w:p>
        </w:tc>
      </w:tr>
      <w:tr w:rsidR="00FC3CD7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A56183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REMOVE_CHARACTERS</w:t>
            </w:r>
          </w:p>
        </w:tc>
        <w:tc>
          <w:tcPr>
            <w:tcW w:w="1822" w:type="pct"/>
            <w:vAlign w:val="center"/>
          </w:tcPr>
          <w:p w:rsidR="00FC3CD7" w:rsidRPr="00EA441D" w:rsidRDefault="00A5618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Removes specified characters from the source pointed by the Targetable object.</w:t>
            </w:r>
          </w:p>
        </w:tc>
        <w:tc>
          <w:tcPr>
            <w:tcW w:w="1023" w:type="pct"/>
            <w:vAlign w:val="center"/>
          </w:tcPr>
          <w:p w:rsidR="00FC3CD7" w:rsidRPr="00EA441D" w:rsidRDefault="00A5618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A5618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</w:tr>
      <w:tr w:rsidR="006E6A8F" w:rsidRPr="006E6A8F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6E6A8F" w:rsidRDefault="006E6A8F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RETRIEVE_</w:t>
            </w:r>
            <w:r w:rsidR="001E3AF0" w:rsidRPr="006E6A8F">
              <w:rPr>
                <w:rFonts w:ascii="Consolas" w:hAnsi="Consolas"/>
                <w:sz w:val="18"/>
                <w:szCs w:val="18"/>
              </w:rPr>
              <w:t>TAGS</w:t>
            </w:r>
          </w:p>
        </w:tc>
        <w:tc>
          <w:tcPr>
            <w:tcW w:w="1822" w:type="pct"/>
            <w:vAlign w:val="center"/>
          </w:tcPr>
          <w:p w:rsidR="00FC3CD7" w:rsidRPr="006E6A8F" w:rsidRDefault="00047F8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6E6A8F">
              <w:rPr>
                <w:rFonts w:ascii="Consolas" w:hAnsi="Consolas"/>
                <w:sz w:val="18"/>
                <w:szCs w:val="18"/>
              </w:rPr>
              <w:t>Search</w:t>
            </w:r>
            <w:r w:rsidR="00405877" w:rsidRPr="006E6A8F">
              <w:rPr>
                <w:rFonts w:ascii="Consolas" w:hAnsi="Consolas"/>
                <w:sz w:val="18"/>
                <w:szCs w:val="18"/>
              </w:rPr>
              <w:t>es</w:t>
            </w:r>
            <w:r w:rsidRPr="006E6A8F">
              <w:rPr>
                <w:rFonts w:ascii="Consolas" w:hAnsi="Consolas"/>
                <w:sz w:val="18"/>
                <w:szCs w:val="18"/>
              </w:rPr>
              <w:t xml:space="preserve"> for tags with opening and closing </w:t>
            </w:r>
            <w:r w:rsidR="00405877" w:rsidRPr="006E6A8F">
              <w:rPr>
                <w:rFonts w:ascii="Consolas" w:hAnsi="Consolas"/>
                <w:sz w:val="18"/>
                <w:szCs w:val="18"/>
              </w:rPr>
              <w:t>signature within the specified name.</w:t>
            </w:r>
          </w:p>
        </w:tc>
        <w:tc>
          <w:tcPr>
            <w:tcW w:w="1023" w:type="pct"/>
            <w:vAlign w:val="center"/>
          </w:tcPr>
          <w:p w:rsidR="00FC3CD7" w:rsidRPr="006E6A8F" w:rsidRDefault="006E6A8F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r w:rsidR="001E3AF0" w:rsidRPr="006E6A8F">
              <w:rPr>
                <w:rFonts w:ascii="Consolas" w:hAnsi="Consolas"/>
                <w:sz w:val="18"/>
                <w:szCs w:val="18"/>
              </w:rPr>
              <w:t>CONTENT</w:t>
            </w:r>
          </w:p>
        </w:tc>
        <w:tc>
          <w:tcPr>
            <w:tcW w:w="1023" w:type="pct"/>
            <w:vAlign w:val="center"/>
          </w:tcPr>
          <w:p w:rsidR="00FC3CD7" w:rsidRPr="006E6A8F" w:rsidRDefault="006E6A8F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bookmarkStart w:id="0" w:name="_GoBack"/>
            <w:bookmarkEnd w:id="0"/>
            <w:r>
              <w:rPr>
                <w:rFonts w:ascii="Consolas" w:hAnsi="Consolas"/>
                <w:sz w:val="18"/>
                <w:szCs w:val="18"/>
              </w:rPr>
              <w:br/>
            </w:r>
            <w:r w:rsidR="001E3AF0" w:rsidRPr="006E6A8F">
              <w:rPr>
                <w:rFonts w:ascii="Consolas" w:hAnsi="Consolas"/>
                <w:sz w:val="18"/>
                <w:szCs w:val="18"/>
              </w:rPr>
              <w:t>COLLECTION</w:t>
            </w:r>
          </w:p>
        </w:tc>
      </w:tr>
      <w:tr w:rsidR="001E3AF0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405877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FETCH_HREFS</w:t>
            </w:r>
          </w:p>
        </w:tc>
        <w:tc>
          <w:tcPr>
            <w:tcW w:w="1822" w:type="pct"/>
            <w:vAlign w:val="center"/>
          </w:tcPr>
          <w:p w:rsidR="001E3AF0" w:rsidRPr="00405877" w:rsidRDefault="00405877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Tries to retrieve the content from </w:t>
            </w:r>
            <w:proofErr w:type="spellStart"/>
            <w:r>
              <w:rPr>
                <w:rFonts w:ascii="Consolas" w:hAnsi="Consolas"/>
                <w:i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attributes of the </w:t>
            </w:r>
            <w:r>
              <w:rPr>
                <w:rFonts w:ascii="Consolas" w:hAnsi="Consolas"/>
                <w:i/>
                <w:sz w:val="18"/>
                <w:szCs w:val="18"/>
              </w:rPr>
              <w:t xml:space="preserve">anchor </w:t>
            </w:r>
            <w:r>
              <w:rPr>
                <w:rFonts w:ascii="Consolas" w:hAnsi="Consolas"/>
                <w:sz w:val="18"/>
                <w:szCs w:val="18"/>
              </w:rPr>
              <w:t>tag.</w:t>
            </w:r>
          </w:p>
        </w:tc>
        <w:tc>
          <w:tcPr>
            <w:tcW w:w="1023" w:type="pct"/>
            <w:vAlign w:val="center"/>
          </w:tcPr>
          <w:p w:rsidR="001E3AF0" w:rsidRPr="00EA441D" w:rsidRDefault="00087CD9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r w:rsidR="00405877">
              <w:rPr>
                <w:rFonts w:ascii="Consolas" w:hAnsi="Consolas"/>
                <w:sz w:val="18"/>
                <w:szCs w:val="18"/>
              </w:rPr>
              <w:t>COLLECTION</w:t>
            </w:r>
          </w:p>
        </w:tc>
        <w:tc>
          <w:tcPr>
            <w:tcW w:w="1023" w:type="pct"/>
            <w:vAlign w:val="center"/>
          </w:tcPr>
          <w:p w:rsidR="001E3AF0" w:rsidRPr="00EA441D" w:rsidRDefault="00087CD9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r w:rsidR="00405877">
              <w:rPr>
                <w:rFonts w:ascii="Consolas" w:hAnsi="Consolas"/>
                <w:sz w:val="18"/>
                <w:szCs w:val="18"/>
              </w:rPr>
              <w:t>COLLECTION</w:t>
            </w:r>
          </w:p>
        </w:tc>
      </w:tr>
      <w:tr w:rsidR="001E3AF0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806162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PREPEND</w:t>
            </w:r>
          </w:p>
        </w:tc>
        <w:tc>
          <w:tcPr>
            <w:tcW w:w="1822" w:type="pct"/>
            <w:vAlign w:val="center"/>
          </w:tcPr>
          <w:p w:rsidR="001E3AF0" w:rsidRPr="00EA441D" w:rsidRDefault="00806162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Adds the specified text to the beginning of the pointed </w:t>
            </w:r>
            <w:r w:rsidR="00282368">
              <w:rPr>
                <w:rFonts w:ascii="Consolas" w:hAnsi="Consolas"/>
                <w:sz w:val="18"/>
                <w:szCs w:val="18"/>
              </w:rPr>
              <w:t>Targetable object.</w:t>
            </w:r>
          </w:p>
        </w:tc>
        <w:tc>
          <w:tcPr>
            <w:tcW w:w="1023" w:type="pct"/>
            <w:vAlign w:val="center"/>
          </w:tcPr>
          <w:p w:rsidR="001E3AF0" w:rsidRPr="00EA441D" w:rsidRDefault="00806162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  <w:tc>
          <w:tcPr>
            <w:tcW w:w="1023" w:type="pct"/>
            <w:vAlign w:val="center"/>
          </w:tcPr>
          <w:p w:rsidR="001E3AF0" w:rsidRPr="00EA441D" w:rsidRDefault="00806162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CONTENT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</w:tr>
      <w:tr w:rsidR="001E3AF0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3358B6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GRAB_UNTIL</w:t>
            </w:r>
          </w:p>
        </w:tc>
        <w:tc>
          <w:tcPr>
            <w:tcW w:w="1822" w:type="pct"/>
            <w:vAlign w:val="center"/>
          </w:tcPr>
          <w:p w:rsidR="001E3AF0" w:rsidRPr="00EA441D" w:rsidRDefault="0082246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Creates a substring from the start to the first occurrence of specified character.</w:t>
            </w:r>
          </w:p>
        </w:tc>
        <w:tc>
          <w:tcPr>
            <w:tcW w:w="1023" w:type="pct"/>
            <w:vAlign w:val="center"/>
          </w:tcPr>
          <w:p w:rsidR="001E3AF0" w:rsidRPr="00EA441D" w:rsidRDefault="00301301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  <w:tc>
          <w:tcPr>
            <w:tcW w:w="1023" w:type="pct"/>
            <w:vAlign w:val="center"/>
          </w:tcPr>
          <w:p w:rsidR="001E3AF0" w:rsidRPr="00EA441D" w:rsidRDefault="00301301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</w:tr>
      <w:tr w:rsidR="001E3AF0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1E3AF0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1E3AF0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1E3AF0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1E3AF0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1E3AF0" w:rsidRPr="00EA441D" w:rsidRDefault="001E3AF0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3D1575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3D1575" w:rsidRPr="00EA441D" w:rsidRDefault="003D1575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3D1575" w:rsidRPr="00EA441D" w:rsidRDefault="003D157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3D1575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3D1575" w:rsidRPr="00EA441D" w:rsidRDefault="003D1575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3D1575" w:rsidRPr="00EA441D" w:rsidRDefault="003D1575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A14577" w:rsidRDefault="00A14577"/>
    <w:sectPr w:rsidR="00A14577" w:rsidSect="00EA441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73"/>
    <w:rsid w:val="00047F85"/>
    <w:rsid w:val="00087CD9"/>
    <w:rsid w:val="00101AE6"/>
    <w:rsid w:val="001E3AF0"/>
    <w:rsid w:val="00282368"/>
    <w:rsid w:val="002B5CF0"/>
    <w:rsid w:val="002B6202"/>
    <w:rsid w:val="002D1673"/>
    <w:rsid w:val="00301301"/>
    <w:rsid w:val="003358B6"/>
    <w:rsid w:val="0038264F"/>
    <w:rsid w:val="003C13BF"/>
    <w:rsid w:val="003D1575"/>
    <w:rsid w:val="00405877"/>
    <w:rsid w:val="004C3DFB"/>
    <w:rsid w:val="005E1078"/>
    <w:rsid w:val="0062567E"/>
    <w:rsid w:val="006E6A8F"/>
    <w:rsid w:val="006F2800"/>
    <w:rsid w:val="00806162"/>
    <w:rsid w:val="00815C1B"/>
    <w:rsid w:val="00822463"/>
    <w:rsid w:val="00A14577"/>
    <w:rsid w:val="00A56183"/>
    <w:rsid w:val="00C910F8"/>
    <w:rsid w:val="00EA441D"/>
    <w:rsid w:val="00EF5B0C"/>
    <w:rsid w:val="00F2733F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56C6"/>
  <w15:chartTrackingRefBased/>
  <w15:docId w15:val="{5CB7D2BB-F621-4A09-85DA-ED1091A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3akcent3">
    <w:name w:val="List Table 3 Accent 3"/>
    <w:basedOn w:val="Standardowy"/>
    <w:uiPriority w:val="48"/>
    <w:rsid w:val="00EA44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A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A441D"/>
    <w:rPr>
      <w:rFonts w:ascii="Courier New" w:eastAsia="Times New Roman" w:hAnsi="Courier New" w:cs="Courier New"/>
      <w:sz w:val="20"/>
      <w:szCs w:val="20"/>
      <w:lang w:val="pl-PL" w:eastAsia="pl-PL"/>
    </w:rPr>
  </w:style>
  <w:style w:type="table" w:styleId="Tabelasiatki4akcent5">
    <w:name w:val="Grid Table 4 Accent 5"/>
    <w:basedOn w:val="Standardowy"/>
    <w:uiPriority w:val="49"/>
    <w:rsid w:val="006F28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168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Oceiros</dc:creator>
  <cp:keywords/>
  <dc:description/>
  <cp:lastModifiedBy>Oceiros</cp:lastModifiedBy>
  <cp:revision>23</cp:revision>
  <dcterms:created xsi:type="dcterms:W3CDTF">2018-09-23T10:58:00Z</dcterms:created>
  <dcterms:modified xsi:type="dcterms:W3CDTF">2018-09-26T15:32:00Z</dcterms:modified>
</cp:coreProperties>
</file>