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______________ Е. В. Разова</w:t>
      </w:r>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Е. В. Разова</w:t>
      </w:r>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13222B">
          <w:pPr>
            <w:pStyle w:val="af5"/>
            <w:spacing w:before="0"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11CF69C4" w14:textId="1D60E879" w:rsidR="008E1FCF" w:rsidRDefault="00F13ABF" w:rsidP="002F30EB">
          <w:pPr>
            <w:pStyle w:val="11"/>
            <w:ind w:firstLine="0"/>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103441847" w:history="1">
            <w:r w:rsidR="008E1FCF" w:rsidRPr="003760B1">
              <w:rPr>
                <w:rStyle w:val="ab"/>
                <w:rFonts w:eastAsiaTheme="majorEastAsia"/>
              </w:rPr>
              <w:t>Введение</w:t>
            </w:r>
            <w:r w:rsidR="008E1FCF">
              <w:rPr>
                <w:webHidden/>
              </w:rPr>
              <w:tab/>
            </w:r>
            <w:r w:rsidR="008E1FCF">
              <w:rPr>
                <w:webHidden/>
              </w:rPr>
              <w:fldChar w:fldCharType="begin"/>
            </w:r>
            <w:r w:rsidR="008E1FCF">
              <w:rPr>
                <w:webHidden/>
              </w:rPr>
              <w:instrText xml:space="preserve"> PAGEREF _Toc103441847 \h </w:instrText>
            </w:r>
            <w:r w:rsidR="008E1FCF">
              <w:rPr>
                <w:webHidden/>
              </w:rPr>
            </w:r>
            <w:r w:rsidR="008E1FCF">
              <w:rPr>
                <w:webHidden/>
              </w:rPr>
              <w:fldChar w:fldCharType="separate"/>
            </w:r>
            <w:r w:rsidR="008E1FCF">
              <w:rPr>
                <w:webHidden/>
              </w:rPr>
              <w:t>4</w:t>
            </w:r>
            <w:r w:rsidR="008E1FCF">
              <w:rPr>
                <w:webHidden/>
              </w:rPr>
              <w:fldChar w:fldCharType="end"/>
            </w:r>
          </w:hyperlink>
        </w:p>
        <w:p w14:paraId="5D1951D4" w14:textId="090AF855" w:rsidR="008E1FCF" w:rsidRDefault="008E1FCF" w:rsidP="002F30EB">
          <w:pPr>
            <w:pStyle w:val="11"/>
            <w:ind w:firstLine="0"/>
            <w:rPr>
              <w:rFonts w:asciiTheme="minorHAnsi" w:eastAsiaTheme="minorEastAsia" w:hAnsiTheme="minorHAnsi" w:cstheme="minorBidi"/>
              <w:b w:val="0"/>
              <w:snapToGrid/>
              <w:sz w:val="22"/>
              <w:szCs w:val="22"/>
            </w:rPr>
          </w:pPr>
          <w:hyperlink w:anchor="_Toc103441848" w:history="1">
            <w:r w:rsidRPr="003760B1">
              <w:rPr>
                <w:rStyle w:val="ab"/>
                <w:rFonts w:eastAsiaTheme="majorEastAsia"/>
              </w:rPr>
              <w:t>1 Обзор сайтов с отзывами о фильмах</w:t>
            </w:r>
            <w:r>
              <w:rPr>
                <w:webHidden/>
              </w:rPr>
              <w:tab/>
            </w:r>
            <w:r>
              <w:rPr>
                <w:webHidden/>
              </w:rPr>
              <w:fldChar w:fldCharType="begin"/>
            </w:r>
            <w:r>
              <w:rPr>
                <w:webHidden/>
              </w:rPr>
              <w:instrText xml:space="preserve"> PAGEREF _Toc103441848 \h </w:instrText>
            </w:r>
            <w:r>
              <w:rPr>
                <w:webHidden/>
              </w:rPr>
            </w:r>
            <w:r>
              <w:rPr>
                <w:webHidden/>
              </w:rPr>
              <w:fldChar w:fldCharType="separate"/>
            </w:r>
            <w:r>
              <w:rPr>
                <w:webHidden/>
              </w:rPr>
              <w:t>6</w:t>
            </w:r>
            <w:r>
              <w:rPr>
                <w:webHidden/>
              </w:rPr>
              <w:fldChar w:fldCharType="end"/>
            </w:r>
          </w:hyperlink>
        </w:p>
        <w:p w14:paraId="2F6512C0" w14:textId="18E5FD7E" w:rsidR="008E1FCF" w:rsidRDefault="008E1FCF">
          <w:pPr>
            <w:pStyle w:val="21"/>
            <w:rPr>
              <w:rFonts w:asciiTheme="minorHAnsi" w:eastAsiaTheme="minorEastAsia" w:hAnsiTheme="minorHAnsi" w:cstheme="minorBidi"/>
              <w:snapToGrid/>
              <w:sz w:val="22"/>
              <w:szCs w:val="22"/>
            </w:rPr>
          </w:pPr>
          <w:hyperlink w:anchor="_Toc103441849" w:history="1">
            <w:r w:rsidRPr="003760B1">
              <w:rPr>
                <w:rStyle w:val="ab"/>
                <w:rFonts w:eastAsiaTheme="majorEastAsia"/>
              </w:rPr>
              <w:t>1.1 Кинопоиск</w:t>
            </w:r>
            <w:r>
              <w:rPr>
                <w:webHidden/>
              </w:rPr>
              <w:tab/>
            </w:r>
            <w:r>
              <w:rPr>
                <w:webHidden/>
              </w:rPr>
              <w:fldChar w:fldCharType="begin"/>
            </w:r>
            <w:r>
              <w:rPr>
                <w:webHidden/>
              </w:rPr>
              <w:instrText xml:space="preserve"> PAGEREF _Toc103441849 \h </w:instrText>
            </w:r>
            <w:r>
              <w:rPr>
                <w:webHidden/>
              </w:rPr>
            </w:r>
            <w:r>
              <w:rPr>
                <w:webHidden/>
              </w:rPr>
              <w:fldChar w:fldCharType="separate"/>
            </w:r>
            <w:r>
              <w:rPr>
                <w:webHidden/>
              </w:rPr>
              <w:t>6</w:t>
            </w:r>
            <w:r>
              <w:rPr>
                <w:webHidden/>
              </w:rPr>
              <w:fldChar w:fldCharType="end"/>
            </w:r>
          </w:hyperlink>
        </w:p>
        <w:p w14:paraId="538D1655" w14:textId="544565C0" w:rsidR="008E1FCF" w:rsidRDefault="008E1FCF">
          <w:pPr>
            <w:pStyle w:val="21"/>
            <w:rPr>
              <w:rFonts w:asciiTheme="minorHAnsi" w:eastAsiaTheme="minorEastAsia" w:hAnsiTheme="minorHAnsi" w:cstheme="minorBidi"/>
              <w:snapToGrid/>
              <w:sz w:val="22"/>
              <w:szCs w:val="22"/>
            </w:rPr>
          </w:pPr>
          <w:hyperlink w:anchor="_Toc103441850" w:history="1">
            <w:r w:rsidRPr="003760B1">
              <w:rPr>
                <w:rStyle w:val="ab"/>
                <w:rFonts w:eastAsiaTheme="majorEastAsia"/>
                <w:bCs/>
              </w:rPr>
              <w:t xml:space="preserve">1.2 </w:t>
            </w:r>
            <w:r w:rsidRPr="003760B1">
              <w:rPr>
                <w:rStyle w:val="ab"/>
                <w:rFonts w:eastAsiaTheme="majorEastAsia"/>
                <w:lang w:val="en-US"/>
              </w:rPr>
              <w:t>Ivi</w:t>
            </w:r>
            <w:r>
              <w:rPr>
                <w:webHidden/>
              </w:rPr>
              <w:tab/>
            </w:r>
            <w:r>
              <w:rPr>
                <w:webHidden/>
              </w:rPr>
              <w:fldChar w:fldCharType="begin"/>
            </w:r>
            <w:r>
              <w:rPr>
                <w:webHidden/>
              </w:rPr>
              <w:instrText xml:space="preserve"> PAGEREF _Toc103441850 \h </w:instrText>
            </w:r>
            <w:r>
              <w:rPr>
                <w:webHidden/>
              </w:rPr>
            </w:r>
            <w:r>
              <w:rPr>
                <w:webHidden/>
              </w:rPr>
              <w:fldChar w:fldCharType="separate"/>
            </w:r>
            <w:r>
              <w:rPr>
                <w:webHidden/>
              </w:rPr>
              <w:t>7</w:t>
            </w:r>
            <w:r>
              <w:rPr>
                <w:webHidden/>
              </w:rPr>
              <w:fldChar w:fldCharType="end"/>
            </w:r>
          </w:hyperlink>
        </w:p>
        <w:p w14:paraId="669E98C3" w14:textId="126E442D" w:rsidR="008E1FCF" w:rsidRDefault="008E1FCF">
          <w:pPr>
            <w:pStyle w:val="21"/>
            <w:rPr>
              <w:rFonts w:asciiTheme="minorHAnsi" w:eastAsiaTheme="minorEastAsia" w:hAnsiTheme="minorHAnsi" w:cstheme="minorBidi"/>
              <w:snapToGrid/>
              <w:sz w:val="22"/>
              <w:szCs w:val="22"/>
            </w:rPr>
          </w:pPr>
          <w:hyperlink w:anchor="_Toc103441851" w:history="1">
            <w:r w:rsidRPr="003760B1">
              <w:rPr>
                <w:rStyle w:val="ab"/>
                <w:rFonts w:eastAsiaTheme="majorEastAsia"/>
              </w:rPr>
              <w:t>1.3 Отзовик</w:t>
            </w:r>
            <w:r>
              <w:rPr>
                <w:webHidden/>
              </w:rPr>
              <w:tab/>
            </w:r>
            <w:r>
              <w:rPr>
                <w:webHidden/>
              </w:rPr>
              <w:fldChar w:fldCharType="begin"/>
            </w:r>
            <w:r>
              <w:rPr>
                <w:webHidden/>
              </w:rPr>
              <w:instrText xml:space="preserve"> PAGEREF _Toc103441851 \h </w:instrText>
            </w:r>
            <w:r>
              <w:rPr>
                <w:webHidden/>
              </w:rPr>
            </w:r>
            <w:r>
              <w:rPr>
                <w:webHidden/>
              </w:rPr>
              <w:fldChar w:fldCharType="separate"/>
            </w:r>
            <w:r>
              <w:rPr>
                <w:webHidden/>
              </w:rPr>
              <w:t>7</w:t>
            </w:r>
            <w:r>
              <w:rPr>
                <w:webHidden/>
              </w:rPr>
              <w:fldChar w:fldCharType="end"/>
            </w:r>
          </w:hyperlink>
        </w:p>
        <w:p w14:paraId="6D576188" w14:textId="7BACAF41" w:rsidR="008E1FCF" w:rsidRDefault="008E1FCF">
          <w:pPr>
            <w:pStyle w:val="21"/>
            <w:rPr>
              <w:rFonts w:asciiTheme="minorHAnsi" w:eastAsiaTheme="minorEastAsia" w:hAnsiTheme="minorHAnsi" w:cstheme="minorBidi"/>
              <w:snapToGrid/>
              <w:sz w:val="22"/>
              <w:szCs w:val="22"/>
            </w:rPr>
          </w:pPr>
          <w:hyperlink w:anchor="_Toc103441852" w:history="1">
            <w:r w:rsidRPr="003760B1">
              <w:rPr>
                <w:rStyle w:val="ab"/>
                <w:rFonts w:eastAsiaTheme="majorEastAsia"/>
              </w:rPr>
              <w:t>1.4 СпасибоВсем.ру</w:t>
            </w:r>
            <w:r>
              <w:rPr>
                <w:webHidden/>
              </w:rPr>
              <w:tab/>
            </w:r>
            <w:r>
              <w:rPr>
                <w:webHidden/>
              </w:rPr>
              <w:fldChar w:fldCharType="begin"/>
            </w:r>
            <w:r>
              <w:rPr>
                <w:webHidden/>
              </w:rPr>
              <w:instrText xml:space="preserve"> PAGEREF _Toc103441852 \h </w:instrText>
            </w:r>
            <w:r>
              <w:rPr>
                <w:webHidden/>
              </w:rPr>
            </w:r>
            <w:r>
              <w:rPr>
                <w:webHidden/>
              </w:rPr>
              <w:fldChar w:fldCharType="separate"/>
            </w:r>
            <w:r>
              <w:rPr>
                <w:webHidden/>
              </w:rPr>
              <w:t>8</w:t>
            </w:r>
            <w:r>
              <w:rPr>
                <w:webHidden/>
              </w:rPr>
              <w:fldChar w:fldCharType="end"/>
            </w:r>
          </w:hyperlink>
        </w:p>
        <w:p w14:paraId="4C457F70" w14:textId="3CAF3B1F" w:rsidR="008E1FCF" w:rsidRDefault="008E1FCF">
          <w:pPr>
            <w:pStyle w:val="21"/>
            <w:rPr>
              <w:rFonts w:asciiTheme="minorHAnsi" w:eastAsiaTheme="minorEastAsia" w:hAnsiTheme="minorHAnsi" w:cstheme="minorBidi"/>
              <w:snapToGrid/>
              <w:sz w:val="22"/>
              <w:szCs w:val="22"/>
            </w:rPr>
          </w:pPr>
          <w:hyperlink w:anchor="_Toc103441853" w:history="1">
            <w:r w:rsidRPr="003760B1">
              <w:rPr>
                <w:rStyle w:val="ab"/>
                <w:rFonts w:eastAsiaTheme="majorEastAsia"/>
              </w:rPr>
              <w:t xml:space="preserve">1.5 </w:t>
            </w:r>
            <w:r w:rsidRPr="003760B1">
              <w:rPr>
                <w:rStyle w:val="ab"/>
                <w:rFonts w:eastAsiaTheme="majorEastAsia"/>
                <w:lang w:val="en-US"/>
              </w:rPr>
              <w:t>Irecommend</w:t>
            </w:r>
            <w:r w:rsidRPr="003760B1">
              <w:rPr>
                <w:rStyle w:val="ab"/>
                <w:rFonts w:eastAsiaTheme="majorEastAsia"/>
              </w:rPr>
              <w:t>.</w:t>
            </w:r>
            <w:r w:rsidRPr="003760B1">
              <w:rPr>
                <w:rStyle w:val="ab"/>
                <w:rFonts w:eastAsiaTheme="majorEastAsia"/>
                <w:lang w:val="en-US"/>
              </w:rPr>
              <w:t>ru</w:t>
            </w:r>
            <w:r>
              <w:rPr>
                <w:webHidden/>
              </w:rPr>
              <w:tab/>
            </w:r>
            <w:r>
              <w:rPr>
                <w:webHidden/>
              </w:rPr>
              <w:fldChar w:fldCharType="begin"/>
            </w:r>
            <w:r>
              <w:rPr>
                <w:webHidden/>
              </w:rPr>
              <w:instrText xml:space="preserve"> PAGEREF _Toc103441853 \h </w:instrText>
            </w:r>
            <w:r>
              <w:rPr>
                <w:webHidden/>
              </w:rPr>
            </w:r>
            <w:r>
              <w:rPr>
                <w:webHidden/>
              </w:rPr>
              <w:fldChar w:fldCharType="separate"/>
            </w:r>
            <w:r>
              <w:rPr>
                <w:webHidden/>
              </w:rPr>
              <w:t>9</w:t>
            </w:r>
            <w:r>
              <w:rPr>
                <w:webHidden/>
              </w:rPr>
              <w:fldChar w:fldCharType="end"/>
            </w:r>
          </w:hyperlink>
        </w:p>
        <w:p w14:paraId="2136CE38" w14:textId="0367A4D3" w:rsidR="008E1FCF" w:rsidRDefault="008E1FCF">
          <w:pPr>
            <w:pStyle w:val="21"/>
            <w:rPr>
              <w:rFonts w:asciiTheme="minorHAnsi" w:eastAsiaTheme="minorEastAsia" w:hAnsiTheme="minorHAnsi" w:cstheme="minorBidi"/>
              <w:snapToGrid/>
              <w:sz w:val="22"/>
              <w:szCs w:val="22"/>
            </w:rPr>
          </w:pPr>
          <w:hyperlink w:anchor="_Toc103441854" w:history="1">
            <w:r w:rsidRPr="003760B1">
              <w:rPr>
                <w:rStyle w:val="ab"/>
                <w:rFonts w:eastAsiaTheme="majorEastAsia"/>
              </w:rPr>
              <w:t>1.6 Выводы по разделу</w:t>
            </w:r>
            <w:r>
              <w:rPr>
                <w:webHidden/>
              </w:rPr>
              <w:tab/>
            </w:r>
            <w:r>
              <w:rPr>
                <w:webHidden/>
              </w:rPr>
              <w:fldChar w:fldCharType="begin"/>
            </w:r>
            <w:r>
              <w:rPr>
                <w:webHidden/>
              </w:rPr>
              <w:instrText xml:space="preserve"> PAGEREF _Toc103441854 \h </w:instrText>
            </w:r>
            <w:r>
              <w:rPr>
                <w:webHidden/>
              </w:rPr>
            </w:r>
            <w:r>
              <w:rPr>
                <w:webHidden/>
              </w:rPr>
              <w:fldChar w:fldCharType="separate"/>
            </w:r>
            <w:r>
              <w:rPr>
                <w:webHidden/>
              </w:rPr>
              <w:t>10</w:t>
            </w:r>
            <w:r>
              <w:rPr>
                <w:webHidden/>
              </w:rPr>
              <w:fldChar w:fldCharType="end"/>
            </w:r>
          </w:hyperlink>
        </w:p>
        <w:p w14:paraId="4E920EB6" w14:textId="3C5E2D1C" w:rsidR="008E1FCF" w:rsidRDefault="008E1FCF" w:rsidP="002F30EB">
          <w:pPr>
            <w:pStyle w:val="11"/>
            <w:ind w:firstLine="0"/>
            <w:rPr>
              <w:rFonts w:asciiTheme="minorHAnsi" w:eastAsiaTheme="minorEastAsia" w:hAnsiTheme="minorHAnsi" w:cstheme="minorBidi"/>
              <w:b w:val="0"/>
              <w:snapToGrid/>
              <w:sz w:val="22"/>
              <w:szCs w:val="22"/>
            </w:rPr>
          </w:pPr>
          <w:hyperlink w:anchor="_Toc103441855" w:history="1">
            <w:r w:rsidRPr="003760B1">
              <w:rPr>
                <w:rStyle w:val="ab"/>
                <w:rFonts w:eastAsiaTheme="majorEastAsia"/>
              </w:rPr>
              <w:t>2 Формирование набора отзывов с выбранного сайта</w:t>
            </w:r>
            <w:r>
              <w:rPr>
                <w:webHidden/>
              </w:rPr>
              <w:tab/>
            </w:r>
            <w:r>
              <w:rPr>
                <w:webHidden/>
              </w:rPr>
              <w:fldChar w:fldCharType="begin"/>
            </w:r>
            <w:r>
              <w:rPr>
                <w:webHidden/>
              </w:rPr>
              <w:instrText xml:space="preserve"> PAGEREF _Toc103441855 \h </w:instrText>
            </w:r>
            <w:r>
              <w:rPr>
                <w:webHidden/>
              </w:rPr>
            </w:r>
            <w:r>
              <w:rPr>
                <w:webHidden/>
              </w:rPr>
              <w:fldChar w:fldCharType="separate"/>
            </w:r>
            <w:r>
              <w:rPr>
                <w:webHidden/>
              </w:rPr>
              <w:t>10</w:t>
            </w:r>
            <w:r>
              <w:rPr>
                <w:webHidden/>
              </w:rPr>
              <w:fldChar w:fldCharType="end"/>
            </w:r>
          </w:hyperlink>
        </w:p>
        <w:p w14:paraId="544B4A30" w14:textId="04E21799" w:rsidR="008E1FCF" w:rsidRDefault="008E1FCF">
          <w:pPr>
            <w:pStyle w:val="21"/>
            <w:rPr>
              <w:rFonts w:asciiTheme="minorHAnsi" w:eastAsiaTheme="minorEastAsia" w:hAnsiTheme="minorHAnsi" w:cstheme="minorBidi"/>
              <w:snapToGrid/>
              <w:sz w:val="22"/>
              <w:szCs w:val="22"/>
            </w:rPr>
          </w:pPr>
          <w:hyperlink w:anchor="_Toc103441856" w:history="1">
            <w:r w:rsidRPr="003760B1">
              <w:rPr>
                <w:rStyle w:val="ab"/>
                <w:rFonts w:eastAsiaTheme="majorEastAsia"/>
              </w:rPr>
              <w:t>2.1 Описание набора данных</w:t>
            </w:r>
            <w:r>
              <w:rPr>
                <w:webHidden/>
              </w:rPr>
              <w:tab/>
            </w:r>
            <w:r>
              <w:rPr>
                <w:webHidden/>
              </w:rPr>
              <w:fldChar w:fldCharType="begin"/>
            </w:r>
            <w:r>
              <w:rPr>
                <w:webHidden/>
              </w:rPr>
              <w:instrText xml:space="preserve"> PAGEREF _Toc103441856 \h </w:instrText>
            </w:r>
            <w:r>
              <w:rPr>
                <w:webHidden/>
              </w:rPr>
            </w:r>
            <w:r>
              <w:rPr>
                <w:webHidden/>
              </w:rPr>
              <w:fldChar w:fldCharType="separate"/>
            </w:r>
            <w:r>
              <w:rPr>
                <w:webHidden/>
              </w:rPr>
              <w:t>10</w:t>
            </w:r>
            <w:r>
              <w:rPr>
                <w:webHidden/>
              </w:rPr>
              <w:fldChar w:fldCharType="end"/>
            </w:r>
          </w:hyperlink>
        </w:p>
        <w:p w14:paraId="6769E6C1" w14:textId="7A80556F" w:rsidR="008E1FCF" w:rsidRDefault="008E1FCF">
          <w:pPr>
            <w:pStyle w:val="21"/>
            <w:rPr>
              <w:rFonts w:asciiTheme="minorHAnsi" w:eastAsiaTheme="minorEastAsia" w:hAnsiTheme="minorHAnsi" w:cstheme="minorBidi"/>
              <w:snapToGrid/>
              <w:sz w:val="22"/>
              <w:szCs w:val="22"/>
            </w:rPr>
          </w:pPr>
          <w:hyperlink w:anchor="_Toc103441857" w:history="1">
            <w:r w:rsidRPr="003760B1">
              <w:rPr>
                <w:rStyle w:val="ab"/>
                <w:rFonts w:eastAsiaTheme="majorEastAsia"/>
              </w:rPr>
              <w:t>2.2 Выводы по разделу</w:t>
            </w:r>
            <w:r>
              <w:rPr>
                <w:webHidden/>
              </w:rPr>
              <w:tab/>
            </w:r>
            <w:r>
              <w:rPr>
                <w:webHidden/>
              </w:rPr>
              <w:fldChar w:fldCharType="begin"/>
            </w:r>
            <w:r>
              <w:rPr>
                <w:webHidden/>
              </w:rPr>
              <w:instrText xml:space="preserve"> PAGEREF _Toc103441857 \h </w:instrText>
            </w:r>
            <w:r>
              <w:rPr>
                <w:webHidden/>
              </w:rPr>
            </w:r>
            <w:r>
              <w:rPr>
                <w:webHidden/>
              </w:rPr>
              <w:fldChar w:fldCharType="separate"/>
            </w:r>
            <w:r>
              <w:rPr>
                <w:webHidden/>
              </w:rPr>
              <w:t>15</w:t>
            </w:r>
            <w:r>
              <w:rPr>
                <w:webHidden/>
              </w:rPr>
              <w:fldChar w:fldCharType="end"/>
            </w:r>
          </w:hyperlink>
        </w:p>
        <w:p w14:paraId="64C679B7" w14:textId="37F000BE" w:rsidR="008E1FCF" w:rsidRDefault="008E1FCF" w:rsidP="002F30EB">
          <w:pPr>
            <w:pStyle w:val="11"/>
            <w:ind w:firstLine="0"/>
            <w:rPr>
              <w:rFonts w:asciiTheme="minorHAnsi" w:eastAsiaTheme="minorEastAsia" w:hAnsiTheme="minorHAnsi" w:cstheme="minorBidi"/>
              <w:b w:val="0"/>
              <w:snapToGrid/>
              <w:sz w:val="22"/>
              <w:szCs w:val="22"/>
            </w:rPr>
          </w:pPr>
          <w:hyperlink w:anchor="_Toc103441858" w:history="1">
            <w:r w:rsidRPr="003760B1">
              <w:rPr>
                <w:rStyle w:val="ab"/>
                <w:rFonts w:eastAsiaTheme="majorEastAsia"/>
              </w:rPr>
              <w:t>3 Обзор методов аспектного анализа тональности</w:t>
            </w:r>
            <w:r>
              <w:rPr>
                <w:webHidden/>
              </w:rPr>
              <w:tab/>
            </w:r>
            <w:r>
              <w:rPr>
                <w:webHidden/>
              </w:rPr>
              <w:fldChar w:fldCharType="begin"/>
            </w:r>
            <w:r>
              <w:rPr>
                <w:webHidden/>
              </w:rPr>
              <w:instrText xml:space="preserve"> PAGEREF _Toc103441858 \h </w:instrText>
            </w:r>
            <w:r>
              <w:rPr>
                <w:webHidden/>
              </w:rPr>
            </w:r>
            <w:r>
              <w:rPr>
                <w:webHidden/>
              </w:rPr>
              <w:fldChar w:fldCharType="separate"/>
            </w:r>
            <w:r>
              <w:rPr>
                <w:webHidden/>
              </w:rPr>
              <w:t>16</w:t>
            </w:r>
            <w:r>
              <w:rPr>
                <w:webHidden/>
              </w:rPr>
              <w:fldChar w:fldCharType="end"/>
            </w:r>
          </w:hyperlink>
        </w:p>
        <w:p w14:paraId="2D384822" w14:textId="70C4A68C" w:rsidR="008E1FCF" w:rsidRDefault="008E1FCF">
          <w:pPr>
            <w:pStyle w:val="21"/>
            <w:rPr>
              <w:rFonts w:asciiTheme="minorHAnsi" w:eastAsiaTheme="minorEastAsia" w:hAnsiTheme="minorHAnsi" w:cstheme="minorBidi"/>
              <w:snapToGrid/>
              <w:sz w:val="22"/>
              <w:szCs w:val="22"/>
            </w:rPr>
          </w:pPr>
          <w:hyperlink w:anchor="_Toc103441859" w:history="1">
            <w:r w:rsidRPr="003760B1">
              <w:rPr>
                <w:rStyle w:val="ab"/>
                <w:rFonts w:eastAsiaTheme="majorEastAsia"/>
              </w:rPr>
              <w:t>3.1 Извлечение и определение тональности аспектов</w:t>
            </w:r>
            <w:r>
              <w:rPr>
                <w:webHidden/>
              </w:rPr>
              <w:tab/>
            </w:r>
            <w:r>
              <w:rPr>
                <w:webHidden/>
              </w:rPr>
              <w:fldChar w:fldCharType="begin"/>
            </w:r>
            <w:r>
              <w:rPr>
                <w:webHidden/>
              </w:rPr>
              <w:instrText xml:space="preserve"> PAGEREF _Toc103441859 \h </w:instrText>
            </w:r>
            <w:r>
              <w:rPr>
                <w:webHidden/>
              </w:rPr>
            </w:r>
            <w:r>
              <w:rPr>
                <w:webHidden/>
              </w:rPr>
              <w:fldChar w:fldCharType="separate"/>
            </w:r>
            <w:r>
              <w:rPr>
                <w:webHidden/>
              </w:rPr>
              <w:t>16</w:t>
            </w:r>
            <w:r>
              <w:rPr>
                <w:webHidden/>
              </w:rPr>
              <w:fldChar w:fldCharType="end"/>
            </w:r>
          </w:hyperlink>
        </w:p>
        <w:p w14:paraId="63341458" w14:textId="26398B98" w:rsidR="008E1FCF" w:rsidRDefault="008E1FCF">
          <w:pPr>
            <w:pStyle w:val="21"/>
            <w:rPr>
              <w:rFonts w:asciiTheme="minorHAnsi" w:eastAsiaTheme="minorEastAsia" w:hAnsiTheme="minorHAnsi" w:cstheme="minorBidi"/>
              <w:snapToGrid/>
              <w:sz w:val="22"/>
              <w:szCs w:val="22"/>
            </w:rPr>
          </w:pPr>
          <w:hyperlink w:anchor="_Toc103441860" w:history="1">
            <w:r w:rsidRPr="003760B1">
              <w:rPr>
                <w:rStyle w:val="ab"/>
                <w:rFonts w:eastAsiaTheme="majorEastAsia"/>
              </w:rPr>
              <w:t>3.2 Категоризация аспектов</w:t>
            </w:r>
            <w:r>
              <w:rPr>
                <w:webHidden/>
              </w:rPr>
              <w:tab/>
            </w:r>
            <w:r>
              <w:rPr>
                <w:webHidden/>
              </w:rPr>
              <w:fldChar w:fldCharType="begin"/>
            </w:r>
            <w:r>
              <w:rPr>
                <w:webHidden/>
              </w:rPr>
              <w:instrText xml:space="preserve"> PAGEREF _Toc103441860 \h </w:instrText>
            </w:r>
            <w:r>
              <w:rPr>
                <w:webHidden/>
              </w:rPr>
            </w:r>
            <w:r>
              <w:rPr>
                <w:webHidden/>
              </w:rPr>
              <w:fldChar w:fldCharType="separate"/>
            </w:r>
            <w:r>
              <w:rPr>
                <w:webHidden/>
              </w:rPr>
              <w:t>22</w:t>
            </w:r>
            <w:r>
              <w:rPr>
                <w:webHidden/>
              </w:rPr>
              <w:fldChar w:fldCharType="end"/>
            </w:r>
          </w:hyperlink>
        </w:p>
        <w:p w14:paraId="5FFD658F" w14:textId="7DA71DC7" w:rsidR="008E1FCF" w:rsidRDefault="008E1FCF">
          <w:pPr>
            <w:pStyle w:val="21"/>
            <w:rPr>
              <w:rFonts w:asciiTheme="minorHAnsi" w:eastAsiaTheme="minorEastAsia" w:hAnsiTheme="minorHAnsi" w:cstheme="minorBidi"/>
              <w:snapToGrid/>
              <w:sz w:val="22"/>
              <w:szCs w:val="22"/>
            </w:rPr>
          </w:pPr>
          <w:hyperlink w:anchor="_Toc103441861" w:history="1">
            <w:r w:rsidRPr="003760B1">
              <w:rPr>
                <w:rStyle w:val="ab"/>
                <w:rFonts w:eastAsiaTheme="majorEastAsia"/>
              </w:rPr>
              <w:t>3.3 Выводы по разделу</w:t>
            </w:r>
            <w:r>
              <w:rPr>
                <w:webHidden/>
              </w:rPr>
              <w:tab/>
            </w:r>
            <w:r>
              <w:rPr>
                <w:webHidden/>
              </w:rPr>
              <w:fldChar w:fldCharType="begin"/>
            </w:r>
            <w:r>
              <w:rPr>
                <w:webHidden/>
              </w:rPr>
              <w:instrText xml:space="preserve"> PAGEREF _Toc103441861 \h </w:instrText>
            </w:r>
            <w:r>
              <w:rPr>
                <w:webHidden/>
              </w:rPr>
            </w:r>
            <w:r>
              <w:rPr>
                <w:webHidden/>
              </w:rPr>
              <w:fldChar w:fldCharType="separate"/>
            </w:r>
            <w:r>
              <w:rPr>
                <w:webHidden/>
              </w:rPr>
              <w:t>24</w:t>
            </w:r>
            <w:r>
              <w:rPr>
                <w:webHidden/>
              </w:rPr>
              <w:fldChar w:fldCharType="end"/>
            </w:r>
          </w:hyperlink>
        </w:p>
        <w:p w14:paraId="172E06E1" w14:textId="497CD019" w:rsidR="008E1FCF" w:rsidRDefault="008E1FCF" w:rsidP="002F30EB">
          <w:pPr>
            <w:pStyle w:val="11"/>
            <w:ind w:firstLine="0"/>
            <w:rPr>
              <w:rFonts w:asciiTheme="minorHAnsi" w:eastAsiaTheme="minorEastAsia" w:hAnsiTheme="minorHAnsi" w:cstheme="minorBidi"/>
              <w:b w:val="0"/>
              <w:snapToGrid/>
              <w:sz w:val="22"/>
              <w:szCs w:val="22"/>
            </w:rPr>
          </w:pPr>
          <w:hyperlink w:anchor="_Toc103441862" w:history="1">
            <w:r w:rsidRPr="003760B1">
              <w:rPr>
                <w:rStyle w:val="ab"/>
                <w:rFonts w:eastAsiaTheme="majorEastAsia"/>
              </w:rPr>
              <w:t>4 Разработка программы аспектного анализа тональности</w:t>
            </w:r>
            <w:r>
              <w:rPr>
                <w:webHidden/>
              </w:rPr>
              <w:tab/>
            </w:r>
            <w:r>
              <w:rPr>
                <w:webHidden/>
              </w:rPr>
              <w:fldChar w:fldCharType="begin"/>
            </w:r>
            <w:r>
              <w:rPr>
                <w:webHidden/>
              </w:rPr>
              <w:instrText xml:space="preserve"> PAGEREF _Toc103441862 \h </w:instrText>
            </w:r>
            <w:r>
              <w:rPr>
                <w:webHidden/>
              </w:rPr>
            </w:r>
            <w:r>
              <w:rPr>
                <w:webHidden/>
              </w:rPr>
              <w:fldChar w:fldCharType="separate"/>
            </w:r>
            <w:r>
              <w:rPr>
                <w:webHidden/>
              </w:rPr>
              <w:t>24</w:t>
            </w:r>
            <w:r>
              <w:rPr>
                <w:webHidden/>
              </w:rPr>
              <w:fldChar w:fldCharType="end"/>
            </w:r>
          </w:hyperlink>
        </w:p>
        <w:p w14:paraId="5BCA96BD" w14:textId="4F4D5AE1" w:rsidR="008E1FCF" w:rsidRDefault="008E1FCF">
          <w:pPr>
            <w:pStyle w:val="21"/>
            <w:rPr>
              <w:rFonts w:asciiTheme="minorHAnsi" w:eastAsiaTheme="minorEastAsia" w:hAnsiTheme="minorHAnsi" w:cstheme="minorBidi"/>
              <w:snapToGrid/>
              <w:sz w:val="22"/>
              <w:szCs w:val="22"/>
            </w:rPr>
          </w:pPr>
          <w:hyperlink w:anchor="_Toc103441863" w:history="1">
            <w:r w:rsidRPr="003760B1">
              <w:rPr>
                <w:rStyle w:val="ab"/>
                <w:rFonts w:eastAsiaTheme="majorEastAsia"/>
              </w:rPr>
              <w:t>4.1 Выбор языка программирования и библиотек</w:t>
            </w:r>
            <w:r>
              <w:rPr>
                <w:webHidden/>
              </w:rPr>
              <w:tab/>
            </w:r>
            <w:r>
              <w:rPr>
                <w:webHidden/>
              </w:rPr>
              <w:fldChar w:fldCharType="begin"/>
            </w:r>
            <w:r>
              <w:rPr>
                <w:webHidden/>
              </w:rPr>
              <w:instrText xml:space="preserve"> PAGEREF _Toc103441863 \h </w:instrText>
            </w:r>
            <w:r>
              <w:rPr>
                <w:webHidden/>
              </w:rPr>
            </w:r>
            <w:r>
              <w:rPr>
                <w:webHidden/>
              </w:rPr>
              <w:fldChar w:fldCharType="separate"/>
            </w:r>
            <w:r>
              <w:rPr>
                <w:webHidden/>
              </w:rPr>
              <w:t>24</w:t>
            </w:r>
            <w:r>
              <w:rPr>
                <w:webHidden/>
              </w:rPr>
              <w:fldChar w:fldCharType="end"/>
            </w:r>
          </w:hyperlink>
        </w:p>
        <w:p w14:paraId="0605C8ED" w14:textId="7EB4574A" w:rsidR="008E1FCF" w:rsidRDefault="008E1FCF">
          <w:pPr>
            <w:pStyle w:val="21"/>
            <w:rPr>
              <w:rFonts w:asciiTheme="minorHAnsi" w:eastAsiaTheme="minorEastAsia" w:hAnsiTheme="minorHAnsi" w:cstheme="minorBidi"/>
              <w:snapToGrid/>
              <w:sz w:val="22"/>
              <w:szCs w:val="22"/>
            </w:rPr>
          </w:pPr>
          <w:hyperlink w:anchor="_Toc103441864" w:history="1">
            <w:r w:rsidRPr="003760B1">
              <w:rPr>
                <w:rStyle w:val="ab"/>
                <w:rFonts w:eastAsiaTheme="majorEastAsia"/>
              </w:rPr>
              <w:t>4.2 Обучение модели РНН</w:t>
            </w:r>
            <w:r>
              <w:rPr>
                <w:webHidden/>
              </w:rPr>
              <w:tab/>
            </w:r>
            <w:r>
              <w:rPr>
                <w:webHidden/>
              </w:rPr>
              <w:fldChar w:fldCharType="begin"/>
            </w:r>
            <w:r>
              <w:rPr>
                <w:webHidden/>
              </w:rPr>
              <w:instrText xml:space="preserve"> PAGEREF _Toc103441864 \h </w:instrText>
            </w:r>
            <w:r>
              <w:rPr>
                <w:webHidden/>
              </w:rPr>
            </w:r>
            <w:r>
              <w:rPr>
                <w:webHidden/>
              </w:rPr>
              <w:fldChar w:fldCharType="separate"/>
            </w:r>
            <w:r>
              <w:rPr>
                <w:webHidden/>
              </w:rPr>
              <w:t>25</w:t>
            </w:r>
            <w:r>
              <w:rPr>
                <w:webHidden/>
              </w:rPr>
              <w:fldChar w:fldCharType="end"/>
            </w:r>
          </w:hyperlink>
        </w:p>
        <w:p w14:paraId="26F9CDAB" w14:textId="7A81977E" w:rsidR="008E1FCF" w:rsidRDefault="008E1FCF">
          <w:pPr>
            <w:pStyle w:val="21"/>
            <w:rPr>
              <w:rFonts w:asciiTheme="minorHAnsi" w:eastAsiaTheme="minorEastAsia" w:hAnsiTheme="minorHAnsi" w:cstheme="minorBidi"/>
              <w:snapToGrid/>
              <w:sz w:val="22"/>
              <w:szCs w:val="22"/>
            </w:rPr>
          </w:pPr>
          <w:hyperlink w:anchor="_Toc103441865" w:history="1">
            <w:r w:rsidRPr="003760B1">
              <w:rPr>
                <w:rStyle w:val="ab"/>
                <w:rFonts w:eastAsiaTheme="majorEastAsia"/>
              </w:rPr>
              <w:t>4.3 Тестирование модели</w:t>
            </w:r>
            <w:r>
              <w:rPr>
                <w:webHidden/>
              </w:rPr>
              <w:tab/>
            </w:r>
            <w:r>
              <w:rPr>
                <w:webHidden/>
              </w:rPr>
              <w:fldChar w:fldCharType="begin"/>
            </w:r>
            <w:r>
              <w:rPr>
                <w:webHidden/>
              </w:rPr>
              <w:instrText xml:space="preserve"> PAGEREF _Toc103441865 \h </w:instrText>
            </w:r>
            <w:r>
              <w:rPr>
                <w:webHidden/>
              </w:rPr>
            </w:r>
            <w:r>
              <w:rPr>
                <w:webHidden/>
              </w:rPr>
              <w:fldChar w:fldCharType="separate"/>
            </w:r>
            <w:r>
              <w:rPr>
                <w:webHidden/>
              </w:rPr>
              <w:t>28</w:t>
            </w:r>
            <w:r>
              <w:rPr>
                <w:webHidden/>
              </w:rPr>
              <w:fldChar w:fldCharType="end"/>
            </w:r>
          </w:hyperlink>
        </w:p>
        <w:p w14:paraId="5853DAFB" w14:textId="4D7767E6" w:rsidR="008E1FCF" w:rsidRDefault="008E1FCF">
          <w:pPr>
            <w:pStyle w:val="21"/>
            <w:rPr>
              <w:rFonts w:asciiTheme="minorHAnsi" w:eastAsiaTheme="minorEastAsia" w:hAnsiTheme="minorHAnsi" w:cstheme="minorBidi"/>
              <w:snapToGrid/>
              <w:sz w:val="22"/>
              <w:szCs w:val="22"/>
            </w:rPr>
          </w:pPr>
          <w:hyperlink w:anchor="_Toc103441866" w:history="1">
            <w:r w:rsidRPr="003760B1">
              <w:rPr>
                <w:rStyle w:val="ab"/>
                <w:rFonts w:eastAsiaTheme="majorEastAsia"/>
              </w:rPr>
              <w:t>4.4 Описание разработанной программы</w:t>
            </w:r>
            <w:r>
              <w:rPr>
                <w:webHidden/>
              </w:rPr>
              <w:tab/>
            </w:r>
            <w:r>
              <w:rPr>
                <w:webHidden/>
              </w:rPr>
              <w:fldChar w:fldCharType="begin"/>
            </w:r>
            <w:r>
              <w:rPr>
                <w:webHidden/>
              </w:rPr>
              <w:instrText xml:space="preserve"> PAGEREF _Toc103441866 \h </w:instrText>
            </w:r>
            <w:r>
              <w:rPr>
                <w:webHidden/>
              </w:rPr>
            </w:r>
            <w:r>
              <w:rPr>
                <w:webHidden/>
              </w:rPr>
              <w:fldChar w:fldCharType="separate"/>
            </w:r>
            <w:r>
              <w:rPr>
                <w:webHidden/>
              </w:rPr>
              <w:t>33</w:t>
            </w:r>
            <w:r>
              <w:rPr>
                <w:webHidden/>
              </w:rPr>
              <w:fldChar w:fldCharType="end"/>
            </w:r>
          </w:hyperlink>
        </w:p>
        <w:p w14:paraId="2404C26D" w14:textId="1DBBE4C1" w:rsidR="008E1FCF" w:rsidRDefault="008E1FCF">
          <w:pPr>
            <w:pStyle w:val="21"/>
            <w:rPr>
              <w:rFonts w:asciiTheme="minorHAnsi" w:eastAsiaTheme="minorEastAsia" w:hAnsiTheme="minorHAnsi" w:cstheme="minorBidi"/>
              <w:snapToGrid/>
              <w:sz w:val="22"/>
              <w:szCs w:val="22"/>
            </w:rPr>
          </w:pPr>
          <w:hyperlink w:anchor="_Toc103441867" w:history="1">
            <w:r w:rsidRPr="003760B1">
              <w:rPr>
                <w:rStyle w:val="ab"/>
                <w:rFonts w:eastAsiaTheme="majorEastAsia"/>
              </w:rPr>
              <w:t>4.4 Выводы по разделу</w:t>
            </w:r>
            <w:r>
              <w:rPr>
                <w:webHidden/>
              </w:rPr>
              <w:tab/>
            </w:r>
            <w:r>
              <w:rPr>
                <w:webHidden/>
              </w:rPr>
              <w:fldChar w:fldCharType="begin"/>
            </w:r>
            <w:r>
              <w:rPr>
                <w:webHidden/>
              </w:rPr>
              <w:instrText xml:space="preserve"> PAGEREF _Toc103441867 \h </w:instrText>
            </w:r>
            <w:r>
              <w:rPr>
                <w:webHidden/>
              </w:rPr>
            </w:r>
            <w:r>
              <w:rPr>
                <w:webHidden/>
              </w:rPr>
              <w:fldChar w:fldCharType="separate"/>
            </w:r>
            <w:r>
              <w:rPr>
                <w:webHidden/>
              </w:rPr>
              <w:t>35</w:t>
            </w:r>
            <w:r>
              <w:rPr>
                <w:webHidden/>
              </w:rPr>
              <w:fldChar w:fldCharType="end"/>
            </w:r>
          </w:hyperlink>
        </w:p>
        <w:p w14:paraId="65A39102" w14:textId="703908D7" w:rsidR="008E1FCF" w:rsidRDefault="008E1FCF" w:rsidP="002F30EB">
          <w:pPr>
            <w:pStyle w:val="11"/>
            <w:ind w:firstLine="0"/>
            <w:rPr>
              <w:rFonts w:asciiTheme="minorHAnsi" w:eastAsiaTheme="minorEastAsia" w:hAnsiTheme="minorHAnsi" w:cstheme="minorBidi"/>
              <w:b w:val="0"/>
              <w:snapToGrid/>
              <w:sz w:val="22"/>
              <w:szCs w:val="22"/>
            </w:rPr>
          </w:pPr>
          <w:hyperlink w:anchor="_Toc103441868" w:history="1">
            <w:r w:rsidRPr="003760B1">
              <w:rPr>
                <w:rStyle w:val="ab"/>
                <w:rFonts w:eastAsiaTheme="majorEastAsia"/>
              </w:rPr>
              <w:t>Заключение</w:t>
            </w:r>
            <w:r>
              <w:rPr>
                <w:webHidden/>
              </w:rPr>
              <w:tab/>
            </w:r>
            <w:r>
              <w:rPr>
                <w:webHidden/>
              </w:rPr>
              <w:fldChar w:fldCharType="begin"/>
            </w:r>
            <w:r>
              <w:rPr>
                <w:webHidden/>
              </w:rPr>
              <w:instrText xml:space="preserve"> PAGEREF _Toc103441868 \h </w:instrText>
            </w:r>
            <w:r>
              <w:rPr>
                <w:webHidden/>
              </w:rPr>
            </w:r>
            <w:r>
              <w:rPr>
                <w:webHidden/>
              </w:rPr>
              <w:fldChar w:fldCharType="separate"/>
            </w:r>
            <w:r>
              <w:rPr>
                <w:webHidden/>
              </w:rPr>
              <w:t>35</w:t>
            </w:r>
            <w:r>
              <w:rPr>
                <w:webHidden/>
              </w:rPr>
              <w:fldChar w:fldCharType="end"/>
            </w:r>
          </w:hyperlink>
        </w:p>
        <w:p w14:paraId="4EFEE985" w14:textId="1E1B2A6E" w:rsidR="008E1FCF" w:rsidRDefault="008E1FCF" w:rsidP="002F30EB">
          <w:pPr>
            <w:pStyle w:val="11"/>
            <w:ind w:firstLine="0"/>
            <w:rPr>
              <w:rFonts w:asciiTheme="minorHAnsi" w:eastAsiaTheme="minorEastAsia" w:hAnsiTheme="minorHAnsi" w:cstheme="minorBidi"/>
              <w:b w:val="0"/>
              <w:snapToGrid/>
              <w:sz w:val="22"/>
              <w:szCs w:val="22"/>
            </w:rPr>
          </w:pPr>
          <w:hyperlink w:anchor="_Toc103441869" w:history="1">
            <w:r w:rsidRPr="003760B1">
              <w:rPr>
                <w:rStyle w:val="ab"/>
                <w:rFonts w:eastAsiaTheme="majorEastAsia"/>
              </w:rPr>
              <w:t>Библиографический список</w:t>
            </w:r>
            <w:r>
              <w:rPr>
                <w:webHidden/>
              </w:rPr>
              <w:tab/>
            </w:r>
            <w:r>
              <w:rPr>
                <w:webHidden/>
              </w:rPr>
              <w:fldChar w:fldCharType="begin"/>
            </w:r>
            <w:r>
              <w:rPr>
                <w:webHidden/>
              </w:rPr>
              <w:instrText xml:space="preserve"> PAGEREF _Toc103441869 \h </w:instrText>
            </w:r>
            <w:r>
              <w:rPr>
                <w:webHidden/>
              </w:rPr>
            </w:r>
            <w:r>
              <w:rPr>
                <w:webHidden/>
              </w:rPr>
              <w:fldChar w:fldCharType="separate"/>
            </w:r>
            <w:r>
              <w:rPr>
                <w:webHidden/>
              </w:rPr>
              <w:t>36</w:t>
            </w:r>
            <w:r>
              <w:rPr>
                <w:webHidden/>
              </w:rPr>
              <w:fldChar w:fldCharType="end"/>
            </w:r>
          </w:hyperlink>
        </w:p>
        <w:p w14:paraId="24516D75" w14:textId="6C7BCB44" w:rsidR="008E1FCF" w:rsidRDefault="008E1FCF" w:rsidP="002F30EB">
          <w:pPr>
            <w:pStyle w:val="11"/>
            <w:ind w:firstLine="0"/>
            <w:rPr>
              <w:rFonts w:asciiTheme="minorHAnsi" w:eastAsiaTheme="minorEastAsia" w:hAnsiTheme="minorHAnsi" w:cstheme="minorBidi"/>
              <w:b w:val="0"/>
              <w:snapToGrid/>
              <w:sz w:val="22"/>
              <w:szCs w:val="22"/>
            </w:rPr>
          </w:pPr>
          <w:hyperlink w:anchor="_Toc103441870" w:history="1">
            <w:r w:rsidRPr="003760B1">
              <w:rPr>
                <w:rStyle w:val="ab"/>
                <w:rFonts w:eastAsiaTheme="majorEastAsia"/>
              </w:rPr>
              <w:t>Приложения</w:t>
            </w:r>
            <w:r>
              <w:rPr>
                <w:webHidden/>
              </w:rPr>
              <w:tab/>
            </w:r>
            <w:r>
              <w:rPr>
                <w:webHidden/>
              </w:rPr>
              <w:fldChar w:fldCharType="begin"/>
            </w:r>
            <w:r>
              <w:rPr>
                <w:webHidden/>
              </w:rPr>
              <w:instrText xml:space="preserve"> PAGEREF _Toc103441870 \h </w:instrText>
            </w:r>
            <w:r>
              <w:rPr>
                <w:webHidden/>
              </w:rPr>
            </w:r>
            <w:r>
              <w:rPr>
                <w:webHidden/>
              </w:rPr>
              <w:fldChar w:fldCharType="separate"/>
            </w:r>
            <w:r>
              <w:rPr>
                <w:webHidden/>
              </w:rPr>
              <w:t>40</w:t>
            </w:r>
            <w:r>
              <w:rPr>
                <w:webHidden/>
              </w:rPr>
              <w:fldChar w:fldCharType="end"/>
            </w:r>
          </w:hyperlink>
        </w:p>
        <w:p w14:paraId="62E0E8AF" w14:textId="55B5F529" w:rsidR="008E1FCF" w:rsidRDefault="008E1FCF">
          <w:pPr>
            <w:pStyle w:val="21"/>
            <w:rPr>
              <w:rFonts w:asciiTheme="minorHAnsi" w:eastAsiaTheme="minorEastAsia" w:hAnsiTheme="minorHAnsi" w:cstheme="minorBidi"/>
              <w:snapToGrid/>
              <w:sz w:val="22"/>
              <w:szCs w:val="22"/>
            </w:rPr>
          </w:pPr>
          <w:hyperlink w:anchor="_Toc103441871" w:history="1">
            <w:r w:rsidRPr="003760B1">
              <w:rPr>
                <w:rStyle w:val="ab"/>
                <w:rFonts w:eastAsiaTheme="majorEastAsia"/>
              </w:rPr>
              <w:t>Приложение А</w:t>
            </w:r>
            <w:r>
              <w:rPr>
                <w:webHidden/>
              </w:rPr>
              <w:tab/>
            </w:r>
            <w:r>
              <w:rPr>
                <w:webHidden/>
              </w:rPr>
              <w:fldChar w:fldCharType="begin"/>
            </w:r>
            <w:r>
              <w:rPr>
                <w:webHidden/>
              </w:rPr>
              <w:instrText xml:space="preserve"> PAGEREF _Toc103441871 \h </w:instrText>
            </w:r>
            <w:r>
              <w:rPr>
                <w:webHidden/>
              </w:rPr>
            </w:r>
            <w:r>
              <w:rPr>
                <w:webHidden/>
              </w:rPr>
              <w:fldChar w:fldCharType="separate"/>
            </w:r>
            <w:r>
              <w:rPr>
                <w:webHidden/>
              </w:rPr>
              <w:t>40</w:t>
            </w:r>
            <w:r>
              <w:rPr>
                <w:webHidden/>
              </w:rPr>
              <w:fldChar w:fldCharType="end"/>
            </w:r>
          </w:hyperlink>
        </w:p>
        <w:p w14:paraId="694B70D7" w14:textId="5E2CC067" w:rsidR="008E1FCF" w:rsidRDefault="008E1FCF">
          <w:pPr>
            <w:pStyle w:val="21"/>
            <w:rPr>
              <w:rFonts w:asciiTheme="minorHAnsi" w:eastAsiaTheme="minorEastAsia" w:hAnsiTheme="minorHAnsi" w:cstheme="minorBidi"/>
              <w:snapToGrid/>
              <w:sz w:val="22"/>
              <w:szCs w:val="22"/>
            </w:rPr>
          </w:pPr>
          <w:hyperlink w:anchor="_Toc103441872" w:history="1">
            <w:r w:rsidRPr="003760B1">
              <w:rPr>
                <w:rStyle w:val="ab"/>
                <w:rFonts w:eastAsiaTheme="majorEastAsia"/>
              </w:rPr>
              <w:t>Приложение</w:t>
            </w:r>
            <w:r w:rsidRPr="003760B1">
              <w:rPr>
                <w:rStyle w:val="ab"/>
                <w:rFonts w:eastAsiaTheme="majorEastAsia"/>
                <w:lang w:val="en-US"/>
              </w:rPr>
              <w:t xml:space="preserve"> </w:t>
            </w:r>
            <w:r w:rsidRPr="003760B1">
              <w:rPr>
                <w:rStyle w:val="ab"/>
                <w:rFonts w:eastAsiaTheme="majorEastAsia"/>
              </w:rPr>
              <w:t>Б</w:t>
            </w:r>
            <w:r>
              <w:rPr>
                <w:webHidden/>
              </w:rPr>
              <w:tab/>
            </w:r>
            <w:r>
              <w:rPr>
                <w:webHidden/>
              </w:rPr>
              <w:fldChar w:fldCharType="begin"/>
            </w:r>
            <w:r>
              <w:rPr>
                <w:webHidden/>
              </w:rPr>
              <w:instrText xml:space="preserve"> PAGEREF _Toc103441872 \h </w:instrText>
            </w:r>
            <w:r>
              <w:rPr>
                <w:webHidden/>
              </w:rPr>
            </w:r>
            <w:r>
              <w:rPr>
                <w:webHidden/>
              </w:rPr>
              <w:fldChar w:fldCharType="separate"/>
            </w:r>
            <w:r>
              <w:rPr>
                <w:webHidden/>
              </w:rPr>
              <w:t>42</w:t>
            </w:r>
            <w:r>
              <w:rPr>
                <w:webHidden/>
              </w:rPr>
              <w:fldChar w:fldCharType="end"/>
            </w:r>
          </w:hyperlink>
        </w:p>
        <w:p w14:paraId="0E34DE32" w14:textId="4453AA16" w:rsidR="008E1FCF" w:rsidRDefault="008E1FCF">
          <w:pPr>
            <w:pStyle w:val="21"/>
            <w:rPr>
              <w:rFonts w:asciiTheme="minorHAnsi" w:eastAsiaTheme="minorEastAsia" w:hAnsiTheme="minorHAnsi" w:cstheme="minorBidi"/>
              <w:snapToGrid/>
              <w:sz w:val="22"/>
              <w:szCs w:val="22"/>
            </w:rPr>
          </w:pPr>
          <w:hyperlink w:anchor="_Toc103441873" w:history="1">
            <w:r w:rsidRPr="003760B1">
              <w:rPr>
                <w:rStyle w:val="ab"/>
                <w:rFonts w:eastAsiaTheme="majorEastAsia"/>
              </w:rPr>
              <w:t>Приложение В</w:t>
            </w:r>
            <w:r>
              <w:rPr>
                <w:webHidden/>
              </w:rPr>
              <w:tab/>
            </w:r>
            <w:r>
              <w:rPr>
                <w:webHidden/>
              </w:rPr>
              <w:fldChar w:fldCharType="begin"/>
            </w:r>
            <w:r>
              <w:rPr>
                <w:webHidden/>
              </w:rPr>
              <w:instrText xml:space="preserve"> PAGEREF _Toc103441873 \h </w:instrText>
            </w:r>
            <w:r>
              <w:rPr>
                <w:webHidden/>
              </w:rPr>
            </w:r>
            <w:r>
              <w:rPr>
                <w:webHidden/>
              </w:rPr>
              <w:fldChar w:fldCharType="separate"/>
            </w:r>
            <w:r>
              <w:rPr>
                <w:webHidden/>
              </w:rPr>
              <w:t>44</w:t>
            </w:r>
            <w:r>
              <w:rPr>
                <w:webHidden/>
              </w:rPr>
              <w:fldChar w:fldCharType="end"/>
            </w:r>
          </w:hyperlink>
        </w:p>
        <w:p w14:paraId="1D3CE1D5" w14:textId="520E4A16" w:rsidR="008E1FCF" w:rsidRDefault="008E1FCF" w:rsidP="002D4642">
          <w:pPr>
            <w:pStyle w:val="21"/>
            <w:spacing w:line="240" w:lineRule="auto"/>
            <w:rPr>
              <w:rFonts w:asciiTheme="minorHAnsi" w:eastAsiaTheme="minorEastAsia" w:hAnsiTheme="minorHAnsi" w:cstheme="minorBidi"/>
              <w:snapToGrid/>
              <w:sz w:val="22"/>
              <w:szCs w:val="22"/>
            </w:rPr>
          </w:pPr>
          <w:hyperlink w:anchor="_Toc103441874" w:history="1">
            <w:r w:rsidRPr="003760B1">
              <w:rPr>
                <w:rStyle w:val="ab"/>
                <w:rFonts w:eastAsiaTheme="majorEastAsia"/>
              </w:rPr>
              <w:t>Приложение Г</w:t>
            </w:r>
            <w:r>
              <w:rPr>
                <w:webHidden/>
              </w:rPr>
              <w:tab/>
            </w:r>
            <w:r>
              <w:rPr>
                <w:webHidden/>
              </w:rPr>
              <w:fldChar w:fldCharType="begin"/>
            </w:r>
            <w:r>
              <w:rPr>
                <w:webHidden/>
              </w:rPr>
              <w:instrText xml:space="preserve"> PAGEREF _Toc103441874 \h </w:instrText>
            </w:r>
            <w:r>
              <w:rPr>
                <w:webHidden/>
              </w:rPr>
            </w:r>
            <w:r>
              <w:rPr>
                <w:webHidden/>
              </w:rPr>
              <w:fldChar w:fldCharType="separate"/>
            </w:r>
            <w:r>
              <w:rPr>
                <w:webHidden/>
              </w:rPr>
              <w:t>45</w:t>
            </w:r>
            <w:r>
              <w:rPr>
                <w:webHidden/>
              </w:rPr>
              <w:fldChar w:fldCharType="end"/>
            </w:r>
          </w:hyperlink>
        </w:p>
        <w:p w14:paraId="5CF89680" w14:textId="6AD1A25B" w:rsidR="0027083D" w:rsidRPr="005415F8" w:rsidRDefault="00F13ABF" w:rsidP="002D4642">
          <w:pPr>
            <w:tabs>
              <w:tab w:val="left" w:pos="5355"/>
            </w:tabs>
            <w:spacing w:line="24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p>
      </w:sdtContent>
    </w:sdt>
    <w:p w14:paraId="23776958" w14:textId="3711121C" w:rsidR="00980C55" w:rsidRPr="003C498B" w:rsidRDefault="00980C55" w:rsidP="00980C55">
      <w:pPr>
        <w:ind w:firstLine="0"/>
        <w:rPr>
          <w:lang w:val="en-US"/>
        </w:rPr>
        <w:sectPr w:rsidR="00980C55" w:rsidRPr="003C498B"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103441847"/>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«Кинопоиск», «Отзовик»,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AED8698" w:rsidR="00CE2BD8" w:rsidRDefault="003E7F93" w:rsidP="00E870CE">
      <w:pPr>
        <w:spacing w:line="360" w:lineRule="auto"/>
      </w:pPr>
      <w:r>
        <w:t>А</w:t>
      </w:r>
      <w:r w:rsidR="00CE2BD8">
        <w:t xml:space="preserve">ктуальность данной работы заключается в </w:t>
      </w:r>
      <w:r w:rsidR="009550D1">
        <w:t>создании</w:t>
      </w:r>
      <w:r w:rsidR="00CE2BD8">
        <w:t xml:space="preserve"> программы, которая будет проводить аспектны</w:t>
      </w:r>
      <w:r w:rsidR="00CC767D">
        <w:t>й</w:t>
      </w:r>
      <w:r w:rsidR="00CE2BD8">
        <w:t xml:space="preserve"> анализ отзыв</w:t>
      </w:r>
      <w:r w:rsidR="008059DC">
        <w:t>ов</w:t>
      </w:r>
      <w:r w:rsidR="00955D68">
        <w:t xml:space="preserve"> </w:t>
      </w:r>
      <w:r w:rsidR="00670648">
        <w:t xml:space="preserve">о фильмах </w:t>
      </w:r>
      <w:r w:rsidR="00955D68">
        <w:t>на русском языке</w:t>
      </w:r>
      <w:r w:rsidR="00CE2BD8">
        <w:t xml:space="preserve">, так как при изучении литературы </w:t>
      </w:r>
      <w:r w:rsidR="00955D68">
        <w:t xml:space="preserve">и Интернета таковой найдено не было. </w:t>
      </w:r>
      <w:r w:rsidR="00CF6BDD">
        <w:t xml:space="preserve">Данная программа может применяться на сайтах, главное предназначение которых – просмотр фильмов, сериалов и написание отзывов о них. </w:t>
      </w:r>
      <w:r w:rsidR="00B96E7D">
        <w:t xml:space="preserve">Она </w:t>
      </w:r>
      <w:r w:rsidR="007210B9">
        <w:t>может быть полезн</w:t>
      </w:r>
      <w:r w:rsidR="0017537E">
        <w:t>а</w:t>
      </w:r>
      <w:r w:rsidR="007210B9">
        <w:t xml:space="preserve"> для пользователей в формировании общей оценки о </w:t>
      </w:r>
      <w:r w:rsidR="00670648">
        <w:t>фильме</w:t>
      </w:r>
      <w:r w:rsidR="007210B9">
        <w:t xml:space="preserve"> по всем отзывам, либо быстрому </w:t>
      </w:r>
      <w:r w:rsidR="00C170AF">
        <w:t xml:space="preserve">и ясному </w:t>
      </w:r>
      <w:r w:rsidR="007210B9">
        <w:t xml:space="preserve">пониманию оценки </w:t>
      </w:r>
      <w:r w:rsidR="00670648">
        <w:t>фильма</w:t>
      </w:r>
      <w:r w:rsidR="007210B9">
        <w:t xml:space="preserve"> в </w:t>
      </w:r>
      <w:r w:rsidR="007210B9">
        <w:lastRenderedPageBreak/>
        <w:t>конкретном отзыве.</w:t>
      </w:r>
      <w:r w:rsidR="00260E9D">
        <w:t xml:space="preserve"> Также и администрация сайта может видеть предпочтения пользователей.</w:t>
      </w:r>
    </w:p>
    <w:p w14:paraId="2EE6DB6D" w14:textId="44092CC6" w:rsidR="00BC2295" w:rsidRDefault="002169CC" w:rsidP="00E870CE">
      <w:pPr>
        <w:spacing w:line="360" w:lineRule="auto"/>
      </w:pPr>
      <w:r>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5D204E6"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Pr>
          <w:noProof/>
        </w:rPr>
        <w:t xml:space="preserve">пяти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103441848"/>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103441849"/>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«Кинопоиск»</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Кинопоиска существует </w:t>
      </w:r>
      <w:r>
        <w:rPr>
          <w:lang w:val="en-US"/>
        </w:rPr>
        <w:t>API</w:t>
      </w:r>
      <w:r w:rsidRPr="00D66F2F">
        <w:t xml:space="preserve">, </w:t>
      </w:r>
      <w:r>
        <w:t>с помощью которого можно получать всю информацию об отзыве, не прибегая к парсингу.</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103441850"/>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r>
        <w:rPr>
          <w:lang w:val="en-US"/>
        </w:rPr>
        <w:t>Ivi</w:t>
      </w:r>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103441851"/>
      <w:r w:rsidRPr="00761D4F">
        <w:t xml:space="preserve">1.3 </w:t>
      </w:r>
      <w:r>
        <w:t>Отзовик</w:t>
      </w:r>
      <w:bookmarkEnd w:id="4"/>
    </w:p>
    <w:p w14:paraId="5B0BE8A0" w14:textId="39AFD21D" w:rsidR="007A2AA6" w:rsidRDefault="007A2AA6" w:rsidP="002A733F">
      <w:pPr>
        <w:spacing w:line="360" w:lineRule="auto"/>
      </w:pPr>
      <w:r>
        <w:t>Каждый отзыв сайта «Отзовик»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«Отзовик»</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103441852"/>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«Отзовик»,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«СпасибоВсем.ру»</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103441853"/>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2564741C" w14:textId="42201F4D" w:rsidR="004E6634" w:rsidRDefault="004E6634" w:rsidP="00C77F40">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r>
        <w:rPr>
          <w:lang w:val="en-US"/>
        </w:rPr>
        <w:t>Irecommend</w:t>
      </w:r>
      <w:r w:rsidRPr="004E6634">
        <w:t>.</w:t>
      </w:r>
      <w:r>
        <w:rPr>
          <w:lang w:val="en-US"/>
        </w:rPr>
        <w:t>ru</w:t>
      </w:r>
      <w:r>
        <w:t>»</w:t>
      </w:r>
    </w:p>
    <w:p w14:paraId="1E5D24DA" w14:textId="66B6F247" w:rsidR="00A024A0" w:rsidRDefault="00A024A0" w:rsidP="00C77F40">
      <w:pPr>
        <w:spacing w:line="360" w:lineRule="auto"/>
        <w:ind w:firstLine="0"/>
      </w:pPr>
    </w:p>
    <w:p w14:paraId="13797D4A" w14:textId="7ED18D1F" w:rsidR="00C35A9B" w:rsidRDefault="00C35A9B" w:rsidP="00C77F40">
      <w:pPr>
        <w:pStyle w:val="a6"/>
        <w:spacing w:line="360" w:lineRule="auto"/>
      </w:pPr>
      <w:bookmarkStart w:id="7" w:name="_Toc103441854"/>
      <w:r w:rsidRPr="00761D4F">
        <w:t>1.</w:t>
      </w:r>
      <w:r>
        <w:t>6</w:t>
      </w:r>
      <w:r w:rsidRPr="00761D4F">
        <w:t xml:space="preserve"> </w:t>
      </w:r>
      <w:r w:rsidR="00CC3DDB">
        <w:t>Выводы по разделу</w:t>
      </w:r>
      <w:bookmarkEnd w:id="7"/>
    </w:p>
    <w:p w14:paraId="25EB22B0" w14:textId="432C6EF3" w:rsidR="007A0A84" w:rsidRPr="006F09DB" w:rsidRDefault="00C812B9" w:rsidP="00912B97">
      <w:pPr>
        <w:spacing w:line="360" w:lineRule="auto"/>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«Отзовик»,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p>
    <w:p w14:paraId="1AA92B48" w14:textId="5C876E13" w:rsidR="00C46ECF" w:rsidRDefault="00C46ECF" w:rsidP="00912B97">
      <w:pPr>
        <w:spacing w:line="360" w:lineRule="auto"/>
      </w:pPr>
    </w:p>
    <w:p w14:paraId="7D384020" w14:textId="5F535E9E" w:rsidR="00C46ECF" w:rsidRDefault="00385539" w:rsidP="00643368">
      <w:pPr>
        <w:spacing w:line="360" w:lineRule="auto"/>
        <w:jc w:val="left"/>
        <w:rPr>
          <w:rStyle w:val="10"/>
        </w:rPr>
      </w:pPr>
      <w:bookmarkStart w:id="8" w:name="_Toc103441855"/>
      <w:r>
        <w:rPr>
          <w:rStyle w:val="10"/>
        </w:rPr>
        <w:t>2</w:t>
      </w:r>
      <w:r w:rsidR="00C46ECF" w:rsidRPr="00740B88">
        <w:rPr>
          <w:rStyle w:val="10"/>
        </w:rPr>
        <w:t xml:space="preserve"> </w:t>
      </w:r>
      <w:r w:rsidR="00C46ECF">
        <w:rPr>
          <w:rStyle w:val="10"/>
        </w:rPr>
        <w:t xml:space="preserve">Формирование набора </w:t>
      </w:r>
      <w:r w:rsidR="0092717D">
        <w:rPr>
          <w:rStyle w:val="10"/>
        </w:rPr>
        <w:t>отзывов с выбранного сайта</w:t>
      </w:r>
      <w:bookmarkEnd w:id="8"/>
    </w:p>
    <w:p w14:paraId="44F2F838" w14:textId="6E841DB0" w:rsidR="0092717D" w:rsidRDefault="00385539" w:rsidP="00643368">
      <w:pPr>
        <w:pStyle w:val="a6"/>
        <w:spacing w:line="360" w:lineRule="auto"/>
      </w:pPr>
      <w:bookmarkStart w:id="9" w:name="_Toc103441856"/>
      <w:r>
        <w:t>2</w:t>
      </w:r>
      <w:r w:rsidR="00643368">
        <w:t>.1</w:t>
      </w:r>
      <w:r w:rsidR="00643368" w:rsidRPr="00761D4F">
        <w:t xml:space="preserve"> </w:t>
      </w:r>
      <w:r w:rsidR="00643368">
        <w:t>Описание набора данных</w:t>
      </w:r>
      <w:bookmarkEnd w:id="9"/>
    </w:p>
    <w:p w14:paraId="0BAE3BA4" w14:textId="5BB5317C" w:rsidR="00FB2C77" w:rsidRDefault="00643368" w:rsidP="00761A44">
      <w:pPr>
        <w:spacing w:line="360" w:lineRule="auto"/>
      </w:pPr>
      <w:r>
        <w:t xml:space="preserve">В результате парсинга сайта </w:t>
      </w:r>
      <w:r>
        <w:rPr>
          <w:lang w:val="en-US"/>
        </w:rPr>
        <w:t>otzovik</w:t>
      </w:r>
      <w:r w:rsidRPr="00643368">
        <w:t>.</w:t>
      </w:r>
      <w:r>
        <w:rPr>
          <w:lang w:val="en-US"/>
        </w:rPr>
        <w:t>com</w:t>
      </w:r>
      <w:r w:rsidRPr="00643368">
        <w:t xml:space="preserve"> </w:t>
      </w:r>
      <w:r>
        <w:t>был сформирован размеченный корпус</w:t>
      </w:r>
      <w:r w:rsidR="00F609EC">
        <w:t>, состоящий из 5736</w:t>
      </w:r>
      <w:r w:rsidR="004F0F46" w:rsidRPr="004F0F46">
        <w:t>1</w:t>
      </w:r>
      <w:r>
        <w:t xml:space="preserve"> отзыв</w:t>
      </w:r>
      <w:r w:rsidR="004F0F46">
        <w:t>а</w:t>
      </w:r>
      <w:r>
        <w:t xml:space="preserve"> о фильмах</w:t>
      </w:r>
      <w:r w:rsidR="00F609EC">
        <w:t>.</w:t>
      </w:r>
      <w:r w:rsidR="00761A44" w:rsidRPr="00761A44">
        <w:t xml:space="preserve"> </w:t>
      </w:r>
      <w:r w:rsidR="00FB2C77">
        <w:t>Отзыв имеет следующую структуру:</w:t>
      </w:r>
    </w:p>
    <w:p w14:paraId="19C499C2" w14:textId="3E038AE6" w:rsidR="00FB2C77" w:rsidRPr="00120B5B" w:rsidRDefault="00FB2C77" w:rsidP="00EC704E">
      <w:pPr>
        <w:pStyle w:val="a9"/>
        <w:numPr>
          <w:ilvl w:val="0"/>
          <w:numId w:val="33"/>
        </w:numPr>
        <w:spacing w:line="360" w:lineRule="auto"/>
        <w:rPr>
          <w:lang w:val="en-US"/>
        </w:rPr>
      </w:pPr>
      <w:r>
        <w:t>Идентификатор отзыва</w:t>
      </w:r>
      <w:r w:rsidR="00120B5B">
        <w:rPr>
          <w:lang w:val="en-US"/>
        </w:rPr>
        <w:t>;</w:t>
      </w:r>
    </w:p>
    <w:p w14:paraId="34DFF849" w14:textId="7C8BC068" w:rsidR="00FB2C77" w:rsidRPr="00120B5B" w:rsidRDefault="00FB2C77" w:rsidP="00EC704E">
      <w:pPr>
        <w:pStyle w:val="a9"/>
        <w:numPr>
          <w:ilvl w:val="0"/>
          <w:numId w:val="33"/>
        </w:numPr>
        <w:spacing w:line="360" w:lineRule="auto"/>
        <w:rPr>
          <w:lang w:val="en-US"/>
        </w:rPr>
      </w:pPr>
      <w:r>
        <w:t>Плюсы, выделенные ревьюером</w:t>
      </w:r>
      <w:r w:rsidR="00120B5B">
        <w:rPr>
          <w:lang w:val="en-US"/>
        </w:rPr>
        <w:t>;</w:t>
      </w:r>
    </w:p>
    <w:p w14:paraId="3353B282" w14:textId="523914DE" w:rsidR="00FB2C77" w:rsidRPr="00120B5B" w:rsidRDefault="00FB2C77" w:rsidP="00EC704E">
      <w:pPr>
        <w:pStyle w:val="a9"/>
        <w:numPr>
          <w:ilvl w:val="0"/>
          <w:numId w:val="33"/>
        </w:numPr>
        <w:spacing w:line="360" w:lineRule="auto"/>
        <w:rPr>
          <w:lang w:val="en-US"/>
        </w:rPr>
      </w:pPr>
      <w:r>
        <w:t>Минусы, выделенные ревьюером</w:t>
      </w:r>
      <w:r w:rsidR="00120B5B">
        <w:rPr>
          <w:lang w:val="en-US"/>
        </w:rPr>
        <w:t>;</w:t>
      </w:r>
    </w:p>
    <w:p w14:paraId="42C16FCB" w14:textId="12E40FA6" w:rsidR="00FB2C77" w:rsidRPr="00120B5B" w:rsidRDefault="00FB2C77" w:rsidP="00EC704E">
      <w:pPr>
        <w:pStyle w:val="a9"/>
        <w:numPr>
          <w:ilvl w:val="0"/>
          <w:numId w:val="33"/>
        </w:numPr>
        <w:spacing w:line="360" w:lineRule="auto"/>
        <w:rPr>
          <w:lang w:val="en-US"/>
        </w:rPr>
      </w:pPr>
      <w:r>
        <w:t>Основная часть отзыва</w:t>
      </w:r>
      <w:r w:rsidR="00120B5B">
        <w:rPr>
          <w:lang w:val="en-US"/>
        </w:rPr>
        <w:t>;</w:t>
      </w:r>
    </w:p>
    <w:p w14:paraId="4F4884F8" w14:textId="4B758EBD" w:rsidR="00120B5B" w:rsidRPr="00120B5B" w:rsidRDefault="00F80E7A" w:rsidP="00EC704E">
      <w:pPr>
        <w:pStyle w:val="a9"/>
        <w:numPr>
          <w:ilvl w:val="0"/>
          <w:numId w:val="33"/>
        </w:numPr>
        <w:spacing w:line="360" w:lineRule="auto"/>
      </w:pPr>
      <w:r>
        <w:t>Общий р</w:t>
      </w:r>
      <w:r w:rsidR="00120B5B">
        <w:t>ейтинг</w:t>
      </w:r>
      <w:r w:rsidR="00120B5B" w:rsidRPr="00120B5B">
        <w:t xml:space="preserve"> </w:t>
      </w:r>
      <w:r w:rsidR="00120B5B">
        <w:t>фильма: количество звёзд от 1 до 5</w:t>
      </w:r>
      <w:r w:rsidR="00120B5B" w:rsidRPr="00120B5B">
        <w:t>;</w:t>
      </w:r>
    </w:p>
    <w:p w14:paraId="7016E5AD" w14:textId="6CD2F9A1" w:rsidR="00120B5B" w:rsidRPr="00120B5B" w:rsidRDefault="00120B5B" w:rsidP="00EC704E">
      <w:pPr>
        <w:pStyle w:val="a9"/>
        <w:numPr>
          <w:ilvl w:val="0"/>
          <w:numId w:val="33"/>
        </w:numPr>
        <w:spacing w:line="360" w:lineRule="auto"/>
      </w:pPr>
      <w:r>
        <w:t>Рейтинг игры актёров: количество звёзд от 1 до 5</w:t>
      </w:r>
      <w:r w:rsidRPr="00120B5B">
        <w:t>;</w:t>
      </w:r>
    </w:p>
    <w:p w14:paraId="012CC457" w14:textId="21DC0F78" w:rsidR="00120B5B" w:rsidRPr="00120B5B" w:rsidRDefault="00120B5B" w:rsidP="00EC704E">
      <w:pPr>
        <w:pStyle w:val="a9"/>
        <w:numPr>
          <w:ilvl w:val="0"/>
          <w:numId w:val="33"/>
        </w:numPr>
        <w:spacing w:line="360" w:lineRule="auto"/>
      </w:pPr>
      <w:r>
        <w:t>Рейтинг музыки и звуков: количество звёзд от 1 до 5</w:t>
      </w:r>
      <w:r w:rsidRPr="00120B5B">
        <w:t>;</w:t>
      </w:r>
    </w:p>
    <w:p w14:paraId="2D74E3D2" w14:textId="75DDE24A" w:rsidR="00120B5B" w:rsidRPr="00120B5B" w:rsidRDefault="00120B5B" w:rsidP="00EC704E">
      <w:pPr>
        <w:pStyle w:val="a9"/>
        <w:numPr>
          <w:ilvl w:val="0"/>
          <w:numId w:val="33"/>
        </w:numPr>
        <w:spacing w:line="360" w:lineRule="auto"/>
      </w:pPr>
      <w:r>
        <w:t>Рейтинг оригинальности: количество звёзд от 1 до 5</w:t>
      </w:r>
      <w:r w:rsidRPr="00120B5B">
        <w:t>;</w:t>
      </w:r>
    </w:p>
    <w:p w14:paraId="7854BB31" w14:textId="1D7CC3A7" w:rsidR="00120B5B" w:rsidRPr="00120B5B" w:rsidRDefault="00120B5B" w:rsidP="00EC704E">
      <w:pPr>
        <w:pStyle w:val="a9"/>
        <w:numPr>
          <w:ilvl w:val="0"/>
          <w:numId w:val="33"/>
        </w:numPr>
        <w:spacing w:line="360" w:lineRule="auto"/>
      </w:pPr>
      <w:r>
        <w:t xml:space="preserve">Рейтинг </w:t>
      </w:r>
      <w:r w:rsidR="007C7DA0">
        <w:t>сюжета</w:t>
      </w:r>
      <w:r>
        <w:t>: количество звёзд от 1 до 5</w:t>
      </w:r>
      <w:r w:rsidRPr="00120B5B">
        <w:t>;</w:t>
      </w:r>
    </w:p>
    <w:p w14:paraId="7D4FC07D" w14:textId="745CE985" w:rsidR="00120B5B" w:rsidRPr="00120B5B" w:rsidRDefault="00120B5B" w:rsidP="00EC704E">
      <w:pPr>
        <w:pStyle w:val="a9"/>
        <w:numPr>
          <w:ilvl w:val="0"/>
          <w:numId w:val="33"/>
        </w:numPr>
        <w:spacing w:line="360" w:lineRule="auto"/>
        <w:ind w:left="567"/>
      </w:pPr>
      <w:r>
        <w:t>Рейтинг зрелищности: количество звёзд от 1 до 5</w:t>
      </w:r>
      <w:r w:rsidRPr="00120B5B">
        <w:t>.</w:t>
      </w:r>
    </w:p>
    <w:p w14:paraId="7B060E24" w14:textId="78FC48EE" w:rsidR="00FB2C77" w:rsidRPr="00120B5B" w:rsidRDefault="00FB2C77" w:rsidP="00FB2C77">
      <w:pPr>
        <w:ind w:firstLine="0"/>
      </w:pPr>
    </w:p>
    <w:p w14:paraId="5DA4ECE6" w14:textId="0BA6F106" w:rsidR="00385539" w:rsidRDefault="00385539" w:rsidP="000D2005">
      <w:pPr>
        <w:pStyle w:val="2"/>
        <w:spacing w:line="360" w:lineRule="auto"/>
      </w:pPr>
      <w:r>
        <w:t>2.</w:t>
      </w:r>
      <w:r w:rsidR="005D3A33">
        <w:t>1</w:t>
      </w:r>
      <w:r>
        <w:t>.</w:t>
      </w:r>
      <w:r w:rsidR="002279EB">
        <w:t>1</w:t>
      </w:r>
      <w:r>
        <w:t xml:space="preserve"> </w:t>
      </w:r>
      <w:r w:rsidR="00611D87">
        <w:t xml:space="preserve">Описание </w:t>
      </w:r>
      <w:r w:rsidR="009F0CD5">
        <w:t>оценок</w:t>
      </w:r>
      <w:r w:rsidR="00611D87">
        <w:t xml:space="preserve"> пользователей</w:t>
      </w:r>
      <w:r w:rsidR="009F0CD5">
        <w:t xml:space="preserve"> по аспектам фильмов</w:t>
      </w:r>
    </w:p>
    <w:p w14:paraId="4137CCA8" w14:textId="78B7B40B" w:rsidR="000D2005" w:rsidRPr="000D2005" w:rsidRDefault="000D2005" w:rsidP="000D2005">
      <w:pPr>
        <w:spacing w:line="360" w:lineRule="auto"/>
      </w:pPr>
      <w:r>
        <w:t xml:space="preserve">При парсинге </w:t>
      </w:r>
      <w:r w:rsidR="004C13A5">
        <w:t xml:space="preserve">отзывов </w:t>
      </w:r>
      <w:r>
        <w:t xml:space="preserve">было сделано так, чтобы количество отзывов на всех рейтингах было примерно одинаково (рис. 2.1), однако </w:t>
      </w:r>
      <w:r w:rsidR="004C13A5">
        <w:t xml:space="preserve">пользователи оставляют большее </w:t>
      </w:r>
      <w:r>
        <w:t xml:space="preserve">количество положительных отзывов, </w:t>
      </w:r>
      <w:r w:rsidR="003972BD">
        <w:t>чем</w:t>
      </w:r>
      <w:r w:rsidR="00DB4CD3">
        <w:t xml:space="preserve"> отрицательных</w:t>
      </w:r>
      <w:r>
        <w:t xml:space="preserve">, поэтому средний рейтинг (рис. 2.2) оказался на </w:t>
      </w:r>
      <w:r w:rsidRPr="000D2005">
        <w:t>0,2–0,4 балла</w:t>
      </w:r>
      <w:r>
        <w:t xml:space="preserve"> больше, чем </w:t>
      </w:r>
      <w:r w:rsidR="004C13A5">
        <w:t>3, что является с</w:t>
      </w:r>
      <w:r w:rsidR="00DB4CD3">
        <w:t>редней оценкой. Медиана оценки (рис. 2.3) для всех отзывов составила 3 балла, что означает, что количество отзывов с оценкой, меньшей, чем 3, и оценкой, большей, чем 3, примерно одинаково.</w:t>
      </w:r>
      <w:r w:rsidR="00D20E39">
        <w:t xml:space="preserve"> Мода, самая часто встречающаяся оценка, равна пяти</w:t>
      </w:r>
      <w:r w:rsidR="00805765">
        <w:t xml:space="preserve"> (рис. 2.4)</w:t>
      </w:r>
      <w:r w:rsidR="00D20E39">
        <w:t>.</w:t>
      </w:r>
    </w:p>
    <w:p w14:paraId="4520459F" w14:textId="5D87AF1F" w:rsidR="00385539" w:rsidRPr="00A24758" w:rsidRDefault="009E39B0" w:rsidP="000D2005">
      <w:pPr>
        <w:spacing w:line="360" w:lineRule="auto"/>
        <w:ind w:firstLine="0"/>
        <w:jc w:val="center"/>
        <w:rPr>
          <w:lang w:val="en-US"/>
        </w:rPr>
      </w:pPr>
      <w:r>
        <w:rPr>
          <w:noProof/>
        </w:rPr>
        <w:drawing>
          <wp:inline distT="0" distB="0" distL="0" distR="0" wp14:anchorId="68A49EB6" wp14:editId="6DC64A8C">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562788" w14:textId="18708A9C" w:rsidR="008618F8" w:rsidRDefault="008618F8" w:rsidP="000D2005">
      <w:pPr>
        <w:spacing w:line="360" w:lineRule="auto"/>
        <w:ind w:firstLine="0"/>
        <w:jc w:val="center"/>
      </w:pPr>
      <w:r>
        <w:t xml:space="preserve">Рисунок 2.1 – </w:t>
      </w:r>
      <w:r w:rsidR="00983A19">
        <w:t>Количество отзывов каждой оценки каждого аспекта</w:t>
      </w:r>
    </w:p>
    <w:p w14:paraId="3E65E957" w14:textId="66B583F2" w:rsidR="00611D87" w:rsidRDefault="00611D87" w:rsidP="000D2005">
      <w:pPr>
        <w:spacing w:line="360" w:lineRule="auto"/>
        <w:ind w:firstLine="0"/>
      </w:pPr>
    </w:p>
    <w:p w14:paraId="5C93D6D8" w14:textId="4DE2898D" w:rsidR="00611D87" w:rsidRDefault="00611D87" w:rsidP="00F938A0">
      <w:pPr>
        <w:spacing w:line="360" w:lineRule="auto"/>
        <w:ind w:firstLine="0"/>
        <w:jc w:val="center"/>
      </w:pPr>
      <w:r>
        <w:rPr>
          <w:noProof/>
        </w:rPr>
        <w:lastRenderedPageBreak/>
        <w:drawing>
          <wp:inline distT="0" distB="0" distL="0" distR="0" wp14:anchorId="0E32A477" wp14:editId="39C111C8">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C3D38C" w14:textId="34BE8EC7" w:rsidR="007F3F9B" w:rsidRDefault="007F3F9B" w:rsidP="00F938A0">
      <w:pPr>
        <w:spacing w:line="360" w:lineRule="auto"/>
        <w:ind w:firstLine="0"/>
        <w:jc w:val="center"/>
      </w:pPr>
      <w:r>
        <w:t xml:space="preserve">Рисунок 2.2 – </w:t>
      </w:r>
      <w:r w:rsidR="00983A19">
        <w:t>Средний рейтинг аспектов</w:t>
      </w:r>
    </w:p>
    <w:p w14:paraId="7B0555D1" w14:textId="6E301465" w:rsidR="00631D27" w:rsidRDefault="00631D27" w:rsidP="00F938A0">
      <w:pPr>
        <w:spacing w:line="360" w:lineRule="auto"/>
        <w:ind w:firstLine="0"/>
        <w:jc w:val="center"/>
      </w:pPr>
      <w:r>
        <w:rPr>
          <w:noProof/>
        </w:rPr>
        <w:drawing>
          <wp:inline distT="0" distB="0" distL="0" distR="0" wp14:anchorId="000BED88" wp14:editId="045B8B8D">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B5BEB" w14:textId="45C99AC0" w:rsidR="006B12A8" w:rsidRPr="00FD0920" w:rsidRDefault="006B12A8" w:rsidP="00F938A0">
      <w:pPr>
        <w:spacing w:line="360" w:lineRule="auto"/>
        <w:ind w:firstLine="0"/>
        <w:jc w:val="center"/>
        <w:rPr>
          <w:lang w:val="en-US"/>
        </w:rPr>
      </w:pPr>
      <w:r>
        <w:t xml:space="preserve">Рисунок 2.3 – Медиана </w:t>
      </w:r>
      <w:r w:rsidR="00983A19">
        <w:t>рейтинга аспектов</w:t>
      </w:r>
    </w:p>
    <w:p w14:paraId="4528D0AF" w14:textId="77777777" w:rsidR="006B12A8" w:rsidRDefault="006B12A8" w:rsidP="00F938A0">
      <w:pPr>
        <w:spacing w:line="360" w:lineRule="auto"/>
        <w:ind w:firstLine="0"/>
        <w:jc w:val="center"/>
      </w:pPr>
    </w:p>
    <w:p w14:paraId="1AFE898B" w14:textId="49DAB446" w:rsidR="00631D27" w:rsidRDefault="00631D27" w:rsidP="00F938A0">
      <w:pPr>
        <w:spacing w:line="360" w:lineRule="auto"/>
        <w:ind w:firstLine="0"/>
        <w:jc w:val="center"/>
      </w:pPr>
      <w:r>
        <w:rPr>
          <w:noProof/>
        </w:rPr>
        <w:lastRenderedPageBreak/>
        <w:drawing>
          <wp:inline distT="0" distB="0" distL="0" distR="0" wp14:anchorId="4C2F692D" wp14:editId="7FFDD8BC">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42AE14" w14:textId="477A4F5F" w:rsidR="006B12A8" w:rsidRDefault="006B12A8" w:rsidP="00F938A0">
      <w:pPr>
        <w:spacing w:line="360" w:lineRule="auto"/>
        <w:ind w:firstLine="0"/>
        <w:jc w:val="center"/>
      </w:pPr>
      <w:r>
        <w:t xml:space="preserve">Рисунок 2.4 – Мода </w:t>
      </w:r>
      <w:r w:rsidR="00983A19">
        <w:t>рейтинга аспектов</w:t>
      </w:r>
    </w:p>
    <w:p w14:paraId="329A95F6" w14:textId="6F77C9F8" w:rsidR="00EC3645" w:rsidRDefault="00EC3645" w:rsidP="00F938A0">
      <w:pPr>
        <w:spacing w:line="360" w:lineRule="auto"/>
        <w:ind w:firstLine="0"/>
      </w:pPr>
    </w:p>
    <w:p w14:paraId="55D4D843" w14:textId="707FB945" w:rsidR="00EC3645" w:rsidRDefault="00EC3645" w:rsidP="0074580F">
      <w:pPr>
        <w:pStyle w:val="2"/>
        <w:spacing w:line="360" w:lineRule="auto"/>
      </w:pPr>
      <w:r>
        <w:t>2.</w:t>
      </w:r>
      <w:r w:rsidR="008A4D26" w:rsidRPr="00037B20">
        <w:t>1</w:t>
      </w:r>
      <w:r>
        <w:t>.</w:t>
      </w:r>
      <w:r w:rsidR="002279EB">
        <w:t>2</w:t>
      </w:r>
      <w:r>
        <w:t xml:space="preserve"> Описание </w:t>
      </w:r>
      <w:r w:rsidR="00115FEB">
        <w:t>общего рейтинга</w:t>
      </w:r>
    </w:p>
    <w:p w14:paraId="6EF3721E" w14:textId="7CC20222" w:rsidR="0074580F" w:rsidRPr="0074580F" w:rsidRDefault="0074580F" w:rsidP="0074580F">
      <w:pPr>
        <w:spacing w:line="360" w:lineRule="auto"/>
      </w:pPr>
      <w:r>
        <w:t>Статистические оценки общего рейтинга фильма и рейтинга по аспектам совпадают</w:t>
      </w:r>
      <w:r w:rsidR="001B27F1">
        <w:t xml:space="preserve">, что </w:t>
      </w:r>
      <w:r w:rsidR="008E1D55">
        <w:t>говорит о корректности составления оценок пользователями.</w:t>
      </w:r>
      <w:r w:rsidR="001B27F1">
        <w:t xml:space="preserve"> </w:t>
      </w:r>
    </w:p>
    <w:p w14:paraId="2345A677" w14:textId="21EA98B1" w:rsidR="00115FEB" w:rsidRDefault="00114E99" w:rsidP="00F938A0">
      <w:pPr>
        <w:spacing w:line="360" w:lineRule="auto"/>
        <w:ind w:firstLine="0"/>
        <w:jc w:val="center"/>
      </w:pPr>
      <w:r>
        <w:rPr>
          <w:noProof/>
        </w:rPr>
        <w:drawing>
          <wp:inline distT="0" distB="0" distL="0" distR="0" wp14:anchorId="45AC7366" wp14:editId="26A5A6CE">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07A65" w14:textId="50672C65" w:rsidR="006D5C64" w:rsidRDefault="006D5C64" w:rsidP="00F938A0">
      <w:pPr>
        <w:spacing w:line="360" w:lineRule="auto"/>
        <w:ind w:firstLine="0"/>
        <w:jc w:val="center"/>
      </w:pPr>
      <w:r>
        <w:t xml:space="preserve">Рисунок 2.5 – </w:t>
      </w:r>
      <w:r w:rsidR="00983A19">
        <w:t>Количество отзывов для каждой оценки</w:t>
      </w:r>
      <w:r w:rsidR="00952402">
        <w:t xml:space="preserve"> общего рейтинга</w:t>
      </w:r>
    </w:p>
    <w:p w14:paraId="63730439" w14:textId="5146BB4A" w:rsidR="00114E99" w:rsidRPr="008618F8" w:rsidRDefault="00114E99" w:rsidP="00F938A0">
      <w:pPr>
        <w:spacing w:line="360" w:lineRule="auto"/>
        <w:ind w:firstLine="0"/>
      </w:pPr>
      <w:r>
        <w:t xml:space="preserve">Средний рейтинг: </w:t>
      </w:r>
      <w:r w:rsidRPr="008618F8">
        <w:t>3,2</w:t>
      </w:r>
      <w:r w:rsidR="00C955D9" w:rsidRPr="00983A19">
        <w:t>34</w:t>
      </w:r>
      <w:r w:rsidRPr="008618F8">
        <w:t>.</w:t>
      </w:r>
    </w:p>
    <w:p w14:paraId="65DB8E04" w14:textId="0FCC2C99" w:rsidR="005A0C22" w:rsidRDefault="00114E99" w:rsidP="00F938A0">
      <w:pPr>
        <w:spacing w:line="360" w:lineRule="auto"/>
        <w:ind w:firstLine="0"/>
      </w:pPr>
      <w:r>
        <w:t>Медиана рейтинга: 3.</w:t>
      </w:r>
    </w:p>
    <w:p w14:paraId="26D7B4BD" w14:textId="108635EB" w:rsidR="00114E99" w:rsidRPr="00037B20" w:rsidRDefault="00114E99" w:rsidP="00F938A0">
      <w:pPr>
        <w:spacing w:line="360" w:lineRule="auto"/>
        <w:ind w:firstLine="0"/>
      </w:pPr>
      <w:r>
        <w:lastRenderedPageBreak/>
        <w:t xml:space="preserve">Мода рейтинга: </w:t>
      </w:r>
      <w:r w:rsidR="00FD0920" w:rsidRPr="00037B20">
        <w:t>5</w:t>
      </w:r>
    </w:p>
    <w:p w14:paraId="1EEAA6F9" w14:textId="2B145348" w:rsidR="00F9209E" w:rsidRDefault="00F9209E" w:rsidP="001B27F1">
      <w:pPr>
        <w:spacing w:line="360" w:lineRule="auto"/>
        <w:ind w:firstLine="0"/>
      </w:pPr>
    </w:p>
    <w:p w14:paraId="45CBCD2B" w14:textId="5DE40DB3" w:rsidR="00F9209E" w:rsidRDefault="00F9209E" w:rsidP="001B27F1">
      <w:pPr>
        <w:pStyle w:val="2"/>
        <w:spacing w:line="360" w:lineRule="auto"/>
      </w:pPr>
      <w:r>
        <w:t>2.</w:t>
      </w:r>
      <w:r w:rsidR="00037B20" w:rsidRPr="00037B20">
        <w:t>1</w:t>
      </w:r>
      <w:r>
        <w:t>.</w:t>
      </w:r>
      <w:r w:rsidR="002279EB">
        <w:t>3</w:t>
      </w:r>
      <w:r>
        <w:t xml:space="preserve"> Описание текста отзыва</w:t>
      </w:r>
    </w:p>
    <w:p w14:paraId="10EE7335" w14:textId="49D5825A" w:rsidR="001B27F1" w:rsidRDefault="001B27F1" w:rsidP="001B27F1">
      <w:pPr>
        <w:spacing w:line="360" w:lineRule="auto"/>
      </w:pPr>
      <w:r>
        <w:t>Средняя длина плюсов и минусов, выделенных пользователем</w:t>
      </w:r>
      <w:r w:rsidR="00612D59">
        <w:t xml:space="preserve"> (рис. 2.6)</w:t>
      </w:r>
      <w:r>
        <w:t xml:space="preserve">, составляет </w:t>
      </w:r>
      <w:r w:rsidR="00C82134">
        <w:t>32–35</w:t>
      </w:r>
      <w:r>
        <w:t xml:space="preserve"> символов, что равняется примерно шести</w:t>
      </w:r>
      <w:r w:rsidR="00855508">
        <w:t>-восьми</w:t>
      </w:r>
      <w:r>
        <w:t xml:space="preserve"> словам.</w:t>
      </w:r>
      <w:r w:rsidR="00C82134">
        <w:t xml:space="preserve"> Поэтому из данной части можно выделить достаточно немного информации.</w:t>
      </w:r>
    </w:p>
    <w:p w14:paraId="1EF68838" w14:textId="25AE97D6" w:rsidR="00377630" w:rsidRPr="00377630" w:rsidRDefault="00377630" w:rsidP="001B27F1">
      <w:pPr>
        <w:spacing w:line="360" w:lineRule="auto"/>
      </w:pPr>
      <w:r>
        <w:t>Средняя длина основной части отзыва (рис. 2.7) составляет 1750 символов, что составляет примерно 290 слов.</w:t>
      </w:r>
      <w:r w:rsidR="0008525B">
        <w:t xml:space="preserve"> Из этой части и будет поступать основная информация об аспектах фильма. Однако плюсы и минусы тоже важны, потому что в них эмоциональная окраска определена заранее.</w:t>
      </w:r>
    </w:p>
    <w:p w14:paraId="78E25A9A" w14:textId="5BE11EE8" w:rsidR="00463E1E" w:rsidRDefault="001C78D3" w:rsidP="00F938A0">
      <w:pPr>
        <w:spacing w:line="360" w:lineRule="auto"/>
        <w:ind w:firstLine="0"/>
        <w:jc w:val="center"/>
      </w:pPr>
      <w:r>
        <w:rPr>
          <w:noProof/>
        </w:rPr>
        <w:drawing>
          <wp:inline distT="0" distB="0" distL="0" distR="0" wp14:anchorId="34836D1F" wp14:editId="12C1AB56">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6B9DE5" w14:textId="2964BBA7" w:rsidR="00A57499" w:rsidRDefault="00A57499" w:rsidP="00F938A0">
      <w:pPr>
        <w:spacing w:line="360" w:lineRule="auto"/>
        <w:ind w:firstLine="0"/>
        <w:jc w:val="center"/>
      </w:pPr>
      <w:r>
        <w:t xml:space="preserve">Рисунок 2.6 – </w:t>
      </w:r>
      <w:r w:rsidR="00C10BA3">
        <w:t>Количество символов в плюсах и минусах</w:t>
      </w:r>
    </w:p>
    <w:p w14:paraId="187FCD1D" w14:textId="77777777" w:rsidR="00EC704E" w:rsidRDefault="00EC704E" w:rsidP="00EC704E">
      <w:pPr>
        <w:spacing w:line="360" w:lineRule="auto"/>
        <w:ind w:firstLine="0"/>
      </w:pPr>
    </w:p>
    <w:p w14:paraId="33C67011" w14:textId="0AD7ED82" w:rsidR="00146CC0" w:rsidRDefault="00146CC0" w:rsidP="00F938A0">
      <w:pPr>
        <w:spacing w:line="360" w:lineRule="auto"/>
        <w:ind w:firstLine="0"/>
        <w:jc w:val="center"/>
      </w:pPr>
      <w:r>
        <w:rPr>
          <w:noProof/>
        </w:rPr>
        <w:lastRenderedPageBreak/>
        <w:drawing>
          <wp:inline distT="0" distB="0" distL="0" distR="0" wp14:anchorId="0B2C40B4" wp14:editId="69BC0714">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17E968" w14:textId="7AD6EECB" w:rsidR="007C45E0" w:rsidRDefault="00E9662D" w:rsidP="007C45E0">
      <w:pPr>
        <w:spacing w:line="360" w:lineRule="auto"/>
        <w:ind w:firstLine="0"/>
        <w:jc w:val="center"/>
      </w:pPr>
      <w:r>
        <w:t xml:space="preserve">Рисунок 2.7 – </w:t>
      </w:r>
      <w:r w:rsidR="00C10BA3">
        <w:t>Количество символов в основной части отзыва</w:t>
      </w:r>
    </w:p>
    <w:p w14:paraId="2293CAF3" w14:textId="1ADD80A8" w:rsidR="007C45E0" w:rsidRDefault="007C45E0" w:rsidP="00E91C00">
      <w:pPr>
        <w:spacing w:line="360" w:lineRule="auto"/>
        <w:ind w:firstLine="0"/>
      </w:pPr>
    </w:p>
    <w:p w14:paraId="3E9D5F3C" w14:textId="4B59D4BE" w:rsidR="007C45E0" w:rsidRDefault="007C45E0" w:rsidP="00E91C00">
      <w:pPr>
        <w:pStyle w:val="a6"/>
        <w:spacing w:line="360" w:lineRule="auto"/>
      </w:pPr>
      <w:bookmarkStart w:id="10" w:name="_Toc103441857"/>
      <w:r>
        <w:t>2.2</w:t>
      </w:r>
      <w:r w:rsidRPr="00761D4F">
        <w:t xml:space="preserve"> </w:t>
      </w:r>
      <w:r>
        <w:t>Выводы по разделу</w:t>
      </w:r>
      <w:bookmarkEnd w:id="10"/>
    </w:p>
    <w:p w14:paraId="504369F8" w14:textId="2BC08ADE" w:rsidR="007C45E0" w:rsidRPr="00E91C00" w:rsidRDefault="00E91C00" w:rsidP="00E91C00">
      <w:pPr>
        <w:spacing w:line="360" w:lineRule="auto"/>
      </w:pPr>
      <w:r>
        <w:t xml:space="preserve">В результате парсинга сайта с отзывами о фильмах </w:t>
      </w:r>
      <w:r>
        <w:rPr>
          <w:lang w:val="en-US"/>
        </w:rPr>
        <w:t>otzovik</w:t>
      </w:r>
      <w:r w:rsidRPr="00E91C00">
        <w:t>.</w:t>
      </w:r>
      <w:r>
        <w:rPr>
          <w:lang w:val="en-US"/>
        </w:rPr>
        <w:t>com</w:t>
      </w:r>
      <w:r w:rsidRPr="00E91C00">
        <w:t xml:space="preserve"> </w:t>
      </w:r>
      <w:r>
        <w:t xml:space="preserve">был сформирован размеченный корпус отзывов со следующими аспектами: музыка, игра актёров, оригинальность, зрелищность, сюжет. Количество отзывов для каждой оценки аспекта примерно совпадает. Это означает, что при обучении модели определения </w:t>
      </w:r>
      <w:r w:rsidR="006760F0">
        <w:t>аспектной тональности</w:t>
      </w:r>
      <w:r>
        <w:t xml:space="preserve">, она будет обучена с одинаковым качеством для всех оценок от 1 до 5. </w:t>
      </w:r>
    </w:p>
    <w:p w14:paraId="0939CE19" w14:textId="434A989B" w:rsidR="00540E5E" w:rsidRDefault="00540E5E" w:rsidP="00E91C00">
      <w:pPr>
        <w:spacing w:line="360" w:lineRule="auto"/>
        <w:ind w:firstLine="0"/>
      </w:pPr>
    </w:p>
    <w:p w14:paraId="1FCD4FD2" w14:textId="227BF924" w:rsidR="00EE3AED" w:rsidRDefault="00EE3AED" w:rsidP="00E91C00">
      <w:pPr>
        <w:spacing w:line="360" w:lineRule="auto"/>
        <w:ind w:firstLine="0"/>
      </w:pPr>
    </w:p>
    <w:p w14:paraId="0911A95B" w14:textId="059AC248" w:rsidR="00EE3AED" w:rsidRDefault="00EE3AED" w:rsidP="00E91C00">
      <w:pPr>
        <w:spacing w:line="360" w:lineRule="auto"/>
        <w:ind w:firstLine="0"/>
      </w:pPr>
    </w:p>
    <w:p w14:paraId="1D1BFCCE" w14:textId="55BE2A99" w:rsidR="00EE3AED" w:rsidRDefault="00EE3AED" w:rsidP="00E91C00">
      <w:pPr>
        <w:spacing w:line="360" w:lineRule="auto"/>
        <w:ind w:firstLine="0"/>
      </w:pPr>
    </w:p>
    <w:p w14:paraId="7B751F86" w14:textId="57473FC1" w:rsidR="00EE3AED" w:rsidRDefault="00EE3AED" w:rsidP="00E91C00">
      <w:pPr>
        <w:spacing w:line="360" w:lineRule="auto"/>
        <w:ind w:firstLine="0"/>
      </w:pPr>
    </w:p>
    <w:p w14:paraId="6365B47D" w14:textId="4FCA1665" w:rsidR="00EE3AED" w:rsidRDefault="00EE3AED" w:rsidP="00E91C00">
      <w:pPr>
        <w:spacing w:line="360" w:lineRule="auto"/>
        <w:ind w:firstLine="0"/>
      </w:pPr>
    </w:p>
    <w:p w14:paraId="16CA0B9E" w14:textId="602C6797" w:rsidR="00EE3AED" w:rsidRDefault="00EE3AED" w:rsidP="00E91C00">
      <w:pPr>
        <w:spacing w:line="360" w:lineRule="auto"/>
        <w:ind w:firstLine="0"/>
      </w:pPr>
    </w:p>
    <w:p w14:paraId="228EF8BA" w14:textId="77777777" w:rsidR="00EE3AED" w:rsidRDefault="00EE3AED" w:rsidP="00E91C00">
      <w:pPr>
        <w:spacing w:line="360" w:lineRule="auto"/>
        <w:ind w:firstLine="0"/>
      </w:pPr>
    </w:p>
    <w:p w14:paraId="5DA84263" w14:textId="1B07C84D" w:rsidR="00A22690" w:rsidRPr="007A0A84" w:rsidRDefault="00A22690" w:rsidP="00E91C00">
      <w:pPr>
        <w:spacing w:line="360" w:lineRule="auto"/>
        <w:ind w:firstLine="0"/>
      </w:pPr>
    </w:p>
    <w:p w14:paraId="3FDA4F1E" w14:textId="17FEB7AE" w:rsidR="00A22690" w:rsidRDefault="00912B97" w:rsidP="00F938A0">
      <w:pPr>
        <w:spacing w:line="360" w:lineRule="auto"/>
        <w:jc w:val="left"/>
        <w:rPr>
          <w:rStyle w:val="10"/>
        </w:rPr>
      </w:pPr>
      <w:bookmarkStart w:id="11" w:name="_Toc103441858"/>
      <w:r w:rsidRPr="00912B97">
        <w:rPr>
          <w:rStyle w:val="10"/>
        </w:rPr>
        <w:lastRenderedPageBreak/>
        <w:t>3</w:t>
      </w:r>
      <w:r w:rsidR="00A22690" w:rsidRPr="00740B88">
        <w:rPr>
          <w:rStyle w:val="10"/>
        </w:rPr>
        <w:t xml:space="preserve"> Обзор </w:t>
      </w:r>
      <w:r w:rsidR="00A22690">
        <w:rPr>
          <w:rStyle w:val="10"/>
        </w:rPr>
        <w:t>методов аспектного анализа тональности</w:t>
      </w:r>
      <w:bookmarkEnd w:id="11"/>
    </w:p>
    <w:p w14:paraId="209B476E" w14:textId="51DE6163" w:rsidR="004D1E03" w:rsidRDefault="0048138D" w:rsidP="00F938A0">
      <w:pPr>
        <w:spacing w:line="360" w:lineRule="auto"/>
        <w:ind w:firstLine="0"/>
        <w:jc w:val="left"/>
        <w:rPr>
          <w:rStyle w:val="10"/>
        </w:rPr>
      </w:pPr>
      <w:r>
        <w:rPr>
          <w:rFonts w:eastAsiaTheme="majorEastAsia" w:cstheme="majorBidi"/>
          <w:b/>
          <w:noProof/>
          <w:color w:val="auto"/>
          <w:sz w:val="32"/>
          <w:szCs w:val="32"/>
        </w:rPr>
        <w:drawing>
          <wp:inline distT="0" distB="0" distL="0" distR="0" wp14:anchorId="30526947" wp14:editId="2F821D59">
            <wp:extent cx="5486400" cy="320040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4891959" w14:textId="0A9A8669" w:rsidR="004D1E03" w:rsidRDefault="00250351" w:rsidP="00F938A0">
      <w:pPr>
        <w:spacing w:line="360" w:lineRule="auto"/>
        <w:ind w:firstLine="0"/>
        <w:jc w:val="center"/>
      </w:pPr>
      <w:r>
        <w:t>Рисунок 3.1 – Методы аспектного анализа тональности</w:t>
      </w:r>
    </w:p>
    <w:p w14:paraId="65233106" w14:textId="77777777" w:rsidR="00250351" w:rsidRPr="004D1E03" w:rsidRDefault="00250351" w:rsidP="00F938A0">
      <w:pPr>
        <w:spacing w:line="360" w:lineRule="auto"/>
        <w:rPr>
          <w:rStyle w:val="10"/>
          <w:b w:val="0"/>
          <w:bCs/>
          <w:sz w:val="28"/>
          <w:szCs w:val="28"/>
        </w:rPr>
      </w:pPr>
    </w:p>
    <w:p w14:paraId="03D782E1" w14:textId="2F63FEDA" w:rsidR="00DE66FE" w:rsidRPr="006120F5" w:rsidRDefault="00912B97" w:rsidP="00F938A0">
      <w:pPr>
        <w:pStyle w:val="a6"/>
        <w:spacing w:line="360" w:lineRule="auto"/>
      </w:pPr>
      <w:bookmarkStart w:id="12" w:name="_Toc103441859"/>
      <w:r w:rsidRPr="008618F8">
        <w:t>3</w:t>
      </w:r>
      <w:r w:rsidR="00A22690">
        <w:t>.1</w:t>
      </w:r>
      <w:r w:rsidR="00A22690" w:rsidRPr="00761D4F">
        <w:t xml:space="preserve"> </w:t>
      </w:r>
      <w:r w:rsidR="00DA1306">
        <w:t xml:space="preserve">Извлечение </w:t>
      </w:r>
      <w:r w:rsidR="00095E56">
        <w:t xml:space="preserve">и определение тональности </w:t>
      </w:r>
      <w:r w:rsidR="00DA1306">
        <w:t>аспектов</w:t>
      </w:r>
      <w:bookmarkEnd w:id="12"/>
    </w:p>
    <w:p w14:paraId="74B7CB56" w14:textId="3A93A4E0" w:rsidR="00DA1306" w:rsidRDefault="006175C6" w:rsidP="00F938A0">
      <w:pPr>
        <w:spacing w:line="360" w:lineRule="auto"/>
      </w:pPr>
      <w:r>
        <w:t xml:space="preserve">Извлечение аспектов из отзывов для получения мнений пользователей впервые было изучено </w:t>
      </w:r>
      <w:r>
        <w:rPr>
          <w:lang w:val="en-US"/>
        </w:rPr>
        <w:t>Hu</w:t>
      </w:r>
      <w:r w:rsidRPr="006175C6">
        <w:t xml:space="preserve">, </w:t>
      </w:r>
      <w:r>
        <w:rPr>
          <w:lang w:val="en-US"/>
        </w:rPr>
        <w:t>Liu</w:t>
      </w:r>
      <w:r w:rsidRPr="006175C6">
        <w:t xml:space="preserve"> </w:t>
      </w:r>
      <w:r>
        <w:t xml:space="preserve">и </w:t>
      </w:r>
      <w:r>
        <w:rPr>
          <w:lang w:val="en-US"/>
        </w:rPr>
        <w:t>Street</w:t>
      </w:r>
      <w:r w:rsidRPr="006175C6">
        <w:t xml:space="preserve"> [10]. </w:t>
      </w:r>
      <w:r w:rsidR="005F2B68">
        <w:t>Они ввели термины явные и неявные аспекты. Явные аспекты – это существительные и их сочетания, которые есть в тексте. Например, «</w:t>
      </w:r>
      <w:r w:rsidR="00CE5EE8">
        <w:t>У этого телефона мощный аккумулятор</w:t>
      </w:r>
      <w:r w:rsidR="00581151" w:rsidRPr="00581151">
        <w:t xml:space="preserve">, </w:t>
      </w:r>
      <w:r w:rsidR="00581151">
        <w:t>но экран маленький</w:t>
      </w:r>
      <w:r w:rsidR="005F2B68">
        <w:t xml:space="preserve">». </w:t>
      </w:r>
      <w:r w:rsidR="00CE5EE8">
        <w:t>Аккумулятор</w:t>
      </w:r>
      <w:r w:rsidR="00581151">
        <w:t xml:space="preserve"> и экран</w:t>
      </w:r>
      <w:r w:rsidR="005F2B68">
        <w:t xml:space="preserve"> – явны</w:t>
      </w:r>
      <w:r w:rsidR="00581151">
        <w:t>е</w:t>
      </w:r>
      <w:r w:rsidR="005F2B68">
        <w:t xml:space="preserve"> аспект, так как он</w:t>
      </w:r>
      <w:r w:rsidR="00581151">
        <w:t>и</w:t>
      </w:r>
      <w:r w:rsidR="005F2B68">
        <w:t xml:space="preserve"> прямо упомянут</w:t>
      </w:r>
      <w:r w:rsidR="00581151">
        <w:t>ы</w:t>
      </w:r>
      <w:r w:rsidR="005F2B68">
        <w:t xml:space="preserve"> в тексте. С другой стороны, аспект может быть упомянут не</w:t>
      </w:r>
      <w:r w:rsidR="00CE5EE8">
        <w:t xml:space="preserve"> так</w:t>
      </w:r>
      <w:r w:rsidR="005F2B68">
        <w:t xml:space="preserve"> очевидно</w:t>
      </w:r>
      <w:r w:rsidR="005F2B68" w:rsidRPr="005F2B68">
        <w:t xml:space="preserve"> [11]</w:t>
      </w:r>
      <w:r w:rsidR="00E01391">
        <w:t>, и он будет называться неявным</w:t>
      </w:r>
      <w:r w:rsidR="005F2B68">
        <w:t>.</w:t>
      </w:r>
      <w:r w:rsidR="005F2B68" w:rsidRPr="005F2B68">
        <w:t xml:space="preserve"> </w:t>
      </w:r>
      <w:r w:rsidR="005F2B68">
        <w:t>Например, «</w:t>
      </w:r>
      <w:r w:rsidR="00B81DB9">
        <w:t>Стул очень мягкий</w:t>
      </w:r>
      <w:r w:rsidR="005F2B68">
        <w:t>»</w:t>
      </w:r>
      <w:r w:rsidR="00B81DB9">
        <w:t>. Здесь неявно присутствует аспект «сиденье стула», так как мягкость именно этого аспекта стула имелась в виду.</w:t>
      </w:r>
      <w:r w:rsidR="00AD54A9">
        <w:t xml:space="preserve"> В первом примере оценка общей тональности отзыва приведёт к нейтральному отношению, так как там есть один положительный и один отрицательный аспект. А во втором примере сформируется только положительное мнение, хотя информация есть только о сиденье стула. Поэтому важно при оценке отзыва выделять в нём аспекты, по которым в результате можно сформировать корректный анализ отзыва.</w:t>
      </w:r>
    </w:p>
    <w:p w14:paraId="1A6209FD" w14:textId="342E5E45" w:rsidR="000B6B6A" w:rsidRDefault="000B6B6A" w:rsidP="000B6B6A">
      <w:pPr>
        <w:pStyle w:val="2"/>
        <w:spacing w:line="360" w:lineRule="auto"/>
      </w:pPr>
      <w:r w:rsidRPr="008618F8">
        <w:lastRenderedPageBreak/>
        <w:t>3</w:t>
      </w:r>
      <w:r>
        <w:t>.1.</w:t>
      </w:r>
      <w:r w:rsidRPr="006120F5">
        <w:t>1</w:t>
      </w:r>
      <w:r>
        <w:t xml:space="preserve"> </w:t>
      </w:r>
      <w:r w:rsidR="006E12F0">
        <w:t>Синтаксический метод</w:t>
      </w:r>
    </w:p>
    <w:p w14:paraId="0D3B1491" w14:textId="77777777" w:rsidR="000B6B6A" w:rsidRDefault="000B6B6A" w:rsidP="000B6B6A">
      <w:pPr>
        <w:spacing w:line="360" w:lineRule="auto"/>
      </w:pPr>
      <w:r>
        <w:t>Данный метод находит аспекты на основе синтаксических отношений, в которых они находятся</w:t>
      </w:r>
      <w:r w:rsidRPr="00AA0512">
        <w:t xml:space="preserve"> [30]</w:t>
      </w:r>
      <w:r>
        <w:t>. Очень частым отношением является отношение существительного и прилагательного, например, словосочетание «вкусная еда». Здесь чаще всего поиск происходит по прилагательным, так как они почти всегда принадлежат к какому-то существительному.</w:t>
      </w:r>
    </w:p>
    <w:p w14:paraId="2E90A976" w14:textId="77777777" w:rsidR="000B6B6A" w:rsidRDefault="000B6B6A" w:rsidP="000B6B6A">
      <w:pPr>
        <w:spacing w:line="360" w:lineRule="auto"/>
      </w:pPr>
      <w:r>
        <w:t>Плюсы:</w:t>
      </w:r>
    </w:p>
    <w:p w14:paraId="7EC1E2D7" w14:textId="77777777" w:rsidR="000B6B6A" w:rsidRDefault="000B6B6A" w:rsidP="000B6B6A">
      <w:pPr>
        <w:pStyle w:val="a9"/>
        <w:numPr>
          <w:ilvl w:val="0"/>
          <w:numId w:val="24"/>
        </w:numPr>
        <w:spacing w:line="360" w:lineRule="auto"/>
        <w:rPr>
          <w:lang w:val="en-US"/>
        </w:rPr>
      </w:pPr>
      <w:r>
        <w:t>Находит малочастотные аспекты</w:t>
      </w:r>
      <w:r>
        <w:rPr>
          <w:lang w:val="en-US"/>
        </w:rPr>
        <w:t>;</w:t>
      </w:r>
    </w:p>
    <w:p w14:paraId="6F283D2D" w14:textId="77777777" w:rsidR="000B6B6A" w:rsidRDefault="000B6B6A" w:rsidP="000B6B6A">
      <w:pPr>
        <w:pStyle w:val="a9"/>
        <w:numPr>
          <w:ilvl w:val="0"/>
          <w:numId w:val="24"/>
        </w:numPr>
        <w:spacing w:line="360" w:lineRule="auto"/>
      </w:pPr>
      <w:r>
        <w:t>Эмоционально окрашенные слова известны или их легко найти</w:t>
      </w:r>
      <w:r w:rsidRPr="005C4264">
        <w:t>.</w:t>
      </w:r>
    </w:p>
    <w:p w14:paraId="75BFD6EA" w14:textId="77777777" w:rsidR="000B6B6A" w:rsidRDefault="000B6B6A" w:rsidP="000B6B6A">
      <w:pPr>
        <w:spacing w:line="360" w:lineRule="auto"/>
      </w:pPr>
      <w:r>
        <w:t>Минусы:</w:t>
      </w:r>
    </w:p>
    <w:p w14:paraId="5BA4BAAE" w14:textId="77777777" w:rsidR="000B6B6A" w:rsidRDefault="000B6B6A" w:rsidP="000B6B6A">
      <w:pPr>
        <w:pStyle w:val="a9"/>
        <w:numPr>
          <w:ilvl w:val="0"/>
          <w:numId w:val="25"/>
        </w:numPr>
        <w:spacing w:line="360" w:lineRule="auto"/>
        <w:rPr>
          <w:lang w:val="en-US"/>
        </w:rPr>
      </w:pPr>
      <w:r>
        <w:t>Выделяется много неаспектов</w:t>
      </w:r>
      <w:r>
        <w:rPr>
          <w:lang w:val="en-US"/>
        </w:rPr>
        <w:t>;</w:t>
      </w:r>
    </w:p>
    <w:p w14:paraId="4D29080E" w14:textId="1A480CB7" w:rsidR="00387235" w:rsidRDefault="000B6B6A" w:rsidP="000B6B6A">
      <w:pPr>
        <w:pStyle w:val="a9"/>
        <w:numPr>
          <w:ilvl w:val="0"/>
          <w:numId w:val="25"/>
        </w:numPr>
        <w:spacing w:line="360" w:lineRule="auto"/>
      </w:pPr>
      <w:r>
        <w:t>Необходимо ручное составление шаблонов, по которым находятся пары «аспект – отношение к нему».</w:t>
      </w:r>
    </w:p>
    <w:p w14:paraId="0396EF34" w14:textId="77777777" w:rsidR="000B6B6A" w:rsidRDefault="000B6B6A" w:rsidP="00D959A7">
      <w:pPr>
        <w:spacing w:line="360" w:lineRule="auto"/>
      </w:pPr>
    </w:p>
    <w:p w14:paraId="00EE5929" w14:textId="3419FFB2" w:rsidR="00387235" w:rsidRDefault="00912B97" w:rsidP="00387235">
      <w:pPr>
        <w:pStyle w:val="2"/>
        <w:spacing w:line="360" w:lineRule="auto"/>
      </w:pPr>
      <w:r w:rsidRPr="008618F8">
        <w:t>3</w:t>
      </w:r>
      <w:r w:rsidR="00387235">
        <w:t>.1.</w:t>
      </w:r>
      <w:r w:rsidR="000B6B6A" w:rsidRPr="006120F5">
        <w:t>2</w:t>
      </w:r>
      <w:r w:rsidR="00387235">
        <w:t xml:space="preserve"> Метод на основе правил</w:t>
      </w:r>
    </w:p>
    <w:p w14:paraId="16F7456A" w14:textId="07B6AB5E" w:rsidR="00387235" w:rsidRDefault="00E65249" w:rsidP="008C4A1F">
      <w:pPr>
        <w:spacing w:line="360" w:lineRule="auto"/>
      </w:pPr>
      <w:r>
        <w:t>Методы, основанные на правилах их извлечения</w:t>
      </w:r>
      <w:r w:rsidR="006F09DB" w:rsidRPr="006F09DB">
        <w:t>,</w:t>
      </w:r>
      <w:r>
        <w:t xml:space="preserve"> были впервые изучены </w:t>
      </w:r>
      <w:r>
        <w:rPr>
          <w:lang w:val="en-US"/>
        </w:rPr>
        <w:t>Poria</w:t>
      </w:r>
      <w:r w:rsidRPr="00E65249">
        <w:t xml:space="preserve"> </w:t>
      </w:r>
      <w:r>
        <w:t>и др.</w:t>
      </w:r>
      <w:r w:rsidRPr="00E65249">
        <w:t xml:space="preserve"> [13]</w:t>
      </w:r>
      <w:r>
        <w:t xml:space="preserve">. </w:t>
      </w:r>
      <w:r w:rsidR="007F306B">
        <w:t>Авторы</w:t>
      </w:r>
      <w:r>
        <w:t xml:space="preserve"> решают проблему извлечения аспектов на основе </w:t>
      </w:r>
      <w:r w:rsidR="00C25277">
        <w:t>набора отзывов о продуктах</w:t>
      </w:r>
      <w:r>
        <w:t>, предлагая новый подход, который полагается на синтаксически</w:t>
      </w:r>
      <w:r w:rsidR="0028133E">
        <w:t>е</w:t>
      </w:r>
      <w:r>
        <w:t xml:space="preserve"> связ</w:t>
      </w:r>
      <w:r w:rsidR="0028133E">
        <w:t>и</w:t>
      </w:r>
      <w:r>
        <w:t xml:space="preserve"> в предложениях</w:t>
      </w:r>
      <w:r w:rsidR="008C4A1F" w:rsidRPr="008C4A1F">
        <w:t>,</w:t>
      </w:r>
      <w:r w:rsidR="00C65986">
        <w:t xml:space="preserve"> деревья зависимостей предложений,</w:t>
      </w:r>
      <w:r w:rsidR="008C4A1F" w:rsidRPr="008C4A1F">
        <w:t xml:space="preserve"> </w:t>
      </w:r>
      <w:r w:rsidR="008C4A1F">
        <w:t>лексиконе аспектов,</w:t>
      </w:r>
      <w:r w:rsidR="0068556C">
        <w:t xml:space="preserve"> лексиконе прилагательны</w:t>
      </w:r>
      <w:r w:rsidR="00F03449">
        <w:t>х</w:t>
      </w:r>
      <w:r w:rsidR="0068556C">
        <w:t>, оценивающих аспекты,</w:t>
      </w:r>
      <w:r w:rsidR="00C65986">
        <w:t xml:space="preserve"> извлекая как явные, так и неявные аспекты.</w:t>
      </w:r>
      <w:r w:rsidR="00BF7D47">
        <w:t xml:space="preserve"> С тех пор, как данный метод стал популярен, появилось много его улучшений </w:t>
      </w:r>
      <w:r w:rsidR="008C26E4" w:rsidRPr="008C26E4">
        <w:t xml:space="preserve">[14][15]. </w:t>
      </w:r>
    </w:p>
    <w:p w14:paraId="35D7DE4C" w14:textId="3577CDA5" w:rsidR="00085C96" w:rsidRDefault="00085C96" w:rsidP="008C4A1F">
      <w:pPr>
        <w:spacing w:line="360" w:lineRule="auto"/>
      </w:pPr>
    </w:p>
    <w:p w14:paraId="6BA4AAFB" w14:textId="2F06A2D1" w:rsidR="00085C96" w:rsidRDefault="00912B97" w:rsidP="00085C96">
      <w:pPr>
        <w:pStyle w:val="2"/>
        <w:spacing w:line="360" w:lineRule="auto"/>
      </w:pPr>
      <w:r w:rsidRPr="008618F8">
        <w:t>3</w:t>
      </w:r>
      <w:r w:rsidR="00085C96">
        <w:t>.1.</w:t>
      </w:r>
      <w:r w:rsidR="000B6B6A" w:rsidRPr="006120F5">
        <w:t>3</w:t>
      </w:r>
      <w:r w:rsidR="00085C96">
        <w:t xml:space="preserve"> Методы обучения с учителем</w:t>
      </w:r>
    </w:p>
    <w:p w14:paraId="4E086434" w14:textId="59ADE169" w:rsidR="00F1777B" w:rsidRDefault="00F1777B" w:rsidP="00F1777B">
      <w:pPr>
        <w:spacing w:line="360" w:lineRule="auto"/>
      </w:pPr>
      <w:r>
        <w:t>В данных методах потребуется размеченный набор данных с заранее известными аспектами и их тональностями, так как на каждом этапе обучения с учителем полученный ответ сравнивается с правильным.</w:t>
      </w:r>
    </w:p>
    <w:p w14:paraId="7EAD6556" w14:textId="5265783B" w:rsidR="001D10F6" w:rsidRDefault="001D10F6" w:rsidP="00F1777B">
      <w:pPr>
        <w:spacing w:line="360" w:lineRule="auto"/>
      </w:pPr>
      <w:r>
        <w:t xml:space="preserve">Наиболее распространённые методы обучения с учителем – деревья решений, метод опорных векторов </w:t>
      </w:r>
      <w:r w:rsidRPr="001D10F6">
        <w:t>[16]</w:t>
      </w:r>
      <w:r>
        <w:t xml:space="preserve">, метод </w:t>
      </w:r>
      <w:r>
        <w:rPr>
          <w:lang w:val="en-US"/>
        </w:rPr>
        <w:t>k</w:t>
      </w:r>
      <w:r w:rsidRPr="001D10F6">
        <w:t xml:space="preserve"> </w:t>
      </w:r>
      <w:r>
        <w:t xml:space="preserve">ближайших соседей </w:t>
      </w:r>
      <w:r w:rsidRPr="001D10F6">
        <w:t xml:space="preserve">[17], </w:t>
      </w:r>
      <w:r w:rsidR="00E9271E">
        <w:lastRenderedPageBreak/>
        <w:t>наивный байесовский классификатор</w:t>
      </w:r>
      <w:r w:rsidR="00E9271E" w:rsidRPr="00E9271E">
        <w:t xml:space="preserve"> [18]</w:t>
      </w:r>
      <w:r w:rsidR="00E9271E">
        <w:t xml:space="preserve"> и некоторые нейронные сети</w:t>
      </w:r>
      <w:r w:rsidR="00BC7941">
        <w:t>, например, рекуррентная нейронная сеть</w:t>
      </w:r>
      <w:r w:rsidR="00E9271E" w:rsidRPr="00E9271E">
        <w:t xml:space="preserve">. </w:t>
      </w:r>
      <w:r w:rsidR="00A745DC">
        <w:t>Таже</w:t>
      </w:r>
      <w:r w:rsidR="00E9271E">
        <w:t xml:space="preserve"> используются методы обучения и без учителя, чтобы не полагаться на размеченные данные </w:t>
      </w:r>
      <w:r w:rsidR="00E9271E" w:rsidRPr="00E9271E">
        <w:t xml:space="preserve">[19], </w:t>
      </w:r>
      <w:r w:rsidR="00E9271E">
        <w:t>автоматически извлекать аспекты, используя синтаксические и контекстные шаблоны</w:t>
      </w:r>
      <w:r w:rsidR="00016383">
        <w:t xml:space="preserve"> без необходимости использования размеченных отзывов</w:t>
      </w:r>
      <w:r w:rsidR="00471E95">
        <w:t xml:space="preserve"> </w:t>
      </w:r>
      <w:r w:rsidR="00471E95" w:rsidRPr="00471E95">
        <w:t>[14][20]</w:t>
      </w:r>
      <w:r w:rsidR="00016383">
        <w:t>.</w:t>
      </w:r>
    </w:p>
    <w:p w14:paraId="4CF26A42" w14:textId="0AE3467D" w:rsidR="00330EF0" w:rsidRDefault="00330EF0" w:rsidP="00F1777B">
      <w:pPr>
        <w:spacing w:line="360" w:lineRule="auto"/>
      </w:pPr>
    </w:p>
    <w:p w14:paraId="4C13DB16" w14:textId="34846E9F" w:rsidR="00330EF0" w:rsidRPr="00E9271E" w:rsidRDefault="00912B97" w:rsidP="00330EF0">
      <w:pPr>
        <w:pStyle w:val="2"/>
        <w:spacing w:line="360" w:lineRule="auto"/>
      </w:pPr>
      <w:r w:rsidRPr="008618F8">
        <w:t>3</w:t>
      </w:r>
      <w:r w:rsidR="00330EF0">
        <w:t>.1.</w:t>
      </w:r>
      <w:r w:rsidR="000B6B6A" w:rsidRPr="006120F5">
        <w:t>4</w:t>
      </w:r>
      <w:r w:rsidR="00330EF0">
        <w:t xml:space="preserve"> Метод</w:t>
      </w:r>
      <w:r w:rsidR="00330EF0" w:rsidRPr="008618F8">
        <w:t xml:space="preserve"> </w:t>
      </w:r>
      <w:r w:rsidR="00330EF0">
        <w:t>условных случайных полей</w:t>
      </w:r>
    </w:p>
    <w:p w14:paraId="50190A15" w14:textId="20A7512F" w:rsidR="00085C96" w:rsidRDefault="00B85126" w:rsidP="008C4A1F">
      <w:pPr>
        <w:spacing w:line="360" w:lineRule="auto"/>
      </w:pPr>
      <w:r>
        <w:t>Это один из методов обучения с учителем</w:t>
      </w:r>
      <w:r w:rsidR="008F5DD2">
        <w:t xml:space="preserve">, также использующийся в методах извлечения именованных сущностей. По этой причине множество исследователей используют метод условных случайных полей, поскольку он и метод извлечения именованных сущностей имеют аналогичные задачи. </w:t>
      </w:r>
      <w:r w:rsidR="00FE411B">
        <w:rPr>
          <w:lang w:val="en-US"/>
        </w:rPr>
        <w:t>Shu</w:t>
      </w:r>
      <w:r w:rsidR="00FE411B" w:rsidRPr="008618F8">
        <w:t xml:space="preserve"> </w:t>
      </w:r>
      <w:r w:rsidR="008F5DD2">
        <w:t xml:space="preserve">и др. </w:t>
      </w:r>
      <w:r w:rsidR="008F5DD2" w:rsidRPr="008F5DD2">
        <w:t xml:space="preserve">[21] </w:t>
      </w:r>
      <w:r w:rsidR="008F5DD2">
        <w:t>использовали метод непрерывного о</w:t>
      </w:r>
      <w:r w:rsidR="006C07FF">
        <w:t>бучени</w:t>
      </w:r>
      <w:r w:rsidR="008F5DD2">
        <w:t xml:space="preserve">я в сочетании с методом условных случайный полей </w:t>
      </w:r>
      <w:r w:rsidR="00F642C4">
        <w:t xml:space="preserve">для улучшения </w:t>
      </w:r>
      <w:r w:rsidR="004724C4">
        <w:t xml:space="preserve">выделения аспектов за счёт сохранения информации, полученной из </w:t>
      </w:r>
      <w:r w:rsidR="0047554D">
        <w:t>предыдущих стадий обучения</w:t>
      </w:r>
      <w:r w:rsidR="004724C4">
        <w:t>, которые впоследствии использует метод условных полей.</w:t>
      </w:r>
    </w:p>
    <w:p w14:paraId="06B65F03" w14:textId="1D67B34F" w:rsidR="002134BB" w:rsidRDefault="002134BB" w:rsidP="008C4A1F">
      <w:pPr>
        <w:spacing w:line="360" w:lineRule="auto"/>
      </w:pPr>
    </w:p>
    <w:p w14:paraId="3739F4E4" w14:textId="7D3B1245" w:rsidR="00C411E6" w:rsidRPr="00C411E6" w:rsidRDefault="00912B97" w:rsidP="00C411E6">
      <w:pPr>
        <w:pStyle w:val="2"/>
        <w:spacing w:line="360" w:lineRule="auto"/>
      </w:pPr>
      <w:r w:rsidRPr="008618F8">
        <w:t>3</w:t>
      </w:r>
      <w:r w:rsidR="002134BB">
        <w:t>.1.</w:t>
      </w:r>
      <w:r w:rsidR="000B6B6A" w:rsidRPr="006120F5">
        <w:t>5</w:t>
      </w:r>
      <w:r w:rsidR="002134BB">
        <w:t xml:space="preserve"> </w:t>
      </w:r>
      <w:r w:rsidR="00C411E6">
        <w:t>Метод свёрточной нейронной сети</w:t>
      </w:r>
    </w:p>
    <w:p w14:paraId="2E56A089" w14:textId="2DF29B49" w:rsidR="002134BB" w:rsidRDefault="00157D52" w:rsidP="008C4A1F">
      <w:pPr>
        <w:spacing w:line="360" w:lineRule="auto"/>
      </w:pPr>
      <w:r>
        <w:t xml:space="preserve">Методы, описанные выше, имеют свои ограничения. Условные случайные поля – линейная модель, поэтому ей нужно большое количество </w:t>
      </w:r>
      <w:r w:rsidR="002F1BF4">
        <w:t>признаков</w:t>
      </w:r>
      <w:r>
        <w:t>, чтобы хорошо работать, языковые шаблоны необходимо составлять вручную, которые, к тому же, сильно зависят от грамматической правильности предложения.</w:t>
      </w:r>
      <w:r w:rsidR="00513F4F" w:rsidRPr="00513F4F">
        <w:t xml:space="preserve"> </w:t>
      </w:r>
      <w:r w:rsidR="00513F4F">
        <w:t xml:space="preserve">В последнее время методы, основанные на модели глубокого обучения, дают многообещающие результаты в любой задаче анализа настроений, включая извлечение аспектов. Чтобы преодолеть вышеуказанные ограничения, </w:t>
      </w:r>
      <w:r w:rsidR="00513F4F">
        <w:rPr>
          <w:lang w:val="en-US"/>
        </w:rPr>
        <w:t>Poria</w:t>
      </w:r>
      <w:r w:rsidR="00513F4F" w:rsidRPr="00513F4F">
        <w:t xml:space="preserve">, </w:t>
      </w:r>
      <w:r w:rsidR="00513F4F">
        <w:rPr>
          <w:lang w:val="en-US"/>
        </w:rPr>
        <w:t>Cambria</w:t>
      </w:r>
      <w:r w:rsidR="00513F4F" w:rsidRPr="00513F4F">
        <w:t xml:space="preserve"> </w:t>
      </w:r>
      <w:r w:rsidR="00513F4F">
        <w:t xml:space="preserve">и </w:t>
      </w:r>
      <w:r w:rsidR="00066D66">
        <w:rPr>
          <w:lang w:val="en-US"/>
        </w:rPr>
        <w:t>Gelbukh</w:t>
      </w:r>
      <w:r w:rsidR="00513F4F">
        <w:t xml:space="preserve"> </w:t>
      </w:r>
      <w:r w:rsidR="00513F4F" w:rsidRPr="00513F4F">
        <w:t xml:space="preserve">[12] </w:t>
      </w:r>
      <w:r w:rsidR="00513F4F">
        <w:t>предложили свёрточную нейронную сеть, нелинейный классификатор с учителем. Они также представили определённые языковые шаблоны и объединили подход на основе этих шаблонов с подходом глубокого обучения для задач извлечения аспектов.</w:t>
      </w:r>
    </w:p>
    <w:p w14:paraId="35BC6352" w14:textId="6AEF0F5A" w:rsidR="000F0D11" w:rsidRDefault="000F0D11" w:rsidP="008C4A1F">
      <w:pPr>
        <w:spacing w:line="360" w:lineRule="auto"/>
      </w:pPr>
      <w:r>
        <w:lastRenderedPageBreak/>
        <w:t xml:space="preserve">Свёрточные нейронные сети </w:t>
      </w:r>
      <w:r w:rsidR="00360EC3">
        <w:t xml:space="preserve">широко используются в исследованиях в области обработки изображений. Поскольку данный метод не требует сложных вычислений, </w:t>
      </w:r>
      <w:r w:rsidR="00360EC3">
        <w:rPr>
          <w:lang w:val="en-US"/>
        </w:rPr>
        <w:t>Y</w:t>
      </w:r>
      <w:r w:rsidR="00360EC3" w:rsidRPr="00360EC3">
        <w:t xml:space="preserve">. </w:t>
      </w:r>
      <w:r w:rsidR="00360EC3">
        <w:rPr>
          <w:lang w:val="en-US"/>
        </w:rPr>
        <w:t>Kim</w:t>
      </w:r>
      <w:r w:rsidR="00360EC3" w:rsidRPr="00360EC3">
        <w:t xml:space="preserve"> [</w:t>
      </w:r>
      <w:r w:rsidR="00360EC3">
        <w:t>22</w:t>
      </w:r>
      <w:r w:rsidR="00360EC3" w:rsidRPr="00360EC3">
        <w:t xml:space="preserve">] </w:t>
      </w:r>
      <w:r w:rsidR="00360EC3">
        <w:t xml:space="preserve">предложил использовать его для классификации текстов, что </w:t>
      </w:r>
      <w:r w:rsidR="009C4656">
        <w:t xml:space="preserve">дало </w:t>
      </w:r>
      <w:r w:rsidR="00360EC3">
        <w:t>хороший результат. Благодаря этому свёрточные нейронные сети стали более популярными в области получения аспектов из отзывов.</w:t>
      </w:r>
    </w:p>
    <w:p w14:paraId="7C55A5B2" w14:textId="4B99FF1B" w:rsidR="003E2287" w:rsidRDefault="003E2287" w:rsidP="008C4A1F">
      <w:pPr>
        <w:spacing w:line="360" w:lineRule="auto"/>
      </w:pPr>
      <w:r>
        <w:t xml:space="preserve">Используя метод встраиваемого слоя, </w:t>
      </w:r>
      <w:r w:rsidR="00FE411B">
        <w:rPr>
          <w:lang w:val="en-US"/>
        </w:rPr>
        <w:t>Shu</w:t>
      </w:r>
      <w:r>
        <w:t xml:space="preserve"> и др. </w:t>
      </w:r>
      <w:r w:rsidRPr="00FD0EF1">
        <w:t>[</w:t>
      </w:r>
      <w:r w:rsidR="00143C21" w:rsidRPr="00143C21">
        <w:t>29</w:t>
      </w:r>
      <w:r w:rsidRPr="00FD0EF1">
        <w:t>]</w:t>
      </w:r>
      <w:r w:rsidR="00FD0EF1" w:rsidRPr="00FD0EF1">
        <w:t xml:space="preserve"> </w:t>
      </w:r>
      <w:r w:rsidR="00FD0EF1">
        <w:t>изменили стандартную модель свёрточной нейронной сети и назвали её управляемой, идея которой заключается в асинхронном обновлении управляющих модулей и слоёв свёрточной нейронной сети, что повысило производительность задачи извлечения аспектов.</w:t>
      </w:r>
    </w:p>
    <w:p w14:paraId="6DDC989B" w14:textId="42D75E6E" w:rsidR="000B6B6A" w:rsidRDefault="000B6B6A" w:rsidP="000B6B6A">
      <w:pPr>
        <w:spacing w:line="360" w:lineRule="auto"/>
        <w:ind w:firstLine="0"/>
      </w:pPr>
    </w:p>
    <w:p w14:paraId="6D9131E6" w14:textId="39E3A94A" w:rsidR="000B6B6A" w:rsidRPr="004230EE" w:rsidRDefault="000B6B6A" w:rsidP="000B6B6A">
      <w:pPr>
        <w:pStyle w:val="2"/>
        <w:spacing w:line="360" w:lineRule="auto"/>
      </w:pPr>
      <w:r w:rsidRPr="008618F8">
        <w:t>3</w:t>
      </w:r>
      <w:r>
        <w:t>.</w:t>
      </w:r>
      <w:r w:rsidRPr="006120F5">
        <w:t>1.6</w:t>
      </w:r>
      <w:r w:rsidRPr="004230EE">
        <w:t xml:space="preserve"> </w:t>
      </w:r>
      <w:r>
        <w:t>Метод рекуррентной нейронной сети</w:t>
      </w:r>
    </w:p>
    <w:p w14:paraId="763443B4" w14:textId="77777777" w:rsidR="000B6B6A" w:rsidRDefault="000B6B6A" w:rsidP="000B6B6A">
      <w:pPr>
        <w:spacing w:line="360" w:lineRule="auto"/>
      </w:pPr>
      <w:r>
        <w:t xml:space="preserve">Данный метод был использован Д. С. Тарасовым </w:t>
      </w:r>
      <w:r w:rsidRPr="004230EE">
        <w:t>[</w:t>
      </w:r>
      <w:r>
        <w:t>5</w:t>
      </w:r>
      <w:r w:rsidRPr="004230EE">
        <w:t>]</w:t>
      </w:r>
      <w:r>
        <w:t xml:space="preserve"> для аспектного анализа тональности отзывов о ресторанах. Рекуррентная нейронная сеть (РНС) – тип нейронной сети, имеющей рекуррентные связи, образующих направленную последовательность. Здесь нейроны могут обмениваться информацией между собой. Например, помимо входных данных нейрон получает некоторую информацию о предыдущем состоянии сети.</w:t>
      </w:r>
    </w:p>
    <w:p w14:paraId="4E165A09" w14:textId="77777777" w:rsidR="000B6B6A" w:rsidRDefault="000B6B6A" w:rsidP="000B6B6A">
      <w:pPr>
        <w:spacing w:line="360" w:lineRule="auto"/>
      </w:pPr>
      <w:r>
        <w:t>В сети Элмана</w:t>
      </w:r>
      <w:r w:rsidRPr="00B5309E">
        <w:t xml:space="preserve"> [31]</w:t>
      </w:r>
      <w:r w:rsidRPr="00DB2B7E">
        <w:t xml:space="preserve"> (</w:t>
      </w:r>
      <w:r>
        <w:t>рис. 3.2</w:t>
      </w:r>
      <w:r w:rsidRPr="00DB2B7E">
        <w:t>)</w:t>
      </w:r>
      <w:r>
        <w:t xml:space="preserve"> активации </w:t>
      </w:r>
      <w:r w:rsidRPr="0069538B">
        <w:rPr>
          <w:i/>
          <w:iCs/>
          <w:lang w:val="en-US"/>
        </w:rPr>
        <w:t>h</w:t>
      </w:r>
      <w:r w:rsidRPr="0069538B">
        <w:rPr>
          <w:i/>
          <w:iCs/>
        </w:rPr>
        <w:t>(</w:t>
      </w:r>
      <w:r w:rsidRPr="0069538B">
        <w:rPr>
          <w:i/>
          <w:iCs/>
          <w:lang w:val="en-US"/>
        </w:rPr>
        <w:t>t</w:t>
      </w:r>
      <w:r w:rsidRPr="0069538B">
        <w:rPr>
          <w:i/>
          <w:iCs/>
        </w:rPr>
        <w:t>)</w:t>
      </w:r>
      <w:r w:rsidRPr="0069538B">
        <w:t xml:space="preserve"> </w:t>
      </w:r>
      <w:r>
        <w:t xml:space="preserve">скрытого слоя на временном шаге </w:t>
      </w:r>
      <w:r w:rsidRPr="00121DF1">
        <w:rPr>
          <w:i/>
          <w:iCs/>
          <w:lang w:val="en-US"/>
        </w:rPr>
        <w:t>t</w:t>
      </w:r>
      <w:r w:rsidRPr="0069538B">
        <w:t xml:space="preserve"> </w:t>
      </w:r>
      <w:r>
        <w:t xml:space="preserve">вычисляются путём преобразования текущего входного слоя </w:t>
      </w:r>
      <w:r w:rsidRPr="0069538B">
        <w:rPr>
          <w:i/>
          <w:iCs/>
          <w:lang w:val="en-US"/>
        </w:rPr>
        <w:t>x</w:t>
      </w:r>
      <w:r w:rsidRPr="0069538B">
        <w:rPr>
          <w:i/>
          <w:iCs/>
        </w:rPr>
        <w:t>(</w:t>
      </w:r>
      <w:r w:rsidRPr="0069538B">
        <w:rPr>
          <w:i/>
          <w:iCs/>
          <w:lang w:val="en-US"/>
        </w:rPr>
        <w:t>t</w:t>
      </w:r>
      <w:r w:rsidRPr="0069538B">
        <w:rPr>
          <w:i/>
          <w:iCs/>
        </w:rPr>
        <w:t>)</w:t>
      </w:r>
      <w:r w:rsidRPr="0069538B">
        <w:t xml:space="preserve"> </w:t>
      </w:r>
      <w:r>
        <w:t xml:space="preserve">и предыдущего скрытого слоя </w:t>
      </w:r>
      <w:r w:rsidRPr="0069538B">
        <w:rPr>
          <w:i/>
          <w:iCs/>
          <w:lang w:val="en-US"/>
        </w:rPr>
        <w:t>h</w:t>
      </w:r>
      <w:r w:rsidRPr="0069538B">
        <w:rPr>
          <w:i/>
          <w:iCs/>
        </w:rPr>
        <w:t>(</w:t>
      </w:r>
      <w:r w:rsidRPr="0069538B">
        <w:rPr>
          <w:i/>
          <w:iCs/>
          <w:lang w:val="en-US"/>
        </w:rPr>
        <w:t>t</w:t>
      </w:r>
      <w:r w:rsidRPr="0069538B">
        <w:rPr>
          <w:i/>
          <w:iCs/>
        </w:rPr>
        <w:t>-1)</w:t>
      </w:r>
      <w:r w:rsidRPr="0069538B">
        <w:t xml:space="preserve">. </w:t>
      </w:r>
      <w:r>
        <w:t xml:space="preserve">Выходные данные </w:t>
      </w:r>
      <w:r w:rsidRPr="0069538B">
        <w:rPr>
          <w:i/>
          <w:iCs/>
          <w:lang w:val="en-US"/>
        </w:rPr>
        <w:t>y</w:t>
      </w:r>
      <w:r w:rsidRPr="0069538B">
        <w:rPr>
          <w:i/>
          <w:iCs/>
        </w:rPr>
        <w:t>(</w:t>
      </w:r>
      <w:r w:rsidRPr="0069538B">
        <w:rPr>
          <w:i/>
          <w:iCs/>
          <w:lang w:val="en-US"/>
        </w:rPr>
        <w:t>t</w:t>
      </w:r>
      <w:r w:rsidRPr="0069538B">
        <w:rPr>
          <w:i/>
          <w:iCs/>
        </w:rPr>
        <w:t>)</w:t>
      </w:r>
      <w:r w:rsidRPr="0069538B">
        <w:t xml:space="preserve"> </w:t>
      </w:r>
      <w:r>
        <w:t xml:space="preserve">вычисляются из скрытого слоя </w:t>
      </w:r>
      <w:r w:rsidRPr="0069538B">
        <w:rPr>
          <w:i/>
          <w:iCs/>
          <w:lang w:val="en-US"/>
        </w:rPr>
        <w:t>h</w:t>
      </w:r>
      <w:r w:rsidRPr="0069538B">
        <w:rPr>
          <w:i/>
          <w:iCs/>
        </w:rPr>
        <w:t>(</w:t>
      </w:r>
      <w:r w:rsidRPr="0069538B">
        <w:rPr>
          <w:i/>
          <w:iCs/>
          <w:lang w:val="en-US"/>
        </w:rPr>
        <w:t>t</w:t>
      </w:r>
      <w:r w:rsidRPr="0069538B">
        <w:rPr>
          <w:i/>
          <w:iCs/>
        </w:rPr>
        <w:t>)</w:t>
      </w:r>
      <w:r w:rsidRPr="0069538B">
        <w:t xml:space="preserve">. </w:t>
      </w:r>
      <w:r>
        <w:t xml:space="preserve">То есть, учитывая последовательность векторов </w:t>
      </w:r>
      <w:r w:rsidRPr="0069538B">
        <w:rPr>
          <w:i/>
          <w:iCs/>
        </w:rPr>
        <w:t>{</w:t>
      </w:r>
      <w:r w:rsidRPr="0069538B">
        <w:rPr>
          <w:i/>
          <w:iCs/>
          <w:lang w:val="en-US"/>
        </w:rPr>
        <w:t>x</w:t>
      </w:r>
      <w:r w:rsidRPr="0069538B">
        <w:rPr>
          <w:i/>
          <w:iCs/>
        </w:rPr>
        <w:t>(</w:t>
      </w:r>
      <w:r w:rsidRPr="0069538B">
        <w:rPr>
          <w:i/>
          <w:iCs/>
          <w:lang w:val="en-US"/>
        </w:rPr>
        <w:t>t</w:t>
      </w:r>
      <w:r w:rsidRPr="0069538B">
        <w:rPr>
          <w:i/>
          <w:iCs/>
        </w:rPr>
        <w:t>)}</w:t>
      </w:r>
      <w:r w:rsidRPr="0069538B">
        <w:t xml:space="preserve">, </w:t>
      </w:r>
      <w:r>
        <w:t xml:space="preserve">где </w:t>
      </w:r>
      <w:r w:rsidRPr="0069538B">
        <w:rPr>
          <w:i/>
          <w:iCs/>
          <w:lang w:val="en-US"/>
        </w:rPr>
        <w:t>t</w:t>
      </w:r>
      <w:r w:rsidRPr="0069538B">
        <w:rPr>
          <w:i/>
          <w:iCs/>
        </w:rPr>
        <w:t>=1…</w:t>
      </w:r>
      <w:r w:rsidRPr="0069538B">
        <w:rPr>
          <w:i/>
          <w:iCs/>
          <w:lang w:val="en-US"/>
        </w:rPr>
        <w:t>T</w:t>
      </w:r>
      <w:r w:rsidRPr="0069538B">
        <w:t xml:space="preserve">, </w:t>
      </w:r>
      <w:r>
        <w:t>рекуррентная нейронная сеть Элмана вычисляет выходные последовательности:</w:t>
      </w:r>
    </w:p>
    <w:p w14:paraId="4A88D8AC"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=f(Wx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+b)</m:t>
        </m:r>
      </m:oMath>
      <w:r w:rsidRPr="00611B40">
        <w:rPr>
          <w:rFonts w:eastAsiaTheme="minorEastAsia"/>
        </w:rPr>
        <w:t xml:space="preserve"> </w:t>
      </w:r>
      <w:r>
        <w:rPr>
          <w:rFonts w:eastAsiaTheme="minorEastAsia"/>
        </w:rPr>
        <w:tab/>
        <w:t>(3.1)</w:t>
      </w:r>
    </w:p>
    <w:p w14:paraId="7EED0A4F"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y</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=g(Uh</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+c)</m:t>
        </m:r>
      </m:oMath>
      <w:r w:rsidRPr="00611B40">
        <w:rPr>
          <w:rFonts w:eastAsiaTheme="minorEastAsia"/>
        </w:rPr>
        <w:t xml:space="preserve"> </w:t>
      </w:r>
      <w:r>
        <w:rPr>
          <w:rFonts w:eastAsiaTheme="minorEastAsia"/>
        </w:rPr>
        <w:tab/>
        <w:t>(3.2)</w:t>
      </w:r>
    </w:p>
    <w:p w14:paraId="66B17202" w14:textId="77777777" w:rsidR="000B6B6A" w:rsidRPr="00216109" w:rsidRDefault="000B6B6A" w:rsidP="000B6B6A">
      <w:pPr>
        <w:tabs>
          <w:tab w:val="center" w:pos="4678"/>
          <w:tab w:val="right" w:pos="9355"/>
        </w:tabs>
        <w:spacing w:line="360" w:lineRule="auto"/>
        <w:ind w:firstLine="0"/>
        <w:rPr>
          <w:rFonts w:eastAsiaTheme="minorEastAsia"/>
        </w:rPr>
      </w:pPr>
      <w:r>
        <w:rPr>
          <w:rFonts w:eastAsiaTheme="minorEastAsia"/>
        </w:rPr>
        <w:t xml:space="preserve">где </w:t>
      </w:r>
      <w:r w:rsidRPr="001E420A">
        <w:rPr>
          <w:rFonts w:eastAsiaTheme="minorEastAsia"/>
          <w:i/>
          <w:iCs/>
          <w:lang w:val="en-US"/>
        </w:rPr>
        <w:t>f</w:t>
      </w:r>
      <w:r w:rsidRPr="001E420A">
        <w:rPr>
          <w:rFonts w:eastAsiaTheme="minorEastAsia"/>
        </w:rPr>
        <w:t xml:space="preserve"> – </w:t>
      </w:r>
      <w:r>
        <w:rPr>
          <w:rFonts w:eastAsiaTheme="minorEastAsia"/>
        </w:rPr>
        <w:t xml:space="preserve">нелинейная функция, такая как сигмоида и или функция гиперболического тангенса, а </w:t>
      </w:r>
      <w:r w:rsidRPr="00B6434B">
        <w:rPr>
          <w:rFonts w:eastAsiaTheme="minorEastAsia"/>
          <w:i/>
          <w:iCs/>
          <w:lang w:val="en-US"/>
        </w:rPr>
        <w:t>g</w:t>
      </w:r>
      <w:r w:rsidRPr="001E420A">
        <w:rPr>
          <w:rFonts w:eastAsiaTheme="minorEastAsia"/>
        </w:rPr>
        <w:t xml:space="preserve"> </w:t>
      </w:r>
      <w:r>
        <w:rPr>
          <w:rFonts w:eastAsiaTheme="minorEastAsia"/>
        </w:rPr>
        <w:t>–</w:t>
      </w:r>
      <w:r w:rsidRPr="001E420A">
        <w:rPr>
          <w:rFonts w:eastAsiaTheme="minorEastAsia"/>
        </w:rPr>
        <w:t xml:space="preserve"> </w:t>
      </w:r>
      <w:r>
        <w:rPr>
          <w:rFonts w:eastAsiaTheme="minorEastAsia"/>
        </w:rPr>
        <w:t xml:space="preserve">функция выхода. </w:t>
      </w:r>
      <w:r w:rsidRPr="00757574">
        <w:rPr>
          <w:rFonts w:eastAsiaTheme="minorEastAsia"/>
          <w:i/>
          <w:iCs/>
          <w:lang w:val="en-US"/>
        </w:rPr>
        <w:t>W</w:t>
      </w:r>
      <w:r w:rsidRPr="00216109">
        <w:rPr>
          <w:rFonts w:eastAsiaTheme="minorEastAsia"/>
        </w:rPr>
        <w:t xml:space="preserve"> </w:t>
      </w:r>
      <w:r>
        <w:rPr>
          <w:rFonts w:eastAsiaTheme="minorEastAsia"/>
        </w:rPr>
        <w:t xml:space="preserve">и </w:t>
      </w:r>
      <w:r w:rsidRPr="00757574">
        <w:rPr>
          <w:rFonts w:eastAsiaTheme="minorEastAsia"/>
          <w:i/>
          <w:iCs/>
          <w:lang w:val="en-US"/>
        </w:rPr>
        <w:t>V</w:t>
      </w:r>
      <w:r w:rsidRPr="00216109">
        <w:rPr>
          <w:rFonts w:eastAsiaTheme="minorEastAsia"/>
        </w:rPr>
        <w:t xml:space="preserve"> – </w:t>
      </w:r>
      <w:r>
        <w:rPr>
          <w:rFonts w:eastAsiaTheme="minorEastAsia"/>
        </w:rPr>
        <w:t xml:space="preserve">матрицы весов </w:t>
      </w:r>
      <w:r>
        <w:rPr>
          <w:rFonts w:eastAsiaTheme="minorEastAsia"/>
        </w:rPr>
        <w:lastRenderedPageBreak/>
        <w:t xml:space="preserve">между входным и скрытым слоями. </w:t>
      </w:r>
      <w:r w:rsidRPr="00757574">
        <w:rPr>
          <w:rFonts w:eastAsiaTheme="minorEastAsia"/>
          <w:i/>
          <w:iCs/>
          <w:lang w:val="en-US"/>
        </w:rPr>
        <w:t>U</w:t>
      </w:r>
      <w:r w:rsidRPr="00216109">
        <w:rPr>
          <w:rFonts w:eastAsiaTheme="minorEastAsia"/>
        </w:rPr>
        <w:t xml:space="preserve"> – </w:t>
      </w:r>
      <w:r>
        <w:rPr>
          <w:rFonts w:eastAsiaTheme="minorEastAsia"/>
        </w:rPr>
        <w:t xml:space="preserve">матрица выходных весов, </w:t>
      </w:r>
      <w:r w:rsidRPr="00757574">
        <w:rPr>
          <w:rFonts w:eastAsiaTheme="minorEastAsia"/>
          <w:i/>
          <w:iCs/>
          <w:lang w:val="en-US"/>
        </w:rPr>
        <w:t>b</w:t>
      </w:r>
      <w:r w:rsidRPr="00216109">
        <w:rPr>
          <w:rFonts w:eastAsiaTheme="minorEastAsia"/>
        </w:rPr>
        <w:t xml:space="preserve"> </w:t>
      </w:r>
      <w:r>
        <w:rPr>
          <w:rFonts w:eastAsiaTheme="minorEastAsia"/>
        </w:rPr>
        <w:t xml:space="preserve">и </w:t>
      </w:r>
      <w:r w:rsidRPr="00757574">
        <w:rPr>
          <w:rFonts w:eastAsiaTheme="minorEastAsia"/>
          <w:i/>
          <w:iCs/>
          <w:lang w:val="en-US"/>
        </w:rPr>
        <w:t>c</w:t>
      </w:r>
      <w:r w:rsidRPr="00216109">
        <w:rPr>
          <w:rFonts w:eastAsiaTheme="minorEastAsia"/>
        </w:rPr>
        <w:t xml:space="preserve"> – </w:t>
      </w:r>
      <w:r>
        <w:rPr>
          <w:rFonts w:eastAsiaTheme="minorEastAsia"/>
        </w:rPr>
        <w:t xml:space="preserve">векторы смещения, связанные со скрытыми и выходными состояниями. </w:t>
      </w:r>
      <w:r w:rsidRPr="00757574">
        <w:rPr>
          <w:rFonts w:eastAsiaTheme="minorEastAsia"/>
          <w:i/>
          <w:iCs/>
          <w:lang w:val="en-US"/>
        </w:rPr>
        <w:t>h</w:t>
      </w:r>
      <w:r w:rsidRPr="00757574">
        <w:rPr>
          <w:rFonts w:eastAsiaTheme="minorEastAsia"/>
          <w:i/>
          <w:iCs/>
        </w:rPr>
        <w:t>(0)</w:t>
      </w:r>
      <w:r w:rsidRPr="00216109">
        <w:rPr>
          <w:rFonts w:eastAsiaTheme="minorEastAsia"/>
        </w:rPr>
        <w:t xml:space="preserve"> </w:t>
      </w:r>
      <w:r>
        <w:rPr>
          <w:rFonts w:eastAsiaTheme="minorEastAsia"/>
        </w:rPr>
        <w:t xml:space="preserve">в уравнении </w:t>
      </w:r>
      <w:r w:rsidRPr="00216109">
        <w:rPr>
          <w:rFonts w:eastAsiaTheme="minorEastAsia"/>
        </w:rPr>
        <w:t xml:space="preserve">2.1 </w:t>
      </w:r>
      <w:r>
        <w:rPr>
          <w:rFonts w:eastAsiaTheme="minorEastAsia"/>
        </w:rPr>
        <w:t>может быть константным значением, которое выбирается произвольно или обучается обратным распространением.</w:t>
      </w:r>
    </w:p>
    <w:p w14:paraId="406F9390" w14:textId="77777777" w:rsidR="000B6B6A" w:rsidRDefault="000B6B6A" w:rsidP="009E68AC">
      <w:pPr>
        <w:spacing w:line="360" w:lineRule="auto"/>
        <w:ind w:firstLine="0"/>
        <w:jc w:val="center"/>
      </w:pPr>
      <w:r w:rsidRPr="0069538B">
        <w:rPr>
          <w:noProof/>
        </w:rPr>
        <w:drawing>
          <wp:inline distT="0" distB="0" distL="0" distR="0" wp14:anchorId="437BD0CE" wp14:editId="00064336">
            <wp:extent cx="1647825" cy="26885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2689" cy="2696491"/>
                    </a:xfrm>
                    <a:prstGeom prst="rect">
                      <a:avLst/>
                    </a:prstGeom>
                  </pic:spPr>
                </pic:pic>
              </a:graphicData>
            </a:graphic>
          </wp:inline>
        </w:drawing>
      </w:r>
    </w:p>
    <w:p w14:paraId="137CD72D" w14:textId="77777777" w:rsidR="000B6B6A" w:rsidRDefault="000B6B6A" w:rsidP="009E68AC">
      <w:pPr>
        <w:spacing w:line="360" w:lineRule="auto"/>
        <w:ind w:firstLine="0"/>
        <w:jc w:val="center"/>
      </w:pPr>
      <w:r>
        <w:t>Рисунок 3.2</w:t>
      </w:r>
    </w:p>
    <w:p w14:paraId="3757A759" w14:textId="77777777" w:rsidR="000B6B6A" w:rsidRPr="00001E50" w:rsidRDefault="000B6B6A" w:rsidP="000B6B6A">
      <w:pPr>
        <w:spacing w:line="360" w:lineRule="auto"/>
      </w:pPr>
    </w:p>
    <w:p w14:paraId="38BBDE8B" w14:textId="0ADB4AB1" w:rsidR="000B6B6A" w:rsidRPr="00B73586" w:rsidRDefault="000B6B6A" w:rsidP="000B6B6A">
      <w:pPr>
        <w:pStyle w:val="2"/>
        <w:spacing w:line="360" w:lineRule="auto"/>
      </w:pPr>
      <w:r w:rsidRPr="008618F8">
        <w:t>3</w:t>
      </w:r>
      <w:r>
        <w:t>.</w:t>
      </w:r>
      <w:r w:rsidRPr="006120F5">
        <w:t>1.7</w:t>
      </w:r>
      <w:r w:rsidRPr="004230EE">
        <w:t xml:space="preserve"> </w:t>
      </w:r>
      <w:r>
        <w:t>Долгая краткосрочная память</w:t>
      </w:r>
    </w:p>
    <w:p w14:paraId="1A5552D7" w14:textId="77777777" w:rsidR="000B6B6A" w:rsidRDefault="000B6B6A" w:rsidP="000B6B6A">
      <w:pPr>
        <w:spacing w:line="360" w:lineRule="auto"/>
      </w:pPr>
      <w:r>
        <w:t xml:space="preserve">Это популярная архитектура РНН, которая была представлена Зеппом Хохрайтером и Юргеном Шмидхубером. В своей статье </w:t>
      </w:r>
      <w:r w:rsidRPr="00186F7B">
        <w:t xml:space="preserve">[32] </w:t>
      </w:r>
      <w:r>
        <w:t>они работают над решением проблемы долгосрочных зависимостей. То есть, если предыдущее состояние, влияющее на текущий прогноз, не было в недавнем прошлом, модель РНН не сможет точно предсказать текущее состояние. В качестве примера возьмём ситуацию, когда автор отзыва решил разбить свой отзыв на большие блоки: для каждого аспекта фильма по блоку. С проходом по блоку нейронная сеть забудет тему этого блока, которая была обозначена в начале, и не сможет соотносить оценку с аспектом. Для исправления этого в долгой краткосрочной памяти есть «ячейки памяти», которые имеют три типа фильтров: входные, выходные и фильтры забывания. Входные фильтры используются для сохранения информации, выходные – для чтения, фильтры забывания – для удаления информации.</w:t>
      </w:r>
    </w:p>
    <w:p w14:paraId="5657BB80" w14:textId="77777777" w:rsidR="000B6B6A" w:rsidRDefault="000B6B6A" w:rsidP="000B6B6A">
      <w:pPr>
        <w:spacing w:line="360" w:lineRule="auto"/>
      </w:pPr>
      <w:r>
        <w:lastRenderedPageBreak/>
        <w:t>Фильтры забывания определяют, сохранить информацию с предыдущего шага или забыть её.</w:t>
      </w:r>
    </w:p>
    <w:p w14:paraId="7EC0FC95"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oMath>
      <w:r w:rsidRPr="00611B40">
        <w:rPr>
          <w:rFonts w:eastAsiaTheme="minorEastAsia"/>
        </w:rPr>
        <w:t xml:space="preserve"> </w:t>
      </w:r>
      <w:r>
        <w:rPr>
          <w:rFonts w:eastAsiaTheme="minorEastAsia"/>
        </w:rPr>
        <w:tab/>
        <w:t>(3.3)</w:t>
      </w:r>
    </w:p>
    <w:p w14:paraId="4CA6CD39" w14:textId="76F0ECE2" w:rsidR="000B6B6A" w:rsidRDefault="000B6B6A" w:rsidP="000B6B6A">
      <w:pPr>
        <w:spacing w:line="360" w:lineRule="auto"/>
        <w:ind w:firstLine="0"/>
      </w:pPr>
      <w:r>
        <w:rPr>
          <w:rFonts w:eastAsiaTheme="minorEastAsia"/>
        </w:rPr>
        <w:t xml:space="preserve">где </w:t>
      </w:r>
      <w:r w:rsidRPr="00E36297">
        <w:rPr>
          <w:rFonts w:eastAsiaTheme="minorEastAsia"/>
          <w:i/>
          <w:iCs/>
        </w:rPr>
        <w:t>σ</w:t>
      </w:r>
      <w:r>
        <w:rPr>
          <w:rFonts w:eastAsiaTheme="minorEastAsia"/>
        </w:rPr>
        <w:t xml:space="preserve"> – сигмоидальная функция (изменяется от 0 до 1</w:t>
      </w:r>
      <w:r w:rsidR="00224ED8">
        <w:rPr>
          <w:rFonts w:eastAsiaTheme="minorEastAsia"/>
        </w:rPr>
        <w:t xml:space="preserve">), </w:t>
      </w:r>
      <w:r w:rsidR="00224ED8" w:rsidRPr="00224ED8">
        <w:rPr>
          <w:rFonts w:eastAsiaTheme="minorEastAsia"/>
          <w:i/>
          <w:iCs/>
        </w:rPr>
        <w:t>x</w:t>
      </w:r>
      <w:r w:rsidRPr="00E86E15">
        <w:rPr>
          <w:rFonts w:eastAsiaTheme="minorEastAsia"/>
          <w:i/>
          <w:iCs/>
        </w:rPr>
        <w:t>(</w:t>
      </w:r>
      <w:r w:rsidRPr="00E86E15">
        <w:rPr>
          <w:rFonts w:eastAsiaTheme="minorEastAsia"/>
          <w:i/>
          <w:iCs/>
          <w:lang w:val="en-US"/>
        </w:rPr>
        <w:t>t</w:t>
      </w:r>
      <w:r w:rsidRPr="00E86E15">
        <w:rPr>
          <w:rFonts w:eastAsiaTheme="minorEastAsia"/>
          <w:i/>
          <w:iCs/>
        </w:rPr>
        <w:t>)</w:t>
      </w:r>
      <w:r w:rsidRPr="00E36297">
        <w:rPr>
          <w:rFonts w:eastAsiaTheme="minorEastAsia"/>
        </w:rPr>
        <w:t xml:space="preserve"> </w:t>
      </w:r>
      <w:r>
        <w:rPr>
          <w:rFonts w:eastAsiaTheme="minorEastAsia"/>
        </w:rPr>
        <w:t>–</w:t>
      </w:r>
      <w:r w:rsidRPr="00E36297">
        <w:rPr>
          <w:rFonts w:eastAsiaTheme="minorEastAsia"/>
        </w:rPr>
        <w:t xml:space="preserve"> </w:t>
      </w:r>
      <w:r>
        <w:rPr>
          <w:rFonts w:eastAsiaTheme="minorEastAsia"/>
        </w:rPr>
        <w:t xml:space="preserve">входное значение, </w:t>
      </w:r>
      <w:r w:rsidRPr="00E86E15">
        <w:rPr>
          <w:rFonts w:eastAsiaTheme="minorEastAsia"/>
          <w:i/>
          <w:iCs/>
          <w:lang w:val="en-US"/>
        </w:rPr>
        <w:t>W</w:t>
      </w:r>
      <w:r>
        <w:rPr>
          <w:rFonts w:eastAsiaTheme="minorEastAsia"/>
          <w:i/>
          <w:iCs/>
          <w:vertAlign w:val="subscript"/>
          <w:lang w:val="en-US"/>
        </w:rPr>
        <w:t>f</w:t>
      </w:r>
      <w:r w:rsidRPr="00E36297">
        <w:rPr>
          <w:rFonts w:eastAsiaTheme="minorEastAsia"/>
        </w:rPr>
        <w:t xml:space="preserve"> </w:t>
      </w:r>
      <w:r>
        <w:rPr>
          <w:rFonts w:eastAsiaTheme="minorEastAsia"/>
        </w:rPr>
        <w:t>–</w:t>
      </w:r>
      <w:r w:rsidRPr="00E36297">
        <w:rPr>
          <w:rFonts w:eastAsiaTheme="minorEastAsia"/>
        </w:rPr>
        <w:t xml:space="preserve"> </w:t>
      </w:r>
      <w:r>
        <w:rPr>
          <w:rFonts w:eastAsiaTheme="minorEastAsia"/>
        </w:rPr>
        <w:t xml:space="preserve">матрица весов входных данных, </w:t>
      </w:r>
      <w:r w:rsidRPr="00E86E15">
        <w:rPr>
          <w:rFonts w:eastAsiaTheme="minorEastAsia"/>
          <w:i/>
          <w:iCs/>
          <w:lang w:val="en-US"/>
        </w:rPr>
        <w:t>h</w:t>
      </w:r>
      <w:r w:rsidRPr="00E86E15">
        <w:rPr>
          <w:rFonts w:eastAsiaTheme="minorEastAsia"/>
          <w:i/>
          <w:iCs/>
        </w:rPr>
        <w:t>(</w:t>
      </w:r>
      <w:r w:rsidRPr="00E86E15">
        <w:rPr>
          <w:rFonts w:eastAsiaTheme="minorEastAsia"/>
          <w:i/>
          <w:iCs/>
          <w:lang w:val="en-US"/>
        </w:rPr>
        <w:t>t</w:t>
      </w:r>
      <w:r w:rsidRPr="00E86E15">
        <w:rPr>
          <w:rFonts w:eastAsiaTheme="minorEastAsia"/>
          <w:i/>
          <w:iCs/>
        </w:rPr>
        <w:t>-1)</w:t>
      </w:r>
      <w:r w:rsidRPr="00E36297">
        <w:rPr>
          <w:rFonts w:eastAsiaTheme="minorEastAsia"/>
        </w:rPr>
        <w:t xml:space="preserve"> – </w:t>
      </w:r>
      <w:r>
        <w:rPr>
          <w:rFonts w:eastAsiaTheme="minorEastAsia"/>
        </w:rPr>
        <w:t xml:space="preserve">выходное значение скрытого слоя предыдущего шага, </w:t>
      </w:r>
      <w:r w:rsidRPr="00E86E15">
        <w:rPr>
          <w:rFonts w:eastAsiaTheme="minorEastAsia"/>
          <w:i/>
          <w:iCs/>
          <w:lang w:val="en-US"/>
        </w:rPr>
        <w:t>V</w:t>
      </w:r>
      <w:r>
        <w:rPr>
          <w:rFonts w:eastAsiaTheme="minorEastAsia"/>
          <w:i/>
          <w:iCs/>
          <w:vertAlign w:val="subscript"/>
          <w:lang w:val="en-US"/>
        </w:rPr>
        <w:t>f</w:t>
      </w:r>
      <w:r w:rsidRPr="00E86E15">
        <w:rPr>
          <w:rFonts w:eastAsiaTheme="minorEastAsia"/>
        </w:rPr>
        <w:t xml:space="preserve"> </w:t>
      </w:r>
      <w:r>
        <w:rPr>
          <w:rFonts w:eastAsiaTheme="minorEastAsia"/>
        </w:rPr>
        <w:t>–</w:t>
      </w:r>
      <w:r w:rsidRPr="00E86E15">
        <w:rPr>
          <w:rFonts w:eastAsiaTheme="minorEastAsia"/>
        </w:rPr>
        <w:t xml:space="preserve"> </w:t>
      </w:r>
      <w:r>
        <w:rPr>
          <w:rFonts w:eastAsiaTheme="minorEastAsia"/>
        </w:rPr>
        <w:t xml:space="preserve">матрица весов скрытого слоя. Если </w:t>
      </w:r>
      <w:r w:rsidRPr="00030CCD">
        <w:rPr>
          <w:rFonts w:eastAsiaTheme="minorEastAsia"/>
          <w:i/>
          <w:iCs/>
          <w:lang w:val="en-US"/>
        </w:rPr>
        <w:t>f</w:t>
      </w:r>
      <w:r w:rsidRPr="00030CCD">
        <w:rPr>
          <w:rFonts w:eastAsiaTheme="minorEastAsia"/>
          <w:i/>
          <w:iCs/>
        </w:rPr>
        <w:t>(</w:t>
      </w:r>
      <w:r w:rsidRPr="00030CCD">
        <w:rPr>
          <w:rFonts w:eastAsiaTheme="minorEastAsia"/>
          <w:i/>
          <w:iCs/>
          <w:lang w:val="en-US"/>
        </w:rPr>
        <w:t>t</w:t>
      </w:r>
      <w:r w:rsidRPr="00030CCD">
        <w:rPr>
          <w:rFonts w:eastAsiaTheme="minorEastAsia"/>
          <w:i/>
          <w:iCs/>
        </w:rPr>
        <w:t>)</w:t>
      </w:r>
      <w:r w:rsidRPr="00030CCD">
        <w:rPr>
          <w:rFonts w:eastAsiaTheme="minorEastAsia"/>
        </w:rPr>
        <w:t xml:space="preserve"> = 0, </w:t>
      </w:r>
      <w:r>
        <w:rPr>
          <w:rFonts w:eastAsiaTheme="minorEastAsia"/>
        </w:rPr>
        <w:t>то значение с предыдущего шага (</w:t>
      </w:r>
      <w:r w:rsidRPr="00030CCD">
        <w:rPr>
          <w:rFonts w:eastAsiaTheme="minorEastAsia"/>
          <w:i/>
          <w:iCs/>
          <w:lang w:val="en-US"/>
        </w:rPr>
        <w:t>c</w:t>
      </w:r>
      <w:r w:rsidRPr="00030CCD">
        <w:rPr>
          <w:rFonts w:eastAsiaTheme="minorEastAsia"/>
          <w:i/>
          <w:iCs/>
        </w:rPr>
        <w:t>(</w:t>
      </w:r>
      <w:r w:rsidRPr="00030CCD">
        <w:rPr>
          <w:rFonts w:eastAsiaTheme="minorEastAsia"/>
          <w:i/>
          <w:iCs/>
          <w:lang w:val="en-US"/>
        </w:rPr>
        <w:t>t</w:t>
      </w:r>
      <w:r w:rsidRPr="00030CCD">
        <w:rPr>
          <w:rFonts w:eastAsiaTheme="minorEastAsia"/>
          <w:i/>
          <w:iCs/>
        </w:rPr>
        <w:t>-1)</w:t>
      </w:r>
      <w:r>
        <w:rPr>
          <w:rFonts w:eastAsiaTheme="minorEastAsia"/>
        </w:rPr>
        <w:t>)</w:t>
      </w:r>
      <w:r w:rsidRPr="00030CCD">
        <w:rPr>
          <w:rFonts w:eastAsiaTheme="minorEastAsia"/>
        </w:rPr>
        <w:t xml:space="preserve"> </w:t>
      </w:r>
      <w:r>
        <w:rPr>
          <w:rFonts w:eastAsiaTheme="minorEastAsia"/>
        </w:rPr>
        <w:t xml:space="preserve">полностью отбрасывается, если </w:t>
      </w:r>
      <w:r w:rsidRPr="00030CCD">
        <w:rPr>
          <w:rFonts w:eastAsiaTheme="minorEastAsia"/>
          <w:i/>
          <w:iCs/>
          <w:lang w:val="en-US"/>
        </w:rPr>
        <w:t>f</w:t>
      </w:r>
      <w:r w:rsidRPr="00030CCD">
        <w:rPr>
          <w:rFonts w:eastAsiaTheme="minorEastAsia"/>
          <w:i/>
          <w:iCs/>
        </w:rPr>
        <w:t>(</w:t>
      </w:r>
      <w:r w:rsidRPr="00030CCD">
        <w:rPr>
          <w:rFonts w:eastAsiaTheme="minorEastAsia"/>
          <w:i/>
          <w:iCs/>
          <w:lang w:val="en-US"/>
        </w:rPr>
        <w:t>t</w:t>
      </w:r>
      <w:r w:rsidRPr="00030CCD">
        <w:rPr>
          <w:rFonts w:eastAsiaTheme="minorEastAsia"/>
          <w:i/>
          <w:iCs/>
        </w:rPr>
        <w:t>)</w:t>
      </w:r>
      <w:r w:rsidRPr="00030CCD">
        <w:rPr>
          <w:rFonts w:eastAsiaTheme="minorEastAsia"/>
        </w:rPr>
        <w:t xml:space="preserve"> = </w:t>
      </w:r>
      <w:r>
        <w:rPr>
          <w:rFonts w:eastAsiaTheme="minorEastAsia"/>
        </w:rPr>
        <w:t>1, то полностью запоминается.</w:t>
      </w:r>
    </w:p>
    <w:p w14:paraId="361BEF88" w14:textId="77777777" w:rsidR="000B6B6A" w:rsidRDefault="000B6B6A" w:rsidP="000B6B6A">
      <w:pPr>
        <w:spacing w:line="360" w:lineRule="auto"/>
      </w:pPr>
      <w:r>
        <w:t>Входной фильтр определяет, какая новая информация будет храниться в «ячейке памяти»</w:t>
      </w:r>
      <w:r w:rsidRPr="0083401C">
        <w:t xml:space="preserve">. </w:t>
      </w:r>
      <w:r>
        <w:t>Сначала высчитывается важность новой информации, получаемой из входных данных</w:t>
      </w:r>
    </w:p>
    <w:p w14:paraId="68C0F67E"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sidRPr="00611B40">
        <w:rPr>
          <w:rFonts w:eastAsiaTheme="minorEastAsia"/>
        </w:rPr>
        <w:t xml:space="preserve"> </w:t>
      </w:r>
      <w:r>
        <w:rPr>
          <w:rFonts w:eastAsiaTheme="minorEastAsia"/>
        </w:rPr>
        <w:tab/>
        <w:t>(3.4)</w:t>
      </w:r>
    </w:p>
    <w:p w14:paraId="4DBD218E" w14:textId="77777777" w:rsidR="000B6B6A" w:rsidRDefault="000B6B6A" w:rsidP="000B6B6A">
      <w:pPr>
        <w:spacing w:line="360" w:lineRule="auto"/>
        <w:ind w:firstLine="0"/>
      </w:pPr>
      <w:r w:rsidRPr="00EA1BE5">
        <w:t xml:space="preserve">где </w:t>
      </w:r>
      <w:r w:rsidRPr="0083401C">
        <w:rPr>
          <w:i/>
          <w:iCs/>
          <w:lang w:val="en-US"/>
        </w:rPr>
        <w:t>i</w:t>
      </w:r>
      <w:r w:rsidRPr="0083401C">
        <w:rPr>
          <w:i/>
          <w:iCs/>
        </w:rPr>
        <w:t>(</w:t>
      </w:r>
      <w:r w:rsidRPr="0083401C">
        <w:rPr>
          <w:i/>
          <w:iCs/>
          <w:lang w:val="en-US"/>
        </w:rPr>
        <w:t>t</w:t>
      </w:r>
      <w:r w:rsidRPr="0083401C">
        <w:rPr>
          <w:i/>
          <w:iCs/>
        </w:rPr>
        <w:t>)</w:t>
      </w:r>
      <w:r w:rsidRPr="0083401C">
        <w:t xml:space="preserve"> </w:t>
      </w:r>
      <w:r>
        <w:t>изменяется от 0 до 1. Далее высчитывается значение, которое будет добавляться в «ячейку памяти»</w:t>
      </w:r>
    </w:p>
    <w:p w14:paraId="6BBD1FFF"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=tanh(x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sidRPr="00611B40">
        <w:rPr>
          <w:rFonts w:eastAsiaTheme="minorEastAsia"/>
        </w:rPr>
        <w:t xml:space="preserve"> </w:t>
      </w:r>
      <w:r>
        <w:rPr>
          <w:rFonts w:eastAsiaTheme="minorEastAsia"/>
        </w:rPr>
        <w:tab/>
        <w:t>(3.5)</w:t>
      </w:r>
    </w:p>
    <w:p w14:paraId="51816A8E" w14:textId="77777777" w:rsidR="000B6B6A" w:rsidRDefault="000B6B6A" w:rsidP="000B6B6A">
      <w:pPr>
        <w:spacing w:line="360" w:lineRule="auto"/>
        <w:ind w:firstLine="0"/>
      </w:pPr>
      <w:r>
        <w:t xml:space="preserve">где </w:t>
      </w:r>
      <w:r w:rsidRPr="0090338E">
        <w:rPr>
          <w:i/>
          <w:iCs/>
          <w:lang w:val="en-US"/>
        </w:rPr>
        <w:t>N</w:t>
      </w:r>
      <w:r w:rsidRPr="0090338E">
        <w:rPr>
          <w:i/>
          <w:iCs/>
        </w:rPr>
        <w:t>(</w:t>
      </w:r>
      <w:r w:rsidRPr="0090338E">
        <w:rPr>
          <w:i/>
          <w:iCs/>
          <w:lang w:val="en-US"/>
        </w:rPr>
        <w:t>t</w:t>
      </w:r>
      <w:r w:rsidRPr="0090338E">
        <w:rPr>
          <w:i/>
          <w:iCs/>
        </w:rPr>
        <w:t>)</w:t>
      </w:r>
      <w:r w:rsidRPr="0090338E">
        <w:t xml:space="preserve"> </w:t>
      </w:r>
      <w:r>
        <w:t xml:space="preserve">будет изменяться от -1 до 1. Если значение будет отрицательным, то информация вычтется из «ячейки памяти», если положительным – то прибавится. Текущее состояние ячейки </w:t>
      </w:r>
      <w:r w:rsidRPr="00E23CC7">
        <w:rPr>
          <w:i/>
          <w:iCs/>
          <w:lang w:val="en-US"/>
        </w:rPr>
        <w:t>c</w:t>
      </w:r>
      <w:r w:rsidRPr="000B6B6A">
        <w:rPr>
          <w:i/>
          <w:iCs/>
        </w:rPr>
        <w:t>(</w:t>
      </w:r>
      <w:r w:rsidRPr="00E23CC7">
        <w:rPr>
          <w:i/>
          <w:iCs/>
          <w:lang w:val="en-US"/>
        </w:rPr>
        <w:t>t</w:t>
      </w:r>
      <w:r w:rsidRPr="000B6B6A">
        <w:rPr>
          <w:i/>
          <w:iCs/>
        </w:rPr>
        <w:t>)</w:t>
      </w:r>
      <w:r w:rsidRPr="000B6B6A">
        <w:t xml:space="preserve"> </w:t>
      </w:r>
      <w:r>
        <w:t>вычисляется следующим образом:</w:t>
      </w:r>
    </w:p>
    <w:p w14:paraId="6CE1993B"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+i(t)*N(t)</m:t>
        </m:r>
      </m:oMath>
      <w:r w:rsidRPr="00611B40">
        <w:rPr>
          <w:rFonts w:eastAsiaTheme="minorEastAsia"/>
        </w:rPr>
        <w:t xml:space="preserve"> </w:t>
      </w:r>
      <w:r>
        <w:rPr>
          <w:rFonts w:eastAsiaTheme="minorEastAsia"/>
        </w:rPr>
        <w:tab/>
        <w:t>(3.6)</w:t>
      </w:r>
    </w:p>
    <w:p w14:paraId="25C06FDC" w14:textId="77777777" w:rsidR="000B6B6A" w:rsidRDefault="000B6B6A" w:rsidP="000B6B6A">
      <w:pPr>
        <w:spacing w:line="360" w:lineRule="auto"/>
        <w:ind w:firstLine="0"/>
      </w:pPr>
      <w:r>
        <w:t xml:space="preserve">где </w:t>
      </w:r>
      <w:r w:rsidRPr="00E23CC7">
        <w:rPr>
          <w:i/>
          <w:iCs/>
          <w:lang w:val="en-US"/>
        </w:rPr>
        <w:t>f</w:t>
      </w:r>
      <w:r w:rsidRPr="00E23CC7">
        <w:rPr>
          <w:i/>
          <w:iCs/>
        </w:rPr>
        <w:t>(</w:t>
      </w:r>
      <w:r w:rsidRPr="00E23CC7">
        <w:rPr>
          <w:i/>
          <w:iCs/>
          <w:lang w:val="en-US"/>
        </w:rPr>
        <w:t>t</w:t>
      </w:r>
      <w:r w:rsidRPr="00E23CC7">
        <w:rPr>
          <w:i/>
          <w:iCs/>
        </w:rPr>
        <w:t>)</w:t>
      </w:r>
      <w:r w:rsidRPr="00E23CC7">
        <w:t xml:space="preserve"> </w:t>
      </w:r>
      <w:r>
        <w:t xml:space="preserve">– функция из формулы </w:t>
      </w:r>
      <w:r w:rsidRPr="00E23CC7">
        <w:t>3.3</w:t>
      </w:r>
      <w:r>
        <w:t>, определяющая.</w:t>
      </w:r>
    </w:p>
    <w:p w14:paraId="62901579" w14:textId="77777777" w:rsidR="000B6B6A" w:rsidRDefault="000B6B6A" w:rsidP="000B6B6A">
      <w:pPr>
        <w:spacing w:line="360" w:lineRule="auto"/>
        <w:ind w:firstLine="0"/>
      </w:pPr>
      <w:r>
        <w:tab/>
        <w:t>В выходном фильтре сначала применяется сигмоидальная функция для определения, какую информацию мы будем выводить:</w:t>
      </w:r>
    </w:p>
    <w:p w14:paraId="4C94B8E5"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o</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oMath>
      <w:r w:rsidRPr="00611B40">
        <w:rPr>
          <w:rFonts w:eastAsiaTheme="minorEastAsia"/>
        </w:rPr>
        <w:t xml:space="preserve"> </w:t>
      </w:r>
      <w:r>
        <w:rPr>
          <w:rFonts w:eastAsiaTheme="minorEastAsia"/>
        </w:rPr>
        <w:tab/>
        <w:t>(3.7)</w:t>
      </w:r>
    </w:p>
    <w:p w14:paraId="0085FF4A" w14:textId="77777777" w:rsidR="000B6B6A" w:rsidRDefault="000B6B6A" w:rsidP="000B6B6A">
      <w:pPr>
        <w:spacing w:line="360" w:lineRule="auto"/>
        <w:ind w:firstLine="0"/>
      </w:pPr>
      <w:r>
        <w:t>Далее считается текущее значение скрытого слоя</w:t>
      </w:r>
      <w:r w:rsidRPr="00B7170A">
        <w:t xml:space="preserve">, </w:t>
      </w:r>
      <w:r>
        <w:t>которое передаётся на следующий шаг:</w:t>
      </w:r>
    </w:p>
    <w:p w14:paraId="2F9F620C"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o</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tanh⁡</m:t>
        </m:r>
        <m:r>
          <w:rPr>
            <w:rFonts w:ascii="Cambria Math" w:eastAsiaTheme="minorEastAsia" w:hAnsi="Cambria Math"/>
          </w:rPr>
          <m:t>(c(t))</m:t>
        </m:r>
      </m:oMath>
      <w:r w:rsidRPr="00611B40">
        <w:rPr>
          <w:rFonts w:eastAsiaTheme="minorEastAsia"/>
        </w:rPr>
        <w:t xml:space="preserve"> </w:t>
      </w:r>
      <w:r>
        <w:rPr>
          <w:rFonts w:eastAsiaTheme="minorEastAsia"/>
        </w:rPr>
        <w:tab/>
        <w:t>(3.8)</w:t>
      </w:r>
    </w:p>
    <w:p w14:paraId="108127A0" w14:textId="77777777" w:rsidR="000B6B6A" w:rsidRDefault="000B6B6A" w:rsidP="000B6B6A">
      <w:pPr>
        <w:spacing w:line="360" w:lineRule="auto"/>
        <w:ind w:firstLine="0"/>
      </w:pPr>
    </w:p>
    <w:p w14:paraId="45D9EC1F" w14:textId="05838B47" w:rsidR="000B6B6A" w:rsidRDefault="000B6B6A" w:rsidP="000B6B6A">
      <w:pPr>
        <w:pStyle w:val="2"/>
        <w:spacing w:line="360" w:lineRule="auto"/>
      </w:pPr>
      <w:r w:rsidRPr="008618F8">
        <w:lastRenderedPageBreak/>
        <w:t>3</w:t>
      </w:r>
      <w:r>
        <w:t>.</w:t>
      </w:r>
      <w:r w:rsidRPr="006120F5">
        <w:t>1.8</w:t>
      </w:r>
      <w:r w:rsidRPr="004230EE">
        <w:t xml:space="preserve"> </w:t>
      </w:r>
      <w:r>
        <w:t>Двунаправленная рекуррентная нейронная сеть</w:t>
      </w:r>
    </w:p>
    <w:p w14:paraId="54442BED" w14:textId="77777777" w:rsidR="000B6B6A" w:rsidRDefault="000B6B6A" w:rsidP="000B6B6A">
      <w:pPr>
        <w:spacing w:line="360" w:lineRule="auto"/>
      </w:pPr>
      <w:r>
        <w:t xml:space="preserve">РНН данного типа </w:t>
      </w:r>
      <w:r w:rsidRPr="009821BF">
        <w:t>[</w:t>
      </w:r>
      <w:r w:rsidRPr="008675B5">
        <w:t>33</w:t>
      </w:r>
      <w:r w:rsidRPr="009821BF">
        <w:t xml:space="preserve">] </w:t>
      </w:r>
      <w:r>
        <w:t>проводят обработку в прямом и обратном направлениях одновременно. Они используются, когда важно знать прошлый и будущий контекст. Здесь состояния нейрона разделяются на части, ответственные за прямое и обратное направления.</w:t>
      </w:r>
    </w:p>
    <w:p w14:paraId="56561058" w14:textId="77777777" w:rsidR="000B6B6A" w:rsidRPr="00BE3B43" w:rsidRDefault="000B6B6A" w:rsidP="000B6B6A">
      <w:pPr>
        <w:tabs>
          <w:tab w:val="center" w:pos="4678"/>
          <w:tab w:val="right" w:pos="9355"/>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e>
          <m:sub>
            <m:r>
              <w:rPr>
                <w:rFonts w:ascii="Cambria Math" w:eastAsiaTheme="minorEastAsia" w:hAnsi="Cambria Math"/>
              </w:rPr>
              <m:t>прямой</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прямой</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прямой</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lang w:val="en-US"/>
              </w:rPr>
              <m:t>t</m:t>
            </m:r>
            <m:r>
              <w:rPr>
                <w:rFonts w:ascii="Cambria Math" w:eastAsiaTheme="minorEastAsia" w:hAnsi="Cambria Math"/>
              </w:rPr>
              <m:t>-1)</m:t>
            </m:r>
          </m:e>
          <m:sub>
            <m:r>
              <w:rPr>
                <w:rFonts w:ascii="Cambria Math" w:eastAsiaTheme="minorEastAsia" w:hAnsi="Cambria Math"/>
              </w:rPr>
              <m:t>прямой</m:t>
            </m:r>
          </m:sub>
        </m:sSub>
        <m:r>
          <w:rPr>
            <w:rFonts w:ascii="Cambria Math" w:eastAsiaTheme="minorEastAsia" w:hAnsi="Cambria Math"/>
          </w:rPr>
          <m:t>)</m:t>
        </m:r>
      </m:oMath>
      <w:r w:rsidRPr="00611B40">
        <w:rPr>
          <w:rFonts w:eastAsiaTheme="minorEastAsia"/>
        </w:rPr>
        <w:t xml:space="preserve"> </w:t>
      </w:r>
      <w:r>
        <w:rPr>
          <w:rFonts w:eastAsiaTheme="minorEastAsia"/>
        </w:rPr>
        <w:tab/>
        <w:t>(3.9)</w:t>
      </w:r>
    </w:p>
    <w:p w14:paraId="3EBDD35D"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e>
          <m:sub>
            <m:r>
              <w:rPr>
                <w:rFonts w:ascii="Cambria Math" w:eastAsiaTheme="minorEastAsia" w:hAnsi="Cambria Math"/>
              </w:rPr>
              <m:t>обратный</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обратный</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обратный</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lang w:val="en-US"/>
              </w:rPr>
              <m:t>t</m:t>
            </m:r>
            <m:r>
              <w:rPr>
                <w:rFonts w:ascii="Cambria Math" w:eastAsiaTheme="minorEastAsia" w:hAnsi="Cambria Math"/>
              </w:rPr>
              <m:t>-1)</m:t>
            </m:r>
          </m:e>
          <m:sub>
            <m:r>
              <w:rPr>
                <w:rFonts w:ascii="Cambria Math" w:eastAsiaTheme="minorEastAsia" w:hAnsi="Cambria Math"/>
              </w:rPr>
              <m:t>обратный</m:t>
            </m:r>
          </m:sub>
        </m:sSub>
        <m:r>
          <w:rPr>
            <w:rFonts w:ascii="Cambria Math" w:eastAsiaTheme="minorEastAsia" w:hAnsi="Cambria Math"/>
          </w:rPr>
          <m:t>)</m:t>
        </m:r>
      </m:oMath>
      <w:r w:rsidRPr="00611B40">
        <w:rPr>
          <w:rFonts w:eastAsiaTheme="minorEastAsia"/>
        </w:rPr>
        <w:t xml:space="preserve">  </w:t>
      </w:r>
      <w:r>
        <w:rPr>
          <w:rFonts w:eastAsiaTheme="minorEastAsia"/>
        </w:rPr>
        <w:tab/>
        <w:t>(3.10)</w:t>
      </w:r>
    </w:p>
    <w:p w14:paraId="136276FF" w14:textId="77777777" w:rsidR="000B6B6A" w:rsidRDefault="000B6B6A" w:rsidP="000B6B6A">
      <w:pPr>
        <w:tabs>
          <w:tab w:val="center" w:pos="4678"/>
          <w:tab w:val="right" w:pos="9355"/>
        </w:tabs>
        <w:spacing w:line="360" w:lineRule="auto"/>
      </w:pPr>
      <w:r>
        <w:rPr>
          <w:rFonts w:eastAsiaTheme="minorEastAsia"/>
        </w:rPr>
        <w:t xml:space="preserve">Например, мы хотим угадать недостающее слово по окружающему контексту в предложении </w:t>
      </w:r>
      <w:r>
        <w:t>«Уже сейчас искусственный интеллект ___ самые разные прикладные области». Зная только левую или только правую часть этого предложения, почти невозможно определить недостающее слово. Однако по обеим частям становится понятно, что здесь подходит слово «завоёвывает».</w:t>
      </w:r>
    </w:p>
    <w:p w14:paraId="41A22129" w14:textId="03DEFD63" w:rsidR="003128C7" w:rsidRDefault="003128C7" w:rsidP="000B6B6A">
      <w:pPr>
        <w:spacing w:line="360" w:lineRule="auto"/>
        <w:ind w:firstLine="0"/>
      </w:pPr>
    </w:p>
    <w:p w14:paraId="77131913" w14:textId="401F244E" w:rsidR="003128C7" w:rsidRDefault="00912B97" w:rsidP="003128C7">
      <w:pPr>
        <w:pStyle w:val="a6"/>
        <w:spacing w:line="360" w:lineRule="auto"/>
      </w:pPr>
      <w:bookmarkStart w:id="13" w:name="_Toc103441860"/>
      <w:r w:rsidRPr="008618F8">
        <w:t>3</w:t>
      </w:r>
      <w:r w:rsidR="003128C7">
        <w:t>.2</w:t>
      </w:r>
      <w:r w:rsidR="003128C7" w:rsidRPr="00761D4F">
        <w:t xml:space="preserve"> </w:t>
      </w:r>
      <w:r w:rsidR="003128C7">
        <w:t>Категоризация аспектов</w:t>
      </w:r>
      <w:bookmarkEnd w:id="13"/>
    </w:p>
    <w:p w14:paraId="1CAB6A20" w14:textId="39E94EE2" w:rsidR="003128C7" w:rsidRDefault="002B3AC1" w:rsidP="008C4A1F">
      <w:pPr>
        <w:spacing w:line="360" w:lineRule="auto"/>
      </w:pPr>
      <w:r>
        <w:t xml:space="preserve">Вторая задача аспектного анализа – это отнесение мелких аспектов к более крупным, называемым аспектными категориями </w:t>
      </w:r>
      <w:r w:rsidRPr="002B3AC1">
        <w:t xml:space="preserve">[23]. </w:t>
      </w:r>
      <w:r w:rsidR="003B7CFE">
        <w:t>Например, в предложении «Должен сказать, у них одна из самых быстрых доставок в горо</w:t>
      </w:r>
      <w:r w:rsidR="00574BF8">
        <w:t>д</w:t>
      </w:r>
      <w:r w:rsidR="003B7CFE">
        <w:t>е</w:t>
      </w:r>
      <w:r w:rsidR="00574BF8">
        <w:t xml:space="preserve"> и вежливые курьеры</w:t>
      </w:r>
      <w:r w:rsidR="003B7CFE">
        <w:t>»</w:t>
      </w:r>
      <w:r w:rsidR="00574BF8">
        <w:t>. Здесь выделяются аспекты «время доставки» и «курьеры», что относится к более крупному аспекту «обслуживание»</w:t>
      </w:r>
      <w:r w:rsidR="00574BF8" w:rsidRPr="00574BF8">
        <w:t xml:space="preserve">. </w:t>
      </w:r>
      <w:r w:rsidR="00574BF8">
        <w:rPr>
          <w:lang w:val="en-US"/>
        </w:rPr>
        <w:t>Ganu</w:t>
      </w:r>
      <w:r w:rsidR="00574BF8" w:rsidRPr="00574BF8">
        <w:t xml:space="preserve">, </w:t>
      </w:r>
      <w:r w:rsidR="00574BF8">
        <w:rPr>
          <w:lang w:val="en-US"/>
        </w:rPr>
        <w:t>Elhadad</w:t>
      </w:r>
      <w:r w:rsidR="00574BF8" w:rsidRPr="00574BF8">
        <w:t xml:space="preserve"> </w:t>
      </w:r>
      <w:r w:rsidR="00574BF8">
        <w:t xml:space="preserve">и </w:t>
      </w:r>
      <w:r w:rsidR="00574BF8">
        <w:rPr>
          <w:lang w:val="en-US"/>
        </w:rPr>
        <w:t>Marian</w:t>
      </w:r>
      <w:r w:rsidR="00574BF8">
        <w:t xml:space="preserve"> </w:t>
      </w:r>
      <w:r w:rsidR="00574BF8" w:rsidRPr="00574BF8">
        <w:t xml:space="preserve">[25] </w:t>
      </w:r>
      <w:r w:rsidR="00574BF8">
        <w:t>разработали классификацию отзывов для конкретных категорий в обзорах ресторанов</w:t>
      </w:r>
      <w:r w:rsidR="00E020D4">
        <w:t>. Также они установили, что сам текст обзора является намного более лучшим показателем, чем другая информация, такая как, например, звёздный рейтинг.</w:t>
      </w:r>
    </w:p>
    <w:p w14:paraId="4684173B" w14:textId="547C182F" w:rsidR="00C82460" w:rsidRDefault="00C82460" w:rsidP="008C4A1F">
      <w:pPr>
        <w:spacing w:line="360" w:lineRule="auto"/>
      </w:pPr>
    </w:p>
    <w:p w14:paraId="37B8B68A" w14:textId="4A9209BC" w:rsidR="00C82460" w:rsidRDefault="00912B97" w:rsidP="00C82460">
      <w:pPr>
        <w:pStyle w:val="2"/>
        <w:spacing w:line="360" w:lineRule="auto"/>
      </w:pPr>
      <w:r w:rsidRPr="008618F8">
        <w:t>3</w:t>
      </w:r>
      <w:r w:rsidR="00C82460">
        <w:t>.2.1 Модель тональностей с заданными аспектами</w:t>
      </w:r>
    </w:p>
    <w:p w14:paraId="013C22B3" w14:textId="22ECA1AE" w:rsidR="0016361F" w:rsidRDefault="006D4C24" w:rsidP="008C4A1F">
      <w:pPr>
        <w:spacing w:line="360" w:lineRule="auto"/>
      </w:pPr>
      <w:r>
        <w:rPr>
          <w:lang w:val="en-US"/>
        </w:rPr>
        <w:t>Mukherjee</w:t>
      </w:r>
      <w:r>
        <w:t xml:space="preserve"> и</w:t>
      </w:r>
      <w:r w:rsidRPr="00E97C0A">
        <w:t xml:space="preserve"> </w:t>
      </w:r>
      <w:r>
        <w:rPr>
          <w:lang w:val="en-US"/>
        </w:rPr>
        <w:t>Liu</w:t>
      </w:r>
      <w:r>
        <w:t xml:space="preserve"> </w:t>
      </w:r>
      <w:r w:rsidRPr="00E97C0A">
        <w:t xml:space="preserve">[23] </w:t>
      </w:r>
      <w:r w:rsidR="00E97C0A">
        <w:t xml:space="preserve">решили проблему </w:t>
      </w:r>
      <w:r w:rsidR="00713A4A">
        <w:t>категоризации</w:t>
      </w:r>
      <w:r w:rsidR="00E97C0A">
        <w:t xml:space="preserve">, когда пользователь предоставляет несколько ключевых слов для нескольких </w:t>
      </w:r>
      <w:r w:rsidR="00E97C0A">
        <w:lastRenderedPageBreak/>
        <w:t xml:space="preserve">категорий аспектов, а модель одновременно извлекает и группирует аспекты в категории. Пользовательские параметры категоризации важны, поскольку это субъективная задача: для разных целей может понадобиться выделение разных категорий. Авторы предложили две статистические модели для решения этой задачи, направленные на то, чтобы выяснять, что именно хочет пользователь: модель </w:t>
      </w:r>
      <w:r w:rsidR="00C82460">
        <w:t>тональностей</w:t>
      </w:r>
      <w:r w:rsidR="00E97C0A">
        <w:t xml:space="preserve"> с заданными аспектами (от англ. – </w:t>
      </w:r>
      <w:r w:rsidR="00E97C0A">
        <w:rPr>
          <w:lang w:val="en-US"/>
        </w:rPr>
        <w:t>seeded</w:t>
      </w:r>
      <w:r w:rsidR="00E97C0A" w:rsidRPr="00E97C0A">
        <w:t xml:space="preserve"> </w:t>
      </w:r>
      <w:r w:rsidR="00E97C0A">
        <w:rPr>
          <w:lang w:val="en-US"/>
        </w:rPr>
        <w:t>aspect</w:t>
      </w:r>
      <w:r w:rsidR="00E97C0A" w:rsidRPr="00E97C0A">
        <w:t xml:space="preserve"> </w:t>
      </w:r>
      <w:r w:rsidR="00E97C0A">
        <w:rPr>
          <w:lang w:val="en-US"/>
        </w:rPr>
        <w:t>sentiment</w:t>
      </w:r>
      <w:r w:rsidR="00E97C0A" w:rsidRPr="00E97C0A">
        <w:t xml:space="preserve"> </w:t>
      </w:r>
      <w:r w:rsidR="00E97C0A">
        <w:rPr>
          <w:lang w:val="en-US"/>
        </w:rPr>
        <w:t>model</w:t>
      </w:r>
      <w:r w:rsidR="00E97C0A">
        <w:t>)</w:t>
      </w:r>
      <w:r w:rsidR="001E3EFC" w:rsidRPr="001E3EFC">
        <w:t xml:space="preserve"> </w:t>
      </w:r>
      <w:r w:rsidR="001E3EFC">
        <w:t xml:space="preserve">и модель </w:t>
      </w:r>
      <w:r w:rsidR="00C82460">
        <w:t>тональностей</w:t>
      </w:r>
      <w:r w:rsidR="001E3EFC">
        <w:t xml:space="preserve"> аспектов с максимальной энтропией (от англ. – </w:t>
      </w:r>
      <w:r w:rsidR="001E3EFC">
        <w:rPr>
          <w:lang w:val="en-US"/>
        </w:rPr>
        <w:t>maximum</w:t>
      </w:r>
      <w:r w:rsidR="001E3EFC" w:rsidRPr="00C82460">
        <w:t>-</w:t>
      </w:r>
      <w:r w:rsidR="001E3EFC">
        <w:rPr>
          <w:lang w:val="en-US"/>
        </w:rPr>
        <w:t>entropy</w:t>
      </w:r>
      <w:r w:rsidR="001E3EFC" w:rsidRPr="00C82460">
        <w:t xml:space="preserve"> </w:t>
      </w:r>
      <w:r w:rsidR="001E3EFC">
        <w:rPr>
          <w:lang w:val="en-US"/>
        </w:rPr>
        <w:t>seeded</w:t>
      </w:r>
      <w:r w:rsidR="001E3EFC" w:rsidRPr="00C82460">
        <w:t xml:space="preserve"> </w:t>
      </w:r>
      <w:r w:rsidR="001E3EFC">
        <w:rPr>
          <w:lang w:val="en-US"/>
        </w:rPr>
        <w:t>aspect</w:t>
      </w:r>
      <w:r w:rsidR="001E3EFC" w:rsidRPr="00C82460">
        <w:t xml:space="preserve"> </w:t>
      </w:r>
      <w:r w:rsidR="001E3EFC">
        <w:rPr>
          <w:lang w:val="en-US"/>
        </w:rPr>
        <w:t>sentiment</w:t>
      </w:r>
      <w:r w:rsidR="001E3EFC" w:rsidRPr="00C82460">
        <w:t xml:space="preserve"> </w:t>
      </w:r>
      <w:r w:rsidR="001E3EFC">
        <w:rPr>
          <w:lang w:val="en-US"/>
        </w:rPr>
        <w:t>model</w:t>
      </w:r>
      <w:r w:rsidR="001E3EFC">
        <w:t>)</w:t>
      </w:r>
      <w:r w:rsidR="001E3EFC" w:rsidRPr="00C82460">
        <w:t>.</w:t>
      </w:r>
    </w:p>
    <w:p w14:paraId="6B0342C9" w14:textId="77260A29" w:rsidR="00062299" w:rsidRDefault="00062299" w:rsidP="008C4A1F">
      <w:pPr>
        <w:spacing w:line="360" w:lineRule="auto"/>
      </w:pPr>
    </w:p>
    <w:p w14:paraId="0960AB87" w14:textId="22EC3DBE" w:rsidR="00062299" w:rsidRDefault="00912B97" w:rsidP="00062299">
      <w:pPr>
        <w:pStyle w:val="2"/>
        <w:spacing w:line="360" w:lineRule="auto"/>
      </w:pPr>
      <w:r w:rsidRPr="008618F8">
        <w:t>3</w:t>
      </w:r>
      <w:r w:rsidR="00062299">
        <w:t xml:space="preserve">.2.2 </w:t>
      </w:r>
      <w:r w:rsidR="00BF0683">
        <w:t>Многозадачная нейронная сеть</w:t>
      </w:r>
    </w:p>
    <w:p w14:paraId="426A05A2" w14:textId="7B0F94D4" w:rsidR="00585FF3" w:rsidRDefault="00FE411B" w:rsidP="000F3B40">
      <w:pPr>
        <w:spacing w:line="360" w:lineRule="auto"/>
      </w:pPr>
      <w:r>
        <w:t xml:space="preserve">Классификация аспектов и их извлечение из текста часто рассматриваются независимо, хотя они и тесно связаны. Полученные знания из одной задачи должны помогать в изучении другой. </w:t>
      </w:r>
      <w:r>
        <w:rPr>
          <w:lang w:val="en-US"/>
        </w:rPr>
        <w:t>Xu</w:t>
      </w:r>
      <w:r w:rsidRPr="00F12C93">
        <w:t xml:space="preserve"> </w:t>
      </w:r>
      <w:r>
        <w:t xml:space="preserve">и др. </w:t>
      </w:r>
      <w:r w:rsidRPr="00F12C93">
        <w:t>[24]</w:t>
      </w:r>
      <w:r w:rsidR="000F3B40" w:rsidRPr="00F12C93">
        <w:t xml:space="preserve"> </w:t>
      </w:r>
      <w:r w:rsidR="000F3B40">
        <w:t xml:space="preserve">предложили модель многозадачного обучения </w:t>
      </w:r>
      <w:r w:rsidR="00F12C93">
        <w:t>на основе нейронных сетей (</w:t>
      </w:r>
      <w:r w:rsidR="00F12C93">
        <w:rPr>
          <w:lang w:val="en-US"/>
        </w:rPr>
        <w:t>MTNA</w:t>
      </w:r>
      <w:r w:rsidR="00F12C93">
        <w:t>)</w:t>
      </w:r>
      <w:r w:rsidR="00F12C93" w:rsidRPr="00F12C93">
        <w:t xml:space="preserve"> </w:t>
      </w:r>
      <w:r w:rsidR="00F12C93">
        <w:t xml:space="preserve">для решения обеих задач. Категоризация аспектов как контролируемая задача классификации, в которой предложение должно быть помечено в соответствии с множеством предопределённых меток аспектов, и выделение аспектов как задача последовательного помечания, в которых слова, относящиеся к одному и тому же аспекту, должны быть помечены в соответствии с предопределённой схемой маркировки. Авторы предложили объединять методы </w:t>
      </w:r>
      <w:r w:rsidR="00F12C93">
        <w:rPr>
          <w:lang w:val="en-US"/>
        </w:rPr>
        <w:t>BiLSTM</w:t>
      </w:r>
      <w:r w:rsidR="00F12C93" w:rsidRPr="00265795">
        <w:t xml:space="preserve"> </w:t>
      </w:r>
      <w:r w:rsidR="00265795">
        <w:t>– для выделения аспектов и свёрточную нейронную сеть – для категоризации</w:t>
      </w:r>
      <w:r w:rsidR="0016382E">
        <w:t>.</w:t>
      </w:r>
    </w:p>
    <w:p w14:paraId="1FCD7FC7" w14:textId="29ABCB63" w:rsidR="00651B7F" w:rsidRDefault="00651B7F" w:rsidP="000F3B40">
      <w:pPr>
        <w:spacing w:line="360" w:lineRule="auto"/>
      </w:pPr>
    </w:p>
    <w:p w14:paraId="0C792D21" w14:textId="726044C6" w:rsidR="00651B7F" w:rsidRDefault="00912B97" w:rsidP="00651B7F">
      <w:pPr>
        <w:pStyle w:val="2"/>
        <w:spacing w:line="360" w:lineRule="auto"/>
      </w:pPr>
      <w:r w:rsidRPr="00912B97">
        <w:t>3</w:t>
      </w:r>
      <w:r w:rsidR="00651B7F">
        <w:t xml:space="preserve">.2.3 </w:t>
      </w:r>
      <w:r w:rsidR="00E5383F">
        <w:t>Объединение выделения и категоризации аспектов</w:t>
      </w:r>
    </w:p>
    <w:p w14:paraId="533FC1BC" w14:textId="57C56AAB" w:rsidR="0024654A" w:rsidRDefault="0077007E" w:rsidP="000B6B6A">
      <w:pPr>
        <w:spacing w:line="360" w:lineRule="auto"/>
      </w:pPr>
      <w:r>
        <w:rPr>
          <w:lang w:val="en-US"/>
        </w:rPr>
        <w:t>Akhtar</w:t>
      </w:r>
      <w:r w:rsidRPr="000501EE">
        <w:t xml:space="preserve">, </w:t>
      </w:r>
      <w:r>
        <w:rPr>
          <w:lang w:val="en-US"/>
        </w:rPr>
        <w:t>Garg</w:t>
      </w:r>
      <w:r w:rsidRPr="000501EE">
        <w:t xml:space="preserve"> </w:t>
      </w:r>
      <w:r>
        <w:t>и</w:t>
      </w:r>
      <w:r w:rsidRPr="000501EE">
        <w:t xml:space="preserve"> </w:t>
      </w:r>
      <w:r>
        <w:rPr>
          <w:lang w:val="en-US"/>
        </w:rPr>
        <w:t>Ekbal</w:t>
      </w:r>
      <w:r w:rsidRPr="000501EE">
        <w:t xml:space="preserve"> [26] </w:t>
      </w:r>
      <w:r>
        <w:t>предложили</w:t>
      </w:r>
      <w:r w:rsidR="000501EE">
        <w:t xml:space="preserve"> два подхода совместного изучения двух задач (извлечение аспектов и их классификация). Первый подход основан на </w:t>
      </w:r>
      <w:r w:rsidR="002A7D7F">
        <w:t xml:space="preserve">структуре, в которой две задачи решаются последовательно. В ней используется нейронная сеть </w:t>
      </w:r>
      <w:r w:rsidR="002A7D7F">
        <w:rPr>
          <w:lang w:val="en-US"/>
        </w:rPr>
        <w:t>BiLSTM</w:t>
      </w:r>
      <w:r w:rsidR="002A7D7F" w:rsidRPr="002A7D7F">
        <w:t>-</w:t>
      </w:r>
      <w:r w:rsidR="002A7D7F">
        <w:rPr>
          <w:lang w:val="en-US"/>
        </w:rPr>
        <w:t>CNN</w:t>
      </w:r>
      <w:r w:rsidR="002A7D7F" w:rsidRPr="002A7D7F">
        <w:t xml:space="preserve">, </w:t>
      </w:r>
      <w:r w:rsidR="002A7D7F">
        <w:t xml:space="preserve">которая отвечает за последовательное изучение слов в предложении, из которых впоследствии </w:t>
      </w:r>
      <w:r w:rsidR="002A7D7F">
        <w:lastRenderedPageBreak/>
        <w:t>выделяются аспекты. Второй подход, напротив, объединяет две задачи в одну</w:t>
      </w:r>
      <w:r w:rsidR="001D061A">
        <w:t xml:space="preserve"> и решает как одну целостную задачу. В этом подходе аспекты делятся на классы: </w:t>
      </w:r>
      <w:r w:rsidR="001D061A">
        <w:rPr>
          <w:lang w:val="en-US"/>
        </w:rPr>
        <w:t>B</w:t>
      </w:r>
      <w:r w:rsidR="001D061A" w:rsidRPr="001D061A">
        <w:t>-</w:t>
      </w:r>
      <w:r w:rsidR="001D061A">
        <w:t xml:space="preserve">положительный, </w:t>
      </w:r>
      <w:r w:rsidR="001D061A">
        <w:rPr>
          <w:lang w:val="en-US"/>
        </w:rPr>
        <w:t>I</w:t>
      </w:r>
      <w:r w:rsidR="001D061A" w:rsidRPr="001D061A">
        <w:t>-</w:t>
      </w:r>
      <w:r w:rsidR="001D061A">
        <w:t xml:space="preserve">положительный, </w:t>
      </w:r>
      <w:r w:rsidR="001D061A">
        <w:rPr>
          <w:lang w:val="en-US"/>
        </w:rPr>
        <w:t>B</w:t>
      </w:r>
      <w:r w:rsidR="001D061A" w:rsidRPr="001D061A">
        <w:t>-</w:t>
      </w:r>
      <w:r w:rsidR="001D061A">
        <w:t xml:space="preserve">отрицательный, </w:t>
      </w:r>
      <w:r w:rsidR="001D061A">
        <w:rPr>
          <w:lang w:val="en-US"/>
        </w:rPr>
        <w:t>I</w:t>
      </w:r>
      <w:r w:rsidR="001D061A" w:rsidRPr="001D061A">
        <w:t>-</w:t>
      </w:r>
      <w:r w:rsidR="001D061A">
        <w:t xml:space="preserve">отрицательный, </w:t>
      </w:r>
      <w:r w:rsidR="00BF3191">
        <w:rPr>
          <w:lang w:val="en-US"/>
        </w:rPr>
        <w:t>B</w:t>
      </w:r>
      <w:r w:rsidR="00BF3191" w:rsidRPr="00BF3191">
        <w:t>-</w:t>
      </w:r>
      <w:r w:rsidR="00BF3191">
        <w:t xml:space="preserve">нейтральный, </w:t>
      </w:r>
      <w:r w:rsidR="00BF3191">
        <w:rPr>
          <w:lang w:val="en-US"/>
        </w:rPr>
        <w:t>I</w:t>
      </w:r>
      <w:r w:rsidR="00BF3191" w:rsidRPr="00BF3191">
        <w:t>-</w:t>
      </w:r>
      <w:r w:rsidR="00BF3191">
        <w:t xml:space="preserve">нейтральный, </w:t>
      </w:r>
      <w:r w:rsidR="00BF3191">
        <w:rPr>
          <w:lang w:val="en-US"/>
        </w:rPr>
        <w:t>B</w:t>
      </w:r>
      <w:r w:rsidR="00BF3191" w:rsidRPr="00BF3191">
        <w:t>-</w:t>
      </w:r>
      <w:r w:rsidR="00BF3191">
        <w:t xml:space="preserve">конфликтный, </w:t>
      </w:r>
      <w:r w:rsidR="00BF3191">
        <w:rPr>
          <w:lang w:val="en-US"/>
        </w:rPr>
        <w:t>I</w:t>
      </w:r>
      <w:r w:rsidR="00BF3191" w:rsidRPr="00BF3191">
        <w:t>-</w:t>
      </w:r>
      <w:r w:rsidR="00BF3191">
        <w:t xml:space="preserve">конфликтный и </w:t>
      </w:r>
      <w:r w:rsidR="00BF3191">
        <w:rPr>
          <w:lang w:val="en-US"/>
        </w:rPr>
        <w:t>O</w:t>
      </w:r>
      <w:r w:rsidR="00BF3191" w:rsidRPr="00BF3191">
        <w:t>.</w:t>
      </w:r>
    </w:p>
    <w:p w14:paraId="38CE5E71" w14:textId="78B3EBC6" w:rsidR="00D136EB" w:rsidRDefault="00D136EB" w:rsidP="00D136EB">
      <w:pPr>
        <w:tabs>
          <w:tab w:val="center" w:pos="4678"/>
          <w:tab w:val="right" w:pos="9355"/>
        </w:tabs>
        <w:spacing w:line="360" w:lineRule="auto"/>
      </w:pPr>
    </w:p>
    <w:p w14:paraId="6EDBF4BE" w14:textId="126CC694" w:rsidR="00D136EB" w:rsidRDefault="00D136EB" w:rsidP="00D136EB">
      <w:pPr>
        <w:pStyle w:val="a6"/>
        <w:spacing w:line="360" w:lineRule="auto"/>
      </w:pPr>
      <w:bookmarkStart w:id="14" w:name="_Toc103441861"/>
      <w:r w:rsidRPr="008618F8">
        <w:t>3</w:t>
      </w:r>
      <w:r>
        <w:t>.</w:t>
      </w:r>
      <w:r w:rsidR="0084268A">
        <w:t>3</w:t>
      </w:r>
      <w:r w:rsidRPr="00761D4F">
        <w:t xml:space="preserve"> </w:t>
      </w:r>
      <w:r>
        <w:t>Выводы по разделу</w:t>
      </w:r>
      <w:bookmarkEnd w:id="14"/>
    </w:p>
    <w:p w14:paraId="50091E68" w14:textId="6E896E61" w:rsidR="00D136EB" w:rsidRPr="008D15CD" w:rsidRDefault="004D024E" w:rsidP="000D733E">
      <w:pPr>
        <w:spacing w:line="360" w:lineRule="auto"/>
      </w:pPr>
      <w:r>
        <w:t>В данном разделе были рассмотрены методы аспектного анализа тональности</w:t>
      </w:r>
      <w:r w:rsidR="00391622">
        <w:t xml:space="preserve"> текстов. Для дальнейшего использования, построения модели и разработки программы для аспектного анализа тональности отзывов к фильмам, была выбрана РНН (рекуррентная нейронная сеть), так как она </w:t>
      </w:r>
      <w:r w:rsidR="009A6230">
        <w:t xml:space="preserve">хорошо зарекомендовала себя в </w:t>
      </w:r>
      <w:r w:rsidR="00657D6C">
        <w:t xml:space="preserve">задачах </w:t>
      </w:r>
      <w:r w:rsidR="009A6230">
        <w:t>обработк</w:t>
      </w:r>
      <w:r w:rsidR="00657D6C">
        <w:t>и</w:t>
      </w:r>
      <w:r w:rsidR="009A6230">
        <w:t xml:space="preserve"> естественного языка и </w:t>
      </w:r>
      <w:r w:rsidR="00391622">
        <w:t>используется при работе с последовательными данными</w:t>
      </w:r>
      <w:r w:rsidR="00060A81" w:rsidRPr="00060A81">
        <w:t xml:space="preserve">, </w:t>
      </w:r>
      <w:r w:rsidR="00AB5057">
        <w:t>поскольку</w:t>
      </w:r>
      <w:r w:rsidR="00060A81">
        <w:t xml:space="preserve"> каждый следующий шаг зависит от предыдущего</w:t>
      </w:r>
      <w:r w:rsidR="00391622">
        <w:t>. Данная нейронная сеть использует слой краткосрочной памяти, благодаря которому она может более точно предсказать следующие данные или связать несколько слов между собо</w:t>
      </w:r>
      <w:r w:rsidR="00EF665D">
        <w:t>й</w:t>
      </w:r>
      <w:r w:rsidR="00391622">
        <w:t>. Например, «фильм, который мы посмотр</w:t>
      </w:r>
      <w:r w:rsidR="000D733E">
        <w:t>ели</w:t>
      </w:r>
      <w:r w:rsidR="00391622">
        <w:t>, показался мне довольно интересным». В этом предложении аспект «фильм» и отзыв к нему «интересным»</w:t>
      </w:r>
      <w:r w:rsidR="000D733E">
        <w:t xml:space="preserve"> находятся в разных частях предложения, но</w:t>
      </w:r>
      <w:r w:rsidR="00EF665D">
        <w:t xml:space="preserve"> благодаря краткосрочной памяти, они не пропускаются.</w:t>
      </w:r>
      <w:r w:rsidR="008D15CD" w:rsidRPr="008D15CD">
        <w:t xml:space="preserve"> </w:t>
      </w:r>
      <w:r w:rsidR="008D15CD">
        <w:t xml:space="preserve">Также можно применить двунаправленную РНН, чтобы проводить обработку текста не только </w:t>
      </w:r>
      <w:r w:rsidR="00594062">
        <w:t>в прямом, но и в обратном порядке</w:t>
      </w:r>
      <w:r w:rsidR="008D15CD">
        <w:t>.</w:t>
      </w:r>
    </w:p>
    <w:p w14:paraId="7E2D6A29" w14:textId="77777777" w:rsidR="00B7170A" w:rsidRPr="00AB4A1A" w:rsidRDefault="00B7170A" w:rsidP="00331308">
      <w:pPr>
        <w:spacing w:line="360" w:lineRule="auto"/>
        <w:ind w:firstLine="0"/>
      </w:pPr>
    </w:p>
    <w:p w14:paraId="7F80F2CC" w14:textId="6382B54B" w:rsidR="00596C1A" w:rsidRPr="00E76B7B" w:rsidRDefault="00596C1A" w:rsidP="00331308">
      <w:pPr>
        <w:spacing w:line="360" w:lineRule="auto"/>
        <w:jc w:val="left"/>
        <w:rPr>
          <w:rFonts w:eastAsiaTheme="majorEastAsia" w:cstheme="majorBidi"/>
          <w:b/>
          <w:noProof/>
          <w:color w:val="auto"/>
          <w:sz w:val="32"/>
          <w:szCs w:val="32"/>
        </w:rPr>
      </w:pPr>
      <w:bookmarkStart w:id="15" w:name="_Toc103441862"/>
      <w:r>
        <w:rPr>
          <w:rStyle w:val="10"/>
        </w:rPr>
        <w:t>4</w:t>
      </w:r>
      <w:r w:rsidRPr="00740B88">
        <w:rPr>
          <w:rStyle w:val="10"/>
        </w:rPr>
        <w:t xml:space="preserve"> </w:t>
      </w:r>
      <w:r>
        <w:rPr>
          <w:rStyle w:val="10"/>
        </w:rPr>
        <w:t>Разработка программы аспектного анализа тональности</w:t>
      </w:r>
      <w:bookmarkEnd w:id="15"/>
    </w:p>
    <w:p w14:paraId="52147597" w14:textId="2511CAE8" w:rsidR="00E76B7B" w:rsidRDefault="00E76B7B" w:rsidP="00331308">
      <w:pPr>
        <w:pStyle w:val="a6"/>
        <w:spacing w:line="360" w:lineRule="auto"/>
      </w:pPr>
      <w:bookmarkStart w:id="16" w:name="_Toc103441863"/>
      <w:r>
        <w:t>4.1</w:t>
      </w:r>
      <w:r w:rsidRPr="00761D4F">
        <w:t xml:space="preserve"> </w:t>
      </w:r>
      <w:r>
        <w:t>Выбор языка программирования и библиотек</w:t>
      </w:r>
      <w:bookmarkEnd w:id="16"/>
    </w:p>
    <w:p w14:paraId="36A1F33C" w14:textId="17893FAB" w:rsidR="00331308" w:rsidRDefault="00331308" w:rsidP="00331308">
      <w:pPr>
        <w:spacing w:line="360" w:lineRule="auto"/>
      </w:pPr>
      <w:r>
        <w:t xml:space="preserve">При изучении программных библиотек для обучения нейронных сетей было обнаружено, что их подавляющее большинство предназначено для языка </w:t>
      </w:r>
      <w:r>
        <w:rPr>
          <w:lang w:val="en-US"/>
        </w:rPr>
        <w:lastRenderedPageBreak/>
        <w:t>Python</w:t>
      </w:r>
      <w:r w:rsidRPr="00331308">
        <w:t xml:space="preserve">. </w:t>
      </w:r>
      <w:r>
        <w:t>С точки зрения широкого выбора инструментов для работы с машинным обучением, был выбран данный язык программирования.</w:t>
      </w:r>
      <w:r w:rsidR="00FC1094">
        <w:t xml:space="preserve"> Для выбранной же модели (РНН) подходит библиотека «</w:t>
      </w:r>
      <w:r w:rsidR="00FC1094">
        <w:rPr>
          <w:lang w:val="en-US"/>
        </w:rPr>
        <w:t>Keras</w:t>
      </w:r>
      <w:r w:rsidR="00FC1094">
        <w:t>», предоставляющая модели рекуррентной нейронной сети, долгой краткосрочной памяти и двунаправленной РНН. Для обработки обзоров фильмов была взята библиотека «</w:t>
      </w:r>
      <w:r w:rsidR="00FC1094">
        <w:rPr>
          <w:lang w:val="en-US"/>
        </w:rPr>
        <w:t>Spacy</w:t>
      </w:r>
      <w:r w:rsidR="00FC1094">
        <w:t>»</w:t>
      </w:r>
      <w:r w:rsidR="008272F4" w:rsidRPr="008272F4">
        <w:t xml:space="preserve">, </w:t>
      </w:r>
      <w:r w:rsidR="008272F4">
        <w:t>в которой есть поддержка русского языка</w:t>
      </w:r>
      <w:r w:rsidR="008272F4" w:rsidRPr="008272F4">
        <w:t>.</w:t>
      </w:r>
    </w:p>
    <w:p w14:paraId="075C522D" w14:textId="7BC92DA9" w:rsidR="00E02520" w:rsidRDefault="00E02520" w:rsidP="00B3623F">
      <w:pPr>
        <w:spacing w:line="360" w:lineRule="auto"/>
        <w:ind w:firstLine="0"/>
      </w:pPr>
    </w:p>
    <w:p w14:paraId="6F701F47" w14:textId="580EBDCE" w:rsidR="00E02520" w:rsidRDefault="00E02520" w:rsidP="00E02520">
      <w:pPr>
        <w:pStyle w:val="a6"/>
        <w:spacing w:line="360" w:lineRule="auto"/>
      </w:pPr>
      <w:bookmarkStart w:id="17" w:name="_Toc103441864"/>
      <w:r>
        <w:t>4.</w:t>
      </w:r>
      <w:r w:rsidRPr="00F069E8">
        <w:t>2</w:t>
      </w:r>
      <w:r w:rsidRPr="00761D4F">
        <w:t xml:space="preserve"> </w:t>
      </w:r>
      <w:r>
        <w:t>Обучение модели РНН</w:t>
      </w:r>
      <w:bookmarkEnd w:id="17"/>
    </w:p>
    <w:p w14:paraId="752B4935" w14:textId="3A6FBB03" w:rsidR="00F069E8" w:rsidRDefault="00F069E8" w:rsidP="00F069E8">
      <w:pPr>
        <w:pStyle w:val="2"/>
        <w:spacing w:line="360" w:lineRule="auto"/>
      </w:pPr>
      <w:r>
        <w:t>4.2.1 Предобработка набора отзывов</w:t>
      </w:r>
    </w:p>
    <w:p w14:paraId="6FE997C4" w14:textId="4F7E0BEE" w:rsidR="00E02520" w:rsidRDefault="00F069E8" w:rsidP="00331308">
      <w:pPr>
        <w:spacing w:line="360" w:lineRule="auto"/>
      </w:pPr>
      <w:r>
        <w:t>Так как нейронная сеть принимает на вход числа, а не текст, то нам нужно каким-либо образом закодировать отзывы о фильмах.</w:t>
      </w:r>
    </w:p>
    <w:p w14:paraId="319C8600" w14:textId="1C71C35C" w:rsidR="00F069E8" w:rsidRDefault="00F069E8" w:rsidP="00331308">
      <w:pPr>
        <w:spacing w:line="360" w:lineRule="auto"/>
      </w:pPr>
      <w:r>
        <w:t>Для начала каждый отзыв</w:t>
      </w:r>
      <w:r w:rsidR="00EB7BC6">
        <w:t xml:space="preserve"> (структура отзыва описана в пункте 2.1)</w:t>
      </w:r>
      <w:r>
        <w:t xml:space="preserve"> был разбит на слова с удалением знаков препинания при помощи библиотеки «</w:t>
      </w:r>
      <w:r>
        <w:rPr>
          <w:lang w:val="en-US"/>
        </w:rPr>
        <w:t>Spacy</w:t>
      </w:r>
      <w:r>
        <w:t>»</w:t>
      </w:r>
      <w:r w:rsidRPr="00F069E8">
        <w:t xml:space="preserve">. </w:t>
      </w:r>
      <w:r w:rsidR="00687230">
        <w:t xml:space="preserve">Все слова были приведены к начальной форме при помощи лемматизатора. </w:t>
      </w:r>
      <w:r>
        <w:t>Также каждому слову была приписана метка с его частью речи. Далее в каждом отзыве были оставлены только те слова, длина которых больше 1 и которые являются существительным, глаголом или прилагательным.</w:t>
      </w:r>
    </w:p>
    <w:p w14:paraId="3003AB32" w14:textId="20F4B667" w:rsidR="00C63046" w:rsidRPr="00A67A05" w:rsidRDefault="00C63046" w:rsidP="00331308">
      <w:pPr>
        <w:spacing w:line="360" w:lineRule="auto"/>
      </w:pPr>
      <w:r>
        <w:t>К получившемуся набору отзывов было применено частотное кодирование. Каждое слово кодировалось числом в соответствии с его частотой вхождения во все отзывы. Самое часто встречающееся число кодировалось единицей, следующее по частое – двойкой, и т. д. Далее были удалены слова, которые встречаются не более двух раз.</w:t>
      </w:r>
      <w:r w:rsidR="00A67A05" w:rsidRPr="00A67A05">
        <w:t xml:space="preserve"> </w:t>
      </w:r>
      <w:r w:rsidR="009442C5">
        <w:t>Все отзывы были обрезаны по длине 300, которая является средн</w:t>
      </w:r>
      <w:r w:rsidR="001C38F8">
        <w:t>е</w:t>
      </w:r>
      <w:r w:rsidR="009442C5">
        <w:t xml:space="preserve">й длиной по всему датасету. </w:t>
      </w:r>
      <w:r w:rsidR="00A67A05">
        <w:t>В результате получилось 39000 уникальных слов.</w:t>
      </w:r>
    </w:p>
    <w:p w14:paraId="2B96532F" w14:textId="2F7FE4E5" w:rsidR="00C63046" w:rsidRDefault="00C63046" w:rsidP="00331308">
      <w:pPr>
        <w:spacing w:line="360" w:lineRule="auto"/>
      </w:pPr>
      <w:r>
        <w:t xml:space="preserve">Оценки аспектов кодировались вектором, состоящим из нулей и одной единицы, стоящей на месте с номером корректной оценки. Например, оценке </w:t>
      </w:r>
      <w:r w:rsidR="00503649">
        <w:t xml:space="preserve">3 из 5 соответствует вектор </w:t>
      </w:r>
      <w:r w:rsidR="00CE4FBA" w:rsidRPr="00A67A05">
        <w:t>(</w:t>
      </w:r>
      <w:r w:rsidR="00503649" w:rsidRPr="00A67A05">
        <w:t>0, 0, 1, 0, 0</w:t>
      </w:r>
      <w:r w:rsidR="00CE4FBA" w:rsidRPr="00A67A05">
        <w:t>)</w:t>
      </w:r>
      <w:r w:rsidR="00503649" w:rsidRPr="00A67A05">
        <w:t>.</w:t>
      </w:r>
    </w:p>
    <w:p w14:paraId="76B1BD72" w14:textId="5F81795F" w:rsidR="00E76B7B" w:rsidRDefault="00A67A05" w:rsidP="00D73639">
      <w:pPr>
        <w:spacing w:line="360" w:lineRule="auto"/>
      </w:pPr>
      <w:r>
        <w:lastRenderedPageBreak/>
        <w:t>В результате обработки получился датасет, состоящий из 5736</w:t>
      </w:r>
      <w:r w:rsidRPr="004F0F46">
        <w:t>1</w:t>
      </w:r>
      <w:r>
        <w:t xml:space="preserve"> (количество отзывов в датасете) пар</w:t>
      </w:r>
      <w:r w:rsidRPr="00A67A05">
        <w:t xml:space="preserve">, </w:t>
      </w:r>
      <w:r>
        <w:t xml:space="preserve">левая часть которых </w:t>
      </w:r>
      <w:r w:rsidR="00AB4A1A">
        <w:t>–</w:t>
      </w:r>
      <w:r>
        <w:t xml:space="preserve"> вектор чисел, представляющих отзыв, а правая – вектор, представляющий оценку какого-либо аспекта фильма.</w:t>
      </w:r>
    </w:p>
    <w:p w14:paraId="051A20C9" w14:textId="0B60C5A2" w:rsidR="00254193" w:rsidRPr="00E76B7B" w:rsidRDefault="00254193" w:rsidP="00D73639">
      <w:pPr>
        <w:spacing w:line="360" w:lineRule="auto"/>
      </w:pPr>
      <w:r>
        <w:t>Код предобработки находится в приложении Б.</w:t>
      </w:r>
    </w:p>
    <w:p w14:paraId="1929207A" w14:textId="77777777" w:rsidR="00E76B7B" w:rsidRDefault="00E76B7B" w:rsidP="00D73639">
      <w:pPr>
        <w:spacing w:line="360" w:lineRule="auto"/>
        <w:ind w:firstLine="0"/>
      </w:pPr>
    </w:p>
    <w:p w14:paraId="0F2DD50A" w14:textId="76D61525" w:rsidR="008556C5" w:rsidRPr="00231794" w:rsidRDefault="008556C5" w:rsidP="00D73639">
      <w:pPr>
        <w:pStyle w:val="2"/>
        <w:spacing w:line="360" w:lineRule="auto"/>
      </w:pPr>
      <w:r>
        <w:t>4.2.</w:t>
      </w:r>
      <w:r w:rsidRPr="00231794">
        <w:t>2</w:t>
      </w:r>
      <w:r>
        <w:t xml:space="preserve"> </w:t>
      </w:r>
      <w:r w:rsidR="00231794">
        <w:t xml:space="preserve">Создание модели </w:t>
      </w:r>
      <w:r w:rsidR="00692E71">
        <w:t xml:space="preserve">на </w:t>
      </w:r>
      <w:r w:rsidR="00692E71">
        <w:rPr>
          <w:lang w:val="en-US"/>
        </w:rPr>
        <w:t>Python</w:t>
      </w:r>
      <w:r w:rsidR="00692E71" w:rsidRPr="00B3623F">
        <w:t xml:space="preserve"> </w:t>
      </w:r>
      <w:r w:rsidR="00231794">
        <w:t xml:space="preserve">при помощи </w:t>
      </w:r>
      <w:r w:rsidR="00231794">
        <w:rPr>
          <w:lang w:val="en-US"/>
        </w:rPr>
        <w:t>Keras</w:t>
      </w:r>
    </w:p>
    <w:p w14:paraId="4040D7BE" w14:textId="1D9183CA" w:rsidR="008556C5" w:rsidRPr="008556C5" w:rsidRDefault="00AA0E90" w:rsidP="00B3623F">
      <w:pPr>
        <w:spacing w:line="240" w:lineRule="auto"/>
        <w:ind w:firstLine="0"/>
        <w:jc w:val="center"/>
      </w:pPr>
      <w:r>
        <w:rPr>
          <w:noProof/>
        </w:rPr>
        <w:drawing>
          <wp:inline distT="0" distB="0" distL="0" distR="0" wp14:anchorId="66477CA3" wp14:editId="75E814D4">
            <wp:extent cx="1409700" cy="5733839"/>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696" cy="5802967"/>
                    </a:xfrm>
                    <a:prstGeom prst="rect">
                      <a:avLst/>
                    </a:prstGeom>
                    <a:noFill/>
                    <a:ln>
                      <a:noFill/>
                    </a:ln>
                  </pic:spPr>
                </pic:pic>
              </a:graphicData>
            </a:graphic>
          </wp:inline>
        </w:drawing>
      </w:r>
    </w:p>
    <w:p w14:paraId="457EF3F6" w14:textId="596915C1" w:rsidR="008556C5" w:rsidRPr="00630EBA" w:rsidRDefault="006B6BBC" w:rsidP="00485256">
      <w:pPr>
        <w:spacing w:line="360" w:lineRule="auto"/>
        <w:ind w:firstLine="0"/>
        <w:jc w:val="center"/>
      </w:pPr>
      <w:r>
        <w:t xml:space="preserve">Рисунок 4.1 – Модель </w:t>
      </w:r>
      <w:r w:rsidR="00630EBA">
        <w:t>нейронной сети</w:t>
      </w:r>
    </w:p>
    <w:p w14:paraId="4D36701D" w14:textId="4178184B" w:rsidR="00B245D8" w:rsidRDefault="0081711C" w:rsidP="00D10B77">
      <w:pPr>
        <w:pStyle w:val="a9"/>
        <w:numPr>
          <w:ilvl w:val="0"/>
          <w:numId w:val="36"/>
        </w:numPr>
        <w:spacing w:line="360" w:lineRule="auto"/>
        <w:ind w:left="426"/>
      </w:pPr>
      <w:r>
        <w:t xml:space="preserve">Первый слой – входной. </w:t>
      </w:r>
      <w:r w:rsidR="00985188">
        <w:t>Он преобразует текстовый отзыв в числовой вектор (</w:t>
      </w:r>
      <w:r w:rsidR="00985188">
        <w:rPr>
          <w:lang w:val="en-US"/>
        </w:rPr>
        <w:t>x</w:t>
      </w:r>
      <w:r w:rsidR="00985188" w:rsidRPr="00985188">
        <w:rPr>
          <w:vertAlign w:val="subscript"/>
        </w:rPr>
        <w:t>1</w:t>
      </w:r>
      <w:r w:rsidR="00985188" w:rsidRPr="00985188">
        <w:t xml:space="preserve">, </w:t>
      </w:r>
      <w:r w:rsidR="00985188">
        <w:rPr>
          <w:lang w:val="en-US"/>
        </w:rPr>
        <w:t>x</w:t>
      </w:r>
      <w:r w:rsidR="00985188" w:rsidRPr="00985188">
        <w:rPr>
          <w:vertAlign w:val="subscript"/>
        </w:rPr>
        <w:t>2</w:t>
      </w:r>
      <w:r w:rsidR="00985188" w:rsidRPr="00985188">
        <w:t xml:space="preserve">, …, </w:t>
      </w:r>
      <w:r w:rsidR="00985188">
        <w:rPr>
          <w:lang w:val="en-US"/>
        </w:rPr>
        <w:t>x</w:t>
      </w:r>
      <w:r w:rsidR="00985188">
        <w:rPr>
          <w:vertAlign w:val="subscript"/>
          <w:lang w:val="en-US"/>
        </w:rPr>
        <w:t>n</w:t>
      </w:r>
      <w:r w:rsidR="00985188">
        <w:t>) так, как было описано в предыдущем пункте.</w:t>
      </w:r>
    </w:p>
    <w:p w14:paraId="43870F7D" w14:textId="65365B70" w:rsidR="0081711C" w:rsidRDefault="00C72192" w:rsidP="00933C1E">
      <w:pPr>
        <w:pStyle w:val="a9"/>
        <w:numPr>
          <w:ilvl w:val="0"/>
          <w:numId w:val="36"/>
        </w:numPr>
        <w:spacing w:line="360" w:lineRule="auto"/>
        <w:ind w:left="426"/>
      </w:pPr>
      <w:r>
        <w:lastRenderedPageBreak/>
        <w:t xml:space="preserve">Слой встраивания </w:t>
      </w:r>
      <w:r w:rsidR="00CE6774">
        <w:t xml:space="preserve">преобразует числа входного вектора в </w:t>
      </w:r>
      <w:r w:rsidR="001B7511">
        <w:t xml:space="preserve">числовые </w:t>
      </w:r>
      <w:r w:rsidR="00CE6774">
        <w:t>вектор</w:t>
      </w:r>
      <w:r w:rsidR="00F40571">
        <w:t>ы</w:t>
      </w:r>
      <w:r w:rsidR="001904FD">
        <w:t>,</w:t>
      </w:r>
      <w:r w:rsidR="00F40571">
        <w:t xml:space="preserve"> </w:t>
      </w:r>
      <w:r w:rsidR="001904FD">
        <w:t>в</w:t>
      </w:r>
      <w:r w:rsidR="00F40571">
        <w:t xml:space="preserve"> результате чего на выход </w:t>
      </w:r>
      <w:r w:rsidR="001904FD">
        <w:t xml:space="preserve">этого слоя </w:t>
      </w:r>
      <w:r w:rsidR="00F40571">
        <w:t xml:space="preserve">поступает </w:t>
      </w:r>
      <w:r w:rsidR="001904FD">
        <w:t>матрица.</w:t>
      </w:r>
      <w:r w:rsidR="00612281">
        <w:t xml:space="preserve"> </w:t>
      </w:r>
      <w:r w:rsidR="00FA17A3">
        <w:t xml:space="preserve">Так как нейронные сети работают на векторах целых чисел, то слова (которые были преобразованы до этого в числа) нужно представить в виде векторов. При наипростейшем кодировании каждому слову поставится в соответствие вектор размера количества уникальных слов в тексте, в котором на всех местах будут стоять нули, кроме одного, которому соответствует данное слово. Таким образом текст будет закодирован в матрицу </w:t>
      </w:r>
      <w:r w:rsidR="00070B06">
        <w:t>с количеством</w:t>
      </w:r>
      <w:r w:rsidR="00FA17A3">
        <w:t xml:space="preserve"> строк, равным размеру текста, и с количеством столбцов, равным количеству уникальных слов в тексте</w:t>
      </w:r>
      <w:r w:rsidR="00070B06">
        <w:t>. Допустим, в тексте 10000 слов, а его размер его лексикона – 5000 слов. Тогда получится разреженная матрица размером 10000</w:t>
      </w:r>
      <w:r w:rsidR="00070B06">
        <w:rPr>
          <w:lang w:val="en-US"/>
        </w:rPr>
        <w:t>x</w:t>
      </w:r>
      <w:r w:rsidR="00A4164B" w:rsidRPr="00A4164B">
        <w:t xml:space="preserve">5000, </w:t>
      </w:r>
      <w:r w:rsidR="00A4164B">
        <w:t>состоящая почти полностью из нулей. А при помощи слоя встраивания можно задавать размер векторов для слов</w:t>
      </w:r>
      <w:r w:rsidR="001B3179">
        <w:t>. На вход этого слоя поступает текст, размер его словаря и размер вектора для каждого слова. Например, входному вектору (1, 4, 2, 3) и размеру вектора 3 на выходе будет соответствовать матрица</w:t>
      </w:r>
    </w:p>
    <w:p w14:paraId="4F8694D1" w14:textId="5ED8490B" w:rsidR="00A91BA9" w:rsidRPr="001E5790" w:rsidRDefault="00A345B9" w:rsidP="00A91BA9">
      <w:pPr>
        <w:spacing w:line="360" w:lineRule="auto"/>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-0.043</m:t>
                    </m:r>
                  </m:e>
                  <m:e>
                    <m:m>
                      <m:mPr>
                        <m:mcs>
                          <m:mc>
                            <m:mcPr>
                              <m:count m:val="2"/>
                              <m:mcJc m:val="center"/>
                            </m:mcPr>
                          </m:mc>
                        </m:mcs>
                        <m:ctrlPr>
                          <w:rPr>
                            <w:rFonts w:ascii="Cambria Math" w:hAnsi="Cambria Math"/>
                            <w:i/>
                          </w:rPr>
                        </m:ctrlPr>
                      </m:mPr>
                      <m:mr>
                        <m:e>
                          <m:r>
                            <m:rPr>
                              <m:sty m:val="p"/>
                            </m:rPr>
                            <w:rPr>
                              <w:rFonts w:ascii="Cambria Math" w:hAnsi="Cambria Math"/>
                            </w:rPr>
                            <m:t>-0.023</m:t>
                          </m:r>
                        </m:e>
                        <m:e>
                          <m:r>
                            <m:rPr>
                              <m:sty m:val="p"/>
                            </m:rPr>
                            <w:rPr>
                              <w:rFonts w:ascii="Cambria Math" w:hAnsi="Cambria Math"/>
                            </w:rPr>
                            <m:t>-0.0081</m:t>
                          </m:r>
                        </m:e>
                      </m:mr>
                    </m:m>
                  </m:e>
                </m:mr>
                <m:mr>
                  <m:e>
                    <m:m>
                      <m:mPr>
                        <m:mcs>
                          <m:mc>
                            <m:mcPr>
                              <m:count m:val="1"/>
                              <m:mcJc m:val="center"/>
                            </m:mcPr>
                          </m:mc>
                        </m:mcs>
                        <m:ctrlPr>
                          <w:rPr>
                            <w:rFonts w:ascii="Cambria Math" w:hAnsi="Cambria Math"/>
                            <w:i/>
                          </w:rPr>
                        </m:ctrlPr>
                      </m:mPr>
                      <m:mr>
                        <m:e>
                          <m:r>
                            <m:rPr>
                              <m:sty m:val="p"/>
                            </m:rPr>
                            <w:rPr>
                              <w:rFonts w:ascii="Cambria Math" w:hAnsi="Cambria Math"/>
                            </w:rPr>
                            <m:t>0.045</m:t>
                          </m:r>
                        </m:e>
                      </m:mr>
                      <m:mr>
                        <m:e>
                          <m:m>
                            <m:mPr>
                              <m:mcs>
                                <m:mc>
                                  <m:mcPr>
                                    <m:count m:val="1"/>
                                    <m:mcJc m:val="center"/>
                                  </m:mcPr>
                                </m:mc>
                              </m:mcs>
                              <m:ctrlPr>
                                <w:rPr>
                                  <w:rFonts w:ascii="Cambria Math" w:hAnsi="Cambria Math"/>
                                  <w:i/>
                                </w:rPr>
                              </m:ctrlPr>
                            </m:mPr>
                            <m:mr>
                              <m:e>
                                <m:r>
                                  <m:rPr>
                                    <m:sty m:val="p"/>
                                  </m:rPr>
                                  <w:rPr>
                                    <w:rFonts w:ascii="Cambria Math" w:hAnsi="Cambria Math"/>
                                  </w:rPr>
                                  <m:t>-0.04</m:t>
                                </m:r>
                              </m:e>
                            </m:mr>
                            <m:mr>
                              <m:e>
                                <m:r>
                                  <m:rPr>
                                    <m:sty m:val="p"/>
                                  </m:rPr>
                                  <w:rPr>
                                    <w:rFonts w:ascii="Cambria Math" w:hAnsi="Cambria Math"/>
                                  </w:rPr>
                                  <m:t>0.0051</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0.0015</m:t>
                                </m:r>
                              </m:e>
                            </m:mr>
                            <m:mr>
                              <m:e>
                                <m:m>
                                  <m:mPr>
                                    <m:mcs>
                                      <m:mc>
                                        <m:mcPr>
                                          <m:count m:val="1"/>
                                          <m:mcJc m:val="center"/>
                                        </m:mcPr>
                                      </m:mc>
                                    </m:mcs>
                                    <m:ctrlPr>
                                      <w:rPr>
                                        <w:rFonts w:ascii="Cambria Math" w:hAnsi="Cambria Math"/>
                                        <w:i/>
                                      </w:rPr>
                                    </m:ctrlPr>
                                  </m:mPr>
                                  <m:mr>
                                    <m:e>
                                      <m:r>
                                        <m:rPr>
                                          <m:sty m:val="p"/>
                                        </m:rPr>
                                        <w:rPr>
                                          <w:rFonts w:ascii="Cambria Math" w:hAnsi="Cambria Math"/>
                                        </w:rPr>
                                        <m:t>0.028</m:t>
                                      </m:r>
                                    </m:e>
                                  </m:mr>
                                  <m:mr>
                                    <m:e>
                                      <m:r>
                                        <m:rPr>
                                          <m:sty m:val="p"/>
                                        </m:rPr>
                                        <w:rPr>
                                          <w:rFonts w:ascii="Cambria Math" w:hAnsi="Cambria Math"/>
                                        </w:rPr>
                                        <m:t>0.036</m:t>
                                      </m:r>
                                    </m:e>
                                  </m:mr>
                                </m:m>
                              </m:e>
                            </m:mr>
                          </m:m>
                        </m:e>
                        <m:e>
                          <m:m>
                            <m:mPr>
                              <m:mcs>
                                <m:mc>
                                  <m:mcPr>
                                    <m:count m:val="1"/>
                                    <m:mcJc m:val="center"/>
                                  </m:mcPr>
                                </m:mc>
                              </m:mcs>
                              <m:ctrlPr>
                                <w:rPr>
                                  <w:rFonts w:ascii="Cambria Math" w:hAnsi="Cambria Math"/>
                                  <w:i/>
                                </w:rPr>
                              </m:ctrlPr>
                            </m:mPr>
                            <m:mr>
                              <m:e>
                                <m:r>
                                  <m:rPr>
                                    <m:sty m:val="p"/>
                                  </m:rPr>
                                  <w:rPr>
                                    <w:rFonts w:ascii="Cambria Math" w:hAnsi="Cambria Math"/>
                                  </w:rPr>
                                  <m:t>0.017</m:t>
                                </m:r>
                              </m:e>
                            </m:mr>
                            <m:mr>
                              <m:e>
                                <m:m>
                                  <m:mPr>
                                    <m:mcs>
                                      <m:mc>
                                        <m:mcPr>
                                          <m:count m:val="1"/>
                                          <m:mcJc m:val="center"/>
                                        </m:mcPr>
                                      </m:mc>
                                    </m:mcs>
                                    <m:ctrlPr>
                                      <w:rPr>
                                        <w:rFonts w:ascii="Cambria Math" w:hAnsi="Cambria Math"/>
                                        <w:i/>
                                      </w:rPr>
                                    </m:ctrlPr>
                                  </m:mPr>
                                  <m:mr>
                                    <m:e>
                                      <m:r>
                                        <m:rPr>
                                          <m:sty m:val="p"/>
                                        </m:rPr>
                                        <w:rPr>
                                          <w:rFonts w:ascii="Cambria Math" w:hAnsi="Cambria Math"/>
                                        </w:rPr>
                                        <m:t>0.027</m:t>
                                      </m:r>
                                    </m:e>
                                  </m:mr>
                                  <m:mr>
                                    <m:e>
                                      <m:r>
                                        <m:rPr>
                                          <m:sty m:val="p"/>
                                        </m:rPr>
                                        <w:rPr>
                                          <w:rFonts w:ascii="Cambria Math" w:hAnsi="Cambria Math"/>
                                        </w:rPr>
                                        <m:t>-0.027</m:t>
                                      </m:r>
                                    </m:e>
                                  </m:mr>
                                </m:m>
                              </m:e>
                            </m:mr>
                          </m:m>
                        </m:e>
                      </m:mr>
                    </m:m>
                  </m:e>
                </m:mr>
              </m:m>
            </m:e>
          </m:d>
        </m:oMath>
      </m:oMathPara>
    </w:p>
    <w:p w14:paraId="2A771505" w14:textId="617B5B0C" w:rsidR="001E5790" w:rsidRPr="00D17C53" w:rsidRDefault="001E5790" w:rsidP="006C29B1">
      <w:pPr>
        <w:spacing w:line="360" w:lineRule="auto"/>
        <w:ind w:left="426" w:firstLine="0"/>
      </w:pPr>
      <w:r>
        <w:t>Слой встраивания обучаем, и в процессе обучения слова с похожими значениями будут иметь схожие векторы</w:t>
      </w:r>
      <w:r w:rsidR="00D17C53" w:rsidRPr="00D17C53">
        <w:t>;</w:t>
      </w:r>
    </w:p>
    <w:p w14:paraId="03A3F6EF" w14:textId="5460B2CD" w:rsidR="00400CF1" w:rsidRDefault="00400CF1" w:rsidP="00933C1E">
      <w:pPr>
        <w:pStyle w:val="a9"/>
        <w:numPr>
          <w:ilvl w:val="0"/>
          <w:numId w:val="36"/>
        </w:numPr>
        <w:spacing w:line="360" w:lineRule="auto"/>
        <w:ind w:left="426"/>
      </w:pPr>
      <w:r>
        <w:t>РНН: двунаправленн</w:t>
      </w:r>
      <w:r w:rsidR="005B09C3">
        <w:t>ая</w:t>
      </w:r>
      <w:r>
        <w:t xml:space="preserve"> </w:t>
      </w:r>
      <w:r w:rsidR="005B09C3">
        <w:t xml:space="preserve">сеть </w:t>
      </w:r>
      <w:r>
        <w:t>долгой краткосрочной памяти</w:t>
      </w:r>
      <w:r w:rsidR="002A364D">
        <w:t xml:space="preserve">, которая была описана в пунктах 3.1.7 и 3.1.8. </w:t>
      </w:r>
      <w:r w:rsidR="00224ED8">
        <w:t xml:space="preserve">На вход данного слоя поступает матрица </w:t>
      </w:r>
      <w:r w:rsidR="004633EB">
        <w:t>из предыдущего пункта.</w:t>
      </w:r>
      <w:r w:rsidR="00C8760B" w:rsidRPr="00C8760B">
        <w:t xml:space="preserve"> </w:t>
      </w:r>
      <w:r w:rsidR="00C8760B">
        <w:t xml:space="preserve">На выходе – матрица </w:t>
      </w:r>
      <w:r w:rsidR="009A3400">
        <w:t>с количеством строк, которые задаются в параметрах</w:t>
      </w:r>
      <w:r w:rsidR="00D17C53" w:rsidRPr="00D17C53">
        <w:t>,</w:t>
      </w:r>
      <w:r w:rsidR="009A3400">
        <w:t xml:space="preserve"> и столбцами – все выходные состояния </w:t>
      </w:r>
      <w:r w:rsidR="009A3400" w:rsidRPr="009A3400">
        <w:rPr>
          <w:i/>
          <w:iCs/>
          <w:lang w:val="en-US"/>
        </w:rPr>
        <w:t>h</w:t>
      </w:r>
      <w:r w:rsidR="009A3400" w:rsidRPr="009A3400">
        <w:rPr>
          <w:i/>
          <w:iCs/>
          <w:vertAlign w:val="subscript"/>
          <w:lang w:val="en-US"/>
        </w:rPr>
        <w:t>i</w:t>
      </w:r>
      <w:r w:rsidR="009A3400" w:rsidRPr="009A3400">
        <w:t xml:space="preserve"> этапов</w:t>
      </w:r>
      <w:r w:rsidR="009A3400">
        <w:t xml:space="preserve"> обучения</w:t>
      </w:r>
      <w:r w:rsidR="00795723" w:rsidRPr="00795723">
        <w:t>.</w:t>
      </w:r>
    </w:p>
    <w:p w14:paraId="21A211EA" w14:textId="52D26E9B" w:rsidR="00065693" w:rsidRDefault="00065693" w:rsidP="00933C1E">
      <w:pPr>
        <w:pStyle w:val="a9"/>
        <w:numPr>
          <w:ilvl w:val="0"/>
          <w:numId w:val="36"/>
        </w:numPr>
        <w:spacing w:line="360" w:lineRule="auto"/>
        <w:ind w:left="426"/>
      </w:pPr>
      <w:r>
        <w:t xml:space="preserve">В каждом векторе поступившей матрицы выбирается </w:t>
      </w:r>
      <w:r w:rsidR="00267FA0">
        <w:t>самое важное значение</w:t>
      </w:r>
      <w:r>
        <w:t>. Таким образом формируется один вектор, который поступает на выход.</w:t>
      </w:r>
      <w:r w:rsidR="00DE7906" w:rsidRPr="00DE7906">
        <w:t xml:space="preserve"> </w:t>
      </w:r>
      <w:r w:rsidR="00DE7906">
        <w:t>Например, из матрицы</w:t>
      </w:r>
    </w:p>
    <w:p w14:paraId="5C52D782" w14:textId="77C3534F" w:rsidR="00DE7906" w:rsidRPr="00DE7906" w:rsidRDefault="00DE7906" w:rsidP="00DE7906">
      <w:pPr>
        <w:spacing w:line="360" w:lineRule="auto"/>
        <w:ind w:firstLine="0"/>
        <w:rPr>
          <w:rFonts w:eastAsiaTheme="minorEastAsia"/>
        </w:rPr>
      </w:pPr>
      <m:oMathPara>
        <m:oMathParaPr>
          <m:jc m:val="center"/>
        </m:oMathParaP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-0.043</m:t>
                    </m:r>
                  </m:e>
                  <m:e>
                    <m:m>
                      <m:mPr>
                        <m:mcs>
                          <m:mc>
                            <m:mcPr>
                              <m:count m:val="2"/>
                              <m:mcJc m:val="center"/>
                            </m:mcPr>
                          </m:mc>
                        </m:mcs>
                        <m:ctrlPr>
                          <w:rPr>
                            <w:rFonts w:ascii="Cambria Math" w:hAnsi="Cambria Math"/>
                            <w:i/>
                          </w:rPr>
                        </m:ctrlPr>
                      </m:mPr>
                      <m:mr>
                        <m:e>
                          <m:r>
                            <m:rPr>
                              <m:sty m:val="p"/>
                            </m:rPr>
                            <w:rPr>
                              <w:rFonts w:ascii="Cambria Math" w:hAnsi="Cambria Math"/>
                            </w:rPr>
                            <m:t>-0.023</m:t>
                          </m:r>
                        </m:e>
                        <m:e>
                          <m:r>
                            <m:rPr>
                              <m:sty m:val="p"/>
                            </m:rPr>
                            <w:rPr>
                              <w:rFonts w:ascii="Cambria Math" w:hAnsi="Cambria Math"/>
                            </w:rPr>
                            <m:t>-0.0081</m:t>
                          </m:r>
                        </m:e>
                      </m:mr>
                    </m:m>
                  </m:e>
                </m:mr>
                <m:mr>
                  <m:e>
                    <m:m>
                      <m:mPr>
                        <m:mcs>
                          <m:mc>
                            <m:mcPr>
                              <m:count m:val="1"/>
                              <m:mcJc m:val="center"/>
                            </m:mcPr>
                          </m:mc>
                        </m:mcs>
                        <m:ctrlPr>
                          <w:rPr>
                            <w:rFonts w:ascii="Cambria Math" w:hAnsi="Cambria Math"/>
                            <w:i/>
                          </w:rPr>
                        </m:ctrlPr>
                      </m:mPr>
                      <m:mr>
                        <m:e>
                          <m:r>
                            <m:rPr>
                              <m:sty m:val="p"/>
                            </m:rPr>
                            <w:rPr>
                              <w:rFonts w:ascii="Cambria Math" w:hAnsi="Cambria Math"/>
                            </w:rPr>
                            <m:t>0.045</m:t>
                          </m:r>
                        </m:e>
                      </m:mr>
                      <m:mr>
                        <m:e>
                          <m:m>
                            <m:mPr>
                              <m:mcs>
                                <m:mc>
                                  <m:mcPr>
                                    <m:count m:val="1"/>
                                    <m:mcJc m:val="center"/>
                                  </m:mcPr>
                                </m:mc>
                              </m:mcs>
                              <m:ctrlPr>
                                <w:rPr>
                                  <w:rFonts w:ascii="Cambria Math" w:hAnsi="Cambria Math"/>
                                  <w:i/>
                                </w:rPr>
                              </m:ctrlPr>
                            </m:mPr>
                            <m:mr>
                              <m:e>
                                <m:r>
                                  <m:rPr>
                                    <m:sty m:val="p"/>
                                  </m:rPr>
                                  <w:rPr>
                                    <w:rFonts w:ascii="Cambria Math" w:hAnsi="Cambria Math"/>
                                  </w:rPr>
                                  <m:t>-0.04</m:t>
                                </m:r>
                              </m:e>
                            </m:mr>
                            <m:mr>
                              <m:e>
                                <m:r>
                                  <m:rPr>
                                    <m:sty m:val="p"/>
                                  </m:rPr>
                                  <w:rPr>
                                    <w:rFonts w:ascii="Cambria Math" w:hAnsi="Cambria Math"/>
                                  </w:rPr>
                                  <m:t>0.0051</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0.0015</m:t>
                                </m:r>
                              </m:e>
                            </m:mr>
                            <m:mr>
                              <m:e>
                                <m:m>
                                  <m:mPr>
                                    <m:mcs>
                                      <m:mc>
                                        <m:mcPr>
                                          <m:count m:val="1"/>
                                          <m:mcJc m:val="center"/>
                                        </m:mcPr>
                                      </m:mc>
                                    </m:mcs>
                                    <m:ctrlPr>
                                      <w:rPr>
                                        <w:rFonts w:ascii="Cambria Math" w:hAnsi="Cambria Math"/>
                                        <w:i/>
                                      </w:rPr>
                                    </m:ctrlPr>
                                  </m:mPr>
                                  <m:mr>
                                    <m:e>
                                      <m:r>
                                        <m:rPr>
                                          <m:sty m:val="p"/>
                                        </m:rPr>
                                        <w:rPr>
                                          <w:rFonts w:ascii="Cambria Math" w:hAnsi="Cambria Math"/>
                                        </w:rPr>
                                        <m:t>0.028</m:t>
                                      </m:r>
                                    </m:e>
                                  </m:mr>
                                  <m:mr>
                                    <m:e>
                                      <m:r>
                                        <m:rPr>
                                          <m:sty m:val="p"/>
                                        </m:rPr>
                                        <w:rPr>
                                          <w:rFonts w:ascii="Cambria Math" w:hAnsi="Cambria Math"/>
                                        </w:rPr>
                                        <m:t>0.036</m:t>
                                      </m:r>
                                    </m:e>
                                  </m:mr>
                                </m:m>
                              </m:e>
                            </m:mr>
                          </m:m>
                        </m:e>
                        <m:e>
                          <m:m>
                            <m:mPr>
                              <m:mcs>
                                <m:mc>
                                  <m:mcPr>
                                    <m:count m:val="1"/>
                                    <m:mcJc m:val="center"/>
                                  </m:mcPr>
                                </m:mc>
                              </m:mcs>
                              <m:ctrlPr>
                                <w:rPr>
                                  <w:rFonts w:ascii="Cambria Math" w:hAnsi="Cambria Math"/>
                                  <w:i/>
                                </w:rPr>
                              </m:ctrlPr>
                            </m:mPr>
                            <m:mr>
                              <m:e>
                                <m:r>
                                  <m:rPr>
                                    <m:sty m:val="p"/>
                                  </m:rPr>
                                  <w:rPr>
                                    <w:rFonts w:ascii="Cambria Math" w:hAnsi="Cambria Math"/>
                                  </w:rPr>
                                  <m:t>0.017</m:t>
                                </m:r>
                              </m:e>
                            </m:mr>
                            <m:mr>
                              <m:e>
                                <m:m>
                                  <m:mPr>
                                    <m:mcs>
                                      <m:mc>
                                        <m:mcPr>
                                          <m:count m:val="1"/>
                                          <m:mcJc m:val="center"/>
                                        </m:mcPr>
                                      </m:mc>
                                    </m:mcs>
                                    <m:ctrlPr>
                                      <w:rPr>
                                        <w:rFonts w:ascii="Cambria Math" w:hAnsi="Cambria Math"/>
                                        <w:i/>
                                      </w:rPr>
                                    </m:ctrlPr>
                                  </m:mPr>
                                  <m:mr>
                                    <m:e>
                                      <m:r>
                                        <m:rPr>
                                          <m:sty m:val="p"/>
                                        </m:rPr>
                                        <w:rPr>
                                          <w:rFonts w:ascii="Cambria Math" w:hAnsi="Cambria Math"/>
                                        </w:rPr>
                                        <m:t>0.027</m:t>
                                      </m:r>
                                    </m:e>
                                  </m:mr>
                                  <m:mr>
                                    <m:e>
                                      <m:r>
                                        <m:rPr>
                                          <m:sty m:val="p"/>
                                        </m:rPr>
                                        <w:rPr>
                                          <w:rFonts w:ascii="Cambria Math" w:hAnsi="Cambria Math"/>
                                        </w:rPr>
                                        <m:t>-0.027</m:t>
                                      </m:r>
                                    </m:e>
                                  </m:mr>
                                </m:m>
                              </m:e>
                            </m:mr>
                          </m:m>
                        </m:e>
                      </m:mr>
                    </m:m>
                  </m:e>
                </m:mr>
              </m:m>
            </m:e>
          </m:d>
        </m:oMath>
      </m:oMathPara>
    </w:p>
    <w:p w14:paraId="77830D87" w14:textId="5C70DD9A" w:rsidR="00DE7906" w:rsidRPr="0044736F" w:rsidRDefault="00DE7906" w:rsidP="0044736F">
      <w:pPr>
        <w:spacing w:line="360" w:lineRule="auto"/>
        <w:ind w:left="426" w:firstLine="0"/>
        <w:rPr>
          <w:rFonts w:eastAsiaTheme="minorEastAsia"/>
        </w:rPr>
      </w:pPr>
      <w:r>
        <w:rPr>
          <w:rFonts w:eastAsiaTheme="minorEastAsia"/>
        </w:rPr>
        <w:t>получится вектор (</w:t>
      </w:r>
      <w:r w:rsidRPr="0044736F">
        <w:rPr>
          <w:rFonts w:eastAsiaTheme="minorEastAsia"/>
        </w:rPr>
        <w:t>-0,0081; 0,045; 0,028; 0,036</w:t>
      </w:r>
      <w:r>
        <w:rPr>
          <w:rFonts w:eastAsiaTheme="minorEastAsia"/>
        </w:rPr>
        <w:t>)</w:t>
      </w:r>
      <w:r w:rsidR="0044736F" w:rsidRPr="0044736F">
        <w:rPr>
          <w:rFonts w:eastAsiaTheme="minorEastAsia"/>
        </w:rPr>
        <w:t xml:space="preserve">. </w:t>
      </w:r>
      <w:r w:rsidR="0044736F">
        <w:rPr>
          <w:rFonts w:eastAsiaTheme="minorEastAsia"/>
        </w:rPr>
        <w:t xml:space="preserve">При помощи добавления данного слоя в модель удалось увеличить </w:t>
      </w:r>
      <w:r w:rsidR="00CE7204">
        <w:rPr>
          <w:rFonts w:eastAsiaTheme="minorEastAsia"/>
        </w:rPr>
        <w:t>показатели всех метрик</w:t>
      </w:r>
      <w:r w:rsidR="0044736F">
        <w:rPr>
          <w:rFonts w:eastAsiaTheme="minorEastAsia"/>
        </w:rPr>
        <w:t xml:space="preserve"> на </w:t>
      </w:r>
      <w:r w:rsidR="0069332C">
        <w:rPr>
          <w:rFonts w:eastAsiaTheme="minorEastAsia"/>
        </w:rPr>
        <w:t>10%–15%</w:t>
      </w:r>
      <w:r w:rsidR="0044736F">
        <w:rPr>
          <w:rFonts w:eastAsiaTheme="minorEastAsia"/>
        </w:rPr>
        <w:t>.</w:t>
      </w:r>
    </w:p>
    <w:p w14:paraId="2CE7D622" w14:textId="0CA73A48" w:rsidR="00065693" w:rsidRDefault="00887167" w:rsidP="00D10B77">
      <w:pPr>
        <w:pStyle w:val="a9"/>
        <w:numPr>
          <w:ilvl w:val="0"/>
          <w:numId w:val="36"/>
        </w:numPr>
        <w:spacing w:line="360" w:lineRule="auto"/>
        <w:ind w:left="426"/>
      </w:pPr>
      <w:r>
        <w:t>Полносвязный слой преобразует поступивший вектор в вектор, размерность которого – количество классов</w:t>
      </w:r>
      <w:r w:rsidR="00967B7B">
        <w:t>, к одному из которых может принадлежать входной отзыв</w:t>
      </w:r>
      <w:r>
        <w:t xml:space="preserve">. Элементом каждого вектора является вероятность принадлежности </w:t>
      </w:r>
      <w:r w:rsidR="008B5986">
        <w:t xml:space="preserve">отзыва </w:t>
      </w:r>
      <w:r>
        <w:t>к классу с данным номером.</w:t>
      </w:r>
    </w:p>
    <w:p w14:paraId="56255EB8" w14:textId="524D0F7F" w:rsidR="002C60EA" w:rsidRDefault="00253204" w:rsidP="002C60EA">
      <w:pPr>
        <w:pStyle w:val="a9"/>
        <w:numPr>
          <w:ilvl w:val="0"/>
          <w:numId w:val="36"/>
        </w:numPr>
        <w:spacing w:line="360" w:lineRule="auto"/>
        <w:ind w:left="426"/>
      </w:pPr>
      <w:r>
        <w:t>В</w:t>
      </w:r>
      <w:r w:rsidR="000018BF">
        <w:t xml:space="preserve">ходной отзыв относится к классу с </w:t>
      </w:r>
      <w:r>
        <w:t>номером, под которым стоит элемент выходного вектора полносвязного слоя с наибольшей вероятностью.</w:t>
      </w:r>
    </w:p>
    <w:p w14:paraId="71585A5E" w14:textId="49B023C6" w:rsidR="002C60EA" w:rsidRPr="002C60EA" w:rsidRDefault="002C60EA" w:rsidP="002C60EA">
      <w:r>
        <w:t>Программная реализация приведена в приложении В.</w:t>
      </w:r>
    </w:p>
    <w:p w14:paraId="4A91280F" w14:textId="3DBAA2B6" w:rsidR="004E23B8" w:rsidRDefault="004E23B8" w:rsidP="004E23B8">
      <w:pPr>
        <w:ind w:firstLine="0"/>
      </w:pPr>
    </w:p>
    <w:p w14:paraId="3E08FEA7" w14:textId="578A7D38" w:rsidR="00E77978" w:rsidRDefault="00E77978" w:rsidP="00D9420C">
      <w:pPr>
        <w:pStyle w:val="a6"/>
        <w:spacing w:line="360" w:lineRule="auto"/>
      </w:pPr>
      <w:bookmarkStart w:id="18" w:name="_Toc103441865"/>
      <w:r>
        <w:t>4.</w:t>
      </w:r>
      <w:r w:rsidR="00221713">
        <w:t>3</w:t>
      </w:r>
      <w:r w:rsidRPr="00761D4F">
        <w:t xml:space="preserve"> </w:t>
      </w:r>
      <w:r w:rsidR="00A844AD">
        <w:t>Тестирование модели</w:t>
      </w:r>
      <w:bookmarkEnd w:id="18"/>
    </w:p>
    <w:p w14:paraId="598CAD94" w14:textId="151B04D7" w:rsidR="004E23B8" w:rsidRDefault="00756277" w:rsidP="00D9420C">
      <w:pPr>
        <w:spacing w:line="360" w:lineRule="auto"/>
      </w:pPr>
      <w:r>
        <w:t>Набор отзывов был разделён на обучающий и тестовый наборы, размеры которых составляют 80%</w:t>
      </w:r>
      <w:r w:rsidRPr="00756277">
        <w:t xml:space="preserve"> (45888 </w:t>
      </w:r>
      <w:r>
        <w:t>отзывов</w:t>
      </w:r>
      <w:r w:rsidRPr="00756277">
        <w:t>)</w:t>
      </w:r>
      <w:r>
        <w:t xml:space="preserve"> и 20% (</w:t>
      </w:r>
      <w:r w:rsidR="008A4CF1">
        <w:t>11473 отзыв</w:t>
      </w:r>
      <w:r w:rsidR="00980315">
        <w:t>а</w:t>
      </w:r>
      <w:r>
        <w:t>) от целого, соответственно.</w:t>
      </w:r>
      <w:r w:rsidR="00E77978" w:rsidRPr="00E77978">
        <w:t xml:space="preserve"> </w:t>
      </w:r>
      <w:r w:rsidR="00E77978">
        <w:t>Было обучено несколько моделей, которые определяют оценку аспектов по пятибалльной, трёхбалльной и двухбалльной шкалам</w:t>
      </w:r>
      <w:r w:rsidR="00221713">
        <w:t>.</w:t>
      </w:r>
    </w:p>
    <w:p w14:paraId="48956487" w14:textId="7B2C0789" w:rsidR="00D10B77" w:rsidRDefault="00D10B77" w:rsidP="00D9420C">
      <w:pPr>
        <w:spacing w:line="360" w:lineRule="auto"/>
      </w:pPr>
      <w:r>
        <w:t>Для определения точности обученной модели будут использованы следующие метрики:</w:t>
      </w:r>
    </w:p>
    <w:p w14:paraId="632A0F99" w14:textId="3C4C1A7E" w:rsidR="00666618" w:rsidRPr="00B07756" w:rsidRDefault="00666618" w:rsidP="00D9420C">
      <w:pPr>
        <w:spacing w:line="360" w:lineRule="auto"/>
        <w:ind w:firstLine="0"/>
      </w:pPr>
      <w:r>
        <w:rPr>
          <w:lang w:val="en-US"/>
        </w:rPr>
        <w:t>True</w:t>
      </w:r>
      <w:r w:rsidRPr="00B07756">
        <w:t xml:space="preserve"> </w:t>
      </w:r>
      <w:r>
        <w:rPr>
          <w:lang w:val="en-US"/>
        </w:rPr>
        <w:t>positives</w:t>
      </w:r>
      <w:r w:rsidR="002865DB" w:rsidRPr="00B07756">
        <w:t xml:space="preserve"> (</w:t>
      </w:r>
      <w:r w:rsidR="002865DB">
        <w:rPr>
          <w:lang w:val="en-US"/>
        </w:rPr>
        <w:t>TP</w:t>
      </w:r>
      <w:r w:rsidR="002865DB" w:rsidRPr="00B07756">
        <w:t>)</w:t>
      </w:r>
      <w:r w:rsidRPr="00B07756">
        <w:t xml:space="preserve"> – </w:t>
      </w:r>
      <w:r w:rsidR="00C82351">
        <w:t>количество</w:t>
      </w:r>
      <w:r w:rsidR="00C82351" w:rsidRPr="00B07756">
        <w:t xml:space="preserve"> </w:t>
      </w:r>
      <w:r w:rsidR="00B07756">
        <w:t>отзывов</w:t>
      </w:r>
      <w:r w:rsidR="00B07756" w:rsidRPr="00B07756">
        <w:t xml:space="preserve">, </w:t>
      </w:r>
      <w:r w:rsidR="00B07756">
        <w:t>которым был поставлен класс, к которому на самом деле относился отзыв.</w:t>
      </w:r>
    </w:p>
    <w:p w14:paraId="22BE58B0" w14:textId="5A2E560F" w:rsidR="00666618" w:rsidRPr="00B07756" w:rsidRDefault="00666618" w:rsidP="00D9420C">
      <w:pPr>
        <w:spacing w:line="360" w:lineRule="auto"/>
        <w:ind w:firstLine="0"/>
      </w:pPr>
      <w:r>
        <w:rPr>
          <w:lang w:val="en-US"/>
        </w:rPr>
        <w:t>False</w:t>
      </w:r>
      <w:r w:rsidRPr="00B07756">
        <w:t xml:space="preserve"> </w:t>
      </w:r>
      <w:r>
        <w:rPr>
          <w:lang w:val="en-US"/>
        </w:rPr>
        <w:t>positives</w:t>
      </w:r>
      <w:r w:rsidR="002865DB" w:rsidRPr="00B07756">
        <w:t xml:space="preserve"> (</w:t>
      </w:r>
      <w:r w:rsidR="002865DB">
        <w:rPr>
          <w:lang w:val="en-US"/>
        </w:rPr>
        <w:t>FP</w:t>
      </w:r>
      <w:r w:rsidR="002865DB" w:rsidRPr="00B07756">
        <w:t>)</w:t>
      </w:r>
      <w:r w:rsidRPr="00B07756">
        <w:t xml:space="preserve"> – </w:t>
      </w:r>
      <w:r w:rsidR="00C82351">
        <w:t>количество</w:t>
      </w:r>
      <w:r w:rsidR="00C82351" w:rsidRPr="00B07756">
        <w:t xml:space="preserve"> </w:t>
      </w:r>
      <w:r w:rsidR="00B07756">
        <w:t>отзывов, которым был поставлен класс, к которому на самом деле не относился отзыв.</w:t>
      </w:r>
    </w:p>
    <w:p w14:paraId="48BE57B6" w14:textId="418B42D6" w:rsidR="00666618" w:rsidRDefault="00666618" w:rsidP="00D9420C">
      <w:pPr>
        <w:spacing w:line="360" w:lineRule="auto"/>
        <w:ind w:firstLine="0"/>
      </w:pPr>
      <w:r>
        <w:rPr>
          <w:lang w:val="en-US"/>
        </w:rPr>
        <w:t>False</w:t>
      </w:r>
      <w:r w:rsidRPr="00C82351">
        <w:t xml:space="preserve"> </w:t>
      </w:r>
      <w:r>
        <w:rPr>
          <w:lang w:val="en-US"/>
        </w:rPr>
        <w:t>negatives</w:t>
      </w:r>
      <w:r w:rsidR="002865DB" w:rsidRPr="00C82351">
        <w:t xml:space="preserve"> (</w:t>
      </w:r>
      <w:r w:rsidR="002865DB">
        <w:rPr>
          <w:lang w:val="en-US"/>
        </w:rPr>
        <w:t>FN</w:t>
      </w:r>
      <w:r w:rsidR="002865DB" w:rsidRPr="00C82351">
        <w:t>)</w:t>
      </w:r>
      <w:r w:rsidRPr="00C82351">
        <w:t xml:space="preserve"> –</w:t>
      </w:r>
      <w:r w:rsidR="00B07756">
        <w:t xml:space="preserve"> количество отзывов, которым не был поставлен класс, к которому на самом деле относился отзыв.</w:t>
      </w:r>
    </w:p>
    <w:p w14:paraId="4E1F026E" w14:textId="66E88D28" w:rsidR="00F35987" w:rsidRPr="00921D5E" w:rsidRDefault="00F35987" w:rsidP="00921D5E">
      <w:pPr>
        <w:pStyle w:val="a9"/>
        <w:numPr>
          <w:ilvl w:val="0"/>
          <w:numId w:val="38"/>
        </w:numPr>
        <w:spacing w:line="360" w:lineRule="auto"/>
      </w:pPr>
      <w:r>
        <w:t>Точность</w:t>
      </w:r>
      <w:r w:rsidR="008617CA">
        <w:t xml:space="preserve"> для всех классов</w:t>
      </w:r>
      <w:r>
        <w:t>:</w:t>
      </w:r>
    </w:p>
    <w:p w14:paraId="4481BD7D" w14:textId="6C9FC99A" w:rsidR="00F35987" w:rsidRDefault="00F35987" w:rsidP="00921D5E">
      <w:pPr>
        <w:tabs>
          <w:tab w:val="center" w:pos="4678"/>
          <w:tab w:val="right" w:pos="9355"/>
        </w:tabs>
        <w:spacing w:line="360" w:lineRule="auto"/>
        <w:ind w:firstLine="0"/>
        <w:rPr>
          <w:rFonts w:eastAsiaTheme="minorEastAsia"/>
        </w:rPr>
      </w:pPr>
      <w:r>
        <w:rPr>
          <w:rFonts w:eastAsiaTheme="minorEastAsia"/>
        </w:rPr>
        <w:tab/>
      </w:r>
      <w:r w:rsidRPr="00030A30">
        <w:rPr>
          <w:rFonts w:eastAsiaTheme="minorEastAsia"/>
        </w:rPr>
        <w:t xml:space="preserve"> </w:t>
      </w:r>
      <m:oMath>
        <m:r>
          <w:rPr>
            <w:rFonts w:ascii="Cambria Math" w:eastAsiaTheme="minorEastAsia" w:hAnsi="Cambria Math"/>
            <w:lang w:val="en-US"/>
          </w:rPr>
          <m:t>Accuracy</m:t>
        </m:r>
        <m:r>
          <w:rPr>
            <w:rFonts w:ascii="Cambria Math" w:eastAsiaTheme="minorEastAsia" w:hAnsi="Cambria Math"/>
          </w:rPr>
          <m:t>=</m:t>
        </m:r>
        <m:f>
          <m:fPr>
            <m:ctrlPr>
              <w:rPr>
                <w:rFonts w:ascii="Cambria Math" w:hAnsi="Cambria Math"/>
                <w:lang w:val="en-US"/>
              </w:rPr>
            </m:ctrlPr>
          </m:fPr>
          <m:num>
            <m:r>
              <w:rPr>
                <w:rFonts w:ascii="Cambria Math" w:hAnsi="Cambria Math"/>
              </w:rPr>
              <m:t>количество верных определений класса отзыва</m:t>
            </m:r>
          </m:num>
          <m:den>
            <m:r>
              <w:rPr>
                <w:rFonts w:ascii="Cambria Math" w:hAnsi="Cambria Math"/>
              </w:rPr>
              <m:t>размер датасета</m:t>
            </m:r>
          </m:den>
        </m:f>
      </m:oMath>
      <w:r w:rsidRPr="000B2375">
        <w:rPr>
          <w:rFonts w:eastAsiaTheme="minorEastAsia"/>
        </w:rPr>
        <w:t xml:space="preserve"> </w:t>
      </w:r>
      <w:r w:rsidRPr="00112557">
        <w:rPr>
          <w:rFonts w:eastAsiaTheme="minorEastAsia"/>
        </w:rPr>
        <w:t>,</w:t>
      </w:r>
      <w:r w:rsidRPr="00604B6D">
        <w:rPr>
          <w:rFonts w:eastAsiaTheme="minorEastAsia"/>
        </w:rPr>
        <w:tab/>
        <w:t>(</w:t>
      </w:r>
      <w:r w:rsidRPr="00D9420C">
        <w:rPr>
          <w:rFonts w:eastAsiaTheme="minorEastAsia"/>
        </w:rPr>
        <w:t>4</w:t>
      </w:r>
      <w:r w:rsidRPr="00701DC8">
        <w:rPr>
          <w:rFonts w:eastAsiaTheme="minorEastAsia"/>
        </w:rPr>
        <w:t>.1</w:t>
      </w:r>
      <w:r w:rsidRPr="00604B6D">
        <w:rPr>
          <w:rFonts w:eastAsiaTheme="minorEastAsia"/>
        </w:rPr>
        <w:t>)</w:t>
      </w:r>
    </w:p>
    <w:p w14:paraId="4905F927" w14:textId="7095E87F" w:rsidR="002B46FA" w:rsidRPr="002B46FA" w:rsidRDefault="002B46FA" w:rsidP="00921D5E">
      <w:pPr>
        <w:tabs>
          <w:tab w:val="center" w:pos="4678"/>
          <w:tab w:val="right" w:pos="9355"/>
        </w:tabs>
        <w:spacing w:line="360" w:lineRule="auto"/>
        <w:ind w:firstLine="0"/>
        <w:rPr>
          <w:rFonts w:eastAsiaTheme="minorEastAsia"/>
        </w:rPr>
      </w:pPr>
      <w:r>
        <w:rPr>
          <w:rFonts w:eastAsiaTheme="minorEastAsia"/>
        </w:rPr>
        <w:lastRenderedPageBreak/>
        <w:t xml:space="preserve">где </w:t>
      </w:r>
      <w:r w:rsidRPr="002B46FA">
        <w:rPr>
          <w:rFonts w:eastAsiaTheme="minorEastAsia"/>
        </w:rPr>
        <w:t xml:space="preserve">0 ≤ </w:t>
      </w:r>
      <w:r>
        <w:rPr>
          <w:rFonts w:eastAsiaTheme="minorEastAsia"/>
          <w:i/>
          <w:iCs/>
          <w:lang w:val="en-US"/>
        </w:rPr>
        <w:t>Accuracy</w:t>
      </w:r>
      <w:r w:rsidRPr="002B46FA">
        <w:rPr>
          <w:rFonts w:eastAsiaTheme="minorEastAsia"/>
        </w:rPr>
        <w:t xml:space="preserve"> ≤ 1. </w:t>
      </w:r>
      <w:r w:rsidR="00355BF6">
        <w:rPr>
          <w:rFonts w:eastAsiaTheme="minorEastAsia"/>
          <w:i/>
          <w:iCs/>
          <w:lang w:val="en-US"/>
        </w:rPr>
        <w:t>Accuracy</w:t>
      </w:r>
      <w:r>
        <w:rPr>
          <w:rFonts w:eastAsiaTheme="minorEastAsia"/>
        </w:rPr>
        <w:t xml:space="preserve"> означает вероятность корректного определения класса отзыва.</w:t>
      </w:r>
    </w:p>
    <w:p w14:paraId="6A490B55" w14:textId="426F0359" w:rsidR="00D07B9D" w:rsidRPr="00921D5E" w:rsidRDefault="00D07B9D" w:rsidP="00921D5E">
      <w:pPr>
        <w:pStyle w:val="a9"/>
        <w:numPr>
          <w:ilvl w:val="0"/>
          <w:numId w:val="38"/>
        </w:numPr>
        <w:spacing w:line="360" w:lineRule="auto"/>
        <w:rPr>
          <w:rFonts w:eastAsiaTheme="minorEastAsia"/>
        </w:rPr>
      </w:pPr>
      <w:r w:rsidRPr="00921D5E">
        <w:rPr>
          <w:rFonts w:eastAsiaTheme="minorEastAsia"/>
        </w:rPr>
        <w:t xml:space="preserve">Точность </w:t>
      </w:r>
      <w:r w:rsidR="005D0562">
        <w:rPr>
          <w:rFonts w:eastAsiaTheme="minorEastAsia"/>
        </w:rPr>
        <w:t>определения</w:t>
      </w:r>
      <w:r w:rsidR="003A0CCF">
        <w:rPr>
          <w:rFonts w:eastAsiaTheme="minorEastAsia"/>
        </w:rPr>
        <w:t xml:space="preserve"> оценки</w:t>
      </w:r>
      <w:r w:rsidR="005D0562">
        <w:rPr>
          <w:rFonts w:eastAsiaTheme="minorEastAsia"/>
        </w:rPr>
        <w:t xml:space="preserve"> отзывов </w:t>
      </w:r>
      <w:r w:rsidR="006E4F52">
        <w:rPr>
          <w:rFonts w:eastAsiaTheme="minorEastAsia"/>
        </w:rPr>
        <w:t>для одного класса</w:t>
      </w:r>
      <w:r w:rsidRPr="00921D5E">
        <w:rPr>
          <w:rFonts w:eastAsiaTheme="minorEastAsia"/>
        </w:rPr>
        <w:t>:</w:t>
      </w:r>
    </w:p>
    <w:p w14:paraId="0F44A53B" w14:textId="7648DCA7" w:rsidR="00D07B9D" w:rsidRPr="00D9420C" w:rsidRDefault="00D07B9D" w:rsidP="00D9420C">
      <w:pPr>
        <w:tabs>
          <w:tab w:val="center" w:pos="4678"/>
          <w:tab w:val="right" w:pos="9355"/>
        </w:tabs>
        <w:spacing w:line="360" w:lineRule="auto"/>
        <w:ind w:firstLine="0"/>
        <w:rPr>
          <w:rFonts w:eastAsiaTheme="minorEastAsia"/>
          <w:lang w:val="en-US"/>
        </w:rPr>
      </w:pPr>
      <w:r>
        <w:rPr>
          <w:rFonts w:eastAsiaTheme="minorEastAsia"/>
        </w:rPr>
        <w:tab/>
      </w:r>
      <w:r w:rsidRPr="00030A30">
        <w:rPr>
          <w:rFonts w:eastAsiaTheme="minorEastAsia"/>
        </w:rPr>
        <w:t xml:space="preserve"> </w:t>
      </w:r>
      <m:oMath>
        <m:r>
          <w:rPr>
            <w:rFonts w:ascii="Cambria Math" w:eastAsiaTheme="minorEastAsia" w:hAnsi="Cambria Math"/>
            <w:lang w:val="en-US"/>
          </w:rPr>
          <m:t>Precision=</m:t>
        </m:r>
        <m:f>
          <m:fPr>
            <m:ctrlPr>
              <w:rPr>
                <w:rFonts w:ascii="Cambria Math" w:hAnsi="Cambria Math"/>
                <w:lang w:val="en-US"/>
              </w:rPr>
            </m:ctrlPr>
          </m:fPr>
          <m:num>
            <m:r>
              <w:rPr>
                <w:rFonts w:ascii="Cambria Math" w:hAnsi="Cambria Math"/>
                <w:lang w:val="en-US"/>
              </w:rPr>
              <m:t>TP</m:t>
            </m:r>
          </m:num>
          <m:den>
            <m:r>
              <w:rPr>
                <w:rFonts w:ascii="Cambria Math" w:hAnsi="Cambria Math"/>
                <w:lang w:val="en-US"/>
              </w:rPr>
              <m:t>TP</m:t>
            </m:r>
            <m:r>
              <m:rPr>
                <m:sty m:val="p"/>
              </m:rPr>
              <w:rPr>
                <w:rFonts w:ascii="Cambria Math" w:hAnsi="Cambria Math"/>
                <w:lang w:val="en-US"/>
              </w:rPr>
              <m:t>+</m:t>
            </m:r>
            <m:r>
              <w:rPr>
                <w:rFonts w:ascii="Cambria Math" w:hAnsi="Cambria Math"/>
                <w:lang w:val="en-US"/>
              </w:rPr>
              <m:t>FP</m:t>
            </m:r>
          </m:den>
        </m:f>
      </m:oMath>
      <w:r w:rsidRPr="00D9420C">
        <w:rPr>
          <w:rFonts w:eastAsiaTheme="minorEastAsia"/>
          <w:lang w:val="en-US"/>
        </w:rPr>
        <w:t xml:space="preserve"> ,</w:t>
      </w:r>
      <w:r w:rsidRPr="00D9420C">
        <w:rPr>
          <w:rFonts w:eastAsiaTheme="minorEastAsia"/>
          <w:lang w:val="en-US"/>
        </w:rPr>
        <w:tab/>
        <w:t>(</w:t>
      </w:r>
      <w:r w:rsidR="00460638">
        <w:rPr>
          <w:rFonts w:eastAsiaTheme="minorEastAsia"/>
          <w:lang w:val="en-US"/>
        </w:rPr>
        <w:t>4</w:t>
      </w:r>
      <w:r w:rsidRPr="00D9420C">
        <w:rPr>
          <w:rFonts w:eastAsiaTheme="minorEastAsia"/>
          <w:lang w:val="en-US"/>
        </w:rPr>
        <w:t>.1)</w:t>
      </w:r>
    </w:p>
    <w:p w14:paraId="57838ABE" w14:textId="1BE3CBA8" w:rsidR="00D07B9D" w:rsidRPr="00420303" w:rsidRDefault="00D07B9D" w:rsidP="00D9420C">
      <w:pPr>
        <w:tabs>
          <w:tab w:val="center" w:pos="4678"/>
          <w:tab w:val="right" w:pos="9355"/>
        </w:tabs>
        <w:spacing w:line="360" w:lineRule="auto"/>
        <w:ind w:firstLine="0"/>
        <w:rPr>
          <w:rFonts w:eastAsiaTheme="minorEastAsia"/>
        </w:rPr>
      </w:pPr>
      <w:r>
        <w:rPr>
          <w:rFonts w:eastAsiaTheme="minorEastAsia"/>
        </w:rPr>
        <w:t>где</w:t>
      </w:r>
      <w:r w:rsidRPr="00D9420C">
        <w:rPr>
          <w:rFonts w:eastAsiaTheme="minorEastAsia"/>
          <w:lang w:val="en-US"/>
        </w:rPr>
        <w:t xml:space="preserve"> 0 ≤ </w:t>
      </w:r>
      <w:r w:rsidRPr="000A795A">
        <w:rPr>
          <w:rFonts w:eastAsiaTheme="minorEastAsia"/>
          <w:i/>
          <w:iCs/>
          <w:lang w:val="en-US"/>
        </w:rPr>
        <w:t>Precision</w:t>
      </w:r>
      <w:r w:rsidRPr="00D9420C">
        <w:rPr>
          <w:rFonts w:eastAsiaTheme="minorEastAsia"/>
          <w:lang w:val="en-US"/>
        </w:rPr>
        <w:t xml:space="preserve"> ≤ 1.</w:t>
      </w:r>
      <w:r w:rsidR="009D2A6C" w:rsidRPr="00D9420C">
        <w:rPr>
          <w:rFonts w:eastAsiaTheme="minorEastAsia"/>
          <w:lang w:val="en-US"/>
        </w:rPr>
        <w:t xml:space="preserve"> </w:t>
      </w:r>
      <w:r w:rsidR="008617CA">
        <w:rPr>
          <w:rFonts w:eastAsiaTheme="minorEastAsia"/>
          <w:lang w:val="en-US"/>
        </w:rPr>
        <w:t>TP</w:t>
      </w:r>
      <w:r w:rsidR="008617CA" w:rsidRPr="008617CA">
        <w:rPr>
          <w:rFonts w:eastAsiaTheme="minorEastAsia"/>
        </w:rPr>
        <w:t>+</w:t>
      </w:r>
      <w:r w:rsidR="008617CA">
        <w:rPr>
          <w:rFonts w:eastAsiaTheme="minorEastAsia"/>
          <w:lang w:val="en-US"/>
        </w:rPr>
        <w:t>FP</w:t>
      </w:r>
      <w:r w:rsidR="008617CA" w:rsidRPr="008617CA">
        <w:rPr>
          <w:rFonts w:eastAsiaTheme="minorEastAsia"/>
        </w:rPr>
        <w:t xml:space="preserve"> </w:t>
      </w:r>
      <w:r w:rsidR="008617CA">
        <w:rPr>
          <w:rFonts w:eastAsiaTheme="minorEastAsia"/>
        </w:rPr>
        <w:t xml:space="preserve">означает количество отзывов, которые классификатор пометил как отзывы, относящиеся к данному классу. </w:t>
      </w:r>
      <w:r w:rsidR="009D2A6C">
        <w:rPr>
          <w:rFonts w:eastAsiaTheme="minorEastAsia"/>
        </w:rPr>
        <w:t xml:space="preserve">Чем больше количество </w:t>
      </w:r>
      <w:r w:rsidR="009C14F2">
        <w:rPr>
          <w:rFonts w:eastAsiaTheme="minorEastAsia"/>
        </w:rPr>
        <w:t xml:space="preserve">неверных определений класса, тем меньше </w:t>
      </w:r>
      <w:r w:rsidR="009C14F2">
        <w:rPr>
          <w:rFonts w:eastAsiaTheme="minorEastAsia"/>
          <w:i/>
          <w:iCs/>
          <w:lang w:val="en-US"/>
        </w:rPr>
        <w:t>P</w:t>
      </w:r>
      <w:r w:rsidR="009C14F2" w:rsidRPr="009C14F2">
        <w:rPr>
          <w:rFonts w:eastAsiaTheme="minorEastAsia"/>
          <w:i/>
          <w:iCs/>
          <w:lang w:val="en-US"/>
        </w:rPr>
        <w:t>recision</w:t>
      </w:r>
      <w:r w:rsidR="009C14F2" w:rsidRPr="009C14F2">
        <w:rPr>
          <w:rFonts w:eastAsiaTheme="minorEastAsia"/>
        </w:rPr>
        <w:t>.</w:t>
      </w:r>
      <w:r w:rsidR="00971344" w:rsidRPr="00971344">
        <w:rPr>
          <w:rFonts w:eastAsiaTheme="minorEastAsia"/>
        </w:rPr>
        <w:t xml:space="preserve"> </w:t>
      </w:r>
      <w:r w:rsidR="00971344">
        <w:rPr>
          <w:rFonts w:eastAsiaTheme="minorEastAsia"/>
        </w:rPr>
        <w:t xml:space="preserve">При этом </w:t>
      </w:r>
      <w:r w:rsidR="00971344" w:rsidRPr="00971344">
        <w:rPr>
          <w:rFonts w:eastAsiaTheme="minorEastAsia"/>
          <w:i/>
          <w:iCs/>
          <w:lang w:val="en-US"/>
        </w:rPr>
        <w:t>Precision</w:t>
      </w:r>
      <w:r w:rsidR="00971344" w:rsidRPr="00420303">
        <w:rPr>
          <w:rFonts w:eastAsiaTheme="minorEastAsia"/>
        </w:rPr>
        <w:t xml:space="preserve"> </w:t>
      </w:r>
      <w:r w:rsidR="00971344">
        <w:rPr>
          <w:rFonts w:eastAsiaTheme="minorEastAsia"/>
        </w:rPr>
        <w:t xml:space="preserve">не учитывает </w:t>
      </w:r>
      <w:r w:rsidR="00420303">
        <w:rPr>
          <w:rFonts w:eastAsiaTheme="minorEastAsia"/>
          <w:lang w:val="en-US"/>
        </w:rPr>
        <w:t>FN</w:t>
      </w:r>
      <w:r w:rsidR="00420303" w:rsidRPr="00420303">
        <w:rPr>
          <w:rFonts w:eastAsiaTheme="minorEastAsia"/>
        </w:rPr>
        <w:t xml:space="preserve">, </w:t>
      </w:r>
      <w:r w:rsidR="00420303">
        <w:rPr>
          <w:rFonts w:eastAsiaTheme="minorEastAsia"/>
        </w:rPr>
        <w:t xml:space="preserve">то есть </w:t>
      </w:r>
      <w:r w:rsidR="007E0FE4">
        <w:rPr>
          <w:rFonts w:eastAsiaTheme="minorEastAsia"/>
        </w:rPr>
        <w:t xml:space="preserve">не </w:t>
      </w:r>
      <w:r w:rsidR="00420303">
        <w:rPr>
          <w:rFonts w:eastAsiaTheme="minorEastAsia"/>
        </w:rPr>
        <w:t>учитывает процент обнаружения отзывов с данным классом</w:t>
      </w:r>
      <w:r w:rsidR="008617CA">
        <w:rPr>
          <w:rFonts w:eastAsiaTheme="minorEastAsia"/>
        </w:rPr>
        <w:t>.</w:t>
      </w:r>
    </w:p>
    <w:p w14:paraId="6C6E91B5" w14:textId="3E54B314" w:rsidR="00D07B9D" w:rsidRDefault="007B7A1A" w:rsidP="00921D5E">
      <w:pPr>
        <w:pStyle w:val="a9"/>
        <w:numPr>
          <w:ilvl w:val="0"/>
          <w:numId w:val="38"/>
        </w:numPr>
        <w:spacing w:line="360" w:lineRule="auto"/>
      </w:pPr>
      <w:r>
        <w:t>Полнота</w:t>
      </w:r>
      <w:r w:rsidR="00D07B9D">
        <w:t xml:space="preserve">, или </w:t>
      </w:r>
      <w:r w:rsidR="00420303">
        <w:t>способность обнаружения отзывов с данным классом</w:t>
      </w:r>
      <w:r w:rsidR="00D07B9D">
        <w:t>:</w:t>
      </w:r>
    </w:p>
    <w:p w14:paraId="68D8C22A" w14:textId="6B691C69" w:rsidR="00D07B9D" w:rsidRPr="00D9420C" w:rsidRDefault="00D07B9D" w:rsidP="00D9420C">
      <w:pPr>
        <w:tabs>
          <w:tab w:val="center" w:pos="4678"/>
          <w:tab w:val="right" w:pos="9355"/>
        </w:tabs>
        <w:spacing w:line="360" w:lineRule="auto"/>
        <w:ind w:firstLine="0"/>
        <w:rPr>
          <w:rFonts w:eastAsiaTheme="minorEastAsia"/>
          <w:lang w:val="en-US"/>
        </w:rPr>
      </w:pPr>
      <w:r w:rsidRPr="00BA6858">
        <w:rPr>
          <w:rFonts w:eastAsiaTheme="minorEastAsia"/>
          <w:iCs/>
        </w:rPr>
        <w:tab/>
      </w:r>
      <m:oMath>
        <m:r>
          <w:rPr>
            <w:rFonts w:ascii="Cambria Math" w:hAnsi="Cambria Math"/>
            <w:lang w:val="en-US"/>
          </w:rPr>
          <m:t>Recall</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TP</m:t>
            </m:r>
          </m:num>
          <m:den>
            <m:r>
              <w:rPr>
                <w:rFonts w:ascii="Cambria Math" w:hAnsi="Cambria Math"/>
                <w:lang w:val="en-US"/>
              </w:rPr>
              <m:t>TP</m:t>
            </m:r>
            <m:r>
              <m:rPr>
                <m:sty m:val="p"/>
              </m:rPr>
              <w:rPr>
                <w:rFonts w:ascii="Cambria Math" w:hAnsi="Cambria Math"/>
                <w:lang w:val="en-US"/>
              </w:rPr>
              <m:t>+</m:t>
            </m:r>
            <m:r>
              <w:rPr>
                <w:rFonts w:ascii="Cambria Math" w:hAnsi="Cambria Math"/>
                <w:lang w:val="en-US"/>
              </w:rPr>
              <m:t>FN</m:t>
            </m:r>
          </m:den>
        </m:f>
      </m:oMath>
      <w:r w:rsidRPr="00D9420C">
        <w:rPr>
          <w:rFonts w:eastAsiaTheme="minorEastAsia"/>
          <w:lang w:val="en-US"/>
        </w:rPr>
        <w:t xml:space="preserve"> ,</w:t>
      </w:r>
      <w:r w:rsidRPr="00D9420C">
        <w:rPr>
          <w:rFonts w:eastAsiaTheme="minorEastAsia"/>
          <w:lang w:val="en-US"/>
        </w:rPr>
        <w:tab/>
        <w:t>(</w:t>
      </w:r>
      <w:r w:rsidR="00460638" w:rsidRPr="00D9420C">
        <w:rPr>
          <w:rFonts w:eastAsiaTheme="minorEastAsia"/>
          <w:lang w:val="en-US"/>
        </w:rPr>
        <w:t>4</w:t>
      </w:r>
      <w:r w:rsidRPr="00D9420C">
        <w:rPr>
          <w:rFonts w:eastAsiaTheme="minorEastAsia"/>
          <w:lang w:val="en-US"/>
        </w:rPr>
        <w:t>.2)</w:t>
      </w:r>
    </w:p>
    <w:p w14:paraId="5E9DB75F" w14:textId="44C057E1" w:rsidR="00D07B9D" w:rsidRPr="00786AC8" w:rsidRDefault="00D07B9D" w:rsidP="00D9420C">
      <w:pPr>
        <w:tabs>
          <w:tab w:val="center" w:pos="4678"/>
          <w:tab w:val="right" w:pos="9355"/>
        </w:tabs>
        <w:spacing w:line="360" w:lineRule="auto"/>
        <w:ind w:firstLine="0"/>
        <w:rPr>
          <w:rFonts w:eastAsiaTheme="minorEastAsia"/>
        </w:rPr>
      </w:pPr>
      <w:r>
        <w:rPr>
          <w:rFonts w:eastAsiaTheme="minorEastAsia"/>
        </w:rPr>
        <w:t>где</w:t>
      </w:r>
      <w:r w:rsidRPr="00D9420C">
        <w:rPr>
          <w:rFonts w:eastAsiaTheme="minorEastAsia"/>
          <w:lang w:val="en-US"/>
        </w:rPr>
        <w:t xml:space="preserve"> 0 ≤ </w:t>
      </w:r>
      <w:r>
        <w:rPr>
          <w:rFonts w:eastAsiaTheme="minorEastAsia"/>
          <w:i/>
          <w:iCs/>
          <w:lang w:val="en-US"/>
        </w:rPr>
        <w:t>Recall</w:t>
      </w:r>
      <w:r w:rsidRPr="00D9420C">
        <w:rPr>
          <w:rFonts w:eastAsiaTheme="minorEastAsia"/>
          <w:lang w:val="en-US"/>
        </w:rPr>
        <w:t xml:space="preserve"> ≤ 1.</w:t>
      </w:r>
      <w:r w:rsidR="0067221F" w:rsidRPr="00D9420C">
        <w:rPr>
          <w:rFonts w:eastAsiaTheme="minorEastAsia"/>
          <w:lang w:val="en-US"/>
        </w:rPr>
        <w:t xml:space="preserve"> </w:t>
      </w:r>
      <w:r w:rsidR="0067221F">
        <w:rPr>
          <w:rFonts w:eastAsiaTheme="minorEastAsia"/>
          <w:lang w:val="en-US"/>
        </w:rPr>
        <w:t>TP</w:t>
      </w:r>
      <w:r w:rsidR="0067221F" w:rsidRPr="0067221F">
        <w:rPr>
          <w:rFonts w:eastAsiaTheme="minorEastAsia"/>
        </w:rPr>
        <w:t>+</w:t>
      </w:r>
      <w:r w:rsidR="0067221F">
        <w:rPr>
          <w:rFonts w:eastAsiaTheme="minorEastAsia"/>
          <w:lang w:val="en-US"/>
        </w:rPr>
        <w:t>FN</w:t>
      </w:r>
      <w:r w:rsidR="0067221F" w:rsidRPr="0067221F">
        <w:rPr>
          <w:rFonts w:eastAsiaTheme="minorEastAsia"/>
        </w:rPr>
        <w:t xml:space="preserve"> </w:t>
      </w:r>
      <w:r w:rsidR="0067221F">
        <w:rPr>
          <w:rFonts w:eastAsiaTheme="minorEastAsia"/>
        </w:rPr>
        <w:t>означает общее количество отзывов, относящихся к данному классу</w:t>
      </w:r>
      <w:r w:rsidR="00786AC8">
        <w:rPr>
          <w:rFonts w:eastAsiaTheme="minorEastAsia"/>
        </w:rPr>
        <w:t xml:space="preserve">. При этом </w:t>
      </w:r>
      <w:r w:rsidR="00786AC8" w:rsidRPr="008438F2">
        <w:rPr>
          <w:rFonts w:eastAsiaTheme="minorEastAsia"/>
          <w:i/>
          <w:iCs/>
          <w:lang w:val="en-US"/>
        </w:rPr>
        <w:t>Recall</w:t>
      </w:r>
      <w:r w:rsidR="00786AC8" w:rsidRPr="00786AC8">
        <w:rPr>
          <w:rFonts w:eastAsiaTheme="minorEastAsia"/>
        </w:rPr>
        <w:t xml:space="preserve"> </w:t>
      </w:r>
      <w:r w:rsidR="00786AC8">
        <w:rPr>
          <w:rFonts w:eastAsiaTheme="minorEastAsia"/>
        </w:rPr>
        <w:t xml:space="preserve">не учитывает </w:t>
      </w:r>
      <w:r w:rsidR="00786AC8">
        <w:rPr>
          <w:rFonts w:eastAsiaTheme="minorEastAsia"/>
          <w:lang w:val="en-US"/>
        </w:rPr>
        <w:t>FP</w:t>
      </w:r>
      <w:r w:rsidR="00786AC8" w:rsidRPr="00786AC8">
        <w:rPr>
          <w:rFonts w:eastAsiaTheme="minorEastAsia"/>
        </w:rPr>
        <w:t xml:space="preserve">, </w:t>
      </w:r>
      <w:r w:rsidR="00786AC8">
        <w:rPr>
          <w:rFonts w:eastAsiaTheme="minorEastAsia"/>
        </w:rPr>
        <w:t>то есть точность обнаружения.</w:t>
      </w:r>
    </w:p>
    <w:p w14:paraId="6390A9DA" w14:textId="0E082C74" w:rsidR="00D07B9D" w:rsidRDefault="008065F8" w:rsidP="00921D5E">
      <w:pPr>
        <w:pStyle w:val="a9"/>
        <w:numPr>
          <w:ilvl w:val="0"/>
          <w:numId w:val="38"/>
        </w:numPr>
        <w:spacing w:line="360" w:lineRule="auto"/>
      </w:pPr>
      <w:r>
        <w:t>Среднее гармоническое</w:t>
      </w:r>
      <w:r w:rsidR="00D07B9D">
        <w:t xml:space="preserve"> между откликом и точностью:</w:t>
      </w:r>
    </w:p>
    <w:p w14:paraId="3FD0F114" w14:textId="4D5F434F" w:rsidR="00D07B9D" w:rsidRPr="00C576C7" w:rsidRDefault="00D07B9D" w:rsidP="00D9420C">
      <w:pPr>
        <w:tabs>
          <w:tab w:val="center" w:pos="4678"/>
          <w:tab w:val="right" w:pos="9355"/>
        </w:tabs>
        <w:spacing w:line="360" w:lineRule="auto"/>
        <w:ind w:firstLine="0"/>
        <w:rPr>
          <w:rFonts w:eastAsiaTheme="minorEastAsia"/>
        </w:rPr>
      </w:pPr>
      <w:r w:rsidRPr="00C576C7">
        <w:rPr>
          <w:rFonts w:eastAsiaTheme="minorEastAsia"/>
          <w:iCs/>
        </w:rPr>
        <w:tab/>
      </w:r>
      <m:oMath>
        <m:sSub>
          <m:sSubPr>
            <m:ctrlPr>
              <w:rPr>
                <w:rFonts w:ascii="Cambria Math" w:hAnsi="Cambria Math"/>
                <w:i/>
                <w:iCs/>
                <w:lang w:val="en-US"/>
              </w:rPr>
            </m:ctrlPr>
          </m:sSubPr>
          <m:e>
            <m:r>
              <w:rPr>
                <w:rFonts w:ascii="Cambria Math" w:hAnsi="Cambria Math"/>
                <w:lang w:val="en-US"/>
              </w:rPr>
              <m:t>F</m:t>
            </m:r>
          </m:e>
          <m:sub>
            <m:r>
              <w:rPr>
                <w:rFonts w:ascii="Cambria Math" w:hAnsi="Cambria Math"/>
              </w:rPr>
              <m:t>1</m:t>
            </m:r>
          </m:sub>
        </m:sSub>
        <m:r>
          <m:rPr>
            <m:sty m:val="p"/>
          </m:rPr>
          <w:rPr>
            <w:rFonts w:ascii="Cambria Math" w:hAnsi="Cambria Math"/>
          </w:rPr>
          <m:t xml:space="preserve"> </m:t>
        </m:r>
        <m:r>
          <m:rPr>
            <m:sty m:val="p"/>
          </m:rPr>
          <w:rPr>
            <w:rFonts w:ascii="Cambria Math" w:hAnsi="Cambria Math"/>
            <w:lang w:val="en-US"/>
          </w:rPr>
          <m:t>score</m:t>
        </m:r>
        <m:r>
          <m:rPr>
            <m:sty m:val="p"/>
          </m:rPr>
          <w:rPr>
            <w:rFonts w:ascii="Cambria Math" w:hAnsi="Cambria Math"/>
          </w:rPr>
          <m:t>=2*</m:t>
        </m:r>
        <m:f>
          <m:fPr>
            <m:ctrlPr>
              <w:rPr>
                <w:rFonts w:ascii="Cambria Math" w:hAnsi="Cambria Math"/>
                <w:lang w:val="en-US"/>
              </w:rPr>
            </m:ctrlPr>
          </m:fPr>
          <m:num>
            <m:r>
              <w:rPr>
                <w:rFonts w:ascii="Cambria Math" w:hAnsi="Cambria Math"/>
                <w:lang w:val="en-US"/>
              </w:rPr>
              <m:t>Precision</m:t>
            </m:r>
            <m:r>
              <w:rPr>
                <w:rFonts w:ascii="Cambria Math" w:hAnsi="Cambria Math"/>
              </w:rPr>
              <m:t>*</m:t>
            </m:r>
            <m:r>
              <w:rPr>
                <w:rFonts w:ascii="Cambria Math" w:hAnsi="Cambria Math"/>
                <w:lang w:val="en-US"/>
              </w:rPr>
              <m:t>Recall</m:t>
            </m:r>
          </m:num>
          <m:den>
            <m:r>
              <w:rPr>
                <w:rFonts w:ascii="Cambria Math" w:hAnsi="Cambria Math"/>
                <w:lang w:val="en-US"/>
              </w:rPr>
              <m:t>Precision</m:t>
            </m:r>
            <m:r>
              <w:rPr>
                <w:rFonts w:ascii="Cambria Math" w:hAnsi="Cambria Math"/>
              </w:rPr>
              <m:t>+</m:t>
            </m:r>
            <m:r>
              <w:rPr>
                <w:rFonts w:ascii="Cambria Math" w:hAnsi="Cambria Math"/>
                <w:lang w:val="en-US"/>
              </w:rPr>
              <m:t>Recall</m:t>
            </m:r>
          </m:den>
        </m:f>
      </m:oMath>
      <w:r w:rsidRPr="000B2375">
        <w:rPr>
          <w:rFonts w:eastAsiaTheme="minorEastAsia"/>
        </w:rPr>
        <w:t xml:space="preserve"> ,</w:t>
      </w:r>
      <w:r w:rsidRPr="00C576C7">
        <w:rPr>
          <w:rFonts w:eastAsiaTheme="minorEastAsia"/>
        </w:rPr>
        <w:tab/>
        <w:t>(</w:t>
      </w:r>
      <w:r w:rsidR="00460638" w:rsidRPr="00460638">
        <w:rPr>
          <w:rFonts w:eastAsiaTheme="minorEastAsia"/>
        </w:rPr>
        <w:t>4</w:t>
      </w:r>
      <w:r w:rsidRPr="00C576C7">
        <w:rPr>
          <w:rFonts w:eastAsiaTheme="minorEastAsia"/>
        </w:rPr>
        <w:t>.3)</w:t>
      </w:r>
    </w:p>
    <w:p w14:paraId="4DBD60C9" w14:textId="454315E6" w:rsidR="00D07B9D" w:rsidRDefault="00D07B9D" w:rsidP="00D9420C">
      <w:pPr>
        <w:tabs>
          <w:tab w:val="center" w:pos="4678"/>
          <w:tab w:val="right" w:pos="9355"/>
        </w:tabs>
        <w:spacing w:line="360" w:lineRule="auto"/>
        <w:ind w:firstLine="0"/>
        <w:rPr>
          <w:rFonts w:eastAsiaTheme="minorEastAsia"/>
        </w:rPr>
      </w:pPr>
      <w:r>
        <w:rPr>
          <w:rFonts w:eastAsiaTheme="minorEastAsia"/>
        </w:rPr>
        <w:t xml:space="preserve">где 0 ≤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rPr>
              <m:t>1</m:t>
            </m:r>
          </m:sub>
        </m:sSub>
      </m:oMath>
      <w:r w:rsidRPr="00C576C7">
        <w:rPr>
          <w:rFonts w:eastAsiaTheme="minorEastAsia"/>
        </w:rPr>
        <w:t xml:space="preserve"> </w:t>
      </w:r>
      <w:r w:rsidRPr="009D4EB4">
        <w:rPr>
          <w:rFonts w:eastAsiaTheme="minorEastAsia"/>
          <w:i/>
          <w:iCs/>
          <w:lang w:val="en-US"/>
        </w:rPr>
        <w:t>score</w:t>
      </w:r>
      <w:r w:rsidRPr="002C5908">
        <w:rPr>
          <w:rFonts w:eastAsiaTheme="minorEastAsia"/>
        </w:rPr>
        <w:t xml:space="preserve"> </w:t>
      </w:r>
      <w:r>
        <w:rPr>
          <w:rFonts w:eastAsiaTheme="minorEastAsia"/>
        </w:rPr>
        <w:t>≤</w:t>
      </w:r>
      <w:r w:rsidRPr="00C576C7">
        <w:rPr>
          <w:rFonts w:eastAsiaTheme="minorEastAsia"/>
        </w:rPr>
        <w:t xml:space="preserve"> 1.</w:t>
      </w:r>
    </w:p>
    <w:p w14:paraId="39ABF158" w14:textId="77777777" w:rsidR="006A5455" w:rsidRPr="00FA1F66" w:rsidRDefault="006A5455" w:rsidP="00D9420C">
      <w:pPr>
        <w:tabs>
          <w:tab w:val="center" w:pos="4678"/>
          <w:tab w:val="right" w:pos="9355"/>
        </w:tabs>
        <w:spacing w:line="360" w:lineRule="auto"/>
        <w:ind w:firstLine="0"/>
        <w:rPr>
          <w:rFonts w:eastAsiaTheme="minorEastAsia"/>
        </w:rPr>
      </w:pPr>
    </w:p>
    <w:p w14:paraId="71C95726" w14:textId="552AE953" w:rsidR="00221713" w:rsidRPr="0014239D" w:rsidRDefault="00A6069B" w:rsidP="0014239D">
      <w:pPr>
        <w:spacing w:line="360" w:lineRule="auto"/>
      </w:pPr>
      <w:r w:rsidRPr="0014239D">
        <w:t>Результаты тестирования модели определения аспектного анализа тональности отзывов о фильмах:</w:t>
      </w:r>
    </w:p>
    <w:p w14:paraId="16A5005B" w14:textId="186310E5" w:rsidR="00AF2DCF" w:rsidRDefault="00D9727F" w:rsidP="00AF2DCF">
      <w:pPr>
        <w:pStyle w:val="2"/>
        <w:spacing w:before="0" w:after="0" w:line="240" w:lineRule="auto"/>
        <w:ind w:firstLine="0"/>
        <w:jc w:val="center"/>
      </w:pPr>
      <w:r>
        <w:lastRenderedPageBreak/>
        <w:drawing>
          <wp:inline distT="0" distB="0" distL="0" distR="0" wp14:anchorId="52F691C5" wp14:editId="23E0AE59">
            <wp:extent cx="5191125" cy="2676525"/>
            <wp:effectExtent l="0" t="0" r="952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B8BD2A5" w14:textId="633A5189" w:rsidR="00AF2DCF" w:rsidRPr="00AF2DCF" w:rsidRDefault="00AF2DCF" w:rsidP="00BD0BE8">
      <w:pPr>
        <w:spacing w:line="360" w:lineRule="auto"/>
        <w:ind w:firstLine="0"/>
        <w:jc w:val="center"/>
      </w:pPr>
      <w:r>
        <w:t>Рисунок 4.3 – Метрики классификации сюжета</w:t>
      </w:r>
    </w:p>
    <w:p w14:paraId="34E83729" w14:textId="7CC3DA66" w:rsidR="00B63240" w:rsidRDefault="00B63240" w:rsidP="00AF2DCF">
      <w:pPr>
        <w:spacing w:line="240" w:lineRule="auto"/>
        <w:ind w:firstLine="0"/>
        <w:jc w:val="center"/>
      </w:pPr>
      <w:r>
        <w:rPr>
          <w:noProof/>
        </w:rPr>
        <w:drawing>
          <wp:inline distT="0" distB="0" distL="0" distR="0" wp14:anchorId="4536040A" wp14:editId="5C54A36A">
            <wp:extent cx="5181600" cy="2714625"/>
            <wp:effectExtent l="0" t="0" r="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8E38BD" w14:textId="12FAAFA4" w:rsidR="00221713" w:rsidRPr="00221713" w:rsidRDefault="00AF2DCF" w:rsidP="00BD0BE8">
      <w:pPr>
        <w:spacing w:line="360" w:lineRule="auto"/>
        <w:ind w:firstLine="0"/>
        <w:jc w:val="center"/>
      </w:pPr>
      <w:r>
        <w:t>Рисунок 4.3 – Метрики классификации музыки</w:t>
      </w:r>
    </w:p>
    <w:p w14:paraId="3C010319" w14:textId="56068B13" w:rsidR="004E23B8" w:rsidRDefault="00B63240" w:rsidP="00AF2DCF">
      <w:pPr>
        <w:spacing w:line="240" w:lineRule="auto"/>
        <w:ind w:firstLine="0"/>
        <w:jc w:val="center"/>
      </w:pPr>
      <w:r>
        <w:rPr>
          <w:noProof/>
        </w:rPr>
        <w:drawing>
          <wp:inline distT="0" distB="0" distL="0" distR="0" wp14:anchorId="42FD8CF2" wp14:editId="31CC97BB">
            <wp:extent cx="5143500" cy="2714625"/>
            <wp:effectExtent l="0" t="0" r="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F01EC2" w14:textId="256242C1" w:rsidR="009F6E34" w:rsidRDefault="00AF2DCF" w:rsidP="00BD0BE8">
      <w:pPr>
        <w:spacing w:line="360" w:lineRule="auto"/>
        <w:ind w:firstLine="0"/>
        <w:jc w:val="center"/>
      </w:pPr>
      <w:r>
        <w:t>Рисунок 4.4 – Метрики классификации актёрской игры</w:t>
      </w:r>
    </w:p>
    <w:p w14:paraId="2C1847AC" w14:textId="482E7F06" w:rsidR="009F6E34" w:rsidRDefault="009F6E34" w:rsidP="00AF2DCF">
      <w:pPr>
        <w:spacing w:line="240" w:lineRule="auto"/>
        <w:ind w:firstLine="0"/>
        <w:jc w:val="center"/>
      </w:pPr>
      <w:r>
        <w:rPr>
          <w:noProof/>
        </w:rPr>
        <w:lastRenderedPageBreak/>
        <w:drawing>
          <wp:inline distT="0" distB="0" distL="0" distR="0" wp14:anchorId="37033058" wp14:editId="05DD4491">
            <wp:extent cx="5181600" cy="2962275"/>
            <wp:effectExtent l="0" t="0" r="0"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7AB3DA1" w14:textId="45A7BB9B" w:rsidR="00B245D8" w:rsidRDefault="00AF2DCF" w:rsidP="00BD0BE8">
      <w:pPr>
        <w:spacing w:line="360" w:lineRule="auto"/>
        <w:ind w:firstLine="0"/>
        <w:jc w:val="center"/>
      </w:pPr>
      <w:r>
        <w:t>Рисунок 4.5 – Метрики классификации оригинальности</w:t>
      </w:r>
    </w:p>
    <w:p w14:paraId="25FEDD94" w14:textId="13AAF35A" w:rsidR="00BD0BE8" w:rsidRDefault="009F6E34" w:rsidP="00BD0BE8">
      <w:pPr>
        <w:spacing w:line="240" w:lineRule="auto"/>
        <w:ind w:firstLine="0"/>
        <w:jc w:val="center"/>
        <w:rPr>
          <w:lang w:val="en-US"/>
        </w:rPr>
      </w:pPr>
      <w:r>
        <w:rPr>
          <w:noProof/>
        </w:rPr>
        <w:drawing>
          <wp:inline distT="0" distB="0" distL="0" distR="0" wp14:anchorId="4827EB34" wp14:editId="562855E4">
            <wp:extent cx="5191125" cy="2933700"/>
            <wp:effectExtent l="0" t="0" r="9525"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40668BB" w14:textId="1D177855" w:rsidR="00BD0BE8" w:rsidRPr="00BE633F" w:rsidRDefault="00BD0BE8" w:rsidP="0091629E">
      <w:pPr>
        <w:spacing w:line="360" w:lineRule="auto"/>
        <w:ind w:firstLine="0"/>
        <w:jc w:val="center"/>
      </w:pPr>
      <w:r>
        <w:t>Рисунок 4.6 – Метрики классификации зрелищности</w:t>
      </w:r>
    </w:p>
    <w:p w14:paraId="773DFA37" w14:textId="1FB5167B" w:rsidR="00954779" w:rsidRDefault="00436832" w:rsidP="00954779">
      <w:pPr>
        <w:spacing w:line="360" w:lineRule="auto"/>
        <w:ind w:firstLine="0"/>
      </w:pPr>
      <w:r>
        <w:t xml:space="preserve">Точные значения </w:t>
      </w:r>
      <w:r w:rsidR="001C3D8E">
        <w:t xml:space="preserve">метрик </w:t>
      </w:r>
      <w:r>
        <w:t>приведены в Приложении А.</w:t>
      </w:r>
    </w:p>
    <w:p w14:paraId="6332A331" w14:textId="012C21F6" w:rsidR="00E81268" w:rsidRDefault="006A5455" w:rsidP="00954779">
      <w:pPr>
        <w:spacing w:line="360" w:lineRule="auto"/>
      </w:pPr>
      <w:r>
        <w:t xml:space="preserve">Метрика </w:t>
      </w:r>
      <w:r w:rsidRPr="00FE2D80">
        <w:rPr>
          <w:i/>
          <w:iCs/>
          <w:lang w:val="en-US"/>
        </w:rPr>
        <w:t>Accuracy</w:t>
      </w:r>
      <w:r w:rsidRPr="006A5455">
        <w:t xml:space="preserve"> </w:t>
      </w:r>
      <w:r>
        <w:t xml:space="preserve">не будет эффективна на несбалансированных датасетах, так как модель могла просто относить отзывы к наиболее часто встречающемуся классу и получать высокую оценку точности. Для такого случая также применяются метрики </w:t>
      </w:r>
      <w:r w:rsidRPr="00FE2D80">
        <w:rPr>
          <w:i/>
          <w:iCs/>
          <w:lang w:val="en-US"/>
        </w:rPr>
        <w:t>Precision</w:t>
      </w:r>
      <w:r w:rsidRPr="006A5455">
        <w:t xml:space="preserve"> </w:t>
      </w:r>
      <w:r>
        <w:t xml:space="preserve">и </w:t>
      </w:r>
      <w:r w:rsidRPr="00FE2D80">
        <w:rPr>
          <w:i/>
          <w:iCs/>
          <w:lang w:val="en-US"/>
        </w:rPr>
        <w:t>Recall</w:t>
      </w:r>
      <w:r w:rsidRPr="006A5455">
        <w:t xml:space="preserve">. </w:t>
      </w:r>
      <w:r w:rsidRPr="00FE2D80">
        <w:rPr>
          <w:i/>
          <w:iCs/>
          <w:lang w:val="en-US"/>
        </w:rPr>
        <w:t>Precision</w:t>
      </w:r>
      <w:r w:rsidRPr="006A5455">
        <w:t xml:space="preserve"> </w:t>
      </w:r>
      <w:r>
        <w:t xml:space="preserve">показывает точность относительно одного класса, зависящую от количества отзывов, которые были верно и неверно помечены как отзывы, принадлежащие к данному классу. </w:t>
      </w:r>
      <w:r w:rsidRPr="00FE2D80">
        <w:rPr>
          <w:i/>
          <w:iCs/>
          <w:lang w:val="en-US"/>
        </w:rPr>
        <w:t>Recall</w:t>
      </w:r>
      <w:r w:rsidRPr="006A5455">
        <w:t xml:space="preserve"> </w:t>
      </w:r>
      <w:r>
        <w:t xml:space="preserve">же, наоборот, не учитывает количество неверных </w:t>
      </w:r>
      <w:r w:rsidR="00E81268">
        <w:lastRenderedPageBreak/>
        <w:t xml:space="preserve">обнаружений, а берёт в расчёт количество необнаруженных отзывов с данным классом, то есть определяет способность обнаружения отзывов с данным классом. Для высчитывания общих метрик </w:t>
      </w:r>
      <w:r w:rsidR="00E81268" w:rsidRPr="00FE2D80">
        <w:rPr>
          <w:i/>
          <w:iCs/>
          <w:lang w:val="en-US"/>
        </w:rPr>
        <w:t>Precision</w:t>
      </w:r>
      <w:r w:rsidR="00E81268" w:rsidRPr="00E81268">
        <w:t xml:space="preserve"> </w:t>
      </w:r>
      <w:r w:rsidR="00E81268">
        <w:t xml:space="preserve">и </w:t>
      </w:r>
      <w:r w:rsidR="00E81268" w:rsidRPr="00FE2D80">
        <w:rPr>
          <w:i/>
          <w:iCs/>
          <w:lang w:val="en-US"/>
        </w:rPr>
        <w:t>Recall</w:t>
      </w:r>
      <w:r w:rsidR="00E81268" w:rsidRPr="00E81268">
        <w:t xml:space="preserve"> </w:t>
      </w:r>
      <w:r w:rsidR="00E81268">
        <w:t xml:space="preserve">используются </w:t>
      </w:r>
      <w:r w:rsidR="00E81268" w:rsidRPr="00FE2D80">
        <w:rPr>
          <w:i/>
          <w:iCs/>
          <w:lang w:val="en-US"/>
        </w:rPr>
        <w:t>Macro</w:t>
      </w:r>
      <w:r w:rsidR="00E81268" w:rsidRPr="00FE2D80">
        <w:rPr>
          <w:i/>
          <w:iCs/>
        </w:rPr>
        <w:t>-</w:t>
      </w:r>
      <w:r w:rsidR="008A33EF" w:rsidRPr="00FE2D80">
        <w:rPr>
          <w:i/>
          <w:iCs/>
          <w:lang w:val="en-US"/>
        </w:rPr>
        <w:t>Average</w:t>
      </w:r>
      <w:r w:rsidR="00E81268" w:rsidRPr="00E81268">
        <w:t xml:space="preserve"> </w:t>
      </w:r>
      <w:r w:rsidR="00E81268">
        <w:t xml:space="preserve">и </w:t>
      </w:r>
      <w:r w:rsidR="008A33EF" w:rsidRPr="00FE2D80">
        <w:rPr>
          <w:i/>
          <w:iCs/>
          <w:lang w:val="en-US"/>
        </w:rPr>
        <w:t>Micro</w:t>
      </w:r>
      <w:r w:rsidR="008A33EF" w:rsidRPr="00FE2D80">
        <w:rPr>
          <w:i/>
          <w:iCs/>
        </w:rPr>
        <w:t>-</w:t>
      </w:r>
      <w:r w:rsidR="008A33EF" w:rsidRPr="00FE2D80">
        <w:rPr>
          <w:i/>
          <w:iCs/>
          <w:lang w:val="en-US"/>
        </w:rPr>
        <w:t>Average</w:t>
      </w:r>
      <w:r w:rsidR="008A33EF" w:rsidRPr="008A33EF">
        <w:t xml:space="preserve"> </w:t>
      </w:r>
      <w:r w:rsidR="008A33EF" w:rsidRPr="00FE2D80">
        <w:rPr>
          <w:i/>
          <w:iCs/>
          <w:lang w:val="en-US"/>
        </w:rPr>
        <w:t>Precision</w:t>
      </w:r>
      <w:r w:rsidR="008A33EF" w:rsidRPr="00E81268">
        <w:t>, и</w:t>
      </w:r>
      <w:r w:rsidR="00E81268">
        <w:t xml:space="preserve"> </w:t>
      </w:r>
      <w:r w:rsidR="00E81268" w:rsidRPr="00FE2D80">
        <w:rPr>
          <w:i/>
          <w:iCs/>
          <w:lang w:val="en-US"/>
        </w:rPr>
        <w:t>Recall</w:t>
      </w:r>
      <w:r w:rsidR="00E81268" w:rsidRPr="00E81268">
        <w:t>:</w:t>
      </w:r>
    </w:p>
    <w:p w14:paraId="28AB832B" w14:textId="4B9D7E9E" w:rsidR="00E81268" w:rsidRPr="00A56186" w:rsidRDefault="00E81268" w:rsidP="00954779">
      <w:pPr>
        <w:tabs>
          <w:tab w:val="center" w:pos="4678"/>
          <w:tab w:val="right" w:pos="9355"/>
        </w:tabs>
        <w:spacing w:line="360" w:lineRule="auto"/>
        <w:ind w:firstLine="0"/>
        <w:rPr>
          <w:rFonts w:eastAsiaTheme="minorEastAsia"/>
        </w:rPr>
      </w:pPr>
      <w:r w:rsidRPr="00BA6858">
        <w:rPr>
          <w:rFonts w:eastAsiaTheme="minorEastAsia"/>
          <w:iCs/>
        </w:rPr>
        <w:tab/>
      </w:r>
      <m:oMath>
        <m:r>
          <w:rPr>
            <w:rFonts w:ascii="Cambria Math" w:hAnsi="Cambria Math"/>
            <w:lang w:val="en-US"/>
          </w:rPr>
          <m:t>Macro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Precision</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Precision</m:t>
                    </m:r>
                  </m:e>
                  <m:sub>
                    <m:r>
                      <w:rPr>
                        <w:rFonts w:ascii="Cambria Math" w:hAnsi="Cambria Math"/>
                        <w:lang w:val="en-US"/>
                      </w:rPr>
                      <m:t>i</m:t>
                    </m:r>
                  </m:sub>
                </m:sSub>
              </m:e>
            </m:nary>
          </m:num>
          <m:den>
            <m:r>
              <w:rPr>
                <w:rFonts w:ascii="Cambria Math" w:hAnsi="Cambria Math"/>
                <w:lang w:val="en-US"/>
              </w:rPr>
              <m:t>n</m:t>
            </m:r>
          </m:den>
        </m:f>
      </m:oMath>
      <w:r w:rsidRPr="00A56186">
        <w:rPr>
          <w:rFonts w:eastAsiaTheme="minorEastAsia"/>
        </w:rPr>
        <w:t xml:space="preserve"> </w:t>
      </w:r>
      <w:r w:rsidRPr="00A56186">
        <w:rPr>
          <w:rFonts w:eastAsiaTheme="minorEastAsia"/>
        </w:rPr>
        <w:tab/>
        <w:t>(4.4)</w:t>
      </w:r>
    </w:p>
    <w:p w14:paraId="0BF16E90" w14:textId="1A3072DE" w:rsidR="00E81268" w:rsidRPr="00A56186" w:rsidRDefault="00E81268" w:rsidP="00954779">
      <w:pPr>
        <w:tabs>
          <w:tab w:val="center" w:pos="4678"/>
          <w:tab w:val="right" w:pos="9355"/>
        </w:tabs>
        <w:spacing w:line="360" w:lineRule="auto"/>
        <w:ind w:firstLine="0"/>
        <w:rPr>
          <w:rFonts w:eastAsiaTheme="minorEastAsia"/>
        </w:rPr>
      </w:pPr>
      <w:r w:rsidRPr="00A56186">
        <w:rPr>
          <w:rFonts w:eastAsiaTheme="minorEastAsia"/>
        </w:rPr>
        <w:tab/>
      </w:r>
      <m:oMath>
        <m:r>
          <w:rPr>
            <w:rFonts w:ascii="Cambria Math" w:hAnsi="Cambria Math"/>
            <w:lang w:val="en-US"/>
          </w:rPr>
          <m:t>Micro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Precision</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rPr>
                      <m:t>(</m:t>
                    </m:r>
                    <m:r>
                      <w:rPr>
                        <w:rFonts w:ascii="Cambria Math" w:hAnsi="Cambria Math"/>
                        <w:lang w:val="en-US"/>
                      </w:rPr>
                      <m:t>TP</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m:t>
                    </m:r>
                  </m:sub>
                </m:sSub>
                <m:r>
                  <w:rPr>
                    <w:rFonts w:ascii="Cambria Math" w:hAnsi="Cambria Math"/>
                  </w:rPr>
                  <m:t>)</m:t>
                </m:r>
              </m:e>
            </m:nary>
          </m:den>
        </m:f>
      </m:oMath>
      <w:r w:rsidRPr="00A56186">
        <w:rPr>
          <w:rFonts w:eastAsiaTheme="minorEastAsia"/>
        </w:rPr>
        <w:t xml:space="preserve"> </w:t>
      </w:r>
      <w:r w:rsidRPr="00A56186">
        <w:rPr>
          <w:rFonts w:eastAsiaTheme="minorEastAsia"/>
        </w:rPr>
        <w:tab/>
        <w:t>(4.5)</w:t>
      </w:r>
    </w:p>
    <w:p w14:paraId="04BEA624" w14:textId="75813FD4" w:rsidR="00D01FCC" w:rsidRPr="00A56186" w:rsidRDefault="00D01FCC" w:rsidP="00954779">
      <w:pPr>
        <w:tabs>
          <w:tab w:val="center" w:pos="4678"/>
          <w:tab w:val="right" w:pos="9355"/>
        </w:tabs>
        <w:spacing w:line="360" w:lineRule="auto"/>
        <w:ind w:firstLine="0"/>
        <w:rPr>
          <w:rFonts w:eastAsiaTheme="minorEastAsia"/>
        </w:rPr>
      </w:pPr>
      <w:r w:rsidRPr="00A56186">
        <w:rPr>
          <w:rFonts w:eastAsiaTheme="minorEastAsia"/>
        </w:rPr>
        <w:tab/>
      </w:r>
      <m:oMath>
        <m:r>
          <w:rPr>
            <w:rFonts w:ascii="Cambria Math" w:hAnsi="Cambria Math"/>
            <w:lang w:val="en-US"/>
          </w:rPr>
          <m:t>Macro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Recall</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Recall</m:t>
                    </m:r>
                  </m:e>
                  <m:sub>
                    <m:r>
                      <w:rPr>
                        <w:rFonts w:ascii="Cambria Math" w:hAnsi="Cambria Math"/>
                        <w:lang w:val="en-US"/>
                      </w:rPr>
                      <m:t>i</m:t>
                    </m:r>
                  </m:sub>
                </m:sSub>
              </m:e>
            </m:nary>
          </m:num>
          <m:den>
            <m:r>
              <w:rPr>
                <w:rFonts w:ascii="Cambria Math" w:hAnsi="Cambria Math"/>
                <w:lang w:val="en-US"/>
              </w:rPr>
              <m:t>n</m:t>
            </m:r>
          </m:den>
        </m:f>
      </m:oMath>
      <w:r w:rsidRPr="00A56186">
        <w:rPr>
          <w:rFonts w:eastAsiaTheme="minorEastAsia"/>
        </w:rPr>
        <w:t xml:space="preserve"> </w:t>
      </w:r>
      <w:r w:rsidRPr="00A56186">
        <w:rPr>
          <w:rFonts w:eastAsiaTheme="minorEastAsia"/>
        </w:rPr>
        <w:tab/>
        <w:t>(4.6)</w:t>
      </w:r>
    </w:p>
    <w:p w14:paraId="20F8576C" w14:textId="2327B1D9" w:rsidR="00D01FCC" w:rsidRPr="00A56186" w:rsidRDefault="00D01FCC" w:rsidP="00954779">
      <w:pPr>
        <w:tabs>
          <w:tab w:val="center" w:pos="4678"/>
          <w:tab w:val="right" w:pos="9355"/>
        </w:tabs>
        <w:spacing w:line="360" w:lineRule="auto"/>
        <w:ind w:firstLine="0"/>
        <w:rPr>
          <w:rFonts w:eastAsiaTheme="minorEastAsia"/>
        </w:rPr>
      </w:pPr>
      <w:r w:rsidRPr="00A56186">
        <w:rPr>
          <w:rFonts w:eastAsiaTheme="minorEastAsia"/>
        </w:rPr>
        <w:tab/>
      </w:r>
      <m:oMath>
        <m:r>
          <w:rPr>
            <w:rFonts w:ascii="Cambria Math" w:hAnsi="Cambria Math"/>
            <w:lang w:val="en-US"/>
          </w:rPr>
          <m:t>Micro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Recall</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rPr>
                      <m:t>(</m:t>
                    </m:r>
                    <m:r>
                      <w:rPr>
                        <w:rFonts w:ascii="Cambria Math" w:hAnsi="Cambria Math"/>
                        <w:lang w:val="en-US"/>
                      </w:rPr>
                      <m:t>TP</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m:t>
                    </m:r>
                  </m:sub>
                </m:sSub>
                <m:r>
                  <w:rPr>
                    <w:rFonts w:ascii="Cambria Math" w:hAnsi="Cambria Math"/>
                  </w:rPr>
                  <m:t>)</m:t>
                </m:r>
              </m:e>
            </m:nary>
          </m:den>
        </m:f>
      </m:oMath>
      <w:r w:rsidRPr="00A56186">
        <w:rPr>
          <w:rFonts w:eastAsiaTheme="minorEastAsia"/>
        </w:rPr>
        <w:t xml:space="preserve"> </w:t>
      </w:r>
      <w:r w:rsidRPr="00A56186">
        <w:rPr>
          <w:rFonts w:eastAsiaTheme="minorEastAsia"/>
        </w:rPr>
        <w:tab/>
        <w:t>(4.7)</w:t>
      </w:r>
    </w:p>
    <w:p w14:paraId="69F12558" w14:textId="48DC6849" w:rsidR="00E81268" w:rsidRDefault="005634C7" w:rsidP="00954779">
      <w:pPr>
        <w:spacing w:line="360" w:lineRule="auto"/>
        <w:ind w:firstLine="0"/>
      </w:pPr>
      <w:r>
        <w:t xml:space="preserve">где </w:t>
      </w:r>
      <w:r w:rsidRPr="005634C7">
        <w:rPr>
          <w:i/>
          <w:iCs/>
          <w:lang w:val="en-US"/>
        </w:rPr>
        <w:t>n</w:t>
      </w:r>
      <w:r w:rsidRPr="00B125E8">
        <w:t xml:space="preserve"> – </w:t>
      </w:r>
      <w:r>
        <w:t>количество классов.</w:t>
      </w:r>
      <w:r w:rsidR="00B125E8">
        <w:t xml:space="preserve"> </w:t>
      </w:r>
      <w:r w:rsidR="00B125E8" w:rsidRPr="00FE2D80">
        <w:rPr>
          <w:i/>
          <w:iCs/>
          <w:lang w:val="en-US"/>
        </w:rPr>
        <w:t>Macro</w:t>
      </w:r>
      <w:r w:rsidR="00B125E8" w:rsidRPr="00FE2D80">
        <w:rPr>
          <w:i/>
          <w:iCs/>
        </w:rPr>
        <w:t>-</w:t>
      </w:r>
      <w:r w:rsidR="000F4862" w:rsidRPr="00FE2D80">
        <w:rPr>
          <w:i/>
          <w:iCs/>
          <w:lang w:val="en-US"/>
        </w:rPr>
        <w:t>Average</w:t>
      </w:r>
      <w:r w:rsidR="000F4862" w:rsidRPr="000F4862">
        <w:t xml:space="preserve"> </w:t>
      </w:r>
      <w:r w:rsidR="00B125E8" w:rsidRPr="00FE2D80">
        <w:rPr>
          <w:i/>
          <w:iCs/>
          <w:lang w:val="en-US"/>
        </w:rPr>
        <w:t>Precision</w:t>
      </w:r>
      <w:r w:rsidR="00B125E8" w:rsidRPr="00B125E8">
        <w:t xml:space="preserve"> </w:t>
      </w:r>
      <w:r w:rsidR="00B125E8">
        <w:t xml:space="preserve">просто считает среднее значение среди </w:t>
      </w:r>
      <w:r w:rsidR="00B125E8">
        <w:rPr>
          <w:lang w:val="en-US"/>
        </w:rPr>
        <w:t>Precision</w:t>
      </w:r>
      <w:r w:rsidR="00B125E8" w:rsidRPr="00B125E8">
        <w:t xml:space="preserve"> </w:t>
      </w:r>
      <w:r w:rsidR="00B125E8">
        <w:t xml:space="preserve">всех классов, в то время как </w:t>
      </w:r>
      <w:r w:rsidR="00B125E8" w:rsidRPr="00FE2D80">
        <w:rPr>
          <w:i/>
          <w:iCs/>
          <w:lang w:val="en-US"/>
        </w:rPr>
        <w:t>Micro</w:t>
      </w:r>
      <w:r w:rsidR="00B125E8" w:rsidRPr="00FE2D80">
        <w:rPr>
          <w:i/>
          <w:iCs/>
        </w:rPr>
        <w:t>-</w:t>
      </w:r>
      <w:r w:rsidR="000F4862" w:rsidRPr="00FE2D80">
        <w:rPr>
          <w:i/>
          <w:iCs/>
          <w:lang w:val="en-US"/>
        </w:rPr>
        <w:t>Average</w:t>
      </w:r>
      <w:r w:rsidR="000F4862" w:rsidRPr="000F4862">
        <w:t xml:space="preserve"> </w:t>
      </w:r>
      <w:r w:rsidR="00B125E8" w:rsidRPr="00FE2D80">
        <w:rPr>
          <w:i/>
          <w:iCs/>
          <w:lang w:val="en-US"/>
        </w:rPr>
        <w:t>Precision</w:t>
      </w:r>
      <w:r w:rsidR="00B125E8" w:rsidRPr="00B125E8">
        <w:t xml:space="preserve"> </w:t>
      </w:r>
      <w:r w:rsidR="000F4862">
        <w:t xml:space="preserve">объединяет метрики всех классов для вычисления одной средней. </w:t>
      </w:r>
      <w:r w:rsidR="000F4862" w:rsidRPr="00FE2D80">
        <w:rPr>
          <w:i/>
          <w:iCs/>
          <w:lang w:val="en-US"/>
        </w:rPr>
        <w:t>Macro</w:t>
      </w:r>
      <w:r w:rsidR="000F4862" w:rsidRPr="00FE2D80">
        <w:rPr>
          <w:i/>
          <w:iCs/>
        </w:rPr>
        <w:t>-</w:t>
      </w:r>
      <w:r w:rsidR="000F4862" w:rsidRPr="00FE2D80">
        <w:rPr>
          <w:i/>
          <w:iCs/>
          <w:lang w:val="en-US"/>
        </w:rPr>
        <w:t>Average</w:t>
      </w:r>
      <w:r w:rsidR="000F4862" w:rsidRPr="000531DD">
        <w:t xml:space="preserve"> </w:t>
      </w:r>
      <w:r w:rsidR="000F4862">
        <w:t xml:space="preserve">используется, когда </w:t>
      </w:r>
      <w:r w:rsidR="000531DD">
        <w:t xml:space="preserve">нужно узнать, как модель работает в целом на всём наборе данных. </w:t>
      </w:r>
      <w:r w:rsidR="000531DD" w:rsidRPr="00FE2D80">
        <w:rPr>
          <w:i/>
          <w:iCs/>
          <w:lang w:val="en-US"/>
        </w:rPr>
        <w:t>Micro</w:t>
      </w:r>
      <w:r w:rsidR="000531DD" w:rsidRPr="00FE2D80">
        <w:rPr>
          <w:i/>
          <w:iCs/>
        </w:rPr>
        <w:t>-</w:t>
      </w:r>
      <w:r w:rsidR="000531DD" w:rsidRPr="00FE2D80">
        <w:rPr>
          <w:i/>
          <w:iCs/>
          <w:lang w:val="en-US"/>
        </w:rPr>
        <w:t>Average</w:t>
      </w:r>
      <w:r w:rsidR="000531DD" w:rsidRPr="000531DD">
        <w:t xml:space="preserve"> </w:t>
      </w:r>
      <w:r w:rsidR="000531DD">
        <w:t>используется для несбалансированных датасетов, когда количество образцов в одном классе больше или меньше, чем в другом.</w:t>
      </w:r>
      <w:r w:rsidR="002C3D18">
        <w:t xml:space="preserve"> Например, возьмём следующий набор классов:</w:t>
      </w:r>
    </w:p>
    <w:p w14:paraId="337FCCB1" w14:textId="24A4E3E9" w:rsidR="002C3D18" w:rsidRPr="00762941" w:rsidRDefault="00762941" w:rsidP="0091629E">
      <w:pPr>
        <w:pStyle w:val="a9"/>
        <w:numPr>
          <w:ilvl w:val="0"/>
          <w:numId w:val="40"/>
        </w:numPr>
        <w:spacing w:line="360" w:lineRule="auto"/>
      </w:pPr>
      <w:r>
        <w:t xml:space="preserve">Класс </w:t>
      </w:r>
      <w:r>
        <w:rPr>
          <w:lang w:val="en-US"/>
        </w:rPr>
        <w:t>A</w:t>
      </w:r>
      <w:r w:rsidRPr="00762941">
        <w:t xml:space="preserve">: 1 </w:t>
      </w:r>
      <w:r>
        <w:rPr>
          <w:lang w:val="en-US"/>
        </w:rPr>
        <w:t>TP</w:t>
      </w:r>
      <w:r w:rsidRPr="00762941">
        <w:t xml:space="preserve"> </w:t>
      </w:r>
      <w:r>
        <w:t xml:space="preserve">и </w:t>
      </w:r>
      <w:r w:rsidRPr="00762941">
        <w:t xml:space="preserve">1 </w:t>
      </w:r>
      <w:r>
        <w:rPr>
          <w:lang w:val="en-US"/>
        </w:rPr>
        <w:t>FP</w:t>
      </w:r>
      <w:r w:rsidRPr="00762941">
        <w:t>;</w:t>
      </w:r>
    </w:p>
    <w:p w14:paraId="4B981C17" w14:textId="6EF288FC" w:rsidR="00762941" w:rsidRDefault="00762941" w:rsidP="0091629E">
      <w:pPr>
        <w:pStyle w:val="a9"/>
        <w:numPr>
          <w:ilvl w:val="0"/>
          <w:numId w:val="40"/>
        </w:numPr>
        <w:spacing w:line="360" w:lineRule="auto"/>
      </w:pPr>
      <w:r>
        <w:t xml:space="preserve">Класс </w:t>
      </w:r>
      <w:r>
        <w:rPr>
          <w:lang w:val="en-US"/>
        </w:rPr>
        <w:t>B</w:t>
      </w:r>
      <w:r w:rsidRPr="00762941">
        <w:t xml:space="preserve">: </w:t>
      </w:r>
      <w:r>
        <w:t xml:space="preserve">1 </w:t>
      </w:r>
      <w:r>
        <w:rPr>
          <w:lang w:val="en-US"/>
        </w:rPr>
        <w:t>TP</w:t>
      </w:r>
      <w:r w:rsidRPr="00762941">
        <w:t xml:space="preserve"> </w:t>
      </w:r>
      <w:r>
        <w:t xml:space="preserve">и </w:t>
      </w:r>
      <w:r w:rsidRPr="00762941">
        <w:t xml:space="preserve">1 </w:t>
      </w:r>
      <w:r>
        <w:rPr>
          <w:lang w:val="en-US"/>
        </w:rPr>
        <w:t>FP</w:t>
      </w:r>
      <w:r w:rsidRPr="00762941">
        <w:t>;</w:t>
      </w:r>
    </w:p>
    <w:p w14:paraId="697E2B86" w14:textId="4052690E" w:rsidR="00762941" w:rsidRDefault="00762941" w:rsidP="0091629E">
      <w:pPr>
        <w:pStyle w:val="a9"/>
        <w:numPr>
          <w:ilvl w:val="0"/>
          <w:numId w:val="40"/>
        </w:numPr>
        <w:spacing w:line="360" w:lineRule="auto"/>
      </w:pPr>
      <w:r>
        <w:t xml:space="preserve">Класс </w:t>
      </w:r>
      <w:r>
        <w:rPr>
          <w:lang w:val="en-US"/>
        </w:rPr>
        <w:t>C</w:t>
      </w:r>
      <w:r w:rsidRPr="00762941">
        <w:t xml:space="preserve">: 10 </w:t>
      </w:r>
      <w:r>
        <w:rPr>
          <w:lang w:val="en-US"/>
        </w:rPr>
        <w:t>TP</w:t>
      </w:r>
      <w:r w:rsidRPr="00762941">
        <w:t xml:space="preserve"> </w:t>
      </w:r>
      <w:r>
        <w:t xml:space="preserve">и </w:t>
      </w:r>
      <w:r w:rsidRPr="00762941">
        <w:t xml:space="preserve">90 </w:t>
      </w:r>
      <w:r>
        <w:rPr>
          <w:lang w:val="en-US"/>
        </w:rPr>
        <w:t>FP</w:t>
      </w:r>
      <w:r w:rsidRPr="00762941">
        <w:t>;</w:t>
      </w:r>
    </w:p>
    <w:p w14:paraId="34952018" w14:textId="44B90687" w:rsidR="00762941" w:rsidRDefault="00762941" w:rsidP="0091629E">
      <w:pPr>
        <w:pStyle w:val="a9"/>
        <w:numPr>
          <w:ilvl w:val="0"/>
          <w:numId w:val="40"/>
        </w:numPr>
        <w:spacing w:line="360" w:lineRule="auto"/>
      </w:pPr>
      <w:r>
        <w:t xml:space="preserve">Класс </w:t>
      </w:r>
      <w:r>
        <w:rPr>
          <w:lang w:val="en-US"/>
        </w:rPr>
        <w:t>D</w:t>
      </w:r>
      <w:r w:rsidRPr="00762941">
        <w:t xml:space="preserve">: 1 </w:t>
      </w:r>
      <w:r>
        <w:rPr>
          <w:lang w:val="en-US"/>
        </w:rPr>
        <w:t>TP</w:t>
      </w:r>
      <w:r w:rsidRPr="00762941">
        <w:t xml:space="preserve"> </w:t>
      </w:r>
      <w:r>
        <w:t xml:space="preserve">и </w:t>
      </w:r>
      <w:r w:rsidRPr="00762941">
        <w:t xml:space="preserve">1 </w:t>
      </w:r>
      <w:r>
        <w:rPr>
          <w:lang w:val="en-US"/>
        </w:rPr>
        <w:t>FP</w:t>
      </w:r>
      <w:r w:rsidRPr="00762941">
        <w:t>.</w:t>
      </w:r>
    </w:p>
    <w:p w14:paraId="093C39E5" w14:textId="063F87EC" w:rsidR="00762941" w:rsidRDefault="00762941" w:rsidP="0091629E">
      <w:pPr>
        <w:spacing w:line="360" w:lineRule="auto"/>
        <w:ind w:firstLine="0"/>
        <w:rPr>
          <w:lang w:val="en-US"/>
        </w:rPr>
      </w:pPr>
      <w:r>
        <w:t>Тогда</w:t>
      </w:r>
      <w:r w:rsidRPr="00762941">
        <w:rPr>
          <w:lang w:val="en-US"/>
        </w:rPr>
        <w:t xml:space="preserve"> </w:t>
      </w:r>
      <w:r w:rsidRPr="00517BA4">
        <w:rPr>
          <w:i/>
          <w:iCs/>
          <w:lang w:val="en-US"/>
        </w:rPr>
        <w:t>Precision</w:t>
      </w:r>
      <w:r w:rsidRPr="00517BA4">
        <w:rPr>
          <w:i/>
          <w:iCs/>
          <w:vertAlign w:val="subscript"/>
          <w:lang w:val="en-US"/>
        </w:rPr>
        <w:t>A</w:t>
      </w:r>
      <w:r w:rsidR="00517BA4">
        <w:rPr>
          <w:i/>
          <w:iCs/>
          <w:lang w:val="en-US"/>
        </w:rPr>
        <w:t xml:space="preserve"> </w:t>
      </w:r>
      <w:r w:rsidRPr="00517BA4">
        <w:rPr>
          <w:i/>
          <w:iCs/>
          <w:lang w:val="en-US"/>
        </w:rPr>
        <w:t>=</w:t>
      </w:r>
      <w:r w:rsidR="00517BA4">
        <w:rPr>
          <w:i/>
          <w:iCs/>
          <w:lang w:val="en-US"/>
        </w:rPr>
        <w:t xml:space="preserve"> </w:t>
      </w:r>
      <w:r w:rsidRPr="00517BA4">
        <w:rPr>
          <w:i/>
          <w:iCs/>
          <w:lang w:val="en-US"/>
        </w:rPr>
        <w:t>Precision</w:t>
      </w:r>
      <w:r w:rsidRPr="00517BA4">
        <w:rPr>
          <w:i/>
          <w:iCs/>
          <w:vertAlign w:val="subscript"/>
          <w:lang w:val="en-US"/>
        </w:rPr>
        <w:t>B</w:t>
      </w:r>
      <w:r w:rsidR="00517BA4">
        <w:rPr>
          <w:i/>
          <w:iCs/>
          <w:lang w:val="en-US"/>
        </w:rPr>
        <w:t xml:space="preserve"> </w:t>
      </w:r>
      <w:r w:rsidRPr="00517BA4">
        <w:rPr>
          <w:i/>
          <w:iCs/>
          <w:lang w:val="en-US"/>
        </w:rPr>
        <w:t>=</w:t>
      </w:r>
      <w:r w:rsidR="00517BA4">
        <w:rPr>
          <w:i/>
          <w:iCs/>
          <w:lang w:val="en-US"/>
        </w:rPr>
        <w:t xml:space="preserve"> </w:t>
      </w:r>
      <w:r w:rsidRPr="00517BA4">
        <w:rPr>
          <w:i/>
          <w:iCs/>
          <w:lang w:val="en-US"/>
        </w:rPr>
        <w:t>Precision</w:t>
      </w:r>
      <w:r w:rsidR="00AE287F">
        <w:rPr>
          <w:i/>
          <w:iCs/>
          <w:vertAlign w:val="subscript"/>
          <w:lang w:val="en-US"/>
        </w:rPr>
        <w:t>D</w:t>
      </w:r>
      <w:r w:rsidR="00517BA4">
        <w:rPr>
          <w:i/>
          <w:iCs/>
          <w:lang w:val="en-US"/>
        </w:rPr>
        <w:t xml:space="preserve"> </w:t>
      </w:r>
      <w:r w:rsidRPr="00517BA4">
        <w:rPr>
          <w:i/>
          <w:iCs/>
          <w:lang w:val="en-US"/>
        </w:rPr>
        <w:t>=</w:t>
      </w:r>
      <w:r w:rsidR="00517BA4">
        <w:rPr>
          <w:i/>
          <w:iCs/>
          <w:lang w:val="en-US"/>
        </w:rPr>
        <w:t xml:space="preserve"> </w:t>
      </w:r>
      <w:r w:rsidRPr="00517BA4">
        <w:rPr>
          <w:i/>
          <w:iCs/>
          <w:lang w:val="en-US"/>
        </w:rPr>
        <w:t>0,5. Precision</w:t>
      </w:r>
      <w:r w:rsidRPr="00517BA4">
        <w:rPr>
          <w:i/>
          <w:iCs/>
          <w:vertAlign w:val="subscript"/>
          <w:lang w:val="en-US"/>
        </w:rPr>
        <w:t>C</w:t>
      </w:r>
      <w:r w:rsidR="00517BA4">
        <w:rPr>
          <w:i/>
          <w:iCs/>
          <w:lang w:val="en-US"/>
        </w:rPr>
        <w:t xml:space="preserve"> </w:t>
      </w:r>
      <w:r w:rsidRPr="00517BA4">
        <w:rPr>
          <w:i/>
          <w:iCs/>
          <w:lang w:val="en-US"/>
        </w:rPr>
        <w:t>=</w:t>
      </w:r>
      <w:r w:rsidR="00517BA4">
        <w:rPr>
          <w:i/>
          <w:iCs/>
          <w:lang w:val="en-US"/>
        </w:rPr>
        <w:t xml:space="preserve"> </w:t>
      </w:r>
      <w:r w:rsidRPr="00517BA4">
        <w:rPr>
          <w:i/>
          <w:iCs/>
          <w:lang w:val="en-US"/>
        </w:rPr>
        <w:t>0,1</w:t>
      </w:r>
    </w:p>
    <w:p w14:paraId="234985A4" w14:textId="66C1FD79" w:rsidR="00762941" w:rsidRPr="00D9420C" w:rsidRDefault="00762941" w:rsidP="0091629E">
      <w:pPr>
        <w:tabs>
          <w:tab w:val="center" w:pos="4678"/>
          <w:tab w:val="right" w:pos="9355"/>
        </w:tabs>
        <w:spacing w:line="360" w:lineRule="auto"/>
        <w:ind w:firstLine="0"/>
        <w:rPr>
          <w:rFonts w:eastAsiaTheme="minorEastAsia"/>
          <w:lang w:val="en-US"/>
        </w:rPr>
      </w:pPr>
      <w:r>
        <w:rPr>
          <w:rFonts w:eastAsiaTheme="minorEastAsia"/>
          <w:lang w:val="en-US"/>
        </w:rPr>
        <w:tab/>
      </w:r>
      <m:oMath>
        <m:r>
          <w:rPr>
            <w:rFonts w:ascii="Cambria Math" w:hAnsi="Cambria Math"/>
            <w:lang w:val="en-US"/>
          </w:rPr>
          <m:t>Macro-Average Precision</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0,5+0,5+0,5+0,1</m:t>
            </m:r>
          </m:num>
          <m:den>
            <m:r>
              <w:rPr>
                <w:rFonts w:ascii="Cambria Math" w:hAnsi="Cambria Math"/>
                <w:lang w:val="en-US"/>
              </w:rPr>
              <m:t>4</m:t>
            </m:r>
          </m:den>
        </m:f>
        <m:r>
          <w:rPr>
            <w:rFonts w:ascii="Cambria Math" w:hAnsi="Cambria Math"/>
            <w:lang w:val="en-US"/>
          </w:rPr>
          <m:t>=0,4</m:t>
        </m:r>
      </m:oMath>
      <w:r w:rsidRPr="00D9420C">
        <w:rPr>
          <w:rFonts w:eastAsiaTheme="minorEastAsia"/>
          <w:lang w:val="en-US"/>
        </w:rPr>
        <w:t xml:space="preserve"> </w:t>
      </w:r>
      <w:r w:rsidRPr="00D9420C">
        <w:rPr>
          <w:rFonts w:eastAsiaTheme="minorEastAsia"/>
          <w:lang w:val="en-US"/>
        </w:rPr>
        <w:tab/>
        <w:t>(4.</w:t>
      </w:r>
      <w:r w:rsidR="00EE7DBA" w:rsidRPr="00EE7DBA">
        <w:rPr>
          <w:rFonts w:eastAsiaTheme="minorEastAsia"/>
          <w:lang w:val="en-US"/>
        </w:rPr>
        <w:t>8</w:t>
      </w:r>
      <w:r w:rsidRPr="00D9420C">
        <w:rPr>
          <w:rFonts w:eastAsiaTheme="minorEastAsia"/>
          <w:lang w:val="en-US"/>
        </w:rPr>
        <w:t>)</w:t>
      </w:r>
    </w:p>
    <w:p w14:paraId="56989A13" w14:textId="3A25BC7E" w:rsidR="00762941" w:rsidRPr="00D9420C" w:rsidRDefault="00762941" w:rsidP="0091629E">
      <w:pPr>
        <w:tabs>
          <w:tab w:val="center" w:pos="4678"/>
          <w:tab w:val="right" w:pos="9355"/>
        </w:tabs>
        <w:spacing w:line="360" w:lineRule="auto"/>
        <w:ind w:firstLine="0"/>
        <w:rPr>
          <w:rFonts w:eastAsiaTheme="minorEastAsia"/>
          <w:lang w:val="en-US"/>
        </w:rPr>
      </w:pPr>
      <w:r>
        <w:rPr>
          <w:rFonts w:eastAsiaTheme="minorEastAsia"/>
          <w:lang w:val="en-US"/>
        </w:rPr>
        <w:tab/>
      </w:r>
      <m:oMath>
        <m:r>
          <w:rPr>
            <w:rFonts w:ascii="Cambria Math" w:hAnsi="Cambria Math"/>
            <w:lang w:val="en-US"/>
          </w:rPr>
          <m:t>Micro-Average Recall</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1+1+10+1</m:t>
            </m:r>
          </m:num>
          <m:den>
            <m:r>
              <w:rPr>
                <w:rFonts w:ascii="Cambria Math" w:hAnsi="Cambria Math"/>
                <w:lang w:val="en-US"/>
              </w:rPr>
              <m:t>2+2+100+2</m:t>
            </m:r>
          </m:den>
        </m:f>
        <m:r>
          <w:rPr>
            <w:rFonts w:ascii="Cambria Math" w:hAnsi="Cambria Math"/>
            <w:lang w:val="en-US"/>
          </w:rPr>
          <m:t>=0,123</m:t>
        </m:r>
      </m:oMath>
      <w:r w:rsidRPr="00D9420C">
        <w:rPr>
          <w:rFonts w:eastAsiaTheme="minorEastAsia"/>
          <w:lang w:val="en-US"/>
        </w:rPr>
        <w:t xml:space="preserve"> </w:t>
      </w:r>
      <w:r w:rsidRPr="00D9420C">
        <w:rPr>
          <w:rFonts w:eastAsiaTheme="minorEastAsia"/>
          <w:lang w:val="en-US"/>
        </w:rPr>
        <w:tab/>
        <w:t>(4.</w:t>
      </w:r>
      <w:r w:rsidR="00EE7DBA" w:rsidRPr="00EE7DBA">
        <w:rPr>
          <w:rFonts w:eastAsiaTheme="minorEastAsia"/>
          <w:lang w:val="en-US"/>
        </w:rPr>
        <w:t>9</w:t>
      </w:r>
      <w:r w:rsidRPr="00D9420C">
        <w:rPr>
          <w:rFonts w:eastAsiaTheme="minorEastAsia"/>
          <w:lang w:val="en-US"/>
        </w:rPr>
        <w:t>)</w:t>
      </w:r>
    </w:p>
    <w:p w14:paraId="7840321D" w14:textId="7B96DE90" w:rsidR="00EB7BC6" w:rsidRDefault="00EE7DBA" w:rsidP="00954779">
      <w:pPr>
        <w:spacing w:line="360" w:lineRule="auto"/>
        <w:ind w:firstLine="0"/>
      </w:pPr>
      <w:r>
        <w:t>Как</w:t>
      </w:r>
      <w:r w:rsidRPr="00EE7DBA">
        <w:t xml:space="preserve"> </w:t>
      </w:r>
      <w:r>
        <w:t>видно</w:t>
      </w:r>
      <w:r w:rsidRPr="00EE7DBA">
        <w:t xml:space="preserve">, </w:t>
      </w:r>
      <w:r w:rsidRPr="00FE2D80">
        <w:rPr>
          <w:i/>
          <w:iCs/>
          <w:lang w:val="en-US"/>
        </w:rPr>
        <w:t>Macro</w:t>
      </w:r>
      <w:r w:rsidRPr="00FE2D80">
        <w:rPr>
          <w:i/>
          <w:iCs/>
        </w:rPr>
        <w:t>-</w:t>
      </w:r>
      <w:r w:rsidRPr="00FE2D80">
        <w:rPr>
          <w:i/>
          <w:iCs/>
          <w:lang w:val="en-US"/>
        </w:rPr>
        <w:t>Average</w:t>
      </w:r>
      <w:r w:rsidRPr="00EE7DBA">
        <w:t xml:space="preserve"> </w:t>
      </w:r>
      <w:r w:rsidRPr="00FE2D80">
        <w:rPr>
          <w:i/>
          <w:iCs/>
          <w:lang w:val="en-US"/>
        </w:rPr>
        <w:t>Precision</w:t>
      </w:r>
      <w:r w:rsidRPr="00EE7DBA">
        <w:t xml:space="preserve"> </w:t>
      </w:r>
      <w:r>
        <w:t>довольно</w:t>
      </w:r>
      <w:r w:rsidRPr="00EE7DBA">
        <w:t xml:space="preserve"> </w:t>
      </w:r>
      <w:r>
        <w:t xml:space="preserve">неплохое, так как только один класс имеет низкую точность. А вот </w:t>
      </w:r>
      <w:r w:rsidRPr="00FE2D80">
        <w:rPr>
          <w:i/>
          <w:iCs/>
          <w:lang w:val="en-US"/>
        </w:rPr>
        <w:t>Micro</w:t>
      </w:r>
      <w:r w:rsidRPr="00FE2D80">
        <w:rPr>
          <w:i/>
          <w:iCs/>
        </w:rPr>
        <w:t>-</w:t>
      </w:r>
      <w:r w:rsidRPr="00FE2D80">
        <w:rPr>
          <w:i/>
          <w:iCs/>
          <w:lang w:val="en-US"/>
        </w:rPr>
        <w:t>Average</w:t>
      </w:r>
      <w:r w:rsidRPr="00EE7DBA">
        <w:t xml:space="preserve"> </w:t>
      </w:r>
      <w:r w:rsidRPr="00FE2D80">
        <w:rPr>
          <w:i/>
          <w:iCs/>
          <w:lang w:val="en-US"/>
        </w:rPr>
        <w:t>Precision</w:t>
      </w:r>
      <w:r w:rsidRPr="00EE7DBA">
        <w:t xml:space="preserve"> </w:t>
      </w:r>
      <w:r>
        <w:t xml:space="preserve">уже имеет низкое значение, показывая, что имеет место несбалансированность. </w:t>
      </w:r>
    </w:p>
    <w:p w14:paraId="65E541C8" w14:textId="1BFD45C0" w:rsidR="00284CF8" w:rsidRDefault="00284CF8" w:rsidP="00AB3D3F">
      <w:pPr>
        <w:spacing w:line="360" w:lineRule="auto"/>
      </w:pPr>
      <w:r>
        <w:t xml:space="preserve">Как видно по результатам тестирования на диаграммах выше и в таблицах приложения А, при пяти классах </w:t>
      </w:r>
      <w:r w:rsidR="00B67BC4" w:rsidRPr="00FE2D80">
        <w:rPr>
          <w:i/>
          <w:iCs/>
          <w:lang w:val="en-US"/>
        </w:rPr>
        <w:t>Precision</w:t>
      </w:r>
      <w:r w:rsidR="00B67BC4">
        <w:t xml:space="preserve"> довольно маленьк</w:t>
      </w:r>
      <w:r w:rsidR="00041C05">
        <w:t>ий</w:t>
      </w:r>
      <w:r w:rsidR="00B67BC4">
        <w:t xml:space="preserve"> </w:t>
      </w:r>
      <w:r w:rsidR="00B67BC4">
        <w:lastRenderedPageBreak/>
        <w:t>(около 0,5), то есть много ложных обнаружений. При уменьшении количества классов (шкалы оценки) точность увеличивается и становится примерно равная 0</w:t>
      </w:r>
      <w:r w:rsidR="00B67BC4" w:rsidRPr="00B67BC4">
        <w:t xml:space="preserve">,92 </w:t>
      </w:r>
      <w:r w:rsidR="00B67BC4">
        <w:t>при двух классах.</w:t>
      </w:r>
      <w:r w:rsidR="00041C05">
        <w:t xml:space="preserve"> </w:t>
      </w:r>
      <w:r w:rsidR="00041C05" w:rsidRPr="00FE2D80">
        <w:rPr>
          <w:i/>
          <w:iCs/>
          <w:lang w:val="en-US"/>
        </w:rPr>
        <w:t>Accuracy</w:t>
      </w:r>
      <w:r w:rsidR="00041C05" w:rsidRPr="00041C05">
        <w:t xml:space="preserve"> </w:t>
      </w:r>
      <w:r w:rsidR="00041C05">
        <w:t xml:space="preserve">ведёт себя так же, как и </w:t>
      </w:r>
      <w:r w:rsidR="00041C05" w:rsidRPr="00FE2D80">
        <w:rPr>
          <w:i/>
          <w:iCs/>
          <w:lang w:val="en-US"/>
        </w:rPr>
        <w:t>Precision</w:t>
      </w:r>
      <w:r w:rsidR="00041C05" w:rsidRPr="00041C05">
        <w:t xml:space="preserve">: </w:t>
      </w:r>
      <w:r w:rsidR="00041C05">
        <w:t>постепенно увеличивается с уменьшением шкалы оценивания.</w:t>
      </w:r>
      <w:r w:rsidR="00D00168" w:rsidRPr="00D00168">
        <w:t xml:space="preserve"> </w:t>
      </w:r>
      <w:r w:rsidR="00D00168" w:rsidRPr="00FE2D80">
        <w:rPr>
          <w:i/>
          <w:iCs/>
          <w:lang w:val="en-US"/>
        </w:rPr>
        <w:t>Recall</w:t>
      </w:r>
      <w:r w:rsidR="00D00168" w:rsidRPr="00D00168">
        <w:t xml:space="preserve"> </w:t>
      </w:r>
      <w:r w:rsidR="00D00168">
        <w:t xml:space="preserve">же в любых случаях имеет высокое значение: от </w:t>
      </w:r>
      <w:r w:rsidR="00D00168" w:rsidRPr="00D00168">
        <w:t xml:space="preserve">0,91 </w:t>
      </w:r>
      <w:r w:rsidR="00D00168">
        <w:t xml:space="preserve">до </w:t>
      </w:r>
      <w:r w:rsidR="00D00168" w:rsidRPr="00D00168">
        <w:t>0,95</w:t>
      </w:r>
      <w:r w:rsidR="00CC26DA" w:rsidRPr="00CC26DA">
        <w:t xml:space="preserve">, </w:t>
      </w:r>
      <w:r w:rsidR="00CC26DA">
        <w:t>то есть способность обнаружения отзывов с данным классо</w:t>
      </w:r>
      <w:r w:rsidR="00DD229F">
        <w:t>м</w:t>
      </w:r>
      <w:r w:rsidR="00CC26DA">
        <w:t xml:space="preserve"> высокая.</w:t>
      </w:r>
      <w:r w:rsidR="00A1221B">
        <w:t xml:space="preserve"> </w:t>
      </w:r>
      <w:r w:rsidR="00A1221B" w:rsidRPr="00A1221B">
        <w:rPr>
          <w:i/>
          <w:iCs/>
          <w:lang w:val="en-US"/>
        </w:rPr>
        <w:t>F</w:t>
      </w:r>
      <w:r w:rsidR="00A1221B" w:rsidRPr="00A1221B">
        <w:rPr>
          <w:i/>
          <w:iCs/>
          <w:vertAlign w:val="subscript"/>
        </w:rPr>
        <w:t>1</w:t>
      </w:r>
      <w:r w:rsidR="00A1221B" w:rsidRPr="00A1221B">
        <w:rPr>
          <w:i/>
          <w:iCs/>
        </w:rPr>
        <w:t xml:space="preserve"> </w:t>
      </w:r>
      <w:r w:rsidR="00A1221B" w:rsidRPr="00A1221B">
        <w:rPr>
          <w:i/>
          <w:iCs/>
          <w:lang w:val="en-US"/>
        </w:rPr>
        <w:t>score</w:t>
      </w:r>
      <w:r w:rsidR="00A1221B" w:rsidRPr="00A1221B">
        <w:t xml:space="preserve">, </w:t>
      </w:r>
      <w:r w:rsidR="00A1221B">
        <w:t xml:space="preserve">которая объединяет в себе метрики </w:t>
      </w:r>
      <w:r w:rsidR="00A1221B" w:rsidRPr="00A1221B">
        <w:rPr>
          <w:i/>
          <w:iCs/>
          <w:lang w:val="en-US"/>
        </w:rPr>
        <w:t>Precision</w:t>
      </w:r>
      <w:r w:rsidR="00A1221B" w:rsidRPr="00A1221B">
        <w:t xml:space="preserve"> </w:t>
      </w:r>
      <w:r w:rsidR="00A1221B">
        <w:t xml:space="preserve">и </w:t>
      </w:r>
      <w:r w:rsidR="00A1221B" w:rsidRPr="00A1221B">
        <w:rPr>
          <w:i/>
          <w:iCs/>
          <w:lang w:val="en-US"/>
        </w:rPr>
        <w:t>Recall</w:t>
      </w:r>
      <w:r w:rsidR="00A1221B" w:rsidRPr="00A1221B">
        <w:t xml:space="preserve"> </w:t>
      </w:r>
      <w:r w:rsidR="00A1221B">
        <w:t xml:space="preserve">также увеличивается, поскольку </w:t>
      </w:r>
      <w:r w:rsidR="00A1221B" w:rsidRPr="00A1221B">
        <w:rPr>
          <w:i/>
          <w:iCs/>
          <w:lang w:val="en-US"/>
        </w:rPr>
        <w:t>Recall</w:t>
      </w:r>
      <w:r w:rsidR="00A1221B" w:rsidRPr="00A1221B">
        <w:t xml:space="preserve"> </w:t>
      </w:r>
      <w:r w:rsidR="00A1221B">
        <w:t xml:space="preserve">не изменяется, а </w:t>
      </w:r>
      <w:r w:rsidR="00A1221B" w:rsidRPr="00A1221B">
        <w:rPr>
          <w:i/>
          <w:iCs/>
          <w:lang w:val="en-US"/>
        </w:rPr>
        <w:t>Precision</w:t>
      </w:r>
      <w:r w:rsidR="00A1221B" w:rsidRPr="00A1221B">
        <w:t xml:space="preserve"> </w:t>
      </w:r>
      <w:r w:rsidR="00A1221B">
        <w:t>растёт</w:t>
      </w:r>
      <w:r w:rsidR="006E4320">
        <w:t xml:space="preserve"> со значения 0,65 до значения 0,93, что обозначает увеличение общей точности модели</w:t>
      </w:r>
      <w:r w:rsidR="00A1221B">
        <w:t>.</w:t>
      </w:r>
    </w:p>
    <w:p w14:paraId="5E699BFB" w14:textId="304D2333" w:rsidR="007A1F15" w:rsidRPr="007A1F15" w:rsidRDefault="007A1F15" w:rsidP="00AB3D3F">
      <w:pPr>
        <w:spacing w:line="360" w:lineRule="auto"/>
      </w:pPr>
      <w:r>
        <w:t>В итоге можно сказать, что наилучшее соотношение точности и величины шкалы оценивания достигается при трёхбалльной системе, так как все метрики в данном случае имеют достаточно высокую величину (в отличие от пятибалльной системы), и количество оценок даёт нам более понятное и полное описание аспектов отзыва. Можно сказать, что оценка «1» означает негативное отношение, оценка «2» – нейтральное, а оценка «3» – положительное.</w:t>
      </w:r>
    </w:p>
    <w:p w14:paraId="76CE0B54" w14:textId="59958396" w:rsidR="00442211" w:rsidRDefault="00442211" w:rsidP="00AB3D3F">
      <w:pPr>
        <w:spacing w:line="360" w:lineRule="auto"/>
        <w:ind w:firstLine="0"/>
      </w:pPr>
    </w:p>
    <w:p w14:paraId="57E5E4E3" w14:textId="367BD5A6" w:rsidR="00442211" w:rsidRDefault="00442211" w:rsidP="003075E8">
      <w:pPr>
        <w:pStyle w:val="a6"/>
        <w:spacing w:line="360" w:lineRule="auto"/>
      </w:pPr>
      <w:bookmarkStart w:id="19" w:name="_Toc103441866"/>
      <w:r>
        <w:t>4.</w:t>
      </w:r>
      <w:r w:rsidRPr="00A56186">
        <w:t>4</w:t>
      </w:r>
      <w:r w:rsidRPr="00761D4F">
        <w:t xml:space="preserve"> </w:t>
      </w:r>
      <w:r>
        <w:t>Описание разработанной программы</w:t>
      </w:r>
      <w:bookmarkEnd w:id="19"/>
    </w:p>
    <w:p w14:paraId="47C01167" w14:textId="27BA352A" w:rsidR="003665F0" w:rsidRPr="002D458E" w:rsidRDefault="00B12981" w:rsidP="003075E8">
      <w:pPr>
        <w:spacing w:line="360" w:lineRule="auto"/>
        <w:rPr>
          <w:lang w:val="en-US"/>
        </w:rPr>
      </w:pPr>
      <w:r>
        <w:t xml:space="preserve">На вход программы поступает путь к </w:t>
      </w:r>
      <w:r>
        <w:rPr>
          <w:lang w:val="en-US"/>
        </w:rPr>
        <w:t>json</w:t>
      </w:r>
      <w:r w:rsidRPr="00B12981">
        <w:t>-</w:t>
      </w:r>
      <w:r>
        <w:t>файлу со списком отзывов, оценку аспектов которых нужно дать</w:t>
      </w:r>
      <w:r w:rsidR="00F14585">
        <w:t xml:space="preserve">, и шкала оценивания </w:t>
      </w:r>
      <w:r w:rsidR="00F14585" w:rsidRPr="00F14585">
        <w:rPr>
          <w:i/>
          <w:iCs/>
          <w:lang w:val="en-US"/>
        </w:rPr>
        <w:t>S</w:t>
      </w:r>
      <w:r w:rsidR="00F14585" w:rsidRPr="00F14585">
        <w:t xml:space="preserve"> (2, 3 </w:t>
      </w:r>
      <w:r w:rsidR="00F14585">
        <w:t>или 5</w:t>
      </w:r>
      <w:r w:rsidR="00F14585" w:rsidRPr="00F14585">
        <w:t>)</w:t>
      </w:r>
      <w:r w:rsidR="00494204">
        <w:t xml:space="preserve">, которая определяет количество оценок каждого </w:t>
      </w:r>
      <w:r w:rsidR="007579AB">
        <w:t>аспекта</w:t>
      </w:r>
      <w:r>
        <w:t xml:space="preserve">. Каждый </w:t>
      </w:r>
      <w:r w:rsidR="007243F3">
        <w:t xml:space="preserve">входной </w:t>
      </w:r>
      <w:r>
        <w:t>отзыв имеет следующую структуру:</w:t>
      </w:r>
    </w:p>
    <w:p w14:paraId="2D966580" w14:textId="15E4B594" w:rsidR="00C54EF6" w:rsidRPr="00C54EF6" w:rsidRDefault="00C54EF6" w:rsidP="003075E8">
      <w:pPr>
        <w:pStyle w:val="a9"/>
        <w:numPr>
          <w:ilvl w:val="0"/>
          <w:numId w:val="41"/>
        </w:numPr>
        <w:spacing w:line="360" w:lineRule="auto"/>
        <w:rPr>
          <w:lang w:val="en-US"/>
        </w:rPr>
      </w:pPr>
      <w:r>
        <w:t>Идентификатор элемента списка</w:t>
      </w:r>
      <w:r>
        <w:rPr>
          <w:lang w:val="en-US"/>
        </w:rPr>
        <w:t xml:space="preserve"> (</w:t>
      </w:r>
      <w:r>
        <w:t>опционально</w:t>
      </w:r>
      <w:r>
        <w:rPr>
          <w:lang w:val="en-US"/>
        </w:rPr>
        <w:t>);</w:t>
      </w:r>
    </w:p>
    <w:p w14:paraId="61ABBD5F" w14:textId="5686E5BE" w:rsidR="00B12981" w:rsidRDefault="00B12981" w:rsidP="003075E8">
      <w:pPr>
        <w:pStyle w:val="a9"/>
        <w:numPr>
          <w:ilvl w:val="0"/>
          <w:numId w:val="41"/>
        </w:numPr>
        <w:spacing w:line="360" w:lineRule="auto"/>
        <w:rPr>
          <w:lang w:val="en-US"/>
        </w:rPr>
      </w:pPr>
      <w:r>
        <w:t>Отзыв</w:t>
      </w:r>
      <w:r>
        <w:rPr>
          <w:lang w:val="en-US"/>
        </w:rPr>
        <w:t>;</w:t>
      </w:r>
    </w:p>
    <w:p w14:paraId="10288C55" w14:textId="41E04448" w:rsidR="00B12981" w:rsidRDefault="00B12981" w:rsidP="003075E8">
      <w:pPr>
        <w:pStyle w:val="a9"/>
        <w:numPr>
          <w:ilvl w:val="0"/>
          <w:numId w:val="41"/>
        </w:numPr>
        <w:spacing w:line="360" w:lineRule="auto"/>
        <w:rPr>
          <w:lang w:val="en-US"/>
        </w:rPr>
      </w:pPr>
      <w:r>
        <w:t>Плюсы, выделенные пользователем (опционально)</w:t>
      </w:r>
      <w:r>
        <w:rPr>
          <w:lang w:val="en-US"/>
        </w:rPr>
        <w:t>;</w:t>
      </w:r>
    </w:p>
    <w:p w14:paraId="222CDE3C" w14:textId="3F51C2E4" w:rsidR="00B12981" w:rsidRDefault="00B12981" w:rsidP="003075E8">
      <w:pPr>
        <w:pStyle w:val="a9"/>
        <w:numPr>
          <w:ilvl w:val="0"/>
          <w:numId w:val="41"/>
        </w:numPr>
        <w:spacing w:line="360" w:lineRule="auto"/>
        <w:rPr>
          <w:lang w:val="en-US"/>
        </w:rPr>
      </w:pPr>
      <w:r>
        <w:t>Минусы, выделенные пользователем (опционально)</w:t>
      </w:r>
      <w:r>
        <w:rPr>
          <w:lang w:val="en-US"/>
        </w:rPr>
        <w:t>;</w:t>
      </w:r>
    </w:p>
    <w:p w14:paraId="3EAE8809" w14:textId="764D6CA7" w:rsidR="00B12981" w:rsidRDefault="00B12981" w:rsidP="003075E8">
      <w:pPr>
        <w:pStyle w:val="a9"/>
        <w:numPr>
          <w:ilvl w:val="0"/>
          <w:numId w:val="41"/>
        </w:numPr>
        <w:spacing w:line="360" w:lineRule="auto"/>
        <w:rPr>
          <w:lang w:val="en-US"/>
        </w:rPr>
      </w:pPr>
      <w:r>
        <w:t>Общий рейтинг фильма (опционально)</w:t>
      </w:r>
      <w:r>
        <w:rPr>
          <w:lang w:val="en-US"/>
        </w:rPr>
        <w:t>;</w:t>
      </w:r>
    </w:p>
    <w:p w14:paraId="134E401A" w14:textId="0F775DA2" w:rsidR="00B12981" w:rsidRDefault="00B12981" w:rsidP="003075E8">
      <w:pPr>
        <w:pStyle w:val="a9"/>
        <w:numPr>
          <w:ilvl w:val="0"/>
          <w:numId w:val="41"/>
        </w:numPr>
        <w:spacing w:line="360" w:lineRule="auto"/>
      </w:pPr>
      <w:r>
        <w:lastRenderedPageBreak/>
        <w:t>Рекомендация пользователя, советует ли он смотреть данный фильм («да» или «нет»)</w:t>
      </w:r>
      <w:r w:rsidR="00472F5A">
        <w:t xml:space="preserve"> (опционально).</w:t>
      </w:r>
    </w:p>
    <w:p w14:paraId="714FBA1C" w14:textId="0D38178C" w:rsidR="007243F3" w:rsidRDefault="007243F3" w:rsidP="003075E8">
      <w:pPr>
        <w:spacing w:line="360" w:lineRule="auto"/>
        <w:ind w:firstLine="0"/>
      </w:pPr>
      <w:r>
        <w:t>Только одно поле является обязательным, остальные опциональны. Однако их наличие увеличивает точность предсказания аспектных оценок.</w:t>
      </w:r>
    </w:p>
    <w:p w14:paraId="3BEBFD6C" w14:textId="7D34A671" w:rsidR="007243F3" w:rsidRDefault="00AB3D3F" w:rsidP="003075E8">
      <w:pPr>
        <w:spacing w:line="360" w:lineRule="auto"/>
      </w:pPr>
      <w:r>
        <w:t xml:space="preserve">Результатом предсказания является </w:t>
      </w:r>
      <w:r>
        <w:rPr>
          <w:lang w:val="en-US"/>
        </w:rPr>
        <w:t>json</w:t>
      </w:r>
      <w:r w:rsidRPr="00AB3D3F">
        <w:t>-</w:t>
      </w:r>
      <w:r>
        <w:t>файл, представляющий собой список из элементов следующей структуры:</w:t>
      </w:r>
    </w:p>
    <w:p w14:paraId="67E22772" w14:textId="563E1BB8" w:rsidR="00C54EF6" w:rsidRPr="00C54EF6" w:rsidRDefault="00C54EF6" w:rsidP="003075E8">
      <w:pPr>
        <w:pStyle w:val="a9"/>
        <w:numPr>
          <w:ilvl w:val="0"/>
          <w:numId w:val="42"/>
        </w:numPr>
        <w:spacing w:line="360" w:lineRule="auto"/>
        <w:rPr>
          <w:lang w:val="en-US"/>
        </w:rPr>
      </w:pPr>
      <w:r>
        <w:t>Идентификатор (если был задан)</w:t>
      </w:r>
      <w:r>
        <w:rPr>
          <w:lang w:val="en-US"/>
        </w:rPr>
        <w:t>;</w:t>
      </w:r>
    </w:p>
    <w:p w14:paraId="095E58BF" w14:textId="6F59BCD9" w:rsidR="00AB3D3F" w:rsidRDefault="00C54EF6" w:rsidP="003075E8">
      <w:pPr>
        <w:pStyle w:val="a9"/>
        <w:numPr>
          <w:ilvl w:val="0"/>
          <w:numId w:val="42"/>
        </w:numPr>
        <w:spacing w:line="360" w:lineRule="auto"/>
      </w:pPr>
      <w:r>
        <w:t xml:space="preserve">Оценка сюжета от 1 до </w:t>
      </w:r>
      <w:r w:rsidRPr="00A56186">
        <w:rPr>
          <w:i/>
          <w:iCs/>
          <w:lang w:val="en-US"/>
        </w:rPr>
        <w:t>S</w:t>
      </w:r>
      <w:r w:rsidRPr="00C54EF6">
        <w:t>;</w:t>
      </w:r>
    </w:p>
    <w:p w14:paraId="60AEB1DD" w14:textId="5226C1B9" w:rsidR="00C54EF6" w:rsidRDefault="00C54EF6" w:rsidP="003075E8">
      <w:pPr>
        <w:pStyle w:val="a9"/>
        <w:numPr>
          <w:ilvl w:val="0"/>
          <w:numId w:val="42"/>
        </w:numPr>
        <w:spacing w:line="360" w:lineRule="auto"/>
      </w:pPr>
      <w:r>
        <w:t xml:space="preserve">Оценка музыки от 1 до </w:t>
      </w:r>
      <w:r w:rsidRPr="00A56186">
        <w:rPr>
          <w:i/>
          <w:iCs/>
          <w:lang w:val="en-US"/>
        </w:rPr>
        <w:t>S</w:t>
      </w:r>
      <w:r w:rsidRPr="00C54EF6">
        <w:t>;</w:t>
      </w:r>
    </w:p>
    <w:p w14:paraId="33E2A87B" w14:textId="6AEE53BE" w:rsidR="00C54EF6" w:rsidRDefault="00C54EF6" w:rsidP="003075E8">
      <w:pPr>
        <w:pStyle w:val="a9"/>
        <w:numPr>
          <w:ilvl w:val="0"/>
          <w:numId w:val="42"/>
        </w:numPr>
        <w:spacing w:line="360" w:lineRule="auto"/>
      </w:pPr>
      <w:r>
        <w:t xml:space="preserve">Оценка игры актёров от 1 до </w:t>
      </w:r>
      <w:r w:rsidRPr="00A56186">
        <w:rPr>
          <w:i/>
          <w:iCs/>
          <w:lang w:val="en-US"/>
        </w:rPr>
        <w:t>S</w:t>
      </w:r>
      <w:r w:rsidRPr="00C54EF6">
        <w:t>;</w:t>
      </w:r>
    </w:p>
    <w:p w14:paraId="540F85ED" w14:textId="4C1B0E0A" w:rsidR="00C54EF6" w:rsidRDefault="00C54EF6" w:rsidP="003075E8">
      <w:pPr>
        <w:pStyle w:val="a9"/>
        <w:numPr>
          <w:ilvl w:val="0"/>
          <w:numId w:val="42"/>
        </w:numPr>
        <w:spacing w:line="360" w:lineRule="auto"/>
      </w:pPr>
      <w:r>
        <w:t xml:space="preserve">Оценка оригинальности от 1 до </w:t>
      </w:r>
      <w:r w:rsidRPr="00A56186">
        <w:rPr>
          <w:i/>
          <w:iCs/>
          <w:lang w:val="en-US"/>
        </w:rPr>
        <w:t>S</w:t>
      </w:r>
      <w:r w:rsidRPr="00C54EF6">
        <w:t>;</w:t>
      </w:r>
    </w:p>
    <w:p w14:paraId="44F67BFC" w14:textId="61225570" w:rsidR="00C54EF6" w:rsidRPr="00C54EF6" w:rsidRDefault="00C54EF6" w:rsidP="003075E8">
      <w:pPr>
        <w:pStyle w:val="a9"/>
        <w:numPr>
          <w:ilvl w:val="0"/>
          <w:numId w:val="42"/>
        </w:numPr>
        <w:spacing w:line="360" w:lineRule="auto"/>
      </w:pPr>
      <w:r>
        <w:t xml:space="preserve">Оценка зрелищности от 1 до </w:t>
      </w:r>
      <w:r w:rsidRPr="00A56186">
        <w:rPr>
          <w:i/>
          <w:iCs/>
          <w:lang w:val="en-US"/>
        </w:rPr>
        <w:t>S</w:t>
      </w:r>
      <w:r w:rsidRPr="00C54EF6">
        <w:t>.</w:t>
      </w:r>
    </w:p>
    <w:p w14:paraId="2ED29C51" w14:textId="77777777" w:rsidR="00FE733C" w:rsidRDefault="00FE733C" w:rsidP="003075E8">
      <w:pPr>
        <w:spacing w:line="360" w:lineRule="auto"/>
        <w:ind w:firstLine="0"/>
      </w:pPr>
    </w:p>
    <w:p w14:paraId="076C8AE5" w14:textId="5D865F40" w:rsidR="00EB7BC6" w:rsidRDefault="003358AD" w:rsidP="003075E8">
      <w:pPr>
        <w:spacing w:line="360" w:lineRule="auto"/>
        <w:ind w:firstLine="0"/>
        <w:jc w:val="center"/>
      </w:pPr>
      <w:r w:rsidRPr="003358AD">
        <w:rPr>
          <w:noProof/>
        </w:rPr>
        <w:drawing>
          <wp:inline distT="0" distB="0" distL="0" distR="0" wp14:anchorId="7D40BAAC" wp14:editId="1AA181F3">
            <wp:extent cx="3886200" cy="3491865"/>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rotWithShape="1">
                    <a:blip r:embed="rId34"/>
                    <a:srcRect r="34581"/>
                    <a:stretch/>
                  </pic:blipFill>
                  <pic:spPr bwMode="auto">
                    <a:xfrm>
                      <a:off x="0" y="0"/>
                      <a:ext cx="3886200" cy="3491865"/>
                    </a:xfrm>
                    <a:prstGeom prst="rect">
                      <a:avLst/>
                    </a:prstGeom>
                    <a:ln>
                      <a:noFill/>
                    </a:ln>
                    <a:extLst>
                      <a:ext uri="{53640926-AAD7-44D8-BBD7-CCE9431645EC}">
                        <a14:shadowObscured xmlns:a14="http://schemas.microsoft.com/office/drawing/2010/main"/>
                      </a:ext>
                    </a:extLst>
                  </pic:spPr>
                </pic:pic>
              </a:graphicData>
            </a:graphic>
          </wp:inline>
        </w:drawing>
      </w:r>
      <w:r w:rsidR="00FE733C" w:rsidRPr="00FE733C">
        <w:rPr>
          <w:noProof/>
        </w:rPr>
        <w:drawing>
          <wp:inline distT="0" distB="0" distL="0" distR="0" wp14:anchorId="264DB771" wp14:editId="0D53A8FB">
            <wp:extent cx="1335746" cy="3467100"/>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35"/>
                    <a:stretch>
                      <a:fillRect/>
                    </a:stretch>
                  </pic:blipFill>
                  <pic:spPr>
                    <a:xfrm>
                      <a:off x="0" y="0"/>
                      <a:ext cx="1343672" cy="3487673"/>
                    </a:xfrm>
                    <a:prstGeom prst="rect">
                      <a:avLst/>
                    </a:prstGeom>
                  </pic:spPr>
                </pic:pic>
              </a:graphicData>
            </a:graphic>
          </wp:inline>
        </w:drawing>
      </w:r>
    </w:p>
    <w:p w14:paraId="0D7EBE2F" w14:textId="198A3B50" w:rsidR="003358AD" w:rsidRPr="00A56186" w:rsidRDefault="003358AD" w:rsidP="003075E8">
      <w:pPr>
        <w:spacing w:line="360" w:lineRule="auto"/>
        <w:ind w:firstLine="0"/>
        <w:jc w:val="center"/>
      </w:pPr>
      <w:r>
        <w:t>Рисунок 4.7 – Пример входных и выходных данных</w:t>
      </w:r>
    </w:p>
    <w:p w14:paraId="46514A65" w14:textId="02550F38" w:rsidR="003358AD" w:rsidRDefault="00503D5B" w:rsidP="003075E8">
      <w:pPr>
        <w:spacing w:line="360" w:lineRule="auto"/>
        <w:ind w:firstLine="0"/>
      </w:pPr>
      <w:r>
        <w:t xml:space="preserve">Код программы представлен в Приложении </w:t>
      </w:r>
      <w:r w:rsidR="003C498B">
        <w:t>Г</w:t>
      </w:r>
      <w:r>
        <w:t>.</w:t>
      </w:r>
    </w:p>
    <w:p w14:paraId="14358893" w14:textId="64C52FD7" w:rsidR="00F945A1" w:rsidRDefault="00F945A1" w:rsidP="003075E8">
      <w:pPr>
        <w:spacing w:line="360" w:lineRule="auto"/>
        <w:ind w:firstLine="0"/>
      </w:pPr>
    </w:p>
    <w:p w14:paraId="7BC94409" w14:textId="6C6B4178" w:rsidR="00F945A1" w:rsidRDefault="00F945A1" w:rsidP="00F36FDE">
      <w:pPr>
        <w:pStyle w:val="a6"/>
        <w:spacing w:line="360" w:lineRule="auto"/>
      </w:pPr>
      <w:bookmarkStart w:id="20" w:name="_Toc103441867"/>
      <w:r>
        <w:lastRenderedPageBreak/>
        <w:t>4.</w:t>
      </w:r>
      <w:r w:rsidRPr="00F945A1">
        <w:t xml:space="preserve">4 </w:t>
      </w:r>
      <w:r>
        <w:t>Выводы по разделу</w:t>
      </w:r>
      <w:bookmarkEnd w:id="20"/>
    </w:p>
    <w:p w14:paraId="1A0CB0DA" w14:textId="44A0906F" w:rsidR="00D8778F" w:rsidRDefault="00AA5B2C" w:rsidP="00AA5B2C">
      <w:pPr>
        <w:spacing w:line="360" w:lineRule="auto"/>
        <w:sectPr w:rsidR="00D8778F" w:rsidSect="001D0C46">
          <w:pgSz w:w="11906" w:h="16838"/>
          <w:pgMar w:top="1134" w:right="850" w:bottom="1134" w:left="1701" w:header="708" w:footer="708" w:gutter="0"/>
          <w:cols w:space="708"/>
          <w:docGrid w:linePitch="360"/>
        </w:sectPr>
      </w:pPr>
      <w:r>
        <w:t xml:space="preserve">В данном разделе были выполнены задачи разработки и </w:t>
      </w:r>
      <w:r>
        <w:t>оценки качества программы для аспектного анализа тональности отзывов о фильмах</w:t>
      </w:r>
      <w:r>
        <w:t xml:space="preserve">. Была </w:t>
      </w:r>
      <w:r w:rsidR="00DD229F">
        <w:t xml:space="preserve">сравнена точность модели для пяти-, трёх- и </w:t>
      </w:r>
      <w:r w:rsidR="00207867">
        <w:t>двухбалльной</w:t>
      </w:r>
      <w:r w:rsidR="00DD229F">
        <w:t xml:space="preserve"> системы оценивания аспектов в отзыве</w:t>
      </w:r>
      <w:r w:rsidR="00F2725B">
        <w:t xml:space="preserve">, в результате чего было выяснено, что для всех аспектов отзыва значения всех метрик примерно одинаковы, и с уменьшением шкалы оценивания отзыва увеличивается точность определения оценки, в худшем случае имея </w:t>
      </w:r>
      <w:r w:rsidR="00F2725B" w:rsidRPr="00F2725B">
        <w:rPr>
          <w:i/>
          <w:iCs/>
          <w:lang w:val="en-US"/>
        </w:rPr>
        <w:t>Accuracy</w:t>
      </w:r>
      <w:r w:rsidR="00F2725B" w:rsidRPr="00F2725B">
        <w:t xml:space="preserve"> = 0,82, </w:t>
      </w:r>
      <w:r w:rsidR="00F2725B" w:rsidRPr="00F2725B">
        <w:rPr>
          <w:i/>
          <w:iCs/>
          <w:lang w:val="en-US"/>
        </w:rPr>
        <w:t>Precision</w:t>
      </w:r>
      <w:r w:rsidR="00F2725B" w:rsidRPr="00F2725B">
        <w:rPr>
          <w:i/>
          <w:iCs/>
        </w:rPr>
        <w:t xml:space="preserve"> </w:t>
      </w:r>
      <w:r w:rsidR="00F2725B" w:rsidRPr="00F2725B">
        <w:t xml:space="preserve">= 0,48, </w:t>
      </w:r>
      <w:r w:rsidR="00F2725B" w:rsidRPr="00F2725B">
        <w:rPr>
          <w:i/>
          <w:iCs/>
          <w:lang w:val="en-US"/>
        </w:rPr>
        <w:t>Recall</w:t>
      </w:r>
      <w:r w:rsidR="00F2725B" w:rsidRPr="00F2725B">
        <w:rPr>
          <w:i/>
          <w:iCs/>
        </w:rPr>
        <w:t xml:space="preserve"> </w:t>
      </w:r>
      <w:r w:rsidR="00F2725B" w:rsidRPr="00F2725B">
        <w:t xml:space="preserve">= 0,92, </w:t>
      </w:r>
      <w:r w:rsidR="00F2725B" w:rsidRPr="00F2725B">
        <w:rPr>
          <w:i/>
          <w:iCs/>
          <w:lang w:val="en-US"/>
        </w:rPr>
        <w:t>F</w:t>
      </w:r>
      <w:r w:rsidR="00F2725B" w:rsidRPr="00F2725B">
        <w:rPr>
          <w:i/>
          <w:iCs/>
          <w:vertAlign w:val="subscript"/>
        </w:rPr>
        <w:t>1</w:t>
      </w:r>
      <w:r w:rsidR="00F2725B" w:rsidRPr="00F2725B">
        <w:t xml:space="preserve"> = </w:t>
      </w:r>
      <w:r w:rsidR="00624EDA" w:rsidRPr="00624EDA">
        <w:t xml:space="preserve">0,63, </w:t>
      </w:r>
      <w:r w:rsidR="00624EDA">
        <w:t xml:space="preserve">а в лучшем – </w:t>
      </w:r>
      <w:r w:rsidR="00624EDA" w:rsidRPr="00624EDA">
        <w:t xml:space="preserve"> </w:t>
      </w:r>
      <w:r w:rsidR="00624EDA" w:rsidRPr="00F2725B">
        <w:rPr>
          <w:i/>
          <w:iCs/>
          <w:lang w:val="en-US"/>
        </w:rPr>
        <w:t>Accuracy</w:t>
      </w:r>
      <w:r w:rsidR="00624EDA" w:rsidRPr="00F2725B">
        <w:t xml:space="preserve"> = 0,</w:t>
      </w:r>
      <w:r w:rsidR="00624EDA" w:rsidRPr="00624EDA">
        <w:t>94</w:t>
      </w:r>
      <w:r w:rsidR="00624EDA" w:rsidRPr="00F2725B">
        <w:t xml:space="preserve">, </w:t>
      </w:r>
      <w:r w:rsidR="00624EDA" w:rsidRPr="00F2725B">
        <w:rPr>
          <w:i/>
          <w:iCs/>
          <w:lang w:val="en-US"/>
        </w:rPr>
        <w:t>Precision</w:t>
      </w:r>
      <w:r w:rsidR="00624EDA" w:rsidRPr="00F2725B">
        <w:rPr>
          <w:i/>
          <w:iCs/>
        </w:rPr>
        <w:t xml:space="preserve"> </w:t>
      </w:r>
      <w:r w:rsidR="00624EDA" w:rsidRPr="00F2725B">
        <w:t>= 0,</w:t>
      </w:r>
      <w:r w:rsidR="00624EDA" w:rsidRPr="00624EDA">
        <w:t>93</w:t>
      </w:r>
      <w:r w:rsidR="00624EDA" w:rsidRPr="00F2725B">
        <w:t xml:space="preserve">, </w:t>
      </w:r>
      <w:r w:rsidR="00624EDA" w:rsidRPr="00F2725B">
        <w:rPr>
          <w:i/>
          <w:iCs/>
          <w:lang w:val="en-US"/>
        </w:rPr>
        <w:t>Recall</w:t>
      </w:r>
      <w:r w:rsidR="00624EDA" w:rsidRPr="00F2725B">
        <w:rPr>
          <w:i/>
          <w:iCs/>
        </w:rPr>
        <w:t xml:space="preserve"> </w:t>
      </w:r>
      <w:r w:rsidR="00624EDA" w:rsidRPr="00F2725B">
        <w:t>= 0,9</w:t>
      </w:r>
      <w:r w:rsidR="00624EDA" w:rsidRPr="00624EDA">
        <w:t>6</w:t>
      </w:r>
      <w:r w:rsidR="00624EDA" w:rsidRPr="00F2725B">
        <w:t xml:space="preserve">, </w:t>
      </w:r>
      <w:r w:rsidR="00624EDA" w:rsidRPr="00F2725B">
        <w:rPr>
          <w:i/>
          <w:iCs/>
          <w:lang w:val="en-US"/>
        </w:rPr>
        <w:t>F</w:t>
      </w:r>
      <w:r w:rsidR="00624EDA" w:rsidRPr="00F2725B">
        <w:rPr>
          <w:i/>
          <w:iCs/>
          <w:vertAlign w:val="subscript"/>
        </w:rPr>
        <w:t>1</w:t>
      </w:r>
      <w:r w:rsidR="00624EDA" w:rsidRPr="00F2725B">
        <w:t xml:space="preserve"> = </w:t>
      </w:r>
      <w:r w:rsidR="00624EDA" w:rsidRPr="00624EDA">
        <w:t>0,</w:t>
      </w:r>
      <w:r w:rsidR="00624EDA" w:rsidRPr="00624EDA">
        <w:t>945</w:t>
      </w:r>
      <w:r w:rsidR="007C7967" w:rsidRPr="007C7967">
        <w:t>.</w:t>
      </w:r>
      <w:r w:rsidR="00F126B8">
        <w:t xml:space="preserve"> Также была описана программа, способ взаимодействия с ней и входные и выходные данны</w:t>
      </w:r>
      <w:r w:rsidR="00D8778F">
        <w:t>е.</w:t>
      </w:r>
    </w:p>
    <w:p w14:paraId="0F16FEDC" w14:textId="67E02EA5" w:rsidR="0035370E" w:rsidRDefault="0035370E" w:rsidP="00281364">
      <w:pPr>
        <w:pStyle w:val="1"/>
        <w:spacing w:line="360" w:lineRule="auto"/>
        <w:ind w:firstLine="0"/>
        <w:jc w:val="center"/>
        <w:rPr>
          <w:sz w:val="36"/>
          <w:szCs w:val="36"/>
        </w:rPr>
      </w:pPr>
      <w:bookmarkStart w:id="21" w:name="_Toc103441868"/>
      <w:r>
        <w:rPr>
          <w:sz w:val="36"/>
          <w:szCs w:val="36"/>
        </w:rPr>
        <w:lastRenderedPageBreak/>
        <w:t>Заключение</w:t>
      </w:r>
      <w:bookmarkEnd w:id="21"/>
    </w:p>
    <w:p w14:paraId="1E6A5998" w14:textId="5752384B" w:rsidR="0035370E" w:rsidRDefault="00281364" w:rsidP="00281364">
      <w:pPr>
        <w:spacing w:line="360" w:lineRule="auto"/>
      </w:pPr>
      <w:r>
        <w:t>В ходе курсового проекта</w:t>
      </w:r>
      <w:r w:rsidR="00274B0C">
        <w:t xml:space="preserve"> в целях формирования размеченного набора данных</w:t>
      </w:r>
      <w:r>
        <w:t xml:space="preserve"> были рассмотрены сайты с отзывами о фильмах, выбран из них наиболее подходящий по критериям полноты информации: сайт </w:t>
      </w:r>
      <w:r>
        <w:rPr>
          <w:lang w:val="en-US"/>
        </w:rPr>
        <w:t>otzovik</w:t>
      </w:r>
      <w:r w:rsidRPr="00281364">
        <w:t>.</w:t>
      </w:r>
      <w:r>
        <w:rPr>
          <w:lang w:val="en-US"/>
        </w:rPr>
        <w:t>com</w:t>
      </w:r>
      <w:r w:rsidRPr="00281364">
        <w:t xml:space="preserve">, </w:t>
      </w:r>
      <w:r w:rsidR="00EB3415">
        <w:t>на</w:t>
      </w:r>
      <w:r>
        <w:t xml:space="preserve"> котором есть оценки аспектов отзывов</w:t>
      </w:r>
      <w:r w:rsidR="00A70444">
        <w:t xml:space="preserve"> к фильмам</w:t>
      </w:r>
      <w:r>
        <w:t>, благодаря чему возможно более эффективно обучать модель, так как есть эталонные ответы, с которыми можно сравниваться.</w:t>
      </w:r>
    </w:p>
    <w:p w14:paraId="5A42B4A7" w14:textId="59247E75" w:rsidR="00274B0C" w:rsidRDefault="00274B0C" w:rsidP="00281364">
      <w:pPr>
        <w:spacing w:line="360" w:lineRule="auto"/>
      </w:pPr>
      <w:r>
        <w:t>После выбора сайта, с которого будут собираться отзывы для формирования датасета, был написан парсер, собирающий отзывы. В результате чего был получен 57361 отзыв и оценки аспектов (сюжет, музыка, игра актёров, оригинальность, зрелищность) для каждого из них, чего достаточно для обучения качественной модели</w:t>
      </w:r>
      <w:r w:rsidR="0041149A">
        <w:t>.</w:t>
      </w:r>
    </w:p>
    <w:p w14:paraId="68142DBC" w14:textId="76997A2B" w:rsidR="0041149A" w:rsidRDefault="0041149A" w:rsidP="00281364">
      <w:pPr>
        <w:spacing w:line="360" w:lineRule="auto"/>
      </w:pPr>
      <w:r>
        <w:t>Для выбора модели машинного обучения для дальнейшего написания программы был проведён обзор методов аспектного анализа тональности, в результате чего был выбран метод рекуррентной нейронной сети как наиболее подходящий под задачу обработки естественного языка и последовательных данных.</w:t>
      </w:r>
    </w:p>
    <w:p w14:paraId="78F0A8EC" w14:textId="0CC18C96" w:rsidR="0041149A" w:rsidRDefault="004F1825" w:rsidP="00281364">
      <w:pPr>
        <w:spacing w:line="360" w:lineRule="auto"/>
      </w:pPr>
      <w:r>
        <w:t xml:space="preserve">В результате поиска подходящих библиотек для написания программы для обучения нейронных сетей было решено использовать язык программирования </w:t>
      </w:r>
      <w:r>
        <w:rPr>
          <w:lang w:val="en-US"/>
        </w:rPr>
        <w:t>Python</w:t>
      </w:r>
      <w:r w:rsidRPr="004F1825">
        <w:t xml:space="preserve">, </w:t>
      </w:r>
      <w:r>
        <w:t>так он чаще всего используется для данных задач и, соответственно, для него есть большое количество библиотек для работы с машинным обучением.</w:t>
      </w:r>
    </w:p>
    <w:p w14:paraId="783B20BE" w14:textId="6AB4FA71" w:rsidR="00D8778F" w:rsidRDefault="002E1439" w:rsidP="00281364">
      <w:pPr>
        <w:spacing w:line="360" w:lineRule="auto"/>
      </w:pPr>
      <w:r>
        <w:t>В результате выбора средства программирования</w:t>
      </w:r>
      <w:r w:rsidR="00D8778F">
        <w:t xml:space="preserve"> была написана программа для обучения модели рекуррентной нейронной сети и для её использования. Далее было оценено её качество при двух-, трёх- и пятибалльной системе оценивания и сделаны выводы.</w:t>
      </w:r>
    </w:p>
    <w:p w14:paraId="6157C684" w14:textId="23C32D1B" w:rsidR="003358AD" w:rsidRDefault="00D8778F" w:rsidP="00FD3ED1">
      <w:pPr>
        <w:spacing w:line="360" w:lineRule="auto"/>
      </w:pPr>
      <w:r>
        <w:t>Таким образом, все задачи, поставленные во введении, были выполнены, а цель достигнута</w:t>
      </w:r>
      <w:r w:rsidRPr="007126F0">
        <w:t>.</w:t>
      </w:r>
    </w:p>
    <w:p w14:paraId="13362D60" w14:textId="6A1922C5" w:rsidR="003358AD" w:rsidRPr="00EB7BC6" w:rsidRDefault="003358AD" w:rsidP="003075E8">
      <w:pPr>
        <w:spacing w:line="360" w:lineRule="auto"/>
        <w:ind w:firstLine="0"/>
        <w:sectPr w:rsidR="003358AD" w:rsidRPr="00EB7BC6"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22" w:name="_Toc103441869"/>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22"/>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аспектно-ориентированного анализа эмоциональной окраски </w:t>
      </w:r>
      <w:r w:rsidR="00F621D9" w:rsidRPr="00740D93">
        <w:t xml:space="preserve">/ </w:t>
      </w:r>
      <w:r w:rsidR="0054531C">
        <w:t>И. А. Андрианов, В. Д. Майоров, Д. Ю. Турдаков</w:t>
      </w:r>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вып. </w:t>
      </w:r>
      <w:r w:rsidR="005B2875">
        <w:t>5</w:t>
      </w:r>
      <w:r w:rsidR="00F621D9">
        <w:t xml:space="preserve">. – сс. </w:t>
      </w:r>
      <w:r w:rsidR="00380F13">
        <w:t>5</w:t>
      </w:r>
      <w:r w:rsidR="00F621D9">
        <w:t>-</w:t>
      </w:r>
      <w:r w:rsidR="00380F13">
        <w:t>21</w:t>
      </w:r>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 Dec. 21</w:t>
      </w:r>
      <w:r>
        <w:rPr>
          <w:vertAlign w:val="superscript"/>
          <w:lang w:val="en-US"/>
        </w:rPr>
        <w:t>st</w:t>
      </w:r>
      <w:r>
        <w:rPr>
          <w:lang w:val="en-US"/>
        </w:rPr>
        <w:t xml:space="preserve"> –</w:t>
      </w:r>
      <w:r w:rsidRPr="00D651D4">
        <w:rPr>
          <w:lang w:val="en-US"/>
        </w:rPr>
        <w:t xml:space="preserve"> </w:t>
      </w:r>
      <w:r>
        <w:rPr>
          <w:lang w:val="en-US"/>
        </w:rPr>
        <w:t>Dec. 23</w:t>
      </w:r>
      <w:r>
        <w:rPr>
          <w:vertAlign w:val="superscript"/>
          <w:lang w:val="en-US"/>
        </w:rPr>
        <w:t>rd</w:t>
      </w:r>
      <w:r>
        <w:rPr>
          <w:lang w:val="en-US"/>
        </w:rPr>
        <w:t xml:space="preserve">, 2018: </w:t>
      </w:r>
      <w:r w:rsidR="00906104">
        <w:rPr>
          <w:lang w:val="en-US"/>
        </w:rPr>
        <w:t xml:space="preserve">Aspect Based Sentiment Analysis on Product Reviews </w:t>
      </w:r>
      <w:r>
        <w:rPr>
          <w:lang w:val="en-US"/>
        </w:rPr>
        <w:t xml:space="preserve">/ A. </w:t>
      </w:r>
      <w:r w:rsidR="00906104">
        <w:rPr>
          <w:lang w:val="en-US"/>
        </w:rPr>
        <w:t>P. Rodrigues, N. N. Chiplunkar</w:t>
      </w:r>
      <w:r>
        <w:rPr>
          <w:lang w:val="en-US"/>
        </w:rPr>
        <w:t xml:space="preserve">. – </w:t>
      </w:r>
      <w:r w:rsidR="00906104">
        <w:rPr>
          <w:lang w:val="en-US"/>
        </w:rPr>
        <w:t>Nitte</w:t>
      </w:r>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 xml:space="preserve">», 27.05.2015 – 30.05.2015: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В. В. Иванов, Е. В. Тутубалина, Н. Р. Мингазов, И. С. Алимова</w:t>
      </w:r>
      <w:r w:rsidRPr="00902F93">
        <w:t xml:space="preserve">. – </w:t>
      </w:r>
      <w:r w:rsidR="00A51A00">
        <w:t>КФУ</w:t>
      </w:r>
      <w:r w:rsidRPr="00902F93">
        <w:t>, 201</w:t>
      </w:r>
      <w:r w:rsidR="00A51A00">
        <w:t>5</w:t>
      </w:r>
      <w:r w:rsidRPr="00902F93">
        <w:t xml:space="preserve"> – </w:t>
      </w:r>
      <w:r w:rsidR="00A51A00">
        <w:t>сс. 46-57</w:t>
      </w:r>
      <w:r w:rsidRPr="00902F93">
        <w:t>.</w:t>
      </w:r>
    </w:p>
    <w:p w14:paraId="07C9264F" w14:textId="06325A57" w:rsidR="00AE3520" w:rsidRDefault="00AE3520" w:rsidP="002B2A44">
      <w:pPr>
        <w:spacing w:line="360" w:lineRule="auto"/>
      </w:pPr>
      <w:r>
        <w:t>4. 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 Майоров, В. Аванесов, И. Андрианов, Н. Астраханцев</w:t>
      </w:r>
      <w:r w:rsidRPr="00902F93">
        <w:t xml:space="preserve">. – </w:t>
      </w:r>
      <w:r>
        <w:t>Москва</w:t>
      </w:r>
      <w:r w:rsidRPr="00902F93">
        <w:t>, 201</w:t>
      </w:r>
      <w:r>
        <w:t>5</w:t>
      </w:r>
      <w:r w:rsidRPr="00902F93">
        <w:t xml:space="preserve"> – </w:t>
      </w:r>
      <w:r>
        <w:t>сс. 58-67</w:t>
      </w:r>
      <w:r w:rsidRPr="00902F93">
        <w:t>.</w:t>
      </w:r>
    </w:p>
    <w:p w14:paraId="54C0620B" w14:textId="284C1358"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r w:rsidR="0058108D">
        <w:rPr>
          <w:lang w:val="en-US"/>
        </w:rPr>
        <w:t>Sentirueval</w:t>
      </w:r>
      <w:r w:rsidR="0058108D" w:rsidRPr="0058108D">
        <w:t xml:space="preserve">: </w:t>
      </w:r>
      <w:r w:rsidR="004230EE">
        <w:t xml:space="preserve">Глубокие рекуррентные нейронные сети для аспектно-ориентированного анализа тональности отзывов пользователей на различных языках </w:t>
      </w:r>
      <w:r w:rsidRPr="00902F93">
        <w:t xml:space="preserve">/ </w:t>
      </w:r>
      <w:r w:rsidR="004230EE">
        <w:t>Д. С. Тарасов</w:t>
      </w:r>
      <w:r w:rsidRPr="00902F93">
        <w:t xml:space="preserve">. – </w:t>
      </w:r>
      <w:r>
        <w:t>Москва</w:t>
      </w:r>
      <w:r w:rsidRPr="00902F93">
        <w:t>, 201</w:t>
      </w:r>
      <w:r>
        <w:t>5</w:t>
      </w:r>
      <w:r w:rsidRPr="00902F93">
        <w:t xml:space="preserve"> – </w:t>
      </w:r>
      <w:r>
        <w:t xml:space="preserve">сс. </w:t>
      </w:r>
      <w:r w:rsidR="004230EE">
        <w:t>77</w:t>
      </w:r>
      <w:r>
        <w:t>-</w:t>
      </w:r>
      <w:r w:rsidR="004230EE">
        <w:t>88</w:t>
      </w:r>
      <w:r w:rsidRPr="00902F93">
        <w:t>.</w:t>
      </w:r>
    </w:p>
    <w:p w14:paraId="6D2443D8" w14:textId="7EF13E23" w:rsidR="002A5726" w:rsidRDefault="002A5726" w:rsidP="0058108D">
      <w:pPr>
        <w:spacing w:line="360" w:lineRule="auto"/>
      </w:pPr>
      <w:r>
        <w:t>6. Международная</w:t>
      </w:r>
      <w:r w:rsidRPr="00902F93">
        <w:t xml:space="preserve"> </w:t>
      </w:r>
      <w:r>
        <w:t>конференция</w:t>
      </w:r>
      <w:r w:rsidRPr="00902F93">
        <w:t xml:space="preserve"> «</w:t>
      </w:r>
      <w:r>
        <w:t>Диалог</w:t>
      </w:r>
      <w:r w:rsidRPr="00902F93">
        <w:t xml:space="preserve">», 27.05.2015 – 30.05.2015: </w:t>
      </w:r>
      <w:r>
        <w:rPr>
          <w:lang w:val="en-US"/>
        </w:rPr>
        <w:t>Sentirueval</w:t>
      </w:r>
      <w:r w:rsidRPr="0058108D">
        <w:t xml:space="preserve">: </w:t>
      </w:r>
      <w:r>
        <w:t xml:space="preserve">Анализ тональности твитов о телекоммуникациях и банках на основе метода машинного обучения в рамках </w:t>
      </w:r>
      <w:r>
        <w:rPr>
          <w:lang w:val="en-US"/>
        </w:rPr>
        <w:t>Sentirueval</w:t>
      </w:r>
      <w:r w:rsidRPr="00902F93">
        <w:t xml:space="preserve"> /</w:t>
      </w:r>
      <w:r w:rsidR="00B00394" w:rsidRPr="00B00394">
        <w:t xml:space="preserve"> </w:t>
      </w:r>
      <w:r w:rsidR="00B00394">
        <w:t>Е. В. Тутубалина, М. А. Загулова, В. В. Иванов, В. А. Малых</w:t>
      </w:r>
      <w:r w:rsidRPr="00902F93">
        <w:t xml:space="preserve">. – </w:t>
      </w:r>
      <w:r>
        <w:t>Москва</w:t>
      </w:r>
      <w:r w:rsidRPr="00902F93">
        <w:t>, 201</w:t>
      </w:r>
      <w:r>
        <w:t>5</w:t>
      </w:r>
      <w:r w:rsidRPr="00902F93">
        <w:t xml:space="preserve"> – </w:t>
      </w:r>
      <w:r>
        <w:t xml:space="preserve">сс. </w:t>
      </w:r>
      <w:r w:rsidR="002F212A">
        <w:t>89</w:t>
      </w:r>
      <w:r>
        <w:t>-</w:t>
      </w:r>
      <w:r w:rsidR="002F212A">
        <w:t>99</w:t>
      </w:r>
      <w:r w:rsidRPr="00902F93">
        <w:t>.</w:t>
      </w:r>
    </w:p>
    <w:p w14:paraId="27C84D7D" w14:textId="3321279E" w:rsidR="005417C7" w:rsidRDefault="00397D38" w:rsidP="002B2A44">
      <w:pPr>
        <w:spacing w:line="360" w:lineRule="auto"/>
        <w:rPr>
          <w:lang w:val="en-US"/>
        </w:rPr>
      </w:pPr>
      <w:r w:rsidRPr="0048138D">
        <w:rPr>
          <w:lang w:val="en-US"/>
        </w:rPr>
        <w:t>6</w:t>
      </w:r>
      <w:r w:rsidR="005417C7" w:rsidRPr="0048138D">
        <w:rPr>
          <w:lang w:val="en-US"/>
        </w:rPr>
        <w:t xml:space="preserve">. </w:t>
      </w:r>
      <w:r w:rsidR="005417C7">
        <w:rPr>
          <w:lang w:val="en-US"/>
        </w:rPr>
        <w:t>Byrne</w:t>
      </w:r>
      <w:r w:rsidR="005417C7" w:rsidRPr="0048138D">
        <w:rPr>
          <w:lang w:val="en-US"/>
        </w:rPr>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2017.</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5ADDE0AA" w:rsidR="001F240E" w:rsidRDefault="00397D38" w:rsidP="002B2A44">
      <w:pPr>
        <w:spacing w:line="360" w:lineRule="auto"/>
        <w:rPr>
          <w:lang w:val="en-US"/>
        </w:rPr>
      </w:pPr>
      <w:r>
        <w:rPr>
          <w:lang w:val="en-US"/>
        </w:rPr>
        <w:lastRenderedPageBreak/>
        <w:t>7</w:t>
      </w:r>
      <w:r w:rsidR="001F240E">
        <w:rPr>
          <w:lang w:val="en-US"/>
        </w:rPr>
        <w:t xml:space="preserve">. Chakraborty S. Aspect-based Sentiment Analysis of Scientific Reviews </w:t>
      </w:r>
      <w:r w:rsidR="001F240E" w:rsidRPr="003C4577">
        <w:rPr>
          <w:lang w:val="en-US"/>
        </w:rPr>
        <w:t xml:space="preserve">/ </w:t>
      </w:r>
      <w:r w:rsidR="001F240E">
        <w:rPr>
          <w:lang w:val="en-US"/>
        </w:rPr>
        <w:t>S. Chakraborty, P. Goyal, 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 xml:space="preserve">https://arxiv.org/pdf/2006.03257.pdf </w:t>
      </w:r>
      <w:r w:rsidR="001F240E">
        <w:rPr>
          <w:lang w:val="en-US"/>
        </w:rPr>
        <w:t xml:space="preserve">(accessed 27 </w:t>
      </w:r>
      <w:r w:rsidR="004E00CE">
        <w:rPr>
          <w:lang w:val="en-US"/>
        </w:rPr>
        <w:t>March</w:t>
      </w:r>
      <w:r w:rsidR="001F240E">
        <w:rPr>
          <w:lang w:val="en-US"/>
        </w:rPr>
        <w:t xml:space="preserve"> 2022)</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 Aug. 22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 24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Chiplunkar.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132E7AB7" w14:textId="06B7A332" w:rsidR="002B2A44" w:rsidRDefault="0004090B" w:rsidP="002B2A44">
      <w:pPr>
        <w:spacing w:line="360" w:lineRule="auto"/>
        <w:rPr>
          <w:lang w:val="en-US"/>
        </w:r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r w:rsidR="00C47F15">
        <w:rPr>
          <w:lang w:val="en-US"/>
        </w:rPr>
        <w:t>Frasincar</w:t>
      </w:r>
      <w:r w:rsidR="00C47F15" w:rsidRPr="007D7B29">
        <w:rPr>
          <w:lang w:val="en-US"/>
        </w:rPr>
        <w:t xml:space="preserve"> </w:t>
      </w:r>
      <w:r w:rsidRPr="007D7B29">
        <w:rPr>
          <w:lang w:val="en-US"/>
        </w:rPr>
        <w:t xml:space="preserve">// </w:t>
      </w:r>
      <w:r w:rsidR="007D7B29">
        <w:rPr>
          <w:lang w:val="en-US"/>
        </w:rPr>
        <w:t xml:space="preserve">IEEE Transactions on </w:t>
      </w:r>
      <w:r w:rsidR="00DF41E5">
        <w:rPr>
          <w:lang w:val="en-US"/>
        </w:rPr>
        <w:t>Knowledge,</w:t>
      </w:r>
      <w:r w:rsidR="007D7B29">
        <w:rPr>
          <w:lang w:val="en-US"/>
        </w:rPr>
        <w:t xml:space="preserv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3C4BCFAB" w14:textId="692280F3" w:rsidR="00DA1306" w:rsidRDefault="00DA1306" w:rsidP="002B2A44">
      <w:pPr>
        <w:spacing w:line="360" w:lineRule="auto"/>
        <w:rPr>
          <w:lang w:val="en-US"/>
        </w:rPr>
      </w:pPr>
      <w:r w:rsidRPr="004459C0">
        <w:rPr>
          <w:lang w:val="en-US"/>
        </w:rPr>
        <w:t xml:space="preserve">10. </w:t>
      </w:r>
      <w:r w:rsidR="004459C0">
        <w:rPr>
          <w:lang w:val="en-US"/>
        </w:rPr>
        <w:t>Tenth ACM SIGKDD International Conference on Knowledge Discovery and Data Mining, Aug. 22</w:t>
      </w:r>
      <w:r w:rsidR="004459C0">
        <w:rPr>
          <w:vertAlign w:val="superscript"/>
          <w:lang w:val="en-US"/>
        </w:rPr>
        <w:t>nd</w:t>
      </w:r>
      <w:r w:rsidR="004459C0">
        <w:rPr>
          <w:lang w:val="en-US"/>
        </w:rPr>
        <w:t xml:space="preserve"> –</w:t>
      </w:r>
      <w:r w:rsidR="004459C0" w:rsidRPr="00D651D4">
        <w:rPr>
          <w:lang w:val="en-US"/>
        </w:rPr>
        <w:t xml:space="preserve"> </w:t>
      </w:r>
      <w:r w:rsidR="004459C0">
        <w:rPr>
          <w:lang w:val="en-US"/>
        </w:rPr>
        <w:t>Aug. 25</w:t>
      </w:r>
      <w:r w:rsidR="004459C0">
        <w:rPr>
          <w:vertAlign w:val="superscript"/>
          <w:lang w:val="en-US"/>
        </w:rPr>
        <w:t>th</w:t>
      </w:r>
      <w:r w:rsidR="004459C0">
        <w:rPr>
          <w:lang w:val="en-US"/>
        </w:rPr>
        <w:t xml:space="preserve">, 2004: </w:t>
      </w:r>
      <w:r w:rsidR="00AA149C">
        <w:rPr>
          <w:lang w:val="en-US"/>
        </w:rPr>
        <w:t>Mining and Summarizing Customer reviews</w:t>
      </w:r>
      <w:r w:rsidR="004459C0">
        <w:rPr>
          <w:lang w:val="en-US"/>
        </w:rPr>
        <w:t xml:space="preserve"> / </w:t>
      </w:r>
      <w:r w:rsidR="00AA149C">
        <w:rPr>
          <w:lang w:val="en-US"/>
        </w:rPr>
        <w:t>B. Lui, M. Hu</w:t>
      </w:r>
      <w:r w:rsidR="004459C0">
        <w:rPr>
          <w:lang w:val="en-US"/>
        </w:rPr>
        <w:t>. – Seattle, 2004 – p</w:t>
      </w:r>
      <w:r w:rsidR="00C43404">
        <w:rPr>
          <w:lang w:val="en-US"/>
        </w:rPr>
        <w:t>p. 168-177</w:t>
      </w:r>
      <w:r w:rsidR="004459C0">
        <w:rPr>
          <w:lang w:val="en-US"/>
        </w:rPr>
        <w:t>.</w:t>
      </w:r>
    </w:p>
    <w:p w14:paraId="6BB9EB00" w14:textId="1AF3BA00" w:rsidR="008D227A" w:rsidRDefault="008D227A" w:rsidP="002B2A44">
      <w:pPr>
        <w:spacing w:line="360" w:lineRule="auto"/>
        <w:rPr>
          <w:lang w:val="en-US"/>
        </w:rPr>
      </w:pPr>
      <w:r>
        <w:rPr>
          <w:lang w:val="en-US"/>
        </w:rPr>
        <w:t>11. 54</w:t>
      </w:r>
      <w:r w:rsidRPr="008D227A">
        <w:rPr>
          <w:vertAlign w:val="superscript"/>
          <w:lang w:val="en-US"/>
        </w:rPr>
        <w:t>th</w:t>
      </w:r>
      <w:r>
        <w:rPr>
          <w:lang w:val="en-US"/>
        </w:rPr>
        <w:t xml:space="preserve"> Annual Meeting of the Association for Computational Linguistics, Aug. 7</w:t>
      </w:r>
      <w:r>
        <w:rPr>
          <w:vertAlign w:val="superscript"/>
          <w:lang w:val="en-US"/>
        </w:rPr>
        <w:t>th</w:t>
      </w:r>
      <w:r>
        <w:rPr>
          <w:lang w:val="en-US"/>
        </w:rPr>
        <w:t xml:space="preserve"> –</w:t>
      </w:r>
      <w:r w:rsidRPr="00D651D4">
        <w:rPr>
          <w:lang w:val="en-US"/>
        </w:rPr>
        <w:t xml:space="preserve"> </w:t>
      </w:r>
      <w:r>
        <w:rPr>
          <w:lang w:val="en-US"/>
        </w:rPr>
        <w:t>Aug. 12</w:t>
      </w:r>
      <w:r>
        <w:rPr>
          <w:vertAlign w:val="superscript"/>
          <w:lang w:val="en-US"/>
        </w:rPr>
        <w:t>th</w:t>
      </w:r>
      <w:r>
        <w:rPr>
          <w:lang w:val="en-US"/>
        </w:rPr>
        <w:t xml:space="preserve">, 2016: Implicit Polarity and Implicit Aspect Recognition in Opinion Mining / H. Y. Chen, H. H. Chen. – </w:t>
      </w:r>
      <w:r w:rsidR="00233310">
        <w:rPr>
          <w:lang w:val="en-US"/>
        </w:rPr>
        <w:t>Berlin</w:t>
      </w:r>
      <w:r>
        <w:rPr>
          <w:lang w:val="en-US"/>
        </w:rPr>
        <w:t>, 2016 – pp. 20-25.</w:t>
      </w:r>
    </w:p>
    <w:p w14:paraId="13334F12" w14:textId="2A8D0568" w:rsidR="004D0D88" w:rsidRDefault="004D0D88" w:rsidP="002B2A44">
      <w:pPr>
        <w:spacing w:line="360" w:lineRule="auto"/>
        <w:rPr>
          <w:lang w:val="en-US"/>
        </w:rPr>
      </w:pPr>
      <w:r>
        <w:rPr>
          <w:lang w:val="en-US"/>
        </w:rPr>
        <w:t>12. Poria S</w:t>
      </w:r>
      <w:r w:rsidRPr="007D7B29">
        <w:rPr>
          <w:lang w:val="en-US"/>
        </w:rPr>
        <w:t xml:space="preserve">. </w:t>
      </w:r>
      <w:r>
        <w:rPr>
          <w:lang w:val="en-US"/>
        </w:rPr>
        <w:t>Aspect Extraction for Opinion Mining with a Deep Convolutional Neural Network</w:t>
      </w:r>
      <w:r w:rsidR="00903118">
        <w:rPr>
          <w:lang w:val="en-US"/>
        </w:rPr>
        <w:t xml:space="preserve"> / S. Poria, E. Cambria, A. Gelbukh</w:t>
      </w:r>
      <w:r>
        <w:rPr>
          <w:lang w:val="en-US"/>
        </w:rPr>
        <w:t xml:space="preserve"> </w:t>
      </w:r>
      <w:r w:rsidRPr="007D7B29">
        <w:rPr>
          <w:lang w:val="en-US"/>
        </w:rPr>
        <w:t>//</w:t>
      </w:r>
      <w:r>
        <w:rPr>
          <w:lang w:val="en-US"/>
        </w:rPr>
        <w:t xml:space="preserve"> Knowledge-Based Systems,</w:t>
      </w:r>
      <w:r w:rsidRPr="007D7B29">
        <w:rPr>
          <w:lang w:val="en-US"/>
        </w:rPr>
        <w:t xml:space="preserve"> </w:t>
      </w:r>
      <w:r>
        <w:rPr>
          <w:lang w:val="en-US"/>
        </w:rPr>
        <w:t>Elsevier</w:t>
      </w:r>
      <w:r w:rsidRPr="007D7B29">
        <w:rPr>
          <w:lang w:val="en-US"/>
        </w:rPr>
        <w:t>. – 201</w:t>
      </w:r>
      <w:r>
        <w:rPr>
          <w:lang w:val="en-US"/>
        </w:rPr>
        <w:t>6</w:t>
      </w:r>
      <w:r w:rsidRPr="007D7B29">
        <w:rPr>
          <w:lang w:val="en-US"/>
        </w:rPr>
        <w:t xml:space="preserve">. – </w:t>
      </w:r>
      <w:r>
        <w:rPr>
          <w:lang w:val="en-US"/>
        </w:rPr>
        <w:t>Vol. 108</w:t>
      </w:r>
      <w:r w:rsidRPr="007D7B29">
        <w:rPr>
          <w:lang w:val="en-US"/>
        </w:rPr>
        <w:t xml:space="preserve">, </w:t>
      </w:r>
      <w:r>
        <w:rPr>
          <w:lang w:val="en-US"/>
        </w:rPr>
        <w:t>Issue</w:t>
      </w:r>
      <w:r w:rsidRPr="007D7B29">
        <w:rPr>
          <w:lang w:val="en-US"/>
        </w:rPr>
        <w:t xml:space="preserve"> </w:t>
      </w:r>
      <w:r>
        <w:rPr>
          <w:lang w:val="en-US"/>
        </w:rPr>
        <w:t>15</w:t>
      </w:r>
      <w:r w:rsidRPr="007D7B29">
        <w:rPr>
          <w:lang w:val="en-US"/>
        </w:rPr>
        <w:t xml:space="preserve">. – </w:t>
      </w:r>
      <w:r>
        <w:rPr>
          <w:lang w:val="en-US"/>
        </w:rPr>
        <w:t>pp. 42-49</w:t>
      </w:r>
      <w:r w:rsidRPr="007D7B29">
        <w:rPr>
          <w:lang w:val="en-US"/>
        </w:rPr>
        <w:t>.</w:t>
      </w:r>
    </w:p>
    <w:p w14:paraId="7F154304" w14:textId="05D2B1D5" w:rsidR="00D526D0" w:rsidRDefault="00D526D0" w:rsidP="002B2A44">
      <w:pPr>
        <w:spacing w:line="360" w:lineRule="auto"/>
        <w:rPr>
          <w:lang w:val="en-US"/>
        </w:rPr>
      </w:pPr>
      <w:r>
        <w:rPr>
          <w:lang w:val="en-US"/>
        </w:rPr>
        <w:t>13. Second Workshop on Natural Language Processing for Social Media, August, 201</w:t>
      </w:r>
      <w:r w:rsidR="005202C7">
        <w:rPr>
          <w:lang w:val="en-US"/>
        </w:rPr>
        <w:t>4</w:t>
      </w:r>
      <w:r>
        <w:rPr>
          <w:lang w:val="en-US"/>
        </w:rPr>
        <w:t xml:space="preserve">: </w:t>
      </w:r>
      <w:r w:rsidR="00B30387">
        <w:rPr>
          <w:lang w:val="en-US"/>
        </w:rPr>
        <w:t xml:space="preserve">A Rule-Based Approach </w:t>
      </w:r>
      <w:r w:rsidR="001A5EE4">
        <w:rPr>
          <w:lang w:val="en-US"/>
        </w:rPr>
        <w:t>to Aspect Extraction from Product Reviews</w:t>
      </w:r>
      <w:r>
        <w:rPr>
          <w:lang w:val="en-US"/>
        </w:rPr>
        <w:t xml:space="preserve"> / </w:t>
      </w:r>
      <w:r w:rsidR="001A5EE4">
        <w:rPr>
          <w:lang w:val="en-US"/>
        </w:rPr>
        <w:t>S. Poria, E. Cambria, L. W. Ku, C. Gui, A. Delbukh</w:t>
      </w:r>
      <w:r>
        <w:rPr>
          <w:lang w:val="en-US"/>
        </w:rPr>
        <w:t xml:space="preserve">. – </w:t>
      </w:r>
      <w:r w:rsidR="001A5EE4">
        <w:rPr>
          <w:lang w:val="en-US"/>
        </w:rPr>
        <w:t>Dublin</w:t>
      </w:r>
      <w:r>
        <w:rPr>
          <w:lang w:val="en-US"/>
        </w:rPr>
        <w:t>, 20</w:t>
      </w:r>
      <w:r w:rsidR="001A5EE4">
        <w:rPr>
          <w:lang w:val="en-US"/>
        </w:rPr>
        <w:t>1</w:t>
      </w:r>
      <w:r>
        <w:rPr>
          <w:lang w:val="en-US"/>
        </w:rPr>
        <w:t xml:space="preserve">4 – pp. </w:t>
      </w:r>
      <w:r w:rsidR="001A5EE4">
        <w:rPr>
          <w:lang w:val="en-US"/>
        </w:rPr>
        <w:t>28</w:t>
      </w:r>
      <w:r>
        <w:rPr>
          <w:lang w:val="en-US"/>
        </w:rPr>
        <w:t>-</w:t>
      </w:r>
      <w:r w:rsidR="001A5EE4">
        <w:rPr>
          <w:lang w:val="en-US"/>
        </w:rPr>
        <w:t>37</w:t>
      </w:r>
      <w:r>
        <w:rPr>
          <w:lang w:val="en-US"/>
        </w:rPr>
        <w:t>.</w:t>
      </w:r>
    </w:p>
    <w:p w14:paraId="7EFCDE10" w14:textId="3C35D380" w:rsidR="00B109E0" w:rsidRDefault="00B109E0" w:rsidP="002B2A44">
      <w:pPr>
        <w:spacing w:line="360" w:lineRule="auto"/>
        <w:rPr>
          <w:lang w:val="en-US"/>
        </w:rPr>
      </w:pPr>
      <w:r>
        <w:rPr>
          <w:lang w:val="en-US"/>
        </w:rPr>
        <w:t xml:space="preserve">14. </w:t>
      </w:r>
      <w:r w:rsidR="00EB035A">
        <w:rPr>
          <w:lang w:val="en-US"/>
        </w:rPr>
        <w:t>Liu Q</w:t>
      </w:r>
      <w:r w:rsidR="00EB035A" w:rsidRPr="007D7B29">
        <w:rPr>
          <w:lang w:val="en-US"/>
        </w:rPr>
        <w:t xml:space="preserve">. </w:t>
      </w:r>
      <w:r w:rsidR="00EB035A">
        <w:rPr>
          <w:lang w:val="en-US"/>
        </w:rPr>
        <w:t>Automated Rule Selection for Opinion Target Extraction / Q. Liu, Z. Gao, B. Liu, Y</w:t>
      </w:r>
      <w:r w:rsidR="009A0F34">
        <w:rPr>
          <w:lang w:val="en-US"/>
        </w:rPr>
        <w:t>.</w:t>
      </w:r>
      <w:r w:rsidR="00EB035A">
        <w:rPr>
          <w:lang w:val="en-US"/>
        </w:rPr>
        <w:t xml:space="preserve"> Zhang </w:t>
      </w:r>
      <w:r w:rsidR="00EB035A" w:rsidRPr="007D7B29">
        <w:rPr>
          <w:lang w:val="en-US"/>
        </w:rPr>
        <w:t>//</w:t>
      </w:r>
      <w:r w:rsidR="00EB035A">
        <w:rPr>
          <w:lang w:val="en-US"/>
        </w:rPr>
        <w:t xml:space="preserve"> Knowledge-Based Systems,</w:t>
      </w:r>
      <w:r w:rsidR="00EB035A" w:rsidRPr="007D7B29">
        <w:rPr>
          <w:lang w:val="en-US"/>
        </w:rPr>
        <w:t xml:space="preserve"> </w:t>
      </w:r>
      <w:r w:rsidR="00EB035A">
        <w:rPr>
          <w:lang w:val="en-US"/>
        </w:rPr>
        <w:t>Elsevier</w:t>
      </w:r>
      <w:r w:rsidR="00EB035A" w:rsidRPr="007D7B29">
        <w:rPr>
          <w:lang w:val="en-US"/>
        </w:rPr>
        <w:t>. – 201</w:t>
      </w:r>
      <w:r w:rsidR="00EB035A">
        <w:rPr>
          <w:lang w:val="en-US"/>
        </w:rPr>
        <w:t>6</w:t>
      </w:r>
      <w:r w:rsidR="00EB035A" w:rsidRPr="007D7B29">
        <w:rPr>
          <w:lang w:val="en-US"/>
        </w:rPr>
        <w:t xml:space="preserve">. – </w:t>
      </w:r>
      <w:r w:rsidR="00EB035A">
        <w:rPr>
          <w:lang w:val="en-US"/>
        </w:rPr>
        <w:t>Vol. 104</w:t>
      </w:r>
      <w:r w:rsidR="00EB035A" w:rsidRPr="007D7B29">
        <w:rPr>
          <w:lang w:val="en-US"/>
        </w:rPr>
        <w:t xml:space="preserve">, </w:t>
      </w:r>
      <w:r w:rsidR="00EB035A">
        <w:rPr>
          <w:lang w:val="en-US"/>
        </w:rPr>
        <w:t>Issue</w:t>
      </w:r>
      <w:r w:rsidR="00EB035A" w:rsidRPr="007D7B29">
        <w:rPr>
          <w:lang w:val="en-US"/>
        </w:rPr>
        <w:t xml:space="preserve"> </w:t>
      </w:r>
      <w:r w:rsidR="00EB035A">
        <w:rPr>
          <w:lang w:val="en-US"/>
        </w:rPr>
        <w:t>15</w:t>
      </w:r>
      <w:r w:rsidR="00EB035A" w:rsidRPr="007D7B29">
        <w:rPr>
          <w:lang w:val="en-US"/>
        </w:rPr>
        <w:t xml:space="preserve">. – </w:t>
      </w:r>
      <w:r w:rsidR="00EB035A">
        <w:rPr>
          <w:lang w:val="en-US"/>
        </w:rPr>
        <w:t>pp. 74-88</w:t>
      </w:r>
      <w:r w:rsidR="00EB035A" w:rsidRPr="007D7B29">
        <w:rPr>
          <w:lang w:val="en-US"/>
        </w:rPr>
        <w:t>.</w:t>
      </w:r>
    </w:p>
    <w:p w14:paraId="70807EAA" w14:textId="33E5F30F" w:rsidR="00FA4A82" w:rsidRDefault="00FA4A82" w:rsidP="002B2A44">
      <w:pPr>
        <w:spacing w:line="360" w:lineRule="auto"/>
        <w:rPr>
          <w:lang w:val="en-US"/>
        </w:rPr>
      </w:pPr>
      <w:r>
        <w:rPr>
          <w:lang w:val="en-US"/>
        </w:rPr>
        <w:t xml:space="preserve">15. </w:t>
      </w:r>
      <w:r w:rsidR="0048489E">
        <w:rPr>
          <w:lang w:val="en-US"/>
        </w:rPr>
        <w:t>Rana T</w:t>
      </w:r>
      <w:r w:rsidR="00681B0C" w:rsidRPr="007D7B29">
        <w:rPr>
          <w:lang w:val="en-US"/>
        </w:rPr>
        <w:t xml:space="preserve">. </w:t>
      </w:r>
      <w:r w:rsidR="0048489E">
        <w:rPr>
          <w:lang w:val="en-US"/>
        </w:rPr>
        <w:t>A Two-Fold Rule-Based Model for Aspect Extraction</w:t>
      </w:r>
      <w:r w:rsidR="00681B0C">
        <w:rPr>
          <w:lang w:val="en-US"/>
        </w:rPr>
        <w:t xml:space="preserve"> / </w:t>
      </w:r>
      <w:r w:rsidR="0048489E">
        <w:rPr>
          <w:lang w:val="en-US"/>
        </w:rPr>
        <w:t>T. Rana, Y. Cheah</w:t>
      </w:r>
      <w:r w:rsidR="00681B0C">
        <w:rPr>
          <w:lang w:val="en-US"/>
        </w:rPr>
        <w:t xml:space="preserve"> </w:t>
      </w:r>
      <w:r w:rsidR="00681B0C" w:rsidRPr="007D7B29">
        <w:rPr>
          <w:lang w:val="en-US"/>
        </w:rPr>
        <w:t>//</w:t>
      </w:r>
      <w:r w:rsidR="00681B0C">
        <w:rPr>
          <w:lang w:val="en-US"/>
        </w:rPr>
        <w:t xml:space="preserve"> </w:t>
      </w:r>
      <w:r w:rsidR="005066F8">
        <w:rPr>
          <w:lang w:val="en-US"/>
        </w:rPr>
        <w:t>Expert Systems with Applications</w:t>
      </w:r>
      <w:r w:rsidR="00681B0C">
        <w:rPr>
          <w:lang w:val="en-US"/>
        </w:rPr>
        <w:t>,</w:t>
      </w:r>
      <w:r w:rsidR="00681B0C" w:rsidRPr="007D7B29">
        <w:rPr>
          <w:lang w:val="en-US"/>
        </w:rPr>
        <w:t xml:space="preserve"> </w:t>
      </w:r>
      <w:r w:rsidR="00681B0C">
        <w:rPr>
          <w:lang w:val="en-US"/>
        </w:rPr>
        <w:t>Elsevier</w:t>
      </w:r>
      <w:r w:rsidR="00681B0C" w:rsidRPr="007D7B29">
        <w:rPr>
          <w:lang w:val="en-US"/>
        </w:rPr>
        <w:t>. – 201</w:t>
      </w:r>
      <w:r w:rsidR="005066F8">
        <w:rPr>
          <w:lang w:val="en-US"/>
        </w:rPr>
        <w:t>7</w:t>
      </w:r>
      <w:r w:rsidR="00681B0C" w:rsidRPr="007D7B29">
        <w:rPr>
          <w:lang w:val="en-US"/>
        </w:rPr>
        <w:t xml:space="preserve">. – </w:t>
      </w:r>
      <w:r w:rsidR="00681B0C">
        <w:rPr>
          <w:lang w:val="en-US"/>
        </w:rPr>
        <w:t xml:space="preserve">Vol. </w:t>
      </w:r>
      <w:r w:rsidR="005066F8">
        <w:rPr>
          <w:lang w:val="en-US"/>
        </w:rPr>
        <w:t>89</w:t>
      </w:r>
      <w:r w:rsidR="00681B0C" w:rsidRPr="007D7B29">
        <w:rPr>
          <w:lang w:val="en-US"/>
        </w:rPr>
        <w:t xml:space="preserve">, </w:t>
      </w:r>
      <w:r w:rsidR="00681B0C">
        <w:rPr>
          <w:lang w:val="en-US"/>
        </w:rPr>
        <w:t>Issue</w:t>
      </w:r>
      <w:r w:rsidR="00681B0C" w:rsidRPr="007D7B29">
        <w:rPr>
          <w:lang w:val="en-US"/>
        </w:rPr>
        <w:t xml:space="preserve"> </w:t>
      </w:r>
      <w:r w:rsidR="00681B0C">
        <w:rPr>
          <w:lang w:val="en-US"/>
        </w:rPr>
        <w:t>15</w:t>
      </w:r>
      <w:r w:rsidR="00681B0C" w:rsidRPr="007D7B29">
        <w:rPr>
          <w:lang w:val="en-US"/>
        </w:rPr>
        <w:t xml:space="preserve">. – </w:t>
      </w:r>
      <w:r w:rsidR="00681B0C">
        <w:rPr>
          <w:lang w:val="en-US"/>
        </w:rPr>
        <w:t xml:space="preserve">pp. </w:t>
      </w:r>
      <w:r w:rsidR="005066F8">
        <w:rPr>
          <w:lang w:val="en-US"/>
        </w:rPr>
        <w:t>273</w:t>
      </w:r>
      <w:r w:rsidR="00681B0C">
        <w:rPr>
          <w:lang w:val="en-US"/>
        </w:rPr>
        <w:t>-</w:t>
      </w:r>
      <w:r w:rsidR="005066F8">
        <w:rPr>
          <w:lang w:val="en-US"/>
        </w:rPr>
        <w:t>285</w:t>
      </w:r>
      <w:r w:rsidR="00681B0C" w:rsidRPr="007D7B29">
        <w:rPr>
          <w:lang w:val="en-US"/>
        </w:rPr>
        <w:t>.</w:t>
      </w:r>
    </w:p>
    <w:p w14:paraId="17AA56C6" w14:textId="54651C75" w:rsidR="00EB0BCF" w:rsidRDefault="00EB0BCF" w:rsidP="002B2A44">
      <w:pPr>
        <w:spacing w:line="360" w:lineRule="auto"/>
        <w:rPr>
          <w:lang w:val="en-US"/>
        </w:rPr>
      </w:pPr>
      <w:r>
        <w:rPr>
          <w:lang w:val="en-US"/>
        </w:rPr>
        <w:t xml:space="preserve">16. </w:t>
      </w:r>
      <w:r w:rsidR="000D1713">
        <w:rPr>
          <w:lang w:val="en-US"/>
        </w:rPr>
        <w:t>Manek A</w:t>
      </w:r>
      <w:r w:rsidR="000D1713" w:rsidRPr="007D7B29">
        <w:rPr>
          <w:lang w:val="en-US"/>
        </w:rPr>
        <w:t xml:space="preserve">. </w:t>
      </w:r>
      <w:r w:rsidR="000D1713">
        <w:rPr>
          <w:lang w:val="en-US"/>
        </w:rPr>
        <w:t xml:space="preserve">Aspect Term Extraction for Sentiment Analysis in Large Movie Reviews Using Gini Index Feature Selection Method and SVM classifier / A. S. </w:t>
      </w:r>
      <w:r w:rsidR="000D1713">
        <w:rPr>
          <w:lang w:val="en-US"/>
        </w:rPr>
        <w:lastRenderedPageBreak/>
        <w:t xml:space="preserve">Manek, P. D. Shenoy, M. C. Mohan </w:t>
      </w:r>
      <w:r w:rsidR="000D1713" w:rsidRPr="007D7B29">
        <w:rPr>
          <w:lang w:val="en-US"/>
        </w:rPr>
        <w:t>//</w:t>
      </w:r>
      <w:r w:rsidR="000D1713">
        <w:rPr>
          <w:lang w:val="en-US"/>
        </w:rPr>
        <w:t xml:space="preserve"> </w:t>
      </w:r>
      <w:r w:rsidR="00805C6F">
        <w:rPr>
          <w:lang w:val="en-US"/>
        </w:rPr>
        <w:t>World Wide Web</w:t>
      </w:r>
      <w:r w:rsidR="000D1713" w:rsidRPr="007D7B29">
        <w:rPr>
          <w:lang w:val="en-US"/>
        </w:rPr>
        <w:t>. – 201</w:t>
      </w:r>
      <w:r w:rsidR="000D1713">
        <w:rPr>
          <w:lang w:val="en-US"/>
        </w:rPr>
        <w:t>7</w:t>
      </w:r>
      <w:r w:rsidR="000D1713" w:rsidRPr="007D7B29">
        <w:rPr>
          <w:lang w:val="en-US"/>
        </w:rPr>
        <w:t xml:space="preserve">. – </w:t>
      </w:r>
      <w:r w:rsidR="000D1713">
        <w:rPr>
          <w:lang w:val="en-US"/>
        </w:rPr>
        <w:t xml:space="preserve">Vol. </w:t>
      </w:r>
      <w:r w:rsidR="00805C6F">
        <w:rPr>
          <w:lang w:val="en-US"/>
        </w:rPr>
        <w:t>20</w:t>
      </w:r>
      <w:r w:rsidR="000D1713" w:rsidRPr="007D7B29">
        <w:rPr>
          <w:lang w:val="en-US"/>
        </w:rPr>
        <w:t xml:space="preserve">, </w:t>
      </w:r>
      <w:r w:rsidR="000D1713">
        <w:rPr>
          <w:lang w:val="en-US"/>
        </w:rPr>
        <w:t>Issue</w:t>
      </w:r>
      <w:r w:rsidR="000D1713" w:rsidRPr="007D7B29">
        <w:rPr>
          <w:lang w:val="en-US"/>
        </w:rPr>
        <w:t xml:space="preserve"> </w:t>
      </w:r>
      <w:r w:rsidR="00805C6F">
        <w:rPr>
          <w:lang w:val="en-US"/>
        </w:rPr>
        <w:t>2</w:t>
      </w:r>
      <w:r w:rsidR="000D1713" w:rsidRPr="007D7B29">
        <w:rPr>
          <w:lang w:val="en-US"/>
        </w:rPr>
        <w:t xml:space="preserve">. – </w:t>
      </w:r>
      <w:r w:rsidR="000D1713">
        <w:rPr>
          <w:lang w:val="en-US"/>
        </w:rPr>
        <w:t xml:space="preserve">pp. </w:t>
      </w:r>
      <w:r w:rsidR="00AA467A">
        <w:rPr>
          <w:lang w:val="en-US"/>
        </w:rPr>
        <w:t>135-154</w:t>
      </w:r>
      <w:r w:rsidR="000D1713" w:rsidRPr="007D7B29">
        <w:rPr>
          <w:lang w:val="en-US"/>
        </w:rPr>
        <w:t>.</w:t>
      </w:r>
    </w:p>
    <w:p w14:paraId="46018427" w14:textId="28DE0CF3" w:rsidR="0036246B" w:rsidRDefault="0036246B" w:rsidP="00D412D6">
      <w:pPr>
        <w:spacing w:line="360" w:lineRule="auto"/>
        <w:rPr>
          <w:lang w:val="en-US"/>
        </w:rPr>
      </w:pPr>
      <w:r>
        <w:rPr>
          <w:lang w:val="en-US"/>
        </w:rPr>
        <w:t xml:space="preserve">17. </w:t>
      </w:r>
      <w:r w:rsidR="00D412D6">
        <w:rPr>
          <w:lang w:val="en-US"/>
        </w:rPr>
        <w:t>Shah K</w:t>
      </w:r>
      <w:r w:rsidR="00D412D6" w:rsidRPr="007D7B29">
        <w:rPr>
          <w:lang w:val="en-US"/>
        </w:rPr>
        <w:t xml:space="preserve">. </w:t>
      </w:r>
      <w:r w:rsidR="00D412D6">
        <w:rPr>
          <w:lang w:val="en-US"/>
        </w:rPr>
        <w:t xml:space="preserve">A Comparative Analysis of Logistic Regression, Random Forest and KNN Models for the Text Classifiaction / K. Shah, H. Patel, D. Sanghvi, M. Shah </w:t>
      </w:r>
      <w:r w:rsidR="00D412D6" w:rsidRPr="007D7B29">
        <w:rPr>
          <w:lang w:val="en-US"/>
        </w:rPr>
        <w:t>//</w:t>
      </w:r>
      <w:r w:rsidR="00D412D6">
        <w:rPr>
          <w:lang w:val="en-US"/>
        </w:rPr>
        <w:t xml:space="preserve"> Augmented Human Research</w:t>
      </w:r>
      <w:r w:rsidR="00D412D6" w:rsidRPr="007D7B29">
        <w:rPr>
          <w:lang w:val="en-US"/>
        </w:rPr>
        <w:t>. – 20</w:t>
      </w:r>
      <w:r w:rsidR="00D412D6">
        <w:rPr>
          <w:lang w:val="en-US"/>
        </w:rPr>
        <w:t>20</w:t>
      </w:r>
      <w:r w:rsidR="00D412D6" w:rsidRPr="007D7B29">
        <w:rPr>
          <w:lang w:val="en-US"/>
        </w:rPr>
        <w:t xml:space="preserve">. – </w:t>
      </w:r>
      <w:r w:rsidR="00D412D6">
        <w:rPr>
          <w:lang w:val="en-US"/>
        </w:rPr>
        <w:t>Vol. 5</w:t>
      </w:r>
      <w:r w:rsidR="00D412D6" w:rsidRPr="007D7B29">
        <w:rPr>
          <w:lang w:val="en-US"/>
        </w:rPr>
        <w:t xml:space="preserve">, </w:t>
      </w:r>
      <w:r w:rsidR="00D412D6">
        <w:rPr>
          <w:lang w:val="en-US"/>
        </w:rPr>
        <w:t>Issue</w:t>
      </w:r>
      <w:r w:rsidR="00D412D6" w:rsidRPr="007D7B29">
        <w:rPr>
          <w:lang w:val="en-US"/>
        </w:rPr>
        <w:t xml:space="preserve"> </w:t>
      </w:r>
      <w:r w:rsidR="00D412D6">
        <w:rPr>
          <w:lang w:val="en-US"/>
        </w:rPr>
        <w:t>1</w:t>
      </w:r>
      <w:r w:rsidR="00D412D6" w:rsidRPr="007D7B29">
        <w:rPr>
          <w:lang w:val="en-US"/>
        </w:rPr>
        <w:t xml:space="preserve">. – </w:t>
      </w:r>
      <w:r w:rsidR="00257E4C">
        <w:rPr>
          <w:lang w:val="en-US"/>
        </w:rPr>
        <w:t>16 p</w:t>
      </w:r>
      <w:r w:rsidR="00D412D6" w:rsidRPr="007D7B29">
        <w:rPr>
          <w:lang w:val="en-US"/>
        </w:rPr>
        <w:t>.</w:t>
      </w:r>
    </w:p>
    <w:p w14:paraId="3B68E178" w14:textId="1CB48843" w:rsidR="0034195E" w:rsidRDefault="0034195E" w:rsidP="0034195E">
      <w:pPr>
        <w:spacing w:line="360" w:lineRule="auto"/>
        <w:rPr>
          <w:lang w:val="en-US"/>
        </w:rPr>
      </w:pPr>
      <w:r>
        <w:rPr>
          <w:lang w:val="en-US"/>
        </w:rPr>
        <w:t>18. Kaur R</w:t>
      </w:r>
      <w:r w:rsidRPr="007D7B29">
        <w:rPr>
          <w:lang w:val="en-US"/>
        </w:rPr>
        <w:t xml:space="preserve">. </w:t>
      </w:r>
      <w:r>
        <w:rPr>
          <w:lang w:val="en-US"/>
        </w:rPr>
        <w:t xml:space="preserve">Naïve Bayes: A Text Classifier Based on Machine Learning / R. Kaur </w:t>
      </w:r>
      <w:r w:rsidRPr="007D7B29">
        <w:rPr>
          <w:lang w:val="en-US"/>
        </w:rPr>
        <w:t>//</w:t>
      </w:r>
      <w:r>
        <w:rPr>
          <w:lang w:val="en-US"/>
        </w:rPr>
        <w:t xml:space="preserve"> International Journal of Research Publication and Reviews</w:t>
      </w:r>
      <w:r w:rsidRPr="007D7B29">
        <w:rPr>
          <w:lang w:val="en-US"/>
        </w:rPr>
        <w:t>. – 20</w:t>
      </w:r>
      <w:r>
        <w:rPr>
          <w:lang w:val="en-US"/>
        </w:rPr>
        <w:t>2</w:t>
      </w:r>
      <w:r w:rsidR="007864BC">
        <w:rPr>
          <w:lang w:val="en-US"/>
        </w:rPr>
        <w:t>1</w:t>
      </w:r>
      <w:r w:rsidRPr="007D7B29">
        <w:rPr>
          <w:lang w:val="en-US"/>
        </w:rPr>
        <w:t xml:space="preserve">. – </w:t>
      </w:r>
      <w:r>
        <w:rPr>
          <w:lang w:val="en-US"/>
        </w:rPr>
        <w:t xml:space="preserve">Vol. </w:t>
      </w:r>
      <w:r w:rsidR="007864BC">
        <w:rPr>
          <w:lang w:val="en-US"/>
        </w:rPr>
        <w:t>2</w:t>
      </w:r>
      <w:r w:rsidRPr="007D7B29">
        <w:rPr>
          <w:lang w:val="en-US"/>
        </w:rPr>
        <w:t xml:space="preserve">, </w:t>
      </w:r>
      <w:r>
        <w:rPr>
          <w:lang w:val="en-US"/>
        </w:rPr>
        <w:t>Issue</w:t>
      </w:r>
      <w:r w:rsidRPr="007D7B29">
        <w:rPr>
          <w:lang w:val="en-US"/>
        </w:rPr>
        <w:t xml:space="preserve"> </w:t>
      </w:r>
      <w:r w:rsidR="007864BC">
        <w:rPr>
          <w:lang w:val="en-US"/>
        </w:rPr>
        <w:t>2</w:t>
      </w:r>
      <w:r w:rsidRPr="007D7B29">
        <w:rPr>
          <w:lang w:val="en-US"/>
        </w:rPr>
        <w:t xml:space="preserve">. – </w:t>
      </w:r>
      <w:r w:rsidR="007864BC">
        <w:rPr>
          <w:lang w:val="en-US"/>
        </w:rPr>
        <w:t>pp. 260-266</w:t>
      </w:r>
      <w:r w:rsidRPr="007D7B29">
        <w:rPr>
          <w:lang w:val="en-US"/>
        </w:rPr>
        <w:t>.</w:t>
      </w:r>
    </w:p>
    <w:p w14:paraId="54DC2EA9" w14:textId="251B40C5" w:rsidR="00B90247" w:rsidRDefault="00B90247" w:rsidP="0034195E">
      <w:pPr>
        <w:spacing w:line="360" w:lineRule="auto"/>
        <w:rPr>
          <w:lang w:val="en-US"/>
        </w:rPr>
      </w:pPr>
      <w:r>
        <w:rPr>
          <w:lang w:val="en-US"/>
        </w:rPr>
        <w:t xml:space="preserve">19. </w:t>
      </w:r>
      <w:r w:rsidR="00751F4B">
        <w:rPr>
          <w:lang w:val="en-US"/>
        </w:rPr>
        <w:t>55</w:t>
      </w:r>
      <w:r w:rsidR="00751F4B" w:rsidRPr="008D227A">
        <w:rPr>
          <w:vertAlign w:val="superscript"/>
          <w:lang w:val="en-US"/>
        </w:rPr>
        <w:t>th</w:t>
      </w:r>
      <w:r w:rsidR="00751F4B">
        <w:rPr>
          <w:lang w:val="en-US"/>
        </w:rPr>
        <w:t xml:space="preserve"> Annual Meeting of the Association for Computational Linguistics, Jul. 30</w:t>
      </w:r>
      <w:r w:rsidR="00751F4B">
        <w:rPr>
          <w:vertAlign w:val="superscript"/>
          <w:lang w:val="en-US"/>
        </w:rPr>
        <w:t>th</w:t>
      </w:r>
      <w:r w:rsidR="00751F4B">
        <w:rPr>
          <w:lang w:val="en-US"/>
        </w:rPr>
        <w:t xml:space="preserve"> –</w:t>
      </w:r>
      <w:r w:rsidR="00751F4B" w:rsidRPr="00D651D4">
        <w:rPr>
          <w:lang w:val="en-US"/>
        </w:rPr>
        <w:t xml:space="preserve"> </w:t>
      </w:r>
      <w:r w:rsidR="00751F4B">
        <w:rPr>
          <w:lang w:val="en-US"/>
        </w:rPr>
        <w:t>Aug. 4</w:t>
      </w:r>
      <w:r w:rsidR="00751F4B">
        <w:rPr>
          <w:vertAlign w:val="superscript"/>
          <w:lang w:val="en-US"/>
        </w:rPr>
        <w:t>th</w:t>
      </w:r>
      <w:r w:rsidR="00751F4B">
        <w:rPr>
          <w:lang w:val="en-US"/>
        </w:rPr>
        <w:t xml:space="preserve">, 2017: </w:t>
      </w:r>
      <w:r w:rsidR="004726B3">
        <w:rPr>
          <w:lang w:val="en-US"/>
        </w:rPr>
        <w:t>An Unsupervised Neural Attention Model for Aspect Extraction</w:t>
      </w:r>
      <w:r w:rsidR="00751F4B">
        <w:rPr>
          <w:lang w:val="en-US"/>
        </w:rPr>
        <w:t xml:space="preserve"> / </w:t>
      </w:r>
      <w:r w:rsidR="004726B3">
        <w:rPr>
          <w:lang w:val="en-US"/>
        </w:rPr>
        <w:t>R. He</w:t>
      </w:r>
      <w:r w:rsidR="00751F4B">
        <w:rPr>
          <w:lang w:val="en-US"/>
        </w:rPr>
        <w:t xml:space="preserve">, </w:t>
      </w:r>
      <w:r w:rsidR="004726B3">
        <w:rPr>
          <w:lang w:val="en-US"/>
        </w:rPr>
        <w:t>W. S. Lee, H. T. Ng, D. Dahlmeier</w:t>
      </w:r>
      <w:r w:rsidR="00751F4B">
        <w:rPr>
          <w:lang w:val="en-US"/>
        </w:rPr>
        <w:t xml:space="preserve">. – </w:t>
      </w:r>
      <w:r w:rsidR="004726B3">
        <w:rPr>
          <w:lang w:val="en-US"/>
        </w:rPr>
        <w:t>Vancouver</w:t>
      </w:r>
      <w:r w:rsidR="00751F4B">
        <w:rPr>
          <w:lang w:val="en-US"/>
        </w:rPr>
        <w:t>, 201</w:t>
      </w:r>
      <w:r w:rsidR="004726B3">
        <w:rPr>
          <w:lang w:val="en-US"/>
        </w:rPr>
        <w:t>7</w:t>
      </w:r>
      <w:r w:rsidR="00751F4B">
        <w:rPr>
          <w:lang w:val="en-US"/>
        </w:rPr>
        <w:t xml:space="preserve"> – pp. </w:t>
      </w:r>
      <w:r w:rsidR="004726B3">
        <w:rPr>
          <w:lang w:val="en-US"/>
        </w:rPr>
        <w:t>388-397</w:t>
      </w:r>
      <w:r w:rsidR="00751F4B">
        <w:rPr>
          <w:lang w:val="en-US"/>
        </w:rPr>
        <w:t>.</w:t>
      </w:r>
    </w:p>
    <w:p w14:paraId="2190961E" w14:textId="781AC92F" w:rsidR="002E7D31" w:rsidRDefault="002E7D31" w:rsidP="0034195E">
      <w:pPr>
        <w:spacing w:line="360" w:lineRule="auto"/>
        <w:rPr>
          <w:lang w:val="en-US"/>
        </w:rPr>
      </w:pPr>
      <w:r>
        <w:rPr>
          <w:lang w:val="en-US"/>
        </w:rPr>
        <w:t xml:space="preserve">20. </w:t>
      </w:r>
      <w:r w:rsidR="008D6CAD">
        <w:rPr>
          <w:lang w:val="en-US"/>
        </w:rPr>
        <w:t>24</w:t>
      </w:r>
      <w:r w:rsidR="008D6CAD" w:rsidRPr="008D227A">
        <w:rPr>
          <w:vertAlign w:val="superscript"/>
          <w:lang w:val="en-US"/>
        </w:rPr>
        <w:t>th</w:t>
      </w:r>
      <w:r w:rsidR="008D6CAD">
        <w:rPr>
          <w:lang w:val="en-US"/>
        </w:rPr>
        <w:t xml:space="preserve"> International Joint Conference on Artificial Intelligence, Jul. </w:t>
      </w:r>
      <w:r w:rsidR="00670808">
        <w:rPr>
          <w:lang w:val="en-US"/>
        </w:rPr>
        <w:t>14</w:t>
      </w:r>
      <w:r w:rsidR="008D6CAD">
        <w:rPr>
          <w:vertAlign w:val="superscript"/>
          <w:lang w:val="en-US"/>
        </w:rPr>
        <w:t>th</w:t>
      </w:r>
      <w:r w:rsidR="008D6CAD">
        <w:rPr>
          <w:lang w:val="en-US"/>
        </w:rPr>
        <w:t xml:space="preserve"> –</w:t>
      </w:r>
      <w:r w:rsidR="008D6CAD" w:rsidRPr="00D651D4">
        <w:rPr>
          <w:lang w:val="en-US"/>
        </w:rPr>
        <w:t xml:space="preserve"> </w:t>
      </w:r>
      <w:r w:rsidR="00670808">
        <w:rPr>
          <w:lang w:val="en-US"/>
        </w:rPr>
        <w:t>Jul</w:t>
      </w:r>
      <w:r w:rsidR="008D6CAD">
        <w:rPr>
          <w:lang w:val="en-US"/>
        </w:rPr>
        <w:t xml:space="preserve">. </w:t>
      </w:r>
      <w:r w:rsidR="00670808">
        <w:rPr>
          <w:lang w:val="en-US"/>
        </w:rPr>
        <w:t>31</w:t>
      </w:r>
      <w:r w:rsidR="00670808">
        <w:rPr>
          <w:vertAlign w:val="superscript"/>
          <w:lang w:val="en-US"/>
        </w:rPr>
        <w:t>st</w:t>
      </w:r>
      <w:r w:rsidR="008D6CAD">
        <w:rPr>
          <w:lang w:val="en-US"/>
        </w:rPr>
        <w:t>, 2015:</w:t>
      </w:r>
      <w:r w:rsidR="008D6CAD" w:rsidRPr="007D7B29">
        <w:rPr>
          <w:lang w:val="en-US"/>
        </w:rPr>
        <w:t xml:space="preserve"> </w:t>
      </w:r>
      <w:r w:rsidR="008D6CAD">
        <w:rPr>
          <w:lang w:val="en-US"/>
        </w:rPr>
        <w:t>Automated Rule Selection for Aspect Extraction in Opinion Mining / Q. Liu, Z. Gao, B. Liu, Y, Zhang</w:t>
      </w:r>
      <w:r w:rsidR="008D6CAD" w:rsidRPr="007D7B29">
        <w:rPr>
          <w:lang w:val="en-US"/>
        </w:rPr>
        <w:t xml:space="preserve">. – </w:t>
      </w:r>
      <w:r w:rsidR="000205BD">
        <w:rPr>
          <w:lang w:val="en-US"/>
        </w:rPr>
        <w:t>Buenos A</w:t>
      </w:r>
      <w:r w:rsidR="00673192">
        <w:rPr>
          <w:lang w:val="en-US"/>
        </w:rPr>
        <w:t>i</w:t>
      </w:r>
      <w:r w:rsidR="000205BD">
        <w:rPr>
          <w:lang w:val="en-US"/>
        </w:rPr>
        <w:t xml:space="preserve">res, </w:t>
      </w:r>
      <w:r w:rsidR="008D6CAD" w:rsidRPr="007D7B29">
        <w:rPr>
          <w:lang w:val="en-US"/>
        </w:rPr>
        <w:t>201</w:t>
      </w:r>
      <w:r w:rsidR="008D6CAD">
        <w:rPr>
          <w:lang w:val="en-US"/>
        </w:rPr>
        <w:t>6</w:t>
      </w:r>
      <w:r w:rsidR="000205BD">
        <w:rPr>
          <w:lang w:val="en-US"/>
        </w:rPr>
        <w:t xml:space="preserve"> </w:t>
      </w:r>
      <w:r w:rsidR="008D6CAD" w:rsidRPr="007D7B29">
        <w:rPr>
          <w:lang w:val="en-US"/>
        </w:rPr>
        <w:t xml:space="preserve">– </w:t>
      </w:r>
      <w:r w:rsidR="008D6CAD">
        <w:rPr>
          <w:lang w:val="en-US"/>
        </w:rPr>
        <w:t xml:space="preserve">pp. </w:t>
      </w:r>
      <w:r w:rsidR="000205BD">
        <w:rPr>
          <w:lang w:val="en-US"/>
        </w:rPr>
        <w:t>1291</w:t>
      </w:r>
      <w:r w:rsidR="008D6CAD">
        <w:rPr>
          <w:lang w:val="en-US"/>
        </w:rPr>
        <w:t>-</w:t>
      </w:r>
      <w:r w:rsidR="000205BD">
        <w:rPr>
          <w:lang w:val="en-US"/>
        </w:rPr>
        <w:t>1297</w:t>
      </w:r>
      <w:r w:rsidR="008D6CAD" w:rsidRPr="007D7B29">
        <w:rPr>
          <w:lang w:val="en-US"/>
        </w:rPr>
        <w:t>.</w:t>
      </w:r>
    </w:p>
    <w:p w14:paraId="626A9514" w14:textId="555343D7" w:rsidR="00DC4AB1" w:rsidRDefault="00DC4AB1" w:rsidP="0034195E">
      <w:pPr>
        <w:spacing w:line="360" w:lineRule="auto"/>
        <w:rPr>
          <w:lang w:val="en-US"/>
        </w:rPr>
      </w:pPr>
      <w:r>
        <w:rPr>
          <w:lang w:val="en-US"/>
        </w:rPr>
        <w:t xml:space="preserve">21. </w:t>
      </w:r>
      <w:r w:rsidR="007B40A8">
        <w:rPr>
          <w:lang w:val="en-US"/>
        </w:rPr>
        <w:t>Shu L</w:t>
      </w:r>
      <w:r w:rsidR="004E00CE">
        <w:rPr>
          <w:lang w:val="en-US"/>
        </w:rPr>
        <w:t xml:space="preserve">. </w:t>
      </w:r>
      <w:r w:rsidR="007B40A8">
        <w:rPr>
          <w:lang w:val="en-US"/>
        </w:rPr>
        <w:t xml:space="preserve">Lifelong Learning CRF for Supervised Aspect Extraction </w:t>
      </w:r>
      <w:r w:rsidR="004E00CE" w:rsidRPr="003C4577">
        <w:rPr>
          <w:lang w:val="en-US"/>
        </w:rPr>
        <w:t xml:space="preserve">/ </w:t>
      </w:r>
      <w:r w:rsidR="007B40A8">
        <w:rPr>
          <w:lang w:val="en-US"/>
        </w:rPr>
        <w:t>L. Shu, H. Xu, B. Liu</w:t>
      </w:r>
      <w:r w:rsidR="004E00CE" w:rsidRPr="003C4577">
        <w:rPr>
          <w:lang w:val="en-US"/>
        </w:rPr>
        <w:t xml:space="preserve"> </w:t>
      </w:r>
      <w:r w:rsidR="004E00CE" w:rsidRPr="002D2651">
        <w:rPr>
          <w:lang w:val="en-US"/>
        </w:rPr>
        <w:t xml:space="preserve">– </w:t>
      </w:r>
      <w:r w:rsidR="004E00CE">
        <w:rPr>
          <w:lang w:val="en-US"/>
        </w:rPr>
        <w:t>Electronic article</w:t>
      </w:r>
      <w:r w:rsidR="004E00CE" w:rsidRPr="002D2651">
        <w:rPr>
          <w:lang w:val="en-US"/>
        </w:rPr>
        <w:t>. – 20</w:t>
      </w:r>
      <w:r w:rsidR="007B40A8">
        <w:rPr>
          <w:lang w:val="en-US"/>
        </w:rPr>
        <w:t>17</w:t>
      </w:r>
      <w:r w:rsidR="004E00CE" w:rsidRPr="002D2651">
        <w:rPr>
          <w:lang w:val="en-US"/>
        </w:rPr>
        <w:t xml:space="preserve">. – </w:t>
      </w:r>
      <w:r w:rsidR="004E00CE">
        <w:rPr>
          <w:lang w:val="en-US"/>
        </w:rPr>
        <w:t>Access mode</w:t>
      </w:r>
      <w:r w:rsidR="004E00CE" w:rsidRPr="002D2651">
        <w:rPr>
          <w:lang w:val="en-US"/>
        </w:rPr>
        <w:t xml:space="preserve">: </w:t>
      </w:r>
      <w:r w:rsidR="001C3E0E" w:rsidRPr="001C3E0E">
        <w:rPr>
          <w:lang w:val="en-US"/>
        </w:rPr>
        <w:t>https://arxiv.org/pdf/1705.00251.pdf</w:t>
      </w:r>
      <w:r w:rsidR="004E00CE" w:rsidRPr="001F240E">
        <w:rPr>
          <w:lang w:val="en-US"/>
        </w:rPr>
        <w:t xml:space="preserve"> </w:t>
      </w:r>
      <w:r w:rsidR="004E00CE">
        <w:rPr>
          <w:lang w:val="en-US"/>
        </w:rPr>
        <w:t xml:space="preserve">(accessed 04 </w:t>
      </w:r>
      <w:r w:rsidR="007B40A8">
        <w:rPr>
          <w:lang w:val="en-US"/>
        </w:rPr>
        <w:t>April</w:t>
      </w:r>
      <w:r w:rsidR="004E00CE">
        <w:rPr>
          <w:lang w:val="en-US"/>
        </w:rPr>
        <w:t xml:space="preserve"> 2022)</w:t>
      </w:r>
      <w:r w:rsidR="004E00CE" w:rsidRPr="002D2651">
        <w:rPr>
          <w:lang w:val="en-US"/>
        </w:rPr>
        <w:t>.</w:t>
      </w:r>
    </w:p>
    <w:p w14:paraId="765E7455" w14:textId="672A0179" w:rsidR="000812A7" w:rsidRDefault="000812A7" w:rsidP="0034195E">
      <w:pPr>
        <w:spacing w:line="360" w:lineRule="auto"/>
        <w:rPr>
          <w:lang w:val="en-US"/>
        </w:rPr>
      </w:pPr>
      <w:r>
        <w:rPr>
          <w:lang w:val="en-US"/>
        </w:rPr>
        <w:t xml:space="preserve">22. </w:t>
      </w:r>
      <w:r w:rsidR="00FE23B0">
        <w:rPr>
          <w:lang w:val="en-US"/>
        </w:rPr>
        <w:t>Conference on Empirical Methods in Natural Language Processing, Oct. 25</w:t>
      </w:r>
      <w:r w:rsidR="00FE23B0">
        <w:rPr>
          <w:vertAlign w:val="superscript"/>
          <w:lang w:val="en-US"/>
        </w:rPr>
        <w:t>th</w:t>
      </w:r>
      <w:r w:rsidR="00FE23B0">
        <w:rPr>
          <w:lang w:val="en-US"/>
        </w:rPr>
        <w:t xml:space="preserve"> –</w:t>
      </w:r>
      <w:r w:rsidR="00FE23B0" w:rsidRPr="00D651D4">
        <w:rPr>
          <w:lang w:val="en-US"/>
        </w:rPr>
        <w:t xml:space="preserve"> </w:t>
      </w:r>
      <w:r w:rsidR="00FE23B0">
        <w:rPr>
          <w:lang w:val="en-US"/>
        </w:rPr>
        <w:t>Oct. 29</w:t>
      </w:r>
      <w:r w:rsidR="00FE23B0">
        <w:rPr>
          <w:vertAlign w:val="superscript"/>
          <w:lang w:val="en-US"/>
        </w:rPr>
        <w:t>th</w:t>
      </w:r>
      <w:r w:rsidR="00FE23B0">
        <w:rPr>
          <w:lang w:val="en-US"/>
        </w:rPr>
        <w:t xml:space="preserve">, 2014: Convolutional Neural Network for Sentence Classification / Y. Kim. – Doha, 2014 – pp. </w:t>
      </w:r>
      <w:r w:rsidR="00C8456D">
        <w:rPr>
          <w:lang w:val="en-US"/>
        </w:rPr>
        <w:t>1746</w:t>
      </w:r>
      <w:r w:rsidR="00FE23B0">
        <w:rPr>
          <w:lang w:val="en-US"/>
        </w:rPr>
        <w:t>-</w:t>
      </w:r>
      <w:r w:rsidR="00C8456D">
        <w:rPr>
          <w:lang w:val="en-US"/>
        </w:rPr>
        <w:t>1751</w:t>
      </w:r>
      <w:r w:rsidR="00FE23B0">
        <w:rPr>
          <w:lang w:val="en-US"/>
        </w:rPr>
        <w:t>.</w:t>
      </w:r>
    </w:p>
    <w:p w14:paraId="51876588" w14:textId="4BC05A35" w:rsidR="00CD3134" w:rsidRDefault="00CD3134" w:rsidP="0034195E">
      <w:pPr>
        <w:spacing w:line="360" w:lineRule="auto"/>
        <w:rPr>
          <w:lang w:val="en-US"/>
        </w:rPr>
      </w:pPr>
      <w:r>
        <w:rPr>
          <w:lang w:val="en-US"/>
        </w:rPr>
        <w:t xml:space="preserve">23. </w:t>
      </w:r>
      <w:r w:rsidR="00103223">
        <w:rPr>
          <w:lang w:val="en-US"/>
        </w:rPr>
        <w:t>50</w:t>
      </w:r>
      <w:r w:rsidR="00103223" w:rsidRPr="008D227A">
        <w:rPr>
          <w:vertAlign w:val="superscript"/>
          <w:lang w:val="en-US"/>
        </w:rPr>
        <w:t>th</w:t>
      </w:r>
      <w:r w:rsidR="00103223">
        <w:rPr>
          <w:lang w:val="en-US"/>
        </w:rPr>
        <w:t xml:space="preserve"> Annual Meeting of the Association for Computational Linguistics, Jul. </w:t>
      </w:r>
      <w:r w:rsidR="000C3F63">
        <w:rPr>
          <w:lang w:val="en-US"/>
        </w:rPr>
        <w:t>8</w:t>
      </w:r>
      <w:r w:rsidR="00103223">
        <w:rPr>
          <w:vertAlign w:val="superscript"/>
          <w:lang w:val="en-US"/>
        </w:rPr>
        <w:t>th</w:t>
      </w:r>
      <w:r w:rsidR="00103223">
        <w:rPr>
          <w:lang w:val="en-US"/>
        </w:rPr>
        <w:t xml:space="preserve"> –</w:t>
      </w:r>
      <w:r w:rsidR="00103223" w:rsidRPr="00D651D4">
        <w:rPr>
          <w:lang w:val="en-US"/>
        </w:rPr>
        <w:t xml:space="preserve"> </w:t>
      </w:r>
      <w:r w:rsidR="000C3F63">
        <w:rPr>
          <w:lang w:val="en-US"/>
        </w:rPr>
        <w:t>Jul</w:t>
      </w:r>
      <w:r w:rsidR="00103223">
        <w:rPr>
          <w:lang w:val="en-US"/>
        </w:rPr>
        <w:t xml:space="preserve">. </w:t>
      </w:r>
      <w:r w:rsidR="000C3F63">
        <w:rPr>
          <w:lang w:val="en-US"/>
        </w:rPr>
        <w:t>14</w:t>
      </w:r>
      <w:r w:rsidR="00103223">
        <w:rPr>
          <w:vertAlign w:val="superscript"/>
          <w:lang w:val="en-US"/>
        </w:rPr>
        <w:t>th</w:t>
      </w:r>
      <w:r w:rsidR="00103223">
        <w:rPr>
          <w:lang w:val="en-US"/>
        </w:rPr>
        <w:t>, 201</w:t>
      </w:r>
      <w:r w:rsidR="000C3F63">
        <w:rPr>
          <w:lang w:val="en-US"/>
        </w:rPr>
        <w:t>2</w:t>
      </w:r>
      <w:r w:rsidR="00103223">
        <w:rPr>
          <w:lang w:val="en-US"/>
        </w:rPr>
        <w:t xml:space="preserve">: </w:t>
      </w:r>
      <w:r w:rsidR="000C3F63">
        <w:rPr>
          <w:lang w:val="en-US"/>
        </w:rPr>
        <w:t>Aspect Extraction</w:t>
      </w:r>
      <w:r w:rsidR="00103223">
        <w:rPr>
          <w:lang w:val="en-US"/>
        </w:rPr>
        <w:t xml:space="preserve"> </w:t>
      </w:r>
      <w:r w:rsidR="000C3F63">
        <w:rPr>
          <w:lang w:val="en-US"/>
        </w:rPr>
        <w:t xml:space="preserve">through Semi-Supervised Modeling </w:t>
      </w:r>
      <w:r w:rsidR="00103223">
        <w:rPr>
          <w:lang w:val="en-US"/>
        </w:rPr>
        <w:t xml:space="preserve">/ </w:t>
      </w:r>
      <w:r w:rsidR="000C3F63">
        <w:rPr>
          <w:lang w:val="en-US"/>
        </w:rPr>
        <w:t>A. Mukherjee, B. Liu</w:t>
      </w:r>
      <w:r w:rsidR="00103223">
        <w:rPr>
          <w:lang w:val="en-US"/>
        </w:rPr>
        <w:t xml:space="preserve">. – </w:t>
      </w:r>
      <w:r w:rsidR="000C3F63">
        <w:rPr>
          <w:lang w:val="en-US"/>
        </w:rPr>
        <w:t>Jeju island</w:t>
      </w:r>
      <w:r w:rsidR="00103223">
        <w:rPr>
          <w:lang w:val="en-US"/>
        </w:rPr>
        <w:t>, 201</w:t>
      </w:r>
      <w:r w:rsidR="000C3F63">
        <w:rPr>
          <w:lang w:val="en-US"/>
        </w:rPr>
        <w:t>2</w:t>
      </w:r>
      <w:r w:rsidR="00103223">
        <w:rPr>
          <w:lang w:val="en-US"/>
        </w:rPr>
        <w:t xml:space="preserve"> – pp. 3</w:t>
      </w:r>
      <w:r w:rsidR="0050213E">
        <w:rPr>
          <w:lang w:val="en-US"/>
        </w:rPr>
        <w:t>39</w:t>
      </w:r>
      <w:r w:rsidR="00103223">
        <w:rPr>
          <w:lang w:val="en-US"/>
        </w:rPr>
        <w:t>-3</w:t>
      </w:r>
      <w:r w:rsidR="0050213E">
        <w:rPr>
          <w:lang w:val="en-US"/>
        </w:rPr>
        <w:t>48</w:t>
      </w:r>
      <w:r w:rsidR="00103223">
        <w:rPr>
          <w:lang w:val="en-US"/>
        </w:rPr>
        <w:t>.</w:t>
      </w:r>
    </w:p>
    <w:p w14:paraId="2D51906D" w14:textId="333821BE" w:rsidR="00FA4758" w:rsidRDefault="00FA4758" w:rsidP="0034195E">
      <w:pPr>
        <w:spacing w:line="360" w:lineRule="auto"/>
        <w:rPr>
          <w:lang w:val="en-US"/>
        </w:rPr>
      </w:pPr>
      <w:r>
        <w:rPr>
          <w:lang w:val="en-US"/>
        </w:rPr>
        <w:t xml:space="preserve">24. </w:t>
      </w:r>
      <w:r w:rsidR="00440D52">
        <w:rPr>
          <w:lang w:val="en-US"/>
        </w:rPr>
        <w:t>8</w:t>
      </w:r>
      <w:r w:rsidR="00440D52" w:rsidRPr="008D227A">
        <w:rPr>
          <w:vertAlign w:val="superscript"/>
          <w:lang w:val="en-US"/>
        </w:rPr>
        <w:t>th</w:t>
      </w:r>
      <w:r w:rsidR="00440D52">
        <w:rPr>
          <w:lang w:val="en-US"/>
        </w:rPr>
        <w:t xml:space="preserve"> International Joint Conference on </w:t>
      </w:r>
      <w:r w:rsidR="007E01AF">
        <w:rPr>
          <w:lang w:val="en-US"/>
        </w:rPr>
        <w:t>Natural Language Processing</w:t>
      </w:r>
      <w:r w:rsidR="00440D52">
        <w:rPr>
          <w:lang w:val="en-US"/>
        </w:rPr>
        <w:t xml:space="preserve">, </w:t>
      </w:r>
      <w:r w:rsidR="007E01AF">
        <w:rPr>
          <w:lang w:val="en-US"/>
        </w:rPr>
        <w:t>Nov</w:t>
      </w:r>
      <w:r w:rsidR="00440D52">
        <w:rPr>
          <w:lang w:val="en-US"/>
        </w:rPr>
        <w:t xml:space="preserve">. </w:t>
      </w:r>
      <w:r w:rsidR="007E01AF">
        <w:rPr>
          <w:lang w:val="en-US"/>
        </w:rPr>
        <w:t>27</w:t>
      </w:r>
      <w:r w:rsidR="00440D52">
        <w:rPr>
          <w:vertAlign w:val="superscript"/>
          <w:lang w:val="en-US"/>
        </w:rPr>
        <w:t>th</w:t>
      </w:r>
      <w:r w:rsidR="00440D52">
        <w:rPr>
          <w:lang w:val="en-US"/>
        </w:rPr>
        <w:t xml:space="preserve"> –</w:t>
      </w:r>
      <w:r w:rsidR="00440D52" w:rsidRPr="00D651D4">
        <w:rPr>
          <w:lang w:val="en-US"/>
        </w:rPr>
        <w:t xml:space="preserve"> </w:t>
      </w:r>
      <w:r w:rsidR="007E01AF">
        <w:rPr>
          <w:lang w:val="en-US"/>
        </w:rPr>
        <w:t>Dec</w:t>
      </w:r>
      <w:r w:rsidR="00440D52">
        <w:rPr>
          <w:lang w:val="en-US"/>
        </w:rPr>
        <w:t>. 1</w:t>
      </w:r>
      <w:r w:rsidR="00440D52">
        <w:rPr>
          <w:vertAlign w:val="superscript"/>
          <w:lang w:val="en-US"/>
        </w:rPr>
        <w:t>st</w:t>
      </w:r>
      <w:r w:rsidR="00440D52">
        <w:rPr>
          <w:lang w:val="en-US"/>
        </w:rPr>
        <w:t>, 201</w:t>
      </w:r>
      <w:r w:rsidR="00920FF8">
        <w:rPr>
          <w:lang w:val="en-US"/>
        </w:rPr>
        <w:t>7</w:t>
      </w:r>
      <w:r w:rsidR="00440D52">
        <w:rPr>
          <w:lang w:val="en-US"/>
        </w:rPr>
        <w:t>:</w:t>
      </w:r>
      <w:r w:rsidR="00440D52" w:rsidRPr="007D7B29">
        <w:rPr>
          <w:lang w:val="en-US"/>
        </w:rPr>
        <w:t xml:space="preserve"> </w:t>
      </w:r>
      <w:r w:rsidR="00673192">
        <w:rPr>
          <w:lang w:val="en-US"/>
        </w:rPr>
        <w:t>MTNA: A Neural Multi-</w:t>
      </w:r>
      <w:r w:rsidR="002352C8">
        <w:rPr>
          <w:lang w:val="en-US"/>
        </w:rPr>
        <w:t>Task</w:t>
      </w:r>
      <w:r w:rsidR="00673192">
        <w:rPr>
          <w:lang w:val="en-US"/>
        </w:rPr>
        <w:t xml:space="preserve"> Model for Aspect Category Classification and Aspect Term Extraction </w:t>
      </w:r>
      <w:r w:rsidR="002352C8">
        <w:rPr>
          <w:lang w:val="en-US"/>
        </w:rPr>
        <w:t>on</w:t>
      </w:r>
      <w:r w:rsidR="00673192">
        <w:rPr>
          <w:lang w:val="en-US"/>
        </w:rPr>
        <w:t xml:space="preserve"> Restaurant Reviews </w:t>
      </w:r>
      <w:r w:rsidR="00440D52">
        <w:rPr>
          <w:lang w:val="en-US"/>
        </w:rPr>
        <w:t xml:space="preserve">/ </w:t>
      </w:r>
      <w:r w:rsidR="00673192">
        <w:rPr>
          <w:lang w:val="en-US"/>
        </w:rPr>
        <w:t>W. Xue, W. Zhou, T. Li, Q. Wang</w:t>
      </w:r>
      <w:r w:rsidR="00440D52" w:rsidRPr="007D7B29">
        <w:rPr>
          <w:lang w:val="en-US"/>
        </w:rPr>
        <w:t xml:space="preserve">. – </w:t>
      </w:r>
      <w:r w:rsidR="00B269B2">
        <w:rPr>
          <w:lang w:val="en-US"/>
        </w:rPr>
        <w:t>Taipei</w:t>
      </w:r>
      <w:r w:rsidR="00440D52">
        <w:rPr>
          <w:lang w:val="en-US"/>
        </w:rPr>
        <w:t xml:space="preserve">, </w:t>
      </w:r>
      <w:r w:rsidR="00440D52" w:rsidRPr="007D7B29">
        <w:rPr>
          <w:lang w:val="en-US"/>
        </w:rPr>
        <w:t>201</w:t>
      </w:r>
      <w:r w:rsidR="00B269B2">
        <w:rPr>
          <w:lang w:val="en-US"/>
        </w:rPr>
        <w:t>7</w:t>
      </w:r>
      <w:r w:rsidR="00440D52">
        <w:rPr>
          <w:lang w:val="en-US"/>
        </w:rPr>
        <w:t xml:space="preserve"> </w:t>
      </w:r>
      <w:r w:rsidR="00440D52" w:rsidRPr="007D7B29">
        <w:rPr>
          <w:lang w:val="en-US"/>
        </w:rPr>
        <w:t xml:space="preserve">– </w:t>
      </w:r>
      <w:r w:rsidR="00440D52">
        <w:rPr>
          <w:lang w:val="en-US"/>
        </w:rPr>
        <w:t>pp. 1</w:t>
      </w:r>
      <w:r w:rsidR="00F7690C">
        <w:rPr>
          <w:lang w:val="en-US"/>
        </w:rPr>
        <w:t>51</w:t>
      </w:r>
      <w:r w:rsidR="00440D52">
        <w:rPr>
          <w:lang w:val="en-US"/>
        </w:rPr>
        <w:t>-1</w:t>
      </w:r>
      <w:r w:rsidR="00F7690C">
        <w:rPr>
          <w:lang w:val="en-US"/>
        </w:rPr>
        <w:t>56</w:t>
      </w:r>
      <w:r w:rsidR="00440D52" w:rsidRPr="007D7B29">
        <w:rPr>
          <w:lang w:val="en-US"/>
        </w:rPr>
        <w:t>.</w:t>
      </w:r>
    </w:p>
    <w:p w14:paraId="53AFB61D" w14:textId="278CBE93" w:rsidR="001E29BB" w:rsidRDefault="001E29BB" w:rsidP="0034195E">
      <w:pPr>
        <w:spacing w:line="360" w:lineRule="auto"/>
        <w:rPr>
          <w:lang w:val="en-US"/>
        </w:rPr>
      </w:pPr>
      <w:r w:rsidRPr="002352C8">
        <w:rPr>
          <w:lang w:val="en-US"/>
        </w:rPr>
        <w:t xml:space="preserve">25. </w:t>
      </w:r>
      <w:r w:rsidR="002352C8">
        <w:rPr>
          <w:lang w:val="en-US"/>
        </w:rPr>
        <w:t xml:space="preserve">Ganu G. Beyond the Stars: Improving Rating Predictions using Review Text Content </w:t>
      </w:r>
      <w:r w:rsidR="002352C8" w:rsidRPr="003C4577">
        <w:rPr>
          <w:lang w:val="en-US"/>
        </w:rPr>
        <w:t xml:space="preserve">/ </w:t>
      </w:r>
      <w:r w:rsidR="001E4FF7">
        <w:rPr>
          <w:lang w:val="en-US"/>
        </w:rPr>
        <w:t>G. Ganu, N. Elhadad</w:t>
      </w:r>
      <w:r w:rsidR="002352C8" w:rsidRPr="003C4577">
        <w:rPr>
          <w:lang w:val="en-US"/>
        </w:rPr>
        <w:t xml:space="preserve"> </w:t>
      </w:r>
      <w:r w:rsidR="002352C8" w:rsidRPr="002D2651">
        <w:rPr>
          <w:lang w:val="en-US"/>
        </w:rPr>
        <w:t xml:space="preserve">– </w:t>
      </w:r>
      <w:r w:rsidR="002352C8">
        <w:rPr>
          <w:lang w:val="en-US"/>
        </w:rPr>
        <w:t>Electronic article</w:t>
      </w:r>
      <w:r w:rsidR="002352C8" w:rsidRPr="002D2651">
        <w:rPr>
          <w:lang w:val="en-US"/>
        </w:rPr>
        <w:t>. – 20</w:t>
      </w:r>
      <w:r w:rsidR="001E4FF7">
        <w:rPr>
          <w:lang w:val="en-US"/>
        </w:rPr>
        <w:t>09</w:t>
      </w:r>
      <w:r w:rsidR="002352C8" w:rsidRPr="002D2651">
        <w:rPr>
          <w:lang w:val="en-US"/>
        </w:rPr>
        <w:t xml:space="preserve">. – </w:t>
      </w:r>
      <w:r w:rsidR="002352C8">
        <w:rPr>
          <w:lang w:val="en-US"/>
        </w:rPr>
        <w:t>Access mode</w:t>
      </w:r>
      <w:r w:rsidR="002352C8" w:rsidRPr="002D2651">
        <w:rPr>
          <w:lang w:val="en-US"/>
        </w:rPr>
        <w:t xml:space="preserve">: </w:t>
      </w:r>
      <w:r w:rsidR="00216135" w:rsidRPr="00216135">
        <w:rPr>
          <w:lang w:val="en-US"/>
        </w:rPr>
        <w:lastRenderedPageBreak/>
        <w:t>http://citeseerx.ist.psu.edu/viewdoc/download?doi=10.1.1.150.140&amp;rep=rep1&amp;type=pdf</w:t>
      </w:r>
      <w:r w:rsidR="002352C8" w:rsidRPr="001F240E">
        <w:rPr>
          <w:lang w:val="en-US"/>
        </w:rPr>
        <w:t xml:space="preserve"> </w:t>
      </w:r>
      <w:r w:rsidR="002352C8">
        <w:rPr>
          <w:lang w:val="en-US"/>
        </w:rPr>
        <w:t>(accessed 04 April 2022)</w:t>
      </w:r>
      <w:r w:rsidR="002352C8" w:rsidRPr="002D2651">
        <w:rPr>
          <w:lang w:val="en-US"/>
        </w:rPr>
        <w:t>.</w:t>
      </w:r>
    </w:p>
    <w:p w14:paraId="5D77CB85" w14:textId="2D542B6C" w:rsidR="00720255" w:rsidRDefault="00720255" w:rsidP="0034195E">
      <w:pPr>
        <w:spacing w:line="360" w:lineRule="auto"/>
        <w:rPr>
          <w:lang w:val="en-US"/>
        </w:rPr>
      </w:pPr>
      <w:r>
        <w:rPr>
          <w:lang w:val="en-US"/>
        </w:rPr>
        <w:t xml:space="preserve">26. </w:t>
      </w:r>
      <w:r w:rsidR="00492257">
        <w:rPr>
          <w:lang w:val="en-US"/>
        </w:rPr>
        <w:t>Akhtar M</w:t>
      </w:r>
      <w:r w:rsidR="00492257" w:rsidRPr="007D7B29">
        <w:rPr>
          <w:lang w:val="en-US"/>
        </w:rPr>
        <w:t xml:space="preserve">. </w:t>
      </w:r>
      <w:r w:rsidR="00492257">
        <w:rPr>
          <w:lang w:val="en-US"/>
        </w:rPr>
        <w:t xml:space="preserve">Multi-Task Learning for Aspect Term Extraction and Aspect Sentiment Classification / </w:t>
      </w:r>
      <w:r w:rsidR="00040FD5">
        <w:rPr>
          <w:lang w:val="en-US"/>
        </w:rPr>
        <w:t xml:space="preserve">M. Akhtar, </w:t>
      </w:r>
      <w:r w:rsidR="00492257">
        <w:rPr>
          <w:lang w:val="en-US"/>
        </w:rPr>
        <w:t xml:space="preserve">R. Kaur </w:t>
      </w:r>
      <w:r w:rsidR="00492257" w:rsidRPr="007D7B29">
        <w:rPr>
          <w:lang w:val="en-US"/>
        </w:rPr>
        <w:t>//</w:t>
      </w:r>
      <w:r w:rsidR="00492257">
        <w:rPr>
          <w:lang w:val="en-US"/>
        </w:rPr>
        <w:t xml:space="preserve"> Neurocomputing, Elsevier</w:t>
      </w:r>
      <w:r w:rsidR="00492257" w:rsidRPr="007D7B29">
        <w:rPr>
          <w:lang w:val="en-US"/>
        </w:rPr>
        <w:t>. – 20</w:t>
      </w:r>
      <w:r w:rsidR="00492257">
        <w:rPr>
          <w:lang w:val="en-US"/>
        </w:rPr>
        <w:t>2</w:t>
      </w:r>
      <w:r w:rsidR="00AA4097">
        <w:rPr>
          <w:lang w:val="en-US"/>
        </w:rPr>
        <w:t>0</w:t>
      </w:r>
      <w:r w:rsidR="00492257" w:rsidRPr="007D7B29">
        <w:rPr>
          <w:lang w:val="en-US"/>
        </w:rPr>
        <w:t xml:space="preserve">. – </w:t>
      </w:r>
      <w:r w:rsidR="00492257">
        <w:rPr>
          <w:lang w:val="en-US"/>
        </w:rPr>
        <w:t>Vol. 398</w:t>
      </w:r>
      <w:r w:rsidR="00492257" w:rsidRPr="007D7B29">
        <w:rPr>
          <w:lang w:val="en-US"/>
        </w:rPr>
        <w:t xml:space="preserve">, </w:t>
      </w:r>
      <w:r w:rsidR="00492257">
        <w:rPr>
          <w:lang w:val="en-US"/>
        </w:rPr>
        <w:t>Issue</w:t>
      </w:r>
      <w:r w:rsidR="00492257" w:rsidRPr="007D7B29">
        <w:rPr>
          <w:lang w:val="en-US"/>
        </w:rPr>
        <w:t xml:space="preserve"> </w:t>
      </w:r>
      <w:r w:rsidR="00492257">
        <w:rPr>
          <w:lang w:val="en-US"/>
        </w:rPr>
        <w:t>20</w:t>
      </w:r>
      <w:r w:rsidR="00492257" w:rsidRPr="007D7B29">
        <w:rPr>
          <w:lang w:val="en-US"/>
        </w:rPr>
        <w:t xml:space="preserve">. – </w:t>
      </w:r>
      <w:r w:rsidR="00492257">
        <w:rPr>
          <w:lang w:val="en-US"/>
        </w:rPr>
        <w:t>pp. 247-256</w:t>
      </w:r>
      <w:r w:rsidR="00492257" w:rsidRPr="007D7B29">
        <w:rPr>
          <w:lang w:val="en-US"/>
        </w:rPr>
        <w:t>.</w:t>
      </w:r>
    </w:p>
    <w:p w14:paraId="46138956" w14:textId="2D56D28E" w:rsidR="00A247FC" w:rsidRDefault="00A247FC" w:rsidP="0034195E">
      <w:pPr>
        <w:spacing w:line="360" w:lineRule="auto"/>
        <w:rPr>
          <w:lang w:val="en-US"/>
        </w:rPr>
      </w:pPr>
      <w:r>
        <w:rPr>
          <w:lang w:val="en-US"/>
        </w:rPr>
        <w:t xml:space="preserve">27. </w:t>
      </w:r>
      <w:r w:rsidR="00B40157">
        <w:rPr>
          <w:lang w:val="en-US"/>
        </w:rPr>
        <w:t>Tang D</w:t>
      </w:r>
      <w:r w:rsidR="009350DA">
        <w:rPr>
          <w:lang w:val="en-US"/>
        </w:rPr>
        <w:t xml:space="preserve">. </w:t>
      </w:r>
      <w:r w:rsidR="00B40157">
        <w:rPr>
          <w:lang w:val="en-US"/>
        </w:rPr>
        <w:t xml:space="preserve">Effective LSTMs for Target-Dependent Sentiment Classification </w:t>
      </w:r>
      <w:r w:rsidR="009350DA" w:rsidRPr="003C4577">
        <w:rPr>
          <w:lang w:val="en-US"/>
        </w:rPr>
        <w:t>/</w:t>
      </w:r>
      <w:r w:rsidR="00B40157">
        <w:rPr>
          <w:lang w:val="en-US"/>
        </w:rPr>
        <w:t xml:space="preserve"> D. Tang, B. Qin, X. Feng, T. Liu </w:t>
      </w:r>
      <w:r w:rsidR="009350DA" w:rsidRPr="002D2651">
        <w:rPr>
          <w:lang w:val="en-US"/>
        </w:rPr>
        <w:t xml:space="preserve">– </w:t>
      </w:r>
      <w:r w:rsidR="009350DA">
        <w:rPr>
          <w:lang w:val="en-US"/>
        </w:rPr>
        <w:t>Electronic article</w:t>
      </w:r>
      <w:r w:rsidR="009350DA" w:rsidRPr="002D2651">
        <w:rPr>
          <w:lang w:val="en-US"/>
        </w:rPr>
        <w:t>. – 20</w:t>
      </w:r>
      <w:r w:rsidR="009350DA">
        <w:rPr>
          <w:lang w:val="en-US"/>
        </w:rPr>
        <w:t>1</w:t>
      </w:r>
      <w:r w:rsidR="00B316CA">
        <w:rPr>
          <w:lang w:val="en-US"/>
        </w:rPr>
        <w:t>6</w:t>
      </w:r>
      <w:r w:rsidR="009350DA" w:rsidRPr="002D2651">
        <w:rPr>
          <w:lang w:val="en-US"/>
        </w:rPr>
        <w:t xml:space="preserve">. – </w:t>
      </w:r>
      <w:r w:rsidR="009350DA">
        <w:rPr>
          <w:lang w:val="en-US"/>
        </w:rPr>
        <w:t>Access mode</w:t>
      </w:r>
      <w:r w:rsidR="009350DA" w:rsidRPr="002D2651">
        <w:rPr>
          <w:lang w:val="en-US"/>
        </w:rPr>
        <w:t xml:space="preserve">: </w:t>
      </w:r>
      <w:r w:rsidR="009350DA" w:rsidRPr="009350DA">
        <w:rPr>
          <w:lang w:val="en-US"/>
        </w:rPr>
        <w:t>https://arxiv.org/pdf/1512.01100.pdf</w:t>
      </w:r>
      <w:r w:rsidR="009350DA">
        <w:rPr>
          <w:lang w:val="en-US"/>
        </w:rPr>
        <w:t xml:space="preserve"> (accessed 04 April 2022)</w:t>
      </w:r>
      <w:r w:rsidR="009350DA" w:rsidRPr="002D2651">
        <w:rPr>
          <w:lang w:val="en-US"/>
        </w:rPr>
        <w:t>.</w:t>
      </w:r>
    </w:p>
    <w:p w14:paraId="76D862F4" w14:textId="21F726C8" w:rsidR="00CF3DAF" w:rsidRDefault="00CF3DAF" w:rsidP="0034195E">
      <w:pPr>
        <w:spacing w:line="360" w:lineRule="auto"/>
        <w:rPr>
          <w:lang w:val="en-US"/>
        </w:rPr>
      </w:pPr>
      <w:r>
        <w:rPr>
          <w:lang w:val="en-US"/>
        </w:rPr>
        <w:t xml:space="preserve">28. </w:t>
      </w:r>
      <w:r w:rsidR="00CC424D">
        <w:rPr>
          <w:lang w:val="en-US"/>
        </w:rPr>
        <w:t>49</w:t>
      </w:r>
      <w:r w:rsidR="00395C82" w:rsidRPr="008D227A">
        <w:rPr>
          <w:vertAlign w:val="superscript"/>
          <w:lang w:val="en-US"/>
        </w:rPr>
        <w:t>th</w:t>
      </w:r>
      <w:r w:rsidR="00395C82">
        <w:rPr>
          <w:lang w:val="en-US"/>
        </w:rPr>
        <w:t xml:space="preserve"> Annual Meeting of the Association for Computational Linguistics</w:t>
      </w:r>
      <w:r w:rsidR="004526A4">
        <w:rPr>
          <w:lang w:val="en-US"/>
        </w:rPr>
        <w:t>: Human Language Technologies</w:t>
      </w:r>
      <w:r w:rsidR="00395C82">
        <w:rPr>
          <w:lang w:val="en-US"/>
        </w:rPr>
        <w:t>, Ju</w:t>
      </w:r>
      <w:r w:rsidR="004526A4">
        <w:rPr>
          <w:lang w:val="en-US"/>
        </w:rPr>
        <w:t>n</w:t>
      </w:r>
      <w:r w:rsidR="00395C82">
        <w:rPr>
          <w:lang w:val="en-US"/>
        </w:rPr>
        <w:t xml:space="preserve">. </w:t>
      </w:r>
      <w:r w:rsidR="004526A4">
        <w:rPr>
          <w:lang w:val="en-US"/>
        </w:rPr>
        <w:t>19</w:t>
      </w:r>
      <w:r w:rsidR="00395C82">
        <w:rPr>
          <w:vertAlign w:val="superscript"/>
          <w:lang w:val="en-US"/>
        </w:rPr>
        <w:t>th</w:t>
      </w:r>
      <w:r w:rsidR="00395C82">
        <w:rPr>
          <w:lang w:val="en-US"/>
        </w:rPr>
        <w:t xml:space="preserve"> –</w:t>
      </w:r>
      <w:r w:rsidR="00395C82" w:rsidRPr="00D651D4">
        <w:rPr>
          <w:lang w:val="en-US"/>
        </w:rPr>
        <w:t xml:space="preserve"> </w:t>
      </w:r>
      <w:r w:rsidR="00395C82">
        <w:rPr>
          <w:lang w:val="en-US"/>
        </w:rPr>
        <w:t>Ju</w:t>
      </w:r>
      <w:r w:rsidR="004526A4">
        <w:rPr>
          <w:lang w:val="en-US"/>
        </w:rPr>
        <w:t>n</w:t>
      </w:r>
      <w:r w:rsidR="00395C82">
        <w:rPr>
          <w:lang w:val="en-US"/>
        </w:rPr>
        <w:t xml:space="preserve">. </w:t>
      </w:r>
      <w:r w:rsidR="004526A4">
        <w:rPr>
          <w:lang w:val="en-US"/>
        </w:rPr>
        <w:t>24</w:t>
      </w:r>
      <w:r w:rsidR="00395C82">
        <w:rPr>
          <w:vertAlign w:val="superscript"/>
          <w:lang w:val="en-US"/>
        </w:rPr>
        <w:t>th</w:t>
      </w:r>
      <w:r w:rsidR="00395C82">
        <w:rPr>
          <w:lang w:val="en-US"/>
        </w:rPr>
        <w:t>, 201</w:t>
      </w:r>
      <w:r w:rsidR="004526A4">
        <w:rPr>
          <w:lang w:val="en-US"/>
        </w:rPr>
        <w:t>1</w:t>
      </w:r>
      <w:r w:rsidR="00395C82">
        <w:rPr>
          <w:lang w:val="en-US"/>
        </w:rPr>
        <w:t xml:space="preserve">: </w:t>
      </w:r>
      <w:r w:rsidR="00225A00">
        <w:rPr>
          <w:lang w:val="en-US"/>
        </w:rPr>
        <w:t>Target-Dependent Twitter Sentiment Classification</w:t>
      </w:r>
      <w:r w:rsidR="00395C82">
        <w:rPr>
          <w:lang w:val="en-US"/>
        </w:rPr>
        <w:t xml:space="preserve"> / </w:t>
      </w:r>
      <w:r w:rsidR="00875E01">
        <w:rPr>
          <w:lang w:val="en-US"/>
        </w:rPr>
        <w:t>L. Jiang, M. Yu, M. Zhou, X. Liu, T. Zhao</w:t>
      </w:r>
      <w:r w:rsidR="00395C82">
        <w:rPr>
          <w:lang w:val="en-US"/>
        </w:rPr>
        <w:t xml:space="preserve">. – </w:t>
      </w:r>
      <w:r w:rsidR="00225A00">
        <w:rPr>
          <w:lang w:val="en-US"/>
        </w:rPr>
        <w:t>Portland</w:t>
      </w:r>
      <w:r w:rsidR="00395C82">
        <w:rPr>
          <w:lang w:val="en-US"/>
        </w:rPr>
        <w:t>, 201</w:t>
      </w:r>
      <w:r w:rsidR="00890762">
        <w:rPr>
          <w:lang w:val="en-US"/>
        </w:rPr>
        <w:t>1</w:t>
      </w:r>
      <w:r w:rsidR="00395C82">
        <w:rPr>
          <w:lang w:val="en-US"/>
        </w:rPr>
        <w:t xml:space="preserve"> – pp. </w:t>
      </w:r>
      <w:r w:rsidR="00225A00">
        <w:rPr>
          <w:lang w:val="en-US"/>
        </w:rPr>
        <w:t>151-160</w:t>
      </w:r>
      <w:r w:rsidR="00395C82">
        <w:rPr>
          <w:lang w:val="en-US"/>
        </w:rPr>
        <w:t>.</w:t>
      </w:r>
    </w:p>
    <w:p w14:paraId="43DE0E52" w14:textId="35234BDD" w:rsidR="003E2287" w:rsidRDefault="000F3EE2" w:rsidP="0034195E">
      <w:pPr>
        <w:spacing w:line="360" w:lineRule="auto"/>
        <w:rPr>
          <w:lang w:val="en-US"/>
        </w:rPr>
      </w:pPr>
      <w:r>
        <w:rPr>
          <w:lang w:val="en-US"/>
        </w:rPr>
        <w:t>29</w:t>
      </w:r>
      <w:r w:rsidR="003E2287">
        <w:rPr>
          <w:lang w:val="en-US"/>
        </w:rPr>
        <w:t xml:space="preserve">. Xu H. Double Embeddings and CNN-Based Sequence Labeling for Aspect Extraction </w:t>
      </w:r>
      <w:r w:rsidR="003E2287" w:rsidRPr="003C4577">
        <w:rPr>
          <w:lang w:val="en-US"/>
        </w:rPr>
        <w:t>/</w:t>
      </w:r>
      <w:r w:rsidR="003E2287">
        <w:rPr>
          <w:lang w:val="en-US"/>
        </w:rPr>
        <w:t xml:space="preserve"> H. Xu, B. Liu, L. Shu, P. S. Yu </w:t>
      </w:r>
      <w:r w:rsidR="003E2287" w:rsidRPr="002D2651">
        <w:rPr>
          <w:lang w:val="en-US"/>
        </w:rPr>
        <w:t xml:space="preserve">– </w:t>
      </w:r>
      <w:r w:rsidR="003E2287">
        <w:rPr>
          <w:lang w:val="en-US"/>
        </w:rPr>
        <w:t>Electronic article</w:t>
      </w:r>
      <w:r w:rsidR="003E2287" w:rsidRPr="002D2651">
        <w:rPr>
          <w:lang w:val="en-US"/>
        </w:rPr>
        <w:t>. – 20</w:t>
      </w:r>
      <w:r w:rsidR="003E2287">
        <w:rPr>
          <w:lang w:val="en-US"/>
        </w:rPr>
        <w:t>18</w:t>
      </w:r>
      <w:r w:rsidR="003E2287" w:rsidRPr="002D2651">
        <w:rPr>
          <w:lang w:val="en-US"/>
        </w:rPr>
        <w:t xml:space="preserve">. – </w:t>
      </w:r>
      <w:r w:rsidR="003E2287">
        <w:rPr>
          <w:lang w:val="en-US"/>
        </w:rPr>
        <w:t>Access mode</w:t>
      </w:r>
      <w:r w:rsidR="003E2287" w:rsidRPr="002D2651">
        <w:rPr>
          <w:lang w:val="en-US"/>
        </w:rPr>
        <w:t xml:space="preserve">: </w:t>
      </w:r>
      <w:r w:rsidR="003E2287" w:rsidRPr="003E2287">
        <w:rPr>
          <w:lang w:val="en-US"/>
        </w:rPr>
        <w:t>https://arxiv.org/pdf/1805.04601.pdf</w:t>
      </w:r>
      <w:r w:rsidR="003E2287">
        <w:rPr>
          <w:lang w:val="en-US"/>
        </w:rPr>
        <w:t xml:space="preserve"> (accessed 04 April 2022)</w:t>
      </w:r>
      <w:r w:rsidR="003E2287" w:rsidRPr="002D2651">
        <w:rPr>
          <w:lang w:val="en-US"/>
        </w:rPr>
        <w:t>.</w:t>
      </w:r>
    </w:p>
    <w:p w14:paraId="2622310F" w14:textId="51F5B9E7" w:rsidR="00143C21" w:rsidRDefault="00143C21" w:rsidP="0034195E">
      <w:pPr>
        <w:spacing w:line="360" w:lineRule="auto"/>
        <w:rPr>
          <w:lang w:val="en-US"/>
        </w:rPr>
      </w:pPr>
      <w:r>
        <w:rPr>
          <w:lang w:val="en-US"/>
        </w:rPr>
        <w:t xml:space="preserve">30. </w:t>
      </w:r>
      <w:r w:rsidR="000B56FE" w:rsidRPr="000B56FE">
        <w:rPr>
          <w:lang w:val="en-US"/>
        </w:rPr>
        <w:t>15</w:t>
      </w:r>
      <w:r w:rsidR="000B56FE" w:rsidRPr="008D227A">
        <w:rPr>
          <w:vertAlign w:val="superscript"/>
          <w:lang w:val="en-US"/>
        </w:rPr>
        <w:t>th</w:t>
      </w:r>
      <w:r w:rsidR="000B56FE">
        <w:rPr>
          <w:lang w:val="en-US"/>
        </w:rPr>
        <w:t xml:space="preserve"> ACM International Conference</w:t>
      </w:r>
      <w:r w:rsidR="0087248A">
        <w:rPr>
          <w:lang w:val="en-US"/>
        </w:rPr>
        <w:t xml:space="preserve"> on Information and Knowledge </w:t>
      </w:r>
      <w:r w:rsidR="004F4E71">
        <w:rPr>
          <w:lang w:val="en-US"/>
        </w:rPr>
        <w:t>Management</w:t>
      </w:r>
      <w:r w:rsidR="000B56FE">
        <w:rPr>
          <w:lang w:val="en-US"/>
        </w:rPr>
        <w:t>, Nov. 6</w:t>
      </w:r>
      <w:r w:rsidR="000B56FE">
        <w:rPr>
          <w:vertAlign w:val="superscript"/>
          <w:lang w:val="en-US"/>
        </w:rPr>
        <w:t>th</w:t>
      </w:r>
      <w:r w:rsidR="000B56FE">
        <w:rPr>
          <w:lang w:val="en-US"/>
        </w:rPr>
        <w:t xml:space="preserve"> –</w:t>
      </w:r>
      <w:r w:rsidR="000B56FE" w:rsidRPr="00D651D4">
        <w:rPr>
          <w:lang w:val="en-US"/>
        </w:rPr>
        <w:t xml:space="preserve"> </w:t>
      </w:r>
      <w:r w:rsidR="000B56FE">
        <w:rPr>
          <w:lang w:val="en-US"/>
        </w:rPr>
        <w:t>Nov. 11</w:t>
      </w:r>
      <w:r w:rsidR="00AD1DAD">
        <w:rPr>
          <w:vertAlign w:val="superscript"/>
          <w:lang w:val="en-US"/>
        </w:rPr>
        <w:t>th</w:t>
      </w:r>
      <w:r w:rsidR="000B56FE">
        <w:rPr>
          <w:lang w:val="en-US"/>
        </w:rPr>
        <w:t xml:space="preserve">, 2006: </w:t>
      </w:r>
      <w:r w:rsidR="004F4E71">
        <w:rPr>
          <w:lang w:val="en-US"/>
        </w:rPr>
        <w:t>Movie Review Mining and Summarization</w:t>
      </w:r>
      <w:r w:rsidR="000B56FE">
        <w:rPr>
          <w:lang w:val="en-US"/>
        </w:rPr>
        <w:t xml:space="preserve"> / L. </w:t>
      </w:r>
      <w:r w:rsidR="004F4E71">
        <w:rPr>
          <w:lang w:val="en-US"/>
        </w:rPr>
        <w:t>Zhuang, F. Jing, X.-Y. Zhu</w:t>
      </w:r>
      <w:r w:rsidR="000B56FE">
        <w:rPr>
          <w:lang w:val="en-US"/>
        </w:rPr>
        <w:t xml:space="preserve">. – Arlington, 2006 – pp. </w:t>
      </w:r>
      <w:r w:rsidR="004F4E71">
        <w:rPr>
          <w:lang w:val="en-US"/>
        </w:rPr>
        <w:t>43</w:t>
      </w:r>
      <w:r w:rsidR="000B56FE">
        <w:rPr>
          <w:lang w:val="en-US"/>
        </w:rPr>
        <w:t>-</w:t>
      </w:r>
      <w:r w:rsidR="004F4E71">
        <w:rPr>
          <w:lang w:val="en-US"/>
        </w:rPr>
        <w:t>50</w:t>
      </w:r>
      <w:r w:rsidR="000B56FE">
        <w:rPr>
          <w:lang w:val="en-US"/>
        </w:rPr>
        <w:t>.</w:t>
      </w:r>
    </w:p>
    <w:p w14:paraId="5AE9AA82" w14:textId="0F081E29" w:rsidR="001F6B22" w:rsidRDefault="001F6B22" w:rsidP="0034195E">
      <w:pPr>
        <w:spacing w:line="360" w:lineRule="auto"/>
        <w:rPr>
          <w:lang w:val="en-US"/>
        </w:rPr>
      </w:pPr>
      <w:r w:rsidRPr="001F6B22">
        <w:rPr>
          <w:lang w:val="en-US"/>
        </w:rPr>
        <w:t xml:space="preserve">31. </w:t>
      </w:r>
      <w:r>
        <w:rPr>
          <w:lang w:val="en-US"/>
        </w:rPr>
        <w:t>Elman J</w:t>
      </w:r>
      <w:r w:rsidRPr="007D7B29">
        <w:rPr>
          <w:lang w:val="en-US"/>
        </w:rPr>
        <w:t xml:space="preserve">. </w:t>
      </w:r>
      <w:r w:rsidR="009D12EF">
        <w:rPr>
          <w:lang w:val="en-US"/>
        </w:rPr>
        <w:t>Finding Structure in Time</w:t>
      </w:r>
      <w:r>
        <w:rPr>
          <w:lang w:val="en-US"/>
        </w:rPr>
        <w:t xml:space="preserve"> / </w:t>
      </w:r>
      <w:r w:rsidR="009D12EF">
        <w:rPr>
          <w:lang w:val="en-US"/>
        </w:rPr>
        <w:t>J. Elman</w:t>
      </w:r>
      <w:r>
        <w:rPr>
          <w:lang w:val="en-US"/>
        </w:rPr>
        <w:t xml:space="preserve"> </w:t>
      </w:r>
      <w:r w:rsidRPr="007D7B29">
        <w:rPr>
          <w:lang w:val="en-US"/>
        </w:rPr>
        <w:t>//</w:t>
      </w:r>
      <w:r>
        <w:rPr>
          <w:lang w:val="en-US"/>
        </w:rPr>
        <w:t xml:space="preserve"> </w:t>
      </w:r>
      <w:r w:rsidR="009D12EF">
        <w:rPr>
          <w:lang w:val="en-US"/>
        </w:rPr>
        <w:t>Cognitive Science</w:t>
      </w:r>
      <w:r w:rsidRPr="007D7B29">
        <w:rPr>
          <w:lang w:val="en-US"/>
        </w:rPr>
        <w:t xml:space="preserve">. – </w:t>
      </w:r>
      <w:r w:rsidR="009D12EF">
        <w:rPr>
          <w:lang w:val="en-US"/>
        </w:rPr>
        <w:t>1990</w:t>
      </w:r>
      <w:r w:rsidRPr="007D7B29">
        <w:rPr>
          <w:lang w:val="en-US"/>
        </w:rPr>
        <w:t xml:space="preserve">. – </w:t>
      </w:r>
      <w:r>
        <w:rPr>
          <w:lang w:val="en-US"/>
        </w:rPr>
        <w:t xml:space="preserve">Vol. </w:t>
      </w:r>
      <w:r w:rsidR="0083407A">
        <w:rPr>
          <w:lang w:val="en-US"/>
        </w:rPr>
        <w:t>14</w:t>
      </w:r>
      <w:r w:rsidRPr="007D7B29">
        <w:rPr>
          <w:lang w:val="en-US"/>
        </w:rPr>
        <w:t xml:space="preserve">, </w:t>
      </w:r>
      <w:r>
        <w:rPr>
          <w:lang w:val="en-US"/>
        </w:rPr>
        <w:t>Issue</w:t>
      </w:r>
      <w:r w:rsidRPr="007D7B29">
        <w:rPr>
          <w:lang w:val="en-US"/>
        </w:rPr>
        <w:t xml:space="preserve"> </w:t>
      </w:r>
      <w:r>
        <w:rPr>
          <w:lang w:val="en-US"/>
        </w:rPr>
        <w:t>2</w:t>
      </w:r>
      <w:r w:rsidRPr="007D7B29">
        <w:rPr>
          <w:lang w:val="en-US"/>
        </w:rPr>
        <w:t xml:space="preserve">. – </w:t>
      </w:r>
      <w:r>
        <w:rPr>
          <w:lang w:val="en-US"/>
        </w:rPr>
        <w:t xml:space="preserve">pp. </w:t>
      </w:r>
      <w:r w:rsidR="00AA4AB5">
        <w:rPr>
          <w:lang w:val="en-US"/>
        </w:rPr>
        <w:t>179</w:t>
      </w:r>
      <w:r>
        <w:rPr>
          <w:lang w:val="en-US"/>
        </w:rPr>
        <w:t>-2</w:t>
      </w:r>
      <w:r w:rsidR="00AA4AB5">
        <w:rPr>
          <w:lang w:val="en-US"/>
        </w:rPr>
        <w:t>11</w:t>
      </w:r>
      <w:r w:rsidRPr="007D7B29">
        <w:rPr>
          <w:lang w:val="en-US"/>
        </w:rPr>
        <w:t>.</w:t>
      </w:r>
    </w:p>
    <w:p w14:paraId="4579BC33" w14:textId="6380387F" w:rsidR="008815EF" w:rsidRDefault="008815EF" w:rsidP="0034195E">
      <w:pPr>
        <w:spacing w:line="360" w:lineRule="auto"/>
        <w:rPr>
          <w:lang w:val="en-US"/>
        </w:rPr>
      </w:pPr>
      <w:r w:rsidRPr="008815EF">
        <w:rPr>
          <w:lang w:val="en-US"/>
        </w:rPr>
        <w:t xml:space="preserve">32. </w:t>
      </w:r>
      <w:r>
        <w:rPr>
          <w:lang w:val="en-US"/>
        </w:rPr>
        <w:t>Hochreiter</w:t>
      </w:r>
      <w:r w:rsidRPr="008815EF">
        <w:rPr>
          <w:lang w:val="en-US"/>
        </w:rPr>
        <w:t xml:space="preserve"> </w:t>
      </w:r>
      <w:r>
        <w:rPr>
          <w:lang w:val="en-US"/>
        </w:rPr>
        <w:t>S</w:t>
      </w:r>
      <w:r w:rsidRPr="008815EF">
        <w:rPr>
          <w:lang w:val="en-US"/>
        </w:rPr>
        <w:t xml:space="preserve">. </w:t>
      </w:r>
      <w:r>
        <w:rPr>
          <w:lang w:val="en-US"/>
        </w:rPr>
        <w:t xml:space="preserve">Long Short-Term Memory / S. Hochreiter, J. Schmidhuber // Neural Computation. – 1997 – Vol. 9, Issue 8. – </w:t>
      </w:r>
      <w:r w:rsidR="000150C6">
        <w:rPr>
          <w:lang w:val="en-US"/>
        </w:rPr>
        <w:t>pp. 1735-1780.</w:t>
      </w:r>
    </w:p>
    <w:p w14:paraId="49044284" w14:textId="1073C840" w:rsidR="009821BF" w:rsidRPr="009821BF" w:rsidRDefault="009821BF" w:rsidP="0034195E">
      <w:pPr>
        <w:spacing w:line="360" w:lineRule="auto"/>
        <w:rPr>
          <w:lang w:val="en-US"/>
        </w:rPr>
      </w:pPr>
      <w:r>
        <w:rPr>
          <w:lang w:val="en-US"/>
        </w:rPr>
        <w:t>33. Schuster M. Bidirectional Recurrent Neural Networks / M. Schuster, K. Kuldip // IEEE Transactions on Signal Processing. – 1997 – Vol. 45, No. 11. – pp. 2673-2681.</w:t>
      </w:r>
    </w:p>
    <w:p w14:paraId="69A3A12A" w14:textId="419E8D56" w:rsidR="0034195E" w:rsidRPr="008815EF" w:rsidRDefault="0034195E" w:rsidP="00D412D6">
      <w:pPr>
        <w:spacing w:line="360" w:lineRule="auto"/>
        <w:rPr>
          <w:lang w:val="en-US"/>
        </w:rPr>
      </w:pPr>
    </w:p>
    <w:p w14:paraId="4F846D6B" w14:textId="77777777" w:rsidR="00DA1306" w:rsidRPr="008815EF" w:rsidRDefault="00DA1306" w:rsidP="002B2A44">
      <w:pPr>
        <w:spacing w:line="360" w:lineRule="auto"/>
        <w:rPr>
          <w:lang w:val="en-US"/>
        </w:rPr>
      </w:pPr>
    </w:p>
    <w:p w14:paraId="4448CAED" w14:textId="77777777" w:rsidR="00DA1306" w:rsidRPr="008815EF" w:rsidRDefault="00DA1306" w:rsidP="002B2A44">
      <w:pPr>
        <w:spacing w:line="360" w:lineRule="auto"/>
        <w:rPr>
          <w:lang w:val="en-US"/>
        </w:rPr>
      </w:pPr>
    </w:p>
    <w:p w14:paraId="690318E2" w14:textId="26667950" w:rsidR="00DA1306" w:rsidRPr="008815EF" w:rsidRDefault="00DA1306" w:rsidP="002B2A44">
      <w:pPr>
        <w:spacing w:line="360" w:lineRule="auto"/>
        <w:rPr>
          <w:lang w:val="en-US"/>
        </w:rPr>
        <w:sectPr w:rsidR="00DA1306" w:rsidRPr="008815EF" w:rsidSect="001D0C46">
          <w:pgSz w:w="11906" w:h="16838"/>
          <w:pgMar w:top="1134" w:right="850" w:bottom="1134" w:left="1701" w:header="708" w:footer="708" w:gutter="0"/>
          <w:cols w:space="708"/>
          <w:docGrid w:linePitch="360"/>
        </w:sectPr>
      </w:pPr>
    </w:p>
    <w:p w14:paraId="2554E38F" w14:textId="37871EFE" w:rsidR="000D550E" w:rsidRPr="008815EF" w:rsidRDefault="000D550E" w:rsidP="00E64C02">
      <w:pPr>
        <w:pStyle w:val="1"/>
        <w:spacing w:line="360" w:lineRule="auto"/>
        <w:ind w:firstLine="0"/>
        <w:jc w:val="center"/>
        <w:rPr>
          <w:sz w:val="36"/>
          <w:szCs w:val="36"/>
        </w:rPr>
      </w:pPr>
      <w:bookmarkStart w:id="23" w:name="_Toc103441870"/>
      <w:r w:rsidRPr="000D550E">
        <w:rPr>
          <w:sz w:val="36"/>
          <w:szCs w:val="36"/>
        </w:rPr>
        <w:lastRenderedPageBreak/>
        <w:t>Приложения</w:t>
      </w:r>
      <w:bookmarkEnd w:id="23"/>
    </w:p>
    <w:p w14:paraId="2CB23C94" w14:textId="79A11E1A" w:rsidR="00D4632B" w:rsidRDefault="00ED7E6C" w:rsidP="00D4632B">
      <w:pPr>
        <w:pStyle w:val="a6"/>
        <w:spacing w:line="360" w:lineRule="auto"/>
        <w:ind w:firstLine="0"/>
        <w:jc w:val="center"/>
        <w:rPr>
          <w:sz w:val="32"/>
          <w:szCs w:val="32"/>
        </w:rPr>
      </w:pPr>
      <w:bookmarkStart w:id="24" w:name="_Toc103441871"/>
      <w:r w:rsidRPr="00C92080">
        <w:rPr>
          <w:sz w:val="32"/>
          <w:szCs w:val="32"/>
        </w:rPr>
        <w:t>Приложение</w:t>
      </w:r>
      <w:r w:rsidR="001C2270" w:rsidRPr="008815EF">
        <w:rPr>
          <w:sz w:val="32"/>
          <w:szCs w:val="32"/>
        </w:rPr>
        <w:t xml:space="preserve"> </w:t>
      </w:r>
      <w:r w:rsidR="001C2270" w:rsidRPr="00C92080">
        <w:rPr>
          <w:sz w:val="32"/>
          <w:szCs w:val="32"/>
        </w:rPr>
        <w:t>А</w:t>
      </w:r>
      <w:bookmarkEnd w:id="24"/>
    </w:p>
    <w:p w14:paraId="2CE440F1" w14:textId="76227F62" w:rsidR="00F201B4" w:rsidRPr="006A5455" w:rsidRDefault="00F201B4" w:rsidP="00F201B4">
      <w:pPr>
        <w:ind w:firstLine="0"/>
      </w:pPr>
      <w:r>
        <w:t xml:space="preserve">Таблица </w:t>
      </w:r>
      <w:r w:rsidR="00EE7081">
        <w:t>А</w:t>
      </w:r>
      <w:r w:rsidR="009C5369" w:rsidRPr="006A5455">
        <w:t xml:space="preserve">.1 – </w:t>
      </w:r>
      <w:r w:rsidR="009C5369">
        <w:t>М</w:t>
      </w:r>
      <w:r w:rsidR="000B56C9">
        <w:t>етрик</w:t>
      </w:r>
      <w:r w:rsidR="00F30D91">
        <w:t>а</w:t>
      </w:r>
      <w:r w:rsidR="000B56C9">
        <w:t xml:space="preserve"> </w:t>
      </w:r>
      <w:r w:rsidR="000B56C9">
        <w:rPr>
          <w:lang w:val="en-US"/>
        </w:rPr>
        <w:t>Accuracy</w:t>
      </w:r>
    </w:p>
    <w:tbl>
      <w:tblPr>
        <w:tblStyle w:val="aa"/>
        <w:tblW w:w="9493" w:type="dxa"/>
        <w:tblLayout w:type="fixed"/>
        <w:tblLook w:val="04A0" w:firstRow="1" w:lastRow="0" w:firstColumn="1" w:lastColumn="0" w:noHBand="0" w:noVBand="1"/>
      </w:tblPr>
      <w:tblGrid>
        <w:gridCol w:w="1271"/>
        <w:gridCol w:w="1464"/>
        <w:gridCol w:w="1465"/>
        <w:gridCol w:w="1465"/>
        <w:gridCol w:w="2127"/>
        <w:gridCol w:w="1701"/>
      </w:tblGrid>
      <w:tr w:rsidR="007D0280" w14:paraId="11642A30" w14:textId="514D86B0" w:rsidTr="00DD0D09">
        <w:tc>
          <w:tcPr>
            <w:tcW w:w="1271" w:type="dxa"/>
          </w:tcPr>
          <w:p w14:paraId="3B8C04D6" w14:textId="77777777" w:rsidR="00DC6C15" w:rsidRPr="00002B3D" w:rsidRDefault="00DC6C15" w:rsidP="00F201B4">
            <w:pPr>
              <w:ind w:firstLine="0"/>
              <w:rPr>
                <w:sz w:val="26"/>
                <w:szCs w:val="26"/>
              </w:rPr>
            </w:pPr>
          </w:p>
        </w:tc>
        <w:tc>
          <w:tcPr>
            <w:tcW w:w="1464" w:type="dxa"/>
          </w:tcPr>
          <w:p w14:paraId="05A26641" w14:textId="6B5015F8" w:rsidR="00DC6C15" w:rsidRPr="00DC6C15" w:rsidRDefault="00DC6C15" w:rsidP="00F201B4">
            <w:pPr>
              <w:ind w:firstLine="0"/>
              <w:rPr>
                <w:sz w:val="26"/>
                <w:szCs w:val="26"/>
              </w:rPr>
            </w:pPr>
            <w:r>
              <w:rPr>
                <w:sz w:val="26"/>
                <w:szCs w:val="26"/>
              </w:rPr>
              <w:t>Сюжет</w:t>
            </w:r>
          </w:p>
        </w:tc>
        <w:tc>
          <w:tcPr>
            <w:tcW w:w="1465" w:type="dxa"/>
          </w:tcPr>
          <w:p w14:paraId="42397D4A" w14:textId="2EF2786C" w:rsidR="00DC6C15" w:rsidRPr="00DC6C15" w:rsidRDefault="00DC6C15" w:rsidP="00F201B4">
            <w:pPr>
              <w:ind w:firstLine="0"/>
              <w:rPr>
                <w:sz w:val="26"/>
                <w:szCs w:val="26"/>
              </w:rPr>
            </w:pPr>
            <w:r>
              <w:rPr>
                <w:sz w:val="26"/>
                <w:szCs w:val="26"/>
              </w:rPr>
              <w:t>Музыка</w:t>
            </w:r>
          </w:p>
        </w:tc>
        <w:tc>
          <w:tcPr>
            <w:tcW w:w="1465" w:type="dxa"/>
          </w:tcPr>
          <w:p w14:paraId="32886A22" w14:textId="6B328AAE" w:rsidR="00DC6C15" w:rsidRPr="00DC6C15" w:rsidRDefault="00DC6C15" w:rsidP="00F201B4">
            <w:pPr>
              <w:ind w:firstLine="0"/>
              <w:rPr>
                <w:sz w:val="26"/>
                <w:szCs w:val="26"/>
              </w:rPr>
            </w:pPr>
            <w:r>
              <w:rPr>
                <w:sz w:val="26"/>
                <w:szCs w:val="26"/>
              </w:rPr>
              <w:t>Актёрская игра</w:t>
            </w:r>
          </w:p>
        </w:tc>
        <w:tc>
          <w:tcPr>
            <w:tcW w:w="2127" w:type="dxa"/>
          </w:tcPr>
          <w:p w14:paraId="365C638F" w14:textId="09AF1742" w:rsidR="00DC6C15" w:rsidRPr="00DC6C15" w:rsidRDefault="00DC6C15" w:rsidP="00F201B4">
            <w:pPr>
              <w:ind w:firstLine="0"/>
              <w:rPr>
                <w:sz w:val="26"/>
                <w:szCs w:val="26"/>
              </w:rPr>
            </w:pPr>
            <w:r>
              <w:rPr>
                <w:sz w:val="26"/>
                <w:szCs w:val="26"/>
              </w:rPr>
              <w:t>Оригинальность</w:t>
            </w:r>
          </w:p>
        </w:tc>
        <w:tc>
          <w:tcPr>
            <w:tcW w:w="1701" w:type="dxa"/>
          </w:tcPr>
          <w:p w14:paraId="2634E289" w14:textId="5CFF60D1" w:rsidR="00DC6C15" w:rsidRDefault="00DC6C15" w:rsidP="00F201B4">
            <w:pPr>
              <w:ind w:firstLine="0"/>
              <w:rPr>
                <w:sz w:val="26"/>
                <w:szCs w:val="26"/>
              </w:rPr>
            </w:pPr>
            <w:r>
              <w:rPr>
                <w:sz w:val="26"/>
                <w:szCs w:val="26"/>
              </w:rPr>
              <w:t>Зрелищность</w:t>
            </w:r>
          </w:p>
        </w:tc>
      </w:tr>
      <w:tr w:rsidR="007D0280" w14:paraId="3148DF7F" w14:textId="55E35804" w:rsidTr="00DD0D09">
        <w:tc>
          <w:tcPr>
            <w:tcW w:w="1271" w:type="dxa"/>
          </w:tcPr>
          <w:p w14:paraId="4AB3209E" w14:textId="7ECAA6EF" w:rsidR="00DC6C15" w:rsidRPr="00002B3D" w:rsidRDefault="00DC6C15" w:rsidP="00F201B4">
            <w:pPr>
              <w:ind w:firstLine="0"/>
              <w:rPr>
                <w:sz w:val="26"/>
                <w:szCs w:val="26"/>
              </w:rPr>
            </w:pPr>
            <w:r>
              <w:rPr>
                <w:sz w:val="26"/>
                <w:szCs w:val="26"/>
              </w:rPr>
              <w:t>5</w:t>
            </w:r>
            <w:r w:rsidRPr="00002B3D">
              <w:rPr>
                <w:sz w:val="26"/>
                <w:szCs w:val="26"/>
              </w:rPr>
              <w:t xml:space="preserve"> баллов</w:t>
            </w:r>
          </w:p>
        </w:tc>
        <w:tc>
          <w:tcPr>
            <w:tcW w:w="1464" w:type="dxa"/>
          </w:tcPr>
          <w:p w14:paraId="54F73B8B" w14:textId="51FF6D8D" w:rsidR="00DC6C15" w:rsidRPr="00B56C0F" w:rsidRDefault="00B56C0F" w:rsidP="00F201B4">
            <w:pPr>
              <w:ind w:firstLine="0"/>
              <w:rPr>
                <w:sz w:val="26"/>
                <w:szCs w:val="26"/>
                <w:lang w:val="en-US"/>
              </w:rPr>
            </w:pPr>
            <w:r>
              <w:rPr>
                <w:sz w:val="26"/>
                <w:szCs w:val="26"/>
              </w:rPr>
              <w:t>0</w:t>
            </w:r>
            <w:r>
              <w:rPr>
                <w:sz w:val="26"/>
                <w:szCs w:val="26"/>
                <w:lang w:val="en-US"/>
              </w:rPr>
              <w:t>,8248</w:t>
            </w:r>
          </w:p>
        </w:tc>
        <w:tc>
          <w:tcPr>
            <w:tcW w:w="1465" w:type="dxa"/>
          </w:tcPr>
          <w:p w14:paraId="2BB41DC9" w14:textId="1D7153CC" w:rsidR="00DC6C15" w:rsidRPr="00B56C0F" w:rsidRDefault="00B56C0F" w:rsidP="00F201B4">
            <w:pPr>
              <w:ind w:firstLine="0"/>
              <w:rPr>
                <w:sz w:val="26"/>
                <w:szCs w:val="26"/>
                <w:lang w:val="en-US"/>
              </w:rPr>
            </w:pPr>
            <w:r>
              <w:rPr>
                <w:sz w:val="26"/>
                <w:szCs w:val="26"/>
                <w:lang w:val="en-US"/>
              </w:rPr>
              <w:t>0,8247</w:t>
            </w:r>
          </w:p>
        </w:tc>
        <w:tc>
          <w:tcPr>
            <w:tcW w:w="1465" w:type="dxa"/>
          </w:tcPr>
          <w:p w14:paraId="37E77D24" w14:textId="2265C10E" w:rsidR="00DC6C15" w:rsidRPr="00B56C0F" w:rsidRDefault="00B56C0F" w:rsidP="00F201B4">
            <w:pPr>
              <w:ind w:firstLine="0"/>
              <w:rPr>
                <w:sz w:val="26"/>
                <w:szCs w:val="26"/>
                <w:lang w:val="en-US"/>
              </w:rPr>
            </w:pPr>
            <w:r>
              <w:rPr>
                <w:sz w:val="26"/>
                <w:szCs w:val="26"/>
                <w:lang w:val="en-US"/>
              </w:rPr>
              <w:t>0,8353</w:t>
            </w:r>
          </w:p>
        </w:tc>
        <w:tc>
          <w:tcPr>
            <w:tcW w:w="2127" w:type="dxa"/>
          </w:tcPr>
          <w:p w14:paraId="46B88EBE" w14:textId="7AF6FA3D" w:rsidR="00DC6C15" w:rsidRPr="00B56C0F" w:rsidRDefault="00B56C0F" w:rsidP="00F201B4">
            <w:pPr>
              <w:ind w:firstLine="0"/>
              <w:rPr>
                <w:sz w:val="26"/>
                <w:szCs w:val="26"/>
                <w:lang w:val="en-US"/>
              </w:rPr>
            </w:pPr>
            <w:r>
              <w:rPr>
                <w:sz w:val="26"/>
                <w:szCs w:val="26"/>
                <w:lang w:val="en-US"/>
              </w:rPr>
              <w:t>0,8188</w:t>
            </w:r>
          </w:p>
        </w:tc>
        <w:tc>
          <w:tcPr>
            <w:tcW w:w="1701" w:type="dxa"/>
          </w:tcPr>
          <w:p w14:paraId="0DB47EC7" w14:textId="28118DC4" w:rsidR="00DC6C15" w:rsidRPr="00B56C0F" w:rsidRDefault="00B56C0F" w:rsidP="00F201B4">
            <w:pPr>
              <w:ind w:firstLine="0"/>
              <w:rPr>
                <w:sz w:val="26"/>
                <w:szCs w:val="26"/>
                <w:lang w:val="en-US"/>
              </w:rPr>
            </w:pPr>
            <w:r>
              <w:rPr>
                <w:sz w:val="26"/>
                <w:szCs w:val="26"/>
                <w:lang w:val="en-US"/>
              </w:rPr>
              <w:t>0,8143</w:t>
            </w:r>
          </w:p>
        </w:tc>
      </w:tr>
      <w:tr w:rsidR="007D0280" w14:paraId="36DA4243" w14:textId="60704C4B" w:rsidTr="00DD0D09">
        <w:tc>
          <w:tcPr>
            <w:tcW w:w="1271" w:type="dxa"/>
          </w:tcPr>
          <w:p w14:paraId="53B2E81F" w14:textId="3BD3BFD0" w:rsidR="00DC6C15" w:rsidRPr="00002B3D" w:rsidRDefault="00DC6C15" w:rsidP="00F201B4">
            <w:pPr>
              <w:ind w:firstLine="0"/>
              <w:rPr>
                <w:sz w:val="26"/>
                <w:szCs w:val="26"/>
              </w:rPr>
            </w:pPr>
            <w:r>
              <w:rPr>
                <w:sz w:val="26"/>
                <w:szCs w:val="26"/>
              </w:rPr>
              <w:t>3</w:t>
            </w:r>
            <w:r w:rsidRPr="00002B3D">
              <w:rPr>
                <w:sz w:val="26"/>
                <w:szCs w:val="26"/>
              </w:rPr>
              <w:t xml:space="preserve"> балла</w:t>
            </w:r>
          </w:p>
        </w:tc>
        <w:tc>
          <w:tcPr>
            <w:tcW w:w="1464" w:type="dxa"/>
          </w:tcPr>
          <w:p w14:paraId="117FD710" w14:textId="227D010F" w:rsidR="00DC6C15" w:rsidRPr="00B56C0F" w:rsidRDefault="00B56C0F" w:rsidP="00F201B4">
            <w:pPr>
              <w:ind w:firstLine="0"/>
              <w:rPr>
                <w:sz w:val="26"/>
                <w:szCs w:val="26"/>
                <w:lang w:val="en-US"/>
              </w:rPr>
            </w:pPr>
            <w:r>
              <w:rPr>
                <w:sz w:val="26"/>
                <w:szCs w:val="26"/>
                <w:lang w:val="en-US"/>
              </w:rPr>
              <w:t>0,8945</w:t>
            </w:r>
          </w:p>
        </w:tc>
        <w:tc>
          <w:tcPr>
            <w:tcW w:w="1465" w:type="dxa"/>
          </w:tcPr>
          <w:p w14:paraId="706A4691" w14:textId="2A8FF317" w:rsidR="00DC6C15" w:rsidRPr="00002B3D" w:rsidRDefault="00B56C0F" w:rsidP="00F201B4">
            <w:pPr>
              <w:ind w:firstLine="0"/>
              <w:rPr>
                <w:sz w:val="26"/>
                <w:szCs w:val="26"/>
                <w:lang w:val="en-US"/>
              </w:rPr>
            </w:pPr>
            <w:r>
              <w:rPr>
                <w:sz w:val="26"/>
                <w:szCs w:val="26"/>
                <w:lang w:val="en-US"/>
              </w:rPr>
              <w:t>0,8934</w:t>
            </w:r>
          </w:p>
        </w:tc>
        <w:tc>
          <w:tcPr>
            <w:tcW w:w="1465" w:type="dxa"/>
          </w:tcPr>
          <w:p w14:paraId="38222D00" w14:textId="4A82E451" w:rsidR="00DC6C15" w:rsidRPr="00B56C0F" w:rsidRDefault="00B56C0F" w:rsidP="00F201B4">
            <w:pPr>
              <w:ind w:firstLine="0"/>
              <w:rPr>
                <w:sz w:val="26"/>
                <w:szCs w:val="26"/>
                <w:lang w:val="en-US"/>
              </w:rPr>
            </w:pPr>
            <w:r>
              <w:rPr>
                <w:sz w:val="26"/>
                <w:szCs w:val="26"/>
                <w:lang w:val="en-US"/>
              </w:rPr>
              <w:t>0,8908</w:t>
            </w:r>
          </w:p>
        </w:tc>
        <w:tc>
          <w:tcPr>
            <w:tcW w:w="2127" w:type="dxa"/>
          </w:tcPr>
          <w:p w14:paraId="12252A73" w14:textId="7E3A75C4" w:rsidR="00DC6C15" w:rsidRPr="00002B3D" w:rsidRDefault="00B56C0F" w:rsidP="00F201B4">
            <w:pPr>
              <w:ind w:firstLine="0"/>
              <w:rPr>
                <w:sz w:val="26"/>
                <w:szCs w:val="26"/>
                <w:lang w:val="en-US"/>
              </w:rPr>
            </w:pPr>
            <w:r>
              <w:rPr>
                <w:sz w:val="26"/>
                <w:szCs w:val="26"/>
                <w:lang w:val="en-US"/>
              </w:rPr>
              <w:t>0,8868</w:t>
            </w:r>
          </w:p>
        </w:tc>
        <w:tc>
          <w:tcPr>
            <w:tcW w:w="1701" w:type="dxa"/>
          </w:tcPr>
          <w:p w14:paraId="4F2BB555" w14:textId="1820EF90" w:rsidR="00DC6C15" w:rsidRPr="00B56C0F" w:rsidRDefault="00B56C0F" w:rsidP="00F201B4">
            <w:pPr>
              <w:ind w:firstLine="0"/>
              <w:rPr>
                <w:sz w:val="26"/>
                <w:szCs w:val="26"/>
                <w:lang w:val="en-US"/>
              </w:rPr>
            </w:pPr>
            <w:r>
              <w:rPr>
                <w:sz w:val="26"/>
                <w:szCs w:val="26"/>
                <w:lang w:val="en-US"/>
              </w:rPr>
              <w:t>0,8962</w:t>
            </w:r>
          </w:p>
        </w:tc>
      </w:tr>
      <w:tr w:rsidR="007D0280" w14:paraId="5557CA78" w14:textId="5AD860C8" w:rsidTr="00DD0D09">
        <w:tc>
          <w:tcPr>
            <w:tcW w:w="1271" w:type="dxa"/>
          </w:tcPr>
          <w:p w14:paraId="6E2CDEED" w14:textId="4E5BC8C6" w:rsidR="00DC6C15" w:rsidRPr="00002B3D" w:rsidRDefault="00DC6C15" w:rsidP="00F201B4">
            <w:pPr>
              <w:ind w:firstLine="0"/>
              <w:rPr>
                <w:sz w:val="26"/>
                <w:szCs w:val="26"/>
              </w:rPr>
            </w:pPr>
            <w:r>
              <w:rPr>
                <w:sz w:val="26"/>
                <w:szCs w:val="26"/>
              </w:rPr>
              <w:t>2</w:t>
            </w:r>
            <w:r w:rsidRPr="00002B3D">
              <w:rPr>
                <w:sz w:val="26"/>
                <w:szCs w:val="26"/>
              </w:rPr>
              <w:t xml:space="preserve"> балла</w:t>
            </w:r>
          </w:p>
        </w:tc>
        <w:tc>
          <w:tcPr>
            <w:tcW w:w="1464" w:type="dxa"/>
          </w:tcPr>
          <w:p w14:paraId="4A711B17" w14:textId="3F959C47" w:rsidR="00DC6C15" w:rsidRPr="00B56C0F" w:rsidRDefault="00B56C0F" w:rsidP="00F201B4">
            <w:pPr>
              <w:ind w:firstLine="0"/>
              <w:rPr>
                <w:sz w:val="26"/>
                <w:szCs w:val="26"/>
                <w:lang w:val="en-US"/>
              </w:rPr>
            </w:pPr>
            <w:r>
              <w:rPr>
                <w:sz w:val="26"/>
                <w:szCs w:val="26"/>
                <w:lang w:val="en-US"/>
              </w:rPr>
              <w:t>0,9413</w:t>
            </w:r>
          </w:p>
        </w:tc>
        <w:tc>
          <w:tcPr>
            <w:tcW w:w="1465" w:type="dxa"/>
          </w:tcPr>
          <w:p w14:paraId="702917E5" w14:textId="49AB70D5" w:rsidR="00DC6C15" w:rsidRPr="00B56C0F" w:rsidRDefault="00B56C0F" w:rsidP="00F201B4">
            <w:pPr>
              <w:ind w:firstLine="0"/>
              <w:rPr>
                <w:sz w:val="26"/>
                <w:szCs w:val="26"/>
                <w:lang w:val="en-US"/>
              </w:rPr>
            </w:pPr>
            <w:r>
              <w:rPr>
                <w:sz w:val="26"/>
                <w:szCs w:val="26"/>
                <w:lang w:val="en-US"/>
              </w:rPr>
              <w:t>0,92</w:t>
            </w:r>
          </w:p>
        </w:tc>
        <w:tc>
          <w:tcPr>
            <w:tcW w:w="1465" w:type="dxa"/>
          </w:tcPr>
          <w:p w14:paraId="7386A486" w14:textId="448CD0AA" w:rsidR="00DC6C15" w:rsidRPr="00B56C0F" w:rsidRDefault="00B56C0F" w:rsidP="00F201B4">
            <w:pPr>
              <w:ind w:firstLine="0"/>
              <w:rPr>
                <w:sz w:val="26"/>
                <w:szCs w:val="26"/>
                <w:lang w:val="en-US"/>
              </w:rPr>
            </w:pPr>
            <w:r>
              <w:rPr>
                <w:sz w:val="26"/>
                <w:szCs w:val="26"/>
                <w:lang w:val="en-US"/>
              </w:rPr>
              <w:t>0,9222</w:t>
            </w:r>
          </w:p>
        </w:tc>
        <w:tc>
          <w:tcPr>
            <w:tcW w:w="2127" w:type="dxa"/>
          </w:tcPr>
          <w:p w14:paraId="0F629E18" w14:textId="077AA056" w:rsidR="00DC6C15" w:rsidRPr="00B56C0F" w:rsidRDefault="00B56C0F" w:rsidP="00F201B4">
            <w:pPr>
              <w:ind w:firstLine="0"/>
              <w:rPr>
                <w:sz w:val="26"/>
                <w:szCs w:val="26"/>
                <w:lang w:val="en-US"/>
              </w:rPr>
            </w:pPr>
            <w:r>
              <w:rPr>
                <w:sz w:val="26"/>
                <w:szCs w:val="26"/>
                <w:lang w:val="en-US"/>
              </w:rPr>
              <w:t>0,9283</w:t>
            </w:r>
          </w:p>
        </w:tc>
        <w:tc>
          <w:tcPr>
            <w:tcW w:w="1701" w:type="dxa"/>
          </w:tcPr>
          <w:p w14:paraId="3A05CFDE" w14:textId="6C6A0291" w:rsidR="00DC6C15" w:rsidRPr="00B56C0F" w:rsidRDefault="00B56C0F" w:rsidP="00F201B4">
            <w:pPr>
              <w:ind w:firstLine="0"/>
              <w:rPr>
                <w:sz w:val="26"/>
                <w:szCs w:val="26"/>
                <w:lang w:val="en-US"/>
              </w:rPr>
            </w:pPr>
            <w:r>
              <w:rPr>
                <w:sz w:val="26"/>
                <w:szCs w:val="26"/>
                <w:lang w:val="en-US"/>
              </w:rPr>
              <w:t>0,9444</w:t>
            </w:r>
          </w:p>
        </w:tc>
      </w:tr>
    </w:tbl>
    <w:p w14:paraId="7B76978E" w14:textId="1CC2D1B3" w:rsidR="00F201B4" w:rsidRDefault="00F201B4" w:rsidP="00F201B4">
      <w:pPr>
        <w:ind w:firstLine="0"/>
      </w:pPr>
    </w:p>
    <w:p w14:paraId="343F400D" w14:textId="179FF9EA" w:rsidR="00180192" w:rsidRPr="00180192" w:rsidRDefault="00180192" w:rsidP="00180192">
      <w:pPr>
        <w:spacing w:line="360" w:lineRule="auto"/>
        <w:rPr>
          <w:b/>
          <w:bCs/>
          <w:sz w:val="30"/>
          <w:szCs w:val="30"/>
        </w:rPr>
      </w:pPr>
      <w:r w:rsidRPr="00D4632B">
        <w:rPr>
          <w:b/>
          <w:bCs/>
          <w:sz w:val="30"/>
          <w:szCs w:val="30"/>
        </w:rPr>
        <w:t>Метрики аспекта «Сюжет»</w:t>
      </w:r>
    </w:p>
    <w:p w14:paraId="78F3717A" w14:textId="53488E28" w:rsidR="00FF5607" w:rsidRPr="009C7AB7" w:rsidRDefault="00FF5607" w:rsidP="00F201B4">
      <w:pPr>
        <w:ind w:firstLine="0"/>
      </w:pPr>
      <w:r>
        <w:t xml:space="preserve">Таблица </w:t>
      </w:r>
      <w:r w:rsidR="00EE7081">
        <w:t>А.2 – М</w:t>
      </w:r>
      <w:r>
        <w:t>етрик</w:t>
      </w:r>
      <w:r w:rsidR="00EE7081">
        <w:t>а</w:t>
      </w:r>
      <w:r>
        <w:t xml:space="preserve"> </w:t>
      </w:r>
      <w:r>
        <w:rPr>
          <w:lang w:val="en-US"/>
        </w:rPr>
        <w:t>Precision</w:t>
      </w:r>
      <w:r w:rsidRPr="00FF5607">
        <w:t xml:space="preserve"> </w:t>
      </w:r>
      <w:r w:rsidR="009C7AB7">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78747B" w:rsidRPr="00F201B4" w14:paraId="79774B73" w14:textId="5E4EF7B1" w:rsidTr="0078747B">
        <w:tc>
          <w:tcPr>
            <w:tcW w:w="1271" w:type="dxa"/>
          </w:tcPr>
          <w:p w14:paraId="6D280FEC" w14:textId="77777777" w:rsidR="00A13D61" w:rsidRPr="00A13D61" w:rsidRDefault="00A13D61" w:rsidP="004A4B86">
            <w:pPr>
              <w:ind w:firstLine="0"/>
              <w:rPr>
                <w:sz w:val="26"/>
                <w:szCs w:val="26"/>
              </w:rPr>
            </w:pPr>
          </w:p>
        </w:tc>
        <w:tc>
          <w:tcPr>
            <w:tcW w:w="1084" w:type="dxa"/>
          </w:tcPr>
          <w:p w14:paraId="34F7B36A" w14:textId="4939BFBE" w:rsidR="00A13D61" w:rsidRPr="00A13D61" w:rsidRDefault="00A13D61" w:rsidP="004A4B86">
            <w:pPr>
              <w:ind w:firstLine="0"/>
              <w:rPr>
                <w:sz w:val="26"/>
                <w:szCs w:val="26"/>
                <w:lang w:val="en-US"/>
              </w:rPr>
            </w:pPr>
            <w:r w:rsidRPr="00A13D61">
              <w:rPr>
                <w:sz w:val="26"/>
                <w:szCs w:val="26"/>
                <w:lang w:val="en-US"/>
              </w:rPr>
              <w:t>Precision 1</w:t>
            </w:r>
          </w:p>
        </w:tc>
        <w:tc>
          <w:tcPr>
            <w:tcW w:w="1184" w:type="dxa"/>
          </w:tcPr>
          <w:p w14:paraId="1DAACBE4" w14:textId="3F2F1481" w:rsidR="00A13D61" w:rsidRPr="00A13D61" w:rsidRDefault="00A13D61" w:rsidP="004A4B86">
            <w:pPr>
              <w:ind w:firstLine="0"/>
              <w:rPr>
                <w:sz w:val="26"/>
                <w:szCs w:val="26"/>
                <w:lang w:val="en-US"/>
              </w:rPr>
            </w:pPr>
            <w:r w:rsidRPr="00A13D61">
              <w:rPr>
                <w:sz w:val="26"/>
                <w:szCs w:val="26"/>
                <w:lang w:val="en-US"/>
              </w:rPr>
              <w:t>Precision 2</w:t>
            </w:r>
          </w:p>
        </w:tc>
        <w:tc>
          <w:tcPr>
            <w:tcW w:w="1186" w:type="dxa"/>
          </w:tcPr>
          <w:p w14:paraId="3C5CB043" w14:textId="47113D00" w:rsidR="00A13D61" w:rsidRPr="00A13D61" w:rsidRDefault="00A13D61" w:rsidP="004A4B86">
            <w:pPr>
              <w:ind w:firstLine="0"/>
              <w:rPr>
                <w:sz w:val="26"/>
                <w:szCs w:val="26"/>
                <w:lang w:val="en-US"/>
              </w:rPr>
            </w:pPr>
            <w:r w:rsidRPr="00A13D61">
              <w:rPr>
                <w:sz w:val="26"/>
                <w:szCs w:val="26"/>
                <w:lang w:val="en-US"/>
              </w:rPr>
              <w:t>Precision 3</w:t>
            </w:r>
          </w:p>
        </w:tc>
        <w:tc>
          <w:tcPr>
            <w:tcW w:w="1203" w:type="dxa"/>
          </w:tcPr>
          <w:p w14:paraId="4AE2CA4A" w14:textId="23D61CB6" w:rsidR="00A13D61" w:rsidRPr="00A13D61" w:rsidRDefault="00A13D61" w:rsidP="004A4B86">
            <w:pPr>
              <w:ind w:firstLine="0"/>
              <w:rPr>
                <w:sz w:val="26"/>
                <w:szCs w:val="26"/>
                <w:lang w:val="en-US"/>
              </w:rPr>
            </w:pPr>
            <w:r w:rsidRPr="00A13D61">
              <w:rPr>
                <w:sz w:val="26"/>
                <w:szCs w:val="26"/>
                <w:lang w:val="en-US"/>
              </w:rPr>
              <w:t>Precision 4</w:t>
            </w:r>
          </w:p>
        </w:tc>
        <w:tc>
          <w:tcPr>
            <w:tcW w:w="1184" w:type="dxa"/>
          </w:tcPr>
          <w:p w14:paraId="253FF8BA" w14:textId="2BFA36A4" w:rsidR="00A13D61" w:rsidRPr="00A13D61" w:rsidRDefault="00A13D61" w:rsidP="004A4B86">
            <w:pPr>
              <w:ind w:firstLine="0"/>
              <w:rPr>
                <w:sz w:val="26"/>
                <w:szCs w:val="26"/>
                <w:lang w:val="en-US"/>
              </w:rPr>
            </w:pPr>
            <w:r w:rsidRPr="00A13D61">
              <w:rPr>
                <w:sz w:val="26"/>
                <w:szCs w:val="26"/>
                <w:lang w:val="en-US"/>
              </w:rPr>
              <w:t>Precision 5</w:t>
            </w:r>
          </w:p>
        </w:tc>
        <w:tc>
          <w:tcPr>
            <w:tcW w:w="1197" w:type="dxa"/>
          </w:tcPr>
          <w:p w14:paraId="702495F3" w14:textId="1C3A4E7F" w:rsidR="00A13D61" w:rsidRPr="00A13D61" w:rsidRDefault="00A13D61" w:rsidP="004A4B86">
            <w:pPr>
              <w:ind w:firstLine="0"/>
              <w:rPr>
                <w:sz w:val="26"/>
                <w:szCs w:val="26"/>
                <w:lang w:val="en-US"/>
              </w:rPr>
            </w:pPr>
            <w:r w:rsidRPr="00A13D61">
              <w:rPr>
                <w:sz w:val="26"/>
                <w:szCs w:val="26"/>
                <w:lang w:val="en-US"/>
              </w:rPr>
              <w:t>Macro Precision</w:t>
            </w:r>
          </w:p>
        </w:tc>
        <w:tc>
          <w:tcPr>
            <w:tcW w:w="1184" w:type="dxa"/>
          </w:tcPr>
          <w:p w14:paraId="16812F86" w14:textId="7789907B" w:rsidR="00A13D61" w:rsidRPr="00A13D61" w:rsidRDefault="00A13D61" w:rsidP="004A4B86">
            <w:pPr>
              <w:ind w:firstLine="0"/>
              <w:rPr>
                <w:sz w:val="26"/>
                <w:szCs w:val="26"/>
                <w:lang w:val="en-US"/>
              </w:rPr>
            </w:pPr>
            <w:r w:rsidRPr="00A13D61">
              <w:rPr>
                <w:sz w:val="26"/>
                <w:szCs w:val="26"/>
                <w:lang w:val="en-US"/>
              </w:rPr>
              <w:t>Micro Precision</w:t>
            </w:r>
          </w:p>
        </w:tc>
      </w:tr>
      <w:tr w:rsidR="0078747B" w:rsidRPr="00F201B4" w14:paraId="48DDC4E7" w14:textId="7508E292" w:rsidTr="0078747B">
        <w:tc>
          <w:tcPr>
            <w:tcW w:w="1271" w:type="dxa"/>
          </w:tcPr>
          <w:p w14:paraId="7096816C" w14:textId="46F6B615" w:rsidR="00A13D61" w:rsidRPr="00A13D61" w:rsidRDefault="00134E91" w:rsidP="004A4B86">
            <w:pPr>
              <w:ind w:firstLine="0"/>
              <w:rPr>
                <w:sz w:val="26"/>
                <w:szCs w:val="26"/>
              </w:rPr>
            </w:pPr>
            <w:r>
              <w:rPr>
                <w:sz w:val="26"/>
                <w:szCs w:val="26"/>
                <w:lang w:val="en-US"/>
              </w:rPr>
              <w:t>5</w:t>
            </w:r>
            <w:r w:rsidR="00A13D61" w:rsidRPr="00A13D61">
              <w:rPr>
                <w:sz w:val="26"/>
                <w:szCs w:val="26"/>
              </w:rPr>
              <w:t xml:space="preserve"> баллов</w:t>
            </w:r>
          </w:p>
        </w:tc>
        <w:tc>
          <w:tcPr>
            <w:tcW w:w="1084" w:type="dxa"/>
          </w:tcPr>
          <w:p w14:paraId="58EFF5CF" w14:textId="2AEC6C69" w:rsidR="00A13D61" w:rsidRPr="00FF5607" w:rsidRDefault="00FF5607" w:rsidP="004A4B86">
            <w:pPr>
              <w:ind w:firstLine="0"/>
              <w:rPr>
                <w:sz w:val="26"/>
                <w:szCs w:val="26"/>
                <w:lang w:val="en-US"/>
              </w:rPr>
            </w:pPr>
            <w:r>
              <w:rPr>
                <w:sz w:val="26"/>
                <w:szCs w:val="26"/>
                <w:lang w:val="en-US"/>
              </w:rPr>
              <w:t>0,6353</w:t>
            </w:r>
          </w:p>
        </w:tc>
        <w:tc>
          <w:tcPr>
            <w:tcW w:w="1184" w:type="dxa"/>
          </w:tcPr>
          <w:p w14:paraId="08B5DD7F" w14:textId="22617765" w:rsidR="00A13D61" w:rsidRPr="00FF5607" w:rsidRDefault="00FF5607" w:rsidP="004A4B86">
            <w:pPr>
              <w:ind w:firstLine="0"/>
              <w:rPr>
                <w:sz w:val="26"/>
                <w:szCs w:val="26"/>
                <w:lang w:val="en-US"/>
              </w:rPr>
            </w:pPr>
            <w:r>
              <w:rPr>
                <w:sz w:val="26"/>
                <w:szCs w:val="26"/>
                <w:lang w:val="en-US"/>
              </w:rPr>
              <w:t>0,4371</w:t>
            </w:r>
          </w:p>
        </w:tc>
        <w:tc>
          <w:tcPr>
            <w:tcW w:w="1186" w:type="dxa"/>
          </w:tcPr>
          <w:p w14:paraId="43FEF5B4" w14:textId="04390405" w:rsidR="00A13D61" w:rsidRPr="00FF5607" w:rsidRDefault="00FF5607" w:rsidP="004A4B86">
            <w:pPr>
              <w:ind w:firstLine="0"/>
              <w:rPr>
                <w:sz w:val="26"/>
                <w:szCs w:val="26"/>
                <w:lang w:val="en-US"/>
              </w:rPr>
            </w:pPr>
            <w:r>
              <w:rPr>
                <w:sz w:val="26"/>
                <w:szCs w:val="26"/>
                <w:lang w:val="en-US"/>
              </w:rPr>
              <w:t>0,4682</w:t>
            </w:r>
          </w:p>
        </w:tc>
        <w:tc>
          <w:tcPr>
            <w:tcW w:w="1203" w:type="dxa"/>
          </w:tcPr>
          <w:p w14:paraId="2724C672" w14:textId="7FE623BD" w:rsidR="00A13D61" w:rsidRPr="00FF5607" w:rsidRDefault="00FF5607" w:rsidP="004A4B86">
            <w:pPr>
              <w:ind w:firstLine="0"/>
              <w:rPr>
                <w:sz w:val="26"/>
                <w:szCs w:val="26"/>
                <w:lang w:val="en-US"/>
              </w:rPr>
            </w:pPr>
            <w:r>
              <w:rPr>
                <w:sz w:val="26"/>
                <w:szCs w:val="26"/>
                <w:lang w:val="en-US"/>
              </w:rPr>
              <w:t>0,4018</w:t>
            </w:r>
          </w:p>
        </w:tc>
        <w:tc>
          <w:tcPr>
            <w:tcW w:w="1184" w:type="dxa"/>
          </w:tcPr>
          <w:p w14:paraId="038793A7" w14:textId="6D6FDCF6" w:rsidR="00A13D61" w:rsidRPr="00FF5607" w:rsidRDefault="00FF5607" w:rsidP="004A4B86">
            <w:pPr>
              <w:ind w:firstLine="0"/>
              <w:rPr>
                <w:sz w:val="26"/>
                <w:szCs w:val="26"/>
                <w:lang w:val="en-US"/>
              </w:rPr>
            </w:pPr>
            <w:r>
              <w:rPr>
                <w:sz w:val="26"/>
                <w:szCs w:val="26"/>
                <w:lang w:val="en-US"/>
              </w:rPr>
              <w:t>0,6641</w:t>
            </w:r>
          </w:p>
        </w:tc>
        <w:tc>
          <w:tcPr>
            <w:tcW w:w="1197" w:type="dxa"/>
          </w:tcPr>
          <w:p w14:paraId="06E874B7" w14:textId="6CE10516" w:rsidR="00A13D61" w:rsidRPr="00FF5607" w:rsidRDefault="00FF5607" w:rsidP="004A4B86">
            <w:pPr>
              <w:ind w:firstLine="0"/>
              <w:rPr>
                <w:sz w:val="26"/>
                <w:szCs w:val="26"/>
                <w:lang w:val="en-US"/>
              </w:rPr>
            </w:pPr>
            <w:r>
              <w:rPr>
                <w:sz w:val="26"/>
                <w:szCs w:val="26"/>
                <w:lang w:val="en-US"/>
              </w:rPr>
              <w:t>0,5213</w:t>
            </w:r>
          </w:p>
        </w:tc>
        <w:tc>
          <w:tcPr>
            <w:tcW w:w="1184" w:type="dxa"/>
          </w:tcPr>
          <w:p w14:paraId="70E8F266" w14:textId="207F69F4" w:rsidR="00A13D61" w:rsidRPr="00FF5607" w:rsidRDefault="00FF5607" w:rsidP="004A4B86">
            <w:pPr>
              <w:ind w:firstLine="0"/>
              <w:rPr>
                <w:sz w:val="26"/>
                <w:szCs w:val="26"/>
                <w:lang w:val="en-US"/>
              </w:rPr>
            </w:pPr>
            <w:r>
              <w:rPr>
                <w:sz w:val="26"/>
                <w:szCs w:val="26"/>
                <w:lang w:val="en-US"/>
              </w:rPr>
              <w:t>0,4914</w:t>
            </w:r>
          </w:p>
        </w:tc>
      </w:tr>
      <w:tr w:rsidR="0078747B" w:rsidRPr="00CF3D1F" w14:paraId="0AAF8166" w14:textId="33A81A88" w:rsidTr="0078747B">
        <w:tc>
          <w:tcPr>
            <w:tcW w:w="1271" w:type="dxa"/>
          </w:tcPr>
          <w:p w14:paraId="7ED7A250" w14:textId="75E11601" w:rsidR="00A13D61" w:rsidRPr="00A13D61" w:rsidRDefault="00134E91" w:rsidP="004A4B86">
            <w:pPr>
              <w:ind w:firstLine="0"/>
              <w:rPr>
                <w:sz w:val="26"/>
                <w:szCs w:val="26"/>
              </w:rPr>
            </w:pPr>
            <w:r>
              <w:rPr>
                <w:sz w:val="26"/>
                <w:szCs w:val="26"/>
                <w:lang w:val="en-US"/>
              </w:rPr>
              <w:t>3</w:t>
            </w:r>
            <w:r w:rsidR="00A13D61" w:rsidRPr="00A13D61">
              <w:rPr>
                <w:sz w:val="26"/>
                <w:szCs w:val="26"/>
              </w:rPr>
              <w:t xml:space="preserve"> балла</w:t>
            </w:r>
          </w:p>
        </w:tc>
        <w:tc>
          <w:tcPr>
            <w:tcW w:w="1084" w:type="dxa"/>
          </w:tcPr>
          <w:p w14:paraId="317AD372" w14:textId="0AFAA953" w:rsidR="00A13D61" w:rsidRPr="00607C95" w:rsidRDefault="00607C95" w:rsidP="004A4B86">
            <w:pPr>
              <w:ind w:firstLine="0"/>
              <w:rPr>
                <w:sz w:val="26"/>
                <w:szCs w:val="26"/>
                <w:lang w:val="en-US"/>
              </w:rPr>
            </w:pPr>
            <w:r>
              <w:rPr>
                <w:sz w:val="26"/>
                <w:szCs w:val="26"/>
                <w:lang w:val="en-US"/>
              </w:rPr>
              <w:t>0,8946</w:t>
            </w:r>
          </w:p>
        </w:tc>
        <w:tc>
          <w:tcPr>
            <w:tcW w:w="1184" w:type="dxa"/>
          </w:tcPr>
          <w:p w14:paraId="500E83F8" w14:textId="574FE337" w:rsidR="00A13D61" w:rsidRPr="00A13D61" w:rsidRDefault="00607C95" w:rsidP="004A4B86">
            <w:pPr>
              <w:ind w:firstLine="0"/>
              <w:rPr>
                <w:sz w:val="26"/>
                <w:szCs w:val="26"/>
                <w:lang w:val="en-US"/>
              </w:rPr>
            </w:pPr>
            <w:r>
              <w:rPr>
                <w:sz w:val="26"/>
                <w:szCs w:val="26"/>
                <w:lang w:val="en-US"/>
              </w:rPr>
              <w:t>0,673</w:t>
            </w:r>
          </w:p>
        </w:tc>
        <w:tc>
          <w:tcPr>
            <w:tcW w:w="1186" w:type="dxa"/>
          </w:tcPr>
          <w:p w14:paraId="57E9ACD7" w14:textId="7BCEBDC0" w:rsidR="00A13D61" w:rsidRPr="00607C95" w:rsidRDefault="00607C95" w:rsidP="004A4B86">
            <w:pPr>
              <w:ind w:firstLine="0"/>
              <w:rPr>
                <w:sz w:val="26"/>
                <w:szCs w:val="26"/>
                <w:lang w:val="en-US"/>
              </w:rPr>
            </w:pPr>
            <w:r>
              <w:rPr>
                <w:sz w:val="26"/>
                <w:szCs w:val="26"/>
                <w:lang w:val="en-US"/>
              </w:rPr>
              <w:t>0,9089</w:t>
            </w:r>
          </w:p>
        </w:tc>
        <w:tc>
          <w:tcPr>
            <w:tcW w:w="1203" w:type="dxa"/>
          </w:tcPr>
          <w:p w14:paraId="3A989596" w14:textId="07C0C45F" w:rsidR="00A13D61" w:rsidRPr="00154072" w:rsidRDefault="00A13D61" w:rsidP="004A4B86">
            <w:pPr>
              <w:ind w:firstLine="0"/>
              <w:rPr>
                <w:sz w:val="26"/>
                <w:szCs w:val="26"/>
              </w:rPr>
            </w:pPr>
          </w:p>
        </w:tc>
        <w:tc>
          <w:tcPr>
            <w:tcW w:w="1184" w:type="dxa"/>
          </w:tcPr>
          <w:p w14:paraId="192333B9" w14:textId="77777777" w:rsidR="00A13D61" w:rsidRPr="00A13D61" w:rsidRDefault="00A13D61" w:rsidP="004A4B86">
            <w:pPr>
              <w:ind w:firstLine="0"/>
              <w:rPr>
                <w:sz w:val="26"/>
                <w:szCs w:val="26"/>
              </w:rPr>
            </w:pPr>
          </w:p>
        </w:tc>
        <w:tc>
          <w:tcPr>
            <w:tcW w:w="1197" w:type="dxa"/>
          </w:tcPr>
          <w:p w14:paraId="05FB635B" w14:textId="03FF456E" w:rsidR="00A13D61" w:rsidRPr="00607C95" w:rsidRDefault="00607C95" w:rsidP="004A4B86">
            <w:pPr>
              <w:ind w:firstLine="0"/>
              <w:rPr>
                <w:sz w:val="26"/>
                <w:szCs w:val="26"/>
                <w:lang w:val="en-US"/>
              </w:rPr>
            </w:pPr>
            <w:r>
              <w:rPr>
                <w:sz w:val="26"/>
                <w:szCs w:val="26"/>
                <w:lang w:val="en-US"/>
              </w:rPr>
              <w:t>0,8255</w:t>
            </w:r>
          </w:p>
        </w:tc>
        <w:tc>
          <w:tcPr>
            <w:tcW w:w="1184" w:type="dxa"/>
          </w:tcPr>
          <w:p w14:paraId="530EA766" w14:textId="3CA536E1" w:rsidR="00A13D61" w:rsidRPr="00607C95" w:rsidRDefault="00607C95" w:rsidP="004A4B86">
            <w:pPr>
              <w:ind w:firstLine="0"/>
              <w:rPr>
                <w:sz w:val="26"/>
                <w:szCs w:val="26"/>
                <w:lang w:val="en-US"/>
              </w:rPr>
            </w:pPr>
            <w:r>
              <w:rPr>
                <w:sz w:val="26"/>
                <w:szCs w:val="26"/>
                <w:lang w:val="en-US"/>
              </w:rPr>
              <w:t>0,7943</w:t>
            </w:r>
          </w:p>
        </w:tc>
      </w:tr>
      <w:tr w:rsidR="0078747B" w:rsidRPr="00F201B4" w14:paraId="5F80666A" w14:textId="7438E5A5" w:rsidTr="0078747B">
        <w:tc>
          <w:tcPr>
            <w:tcW w:w="1271" w:type="dxa"/>
          </w:tcPr>
          <w:p w14:paraId="0A03DABC" w14:textId="0638465B" w:rsidR="00A13D61" w:rsidRPr="00A13D61" w:rsidRDefault="00134E91" w:rsidP="004A4B86">
            <w:pPr>
              <w:ind w:firstLine="0"/>
              <w:rPr>
                <w:sz w:val="26"/>
                <w:szCs w:val="26"/>
              </w:rPr>
            </w:pPr>
            <w:r>
              <w:rPr>
                <w:sz w:val="26"/>
                <w:szCs w:val="26"/>
                <w:lang w:val="en-US"/>
              </w:rPr>
              <w:t>2</w:t>
            </w:r>
            <w:r w:rsidR="00A13D61" w:rsidRPr="00A13D61">
              <w:rPr>
                <w:sz w:val="26"/>
                <w:szCs w:val="26"/>
              </w:rPr>
              <w:t xml:space="preserve"> балла</w:t>
            </w:r>
          </w:p>
        </w:tc>
        <w:tc>
          <w:tcPr>
            <w:tcW w:w="1084" w:type="dxa"/>
          </w:tcPr>
          <w:p w14:paraId="50EB0602" w14:textId="043DA267" w:rsidR="00A13D61" w:rsidRPr="00FF7FFE" w:rsidRDefault="00FF7FFE" w:rsidP="004A4B86">
            <w:pPr>
              <w:ind w:firstLine="0"/>
              <w:rPr>
                <w:sz w:val="26"/>
                <w:szCs w:val="26"/>
                <w:lang w:val="en-US"/>
              </w:rPr>
            </w:pPr>
            <w:r>
              <w:rPr>
                <w:sz w:val="26"/>
                <w:szCs w:val="26"/>
                <w:lang w:val="en-US"/>
              </w:rPr>
              <w:t>0,9124</w:t>
            </w:r>
          </w:p>
        </w:tc>
        <w:tc>
          <w:tcPr>
            <w:tcW w:w="1184" w:type="dxa"/>
          </w:tcPr>
          <w:p w14:paraId="63525EE7" w14:textId="240E5E8F" w:rsidR="00A13D61" w:rsidRPr="00FF7FFE" w:rsidRDefault="00FF7FFE" w:rsidP="004A4B86">
            <w:pPr>
              <w:ind w:firstLine="0"/>
              <w:rPr>
                <w:sz w:val="26"/>
                <w:szCs w:val="26"/>
                <w:lang w:val="en-US"/>
              </w:rPr>
            </w:pPr>
            <w:r>
              <w:rPr>
                <w:sz w:val="26"/>
                <w:szCs w:val="26"/>
                <w:lang w:val="en-US"/>
              </w:rPr>
              <w:t>0,9459</w:t>
            </w:r>
          </w:p>
        </w:tc>
        <w:tc>
          <w:tcPr>
            <w:tcW w:w="1186" w:type="dxa"/>
          </w:tcPr>
          <w:p w14:paraId="6A0FBE80" w14:textId="53D2A364" w:rsidR="00A13D61" w:rsidRPr="00A13D61" w:rsidRDefault="00A13D61" w:rsidP="004A4B86">
            <w:pPr>
              <w:ind w:firstLine="0"/>
              <w:rPr>
                <w:sz w:val="26"/>
                <w:szCs w:val="26"/>
              </w:rPr>
            </w:pPr>
          </w:p>
        </w:tc>
        <w:tc>
          <w:tcPr>
            <w:tcW w:w="1203" w:type="dxa"/>
          </w:tcPr>
          <w:p w14:paraId="790C14A1" w14:textId="093A2869" w:rsidR="00A13D61" w:rsidRPr="00A13D61" w:rsidRDefault="00A13D61" w:rsidP="004A4B86">
            <w:pPr>
              <w:ind w:firstLine="0"/>
              <w:rPr>
                <w:sz w:val="26"/>
                <w:szCs w:val="26"/>
              </w:rPr>
            </w:pPr>
          </w:p>
        </w:tc>
        <w:tc>
          <w:tcPr>
            <w:tcW w:w="1184" w:type="dxa"/>
          </w:tcPr>
          <w:p w14:paraId="40A3D82E" w14:textId="77777777" w:rsidR="00A13D61" w:rsidRPr="00A13D61" w:rsidRDefault="00A13D61" w:rsidP="004A4B86">
            <w:pPr>
              <w:ind w:firstLine="0"/>
              <w:rPr>
                <w:sz w:val="26"/>
                <w:szCs w:val="26"/>
              </w:rPr>
            </w:pPr>
          </w:p>
        </w:tc>
        <w:tc>
          <w:tcPr>
            <w:tcW w:w="1197" w:type="dxa"/>
          </w:tcPr>
          <w:p w14:paraId="069793CC" w14:textId="513488D9" w:rsidR="00A13D61" w:rsidRPr="00FF7FFE" w:rsidRDefault="00FF7FFE" w:rsidP="004A4B86">
            <w:pPr>
              <w:ind w:firstLine="0"/>
              <w:rPr>
                <w:sz w:val="26"/>
                <w:szCs w:val="26"/>
                <w:lang w:val="en-US"/>
              </w:rPr>
            </w:pPr>
            <w:r>
              <w:rPr>
                <w:sz w:val="26"/>
                <w:szCs w:val="26"/>
                <w:lang w:val="en-US"/>
              </w:rPr>
              <w:t>0,9292</w:t>
            </w:r>
          </w:p>
        </w:tc>
        <w:tc>
          <w:tcPr>
            <w:tcW w:w="1184" w:type="dxa"/>
          </w:tcPr>
          <w:p w14:paraId="45CED2DE" w14:textId="4F11B849" w:rsidR="00A13D61" w:rsidRPr="00FF7FFE" w:rsidRDefault="00FF7FFE" w:rsidP="004A4B86">
            <w:pPr>
              <w:ind w:firstLine="0"/>
              <w:rPr>
                <w:sz w:val="26"/>
                <w:szCs w:val="26"/>
                <w:lang w:val="en-US"/>
              </w:rPr>
            </w:pPr>
            <w:r>
              <w:rPr>
                <w:sz w:val="26"/>
                <w:szCs w:val="26"/>
                <w:lang w:val="en-US"/>
              </w:rPr>
              <w:t>0,9354</w:t>
            </w:r>
          </w:p>
        </w:tc>
      </w:tr>
    </w:tbl>
    <w:p w14:paraId="74369611" w14:textId="540D185E" w:rsidR="00A13D61" w:rsidRDefault="00A13D61" w:rsidP="00F201B4">
      <w:pPr>
        <w:ind w:firstLine="0"/>
      </w:pPr>
    </w:p>
    <w:p w14:paraId="03D46DD4" w14:textId="5F7DBCA7" w:rsidR="00FF5607" w:rsidRPr="00FF5607" w:rsidRDefault="00FF5607" w:rsidP="00FF5607">
      <w:pPr>
        <w:ind w:firstLine="0"/>
      </w:pPr>
      <w:r>
        <w:t xml:space="preserve">Таблица </w:t>
      </w:r>
      <w:r w:rsidR="00EE7081">
        <w:t>А.3 – М</w:t>
      </w:r>
      <w:r>
        <w:t>етрик</w:t>
      </w:r>
      <w:r w:rsidR="00EE7081">
        <w:t>а</w:t>
      </w:r>
      <w:r>
        <w:t xml:space="preserve"> </w:t>
      </w:r>
      <w:r>
        <w:rPr>
          <w:lang w:val="en-US"/>
        </w:rPr>
        <w:t>Recall</w:t>
      </w:r>
      <w:r w:rsidRPr="00FF5607">
        <w:t xml:space="preserve"> </w:t>
      </w:r>
      <w:r w:rsidR="009C7AB7">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9C7AB7" w:rsidRPr="00F201B4" w14:paraId="5318588F" w14:textId="77777777" w:rsidTr="00DD0D09">
        <w:tc>
          <w:tcPr>
            <w:tcW w:w="1271" w:type="dxa"/>
          </w:tcPr>
          <w:p w14:paraId="078611A5" w14:textId="77777777" w:rsidR="00FF5607" w:rsidRPr="00A13D61" w:rsidRDefault="00FF5607" w:rsidP="004A4B86">
            <w:pPr>
              <w:ind w:firstLine="0"/>
              <w:rPr>
                <w:sz w:val="26"/>
                <w:szCs w:val="26"/>
              </w:rPr>
            </w:pPr>
          </w:p>
        </w:tc>
        <w:tc>
          <w:tcPr>
            <w:tcW w:w="1174" w:type="dxa"/>
          </w:tcPr>
          <w:p w14:paraId="3D5FA030" w14:textId="37C7A2DA"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1</w:t>
            </w:r>
          </w:p>
        </w:tc>
        <w:tc>
          <w:tcPr>
            <w:tcW w:w="1175" w:type="dxa"/>
          </w:tcPr>
          <w:p w14:paraId="18912296" w14:textId="6573DD79"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2</w:t>
            </w:r>
          </w:p>
        </w:tc>
        <w:tc>
          <w:tcPr>
            <w:tcW w:w="1174" w:type="dxa"/>
          </w:tcPr>
          <w:p w14:paraId="12E8A378" w14:textId="2839C4F5"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3</w:t>
            </w:r>
          </w:p>
        </w:tc>
        <w:tc>
          <w:tcPr>
            <w:tcW w:w="1175" w:type="dxa"/>
          </w:tcPr>
          <w:p w14:paraId="01D3F74F" w14:textId="4D4D1345"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4</w:t>
            </w:r>
          </w:p>
        </w:tc>
        <w:tc>
          <w:tcPr>
            <w:tcW w:w="1174" w:type="dxa"/>
          </w:tcPr>
          <w:p w14:paraId="3BC33477" w14:textId="2C7A2C19"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5</w:t>
            </w:r>
          </w:p>
        </w:tc>
        <w:tc>
          <w:tcPr>
            <w:tcW w:w="1175" w:type="dxa"/>
          </w:tcPr>
          <w:p w14:paraId="4AC09DDC" w14:textId="55953CEB" w:rsidR="00FF5607" w:rsidRPr="00A13D61" w:rsidRDefault="00FF5607" w:rsidP="004A4B86">
            <w:pPr>
              <w:ind w:firstLine="0"/>
              <w:rPr>
                <w:sz w:val="26"/>
                <w:szCs w:val="26"/>
                <w:lang w:val="en-US"/>
              </w:rPr>
            </w:pPr>
            <w:r w:rsidRPr="00A13D61">
              <w:rPr>
                <w:sz w:val="26"/>
                <w:szCs w:val="26"/>
                <w:lang w:val="en-US"/>
              </w:rPr>
              <w:t xml:space="preserve">Macro </w:t>
            </w:r>
            <w:r w:rsidR="009C7AB7">
              <w:rPr>
                <w:sz w:val="26"/>
                <w:szCs w:val="26"/>
                <w:lang w:val="en-US"/>
              </w:rPr>
              <w:t>Recall</w:t>
            </w:r>
          </w:p>
        </w:tc>
        <w:tc>
          <w:tcPr>
            <w:tcW w:w="1175" w:type="dxa"/>
          </w:tcPr>
          <w:p w14:paraId="5A74EF97" w14:textId="443DF31F" w:rsidR="00FF5607" w:rsidRPr="00A13D61" w:rsidRDefault="00FF5607" w:rsidP="004A4B86">
            <w:pPr>
              <w:ind w:firstLine="0"/>
              <w:rPr>
                <w:sz w:val="26"/>
                <w:szCs w:val="26"/>
                <w:lang w:val="en-US"/>
              </w:rPr>
            </w:pPr>
            <w:r w:rsidRPr="00A13D61">
              <w:rPr>
                <w:sz w:val="26"/>
                <w:szCs w:val="26"/>
                <w:lang w:val="en-US"/>
              </w:rPr>
              <w:t xml:space="preserve">Micro </w:t>
            </w:r>
            <w:r w:rsidR="009C7AB7">
              <w:rPr>
                <w:sz w:val="26"/>
                <w:szCs w:val="26"/>
                <w:lang w:val="en-US"/>
              </w:rPr>
              <w:t>Recall</w:t>
            </w:r>
          </w:p>
        </w:tc>
      </w:tr>
      <w:tr w:rsidR="009C7AB7" w:rsidRPr="00F201B4" w14:paraId="0529086F" w14:textId="77777777" w:rsidTr="00DD0D09">
        <w:tc>
          <w:tcPr>
            <w:tcW w:w="1271" w:type="dxa"/>
          </w:tcPr>
          <w:p w14:paraId="680A4495" w14:textId="6D457D84" w:rsidR="00FF5607" w:rsidRPr="00A13D61" w:rsidRDefault="00BE41A5" w:rsidP="004A4B86">
            <w:pPr>
              <w:ind w:firstLine="0"/>
              <w:rPr>
                <w:sz w:val="26"/>
                <w:szCs w:val="26"/>
              </w:rPr>
            </w:pPr>
            <w:r>
              <w:rPr>
                <w:sz w:val="26"/>
                <w:szCs w:val="26"/>
                <w:lang w:val="en-US"/>
              </w:rPr>
              <w:t>5</w:t>
            </w:r>
            <w:r w:rsidR="00FF5607" w:rsidRPr="00A13D61">
              <w:rPr>
                <w:sz w:val="26"/>
                <w:szCs w:val="26"/>
              </w:rPr>
              <w:t xml:space="preserve"> баллов</w:t>
            </w:r>
          </w:p>
        </w:tc>
        <w:tc>
          <w:tcPr>
            <w:tcW w:w="1174" w:type="dxa"/>
          </w:tcPr>
          <w:p w14:paraId="6CF5F1C6" w14:textId="161D9AD7" w:rsidR="00FF5607" w:rsidRPr="009C7AB7" w:rsidRDefault="00FF5607" w:rsidP="004A4B86">
            <w:pPr>
              <w:ind w:firstLine="0"/>
              <w:rPr>
                <w:sz w:val="26"/>
                <w:szCs w:val="26"/>
              </w:rPr>
            </w:pPr>
            <w:r>
              <w:rPr>
                <w:sz w:val="26"/>
                <w:szCs w:val="26"/>
                <w:lang w:val="en-US"/>
              </w:rPr>
              <w:t>0,</w:t>
            </w:r>
            <w:r w:rsidR="009C7AB7">
              <w:rPr>
                <w:sz w:val="26"/>
                <w:szCs w:val="26"/>
              </w:rPr>
              <w:t>9475</w:t>
            </w:r>
          </w:p>
        </w:tc>
        <w:tc>
          <w:tcPr>
            <w:tcW w:w="1175" w:type="dxa"/>
          </w:tcPr>
          <w:p w14:paraId="32493D7B" w14:textId="61A8F879" w:rsidR="00FF5607" w:rsidRPr="009C7AB7" w:rsidRDefault="00FF5607" w:rsidP="004A4B86">
            <w:pPr>
              <w:ind w:firstLine="0"/>
              <w:rPr>
                <w:sz w:val="26"/>
                <w:szCs w:val="26"/>
              </w:rPr>
            </w:pPr>
            <w:r>
              <w:rPr>
                <w:sz w:val="26"/>
                <w:szCs w:val="26"/>
                <w:lang w:val="en-US"/>
              </w:rPr>
              <w:t>0,</w:t>
            </w:r>
            <w:r w:rsidR="009C7AB7">
              <w:rPr>
                <w:sz w:val="26"/>
                <w:szCs w:val="26"/>
              </w:rPr>
              <w:t>9499</w:t>
            </w:r>
          </w:p>
        </w:tc>
        <w:tc>
          <w:tcPr>
            <w:tcW w:w="1174" w:type="dxa"/>
          </w:tcPr>
          <w:p w14:paraId="3EC85799" w14:textId="26291AD3" w:rsidR="00FF5607" w:rsidRPr="009C7AB7" w:rsidRDefault="00FF5607" w:rsidP="004A4B86">
            <w:pPr>
              <w:ind w:firstLine="0"/>
              <w:rPr>
                <w:sz w:val="26"/>
                <w:szCs w:val="26"/>
              </w:rPr>
            </w:pPr>
            <w:r>
              <w:rPr>
                <w:sz w:val="26"/>
                <w:szCs w:val="26"/>
                <w:lang w:val="en-US"/>
              </w:rPr>
              <w:t>0,</w:t>
            </w:r>
            <w:r w:rsidR="009C7AB7">
              <w:rPr>
                <w:sz w:val="26"/>
                <w:szCs w:val="26"/>
              </w:rPr>
              <w:t>9594</w:t>
            </w:r>
          </w:p>
        </w:tc>
        <w:tc>
          <w:tcPr>
            <w:tcW w:w="1175" w:type="dxa"/>
          </w:tcPr>
          <w:p w14:paraId="26D5601A" w14:textId="595BCE8C" w:rsidR="00FF5607" w:rsidRPr="009C7AB7" w:rsidRDefault="00FF5607" w:rsidP="004A4B86">
            <w:pPr>
              <w:ind w:firstLine="0"/>
              <w:rPr>
                <w:sz w:val="26"/>
                <w:szCs w:val="26"/>
              </w:rPr>
            </w:pPr>
            <w:r>
              <w:rPr>
                <w:sz w:val="26"/>
                <w:szCs w:val="26"/>
                <w:lang w:val="en-US"/>
              </w:rPr>
              <w:t>0,</w:t>
            </w:r>
            <w:r w:rsidR="009C7AB7">
              <w:rPr>
                <w:sz w:val="26"/>
                <w:szCs w:val="26"/>
              </w:rPr>
              <w:t>9596</w:t>
            </w:r>
          </w:p>
        </w:tc>
        <w:tc>
          <w:tcPr>
            <w:tcW w:w="1174" w:type="dxa"/>
          </w:tcPr>
          <w:p w14:paraId="62D47EEA" w14:textId="78143232" w:rsidR="00FF5607" w:rsidRPr="009C7AB7" w:rsidRDefault="00FF5607" w:rsidP="004A4B86">
            <w:pPr>
              <w:ind w:firstLine="0"/>
              <w:rPr>
                <w:sz w:val="26"/>
                <w:szCs w:val="26"/>
              </w:rPr>
            </w:pPr>
            <w:r>
              <w:rPr>
                <w:sz w:val="26"/>
                <w:szCs w:val="26"/>
                <w:lang w:val="en-US"/>
              </w:rPr>
              <w:t>0,</w:t>
            </w:r>
            <w:r w:rsidR="009C7AB7">
              <w:rPr>
                <w:sz w:val="26"/>
                <w:szCs w:val="26"/>
              </w:rPr>
              <w:t>9696</w:t>
            </w:r>
          </w:p>
        </w:tc>
        <w:tc>
          <w:tcPr>
            <w:tcW w:w="1175" w:type="dxa"/>
          </w:tcPr>
          <w:p w14:paraId="0D15BD10" w14:textId="0F5CEA6F" w:rsidR="00FF5607" w:rsidRPr="009C7AB7" w:rsidRDefault="00FF5607" w:rsidP="004A4B86">
            <w:pPr>
              <w:ind w:firstLine="0"/>
              <w:rPr>
                <w:sz w:val="26"/>
                <w:szCs w:val="26"/>
              </w:rPr>
            </w:pPr>
            <w:r>
              <w:rPr>
                <w:sz w:val="26"/>
                <w:szCs w:val="26"/>
                <w:lang w:val="en-US"/>
              </w:rPr>
              <w:t>0,</w:t>
            </w:r>
            <w:r w:rsidR="009C7AB7">
              <w:rPr>
                <w:sz w:val="26"/>
                <w:szCs w:val="26"/>
              </w:rPr>
              <w:t>9572</w:t>
            </w:r>
          </w:p>
        </w:tc>
        <w:tc>
          <w:tcPr>
            <w:tcW w:w="1175" w:type="dxa"/>
          </w:tcPr>
          <w:p w14:paraId="1602D16D" w14:textId="40185CE1" w:rsidR="00FF5607" w:rsidRPr="009C7AB7" w:rsidRDefault="00FF5607" w:rsidP="004A4B86">
            <w:pPr>
              <w:ind w:firstLine="0"/>
              <w:rPr>
                <w:sz w:val="26"/>
                <w:szCs w:val="26"/>
              </w:rPr>
            </w:pPr>
            <w:r>
              <w:rPr>
                <w:sz w:val="26"/>
                <w:szCs w:val="26"/>
                <w:lang w:val="en-US"/>
              </w:rPr>
              <w:t>0,</w:t>
            </w:r>
            <w:r w:rsidR="009C7AB7">
              <w:rPr>
                <w:sz w:val="26"/>
                <w:szCs w:val="26"/>
              </w:rPr>
              <w:t>9587</w:t>
            </w:r>
          </w:p>
        </w:tc>
      </w:tr>
      <w:tr w:rsidR="009C7AB7" w:rsidRPr="00CF3D1F" w14:paraId="32A5746E" w14:textId="77777777" w:rsidTr="00DD0D09">
        <w:tc>
          <w:tcPr>
            <w:tcW w:w="1271" w:type="dxa"/>
          </w:tcPr>
          <w:p w14:paraId="123548E4" w14:textId="2E1C4D85" w:rsidR="00FF5607" w:rsidRPr="00A13D61" w:rsidRDefault="00BE41A5" w:rsidP="004A4B86">
            <w:pPr>
              <w:ind w:firstLine="0"/>
              <w:rPr>
                <w:sz w:val="26"/>
                <w:szCs w:val="26"/>
              </w:rPr>
            </w:pPr>
            <w:r>
              <w:rPr>
                <w:sz w:val="26"/>
                <w:szCs w:val="26"/>
                <w:lang w:val="en-US"/>
              </w:rPr>
              <w:t>3</w:t>
            </w:r>
            <w:r w:rsidR="00FF5607" w:rsidRPr="00A13D61">
              <w:rPr>
                <w:sz w:val="26"/>
                <w:szCs w:val="26"/>
              </w:rPr>
              <w:t xml:space="preserve"> балла</w:t>
            </w:r>
          </w:p>
        </w:tc>
        <w:tc>
          <w:tcPr>
            <w:tcW w:w="1174" w:type="dxa"/>
          </w:tcPr>
          <w:p w14:paraId="213A2002" w14:textId="691186DC" w:rsidR="00FF5607" w:rsidRPr="00154072" w:rsidRDefault="00154072" w:rsidP="004A4B86">
            <w:pPr>
              <w:ind w:firstLine="0"/>
              <w:rPr>
                <w:sz w:val="26"/>
                <w:szCs w:val="26"/>
                <w:lang w:val="en-US"/>
              </w:rPr>
            </w:pPr>
            <w:r>
              <w:rPr>
                <w:sz w:val="26"/>
                <w:szCs w:val="26"/>
              </w:rPr>
              <w:t>0</w:t>
            </w:r>
            <w:r>
              <w:rPr>
                <w:sz w:val="26"/>
                <w:szCs w:val="26"/>
                <w:lang w:val="en-US"/>
              </w:rPr>
              <w:t>,9456</w:t>
            </w:r>
          </w:p>
        </w:tc>
        <w:tc>
          <w:tcPr>
            <w:tcW w:w="1175" w:type="dxa"/>
          </w:tcPr>
          <w:p w14:paraId="4DEAA3A6" w14:textId="6A76433A" w:rsidR="00FF5607" w:rsidRPr="00A13D61" w:rsidRDefault="00154072" w:rsidP="004A4B86">
            <w:pPr>
              <w:ind w:firstLine="0"/>
              <w:rPr>
                <w:sz w:val="26"/>
                <w:szCs w:val="26"/>
                <w:lang w:val="en-US"/>
              </w:rPr>
            </w:pPr>
            <w:r>
              <w:rPr>
                <w:sz w:val="26"/>
                <w:szCs w:val="26"/>
                <w:lang w:val="en-US"/>
              </w:rPr>
              <w:t>0,9304</w:t>
            </w:r>
          </w:p>
        </w:tc>
        <w:tc>
          <w:tcPr>
            <w:tcW w:w="1174" w:type="dxa"/>
          </w:tcPr>
          <w:p w14:paraId="3D94F69D" w14:textId="0BAE293B" w:rsidR="00FF5607" w:rsidRPr="00154072" w:rsidRDefault="00154072" w:rsidP="004A4B86">
            <w:pPr>
              <w:ind w:firstLine="0"/>
              <w:rPr>
                <w:sz w:val="26"/>
                <w:szCs w:val="26"/>
                <w:lang w:val="en-US"/>
              </w:rPr>
            </w:pPr>
            <w:r>
              <w:rPr>
                <w:sz w:val="26"/>
                <w:szCs w:val="26"/>
                <w:lang w:val="en-US"/>
              </w:rPr>
              <w:t>0,9586</w:t>
            </w:r>
          </w:p>
        </w:tc>
        <w:tc>
          <w:tcPr>
            <w:tcW w:w="1175" w:type="dxa"/>
          </w:tcPr>
          <w:p w14:paraId="16C5C0AD" w14:textId="77777777" w:rsidR="00FF5607" w:rsidRPr="00A13D61" w:rsidRDefault="00FF5607" w:rsidP="004A4B86">
            <w:pPr>
              <w:ind w:firstLine="0"/>
              <w:rPr>
                <w:sz w:val="26"/>
                <w:szCs w:val="26"/>
                <w:lang w:val="en-US"/>
              </w:rPr>
            </w:pPr>
          </w:p>
        </w:tc>
        <w:tc>
          <w:tcPr>
            <w:tcW w:w="1174" w:type="dxa"/>
          </w:tcPr>
          <w:p w14:paraId="3B7D65F2" w14:textId="77777777" w:rsidR="00FF5607" w:rsidRPr="00A13D61" w:rsidRDefault="00FF5607" w:rsidP="004A4B86">
            <w:pPr>
              <w:ind w:firstLine="0"/>
              <w:rPr>
                <w:sz w:val="26"/>
                <w:szCs w:val="26"/>
              </w:rPr>
            </w:pPr>
          </w:p>
        </w:tc>
        <w:tc>
          <w:tcPr>
            <w:tcW w:w="1175" w:type="dxa"/>
          </w:tcPr>
          <w:p w14:paraId="54BCB820" w14:textId="091A7F98" w:rsidR="00FF5607" w:rsidRPr="00154072" w:rsidRDefault="00154072" w:rsidP="004A4B86">
            <w:pPr>
              <w:ind w:firstLine="0"/>
              <w:rPr>
                <w:sz w:val="26"/>
                <w:szCs w:val="26"/>
                <w:lang w:val="en-US"/>
              </w:rPr>
            </w:pPr>
            <w:r>
              <w:rPr>
                <w:sz w:val="26"/>
                <w:szCs w:val="26"/>
                <w:lang w:val="en-US"/>
              </w:rPr>
              <w:t>0,9448</w:t>
            </w:r>
          </w:p>
        </w:tc>
        <w:tc>
          <w:tcPr>
            <w:tcW w:w="1175" w:type="dxa"/>
          </w:tcPr>
          <w:p w14:paraId="66F07AD7" w14:textId="486F9C16" w:rsidR="00FF5607" w:rsidRPr="00154072" w:rsidRDefault="00154072" w:rsidP="004A4B86">
            <w:pPr>
              <w:ind w:firstLine="0"/>
              <w:rPr>
                <w:sz w:val="26"/>
                <w:szCs w:val="26"/>
                <w:lang w:val="en-US"/>
              </w:rPr>
            </w:pPr>
            <w:r>
              <w:rPr>
                <w:sz w:val="26"/>
                <w:szCs w:val="26"/>
                <w:lang w:val="en-US"/>
              </w:rPr>
              <w:t>0,9345</w:t>
            </w:r>
          </w:p>
        </w:tc>
      </w:tr>
      <w:tr w:rsidR="009C7AB7" w:rsidRPr="00F201B4" w14:paraId="10018A6F" w14:textId="77777777" w:rsidTr="00DD0D09">
        <w:tc>
          <w:tcPr>
            <w:tcW w:w="1271" w:type="dxa"/>
          </w:tcPr>
          <w:p w14:paraId="10707023" w14:textId="5E781BD1" w:rsidR="00FF5607" w:rsidRPr="00A13D61" w:rsidRDefault="00BE41A5" w:rsidP="004A4B86">
            <w:pPr>
              <w:ind w:firstLine="0"/>
              <w:rPr>
                <w:sz w:val="26"/>
                <w:szCs w:val="26"/>
              </w:rPr>
            </w:pPr>
            <w:r>
              <w:rPr>
                <w:sz w:val="26"/>
                <w:szCs w:val="26"/>
                <w:lang w:val="en-US"/>
              </w:rPr>
              <w:t>2</w:t>
            </w:r>
            <w:r w:rsidR="00FF5607" w:rsidRPr="00A13D61">
              <w:rPr>
                <w:sz w:val="26"/>
                <w:szCs w:val="26"/>
              </w:rPr>
              <w:t xml:space="preserve"> балла</w:t>
            </w:r>
          </w:p>
        </w:tc>
        <w:tc>
          <w:tcPr>
            <w:tcW w:w="1174" w:type="dxa"/>
          </w:tcPr>
          <w:p w14:paraId="448AAFD4" w14:textId="396DC739" w:rsidR="00FF5607" w:rsidRPr="00FF7FFE" w:rsidRDefault="00FF7FFE" w:rsidP="004A4B86">
            <w:pPr>
              <w:ind w:firstLine="0"/>
              <w:rPr>
                <w:sz w:val="26"/>
                <w:szCs w:val="26"/>
                <w:lang w:val="en-US"/>
              </w:rPr>
            </w:pPr>
            <w:r>
              <w:rPr>
                <w:sz w:val="26"/>
                <w:szCs w:val="26"/>
                <w:lang w:val="en-US"/>
              </w:rPr>
              <w:t>0,8809</w:t>
            </w:r>
          </w:p>
        </w:tc>
        <w:tc>
          <w:tcPr>
            <w:tcW w:w="1175" w:type="dxa"/>
          </w:tcPr>
          <w:p w14:paraId="17882BF0" w14:textId="13AC52DC" w:rsidR="00FF5607" w:rsidRPr="00FF7FFE" w:rsidRDefault="00FF7FFE" w:rsidP="004A4B86">
            <w:pPr>
              <w:ind w:firstLine="0"/>
              <w:rPr>
                <w:sz w:val="26"/>
                <w:szCs w:val="26"/>
                <w:lang w:val="en-US"/>
              </w:rPr>
            </w:pPr>
            <w:r>
              <w:rPr>
                <w:sz w:val="26"/>
                <w:szCs w:val="26"/>
                <w:lang w:val="en-US"/>
              </w:rPr>
              <w:t>0,9518</w:t>
            </w:r>
          </w:p>
        </w:tc>
        <w:tc>
          <w:tcPr>
            <w:tcW w:w="1174" w:type="dxa"/>
          </w:tcPr>
          <w:p w14:paraId="5E0A5A72" w14:textId="77777777" w:rsidR="00FF5607" w:rsidRPr="00A13D61" w:rsidRDefault="00FF5607" w:rsidP="004A4B86">
            <w:pPr>
              <w:ind w:firstLine="0"/>
              <w:rPr>
                <w:sz w:val="26"/>
                <w:szCs w:val="26"/>
              </w:rPr>
            </w:pPr>
          </w:p>
        </w:tc>
        <w:tc>
          <w:tcPr>
            <w:tcW w:w="1175" w:type="dxa"/>
          </w:tcPr>
          <w:p w14:paraId="4E3CB376" w14:textId="77777777" w:rsidR="00FF5607" w:rsidRPr="00A13D61" w:rsidRDefault="00FF5607" w:rsidP="004A4B86">
            <w:pPr>
              <w:ind w:firstLine="0"/>
              <w:rPr>
                <w:sz w:val="26"/>
                <w:szCs w:val="26"/>
              </w:rPr>
            </w:pPr>
          </w:p>
        </w:tc>
        <w:tc>
          <w:tcPr>
            <w:tcW w:w="1174" w:type="dxa"/>
          </w:tcPr>
          <w:p w14:paraId="09BD8CDD" w14:textId="77777777" w:rsidR="00FF5607" w:rsidRPr="00A13D61" w:rsidRDefault="00FF5607" w:rsidP="004A4B86">
            <w:pPr>
              <w:ind w:firstLine="0"/>
              <w:rPr>
                <w:sz w:val="26"/>
                <w:szCs w:val="26"/>
              </w:rPr>
            </w:pPr>
          </w:p>
        </w:tc>
        <w:tc>
          <w:tcPr>
            <w:tcW w:w="1175" w:type="dxa"/>
          </w:tcPr>
          <w:p w14:paraId="47D1A957" w14:textId="5DB525B7" w:rsidR="00FF5607" w:rsidRPr="00FF7FFE" w:rsidRDefault="00FF7FFE" w:rsidP="004A4B86">
            <w:pPr>
              <w:ind w:firstLine="0"/>
              <w:rPr>
                <w:sz w:val="26"/>
                <w:szCs w:val="26"/>
                <w:lang w:val="en-US"/>
              </w:rPr>
            </w:pPr>
            <w:r>
              <w:rPr>
                <w:sz w:val="26"/>
                <w:szCs w:val="26"/>
                <w:lang w:val="en-US"/>
              </w:rPr>
              <w:t>0,9164</w:t>
            </w:r>
          </w:p>
        </w:tc>
        <w:tc>
          <w:tcPr>
            <w:tcW w:w="1175" w:type="dxa"/>
          </w:tcPr>
          <w:p w14:paraId="515A4B24" w14:textId="5F5E6BA5" w:rsidR="00FF5607" w:rsidRPr="00FF7FFE" w:rsidRDefault="00FF7FFE" w:rsidP="004A4B86">
            <w:pPr>
              <w:ind w:firstLine="0"/>
              <w:rPr>
                <w:sz w:val="26"/>
                <w:szCs w:val="26"/>
                <w:lang w:val="en-US"/>
              </w:rPr>
            </w:pPr>
            <w:r>
              <w:rPr>
                <w:sz w:val="26"/>
                <w:szCs w:val="26"/>
                <w:lang w:val="en-US"/>
              </w:rPr>
              <w:t>0,9285</w:t>
            </w:r>
          </w:p>
        </w:tc>
      </w:tr>
    </w:tbl>
    <w:p w14:paraId="76BB1508" w14:textId="3BB8B2E1" w:rsidR="00F201B4" w:rsidRDefault="00F201B4" w:rsidP="00F201B4">
      <w:pPr>
        <w:ind w:firstLine="0"/>
      </w:pPr>
    </w:p>
    <w:p w14:paraId="4DA6F17A" w14:textId="5BBF7DC0" w:rsidR="003F72DC" w:rsidRPr="006A5455" w:rsidRDefault="003F72DC" w:rsidP="003F72DC">
      <w:pPr>
        <w:ind w:firstLine="0"/>
      </w:pPr>
      <w:r>
        <w:t xml:space="preserve">Таблица </w:t>
      </w:r>
      <w:r w:rsidR="00EE7081">
        <w:t>А.4 – М</w:t>
      </w:r>
      <w:r>
        <w:t>етрик</w:t>
      </w:r>
      <w:r w:rsidR="00EE7081">
        <w:t>а</w:t>
      </w:r>
      <w:r>
        <w:t xml:space="preserve">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B21C93" w:rsidRPr="00F201B4" w14:paraId="49AD8B3B" w14:textId="77777777" w:rsidTr="004C2156">
        <w:tc>
          <w:tcPr>
            <w:tcW w:w="1271" w:type="dxa"/>
          </w:tcPr>
          <w:p w14:paraId="188AAE6A" w14:textId="77777777" w:rsidR="00B21C93" w:rsidRPr="00A13D61" w:rsidRDefault="00B21C93" w:rsidP="004A4B86">
            <w:pPr>
              <w:ind w:firstLine="0"/>
              <w:rPr>
                <w:sz w:val="26"/>
                <w:szCs w:val="26"/>
              </w:rPr>
            </w:pPr>
          </w:p>
        </w:tc>
        <w:tc>
          <w:tcPr>
            <w:tcW w:w="1276" w:type="dxa"/>
          </w:tcPr>
          <w:p w14:paraId="1B51CADD" w14:textId="64A61CB0" w:rsidR="00B21C93" w:rsidRPr="00A13D61" w:rsidRDefault="00B21C93"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2BE03629" w14:textId="64F8A16E" w:rsidR="00B21C93" w:rsidRPr="0085717A" w:rsidRDefault="00B21C93" w:rsidP="004A4B86">
            <w:pPr>
              <w:ind w:firstLine="0"/>
              <w:rPr>
                <w:sz w:val="26"/>
                <w:szCs w:val="26"/>
                <w:lang w:val="en-US"/>
              </w:rPr>
            </w:pPr>
            <w:r>
              <w:rPr>
                <w:sz w:val="26"/>
                <w:szCs w:val="26"/>
                <w:lang w:val="en-US"/>
              </w:rPr>
              <w:t xml:space="preserve">Micro </w:t>
            </w:r>
            <w:r>
              <w:rPr>
                <w:lang w:val="en-US"/>
              </w:rPr>
              <w:t>F</w:t>
            </w:r>
            <w:r w:rsidR="0085717A">
              <w:rPr>
                <w:vertAlign w:val="subscript"/>
                <w:lang w:val="en-US"/>
              </w:rPr>
              <w:t>1</w:t>
            </w:r>
          </w:p>
        </w:tc>
      </w:tr>
      <w:tr w:rsidR="00B21C93" w:rsidRPr="00F201B4" w14:paraId="15291475" w14:textId="77777777" w:rsidTr="004C2156">
        <w:tc>
          <w:tcPr>
            <w:tcW w:w="1271" w:type="dxa"/>
          </w:tcPr>
          <w:p w14:paraId="21C336F2" w14:textId="77777777" w:rsidR="00B21C93" w:rsidRPr="00A13D61" w:rsidRDefault="00B21C93"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591F9397" w14:textId="745DDF16" w:rsidR="00B21C93" w:rsidRPr="009C7AB7" w:rsidRDefault="0085717A" w:rsidP="004A4B86">
            <w:pPr>
              <w:ind w:firstLine="0"/>
              <w:rPr>
                <w:sz w:val="26"/>
                <w:szCs w:val="26"/>
              </w:rPr>
            </w:pPr>
            <w:r>
              <w:rPr>
                <w:sz w:val="26"/>
                <w:szCs w:val="26"/>
                <w:lang w:val="en-US"/>
              </w:rPr>
              <w:t>0,675</w:t>
            </w:r>
          </w:p>
        </w:tc>
        <w:tc>
          <w:tcPr>
            <w:tcW w:w="1276" w:type="dxa"/>
          </w:tcPr>
          <w:p w14:paraId="2B6DF21B" w14:textId="3A3BD9A3" w:rsidR="00B21C93" w:rsidRPr="0085717A" w:rsidRDefault="00B21C93" w:rsidP="004A4B86">
            <w:pPr>
              <w:ind w:firstLine="0"/>
              <w:rPr>
                <w:sz w:val="26"/>
                <w:szCs w:val="26"/>
                <w:lang w:val="en-US"/>
              </w:rPr>
            </w:pPr>
            <w:r>
              <w:rPr>
                <w:sz w:val="26"/>
                <w:szCs w:val="26"/>
                <w:lang w:val="en-US"/>
              </w:rPr>
              <w:t>0,</w:t>
            </w:r>
            <w:r w:rsidR="0085717A">
              <w:rPr>
                <w:sz w:val="26"/>
                <w:szCs w:val="26"/>
                <w:lang w:val="en-US"/>
              </w:rPr>
              <w:t>65</w:t>
            </w:r>
          </w:p>
        </w:tc>
      </w:tr>
      <w:tr w:rsidR="00B21C93" w:rsidRPr="00CF3D1F" w14:paraId="12BA05B3" w14:textId="77777777" w:rsidTr="004C2156">
        <w:tc>
          <w:tcPr>
            <w:tcW w:w="1271" w:type="dxa"/>
          </w:tcPr>
          <w:p w14:paraId="64028D2A" w14:textId="77777777" w:rsidR="00B21C93" w:rsidRPr="00A13D61" w:rsidRDefault="00B21C93"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50EE7B18" w14:textId="6E001D94" w:rsidR="00B21C93" w:rsidRPr="0085717A" w:rsidRDefault="0085717A" w:rsidP="004A4B86">
            <w:pPr>
              <w:ind w:firstLine="0"/>
              <w:rPr>
                <w:sz w:val="26"/>
                <w:szCs w:val="26"/>
                <w:lang w:val="en-US"/>
              </w:rPr>
            </w:pPr>
            <w:r>
              <w:rPr>
                <w:sz w:val="26"/>
                <w:szCs w:val="26"/>
                <w:lang w:val="en-US"/>
              </w:rPr>
              <w:t>0,8811</w:t>
            </w:r>
          </w:p>
        </w:tc>
        <w:tc>
          <w:tcPr>
            <w:tcW w:w="1276" w:type="dxa"/>
          </w:tcPr>
          <w:p w14:paraId="67F524B4" w14:textId="7BA5066D" w:rsidR="00B21C93" w:rsidRPr="009C5369" w:rsidRDefault="0085717A" w:rsidP="004A4B86">
            <w:pPr>
              <w:ind w:firstLine="0"/>
              <w:rPr>
                <w:sz w:val="26"/>
                <w:szCs w:val="26"/>
              </w:rPr>
            </w:pPr>
            <w:r>
              <w:rPr>
                <w:sz w:val="26"/>
                <w:szCs w:val="26"/>
                <w:lang w:val="en-US"/>
              </w:rPr>
              <w:t>0,8587</w:t>
            </w:r>
          </w:p>
        </w:tc>
      </w:tr>
      <w:tr w:rsidR="00B21C93" w:rsidRPr="00F201B4" w14:paraId="2ECF73FF" w14:textId="77777777" w:rsidTr="004C2156">
        <w:tc>
          <w:tcPr>
            <w:tcW w:w="1271" w:type="dxa"/>
          </w:tcPr>
          <w:p w14:paraId="05796DE9" w14:textId="77777777" w:rsidR="00B21C93" w:rsidRPr="00A13D61" w:rsidRDefault="00B21C93"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1E7A3ADE" w14:textId="5574878F" w:rsidR="00B21C93" w:rsidRPr="00AE1550" w:rsidRDefault="00AE1550" w:rsidP="004A4B86">
            <w:pPr>
              <w:ind w:firstLine="0"/>
              <w:rPr>
                <w:sz w:val="26"/>
                <w:szCs w:val="26"/>
                <w:lang w:val="en-US"/>
              </w:rPr>
            </w:pPr>
            <w:r>
              <w:rPr>
                <w:sz w:val="26"/>
                <w:szCs w:val="26"/>
                <w:lang w:val="en-US"/>
              </w:rPr>
              <w:t>0,9228</w:t>
            </w:r>
          </w:p>
        </w:tc>
        <w:tc>
          <w:tcPr>
            <w:tcW w:w="1276" w:type="dxa"/>
          </w:tcPr>
          <w:p w14:paraId="52312B77" w14:textId="7D32AD75" w:rsidR="00B21C93" w:rsidRPr="00AE1550" w:rsidRDefault="00AE1550" w:rsidP="004A4B86">
            <w:pPr>
              <w:ind w:firstLine="0"/>
              <w:rPr>
                <w:sz w:val="26"/>
                <w:szCs w:val="26"/>
                <w:lang w:val="en-US"/>
              </w:rPr>
            </w:pPr>
            <w:r>
              <w:rPr>
                <w:sz w:val="26"/>
                <w:szCs w:val="26"/>
                <w:lang w:val="en-US"/>
              </w:rPr>
              <w:t>0,9319</w:t>
            </w:r>
          </w:p>
        </w:tc>
      </w:tr>
    </w:tbl>
    <w:p w14:paraId="76F723B3" w14:textId="77777777" w:rsidR="003F72DC" w:rsidRDefault="003F72DC" w:rsidP="00F201B4">
      <w:pPr>
        <w:ind w:firstLine="0"/>
      </w:pPr>
    </w:p>
    <w:p w14:paraId="7B5046E2" w14:textId="4CA44D39" w:rsidR="00180192" w:rsidRPr="00180192" w:rsidRDefault="00180192" w:rsidP="00180192">
      <w:pPr>
        <w:spacing w:line="360" w:lineRule="auto"/>
        <w:rPr>
          <w:b/>
          <w:bCs/>
          <w:sz w:val="30"/>
          <w:szCs w:val="30"/>
        </w:rPr>
      </w:pPr>
      <w:r w:rsidRPr="00D4632B">
        <w:rPr>
          <w:b/>
          <w:bCs/>
          <w:sz w:val="30"/>
          <w:szCs w:val="30"/>
        </w:rPr>
        <w:t>Метрики аспекта «</w:t>
      </w:r>
      <w:r>
        <w:rPr>
          <w:b/>
          <w:bCs/>
          <w:sz w:val="30"/>
          <w:szCs w:val="30"/>
        </w:rPr>
        <w:t>Музыка</w:t>
      </w:r>
      <w:r w:rsidRPr="00D4632B">
        <w:rPr>
          <w:b/>
          <w:bCs/>
          <w:sz w:val="30"/>
          <w:szCs w:val="30"/>
        </w:rPr>
        <w:t>»</w:t>
      </w:r>
    </w:p>
    <w:p w14:paraId="5CF2AB0E" w14:textId="064D6935" w:rsidR="00BB1290" w:rsidRPr="009C7AB7" w:rsidRDefault="00BB1290" w:rsidP="00BB1290">
      <w:pPr>
        <w:ind w:firstLine="0"/>
      </w:pPr>
      <w:r>
        <w:t>Таблица А.</w:t>
      </w:r>
      <w:r w:rsidRPr="00BB1290">
        <w:t>5</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AE76C3" w:rsidRPr="00F201B4" w14:paraId="35A69FB0" w14:textId="77777777" w:rsidTr="00AE76C3">
        <w:tc>
          <w:tcPr>
            <w:tcW w:w="1182" w:type="dxa"/>
          </w:tcPr>
          <w:p w14:paraId="64991179" w14:textId="77777777" w:rsidR="00AE76C3" w:rsidRPr="00A13D61" w:rsidRDefault="00AE76C3" w:rsidP="00AE76C3">
            <w:pPr>
              <w:ind w:firstLine="0"/>
              <w:rPr>
                <w:sz w:val="26"/>
                <w:szCs w:val="26"/>
              </w:rPr>
            </w:pPr>
          </w:p>
        </w:tc>
        <w:tc>
          <w:tcPr>
            <w:tcW w:w="1184" w:type="dxa"/>
          </w:tcPr>
          <w:p w14:paraId="5F40438B" w14:textId="45026162" w:rsidR="00AE76C3" w:rsidRPr="00A13D61" w:rsidRDefault="00AE76C3" w:rsidP="00AE76C3">
            <w:pPr>
              <w:ind w:firstLine="0"/>
              <w:rPr>
                <w:sz w:val="26"/>
                <w:szCs w:val="26"/>
                <w:lang w:val="en-US"/>
              </w:rPr>
            </w:pPr>
            <w:r w:rsidRPr="00A13D61">
              <w:rPr>
                <w:sz w:val="26"/>
                <w:szCs w:val="26"/>
                <w:lang w:val="en-US"/>
              </w:rPr>
              <w:t>Precision 1</w:t>
            </w:r>
          </w:p>
        </w:tc>
        <w:tc>
          <w:tcPr>
            <w:tcW w:w="1184" w:type="dxa"/>
          </w:tcPr>
          <w:p w14:paraId="3F6C1D9D" w14:textId="5C81F11B" w:rsidR="00AE76C3" w:rsidRPr="00A13D61" w:rsidRDefault="00AE76C3" w:rsidP="00AE76C3">
            <w:pPr>
              <w:ind w:firstLine="0"/>
              <w:rPr>
                <w:sz w:val="26"/>
                <w:szCs w:val="26"/>
                <w:lang w:val="en-US"/>
              </w:rPr>
            </w:pPr>
            <w:r w:rsidRPr="00A13D61">
              <w:rPr>
                <w:sz w:val="26"/>
                <w:szCs w:val="26"/>
                <w:lang w:val="en-US"/>
              </w:rPr>
              <w:t>Precision 2</w:t>
            </w:r>
          </w:p>
        </w:tc>
        <w:tc>
          <w:tcPr>
            <w:tcW w:w="1185" w:type="dxa"/>
          </w:tcPr>
          <w:p w14:paraId="31B8DC03" w14:textId="5476223D" w:rsidR="00AE76C3" w:rsidRPr="00A13D61" w:rsidRDefault="00AE76C3" w:rsidP="00AE76C3">
            <w:pPr>
              <w:ind w:firstLine="0"/>
              <w:rPr>
                <w:sz w:val="26"/>
                <w:szCs w:val="26"/>
                <w:lang w:val="en-US"/>
              </w:rPr>
            </w:pPr>
            <w:r w:rsidRPr="00A13D61">
              <w:rPr>
                <w:sz w:val="26"/>
                <w:szCs w:val="26"/>
                <w:lang w:val="en-US"/>
              </w:rPr>
              <w:t>Precision 3</w:t>
            </w:r>
          </w:p>
        </w:tc>
        <w:tc>
          <w:tcPr>
            <w:tcW w:w="1197" w:type="dxa"/>
          </w:tcPr>
          <w:p w14:paraId="1BDD3FFA" w14:textId="1F1C8ED5" w:rsidR="00AE76C3" w:rsidRPr="00A13D61" w:rsidRDefault="00AE76C3" w:rsidP="00AE76C3">
            <w:pPr>
              <w:ind w:firstLine="0"/>
              <w:rPr>
                <w:sz w:val="26"/>
                <w:szCs w:val="26"/>
                <w:lang w:val="en-US"/>
              </w:rPr>
            </w:pPr>
            <w:r w:rsidRPr="00A13D61">
              <w:rPr>
                <w:sz w:val="26"/>
                <w:szCs w:val="26"/>
                <w:lang w:val="en-US"/>
              </w:rPr>
              <w:t>Precision 4</w:t>
            </w:r>
          </w:p>
        </w:tc>
        <w:tc>
          <w:tcPr>
            <w:tcW w:w="1184" w:type="dxa"/>
          </w:tcPr>
          <w:p w14:paraId="11EC07FB" w14:textId="10884B2C" w:rsidR="00AE76C3" w:rsidRPr="00A13D61" w:rsidRDefault="00AE76C3" w:rsidP="00AE76C3">
            <w:pPr>
              <w:ind w:firstLine="0"/>
              <w:rPr>
                <w:sz w:val="26"/>
                <w:szCs w:val="26"/>
                <w:lang w:val="en-US"/>
              </w:rPr>
            </w:pPr>
            <w:r w:rsidRPr="00A13D61">
              <w:rPr>
                <w:sz w:val="26"/>
                <w:szCs w:val="26"/>
                <w:lang w:val="en-US"/>
              </w:rPr>
              <w:t>Precision 5</w:t>
            </w:r>
          </w:p>
        </w:tc>
        <w:tc>
          <w:tcPr>
            <w:tcW w:w="1193" w:type="dxa"/>
          </w:tcPr>
          <w:p w14:paraId="26FAD777" w14:textId="5BCA57E0" w:rsidR="00AE76C3" w:rsidRPr="00A13D61" w:rsidRDefault="00AE76C3" w:rsidP="00AE76C3">
            <w:pPr>
              <w:ind w:firstLine="0"/>
              <w:rPr>
                <w:sz w:val="26"/>
                <w:szCs w:val="26"/>
                <w:lang w:val="en-US"/>
              </w:rPr>
            </w:pPr>
            <w:r w:rsidRPr="00A13D61">
              <w:rPr>
                <w:sz w:val="26"/>
                <w:szCs w:val="26"/>
                <w:lang w:val="en-US"/>
              </w:rPr>
              <w:t>Macro Precision</w:t>
            </w:r>
          </w:p>
        </w:tc>
        <w:tc>
          <w:tcPr>
            <w:tcW w:w="1184" w:type="dxa"/>
          </w:tcPr>
          <w:p w14:paraId="0028BB50" w14:textId="40066E73" w:rsidR="00AE76C3" w:rsidRPr="00A13D61" w:rsidRDefault="00AE76C3" w:rsidP="00AE76C3">
            <w:pPr>
              <w:ind w:firstLine="0"/>
              <w:rPr>
                <w:sz w:val="26"/>
                <w:szCs w:val="26"/>
                <w:lang w:val="en-US"/>
              </w:rPr>
            </w:pPr>
            <w:r w:rsidRPr="00A13D61">
              <w:rPr>
                <w:sz w:val="26"/>
                <w:szCs w:val="26"/>
                <w:lang w:val="en-US"/>
              </w:rPr>
              <w:t>Micro Precision</w:t>
            </w:r>
          </w:p>
        </w:tc>
      </w:tr>
      <w:tr w:rsidR="00AE76C3" w:rsidRPr="00F201B4" w14:paraId="1F1B7553" w14:textId="77777777" w:rsidTr="00AE76C3">
        <w:tc>
          <w:tcPr>
            <w:tcW w:w="1182" w:type="dxa"/>
          </w:tcPr>
          <w:p w14:paraId="5449028C" w14:textId="01308C8F" w:rsidR="00AE76C3" w:rsidRPr="00A13D61" w:rsidRDefault="00AE76C3" w:rsidP="00AE76C3">
            <w:pPr>
              <w:ind w:firstLine="0"/>
              <w:rPr>
                <w:sz w:val="26"/>
                <w:szCs w:val="26"/>
              </w:rPr>
            </w:pPr>
            <w:r>
              <w:rPr>
                <w:sz w:val="26"/>
                <w:szCs w:val="26"/>
                <w:lang w:val="en-US"/>
              </w:rPr>
              <w:t>5</w:t>
            </w:r>
            <w:r w:rsidRPr="00A13D61">
              <w:rPr>
                <w:sz w:val="26"/>
                <w:szCs w:val="26"/>
              </w:rPr>
              <w:t xml:space="preserve"> баллов</w:t>
            </w:r>
          </w:p>
        </w:tc>
        <w:tc>
          <w:tcPr>
            <w:tcW w:w="1184" w:type="dxa"/>
          </w:tcPr>
          <w:p w14:paraId="0FF39465" w14:textId="41FFCEFA" w:rsidR="00AE76C3" w:rsidRPr="00FF5607" w:rsidRDefault="00AE76C3" w:rsidP="00AE76C3">
            <w:pPr>
              <w:ind w:firstLine="0"/>
              <w:rPr>
                <w:sz w:val="26"/>
                <w:szCs w:val="26"/>
                <w:lang w:val="en-US"/>
              </w:rPr>
            </w:pPr>
            <w:r>
              <w:rPr>
                <w:sz w:val="26"/>
                <w:szCs w:val="26"/>
                <w:lang w:val="en-US"/>
              </w:rPr>
              <w:t>0,6174</w:t>
            </w:r>
          </w:p>
        </w:tc>
        <w:tc>
          <w:tcPr>
            <w:tcW w:w="1184" w:type="dxa"/>
          </w:tcPr>
          <w:p w14:paraId="0E90B0E0" w14:textId="547544F8" w:rsidR="00AE76C3" w:rsidRPr="00FF5607" w:rsidRDefault="00AE76C3" w:rsidP="00AE76C3">
            <w:pPr>
              <w:ind w:firstLine="0"/>
              <w:rPr>
                <w:sz w:val="26"/>
                <w:szCs w:val="26"/>
                <w:lang w:val="en-US"/>
              </w:rPr>
            </w:pPr>
            <w:r>
              <w:rPr>
                <w:sz w:val="26"/>
                <w:szCs w:val="26"/>
                <w:lang w:val="en-US"/>
              </w:rPr>
              <w:t>0,4211</w:t>
            </w:r>
          </w:p>
        </w:tc>
        <w:tc>
          <w:tcPr>
            <w:tcW w:w="1185" w:type="dxa"/>
          </w:tcPr>
          <w:p w14:paraId="5FDE2E1B" w14:textId="09AF2B02" w:rsidR="00AE76C3" w:rsidRPr="00FF5607" w:rsidRDefault="00AE76C3" w:rsidP="00AE76C3">
            <w:pPr>
              <w:ind w:firstLine="0"/>
              <w:rPr>
                <w:sz w:val="26"/>
                <w:szCs w:val="26"/>
                <w:lang w:val="en-US"/>
              </w:rPr>
            </w:pPr>
            <w:r>
              <w:rPr>
                <w:sz w:val="26"/>
                <w:szCs w:val="26"/>
                <w:lang w:val="en-US"/>
              </w:rPr>
              <w:t>0,4648</w:t>
            </w:r>
          </w:p>
        </w:tc>
        <w:tc>
          <w:tcPr>
            <w:tcW w:w="1197" w:type="dxa"/>
          </w:tcPr>
          <w:p w14:paraId="699BAC81" w14:textId="5CF05843" w:rsidR="00AE76C3" w:rsidRPr="00FF5607" w:rsidRDefault="00AE76C3" w:rsidP="00AE76C3">
            <w:pPr>
              <w:ind w:firstLine="0"/>
              <w:rPr>
                <w:sz w:val="26"/>
                <w:szCs w:val="26"/>
                <w:lang w:val="en-US"/>
              </w:rPr>
            </w:pPr>
            <w:r>
              <w:rPr>
                <w:sz w:val="26"/>
                <w:szCs w:val="26"/>
                <w:lang w:val="en-US"/>
              </w:rPr>
              <w:t>0,4134</w:t>
            </w:r>
          </w:p>
        </w:tc>
        <w:tc>
          <w:tcPr>
            <w:tcW w:w="1184" w:type="dxa"/>
          </w:tcPr>
          <w:p w14:paraId="1435C3E2" w14:textId="6CD220E3" w:rsidR="00AE76C3" w:rsidRPr="00FF5607" w:rsidRDefault="00AE76C3" w:rsidP="00AE76C3">
            <w:pPr>
              <w:ind w:firstLine="0"/>
              <w:rPr>
                <w:sz w:val="26"/>
                <w:szCs w:val="26"/>
                <w:lang w:val="en-US"/>
              </w:rPr>
            </w:pPr>
            <w:r>
              <w:rPr>
                <w:sz w:val="26"/>
                <w:szCs w:val="26"/>
                <w:lang w:val="en-US"/>
              </w:rPr>
              <w:t>0,6818</w:t>
            </w:r>
          </w:p>
        </w:tc>
        <w:tc>
          <w:tcPr>
            <w:tcW w:w="1193" w:type="dxa"/>
          </w:tcPr>
          <w:p w14:paraId="6DA8619B" w14:textId="63A29D03" w:rsidR="00AE76C3" w:rsidRPr="00FF5607" w:rsidRDefault="00AE76C3" w:rsidP="00AE76C3">
            <w:pPr>
              <w:ind w:firstLine="0"/>
              <w:rPr>
                <w:sz w:val="26"/>
                <w:szCs w:val="26"/>
                <w:lang w:val="en-US"/>
              </w:rPr>
            </w:pPr>
            <w:r>
              <w:rPr>
                <w:sz w:val="26"/>
                <w:szCs w:val="26"/>
                <w:lang w:val="en-US"/>
              </w:rPr>
              <w:t>0,5197</w:t>
            </w:r>
          </w:p>
        </w:tc>
        <w:tc>
          <w:tcPr>
            <w:tcW w:w="1184" w:type="dxa"/>
          </w:tcPr>
          <w:p w14:paraId="6FB57376" w14:textId="58D1445C" w:rsidR="00AE76C3" w:rsidRPr="00FF5607" w:rsidRDefault="00AE76C3" w:rsidP="00AE76C3">
            <w:pPr>
              <w:ind w:firstLine="0"/>
              <w:rPr>
                <w:sz w:val="26"/>
                <w:szCs w:val="26"/>
                <w:lang w:val="en-US"/>
              </w:rPr>
            </w:pPr>
            <w:r>
              <w:rPr>
                <w:sz w:val="26"/>
                <w:szCs w:val="26"/>
                <w:lang w:val="en-US"/>
              </w:rPr>
              <w:t>0,4864</w:t>
            </w:r>
          </w:p>
        </w:tc>
      </w:tr>
      <w:tr w:rsidR="00AE76C3" w:rsidRPr="00CF3D1F" w14:paraId="00AE9483" w14:textId="77777777" w:rsidTr="00AE76C3">
        <w:tc>
          <w:tcPr>
            <w:tcW w:w="1182" w:type="dxa"/>
          </w:tcPr>
          <w:p w14:paraId="7B70A393" w14:textId="5E814222" w:rsidR="00AE76C3" w:rsidRPr="00A13D61" w:rsidRDefault="00AE76C3" w:rsidP="00AE76C3">
            <w:pPr>
              <w:ind w:firstLine="0"/>
              <w:rPr>
                <w:sz w:val="26"/>
                <w:szCs w:val="26"/>
              </w:rPr>
            </w:pPr>
            <w:r>
              <w:rPr>
                <w:sz w:val="26"/>
                <w:szCs w:val="26"/>
                <w:lang w:val="en-US"/>
              </w:rPr>
              <w:t>3</w:t>
            </w:r>
            <w:r w:rsidRPr="00A13D61">
              <w:rPr>
                <w:sz w:val="26"/>
                <w:szCs w:val="26"/>
              </w:rPr>
              <w:t xml:space="preserve"> балла</w:t>
            </w:r>
          </w:p>
        </w:tc>
        <w:tc>
          <w:tcPr>
            <w:tcW w:w="1184" w:type="dxa"/>
          </w:tcPr>
          <w:p w14:paraId="2B4047F9" w14:textId="7B095678" w:rsidR="00AE76C3" w:rsidRPr="00607C95" w:rsidRDefault="00AE76C3" w:rsidP="00AE76C3">
            <w:pPr>
              <w:ind w:firstLine="0"/>
              <w:rPr>
                <w:sz w:val="26"/>
                <w:szCs w:val="26"/>
                <w:lang w:val="en-US"/>
              </w:rPr>
            </w:pPr>
            <w:r>
              <w:rPr>
                <w:sz w:val="26"/>
                <w:szCs w:val="26"/>
                <w:lang w:val="en-US"/>
              </w:rPr>
              <w:t>0,874</w:t>
            </w:r>
          </w:p>
        </w:tc>
        <w:tc>
          <w:tcPr>
            <w:tcW w:w="1184" w:type="dxa"/>
          </w:tcPr>
          <w:p w14:paraId="5C15E1D0" w14:textId="34C97827" w:rsidR="00AE76C3" w:rsidRPr="00A13D61" w:rsidRDefault="00AE76C3" w:rsidP="00AE76C3">
            <w:pPr>
              <w:ind w:firstLine="0"/>
              <w:rPr>
                <w:sz w:val="26"/>
                <w:szCs w:val="26"/>
                <w:lang w:val="en-US"/>
              </w:rPr>
            </w:pPr>
            <w:r>
              <w:rPr>
                <w:sz w:val="26"/>
                <w:szCs w:val="26"/>
                <w:lang w:val="en-US"/>
              </w:rPr>
              <w:t>0,6714</w:t>
            </w:r>
          </w:p>
        </w:tc>
        <w:tc>
          <w:tcPr>
            <w:tcW w:w="1185" w:type="dxa"/>
          </w:tcPr>
          <w:p w14:paraId="4E84D7E8" w14:textId="6FFF5567" w:rsidR="00AE76C3" w:rsidRPr="00607C95" w:rsidRDefault="00AE76C3" w:rsidP="00AE76C3">
            <w:pPr>
              <w:ind w:firstLine="0"/>
              <w:rPr>
                <w:sz w:val="26"/>
                <w:szCs w:val="26"/>
                <w:lang w:val="en-US"/>
              </w:rPr>
            </w:pPr>
            <w:r>
              <w:rPr>
                <w:sz w:val="26"/>
                <w:szCs w:val="26"/>
                <w:lang w:val="en-US"/>
              </w:rPr>
              <w:t>0,9282</w:t>
            </w:r>
          </w:p>
        </w:tc>
        <w:tc>
          <w:tcPr>
            <w:tcW w:w="1197" w:type="dxa"/>
          </w:tcPr>
          <w:p w14:paraId="595BB5F9" w14:textId="77777777" w:rsidR="00AE76C3" w:rsidRPr="00154072" w:rsidRDefault="00AE76C3" w:rsidP="00AE76C3">
            <w:pPr>
              <w:ind w:firstLine="0"/>
              <w:rPr>
                <w:sz w:val="26"/>
                <w:szCs w:val="26"/>
              </w:rPr>
            </w:pPr>
          </w:p>
        </w:tc>
        <w:tc>
          <w:tcPr>
            <w:tcW w:w="1184" w:type="dxa"/>
          </w:tcPr>
          <w:p w14:paraId="2E60F15E" w14:textId="77777777" w:rsidR="00AE76C3" w:rsidRPr="00A13D61" w:rsidRDefault="00AE76C3" w:rsidP="00AE76C3">
            <w:pPr>
              <w:ind w:firstLine="0"/>
              <w:rPr>
                <w:sz w:val="26"/>
                <w:szCs w:val="26"/>
              </w:rPr>
            </w:pPr>
          </w:p>
        </w:tc>
        <w:tc>
          <w:tcPr>
            <w:tcW w:w="1193" w:type="dxa"/>
          </w:tcPr>
          <w:p w14:paraId="581869CE" w14:textId="085BDF07" w:rsidR="00AE76C3" w:rsidRPr="00607C95" w:rsidRDefault="00AE76C3" w:rsidP="00AE76C3">
            <w:pPr>
              <w:ind w:firstLine="0"/>
              <w:rPr>
                <w:sz w:val="26"/>
                <w:szCs w:val="26"/>
                <w:lang w:val="en-US"/>
              </w:rPr>
            </w:pPr>
            <w:r>
              <w:rPr>
                <w:sz w:val="26"/>
                <w:szCs w:val="26"/>
                <w:lang w:val="en-US"/>
              </w:rPr>
              <w:t>0,8245</w:t>
            </w:r>
          </w:p>
        </w:tc>
        <w:tc>
          <w:tcPr>
            <w:tcW w:w="1184" w:type="dxa"/>
          </w:tcPr>
          <w:p w14:paraId="3B9FE8B1" w14:textId="00CE1C60" w:rsidR="00AE76C3" w:rsidRPr="00607C95" w:rsidRDefault="00AE76C3" w:rsidP="00AE76C3">
            <w:pPr>
              <w:ind w:firstLine="0"/>
              <w:rPr>
                <w:sz w:val="26"/>
                <w:szCs w:val="26"/>
                <w:lang w:val="en-US"/>
              </w:rPr>
            </w:pPr>
            <w:r>
              <w:rPr>
                <w:sz w:val="26"/>
                <w:szCs w:val="26"/>
                <w:lang w:val="en-US"/>
              </w:rPr>
              <w:t>0,7863</w:t>
            </w:r>
          </w:p>
        </w:tc>
      </w:tr>
      <w:tr w:rsidR="00AE76C3" w:rsidRPr="00F201B4" w14:paraId="6C3B6153" w14:textId="77777777" w:rsidTr="00AE76C3">
        <w:tc>
          <w:tcPr>
            <w:tcW w:w="1182" w:type="dxa"/>
          </w:tcPr>
          <w:p w14:paraId="448420A2" w14:textId="0BD1F6C6" w:rsidR="00AE76C3" w:rsidRPr="00A13D61" w:rsidRDefault="00AE76C3" w:rsidP="00AE76C3">
            <w:pPr>
              <w:ind w:firstLine="0"/>
              <w:rPr>
                <w:sz w:val="26"/>
                <w:szCs w:val="26"/>
              </w:rPr>
            </w:pPr>
            <w:r>
              <w:rPr>
                <w:sz w:val="26"/>
                <w:szCs w:val="26"/>
                <w:lang w:val="en-US"/>
              </w:rPr>
              <w:t>2</w:t>
            </w:r>
            <w:r w:rsidRPr="00A13D61">
              <w:rPr>
                <w:sz w:val="26"/>
                <w:szCs w:val="26"/>
              </w:rPr>
              <w:t xml:space="preserve"> балла</w:t>
            </w:r>
          </w:p>
        </w:tc>
        <w:tc>
          <w:tcPr>
            <w:tcW w:w="1184" w:type="dxa"/>
          </w:tcPr>
          <w:p w14:paraId="1BE4C5CA" w14:textId="7181C142" w:rsidR="00AE76C3" w:rsidRPr="00FF7FFE" w:rsidRDefault="00AE76C3" w:rsidP="00AE76C3">
            <w:pPr>
              <w:ind w:firstLine="0"/>
              <w:rPr>
                <w:sz w:val="26"/>
                <w:szCs w:val="26"/>
                <w:lang w:val="en-US"/>
              </w:rPr>
            </w:pPr>
            <w:r>
              <w:rPr>
                <w:sz w:val="26"/>
                <w:szCs w:val="26"/>
                <w:lang w:val="en-US"/>
              </w:rPr>
              <w:t>0,8952</w:t>
            </w:r>
          </w:p>
        </w:tc>
        <w:tc>
          <w:tcPr>
            <w:tcW w:w="1184" w:type="dxa"/>
          </w:tcPr>
          <w:p w14:paraId="32849AA5" w14:textId="5D4FAB89" w:rsidR="00AE76C3" w:rsidRPr="00FF7FFE" w:rsidRDefault="00AE76C3" w:rsidP="00AE76C3">
            <w:pPr>
              <w:ind w:firstLine="0"/>
              <w:rPr>
                <w:sz w:val="26"/>
                <w:szCs w:val="26"/>
                <w:lang w:val="en-US"/>
              </w:rPr>
            </w:pPr>
            <w:r>
              <w:rPr>
                <w:sz w:val="26"/>
                <w:szCs w:val="26"/>
                <w:lang w:val="en-US"/>
              </w:rPr>
              <w:t>0,9584</w:t>
            </w:r>
          </w:p>
        </w:tc>
        <w:tc>
          <w:tcPr>
            <w:tcW w:w="1185" w:type="dxa"/>
          </w:tcPr>
          <w:p w14:paraId="242D71A0" w14:textId="77777777" w:rsidR="00AE76C3" w:rsidRPr="00A13D61" w:rsidRDefault="00AE76C3" w:rsidP="00AE76C3">
            <w:pPr>
              <w:ind w:firstLine="0"/>
              <w:rPr>
                <w:sz w:val="26"/>
                <w:szCs w:val="26"/>
              </w:rPr>
            </w:pPr>
          </w:p>
        </w:tc>
        <w:tc>
          <w:tcPr>
            <w:tcW w:w="1197" w:type="dxa"/>
          </w:tcPr>
          <w:p w14:paraId="7E6CDE1D" w14:textId="77777777" w:rsidR="00AE76C3" w:rsidRPr="00A13D61" w:rsidRDefault="00AE76C3" w:rsidP="00AE76C3">
            <w:pPr>
              <w:ind w:firstLine="0"/>
              <w:rPr>
                <w:sz w:val="26"/>
                <w:szCs w:val="26"/>
              </w:rPr>
            </w:pPr>
          </w:p>
        </w:tc>
        <w:tc>
          <w:tcPr>
            <w:tcW w:w="1184" w:type="dxa"/>
          </w:tcPr>
          <w:p w14:paraId="3191FA51" w14:textId="77777777" w:rsidR="00AE76C3" w:rsidRPr="00A13D61" w:rsidRDefault="00AE76C3" w:rsidP="00AE76C3">
            <w:pPr>
              <w:ind w:firstLine="0"/>
              <w:rPr>
                <w:sz w:val="26"/>
                <w:szCs w:val="26"/>
              </w:rPr>
            </w:pPr>
          </w:p>
        </w:tc>
        <w:tc>
          <w:tcPr>
            <w:tcW w:w="1193" w:type="dxa"/>
          </w:tcPr>
          <w:p w14:paraId="483CD1F6" w14:textId="49D3A431" w:rsidR="00AE76C3" w:rsidRPr="00FF7FFE" w:rsidRDefault="00AE76C3" w:rsidP="00AE76C3">
            <w:pPr>
              <w:ind w:firstLine="0"/>
              <w:rPr>
                <w:sz w:val="26"/>
                <w:szCs w:val="26"/>
                <w:lang w:val="en-US"/>
              </w:rPr>
            </w:pPr>
            <w:r>
              <w:rPr>
                <w:sz w:val="26"/>
                <w:szCs w:val="26"/>
                <w:lang w:val="en-US"/>
              </w:rPr>
              <w:t>0,9268</w:t>
            </w:r>
          </w:p>
        </w:tc>
        <w:tc>
          <w:tcPr>
            <w:tcW w:w="1184" w:type="dxa"/>
          </w:tcPr>
          <w:p w14:paraId="604FB0B8" w14:textId="30782FBB" w:rsidR="00AE76C3" w:rsidRPr="00FF7FFE" w:rsidRDefault="00AE76C3" w:rsidP="00AE76C3">
            <w:pPr>
              <w:ind w:firstLine="0"/>
              <w:rPr>
                <w:sz w:val="26"/>
                <w:szCs w:val="26"/>
                <w:lang w:val="en-US"/>
              </w:rPr>
            </w:pPr>
            <w:r>
              <w:rPr>
                <w:sz w:val="26"/>
                <w:szCs w:val="26"/>
                <w:lang w:val="en-US"/>
              </w:rPr>
              <w:t>0,9291</w:t>
            </w:r>
          </w:p>
        </w:tc>
      </w:tr>
    </w:tbl>
    <w:p w14:paraId="3D11AF3A" w14:textId="77777777" w:rsidR="00BB1290" w:rsidRDefault="00BB1290" w:rsidP="003633DD">
      <w:pPr>
        <w:spacing w:line="360" w:lineRule="auto"/>
        <w:ind w:firstLine="0"/>
      </w:pPr>
    </w:p>
    <w:p w14:paraId="6A7C2A7F" w14:textId="73F36997" w:rsidR="00BB1290" w:rsidRPr="00FF5607" w:rsidRDefault="00BB1290" w:rsidP="00BB1290">
      <w:pPr>
        <w:ind w:firstLine="0"/>
      </w:pPr>
      <w:r>
        <w:lastRenderedPageBreak/>
        <w:t>Таблица А.</w:t>
      </w:r>
      <w:r w:rsidRPr="00BB1290">
        <w:t>6</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BB1290" w:rsidRPr="00F201B4" w14:paraId="7F7C7763" w14:textId="77777777" w:rsidTr="004A4B86">
        <w:tc>
          <w:tcPr>
            <w:tcW w:w="1271" w:type="dxa"/>
          </w:tcPr>
          <w:p w14:paraId="38772F97" w14:textId="77777777" w:rsidR="00BB1290" w:rsidRPr="00A13D61" w:rsidRDefault="00BB1290" w:rsidP="004A4B86">
            <w:pPr>
              <w:ind w:firstLine="0"/>
              <w:rPr>
                <w:sz w:val="26"/>
                <w:szCs w:val="26"/>
              </w:rPr>
            </w:pPr>
          </w:p>
        </w:tc>
        <w:tc>
          <w:tcPr>
            <w:tcW w:w="1174" w:type="dxa"/>
          </w:tcPr>
          <w:p w14:paraId="4F698B72"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1F177B38"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62DECEE9"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18B4A9FF"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65EA5DF2"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6B230399" w14:textId="77777777" w:rsidR="00BB1290" w:rsidRPr="00A13D61" w:rsidRDefault="00BB1290"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394DF9FF" w14:textId="77777777" w:rsidR="00BB1290" w:rsidRPr="00A13D61" w:rsidRDefault="00BB1290"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BB1290" w:rsidRPr="00F201B4" w14:paraId="263FF916" w14:textId="77777777" w:rsidTr="004A4B86">
        <w:tc>
          <w:tcPr>
            <w:tcW w:w="1271" w:type="dxa"/>
          </w:tcPr>
          <w:p w14:paraId="64FD034E" w14:textId="77777777" w:rsidR="00BB1290" w:rsidRPr="00A13D61" w:rsidRDefault="00BB1290"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5974A85E" w14:textId="6CA5D092"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362</w:t>
            </w:r>
          </w:p>
        </w:tc>
        <w:tc>
          <w:tcPr>
            <w:tcW w:w="1175" w:type="dxa"/>
          </w:tcPr>
          <w:p w14:paraId="6B6C009A" w14:textId="23F99332"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371</w:t>
            </w:r>
          </w:p>
        </w:tc>
        <w:tc>
          <w:tcPr>
            <w:tcW w:w="1174" w:type="dxa"/>
          </w:tcPr>
          <w:p w14:paraId="296007B6" w14:textId="29D79A1B"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602</w:t>
            </w:r>
          </w:p>
        </w:tc>
        <w:tc>
          <w:tcPr>
            <w:tcW w:w="1175" w:type="dxa"/>
          </w:tcPr>
          <w:p w14:paraId="64149D05" w14:textId="61653467" w:rsidR="00BB1290" w:rsidRPr="00896E0E" w:rsidRDefault="00BB1290" w:rsidP="004A4B86">
            <w:pPr>
              <w:ind w:firstLine="0"/>
              <w:rPr>
                <w:sz w:val="26"/>
                <w:szCs w:val="26"/>
                <w:lang w:val="en-US"/>
              </w:rPr>
            </w:pPr>
            <w:r>
              <w:rPr>
                <w:sz w:val="26"/>
                <w:szCs w:val="26"/>
                <w:lang w:val="en-US"/>
              </w:rPr>
              <w:t>0,</w:t>
            </w:r>
            <w:r w:rsidR="00896E0E">
              <w:rPr>
                <w:sz w:val="26"/>
                <w:szCs w:val="26"/>
                <w:lang w:val="en-US"/>
              </w:rPr>
              <w:t>651</w:t>
            </w:r>
          </w:p>
        </w:tc>
        <w:tc>
          <w:tcPr>
            <w:tcW w:w="1174" w:type="dxa"/>
          </w:tcPr>
          <w:p w14:paraId="05D8A2BC" w14:textId="6359EF60" w:rsidR="00BB1290" w:rsidRPr="00896E0E" w:rsidRDefault="00BB1290" w:rsidP="004A4B86">
            <w:pPr>
              <w:ind w:firstLine="0"/>
              <w:rPr>
                <w:sz w:val="26"/>
                <w:szCs w:val="26"/>
                <w:lang w:val="en-US"/>
              </w:rPr>
            </w:pPr>
            <w:r>
              <w:rPr>
                <w:sz w:val="26"/>
                <w:szCs w:val="26"/>
                <w:lang w:val="en-US"/>
              </w:rPr>
              <w:t>0,</w:t>
            </w:r>
            <w:r w:rsidR="00896E0E">
              <w:rPr>
                <w:sz w:val="26"/>
                <w:szCs w:val="26"/>
                <w:lang w:val="en-US"/>
              </w:rPr>
              <w:t>9789</w:t>
            </w:r>
          </w:p>
        </w:tc>
        <w:tc>
          <w:tcPr>
            <w:tcW w:w="1175" w:type="dxa"/>
          </w:tcPr>
          <w:p w14:paraId="62E7B892" w14:textId="1021F631" w:rsidR="00BB1290" w:rsidRPr="00896E0E" w:rsidRDefault="00BB1290" w:rsidP="004A4B86">
            <w:pPr>
              <w:ind w:firstLine="0"/>
              <w:rPr>
                <w:sz w:val="26"/>
                <w:szCs w:val="26"/>
                <w:lang w:val="en-US"/>
              </w:rPr>
            </w:pPr>
            <w:r>
              <w:rPr>
                <w:sz w:val="26"/>
                <w:szCs w:val="26"/>
                <w:lang w:val="en-US"/>
              </w:rPr>
              <w:t>0,</w:t>
            </w:r>
            <w:r w:rsidR="00896E0E">
              <w:rPr>
                <w:sz w:val="26"/>
                <w:szCs w:val="26"/>
                <w:lang w:val="en-US"/>
              </w:rPr>
              <w:t>8927</w:t>
            </w:r>
          </w:p>
        </w:tc>
        <w:tc>
          <w:tcPr>
            <w:tcW w:w="1175" w:type="dxa"/>
          </w:tcPr>
          <w:p w14:paraId="6EA0B4AB" w14:textId="3B842471" w:rsidR="00BB1290" w:rsidRPr="00896E0E" w:rsidRDefault="00BB1290" w:rsidP="004A4B86">
            <w:pPr>
              <w:ind w:firstLine="0"/>
              <w:rPr>
                <w:sz w:val="26"/>
                <w:szCs w:val="26"/>
                <w:lang w:val="en-US"/>
              </w:rPr>
            </w:pPr>
            <w:r>
              <w:rPr>
                <w:sz w:val="26"/>
                <w:szCs w:val="26"/>
                <w:lang w:val="en-US"/>
              </w:rPr>
              <w:t>0,</w:t>
            </w:r>
            <w:r>
              <w:rPr>
                <w:sz w:val="26"/>
                <w:szCs w:val="26"/>
              </w:rPr>
              <w:t>95</w:t>
            </w:r>
            <w:r w:rsidR="00896E0E">
              <w:rPr>
                <w:sz w:val="26"/>
                <w:szCs w:val="26"/>
              </w:rPr>
              <w:t>06</w:t>
            </w:r>
          </w:p>
        </w:tc>
      </w:tr>
      <w:tr w:rsidR="00BB1290" w:rsidRPr="00CF3D1F" w14:paraId="5C58AF8F" w14:textId="77777777" w:rsidTr="004A4B86">
        <w:tc>
          <w:tcPr>
            <w:tcW w:w="1271" w:type="dxa"/>
          </w:tcPr>
          <w:p w14:paraId="7F43894B" w14:textId="77777777" w:rsidR="00BB1290" w:rsidRPr="00A13D61" w:rsidRDefault="00BB1290"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5CF70D50" w14:textId="47E993C9" w:rsidR="00BB1290" w:rsidRPr="00154072" w:rsidRDefault="00BB1290" w:rsidP="004A4B86">
            <w:pPr>
              <w:ind w:firstLine="0"/>
              <w:rPr>
                <w:sz w:val="26"/>
                <w:szCs w:val="26"/>
                <w:lang w:val="en-US"/>
              </w:rPr>
            </w:pPr>
            <w:r>
              <w:rPr>
                <w:sz w:val="26"/>
                <w:szCs w:val="26"/>
              </w:rPr>
              <w:t>0</w:t>
            </w:r>
            <w:r>
              <w:rPr>
                <w:sz w:val="26"/>
                <w:szCs w:val="26"/>
                <w:lang w:val="en-US"/>
              </w:rPr>
              <w:t>,</w:t>
            </w:r>
            <w:r w:rsidR="00481585">
              <w:rPr>
                <w:sz w:val="26"/>
                <w:szCs w:val="26"/>
                <w:lang w:val="en-US"/>
              </w:rPr>
              <w:t>9324</w:t>
            </w:r>
          </w:p>
        </w:tc>
        <w:tc>
          <w:tcPr>
            <w:tcW w:w="1175" w:type="dxa"/>
          </w:tcPr>
          <w:p w14:paraId="0CC694B3" w14:textId="71F64276" w:rsidR="00BB1290" w:rsidRPr="00A13D61" w:rsidRDefault="00BB1290" w:rsidP="004A4B86">
            <w:pPr>
              <w:ind w:firstLine="0"/>
              <w:rPr>
                <w:sz w:val="26"/>
                <w:szCs w:val="26"/>
                <w:lang w:val="en-US"/>
              </w:rPr>
            </w:pPr>
            <w:r>
              <w:rPr>
                <w:sz w:val="26"/>
                <w:szCs w:val="26"/>
                <w:lang w:val="en-US"/>
              </w:rPr>
              <w:t>0,93</w:t>
            </w:r>
            <w:r w:rsidR="00481585">
              <w:rPr>
                <w:sz w:val="26"/>
                <w:szCs w:val="26"/>
                <w:lang w:val="en-US"/>
              </w:rPr>
              <w:t>16</w:t>
            </w:r>
          </w:p>
        </w:tc>
        <w:tc>
          <w:tcPr>
            <w:tcW w:w="1174" w:type="dxa"/>
          </w:tcPr>
          <w:p w14:paraId="39435A50" w14:textId="098FB83A" w:rsidR="00BB1290" w:rsidRPr="00154072" w:rsidRDefault="00BB1290" w:rsidP="004A4B86">
            <w:pPr>
              <w:ind w:firstLine="0"/>
              <w:rPr>
                <w:sz w:val="26"/>
                <w:szCs w:val="26"/>
                <w:lang w:val="en-US"/>
              </w:rPr>
            </w:pPr>
            <w:r>
              <w:rPr>
                <w:sz w:val="26"/>
                <w:szCs w:val="26"/>
                <w:lang w:val="en-US"/>
              </w:rPr>
              <w:t>0,9</w:t>
            </w:r>
            <w:r w:rsidR="00481585">
              <w:rPr>
                <w:sz w:val="26"/>
                <w:szCs w:val="26"/>
                <w:lang w:val="en-US"/>
              </w:rPr>
              <w:t>645</w:t>
            </w:r>
          </w:p>
        </w:tc>
        <w:tc>
          <w:tcPr>
            <w:tcW w:w="1175" w:type="dxa"/>
          </w:tcPr>
          <w:p w14:paraId="67EC8D3F" w14:textId="77777777" w:rsidR="00BB1290" w:rsidRPr="00A13D61" w:rsidRDefault="00BB1290" w:rsidP="004A4B86">
            <w:pPr>
              <w:ind w:firstLine="0"/>
              <w:rPr>
                <w:sz w:val="26"/>
                <w:szCs w:val="26"/>
                <w:lang w:val="en-US"/>
              </w:rPr>
            </w:pPr>
          </w:p>
        </w:tc>
        <w:tc>
          <w:tcPr>
            <w:tcW w:w="1174" w:type="dxa"/>
          </w:tcPr>
          <w:p w14:paraId="78F39016" w14:textId="77777777" w:rsidR="00BB1290" w:rsidRPr="00A13D61" w:rsidRDefault="00BB1290" w:rsidP="004A4B86">
            <w:pPr>
              <w:ind w:firstLine="0"/>
              <w:rPr>
                <w:sz w:val="26"/>
                <w:szCs w:val="26"/>
              </w:rPr>
            </w:pPr>
          </w:p>
        </w:tc>
        <w:tc>
          <w:tcPr>
            <w:tcW w:w="1175" w:type="dxa"/>
          </w:tcPr>
          <w:p w14:paraId="32EB92E8" w14:textId="3E8E3512" w:rsidR="00BB1290" w:rsidRPr="00154072" w:rsidRDefault="00BB1290" w:rsidP="004A4B86">
            <w:pPr>
              <w:ind w:firstLine="0"/>
              <w:rPr>
                <w:sz w:val="26"/>
                <w:szCs w:val="26"/>
                <w:lang w:val="en-US"/>
              </w:rPr>
            </w:pPr>
            <w:r>
              <w:rPr>
                <w:sz w:val="26"/>
                <w:szCs w:val="26"/>
                <w:lang w:val="en-US"/>
              </w:rPr>
              <w:t>0,94</w:t>
            </w:r>
            <w:r w:rsidR="00481585">
              <w:rPr>
                <w:sz w:val="26"/>
                <w:szCs w:val="26"/>
                <w:lang w:val="en-US"/>
              </w:rPr>
              <w:t>28</w:t>
            </w:r>
          </w:p>
        </w:tc>
        <w:tc>
          <w:tcPr>
            <w:tcW w:w="1175" w:type="dxa"/>
          </w:tcPr>
          <w:p w14:paraId="126F8BF3" w14:textId="7680936E" w:rsidR="00BB1290" w:rsidRPr="00154072" w:rsidRDefault="00BB1290" w:rsidP="004A4B86">
            <w:pPr>
              <w:ind w:firstLine="0"/>
              <w:rPr>
                <w:sz w:val="26"/>
                <w:szCs w:val="26"/>
                <w:lang w:val="en-US"/>
              </w:rPr>
            </w:pPr>
            <w:r>
              <w:rPr>
                <w:sz w:val="26"/>
                <w:szCs w:val="26"/>
                <w:lang w:val="en-US"/>
              </w:rPr>
              <w:t>0,9</w:t>
            </w:r>
            <w:r w:rsidR="00481585">
              <w:rPr>
                <w:sz w:val="26"/>
                <w:szCs w:val="26"/>
                <w:lang w:val="en-US"/>
              </w:rPr>
              <w:t>296</w:t>
            </w:r>
          </w:p>
        </w:tc>
      </w:tr>
      <w:tr w:rsidR="00BB1290" w:rsidRPr="00F201B4" w14:paraId="5101F23E" w14:textId="77777777" w:rsidTr="004A4B86">
        <w:tc>
          <w:tcPr>
            <w:tcW w:w="1271" w:type="dxa"/>
          </w:tcPr>
          <w:p w14:paraId="5153E953" w14:textId="77777777" w:rsidR="00BB1290" w:rsidRPr="00A13D61" w:rsidRDefault="00BB1290"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1B2AEFF8" w14:textId="127FDA98" w:rsidR="00BB1290" w:rsidRPr="00FF7FFE" w:rsidRDefault="00BB1290" w:rsidP="004A4B86">
            <w:pPr>
              <w:ind w:firstLine="0"/>
              <w:rPr>
                <w:sz w:val="26"/>
                <w:szCs w:val="26"/>
                <w:lang w:val="en-US"/>
              </w:rPr>
            </w:pPr>
            <w:r>
              <w:rPr>
                <w:sz w:val="26"/>
                <w:szCs w:val="26"/>
                <w:lang w:val="en-US"/>
              </w:rPr>
              <w:t>0,</w:t>
            </w:r>
            <w:r w:rsidR="00BD6936">
              <w:rPr>
                <w:sz w:val="26"/>
                <w:szCs w:val="26"/>
                <w:lang w:val="en-US"/>
              </w:rPr>
              <w:t>8712</w:t>
            </w:r>
          </w:p>
        </w:tc>
        <w:tc>
          <w:tcPr>
            <w:tcW w:w="1175" w:type="dxa"/>
          </w:tcPr>
          <w:p w14:paraId="5944B643" w14:textId="4E13AF40" w:rsidR="00BB1290" w:rsidRPr="00FF7FFE" w:rsidRDefault="00BB1290" w:rsidP="004A4B86">
            <w:pPr>
              <w:ind w:firstLine="0"/>
              <w:rPr>
                <w:sz w:val="26"/>
                <w:szCs w:val="26"/>
                <w:lang w:val="en-US"/>
              </w:rPr>
            </w:pPr>
            <w:r>
              <w:rPr>
                <w:sz w:val="26"/>
                <w:szCs w:val="26"/>
                <w:lang w:val="en-US"/>
              </w:rPr>
              <w:t>0,9</w:t>
            </w:r>
            <w:r w:rsidR="00BD6936">
              <w:rPr>
                <w:sz w:val="26"/>
                <w:szCs w:val="26"/>
                <w:lang w:val="en-US"/>
              </w:rPr>
              <w:t>61</w:t>
            </w:r>
          </w:p>
        </w:tc>
        <w:tc>
          <w:tcPr>
            <w:tcW w:w="1174" w:type="dxa"/>
          </w:tcPr>
          <w:p w14:paraId="3C1118E2" w14:textId="77777777" w:rsidR="00BB1290" w:rsidRPr="00A13D61" w:rsidRDefault="00BB1290" w:rsidP="004A4B86">
            <w:pPr>
              <w:ind w:firstLine="0"/>
              <w:rPr>
                <w:sz w:val="26"/>
                <w:szCs w:val="26"/>
              </w:rPr>
            </w:pPr>
          </w:p>
        </w:tc>
        <w:tc>
          <w:tcPr>
            <w:tcW w:w="1175" w:type="dxa"/>
          </w:tcPr>
          <w:p w14:paraId="76F46932" w14:textId="77777777" w:rsidR="00BB1290" w:rsidRPr="00A13D61" w:rsidRDefault="00BB1290" w:rsidP="004A4B86">
            <w:pPr>
              <w:ind w:firstLine="0"/>
              <w:rPr>
                <w:sz w:val="26"/>
                <w:szCs w:val="26"/>
              </w:rPr>
            </w:pPr>
          </w:p>
        </w:tc>
        <w:tc>
          <w:tcPr>
            <w:tcW w:w="1174" w:type="dxa"/>
          </w:tcPr>
          <w:p w14:paraId="19748DDD" w14:textId="77777777" w:rsidR="00BB1290" w:rsidRPr="00A13D61" w:rsidRDefault="00BB1290" w:rsidP="004A4B86">
            <w:pPr>
              <w:ind w:firstLine="0"/>
              <w:rPr>
                <w:sz w:val="26"/>
                <w:szCs w:val="26"/>
              </w:rPr>
            </w:pPr>
          </w:p>
        </w:tc>
        <w:tc>
          <w:tcPr>
            <w:tcW w:w="1175" w:type="dxa"/>
          </w:tcPr>
          <w:p w14:paraId="277323F0" w14:textId="2EDE09EF" w:rsidR="00BB1290" w:rsidRPr="00FF7FFE" w:rsidRDefault="00BB1290" w:rsidP="004A4B86">
            <w:pPr>
              <w:ind w:firstLine="0"/>
              <w:rPr>
                <w:sz w:val="26"/>
                <w:szCs w:val="26"/>
                <w:lang w:val="en-US"/>
              </w:rPr>
            </w:pPr>
            <w:r>
              <w:rPr>
                <w:sz w:val="26"/>
                <w:szCs w:val="26"/>
                <w:lang w:val="en-US"/>
              </w:rPr>
              <w:t>0,916</w:t>
            </w:r>
            <w:r w:rsidR="00BD6936">
              <w:rPr>
                <w:sz w:val="26"/>
                <w:szCs w:val="26"/>
                <w:lang w:val="en-US"/>
              </w:rPr>
              <w:t>1</w:t>
            </w:r>
          </w:p>
        </w:tc>
        <w:tc>
          <w:tcPr>
            <w:tcW w:w="1175" w:type="dxa"/>
          </w:tcPr>
          <w:p w14:paraId="07368110" w14:textId="1CBF99B3" w:rsidR="00BB1290" w:rsidRPr="00FF7FFE" w:rsidRDefault="00BB1290" w:rsidP="004A4B86">
            <w:pPr>
              <w:ind w:firstLine="0"/>
              <w:rPr>
                <w:sz w:val="26"/>
                <w:szCs w:val="26"/>
                <w:lang w:val="en-US"/>
              </w:rPr>
            </w:pPr>
            <w:r>
              <w:rPr>
                <w:sz w:val="26"/>
                <w:szCs w:val="26"/>
                <w:lang w:val="en-US"/>
              </w:rPr>
              <w:t>0,92</w:t>
            </w:r>
            <w:r w:rsidR="00BD6936">
              <w:rPr>
                <w:sz w:val="26"/>
                <w:szCs w:val="26"/>
                <w:lang w:val="en-US"/>
              </w:rPr>
              <w:t>22</w:t>
            </w:r>
          </w:p>
        </w:tc>
      </w:tr>
    </w:tbl>
    <w:p w14:paraId="52B70D8A" w14:textId="77777777" w:rsidR="00BB1290" w:rsidRDefault="00BB1290" w:rsidP="00BB1290">
      <w:pPr>
        <w:ind w:firstLine="0"/>
      </w:pPr>
    </w:p>
    <w:p w14:paraId="538F38E1" w14:textId="57AB520F" w:rsidR="00BB1290" w:rsidRPr="00BB1290" w:rsidRDefault="00BB1290" w:rsidP="00BB1290">
      <w:pPr>
        <w:ind w:firstLine="0"/>
      </w:pPr>
      <w:r>
        <w:t>Таблица А.</w:t>
      </w:r>
      <w:r w:rsidRPr="003C609A">
        <w:t>7</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BB1290" w:rsidRPr="00F201B4" w14:paraId="2331AD22" w14:textId="77777777" w:rsidTr="004A4B86">
        <w:tc>
          <w:tcPr>
            <w:tcW w:w="1271" w:type="dxa"/>
          </w:tcPr>
          <w:p w14:paraId="3885F019" w14:textId="77777777" w:rsidR="00BB1290" w:rsidRPr="00A13D61" w:rsidRDefault="00BB1290" w:rsidP="004A4B86">
            <w:pPr>
              <w:ind w:firstLine="0"/>
              <w:rPr>
                <w:sz w:val="26"/>
                <w:szCs w:val="26"/>
              </w:rPr>
            </w:pPr>
          </w:p>
        </w:tc>
        <w:tc>
          <w:tcPr>
            <w:tcW w:w="1276" w:type="dxa"/>
          </w:tcPr>
          <w:p w14:paraId="0558B931" w14:textId="77777777" w:rsidR="00BB1290" w:rsidRPr="00A13D61" w:rsidRDefault="00BB1290"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37C53291" w14:textId="77777777" w:rsidR="00BB1290" w:rsidRPr="0085717A" w:rsidRDefault="00BB1290"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BB1290" w:rsidRPr="00F201B4" w14:paraId="5054C6DB" w14:textId="77777777" w:rsidTr="004A4B86">
        <w:tc>
          <w:tcPr>
            <w:tcW w:w="1271" w:type="dxa"/>
          </w:tcPr>
          <w:p w14:paraId="43CBBDA1" w14:textId="77777777" w:rsidR="00BB1290" w:rsidRPr="00A13D61" w:rsidRDefault="00BB1290"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A369FE1" w14:textId="6F307C82" w:rsidR="00BB1290" w:rsidRPr="009C7AB7" w:rsidRDefault="00BB1290" w:rsidP="004A4B86">
            <w:pPr>
              <w:ind w:firstLine="0"/>
              <w:rPr>
                <w:sz w:val="26"/>
                <w:szCs w:val="26"/>
              </w:rPr>
            </w:pPr>
            <w:r>
              <w:rPr>
                <w:sz w:val="26"/>
                <w:szCs w:val="26"/>
                <w:lang w:val="en-US"/>
              </w:rPr>
              <w:t>0,</w:t>
            </w:r>
            <w:r w:rsidR="000102DC">
              <w:rPr>
                <w:sz w:val="26"/>
                <w:szCs w:val="26"/>
                <w:lang w:val="en-US"/>
              </w:rPr>
              <w:t>6569</w:t>
            </w:r>
          </w:p>
        </w:tc>
        <w:tc>
          <w:tcPr>
            <w:tcW w:w="1276" w:type="dxa"/>
          </w:tcPr>
          <w:p w14:paraId="1CA06524" w14:textId="4FB8F344" w:rsidR="00BB1290" w:rsidRPr="0085717A" w:rsidRDefault="00BB1290" w:rsidP="004A4B86">
            <w:pPr>
              <w:ind w:firstLine="0"/>
              <w:rPr>
                <w:sz w:val="26"/>
                <w:szCs w:val="26"/>
                <w:lang w:val="en-US"/>
              </w:rPr>
            </w:pPr>
            <w:r>
              <w:rPr>
                <w:sz w:val="26"/>
                <w:szCs w:val="26"/>
                <w:lang w:val="en-US"/>
              </w:rPr>
              <w:t>0,6</w:t>
            </w:r>
            <w:r w:rsidR="000102DC">
              <w:rPr>
                <w:sz w:val="26"/>
                <w:szCs w:val="26"/>
                <w:lang w:val="en-US"/>
              </w:rPr>
              <w:t>435</w:t>
            </w:r>
          </w:p>
        </w:tc>
      </w:tr>
      <w:tr w:rsidR="00BB1290" w:rsidRPr="00CF3D1F" w14:paraId="2CC6B458" w14:textId="77777777" w:rsidTr="004A4B86">
        <w:tc>
          <w:tcPr>
            <w:tcW w:w="1271" w:type="dxa"/>
          </w:tcPr>
          <w:p w14:paraId="5F5DA2E9" w14:textId="77777777" w:rsidR="00BB1290" w:rsidRPr="00A13D61" w:rsidRDefault="00BB1290"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263FBF4E" w14:textId="5B1C4C0F" w:rsidR="00BB1290" w:rsidRPr="0085717A" w:rsidRDefault="00BB1290" w:rsidP="004A4B86">
            <w:pPr>
              <w:ind w:firstLine="0"/>
              <w:rPr>
                <w:sz w:val="26"/>
                <w:szCs w:val="26"/>
                <w:lang w:val="en-US"/>
              </w:rPr>
            </w:pPr>
            <w:r>
              <w:rPr>
                <w:sz w:val="26"/>
                <w:szCs w:val="26"/>
                <w:lang w:val="en-US"/>
              </w:rPr>
              <w:t>0,</w:t>
            </w:r>
            <w:r w:rsidR="000102DC">
              <w:rPr>
                <w:sz w:val="26"/>
                <w:szCs w:val="26"/>
                <w:lang w:val="en-US"/>
              </w:rPr>
              <w:t>8797</w:t>
            </w:r>
          </w:p>
        </w:tc>
        <w:tc>
          <w:tcPr>
            <w:tcW w:w="1276" w:type="dxa"/>
          </w:tcPr>
          <w:p w14:paraId="769AD412" w14:textId="3E5B954A" w:rsidR="00BB1290" w:rsidRPr="009C5369" w:rsidRDefault="00BB1290" w:rsidP="004A4B86">
            <w:pPr>
              <w:ind w:firstLine="0"/>
              <w:rPr>
                <w:sz w:val="26"/>
                <w:szCs w:val="26"/>
              </w:rPr>
            </w:pPr>
            <w:r>
              <w:rPr>
                <w:sz w:val="26"/>
                <w:szCs w:val="26"/>
                <w:lang w:val="en-US"/>
              </w:rPr>
              <w:t>0,</w:t>
            </w:r>
            <w:r w:rsidR="000102DC">
              <w:rPr>
                <w:sz w:val="26"/>
                <w:szCs w:val="26"/>
                <w:lang w:val="en-US"/>
              </w:rPr>
              <w:t>852</w:t>
            </w:r>
          </w:p>
        </w:tc>
      </w:tr>
      <w:tr w:rsidR="00BB1290" w:rsidRPr="00F201B4" w14:paraId="58075649" w14:textId="77777777" w:rsidTr="004A4B86">
        <w:tc>
          <w:tcPr>
            <w:tcW w:w="1271" w:type="dxa"/>
          </w:tcPr>
          <w:p w14:paraId="5E016CE8" w14:textId="77777777" w:rsidR="00BB1290" w:rsidRPr="00A13D61" w:rsidRDefault="00BB1290"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77BBF16B" w14:textId="2962277D" w:rsidR="00BB1290" w:rsidRPr="000102DC" w:rsidRDefault="000102DC" w:rsidP="004A4B86">
            <w:pPr>
              <w:ind w:firstLine="0"/>
              <w:rPr>
                <w:sz w:val="26"/>
                <w:szCs w:val="26"/>
                <w:lang w:val="en-US"/>
              </w:rPr>
            </w:pPr>
            <w:r>
              <w:rPr>
                <w:sz w:val="26"/>
                <w:szCs w:val="26"/>
                <w:lang w:val="en-US"/>
              </w:rPr>
              <w:t>0,9214</w:t>
            </w:r>
          </w:p>
        </w:tc>
        <w:tc>
          <w:tcPr>
            <w:tcW w:w="1276" w:type="dxa"/>
          </w:tcPr>
          <w:p w14:paraId="0029A0B8" w14:textId="42291411" w:rsidR="00BB1290" w:rsidRPr="000102DC" w:rsidRDefault="000102DC" w:rsidP="004A4B86">
            <w:pPr>
              <w:ind w:firstLine="0"/>
              <w:rPr>
                <w:sz w:val="26"/>
                <w:szCs w:val="26"/>
                <w:lang w:val="en-US"/>
              </w:rPr>
            </w:pPr>
            <w:r>
              <w:rPr>
                <w:sz w:val="26"/>
                <w:szCs w:val="26"/>
                <w:lang w:val="en-US"/>
              </w:rPr>
              <w:t>0,9256</w:t>
            </w:r>
          </w:p>
        </w:tc>
      </w:tr>
    </w:tbl>
    <w:p w14:paraId="11B96794" w14:textId="7CA03D6A" w:rsidR="00A265B6" w:rsidRDefault="00A265B6" w:rsidP="003633DD">
      <w:pPr>
        <w:spacing w:line="360" w:lineRule="auto"/>
        <w:ind w:firstLine="0"/>
      </w:pPr>
    </w:p>
    <w:p w14:paraId="2A60F77C" w14:textId="3075EF4A" w:rsidR="006B02B8" w:rsidRPr="006B02B8" w:rsidRDefault="006B02B8" w:rsidP="006B02B8">
      <w:pPr>
        <w:spacing w:line="360" w:lineRule="auto"/>
        <w:rPr>
          <w:b/>
          <w:bCs/>
          <w:sz w:val="30"/>
          <w:szCs w:val="30"/>
        </w:rPr>
      </w:pPr>
      <w:r w:rsidRPr="00D4632B">
        <w:rPr>
          <w:b/>
          <w:bCs/>
          <w:sz w:val="30"/>
          <w:szCs w:val="30"/>
        </w:rPr>
        <w:t>Метрики аспекта «</w:t>
      </w:r>
      <w:r>
        <w:rPr>
          <w:b/>
          <w:bCs/>
          <w:sz w:val="30"/>
          <w:szCs w:val="30"/>
        </w:rPr>
        <w:t>Актёрская игра</w:t>
      </w:r>
      <w:r w:rsidRPr="00D4632B">
        <w:rPr>
          <w:b/>
          <w:bCs/>
          <w:sz w:val="30"/>
          <w:szCs w:val="30"/>
        </w:rPr>
        <w:t>»</w:t>
      </w:r>
    </w:p>
    <w:p w14:paraId="482D3E91" w14:textId="0BECE6A8" w:rsidR="00FE5B75" w:rsidRPr="009C7AB7" w:rsidRDefault="00FE5B75" w:rsidP="00FE5B75">
      <w:pPr>
        <w:ind w:firstLine="0"/>
      </w:pPr>
      <w:r>
        <w:t>Таблица А.</w:t>
      </w:r>
      <w:r w:rsidRPr="00FE5B75">
        <w:t>8</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FE5B75" w:rsidRPr="00F201B4" w14:paraId="0740E390" w14:textId="77777777" w:rsidTr="004A4B86">
        <w:tc>
          <w:tcPr>
            <w:tcW w:w="1182" w:type="dxa"/>
          </w:tcPr>
          <w:p w14:paraId="0AC62323" w14:textId="77777777" w:rsidR="00FE5B75" w:rsidRPr="00A13D61" w:rsidRDefault="00FE5B75" w:rsidP="004A4B86">
            <w:pPr>
              <w:ind w:firstLine="0"/>
              <w:rPr>
                <w:sz w:val="26"/>
                <w:szCs w:val="26"/>
              </w:rPr>
            </w:pPr>
          </w:p>
        </w:tc>
        <w:tc>
          <w:tcPr>
            <w:tcW w:w="1184" w:type="dxa"/>
          </w:tcPr>
          <w:p w14:paraId="6E3E9CC0" w14:textId="77777777" w:rsidR="00FE5B75" w:rsidRPr="00A13D61" w:rsidRDefault="00FE5B75" w:rsidP="004A4B86">
            <w:pPr>
              <w:ind w:firstLine="0"/>
              <w:rPr>
                <w:sz w:val="26"/>
                <w:szCs w:val="26"/>
                <w:lang w:val="en-US"/>
              </w:rPr>
            </w:pPr>
            <w:r w:rsidRPr="00A13D61">
              <w:rPr>
                <w:sz w:val="26"/>
                <w:szCs w:val="26"/>
                <w:lang w:val="en-US"/>
              </w:rPr>
              <w:t>Precision 1</w:t>
            </w:r>
          </w:p>
        </w:tc>
        <w:tc>
          <w:tcPr>
            <w:tcW w:w="1184" w:type="dxa"/>
          </w:tcPr>
          <w:p w14:paraId="731063F0" w14:textId="77777777" w:rsidR="00FE5B75" w:rsidRPr="00A13D61" w:rsidRDefault="00FE5B75" w:rsidP="004A4B86">
            <w:pPr>
              <w:ind w:firstLine="0"/>
              <w:rPr>
                <w:sz w:val="26"/>
                <w:szCs w:val="26"/>
                <w:lang w:val="en-US"/>
              </w:rPr>
            </w:pPr>
            <w:r w:rsidRPr="00A13D61">
              <w:rPr>
                <w:sz w:val="26"/>
                <w:szCs w:val="26"/>
                <w:lang w:val="en-US"/>
              </w:rPr>
              <w:t>Precision 2</w:t>
            </w:r>
          </w:p>
        </w:tc>
        <w:tc>
          <w:tcPr>
            <w:tcW w:w="1185" w:type="dxa"/>
          </w:tcPr>
          <w:p w14:paraId="56D6E77F" w14:textId="77777777" w:rsidR="00FE5B75" w:rsidRPr="00A13D61" w:rsidRDefault="00FE5B75" w:rsidP="004A4B86">
            <w:pPr>
              <w:ind w:firstLine="0"/>
              <w:rPr>
                <w:sz w:val="26"/>
                <w:szCs w:val="26"/>
                <w:lang w:val="en-US"/>
              </w:rPr>
            </w:pPr>
            <w:r w:rsidRPr="00A13D61">
              <w:rPr>
                <w:sz w:val="26"/>
                <w:szCs w:val="26"/>
                <w:lang w:val="en-US"/>
              </w:rPr>
              <w:t>Precision 3</w:t>
            </w:r>
          </w:p>
        </w:tc>
        <w:tc>
          <w:tcPr>
            <w:tcW w:w="1197" w:type="dxa"/>
          </w:tcPr>
          <w:p w14:paraId="0D7BCFFA" w14:textId="77777777" w:rsidR="00FE5B75" w:rsidRPr="00A13D61" w:rsidRDefault="00FE5B75" w:rsidP="004A4B86">
            <w:pPr>
              <w:ind w:firstLine="0"/>
              <w:rPr>
                <w:sz w:val="26"/>
                <w:szCs w:val="26"/>
                <w:lang w:val="en-US"/>
              </w:rPr>
            </w:pPr>
            <w:r w:rsidRPr="00A13D61">
              <w:rPr>
                <w:sz w:val="26"/>
                <w:szCs w:val="26"/>
                <w:lang w:val="en-US"/>
              </w:rPr>
              <w:t>Precision 4</w:t>
            </w:r>
          </w:p>
        </w:tc>
        <w:tc>
          <w:tcPr>
            <w:tcW w:w="1184" w:type="dxa"/>
          </w:tcPr>
          <w:p w14:paraId="61E65F51" w14:textId="77777777" w:rsidR="00FE5B75" w:rsidRPr="00A13D61" w:rsidRDefault="00FE5B75" w:rsidP="004A4B86">
            <w:pPr>
              <w:ind w:firstLine="0"/>
              <w:rPr>
                <w:sz w:val="26"/>
                <w:szCs w:val="26"/>
                <w:lang w:val="en-US"/>
              </w:rPr>
            </w:pPr>
            <w:r w:rsidRPr="00A13D61">
              <w:rPr>
                <w:sz w:val="26"/>
                <w:szCs w:val="26"/>
                <w:lang w:val="en-US"/>
              </w:rPr>
              <w:t>Precision 5</w:t>
            </w:r>
          </w:p>
        </w:tc>
        <w:tc>
          <w:tcPr>
            <w:tcW w:w="1193" w:type="dxa"/>
          </w:tcPr>
          <w:p w14:paraId="5DE39ACA" w14:textId="77777777" w:rsidR="00FE5B75" w:rsidRPr="00A13D61" w:rsidRDefault="00FE5B75" w:rsidP="004A4B86">
            <w:pPr>
              <w:ind w:firstLine="0"/>
              <w:rPr>
                <w:sz w:val="26"/>
                <w:szCs w:val="26"/>
                <w:lang w:val="en-US"/>
              </w:rPr>
            </w:pPr>
            <w:r w:rsidRPr="00A13D61">
              <w:rPr>
                <w:sz w:val="26"/>
                <w:szCs w:val="26"/>
                <w:lang w:val="en-US"/>
              </w:rPr>
              <w:t>Macro Precision</w:t>
            </w:r>
          </w:p>
        </w:tc>
        <w:tc>
          <w:tcPr>
            <w:tcW w:w="1184" w:type="dxa"/>
          </w:tcPr>
          <w:p w14:paraId="7FB61497" w14:textId="77777777" w:rsidR="00FE5B75" w:rsidRPr="00A13D61" w:rsidRDefault="00FE5B75" w:rsidP="004A4B86">
            <w:pPr>
              <w:ind w:firstLine="0"/>
              <w:rPr>
                <w:sz w:val="26"/>
                <w:szCs w:val="26"/>
                <w:lang w:val="en-US"/>
              </w:rPr>
            </w:pPr>
            <w:r w:rsidRPr="00A13D61">
              <w:rPr>
                <w:sz w:val="26"/>
                <w:szCs w:val="26"/>
                <w:lang w:val="en-US"/>
              </w:rPr>
              <w:t>Micro Precision</w:t>
            </w:r>
          </w:p>
        </w:tc>
      </w:tr>
      <w:tr w:rsidR="00FE5B75" w:rsidRPr="00F201B4" w14:paraId="05E5014B" w14:textId="77777777" w:rsidTr="004A4B86">
        <w:tc>
          <w:tcPr>
            <w:tcW w:w="1182" w:type="dxa"/>
          </w:tcPr>
          <w:p w14:paraId="5F66C4C8"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184" w:type="dxa"/>
          </w:tcPr>
          <w:p w14:paraId="049812B6" w14:textId="66508B7F" w:rsidR="00FE5B75" w:rsidRPr="00FF5607" w:rsidRDefault="0066691D" w:rsidP="004A4B86">
            <w:pPr>
              <w:ind w:firstLine="0"/>
              <w:rPr>
                <w:sz w:val="26"/>
                <w:szCs w:val="26"/>
                <w:lang w:val="en-US"/>
              </w:rPr>
            </w:pPr>
            <w:r>
              <w:rPr>
                <w:sz w:val="26"/>
                <w:szCs w:val="26"/>
                <w:lang w:val="en-US"/>
              </w:rPr>
              <w:t>0,6199</w:t>
            </w:r>
          </w:p>
        </w:tc>
        <w:tc>
          <w:tcPr>
            <w:tcW w:w="1184" w:type="dxa"/>
          </w:tcPr>
          <w:p w14:paraId="591292BA" w14:textId="5CEEEAA7" w:rsidR="00FE5B75" w:rsidRPr="00FF5607" w:rsidRDefault="0066691D" w:rsidP="004A4B86">
            <w:pPr>
              <w:ind w:firstLine="0"/>
              <w:rPr>
                <w:sz w:val="26"/>
                <w:szCs w:val="26"/>
                <w:lang w:val="en-US"/>
              </w:rPr>
            </w:pPr>
            <w:r>
              <w:rPr>
                <w:sz w:val="26"/>
                <w:szCs w:val="26"/>
                <w:lang w:val="en-US"/>
              </w:rPr>
              <w:t>0,4201</w:t>
            </w:r>
          </w:p>
        </w:tc>
        <w:tc>
          <w:tcPr>
            <w:tcW w:w="1185" w:type="dxa"/>
          </w:tcPr>
          <w:p w14:paraId="3893D5C4" w14:textId="2BBD19A9" w:rsidR="00FE5B75" w:rsidRPr="00FF5607" w:rsidRDefault="0066691D" w:rsidP="004A4B86">
            <w:pPr>
              <w:ind w:firstLine="0"/>
              <w:rPr>
                <w:sz w:val="26"/>
                <w:szCs w:val="26"/>
                <w:lang w:val="en-US"/>
              </w:rPr>
            </w:pPr>
            <w:r>
              <w:rPr>
                <w:sz w:val="26"/>
                <w:szCs w:val="26"/>
                <w:lang w:val="en-US"/>
              </w:rPr>
              <w:t>0,4623</w:t>
            </w:r>
          </w:p>
        </w:tc>
        <w:tc>
          <w:tcPr>
            <w:tcW w:w="1197" w:type="dxa"/>
          </w:tcPr>
          <w:p w14:paraId="1A7CA522" w14:textId="5DB2F98B" w:rsidR="00FE5B75" w:rsidRPr="00FF5607" w:rsidRDefault="0066691D" w:rsidP="004A4B86">
            <w:pPr>
              <w:ind w:firstLine="0"/>
              <w:rPr>
                <w:sz w:val="26"/>
                <w:szCs w:val="26"/>
                <w:lang w:val="en-US"/>
              </w:rPr>
            </w:pPr>
            <w:r>
              <w:rPr>
                <w:sz w:val="26"/>
                <w:szCs w:val="26"/>
                <w:lang w:val="en-US"/>
              </w:rPr>
              <w:t>0,4128</w:t>
            </w:r>
          </w:p>
        </w:tc>
        <w:tc>
          <w:tcPr>
            <w:tcW w:w="1184" w:type="dxa"/>
          </w:tcPr>
          <w:p w14:paraId="3AD7D687" w14:textId="571D59C2" w:rsidR="00FE5B75" w:rsidRPr="00FF5607" w:rsidRDefault="0066691D" w:rsidP="004A4B86">
            <w:pPr>
              <w:ind w:firstLine="0"/>
              <w:rPr>
                <w:sz w:val="26"/>
                <w:szCs w:val="26"/>
                <w:lang w:val="en-US"/>
              </w:rPr>
            </w:pPr>
            <w:r>
              <w:rPr>
                <w:sz w:val="26"/>
                <w:szCs w:val="26"/>
                <w:lang w:val="en-US"/>
              </w:rPr>
              <w:t>0,6881</w:t>
            </w:r>
          </w:p>
        </w:tc>
        <w:tc>
          <w:tcPr>
            <w:tcW w:w="1193" w:type="dxa"/>
          </w:tcPr>
          <w:p w14:paraId="054DD655" w14:textId="657FD0AA" w:rsidR="00FE5B75" w:rsidRPr="00FF5607" w:rsidRDefault="0066691D" w:rsidP="004A4B86">
            <w:pPr>
              <w:ind w:firstLine="0"/>
              <w:rPr>
                <w:sz w:val="26"/>
                <w:szCs w:val="26"/>
                <w:lang w:val="en-US"/>
              </w:rPr>
            </w:pPr>
            <w:r>
              <w:rPr>
                <w:sz w:val="26"/>
                <w:szCs w:val="26"/>
                <w:lang w:val="en-US"/>
              </w:rPr>
              <w:t>0,5206</w:t>
            </w:r>
          </w:p>
        </w:tc>
        <w:tc>
          <w:tcPr>
            <w:tcW w:w="1184" w:type="dxa"/>
          </w:tcPr>
          <w:p w14:paraId="162433D4" w14:textId="265BA2CF" w:rsidR="00FE5B75" w:rsidRPr="00FF5607" w:rsidRDefault="0066691D" w:rsidP="004A4B86">
            <w:pPr>
              <w:ind w:firstLine="0"/>
              <w:rPr>
                <w:sz w:val="26"/>
                <w:szCs w:val="26"/>
                <w:lang w:val="en-US"/>
              </w:rPr>
            </w:pPr>
            <w:r>
              <w:rPr>
                <w:sz w:val="26"/>
                <w:szCs w:val="26"/>
                <w:lang w:val="en-US"/>
              </w:rPr>
              <w:t>0,4812</w:t>
            </w:r>
          </w:p>
        </w:tc>
      </w:tr>
      <w:tr w:rsidR="00FE5B75" w:rsidRPr="00CF3D1F" w14:paraId="78705A71" w14:textId="77777777" w:rsidTr="004A4B86">
        <w:tc>
          <w:tcPr>
            <w:tcW w:w="1182" w:type="dxa"/>
          </w:tcPr>
          <w:p w14:paraId="3D6F5358"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184" w:type="dxa"/>
          </w:tcPr>
          <w:p w14:paraId="72DD1A2D" w14:textId="5DBCA6F6" w:rsidR="00FE5B75" w:rsidRPr="00607C95" w:rsidRDefault="0066691D" w:rsidP="004A4B86">
            <w:pPr>
              <w:ind w:firstLine="0"/>
              <w:rPr>
                <w:sz w:val="26"/>
                <w:szCs w:val="26"/>
                <w:lang w:val="en-US"/>
              </w:rPr>
            </w:pPr>
            <w:r>
              <w:rPr>
                <w:sz w:val="26"/>
                <w:szCs w:val="26"/>
                <w:lang w:val="en-US"/>
              </w:rPr>
              <w:t>0,8774</w:t>
            </w:r>
          </w:p>
        </w:tc>
        <w:tc>
          <w:tcPr>
            <w:tcW w:w="1184" w:type="dxa"/>
          </w:tcPr>
          <w:p w14:paraId="27422DEE" w14:textId="5EE4B538" w:rsidR="00FE5B75" w:rsidRPr="00A13D61" w:rsidRDefault="0066691D" w:rsidP="004A4B86">
            <w:pPr>
              <w:ind w:firstLine="0"/>
              <w:rPr>
                <w:sz w:val="26"/>
                <w:szCs w:val="26"/>
                <w:lang w:val="en-US"/>
              </w:rPr>
            </w:pPr>
            <w:r>
              <w:rPr>
                <w:sz w:val="26"/>
                <w:szCs w:val="26"/>
                <w:lang w:val="en-US"/>
              </w:rPr>
              <w:t>0,6694</w:t>
            </w:r>
          </w:p>
        </w:tc>
        <w:tc>
          <w:tcPr>
            <w:tcW w:w="1185" w:type="dxa"/>
          </w:tcPr>
          <w:p w14:paraId="30E8C76C" w14:textId="6F89043C" w:rsidR="00FE5B75" w:rsidRPr="00607C95" w:rsidRDefault="0066691D" w:rsidP="004A4B86">
            <w:pPr>
              <w:ind w:firstLine="0"/>
              <w:rPr>
                <w:sz w:val="26"/>
                <w:szCs w:val="26"/>
                <w:lang w:val="en-US"/>
              </w:rPr>
            </w:pPr>
            <w:r>
              <w:rPr>
                <w:sz w:val="26"/>
                <w:szCs w:val="26"/>
                <w:lang w:val="en-US"/>
              </w:rPr>
              <w:t>0,9309</w:t>
            </w:r>
          </w:p>
        </w:tc>
        <w:tc>
          <w:tcPr>
            <w:tcW w:w="1197" w:type="dxa"/>
          </w:tcPr>
          <w:p w14:paraId="6D374A68" w14:textId="77777777" w:rsidR="00FE5B75" w:rsidRPr="00154072" w:rsidRDefault="00FE5B75" w:rsidP="004A4B86">
            <w:pPr>
              <w:ind w:firstLine="0"/>
              <w:rPr>
                <w:sz w:val="26"/>
                <w:szCs w:val="26"/>
              </w:rPr>
            </w:pPr>
          </w:p>
        </w:tc>
        <w:tc>
          <w:tcPr>
            <w:tcW w:w="1184" w:type="dxa"/>
          </w:tcPr>
          <w:p w14:paraId="7D2E5F41" w14:textId="77777777" w:rsidR="00FE5B75" w:rsidRPr="00A13D61" w:rsidRDefault="00FE5B75" w:rsidP="004A4B86">
            <w:pPr>
              <w:ind w:firstLine="0"/>
              <w:rPr>
                <w:sz w:val="26"/>
                <w:szCs w:val="26"/>
              </w:rPr>
            </w:pPr>
          </w:p>
        </w:tc>
        <w:tc>
          <w:tcPr>
            <w:tcW w:w="1193" w:type="dxa"/>
          </w:tcPr>
          <w:p w14:paraId="77093AF8" w14:textId="328D1F8D" w:rsidR="00FE5B75" w:rsidRPr="00607C95" w:rsidRDefault="0066691D" w:rsidP="004A4B86">
            <w:pPr>
              <w:ind w:firstLine="0"/>
              <w:rPr>
                <w:sz w:val="26"/>
                <w:szCs w:val="26"/>
                <w:lang w:val="en-US"/>
              </w:rPr>
            </w:pPr>
            <w:r>
              <w:rPr>
                <w:sz w:val="26"/>
                <w:szCs w:val="26"/>
                <w:lang w:val="en-US"/>
              </w:rPr>
              <w:t>0,8259</w:t>
            </w:r>
          </w:p>
        </w:tc>
        <w:tc>
          <w:tcPr>
            <w:tcW w:w="1184" w:type="dxa"/>
          </w:tcPr>
          <w:p w14:paraId="38282DC3" w14:textId="2D764973" w:rsidR="00FE5B75" w:rsidRPr="00607C95" w:rsidRDefault="0066691D" w:rsidP="004A4B86">
            <w:pPr>
              <w:ind w:firstLine="0"/>
              <w:rPr>
                <w:sz w:val="26"/>
                <w:szCs w:val="26"/>
                <w:lang w:val="en-US"/>
              </w:rPr>
            </w:pPr>
            <w:r>
              <w:rPr>
                <w:sz w:val="26"/>
                <w:szCs w:val="26"/>
                <w:lang w:val="en-US"/>
              </w:rPr>
              <w:t>0,7834</w:t>
            </w:r>
          </w:p>
        </w:tc>
      </w:tr>
      <w:tr w:rsidR="00FE5B75" w:rsidRPr="00F201B4" w14:paraId="2D135AAA" w14:textId="77777777" w:rsidTr="004A4B86">
        <w:tc>
          <w:tcPr>
            <w:tcW w:w="1182" w:type="dxa"/>
          </w:tcPr>
          <w:p w14:paraId="094AA1A2"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184" w:type="dxa"/>
          </w:tcPr>
          <w:p w14:paraId="0F276BA4" w14:textId="50947DD3" w:rsidR="00FE5B75" w:rsidRPr="00FF7FFE" w:rsidRDefault="009B28C1" w:rsidP="004A4B86">
            <w:pPr>
              <w:ind w:firstLine="0"/>
              <w:rPr>
                <w:sz w:val="26"/>
                <w:szCs w:val="26"/>
                <w:lang w:val="en-US"/>
              </w:rPr>
            </w:pPr>
            <w:r>
              <w:rPr>
                <w:sz w:val="26"/>
                <w:szCs w:val="26"/>
                <w:lang w:val="en-US"/>
              </w:rPr>
              <w:t>0,9003</w:t>
            </w:r>
          </w:p>
        </w:tc>
        <w:tc>
          <w:tcPr>
            <w:tcW w:w="1184" w:type="dxa"/>
          </w:tcPr>
          <w:p w14:paraId="7659375C" w14:textId="62C4ED12" w:rsidR="00FE5B75" w:rsidRPr="00FF7FFE" w:rsidRDefault="009B28C1" w:rsidP="004A4B86">
            <w:pPr>
              <w:ind w:firstLine="0"/>
              <w:rPr>
                <w:sz w:val="26"/>
                <w:szCs w:val="26"/>
                <w:lang w:val="en-US"/>
              </w:rPr>
            </w:pPr>
            <w:r>
              <w:rPr>
                <w:sz w:val="26"/>
                <w:szCs w:val="26"/>
                <w:lang w:val="en-US"/>
              </w:rPr>
              <w:t>0,9628</w:t>
            </w:r>
          </w:p>
        </w:tc>
        <w:tc>
          <w:tcPr>
            <w:tcW w:w="1185" w:type="dxa"/>
          </w:tcPr>
          <w:p w14:paraId="57ADBAE2" w14:textId="77777777" w:rsidR="00FE5B75" w:rsidRPr="00A13D61" w:rsidRDefault="00FE5B75" w:rsidP="004A4B86">
            <w:pPr>
              <w:ind w:firstLine="0"/>
              <w:rPr>
                <w:sz w:val="26"/>
                <w:szCs w:val="26"/>
              </w:rPr>
            </w:pPr>
          </w:p>
        </w:tc>
        <w:tc>
          <w:tcPr>
            <w:tcW w:w="1197" w:type="dxa"/>
          </w:tcPr>
          <w:p w14:paraId="3EE750AF" w14:textId="77777777" w:rsidR="00FE5B75" w:rsidRPr="00A13D61" w:rsidRDefault="00FE5B75" w:rsidP="004A4B86">
            <w:pPr>
              <w:ind w:firstLine="0"/>
              <w:rPr>
                <w:sz w:val="26"/>
                <w:szCs w:val="26"/>
              </w:rPr>
            </w:pPr>
          </w:p>
        </w:tc>
        <w:tc>
          <w:tcPr>
            <w:tcW w:w="1184" w:type="dxa"/>
          </w:tcPr>
          <w:p w14:paraId="4B0F2895" w14:textId="77777777" w:rsidR="00FE5B75" w:rsidRPr="00A13D61" w:rsidRDefault="00FE5B75" w:rsidP="004A4B86">
            <w:pPr>
              <w:ind w:firstLine="0"/>
              <w:rPr>
                <w:sz w:val="26"/>
                <w:szCs w:val="26"/>
              </w:rPr>
            </w:pPr>
          </w:p>
        </w:tc>
        <w:tc>
          <w:tcPr>
            <w:tcW w:w="1193" w:type="dxa"/>
          </w:tcPr>
          <w:p w14:paraId="1F94C242" w14:textId="036BDC8C" w:rsidR="00FE5B75" w:rsidRPr="00FF7FFE" w:rsidRDefault="009B28C1" w:rsidP="004A4B86">
            <w:pPr>
              <w:ind w:firstLine="0"/>
              <w:rPr>
                <w:sz w:val="26"/>
                <w:szCs w:val="26"/>
                <w:lang w:val="en-US"/>
              </w:rPr>
            </w:pPr>
            <w:r>
              <w:rPr>
                <w:sz w:val="26"/>
                <w:szCs w:val="26"/>
                <w:lang w:val="en-US"/>
              </w:rPr>
              <w:t>0,9316</w:t>
            </w:r>
          </w:p>
        </w:tc>
        <w:tc>
          <w:tcPr>
            <w:tcW w:w="1184" w:type="dxa"/>
          </w:tcPr>
          <w:p w14:paraId="28ED278F" w14:textId="69AD8AEC" w:rsidR="00FE5B75" w:rsidRPr="00FF7FFE" w:rsidRDefault="009B28C1" w:rsidP="004A4B86">
            <w:pPr>
              <w:ind w:firstLine="0"/>
              <w:rPr>
                <w:sz w:val="26"/>
                <w:szCs w:val="26"/>
                <w:lang w:val="en-US"/>
              </w:rPr>
            </w:pPr>
            <w:r>
              <w:rPr>
                <w:sz w:val="26"/>
                <w:szCs w:val="26"/>
                <w:lang w:val="en-US"/>
              </w:rPr>
              <w:t>0,9336</w:t>
            </w:r>
          </w:p>
        </w:tc>
      </w:tr>
    </w:tbl>
    <w:p w14:paraId="5A89EAB2" w14:textId="77777777" w:rsidR="00FE5B75" w:rsidRDefault="00FE5B75" w:rsidP="00FE5B75">
      <w:pPr>
        <w:ind w:firstLine="0"/>
      </w:pPr>
    </w:p>
    <w:p w14:paraId="77FD9EAE" w14:textId="7386E7AE" w:rsidR="00FE5B75" w:rsidRPr="00FF5607" w:rsidRDefault="00FE5B75" w:rsidP="00FE5B75">
      <w:pPr>
        <w:ind w:firstLine="0"/>
      </w:pPr>
      <w:r>
        <w:t>Таблица А.</w:t>
      </w:r>
      <w:r w:rsidRPr="00FE5B75">
        <w:t>9</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FE5B75" w:rsidRPr="00F201B4" w14:paraId="518B19F9" w14:textId="77777777" w:rsidTr="004A4B86">
        <w:tc>
          <w:tcPr>
            <w:tcW w:w="1271" w:type="dxa"/>
          </w:tcPr>
          <w:p w14:paraId="57BD6841" w14:textId="77777777" w:rsidR="00FE5B75" w:rsidRPr="00A13D61" w:rsidRDefault="00FE5B75" w:rsidP="004A4B86">
            <w:pPr>
              <w:ind w:firstLine="0"/>
              <w:rPr>
                <w:sz w:val="26"/>
                <w:szCs w:val="26"/>
              </w:rPr>
            </w:pPr>
          </w:p>
        </w:tc>
        <w:tc>
          <w:tcPr>
            <w:tcW w:w="1174" w:type="dxa"/>
          </w:tcPr>
          <w:p w14:paraId="185566F3"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1F5B29E2"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07628006"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68D60D24"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76C3094C"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3348A60A" w14:textId="77777777" w:rsidR="00FE5B75" w:rsidRPr="00A13D61" w:rsidRDefault="00FE5B75"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0516AA2C" w14:textId="77777777" w:rsidR="00FE5B75" w:rsidRPr="00A13D61" w:rsidRDefault="00FE5B75"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FE5B75" w:rsidRPr="00F201B4" w14:paraId="6942AAE3" w14:textId="77777777" w:rsidTr="004A4B86">
        <w:tc>
          <w:tcPr>
            <w:tcW w:w="1271" w:type="dxa"/>
          </w:tcPr>
          <w:p w14:paraId="607043F1"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4DEB5043" w14:textId="4A1928AD" w:rsidR="00FE5B75" w:rsidRPr="00896E0E" w:rsidRDefault="00087B37" w:rsidP="004A4B86">
            <w:pPr>
              <w:ind w:firstLine="0"/>
              <w:rPr>
                <w:sz w:val="26"/>
                <w:szCs w:val="26"/>
                <w:lang w:val="en-US"/>
              </w:rPr>
            </w:pPr>
            <w:r>
              <w:rPr>
                <w:sz w:val="26"/>
                <w:szCs w:val="26"/>
                <w:lang w:val="en-US"/>
              </w:rPr>
              <w:t>0,9387</w:t>
            </w:r>
          </w:p>
        </w:tc>
        <w:tc>
          <w:tcPr>
            <w:tcW w:w="1175" w:type="dxa"/>
          </w:tcPr>
          <w:p w14:paraId="577300C4" w14:textId="7DDC44B7" w:rsidR="00FE5B75" w:rsidRPr="00896E0E" w:rsidRDefault="00087B37" w:rsidP="004A4B86">
            <w:pPr>
              <w:ind w:firstLine="0"/>
              <w:rPr>
                <w:sz w:val="26"/>
                <w:szCs w:val="26"/>
                <w:lang w:val="en-US"/>
              </w:rPr>
            </w:pPr>
            <w:r>
              <w:rPr>
                <w:sz w:val="26"/>
                <w:szCs w:val="26"/>
                <w:lang w:val="en-US"/>
              </w:rPr>
              <w:t>0,9352</w:t>
            </w:r>
          </w:p>
        </w:tc>
        <w:tc>
          <w:tcPr>
            <w:tcW w:w="1174" w:type="dxa"/>
          </w:tcPr>
          <w:p w14:paraId="71F144A7" w14:textId="29287C0E" w:rsidR="00FE5B75" w:rsidRPr="00896E0E" w:rsidRDefault="00087B37" w:rsidP="004A4B86">
            <w:pPr>
              <w:ind w:firstLine="0"/>
              <w:rPr>
                <w:sz w:val="26"/>
                <w:szCs w:val="26"/>
                <w:lang w:val="en-US"/>
              </w:rPr>
            </w:pPr>
            <w:r>
              <w:rPr>
                <w:sz w:val="26"/>
                <w:szCs w:val="26"/>
                <w:lang w:val="en-US"/>
              </w:rPr>
              <w:t>0,9602</w:t>
            </w:r>
          </w:p>
        </w:tc>
        <w:tc>
          <w:tcPr>
            <w:tcW w:w="1175" w:type="dxa"/>
          </w:tcPr>
          <w:p w14:paraId="4FE3B89F" w14:textId="1E969724" w:rsidR="00FE5B75" w:rsidRPr="00896E0E" w:rsidRDefault="00087B37" w:rsidP="004A4B86">
            <w:pPr>
              <w:ind w:firstLine="0"/>
              <w:rPr>
                <w:sz w:val="26"/>
                <w:szCs w:val="26"/>
                <w:lang w:val="en-US"/>
              </w:rPr>
            </w:pPr>
            <w:r>
              <w:rPr>
                <w:sz w:val="26"/>
                <w:szCs w:val="26"/>
                <w:lang w:val="en-US"/>
              </w:rPr>
              <w:t>0,6502</w:t>
            </w:r>
          </w:p>
        </w:tc>
        <w:tc>
          <w:tcPr>
            <w:tcW w:w="1174" w:type="dxa"/>
          </w:tcPr>
          <w:p w14:paraId="6E2E92A3" w14:textId="1E138BE5" w:rsidR="00FE5B75" w:rsidRPr="00896E0E" w:rsidRDefault="00087B37" w:rsidP="004A4B86">
            <w:pPr>
              <w:ind w:firstLine="0"/>
              <w:rPr>
                <w:sz w:val="26"/>
                <w:szCs w:val="26"/>
                <w:lang w:val="en-US"/>
              </w:rPr>
            </w:pPr>
            <w:r>
              <w:rPr>
                <w:sz w:val="26"/>
                <w:szCs w:val="26"/>
                <w:lang w:val="en-US"/>
              </w:rPr>
              <w:t>0,9834</w:t>
            </w:r>
          </w:p>
        </w:tc>
        <w:tc>
          <w:tcPr>
            <w:tcW w:w="1175" w:type="dxa"/>
          </w:tcPr>
          <w:p w14:paraId="0BBC601E" w14:textId="75E525DA" w:rsidR="00FE5B75" w:rsidRPr="00896E0E" w:rsidRDefault="00087B37" w:rsidP="004A4B86">
            <w:pPr>
              <w:ind w:firstLine="0"/>
              <w:rPr>
                <w:sz w:val="26"/>
                <w:szCs w:val="26"/>
                <w:lang w:val="en-US"/>
              </w:rPr>
            </w:pPr>
            <w:r>
              <w:rPr>
                <w:sz w:val="26"/>
                <w:szCs w:val="26"/>
                <w:lang w:val="en-US"/>
              </w:rPr>
              <w:t>0,8935</w:t>
            </w:r>
          </w:p>
        </w:tc>
        <w:tc>
          <w:tcPr>
            <w:tcW w:w="1175" w:type="dxa"/>
          </w:tcPr>
          <w:p w14:paraId="54C01DC3" w14:textId="3CBFFE76" w:rsidR="00FE5B75" w:rsidRPr="00896E0E" w:rsidRDefault="00087B37" w:rsidP="004A4B86">
            <w:pPr>
              <w:ind w:firstLine="0"/>
              <w:rPr>
                <w:sz w:val="26"/>
                <w:szCs w:val="26"/>
                <w:lang w:val="en-US"/>
              </w:rPr>
            </w:pPr>
            <w:r>
              <w:rPr>
                <w:sz w:val="26"/>
                <w:szCs w:val="26"/>
                <w:lang w:val="en-US"/>
              </w:rPr>
              <w:t>0,9592</w:t>
            </w:r>
          </w:p>
        </w:tc>
      </w:tr>
      <w:tr w:rsidR="00FE5B75" w:rsidRPr="00CF3D1F" w14:paraId="4058CD25" w14:textId="77777777" w:rsidTr="004A4B86">
        <w:tc>
          <w:tcPr>
            <w:tcW w:w="1271" w:type="dxa"/>
          </w:tcPr>
          <w:p w14:paraId="3DA2B9A1"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26B8364C" w14:textId="4A51C3BC" w:rsidR="00FE5B75" w:rsidRPr="00D8504B" w:rsidRDefault="00D8504B" w:rsidP="004A4B86">
            <w:pPr>
              <w:ind w:firstLine="0"/>
              <w:rPr>
                <w:sz w:val="26"/>
                <w:szCs w:val="26"/>
                <w:lang w:val="en-US"/>
              </w:rPr>
            </w:pPr>
            <w:r>
              <w:rPr>
                <w:sz w:val="26"/>
                <w:szCs w:val="26"/>
                <w:lang w:val="en-US"/>
              </w:rPr>
              <w:t>0,9324</w:t>
            </w:r>
          </w:p>
        </w:tc>
        <w:tc>
          <w:tcPr>
            <w:tcW w:w="1175" w:type="dxa"/>
          </w:tcPr>
          <w:p w14:paraId="0407CF2A" w14:textId="10BE30CB" w:rsidR="00FE5B75" w:rsidRPr="00A13D61" w:rsidRDefault="00D8504B" w:rsidP="004A4B86">
            <w:pPr>
              <w:ind w:firstLine="0"/>
              <w:rPr>
                <w:sz w:val="26"/>
                <w:szCs w:val="26"/>
                <w:lang w:val="en-US"/>
              </w:rPr>
            </w:pPr>
            <w:r>
              <w:rPr>
                <w:sz w:val="26"/>
                <w:szCs w:val="26"/>
                <w:lang w:val="en-US"/>
              </w:rPr>
              <w:t>0,9298</w:t>
            </w:r>
          </w:p>
        </w:tc>
        <w:tc>
          <w:tcPr>
            <w:tcW w:w="1174" w:type="dxa"/>
          </w:tcPr>
          <w:p w14:paraId="3AA331A9" w14:textId="17E6DF29" w:rsidR="00FE5B75" w:rsidRPr="00154072" w:rsidRDefault="00D8504B" w:rsidP="004A4B86">
            <w:pPr>
              <w:ind w:firstLine="0"/>
              <w:rPr>
                <w:sz w:val="26"/>
                <w:szCs w:val="26"/>
                <w:lang w:val="en-US"/>
              </w:rPr>
            </w:pPr>
            <w:r>
              <w:rPr>
                <w:sz w:val="26"/>
                <w:szCs w:val="26"/>
                <w:lang w:val="en-US"/>
              </w:rPr>
              <w:t>0,9695</w:t>
            </w:r>
          </w:p>
        </w:tc>
        <w:tc>
          <w:tcPr>
            <w:tcW w:w="1175" w:type="dxa"/>
          </w:tcPr>
          <w:p w14:paraId="21B4EB1A" w14:textId="77777777" w:rsidR="00FE5B75" w:rsidRPr="00A13D61" w:rsidRDefault="00FE5B75" w:rsidP="004A4B86">
            <w:pPr>
              <w:ind w:firstLine="0"/>
              <w:rPr>
                <w:sz w:val="26"/>
                <w:szCs w:val="26"/>
                <w:lang w:val="en-US"/>
              </w:rPr>
            </w:pPr>
          </w:p>
        </w:tc>
        <w:tc>
          <w:tcPr>
            <w:tcW w:w="1174" w:type="dxa"/>
          </w:tcPr>
          <w:p w14:paraId="34ABFB98" w14:textId="77777777" w:rsidR="00FE5B75" w:rsidRPr="00A13D61" w:rsidRDefault="00FE5B75" w:rsidP="004A4B86">
            <w:pPr>
              <w:ind w:firstLine="0"/>
              <w:rPr>
                <w:sz w:val="26"/>
                <w:szCs w:val="26"/>
              </w:rPr>
            </w:pPr>
          </w:p>
        </w:tc>
        <w:tc>
          <w:tcPr>
            <w:tcW w:w="1175" w:type="dxa"/>
          </w:tcPr>
          <w:p w14:paraId="44DFC412" w14:textId="70937217" w:rsidR="00FE5B75" w:rsidRPr="00154072" w:rsidRDefault="00D8504B" w:rsidP="004A4B86">
            <w:pPr>
              <w:ind w:firstLine="0"/>
              <w:rPr>
                <w:sz w:val="26"/>
                <w:szCs w:val="26"/>
                <w:lang w:val="en-US"/>
              </w:rPr>
            </w:pPr>
            <w:r>
              <w:rPr>
                <w:sz w:val="26"/>
                <w:szCs w:val="26"/>
                <w:lang w:val="en-US"/>
              </w:rPr>
              <w:t>0,9439</w:t>
            </w:r>
          </w:p>
        </w:tc>
        <w:tc>
          <w:tcPr>
            <w:tcW w:w="1175" w:type="dxa"/>
          </w:tcPr>
          <w:p w14:paraId="5771B5D0" w14:textId="66AC7602" w:rsidR="00FE5B75" w:rsidRPr="00154072" w:rsidRDefault="00D8504B" w:rsidP="004A4B86">
            <w:pPr>
              <w:ind w:firstLine="0"/>
              <w:rPr>
                <w:sz w:val="26"/>
                <w:szCs w:val="26"/>
                <w:lang w:val="en-US"/>
              </w:rPr>
            </w:pPr>
            <w:r>
              <w:rPr>
                <w:sz w:val="26"/>
                <w:szCs w:val="26"/>
                <w:lang w:val="en-US"/>
              </w:rPr>
              <w:t>0,9282</w:t>
            </w:r>
          </w:p>
        </w:tc>
      </w:tr>
      <w:tr w:rsidR="00FE5B75" w:rsidRPr="00F201B4" w14:paraId="33D82E1F" w14:textId="77777777" w:rsidTr="004A4B86">
        <w:tc>
          <w:tcPr>
            <w:tcW w:w="1271" w:type="dxa"/>
          </w:tcPr>
          <w:p w14:paraId="29C2E374"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349C98E8" w14:textId="00FE82C0" w:rsidR="00FE5B75" w:rsidRPr="00FF7FFE" w:rsidRDefault="00D8504B" w:rsidP="004A4B86">
            <w:pPr>
              <w:ind w:firstLine="0"/>
              <w:rPr>
                <w:sz w:val="26"/>
                <w:szCs w:val="26"/>
                <w:lang w:val="en-US"/>
              </w:rPr>
            </w:pPr>
            <w:r>
              <w:rPr>
                <w:sz w:val="26"/>
                <w:szCs w:val="26"/>
                <w:lang w:val="en-US"/>
              </w:rPr>
              <w:t>0,8765</w:t>
            </w:r>
          </w:p>
        </w:tc>
        <w:tc>
          <w:tcPr>
            <w:tcW w:w="1175" w:type="dxa"/>
          </w:tcPr>
          <w:p w14:paraId="76A2C5DC" w14:textId="57C96C1B" w:rsidR="00FE5B75" w:rsidRPr="00FF7FFE" w:rsidRDefault="00D8504B" w:rsidP="004A4B86">
            <w:pPr>
              <w:ind w:firstLine="0"/>
              <w:rPr>
                <w:sz w:val="26"/>
                <w:szCs w:val="26"/>
                <w:lang w:val="en-US"/>
              </w:rPr>
            </w:pPr>
            <w:r>
              <w:rPr>
                <w:sz w:val="26"/>
                <w:szCs w:val="26"/>
                <w:lang w:val="en-US"/>
              </w:rPr>
              <w:t>0,9674</w:t>
            </w:r>
          </w:p>
        </w:tc>
        <w:tc>
          <w:tcPr>
            <w:tcW w:w="1174" w:type="dxa"/>
          </w:tcPr>
          <w:p w14:paraId="5D8D70FF" w14:textId="77777777" w:rsidR="00FE5B75" w:rsidRPr="00A13D61" w:rsidRDefault="00FE5B75" w:rsidP="004A4B86">
            <w:pPr>
              <w:ind w:firstLine="0"/>
              <w:rPr>
                <w:sz w:val="26"/>
                <w:szCs w:val="26"/>
              </w:rPr>
            </w:pPr>
          </w:p>
        </w:tc>
        <w:tc>
          <w:tcPr>
            <w:tcW w:w="1175" w:type="dxa"/>
          </w:tcPr>
          <w:p w14:paraId="1634CC04" w14:textId="77777777" w:rsidR="00FE5B75" w:rsidRPr="00A13D61" w:rsidRDefault="00FE5B75" w:rsidP="004A4B86">
            <w:pPr>
              <w:ind w:firstLine="0"/>
              <w:rPr>
                <w:sz w:val="26"/>
                <w:szCs w:val="26"/>
              </w:rPr>
            </w:pPr>
          </w:p>
        </w:tc>
        <w:tc>
          <w:tcPr>
            <w:tcW w:w="1174" w:type="dxa"/>
          </w:tcPr>
          <w:p w14:paraId="02838614" w14:textId="77777777" w:rsidR="00FE5B75" w:rsidRPr="00A13D61" w:rsidRDefault="00FE5B75" w:rsidP="004A4B86">
            <w:pPr>
              <w:ind w:firstLine="0"/>
              <w:rPr>
                <w:sz w:val="26"/>
                <w:szCs w:val="26"/>
              </w:rPr>
            </w:pPr>
          </w:p>
        </w:tc>
        <w:tc>
          <w:tcPr>
            <w:tcW w:w="1175" w:type="dxa"/>
          </w:tcPr>
          <w:p w14:paraId="0ABB71D4" w14:textId="6A0D2202" w:rsidR="00FE5B75" w:rsidRPr="00FF7FFE" w:rsidRDefault="00D8504B" w:rsidP="004A4B86">
            <w:pPr>
              <w:ind w:firstLine="0"/>
              <w:rPr>
                <w:sz w:val="26"/>
                <w:szCs w:val="26"/>
                <w:lang w:val="en-US"/>
              </w:rPr>
            </w:pPr>
            <w:r>
              <w:rPr>
                <w:sz w:val="26"/>
                <w:szCs w:val="26"/>
                <w:lang w:val="en-US"/>
              </w:rPr>
              <w:t>0,9219</w:t>
            </w:r>
          </w:p>
        </w:tc>
        <w:tc>
          <w:tcPr>
            <w:tcW w:w="1175" w:type="dxa"/>
          </w:tcPr>
          <w:p w14:paraId="540A8D36" w14:textId="4CB521D9" w:rsidR="00FE5B75" w:rsidRPr="00FF7FFE" w:rsidRDefault="00D8504B" w:rsidP="004A4B86">
            <w:pPr>
              <w:ind w:firstLine="0"/>
              <w:rPr>
                <w:sz w:val="26"/>
                <w:szCs w:val="26"/>
                <w:lang w:val="en-US"/>
              </w:rPr>
            </w:pPr>
            <w:r>
              <w:rPr>
                <w:sz w:val="26"/>
                <w:szCs w:val="26"/>
                <w:lang w:val="en-US"/>
              </w:rPr>
              <w:t>0,924</w:t>
            </w:r>
          </w:p>
        </w:tc>
      </w:tr>
    </w:tbl>
    <w:p w14:paraId="076E19D5" w14:textId="77777777" w:rsidR="00FE5B75" w:rsidRDefault="00FE5B75" w:rsidP="00FE5B75">
      <w:pPr>
        <w:ind w:firstLine="0"/>
      </w:pPr>
    </w:p>
    <w:p w14:paraId="25E1A732" w14:textId="6ACEB42D" w:rsidR="00FE5B75" w:rsidRPr="00BB1290" w:rsidRDefault="00FE5B75" w:rsidP="00FE5B75">
      <w:pPr>
        <w:ind w:firstLine="0"/>
      </w:pPr>
      <w:r>
        <w:t>Таблица А.</w:t>
      </w:r>
      <w:r w:rsidRPr="0066691D">
        <w:t>10</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FE5B75" w:rsidRPr="00F201B4" w14:paraId="6DA71421" w14:textId="77777777" w:rsidTr="004A4B86">
        <w:tc>
          <w:tcPr>
            <w:tcW w:w="1271" w:type="dxa"/>
          </w:tcPr>
          <w:p w14:paraId="5CD7E016" w14:textId="77777777" w:rsidR="00FE5B75" w:rsidRPr="00A13D61" w:rsidRDefault="00FE5B75" w:rsidP="004A4B86">
            <w:pPr>
              <w:ind w:firstLine="0"/>
              <w:rPr>
                <w:sz w:val="26"/>
                <w:szCs w:val="26"/>
              </w:rPr>
            </w:pPr>
          </w:p>
        </w:tc>
        <w:tc>
          <w:tcPr>
            <w:tcW w:w="1276" w:type="dxa"/>
          </w:tcPr>
          <w:p w14:paraId="60BC8B4D" w14:textId="77777777" w:rsidR="00FE5B75" w:rsidRPr="00A13D61" w:rsidRDefault="00FE5B75"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3C38E49C" w14:textId="77777777" w:rsidR="00FE5B75" w:rsidRPr="0085717A" w:rsidRDefault="00FE5B75"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FE5B75" w:rsidRPr="00F201B4" w14:paraId="15D35F37" w14:textId="77777777" w:rsidTr="004A4B86">
        <w:tc>
          <w:tcPr>
            <w:tcW w:w="1271" w:type="dxa"/>
          </w:tcPr>
          <w:p w14:paraId="3DBC1F90"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513AE9A" w14:textId="2F325609" w:rsidR="00FE5B75" w:rsidRPr="009C7AB7" w:rsidRDefault="00F0210D" w:rsidP="004A4B86">
            <w:pPr>
              <w:ind w:firstLine="0"/>
              <w:rPr>
                <w:sz w:val="26"/>
                <w:szCs w:val="26"/>
              </w:rPr>
            </w:pPr>
            <w:r>
              <w:rPr>
                <w:sz w:val="26"/>
                <w:szCs w:val="26"/>
                <w:lang w:val="en-US"/>
              </w:rPr>
              <w:t>0,6579</w:t>
            </w:r>
          </w:p>
        </w:tc>
        <w:tc>
          <w:tcPr>
            <w:tcW w:w="1276" w:type="dxa"/>
          </w:tcPr>
          <w:p w14:paraId="0F1E3B3D" w14:textId="0DFEFAF9" w:rsidR="00FE5B75" w:rsidRPr="0085717A" w:rsidRDefault="00F0210D" w:rsidP="004A4B86">
            <w:pPr>
              <w:ind w:firstLine="0"/>
              <w:rPr>
                <w:sz w:val="26"/>
                <w:szCs w:val="26"/>
                <w:lang w:val="en-US"/>
              </w:rPr>
            </w:pPr>
            <w:r>
              <w:rPr>
                <w:sz w:val="26"/>
                <w:szCs w:val="26"/>
                <w:lang w:val="en-US"/>
              </w:rPr>
              <w:t>0,6409</w:t>
            </w:r>
          </w:p>
        </w:tc>
      </w:tr>
      <w:tr w:rsidR="00FE5B75" w:rsidRPr="00CF3D1F" w14:paraId="5F307FCD" w14:textId="77777777" w:rsidTr="004A4B86">
        <w:tc>
          <w:tcPr>
            <w:tcW w:w="1271" w:type="dxa"/>
          </w:tcPr>
          <w:p w14:paraId="68F88277"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20B205FE" w14:textId="6D91DB80" w:rsidR="00FE5B75" w:rsidRPr="0085717A" w:rsidRDefault="00FE5B75" w:rsidP="004A4B86">
            <w:pPr>
              <w:ind w:firstLine="0"/>
              <w:rPr>
                <w:sz w:val="26"/>
                <w:szCs w:val="26"/>
                <w:lang w:val="en-US"/>
              </w:rPr>
            </w:pPr>
            <w:r>
              <w:rPr>
                <w:sz w:val="26"/>
                <w:szCs w:val="26"/>
                <w:lang w:val="en-US"/>
              </w:rPr>
              <w:t>0</w:t>
            </w:r>
            <w:r w:rsidR="00F0210D">
              <w:rPr>
                <w:sz w:val="26"/>
                <w:szCs w:val="26"/>
                <w:lang w:val="en-US"/>
              </w:rPr>
              <w:t>,881</w:t>
            </w:r>
          </w:p>
        </w:tc>
        <w:tc>
          <w:tcPr>
            <w:tcW w:w="1276" w:type="dxa"/>
          </w:tcPr>
          <w:p w14:paraId="689CB74A" w14:textId="2EECE2E0" w:rsidR="00FE5B75" w:rsidRPr="009C5369" w:rsidRDefault="00FE5B75" w:rsidP="004A4B86">
            <w:pPr>
              <w:ind w:firstLine="0"/>
              <w:rPr>
                <w:sz w:val="26"/>
                <w:szCs w:val="26"/>
              </w:rPr>
            </w:pPr>
            <w:r>
              <w:rPr>
                <w:sz w:val="26"/>
                <w:szCs w:val="26"/>
                <w:lang w:val="en-US"/>
              </w:rPr>
              <w:t>0,</w:t>
            </w:r>
            <w:r w:rsidR="00F0210D">
              <w:rPr>
                <w:sz w:val="26"/>
                <w:szCs w:val="26"/>
                <w:lang w:val="en-US"/>
              </w:rPr>
              <w:t>85</w:t>
            </w:r>
          </w:p>
        </w:tc>
      </w:tr>
      <w:tr w:rsidR="00FE5B75" w:rsidRPr="00F201B4" w14:paraId="6E35269F" w14:textId="77777777" w:rsidTr="004A4B86">
        <w:tc>
          <w:tcPr>
            <w:tcW w:w="1271" w:type="dxa"/>
          </w:tcPr>
          <w:p w14:paraId="62A3C738"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401E90D3" w14:textId="7BFD1594" w:rsidR="00FE5B75" w:rsidRPr="000102DC" w:rsidRDefault="00FE5B75" w:rsidP="004A4B86">
            <w:pPr>
              <w:ind w:firstLine="0"/>
              <w:rPr>
                <w:sz w:val="26"/>
                <w:szCs w:val="26"/>
                <w:lang w:val="en-US"/>
              </w:rPr>
            </w:pPr>
            <w:r>
              <w:rPr>
                <w:sz w:val="26"/>
                <w:szCs w:val="26"/>
                <w:lang w:val="en-US"/>
              </w:rPr>
              <w:t>0,</w:t>
            </w:r>
            <w:r w:rsidR="00F0210D">
              <w:rPr>
                <w:sz w:val="26"/>
                <w:szCs w:val="26"/>
                <w:lang w:val="en-US"/>
              </w:rPr>
              <w:t>9267</w:t>
            </w:r>
          </w:p>
        </w:tc>
        <w:tc>
          <w:tcPr>
            <w:tcW w:w="1276" w:type="dxa"/>
          </w:tcPr>
          <w:p w14:paraId="6FA6D48D" w14:textId="763C1807" w:rsidR="00FE5B75" w:rsidRPr="000102DC" w:rsidRDefault="00FE5B75" w:rsidP="004A4B86">
            <w:pPr>
              <w:ind w:firstLine="0"/>
              <w:rPr>
                <w:sz w:val="26"/>
                <w:szCs w:val="26"/>
                <w:lang w:val="en-US"/>
              </w:rPr>
            </w:pPr>
            <w:r>
              <w:rPr>
                <w:sz w:val="26"/>
                <w:szCs w:val="26"/>
                <w:lang w:val="en-US"/>
              </w:rPr>
              <w:t>0,</w:t>
            </w:r>
            <w:r w:rsidR="00F0210D">
              <w:rPr>
                <w:sz w:val="26"/>
                <w:szCs w:val="26"/>
                <w:lang w:val="en-US"/>
              </w:rPr>
              <w:t>9288</w:t>
            </w:r>
          </w:p>
        </w:tc>
      </w:tr>
    </w:tbl>
    <w:p w14:paraId="12FFAB60" w14:textId="20DCEAB7" w:rsidR="00A265B6" w:rsidRPr="00AF4D96" w:rsidRDefault="00A265B6" w:rsidP="003633DD">
      <w:pPr>
        <w:spacing w:line="360" w:lineRule="auto"/>
        <w:ind w:firstLine="0"/>
        <w:rPr>
          <w:lang w:val="en-US"/>
        </w:rPr>
      </w:pPr>
    </w:p>
    <w:p w14:paraId="56252F84" w14:textId="01474AA2" w:rsidR="00B02532" w:rsidRPr="00B02532" w:rsidRDefault="00B02532" w:rsidP="00B02532">
      <w:pPr>
        <w:spacing w:line="360" w:lineRule="auto"/>
        <w:rPr>
          <w:b/>
          <w:bCs/>
          <w:sz w:val="30"/>
          <w:szCs w:val="30"/>
        </w:rPr>
      </w:pPr>
      <w:r w:rsidRPr="00D4632B">
        <w:rPr>
          <w:b/>
          <w:bCs/>
          <w:sz w:val="30"/>
          <w:szCs w:val="30"/>
        </w:rPr>
        <w:t>Метрики аспекта «</w:t>
      </w:r>
      <w:r>
        <w:rPr>
          <w:b/>
          <w:bCs/>
          <w:sz w:val="30"/>
          <w:szCs w:val="30"/>
        </w:rPr>
        <w:t>Оригинальность</w:t>
      </w:r>
      <w:r w:rsidRPr="00D4632B">
        <w:rPr>
          <w:b/>
          <w:bCs/>
          <w:sz w:val="30"/>
          <w:szCs w:val="30"/>
        </w:rPr>
        <w:t>»</w:t>
      </w:r>
    </w:p>
    <w:p w14:paraId="0CF72EF6" w14:textId="0337998D" w:rsidR="00A42FE1" w:rsidRPr="009C7AB7" w:rsidRDefault="00A42FE1" w:rsidP="00A42FE1">
      <w:pPr>
        <w:ind w:firstLine="0"/>
      </w:pPr>
      <w:r>
        <w:t>Таблица А.</w:t>
      </w:r>
      <w:r w:rsidR="00793F12" w:rsidRPr="00793F12">
        <w:t>11</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A42FE1" w:rsidRPr="00F201B4" w14:paraId="4B618385" w14:textId="77777777" w:rsidTr="004A4B86">
        <w:tc>
          <w:tcPr>
            <w:tcW w:w="1271" w:type="dxa"/>
          </w:tcPr>
          <w:p w14:paraId="01D139E2" w14:textId="77777777" w:rsidR="00A42FE1" w:rsidRPr="00A13D61" w:rsidRDefault="00A42FE1" w:rsidP="004A4B86">
            <w:pPr>
              <w:ind w:firstLine="0"/>
              <w:rPr>
                <w:sz w:val="26"/>
                <w:szCs w:val="26"/>
              </w:rPr>
            </w:pPr>
          </w:p>
        </w:tc>
        <w:tc>
          <w:tcPr>
            <w:tcW w:w="1084" w:type="dxa"/>
          </w:tcPr>
          <w:p w14:paraId="52A65483" w14:textId="77777777" w:rsidR="00A42FE1" w:rsidRPr="00A13D61" w:rsidRDefault="00A42FE1" w:rsidP="004A4B86">
            <w:pPr>
              <w:ind w:firstLine="0"/>
              <w:rPr>
                <w:sz w:val="26"/>
                <w:szCs w:val="26"/>
                <w:lang w:val="en-US"/>
              </w:rPr>
            </w:pPr>
            <w:r w:rsidRPr="00A13D61">
              <w:rPr>
                <w:sz w:val="26"/>
                <w:szCs w:val="26"/>
                <w:lang w:val="en-US"/>
              </w:rPr>
              <w:t>Precision 1</w:t>
            </w:r>
          </w:p>
        </w:tc>
        <w:tc>
          <w:tcPr>
            <w:tcW w:w="1184" w:type="dxa"/>
          </w:tcPr>
          <w:p w14:paraId="52051562" w14:textId="77777777" w:rsidR="00A42FE1" w:rsidRPr="00A13D61" w:rsidRDefault="00A42FE1" w:rsidP="004A4B86">
            <w:pPr>
              <w:ind w:firstLine="0"/>
              <w:rPr>
                <w:sz w:val="26"/>
                <w:szCs w:val="26"/>
                <w:lang w:val="en-US"/>
              </w:rPr>
            </w:pPr>
            <w:r w:rsidRPr="00A13D61">
              <w:rPr>
                <w:sz w:val="26"/>
                <w:szCs w:val="26"/>
                <w:lang w:val="en-US"/>
              </w:rPr>
              <w:t>Precision 2</w:t>
            </w:r>
          </w:p>
        </w:tc>
        <w:tc>
          <w:tcPr>
            <w:tcW w:w="1186" w:type="dxa"/>
          </w:tcPr>
          <w:p w14:paraId="281241BF" w14:textId="77777777" w:rsidR="00A42FE1" w:rsidRPr="00A13D61" w:rsidRDefault="00A42FE1" w:rsidP="004A4B86">
            <w:pPr>
              <w:ind w:firstLine="0"/>
              <w:rPr>
                <w:sz w:val="26"/>
                <w:szCs w:val="26"/>
                <w:lang w:val="en-US"/>
              </w:rPr>
            </w:pPr>
            <w:r w:rsidRPr="00A13D61">
              <w:rPr>
                <w:sz w:val="26"/>
                <w:szCs w:val="26"/>
                <w:lang w:val="en-US"/>
              </w:rPr>
              <w:t>Precision 3</w:t>
            </w:r>
          </w:p>
        </w:tc>
        <w:tc>
          <w:tcPr>
            <w:tcW w:w="1203" w:type="dxa"/>
          </w:tcPr>
          <w:p w14:paraId="5F70FA80" w14:textId="77777777" w:rsidR="00A42FE1" w:rsidRPr="00A13D61" w:rsidRDefault="00A42FE1" w:rsidP="004A4B86">
            <w:pPr>
              <w:ind w:firstLine="0"/>
              <w:rPr>
                <w:sz w:val="26"/>
                <w:szCs w:val="26"/>
                <w:lang w:val="en-US"/>
              </w:rPr>
            </w:pPr>
            <w:r w:rsidRPr="00A13D61">
              <w:rPr>
                <w:sz w:val="26"/>
                <w:szCs w:val="26"/>
                <w:lang w:val="en-US"/>
              </w:rPr>
              <w:t>Precision 4</w:t>
            </w:r>
          </w:p>
        </w:tc>
        <w:tc>
          <w:tcPr>
            <w:tcW w:w="1184" w:type="dxa"/>
          </w:tcPr>
          <w:p w14:paraId="0C46F099" w14:textId="77777777" w:rsidR="00A42FE1" w:rsidRPr="00A13D61" w:rsidRDefault="00A42FE1" w:rsidP="004A4B86">
            <w:pPr>
              <w:ind w:firstLine="0"/>
              <w:rPr>
                <w:sz w:val="26"/>
                <w:szCs w:val="26"/>
                <w:lang w:val="en-US"/>
              </w:rPr>
            </w:pPr>
            <w:r w:rsidRPr="00A13D61">
              <w:rPr>
                <w:sz w:val="26"/>
                <w:szCs w:val="26"/>
                <w:lang w:val="en-US"/>
              </w:rPr>
              <w:t>Precision 5</w:t>
            </w:r>
          </w:p>
        </w:tc>
        <w:tc>
          <w:tcPr>
            <w:tcW w:w="1197" w:type="dxa"/>
          </w:tcPr>
          <w:p w14:paraId="1888C6DF" w14:textId="77777777" w:rsidR="00A42FE1" w:rsidRPr="00A13D61" w:rsidRDefault="00A42FE1" w:rsidP="004A4B86">
            <w:pPr>
              <w:ind w:firstLine="0"/>
              <w:rPr>
                <w:sz w:val="26"/>
                <w:szCs w:val="26"/>
                <w:lang w:val="en-US"/>
              </w:rPr>
            </w:pPr>
            <w:r w:rsidRPr="00A13D61">
              <w:rPr>
                <w:sz w:val="26"/>
                <w:szCs w:val="26"/>
                <w:lang w:val="en-US"/>
              </w:rPr>
              <w:t>Macro Precision</w:t>
            </w:r>
          </w:p>
        </w:tc>
        <w:tc>
          <w:tcPr>
            <w:tcW w:w="1184" w:type="dxa"/>
          </w:tcPr>
          <w:p w14:paraId="52420FB5" w14:textId="77777777" w:rsidR="00A42FE1" w:rsidRPr="00A13D61" w:rsidRDefault="00A42FE1" w:rsidP="004A4B86">
            <w:pPr>
              <w:ind w:firstLine="0"/>
              <w:rPr>
                <w:sz w:val="26"/>
                <w:szCs w:val="26"/>
                <w:lang w:val="en-US"/>
              </w:rPr>
            </w:pPr>
            <w:r w:rsidRPr="00A13D61">
              <w:rPr>
                <w:sz w:val="26"/>
                <w:szCs w:val="26"/>
                <w:lang w:val="en-US"/>
              </w:rPr>
              <w:t>Micro Precision</w:t>
            </w:r>
          </w:p>
        </w:tc>
      </w:tr>
      <w:tr w:rsidR="00A42FE1" w:rsidRPr="00F201B4" w14:paraId="2EC37344" w14:textId="77777777" w:rsidTr="004A4B86">
        <w:tc>
          <w:tcPr>
            <w:tcW w:w="1271" w:type="dxa"/>
          </w:tcPr>
          <w:p w14:paraId="76FF6D50"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084" w:type="dxa"/>
          </w:tcPr>
          <w:p w14:paraId="40119AC3" w14:textId="0D1BAB34" w:rsidR="00A42FE1" w:rsidRPr="00FF5607" w:rsidRDefault="00A42FE1" w:rsidP="004A4B86">
            <w:pPr>
              <w:ind w:firstLine="0"/>
              <w:rPr>
                <w:sz w:val="26"/>
                <w:szCs w:val="26"/>
                <w:lang w:val="en-US"/>
              </w:rPr>
            </w:pPr>
            <w:r>
              <w:rPr>
                <w:sz w:val="26"/>
                <w:szCs w:val="26"/>
                <w:lang w:val="en-US"/>
              </w:rPr>
              <w:t>0,6</w:t>
            </w:r>
            <w:r w:rsidR="00DD5F3D">
              <w:rPr>
                <w:sz w:val="26"/>
                <w:szCs w:val="26"/>
                <w:lang w:val="en-US"/>
              </w:rPr>
              <w:t>402</w:t>
            </w:r>
          </w:p>
        </w:tc>
        <w:tc>
          <w:tcPr>
            <w:tcW w:w="1184" w:type="dxa"/>
          </w:tcPr>
          <w:p w14:paraId="7E6AF8B0" w14:textId="2C2A2CC7" w:rsidR="00A42FE1" w:rsidRPr="00FF5607" w:rsidRDefault="00A42FE1" w:rsidP="004A4B86">
            <w:pPr>
              <w:ind w:firstLine="0"/>
              <w:rPr>
                <w:sz w:val="26"/>
                <w:szCs w:val="26"/>
                <w:lang w:val="en-US"/>
              </w:rPr>
            </w:pPr>
            <w:r>
              <w:rPr>
                <w:sz w:val="26"/>
                <w:szCs w:val="26"/>
                <w:lang w:val="en-US"/>
              </w:rPr>
              <w:t>0,43</w:t>
            </w:r>
            <w:r w:rsidR="00DD5F3D">
              <w:rPr>
                <w:sz w:val="26"/>
                <w:szCs w:val="26"/>
                <w:lang w:val="en-US"/>
              </w:rPr>
              <w:t>65</w:t>
            </w:r>
          </w:p>
        </w:tc>
        <w:tc>
          <w:tcPr>
            <w:tcW w:w="1186" w:type="dxa"/>
          </w:tcPr>
          <w:p w14:paraId="68D36D93" w14:textId="6E3245E1" w:rsidR="00A42FE1" w:rsidRPr="00FF5607" w:rsidRDefault="00A42FE1" w:rsidP="004A4B86">
            <w:pPr>
              <w:ind w:firstLine="0"/>
              <w:rPr>
                <w:sz w:val="26"/>
                <w:szCs w:val="26"/>
                <w:lang w:val="en-US"/>
              </w:rPr>
            </w:pPr>
            <w:r>
              <w:rPr>
                <w:sz w:val="26"/>
                <w:szCs w:val="26"/>
                <w:lang w:val="en-US"/>
              </w:rPr>
              <w:t>0,468</w:t>
            </w:r>
            <w:r w:rsidR="00DD5F3D">
              <w:rPr>
                <w:sz w:val="26"/>
                <w:szCs w:val="26"/>
                <w:lang w:val="en-US"/>
              </w:rPr>
              <w:t>1</w:t>
            </w:r>
          </w:p>
        </w:tc>
        <w:tc>
          <w:tcPr>
            <w:tcW w:w="1203" w:type="dxa"/>
          </w:tcPr>
          <w:p w14:paraId="121F8123" w14:textId="2015E57E" w:rsidR="00A42FE1" w:rsidRPr="00FF5607" w:rsidRDefault="00A42FE1" w:rsidP="004A4B86">
            <w:pPr>
              <w:ind w:firstLine="0"/>
              <w:rPr>
                <w:sz w:val="26"/>
                <w:szCs w:val="26"/>
                <w:lang w:val="en-US"/>
              </w:rPr>
            </w:pPr>
            <w:r>
              <w:rPr>
                <w:sz w:val="26"/>
                <w:szCs w:val="26"/>
                <w:lang w:val="en-US"/>
              </w:rPr>
              <w:t>0,40</w:t>
            </w:r>
            <w:r w:rsidR="00DD5F3D">
              <w:rPr>
                <w:sz w:val="26"/>
                <w:szCs w:val="26"/>
                <w:lang w:val="en-US"/>
              </w:rPr>
              <w:t>36</w:t>
            </w:r>
          </w:p>
        </w:tc>
        <w:tc>
          <w:tcPr>
            <w:tcW w:w="1184" w:type="dxa"/>
          </w:tcPr>
          <w:p w14:paraId="5DA9E24C" w14:textId="56A69808" w:rsidR="00A42FE1" w:rsidRPr="00FF5607" w:rsidRDefault="00A42FE1" w:rsidP="004A4B86">
            <w:pPr>
              <w:ind w:firstLine="0"/>
              <w:rPr>
                <w:sz w:val="26"/>
                <w:szCs w:val="26"/>
                <w:lang w:val="en-US"/>
              </w:rPr>
            </w:pPr>
            <w:r>
              <w:rPr>
                <w:sz w:val="26"/>
                <w:szCs w:val="26"/>
                <w:lang w:val="en-US"/>
              </w:rPr>
              <w:t>0,66</w:t>
            </w:r>
            <w:r w:rsidR="00DD5F3D">
              <w:rPr>
                <w:sz w:val="26"/>
                <w:szCs w:val="26"/>
                <w:lang w:val="en-US"/>
              </w:rPr>
              <w:t>53</w:t>
            </w:r>
          </w:p>
        </w:tc>
        <w:tc>
          <w:tcPr>
            <w:tcW w:w="1197" w:type="dxa"/>
          </w:tcPr>
          <w:p w14:paraId="595B5B7E" w14:textId="11216621" w:rsidR="00A42FE1" w:rsidRPr="00FF5607" w:rsidRDefault="00A42FE1" w:rsidP="004A4B86">
            <w:pPr>
              <w:ind w:firstLine="0"/>
              <w:rPr>
                <w:sz w:val="26"/>
                <w:szCs w:val="26"/>
                <w:lang w:val="en-US"/>
              </w:rPr>
            </w:pPr>
            <w:r>
              <w:rPr>
                <w:sz w:val="26"/>
                <w:szCs w:val="26"/>
                <w:lang w:val="en-US"/>
              </w:rPr>
              <w:t>0,</w:t>
            </w:r>
            <w:r w:rsidR="00DD5F3D">
              <w:rPr>
                <w:sz w:val="26"/>
                <w:szCs w:val="26"/>
                <w:lang w:val="en-US"/>
              </w:rPr>
              <w:t>5227</w:t>
            </w:r>
          </w:p>
        </w:tc>
        <w:tc>
          <w:tcPr>
            <w:tcW w:w="1184" w:type="dxa"/>
          </w:tcPr>
          <w:p w14:paraId="20D1E178" w14:textId="6DD81BF2" w:rsidR="00A42FE1" w:rsidRPr="00FF5607" w:rsidRDefault="00A42FE1" w:rsidP="004A4B86">
            <w:pPr>
              <w:ind w:firstLine="0"/>
              <w:rPr>
                <w:sz w:val="26"/>
                <w:szCs w:val="26"/>
                <w:lang w:val="en-US"/>
              </w:rPr>
            </w:pPr>
            <w:r>
              <w:rPr>
                <w:sz w:val="26"/>
                <w:szCs w:val="26"/>
                <w:lang w:val="en-US"/>
              </w:rPr>
              <w:t>0,49</w:t>
            </w:r>
            <w:r w:rsidR="00DD5F3D">
              <w:rPr>
                <w:sz w:val="26"/>
                <w:szCs w:val="26"/>
                <w:lang w:val="en-US"/>
              </w:rPr>
              <w:t>76</w:t>
            </w:r>
          </w:p>
        </w:tc>
      </w:tr>
      <w:tr w:rsidR="00A42FE1" w:rsidRPr="00CF3D1F" w14:paraId="3267771B" w14:textId="77777777" w:rsidTr="004A4B86">
        <w:tc>
          <w:tcPr>
            <w:tcW w:w="1271" w:type="dxa"/>
          </w:tcPr>
          <w:p w14:paraId="1B29B3CC"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084" w:type="dxa"/>
          </w:tcPr>
          <w:p w14:paraId="29E36683" w14:textId="1F3F7273" w:rsidR="00A42FE1" w:rsidRPr="00607C95" w:rsidRDefault="00A42FE1" w:rsidP="004A4B86">
            <w:pPr>
              <w:ind w:firstLine="0"/>
              <w:rPr>
                <w:sz w:val="26"/>
                <w:szCs w:val="26"/>
                <w:lang w:val="en-US"/>
              </w:rPr>
            </w:pPr>
            <w:r>
              <w:rPr>
                <w:sz w:val="26"/>
                <w:szCs w:val="26"/>
                <w:lang w:val="en-US"/>
              </w:rPr>
              <w:t>0,89</w:t>
            </w:r>
            <w:r w:rsidR="00DD5F3D">
              <w:rPr>
                <w:sz w:val="26"/>
                <w:szCs w:val="26"/>
                <w:lang w:val="en-US"/>
              </w:rPr>
              <w:t>59</w:t>
            </w:r>
          </w:p>
        </w:tc>
        <w:tc>
          <w:tcPr>
            <w:tcW w:w="1184" w:type="dxa"/>
          </w:tcPr>
          <w:p w14:paraId="13E07B6C" w14:textId="742D6AAA" w:rsidR="00A42FE1" w:rsidRPr="00A13D61" w:rsidRDefault="00A42FE1" w:rsidP="004A4B86">
            <w:pPr>
              <w:ind w:firstLine="0"/>
              <w:rPr>
                <w:sz w:val="26"/>
                <w:szCs w:val="26"/>
                <w:lang w:val="en-US"/>
              </w:rPr>
            </w:pPr>
            <w:r>
              <w:rPr>
                <w:sz w:val="26"/>
                <w:szCs w:val="26"/>
                <w:lang w:val="en-US"/>
              </w:rPr>
              <w:t>0,67</w:t>
            </w:r>
            <w:r w:rsidR="00DD5F3D">
              <w:rPr>
                <w:sz w:val="26"/>
                <w:szCs w:val="26"/>
                <w:lang w:val="en-US"/>
              </w:rPr>
              <w:t>22</w:t>
            </w:r>
          </w:p>
        </w:tc>
        <w:tc>
          <w:tcPr>
            <w:tcW w:w="1186" w:type="dxa"/>
          </w:tcPr>
          <w:p w14:paraId="25EB8AD2" w14:textId="7F8FAAED" w:rsidR="00A42FE1" w:rsidRPr="00607C95" w:rsidRDefault="00A42FE1" w:rsidP="004A4B86">
            <w:pPr>
              <w:ind w:firstLine="0"/>
              <w:rPr>
                <w:sz w:val="26"/>
                <w:szCs w:val="26"/>
                <w:lang w:val="en-US"/>
              </w:rPr>
            </w:pPr>
            <w:r>
              <w:rPr>
                <w:sz w:val="26"/>
                <w:szCs w:val="26"/>
                <w:lang w:val="en-US"/>
              </w:rPr>
              <w:t>0,90</w:t>
            </w:r>
            <w:r w:rsidR="00DD5F3D">
              <w:rPr>
                <w:sz w:val="26"/>
                <w:szCs w:val="26"/>
                <w:lang w:val="en-US"/>
              </w:rPr>
              <w:t>76</w:t>
            </w:r>
          </w:p>
        </w:tc>
        <w:tc>
          <w:tcPr>
            <w:tcW w:w="1203" w:type="dxa"/>
          </w:tcPr>
          <w:p w14:paraId="583950B0" w14:textId="77777777" w:rsidR="00A42FE1" w:rsidRPr="00154072" w:rsidRDefault="00A42FE1" w:rsidP="004A4B86">
            <w:pPr>
              <w:ind w:firstLine="0"/>
              <w:rPr>
                <w:sz w:val="26"/>
                <w:szCs w:val="26"/>
              </w:rPr>
            </w:pPr>
          </w:p>
        </w:tc>
        <w:tc>
          <w:tcPr>
            <w:tcW w:w="1184" w:type="dxa"/>
          </w:tcPr>
          <w:p w14:paraId="29D944D5" w14:textId="77777777" w:rsidR="00A42FE1" w:rsidRPr="00A13D61" w:rsidRDefault="00A42FE1" w:rsidP="004A4B86">
            <w:pPr>
              <w:ind w:firstLine="0"/>
              <w:rPr>
                <w:sz w:val="26"/>
                <w:szCs w:val="26"/>
              </w:rPr>
            </w:pPr>
          </w:p>
        </w:tc>
        <w:tc>
          <w:tcPr>
            <w:tcW w:w="1197" w:type="dxa"/>
          </w:tcPr>
          <w:p w14:paraId="0F327181" w14:textId="4F3A4D19" w:rsidR="00A42FE1" w:rsidRPr="00607C95" w:rsidRDefault="00A42FE1" w:rsidP="004A4B86">
            <w:pPr>
              <w:ind w:firstLine="0"/>
              <w:rPr>
                <w:sz w:val="26"/>
                <w:szCs w:val="26"/>
                <w:lang w:val="en-US"/>
              </w:rPr>
            </w:pPr>
            <w:r>
              <w:rPr>
                <w:sz w:val="26"/>
                <w:szCs w:val="26"/>
                <w:lang w:val="en-US"/>
              </w:rPr>
              <w:t>0,8</w:t>
            </w:r>
            <w:r w:rsidR="00DD5F3D">
              <w:rPr>
                <w:sz w:val="26"/>
                <w:szCs w:val="26"/>
                <w:lang w:val="en-US"/>
              </w:rPr>
              <w:t>252</w:t>
            </w:r>
          </w:p>
        </w:tc>
        <w:tc>
          <w:tcPr>
            <w:tcW w:w="1184" w:type="dxa"/>
          </w:tcPr>
          <w:p w14:paraId="1D391857" w14:textId="2E010F8F" w:rsidR="00A42FE1" w:rsidRPr="00607C95" w:rsidRDefault="00A42FE1" w:rsidP="004A4B86">
            <w:pPr>
              <w:ind w:firstLine="0"/>
              <w:rPr>
                <w:sz w:val="26"/>
                <w:szCs w:val="26"/>
                <w:lang w:val="en-US"/>
              </w:rPr>
            </w:pPr>
            <w:r>
              <w:rPr>
                <w:sz w:val="26"/>
                <w:szCs w:val="26"/>
                <w:lang w:val="en-US"/>
              </w:rPr>
              <w:t>0,79</w:t>
            </w:r>
            <w:r w:rsidR="00DD5F3D">
              <w:rPr>
                <w:sz w:val="26"/>
                <w:szCs w:val="26"/>
                <w:lang w:val="en-US"/>
              </w:rPr>
              <w:t>67</w:t>
            </w:r>
          </w:p>
        </w:tc>
      </w:tr>
      <w:tr w:rsidR="00A42FE1" w:rsidRPr="00F201B4" w14:paraId="123E3782" w14:textId="77777777" w:rsidTr="004A4B86">
        <w:tc>
          <w:tcPr>
            <w:tcW w:w="1271" w:type="dxa"/>
          </w:tcPr>
          <w:p w14:paraId="465114CF"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084" w:type="dxa"/>
          </w:tcPr>
          <w:p w14:paraId="2F982669" w14:textId="624ECE12" w:rsidR="00A42FE1" w:rsidRPr="00FF7FFE" w:rsidRDefault="00A42FE1" w:rsidP="004A4B86">
            <w:pPr>
              <w:ind w:firstLine="0"/>
              <w:rPr>
                <w:sz w:val="26"/>
                <w:szCs w:val="26"/>
                <w:lang w:val="en-US"/>
              </w:rPr>
            </w:pPr>
            <w:r>
              <w:rPr>
                <w:sz w:val="26"/>
                <w:szCs w:val="26"/>
                <w:lang w:val="en-US"/>
              </w:rPr>
              <w:t>0,</w:t>
            </w:r>
            <w:r w:rsidR="00DD5F3D">
              <w:rPr>
                <w:sz w:val="26"/>
                <w:szCs w:val="26"/>
                <w:lang w:val="en-US"/>
              </w:rPr>
              <w:t>8893</w:t>
            </w:r>
          </w:p>
        </w:tc>
        <w:tc>
          <w:tcPr>
            <w:tcW w:w="1184" w:type="dxa"/>
          </w:tcPr>
          <w:p w14:paraId="7B06627B" w14:textId="1800C153" w:rsidR="00A42FE1" w:rsidRPr="00FF7FFE" w:rsidRDefault="00A42FE1" w:rsidP="004A4B86">
            <w:pPr>
              <w:ind w:firstLine="0"/>
              <w:rPr>
                <w:sz w:val="26"/>
                <w:szCs w:val="26"/>
                <w:lang w:val="en-US"/>
              </w:rPr>
            </w:pPr>
            <w:r>
              <w:rPr>
                <w:sz w:val="26"/>
                <w:szCs w:val="26"/>
                <w:lang w:val="en-US"/>
              </w:rPr>
              <w:t>0,9</w:t>
            </w:r>
            <w:r w:rsidR="00DD5F3D">
              <w:rPr>
                <w:sz w:val="26"/>
                <w:szCs w:val="26"/>
                <w:lang w:val="en-US"/>
              </w:rPr>
              <w:t>344</w:t>
            </w:r>
          </w:p>
        </w:tc>
        <w:tc>
          <w:tcPr>
            <w:tcW w:w="1186" w:type="dxa"/>
          </w:tcPr>
          <w:p w14:paraId="3EFD0ECE" w14:textId="77777777" w:rsidR="00A42FE1" w:rsidRPr="00A13D61" w:rsidRDefault="00A42FE1" w:rsidP="004A4B86">
            <w:pPr>
              <w:ind w:firstLine="0"/>
              <w:rPr>
                <w:sz w:val="26"/>
                <w:szCs w:val="26"/>
              </w:rPr>
            </w:pPr>
          </w:p>
        </w:tc>
        <w:tc>
          <w:tcPr>
            <w:tcW w:w="1203" w:type="dxa"/>
          </w:tcPr>
          <w:p w14:paraId="0D2DD413" w14:textId="77777777" w:rsidR="00A42FE1" w:rsidRPr="00A13D61" w:rsidRDefault="00A42FE1" w:rsidP="004A4B86">
            <w:pPr>
              <w:ind w:firstLine="0"/>
              <w:rPr>
                <w:sz w:val="26"/>
                <w:szCs w:val="26"/>
              </w:rPr>
            </w:pPr>
          </w:p>
        </w:tc>
        <w:tc>
          <w:tcPr>
            <w:tcW w:w="1184" w:type="dxa"/>
          </w:tcPr>
          <w:p w14:paraId="322D8B36" w14:textId="77777777" w:rsidR="00A42FE1" w:rsidRPr="00A13D61" w:rsidRDefault="00A42FE1" w:rsidP="004A4B86">
            <w:pPr>
              <w:ind w:firstLine="0"/>
              <w:rPr>
                <w:sz w:val="26"/>
                <w:szCs w:val="26"/>
              </w:rPr>
            </w:pPr>
          </w:p>
        </w:tc>
        <w:tc>
          <w:tcPr>
            <w:tcW w:w="1197" w:type="dxa"/>
          </w:tcPr>
          <w:p w14:paraId="184253D6" w14:textId="2AF8228B" w:rsidR="00A42FE1" w:rsidRPr="00FF7FFE" w:rsidRDefault="00A42FE1" w:rsidP="004A4B86">
            <w:pPr>
              <w:ind w:firstLine="0"/>
              <w:rPr>
                <w:sz w:val="26"/>
                <w:szCs w:val="26"/>
                <w:lang w:val="en-US"/>
              </w:rPr>
            </w:pPr>
            <w:r>
              <w:rPr>
                <w:sz w:val="26"/>
                <w:szCs w:val="26"/>
                <w:lang w:val="en-US"/>
              </w:rPr>
              <w:t>0,9</w:t>
            </w:r>
            <w:r w:rsidR="00DD5F3D">
              <w:rPr>
                <w:sz w:val="26"/>
                <w:szCs w:val="26"/>
                <w:lang w:val="en-US"/>
              </w:rPr>
              <w:t>118</w:t>
            </w:r>
          </w:p>
        </w:tc>
        <w:tc>
          <w:tcPr>
            <w:tcW w:w="1184" w:type="dxa"/>
          </w:tcPr>
          <w:p w14:paraId="4396FB94" w14:textId="04268D23" w:rsidR="00A42FE1" w:rsidRPr="00FF7FFE" w:rsidRDefault="00A42FE1" w:rsidP="004A4B86">
            <w:pPr>
              <w:ind w:firstLine="0"/>
              <w:rPr>
                <w:sz w:val="26"/>
                <w:szCs w:val="26"/>
                <w:lang w:val="en-US"/>
              </w:rPr>
            </w:pPr>
            <w:r>
              <w:rPr>
                <w:sz w:val="26"/>
                <w:szCs w:val="26"/>
                <w:lang w:val="en-US"/>
              </w:rPr>
              <w:t>0,9</w:t>
            </w:r>
            <w:r w:rsidR="00DD5F3D">
              <w:rPr>
                <w:sz w:val="26"/>
                <w:szCs w:val="26"/>
                <w:lang w:val="en-US"/>
              </w:rPr>
              <w:t>195</w:t>
            </w:r>
          </w:p>
        </w:tc>
      </w:tr>
    </w:tbl>
    <w:p w14:paraId="77E4286D" w14:textId="77777777" w:rsidR="00A42FE1" w:rsidRDefault="00A42FE1" w:rsidP="003633DD">
      <w:pPr>
        <w:spacing w:line="360" w:lineRule="auto"/>
        <w:ind w:firstLine="0"/>
      </w:pPr>
    </w:p>
    <w:p w14:paraId="06EFD244" w14:textId="0BAD9D50" w:rsidR="00A42FE1" w:rsidRPr="00FF5607" w:rsidRDefault="00A42FE1" w:rsidP="00A42FE1">
      <w:pPr>
        <w:ind w:firstLine="0"/>
      </w:pPr>
      <w:r>
        <w:lastRenderedPageBreak/>
        <w:t>Таблица А.</w:t>
      </w:r>
      <w:r w:rsidR="00793F12" w:rsidRPr="00793F12">
        <w:t>12</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A42FE1" w:rsidRPr="00F201B4" w14:paraId="09A23E5D" w14:textId="77777777" w:rsidTr="004A4B86">
        <w:tc>
          <w:tcPr>
            <w:tcW w:w="1271" w:type="dxa"/>
          </w:tcPr>
          <w:p w14:paraId="39622723" w14:textId="77777777" w:rsidR="00A42FE1" w:rsidRPr="00A13D61" w:rsidRDefault="00A42FE1" w:rsidP="004A4B86">
            <w:pPr>
              <w:ind w:firstLine="0"/>
              <w:rPr>
                <w:sz w:val="26"/>
                <w:szCs w:val="26"/>
              </w:rPr>
            </w:pPr>
          </w:p>
        </w:tc>
        <w:tc>
          <w:tcPr>
            <w:tcW w:w="1174" w:type="dxa"/>
          </w:tcPr>
          <w:p w14:paraId="0584388B"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3C79E345"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2B109F71"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37C16F91"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12E1EC63"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00365C39" w14:textId="77777777" w:rsidR="00A42FE1" w:rsidRPr="00A13D61" w:rsidRDefault="00A42FE1"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407CAA68" w14:textId="77777777" w:rsidR="00A42FE1" w:rsidRPr="00A13D61" w:rsidRDefault="00A42FE1"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A42FE1" w:rsidRPr="00F201B4" w14:paraId="78633F77" w14:textId="77777777" w:rsidTr="004A4B86">
        <w:tc>
          <w:tcPr>
            <w:tcW w:w="1271" w:type="dxa"/>
          </w:tcPr>
          <w:p w14:paraId="303F2AD6"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025B1E4D" w14:textId="6CFF2983" w:rsidR="00A42FE1" w:rsidRPr="00FB0C5E" w:rsidRDefault="00A42FE1" w:rsidP="004A4B86">
            <w:pPr>
              <w:ind w:firstLine="0"/>
              <w:rPr>
                <w:sz w:val="26"/>
                <w:szCs w:val="26"/>
                <w:lang w:val="en-US"/>
              </w:rPr>
            </w:pPr>
            <w:r>
              <w:rPr>
                <w:sz w:val="26"/>
                <w:szCs w:val="26"/>
                <w:lang w:val="en-US"/>
              </w:rPr>
              <w:t>0,</w:t>
            </w:r>
            <w:r>
              <w:rPr>
                <w:sz w:val="26"/>
                <w:szCs w:val="26"/>
              </w:rPr>
              <w:t>947</w:t>
            </w:r>
            <w:r w:rsidR="00FB0C5E">
              <w:rPr>
                <w:sz w:val="26"/>
                <w:szCs w:val="26"/>
                <w:lang w:val="en-US"/>
              </w:rPr>
              <w:t>9</w:t>
            </w:r>
          </w:p>
        </w:tc>
        <w:tc>
          <w:tcPr>
            <w:tcW w:w="1175" w:type="dxa"/>
          </w:tcPr>
          <w:p w14:paraId="7CA6192E" w14:textId="6C48387C"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508</w:t>
            </w:r>
          </w:p>
        </w:tc>
        <w:tc>
          <w:tcPr>
            <w:tcW w:w="1174" w:type="dxa"/>
          </w:tcPr>
          <w:p w14:paraId="0B20F62C" w14:textId="62434D2D"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65</w:t>
            </w:r>
          </w:p>
        </w:tc>
        <w:tc>
          <w:tcPr>
            <w:tcW w:w="1175" w:type="dxa"/>
          </w:tcPr>
          <w:p w14:paraId="0A90B527" w14:textId="1EA0BE79"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618</w:t>
            </w:r>
          </w:p>
        </w:tc>
        <w:tc>
          <w:tcPr>
            <w:tcW w:w="1174" w:type="dxa"/>
          </w:tcPr>
          <w:p w14:paraId="6C82515D" w14:textId="486220CC"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711</w:t>
            </w:r>
          </w:p>
        </w:tc>
        <w:tc>
          <w:tcPr>
            <w:tcW w:w="1175" w:type="dxa"/>
          </w:tcPr>
          <w:p w14:paraId="5E783F77" w14:textId="0267A31C" w:rsidR="00A42FE1" w:rsidRPr="00FB0C5E" w:rsidRDefault="00A42FE1" w:rsidP="004A4B86">
            <w:pPr>
              <w:ind w:firstLine="0"/>
              <w:rPr>
                <w:sz w:val="26"/>
                <w:szCs w:val="26"/>
                <w:lang w:val="en-US"/>
              </w:rPr>
            </w:pPr>
            <w:r>
              <w:rPr>
                <w:sz w:val="26"/>
                <w:szCs w:val="26"/>
                <w:lang w:val="en-US"/>
              </w:rPr>
              <w:t>0,</w:t>
            </w:r>
            <w:r>
              <w:rPr>
                <w:sz w:val="26"/>
                <w:szCs w:val="26"/>
              </w:rPr>
              <w:t>95</w:t>
            </w:r>
            <w:r w:rsidR="00FB0C5E">
              <w:rPr>
                <w:sz w:val="26"/>
                <w:szCs w:val="26"/>
                <w:lang w:val="en-US"/>
              </w:rPr>
              <w:t>93</w:t>
            </w:r>
          </w:p>
        </w:tc>
        <w:tc>
          <w:tcPr>
            <w:tcW w:w="1175" w:type="dxa"/>
          </w:tcPr>
          <w:p w14:paraId="46279A9C" w14:textId="2BEB6CB0" w:rsidR="00A42FE1" w:rsidRPr="00FB0C5E" w:rsidRDefault="00A42FE1" w:rsidP="004A4B86">
            <w:pPr>
              <w:ind w:firstLine="0"/>
              <w:rPr>
                <w:sz w:val="26"/>
                <w:szCs w:val="26"/>
                <w:lang w:val="en-US"/>
              </w:rPr>
            </w:pPr>
            <w:r>
              <w:rPr>
                <w:sz w:val="26"/>
                <w:szCs w:val="26"/>
                <w:lang w:val="en-US"/>
              </w:rPr>
              <w:t>0,</w:t>
            </w:r>
            <w:r>
              <w:rPr>
                <w:sz w:val="26"/>
                <w:szCs w:val="26"/>
              </w:rPr>
              <w:t>95</w:t>
            </w:r>
            <w:r w:rsidR="00FB0C5E">
              <w:rPr>
                <w:sz w:val="26"/>
                <w:szCs w:val="26"/>
                <w:lang w:val="en-US"/>
              </w:rPr>
              <w:t>9</w:t>
            </w:r>
          </w:p>
        </w:tc>
      </w:tr>
      <w:tr w:rsidR="00A42FE1" w:rsidRPr="00CF3D1F" w14:paraId="0B2299D9" w14:textId="77777777" w:rsidTr="004A4B86">
        <w:tc>
          <w:tcPr>
            <w:tcW w:w="1271" w:type="dxa"/>
          </w:tcPr>
          <w:p w14:paraId="1286AE8C"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53E2DD24" w14:textId="2AD3816F" w:rsidR="00A42FE1" w:rsidRPr="00154072" w:rsidRDefault="00A42FE1" w:rsidP="004A4B86">
            <w:pPr>
              <w:ind w:firstLine="0"/>
              <w:rPr>
                <w:sz w:val="26"/>
                <w:szCs w:val="26"/>
                <w:lang w:val="en-US"/>
              </w:rPr>
            </w:pPr>
            <w:r>
              <w:rPr>
                <w:sz w:val="26"/>
                <w:szCs w:val="26"/>
              </w:rPr>
              <w:t>0</w:t>
            </w:r>
            <w:r>
              <w:rPr>
                <w:sz w:val="26"/>
                <w:szCs w:val="26"/>
                <w:lang w:val="en-US"/>
              </w:rPr>
              <w:t>,94</w:t>
            </w:r>
            <w:r w:rsidR="00FB0C5E">
              <w:rPr>
                <w:sz w:val="26"/>
                <w:szCs w:val="26"/>
                <w:lang w:val="en-US"/>
              </w:rPr>
              <w:t>66</w:t>
            </w:r>
          </w:p>
        </w:tc>
        <w:tc>
          <w:tcPr>
            <w:tcW w:w="1175" w:type="dxa"/>
          </w:tcPr>
          <w:p w14:paraId="414A9554" w14:textId="57EF0F6A" w:rsidR="00A42FE1" w:rsidRPr="00A13D61" w:rsidRDefault="00A42FE1" w:rsidP="004A4B86">
            <w:pPr>
              <w:ind w:firstLine="0"/>
              <w:rPr>
                <w:sz w:val="26"/>
                <w:szCs w:val="26"/>
                <w:lang w:val="en-US"/>
              </w:rPr>
            </w:pPr>
            <w:r>
              <w:rPr>
                <w:sz w:val="26"/>
                <w:szCs w:val="26"/>
                <w:lang w:val="en-US"/>
              </w:rPr>
              <w:t>0,930</w:t>
            </w:r>
            <w:r w:rsidR="00FB0C5E">
              <w:rPr>
                <w:sz w:val="26"/>
                <w:szCs w:val="26"/>
                <w:lang w:val="en-US"/>
              </w:rPr>
              <w:t>8</w:t>
            </w:r>
          </w:p>
        </w:tc>
        <w:tc>
          <w:tcPr>
            <w:tcW w:w="1174" w:type="dxa"/>
          </w:tcPr>
          <w:p w14:paraId="654F9CE4" w14:textId="3EC6C24B" w:rsidR="00A42FE1" w:rsidRPr="00154072" w:rsidRDefault="00A42FE1" w:rsidP="004A4B86">
            <w:pPr>
              <w:ind w:firstLine="0"/>
              <w:rPr>
                <w:sz w:val="26"/>
                <w:szCs w:val="26"/>
                <w:lang w:val="en-US"/>
              </w:rPr>
            </w:pPr>
            <w:r>
              <w:rPr>
                <w:sz w:val="26"/>
                <w:szCs w:val="26"/>
                <w:lang w:val="en-US"/>
              </w:rPr>
              <w:t>0,95</w:t>
            </w:r>
            <w:r w:rsidR="00FB0C5E">
              <w:rPr>
                <w:sz w:val="26"/>
                <w:szCs w:val="26"/>
                <w:lang w:val="en-US"/>
              </w:rPr>
              <w:t>73</w:t>
            </w:r>
          </w:p>
        </w:tc>
        <w:tc>
          <w:tcPr>
            <w:tcW w:w="1175" w:type="dxa"/>
          </w:tcPr>
          <w:p w14:paraId="3A42CDD1" w14:textId="77777777" w:rsidR="00A42FE1" w:rsidRPr="00A13D61" w:rsidRDefault="00A42FE1" w:rsidP="004A4B86">
            <w:pPr>
              <w:ind w:firstLine="0"/>
              <w:rPr>
                <w:sz w:val="26"/>
                <w:szCs w:val="26"/>
                <w:lang w:val="en-US"/>
              </w:rPr>
            </w:pPr>
          </w:p>
        </w:tc>
        <w:tc>
          <w:tcPr>
            <w:tcW w:w="1174" w:type="dxa"/>
          </w:tcPr>
          <w:p w14:paraId="2FDE8F7D" w14:textId="77777777" w:rsidR="00A42FE1" w:rsidRPr="00A13D61" w:rsidRDefault="00A42FE1" w:rsidP="004A4B86">
            <w:pPr>
              <w:ind w:firstLine="0"/>
              <w:rPr>
                <w:sz w:val="26"/>
                <w:szCs w:val="26"/>
              </w:rPr>
            </w:pPr>
          </w:p>
        </w:tc>
        <w:tc>
          <w:tcPr>
            <w:tcW w:w="1175" w:type="dxa"/>
          </w:tcPr>
          <w:p w14:paraId="0833699B" w14:textId="3660EE23" w:rsidR="00A42FE1" w:rsidRPr="00154072" w:rsidRDefault="00A42FE1" w:rsidP="004A4B86">
            <w:pPr>
              <w:ind w:firstLine="0"/>
              <w:rPr>
                <w:sz w:val="26"/>
                <w:szCs w:val="26"/>
                <w:lang w:val="en-US"/>
              </w:rPr>
            </w:pPr>
            <w:r>
              <w:rPr>
                <w:sz w:val="26"/>
                <w:szCs w:val="26"/>
                <w:lang w:val="en-US"/>
              </w:rPr>
              <w:t>0,94</w:t>
            </w:r>
            <w:r w:rsidR="00FB0C5E">
              <w:rPr>
                <w:sz w:val="26"/>
                <w:szCs w:val="26"/>
                <w:lang w:val="en-US"/>
              </w:rPr>
              <w:t>49</w:t>
            </w:r>
          </w:p>
        </w:tc>
        <w:tc>
          <w:tcPr>
            <w:tcW w:w="1175" w:type="dxa"/>
          </w:tcPr>
          <w:p w14:paraId="376725D1" w14:textId="7B23883C" w:rsidR="00A42FE1" w:rsidRPr="00154072" w:rsidRDefault="00A42FE1" w:rsidP="004A4B86">
            <w:pPr>
              <w:ind w:firstLine="0"/>
              <w:rPr>
                <w:sz w:val="26"/>
                <w:szCs w:val="26"/>
                <w:lang w:val="en-US"/>
              </w:rPr>
            </w:pPr>
            <w:r>
              <w:rPr>
                <w:sz w:val="26"/>
                <w:szCs w:val="26"/>
                <w:lang w:val="en-US"/>
              </w:rPr>
              <w:t>0,93</w:t>
            </w:r>
            <w:r w:rsidR="00FB0C5E">
              <w:rPr>
                <w:sz w:val="26"/>
                <w:szCs w:val="26"/>
                <w:lang w:val="en-US"/>
              </w:rPr>
              <w:t>89</w:t>
            </w:r>
          </w:p>
        </w:tc>
      </w:tr>
      <w:tr w:rsidR="00A42FE1" w:rsidRPr="00F201B4" w14:paraId="2B556A0B" w14:textId="77777777" w:rsidTr="004A4B86">
        <w:tc>
          <w:tcPr>
            <w:tcW w:w="1271" w:type="dxa"/>
          </w:tcPr>
          <w:p w14:paraId="4974C1EB"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1F403508" w14:textId="21730316" w:rsidR="00A42FE1" w:rsidRPr="00FF7FFE" w:rsidRDefault="00A42FE1" w:rsidP="004A4B86">
            <w:pPr>
              <w:ind w:firstLine="0"/>
              <w:rPr>
                <w:sz w:val="26"/>
                <w:szCs w:val="26"/>
                <w:lang w:val="en-US"/>
              </w:rPr>
            </w:pPr>
            <w:r>
              <w:rPr>
                <w:sz w:val="26"/>
                <w:szCs w:val="26"/>
                <w:lang w:val="en-US"/>
              </w:rPr>
              <w:t>0,88</w:t>
            </w:r>
            <w:r w:rsidR="00FB0C5E">
              <w:rPr>
                <w:sz w:val="26"/>
                <w:szCs w:val="26"/>
                <w:lang w:val="en-US"/>
              </w:rPr>
              <w:t>28</w:t>
            </w:r>
          </w:p>
        </w:tc>
        <w:tc>
          <w:tcPr>
            <w:tcW w:w="1175" w:type="dxa"/>
          </w:tcPr>
          <w:p w14:paraId="7D3F3384" w14:textId="2CFB6FAD" w:rsidR="00A42FE1" w:rsidRPr="00FF7FFE" w:rsidRDefault="00A42FE1" w:rsidP="004A4B86">
            <w:pPr>
              <w:ind w:firstLine="0"/>
              <w:rPr>
                <w:sz w:val="26"/>
                <w:szCs w:val="26"/>
                <w:lang w:val="en-US"/>
              </w:rPr>
            </w:pPr>
            <w:r>
              <w:rPr>
                <w:sz w:val="26"/>
                <w:szCs w:val="26"/>
                <w:lang w:val="en-US"/>
              </w:rPr>
              <w:t>0,9</w:t>
            </w:r>
            <w:r w:rsidR="00FB0C5E">
              <w:rPr>
                <w:sz w:val="26"/>
                <w:szCs w:val="26"/>
                <w:lang w:val="en-US"/>
              </w:rPr>
              <w:t>497</w:t>
            </w:r>
          </w:p>
        </w:tc>
        <w:tc>
          <w:tcPr>
            <w:tcW w:w="1174" w:type="dxa"/>
          </w:tcPr>
          <w:p w14:paraId="7CA85752" w14:textId="77777777" w:rsidR="00A42FE1" w:rsidRPr="00A13D61" w:rsidRDefault="00A42FE1" w:rsidP="004A4B86">
            <w:pPr>
              <w:ind w:firstLine="0"/>
              <w:rPr>
                <w:sz w:val="26"/>
                <w:szCs w:val="26"/>
              </w:rPr>
            </w:pPr>
          </w:p>
        </w:tc>
        <w:tc>
          <w:tcPr>
            <w:tcW w:w="1175" w:type="dxa"/>
          </w:tcPr>
          <w:p w14:paraId="612AD51B" w14:textId="77777777" w:rsidR="00A42FE1" w:rsidRPr="00A13D61" w:rsidRDefault="00A42FE1" w:rsidP="004A4B86">
            <w:pPr>
              <w:ind w:firstLine="0"/>
              <w:rPr>
                <w:sz w:val="26"/>
                <w:szCs w:val="26"/>
              </w:rPr>
            </w:pPr>
          </w:p>
        </w:tc>
        <w:tc>
          <w:tcPr>
            <w:tcW w:w="1174" w:type="dxa"/>
          </w:tcPr>
          <w:p w14:paraId="433E5170" w14:textId="77777777" w:rsidR="00A42FE1" w:rsidRPr="00A13D61" w:rsidRDefault="00A42FE1" w:rsidP="004A4B86">
            <w:pPr>
              <w:ind w:firstLine="0"/>
              <w:rPr>
                <w:sz w:val="26"/>
                <w:szCs w:val="26"/>
              </w:rPr>
            </w:pPr>
          </w:p>
        </w:tc>
        <w:tc>
          <w:tcPr>
            <w:tcW w:w="1175" w:type="dxa"/>
          </w:tcPr>
          <w:p w14:paraId="48C70D5A" w14:textId="78697B5F" w:rsidR="00A42FE1" w:rsidRPr="00FF7FFE" w:rsidRDefault="00A42FE1" w:rsidP="004A4B86">
            <w:pPr>
              <w:ind w:firstLine="0"/>
              <w:rPr>
                <w:sz w:val="26"/>
                <w:szCs w:val="26"/>
                <w:lang w:val="en-US"/>
              </w:rPr>
            </w:pPr>
            <w:r>
              <w:rPr>
                <w:sz w:val="26"/>
                <w:szCs w:val="26"/>
                <w:lang w:val="en-US"/>
              </w:rPr>
              <w:t>0,916</w:t>
            </w:r>
            <w:r w:rsidR="00FB0C5E">
              <w:rPr>
                <w:sz w:val="26"/>
                <w:szCs w:val="26"/>
                <w:lang w:val="en-US"/>
              </w:rPr>
              <w:t>3</w:t>
            </w:r>
          </w:p>
        </w:tc>
        <w:tc>
          <w:tcPr>
            <w:tcW w:w="1175" w:type="dxa"/>
          </w:tcPr>
          <w:p w14:paraId="17582378" w14:textId="1AD4DC03" w:rsidR="00A42FE1" w:rsidRPr="00FF7FFE" w:rsidRDefault="00A42FE1" w:rsidP="004A4B86">
            <w:pPr>
              <w:ind w:firstLine="0"/>
              <w:rPr>
                <w:sz w:val="26"/>
                <w:szCs w:val="26"/>
                <w:lang w:val="en-US"/>
              </w:rPr>
            </w:pPr>
            <w:r>
              <w:rPr>
                <w:sz w:val="26"/>
                <w:szCs w:val="26"/>
                <w:lang w:val="en-US"/>
              </w:rPr>
              <w:t>0,9</w:t>
            </w:r>
            <w:r w:rsidR="00FB0C5E">
              <w:rPr>
                <w:sz w:val="26"/>
                <w:szCs w:val="26"/>
                <w:lang w:val="en-US"/>
              </w:rPr>
              <w:t>308</w:t>
            </w:r>
          </w:p>
        </w:tc>
      </w:tr>
    </w:tbl>
    <w:p w14:paraId="06D1EB5C" w14:textId="77777777" w:rsidR="00A42FE1" w:rsidRDefault="00A42FE1" w:rsidP="00A42FE1">
      <w:pPr>
        <w:ind w:firstLine="0"/>
      </w:pPr>
    </w:p>
    <w:p w14:paraId="3E3EE736" w14:textId="6221F12D" w:rsidR="00A42FE1" w:rsidRPr="00A42FE1" w:rsidRDefault="00A42FE1" w:rsidP="00A42FE1">
      <w:pPr>
        <w:ind w:firstLine="0"/>
      </w:pPr>
      <w:r>
        <w:t>Таблица А.</w:t>
      </w:r>
      <w:r w:rsidR="00793F12" w:rsidRPr="00DD5F3D">
        <w:t>13</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A42FE1" w:rsidRPr="00F201B4" w14:paraId="24BE6831" w14:textId="77777777" w:rsidTr="004A4B86">
        <w:tc>
          <w:tcPr>
            <w:tcW w:w="1271" w:type="dxa"/>
          </w:tcPr>
          <w:p w14:paraId="0E38E4B4" w14:textId="77777777" w:rsidR="00A42FE1" w:rsidRPr="00A13D61" w:rsidRDefault="00A42FE1" w:rsidP="004A4B86">
            <w:pPr>
              <w:ind w:firstLine="0"/>
              <w:rPr>
                <w:sz w:val="26"/>
                <w:szCs w:val="26"/>
              </w:rPr>
            </w:pPr>
          </w:p>
        </w:tc>
        <w:tc>
          <w:tcPr>
            <w:tcW w:w="1276" w:type="dxa"/>
          </w:tcPr>
          <w:p w14:paraId="37AA77F3" w14:textId="77777777" w:rsidR="00A42FE1" w:rsidRPr="00A13D61" w:rsidRDefault="00A42FE1"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21C885B6" w14:textId="77777777" w:rsidR="00A42FE1" w:rsidRPr="0085717A" w:rsidRDefault="00A42FE1"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A42FE1" w:rsidRPr="00F201B4" w14:paraId="48DEAB9F" w14:textId="77777777" w:rsidTr="004A4B86">
        <w:tc>
          <w:tcPr>
            <w:tcW w:w="1271" w:type="dxa"/>
          </w:tcPr>
          <w:p w14:paraId="37AFE7CF"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25CB907" w14:textId="349698BF" w:rsidR="00A42FE1" w:rsidRPr="009C7AB7" w:rsidRDefault="00A42FE1" w:rsidP="004A4B86">
            <w:pPr>
              <w:ind w:firstLine="0"/>
              <w:rPr>
                <w:sz w:val="26"/>
                <w:szCs w:val="26"/>
              </w:rPr>
            </w:pPr>
            <w:r>
              <w:rPr>
                <w:sz w:val="26"/>
                <w:szCs w:val="26"/>
                <w:lang w:val="en-US"/>
              </w:rPr>
              <w:t>0,67</w:t>
            </w:r>
            <w:r w:rsidR="005045E9">
              <w:rPr>
                <w:sz w:val="26"/>
                <w:szCs w:val="26"/>
                <w:lang w:val="en-US"/>
              </w:rPr>
              <w:t>67</w:t>
            </w:r>
          </w:p>
        </w:tc>
        <w:tc>
          <w:tcPr>
            <w:tcW w:w="1276" w:type="dxa"/>
          </w:tcPr>
          <w:p w14:paraId="6A3330A9" w14:textId="00C5B8EE" w:rsidR="00A42FE1" w:rsidRPr="0085717A" w:rsidRDefault="00A42FE1" w:rsidP="004A4B86">
            <w:pPr>
              <w:ind w:firstLine="0"/>
              <w:rPr>
                <w:sz w:val="26"/>
                <w:szCs w:val="26"/>
                <w:lang w:val="en-US"/>
              </w:rPr>
            </w:pPr>
            <w:r>
              <w:rPr>
                <w:sz w:val="26"/>
                <w:szCs w:val="26"/>
                <w:lang w:val="en-US"/>
              </w:rPr>
              <w:t>0,65</w:t>
            </w:r>
            <w:r w:rsidR="005045E9">
              <w:rPr>
                <w:sz w:val="26"/>
                <w:szCs w:val="26"/>
                <w:lang w:val="en-US"/>
              </w:rPr>
              <w:t>52</w:t>
            </w:r>
          </w:p>
        </w:tc>
      </w:tr>
      <w:tr w:rsidR="00A42FE1" w:rsidRPr="00CF3D1F" w14:paraId="0D775788" w14:textId="77777777" w:rsidTr="004A4B86">
        <w:tc>
          <w:tcPr>
            <w:tcW w:w="1271" w:type="dxa"/>
          </w:tcPr>
          <w:p w14:paraId="216ABFA4"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1746B7FE" w14:textId="3C54272D" w:rsidR="00A42FE1" w:rsidRPr="0085717A" w:rsidRDefault="00A42FE1" w:rsidP="004A4B86">
            <w:pPr>
              <w:ind w:firstLine="0"/>
              <w:rPr>
                <w:sz w:val="26"/>
                <w:szCs w:val="26"/>
                <w:lang w:val="en-US"/>
              </w:rPr>
            </w:pPr>
            <w:r>
              <w:rPr>
                <w:sz w:val="26"/>
                <w:szCs w:val="26"/>
                <w:lang w:val="en-US"/>
              </w:rPr>
              <w:t>0,881</w:t>
            </w:r>
          </w:p>
        </w:tc>
        <w:tc>
          <w:tcPr>
            <w:tcW w:w="1276" w:type="dxa"/>
          </w:tcPr>
          <w:p w14:paraId="0F0D54B5" w14:textId="69F896B8" w:rsidR="00A42FE1" w:rsidRPr="009C5369" w:rsidRDefault="00A42FE1" w:rsidP="004A4B86">
            <w:pPr>
              <w:ind w:firstLine="0"/>
              <w:rPr>
                <w:sz w:val="26"/>
                <w:szCs w:val="26"/>
              </w:rPr>
            </w:pPr>
            <w:r>
              <w:rPr>
                <w:sz w:val="26"/>
                <w:szCs w:val="26"/>
                <w:lang w:val="en-US"/>
              </w:rPr>
              <w:t>0,8</w:t>
            </w:r>
            <w:r w:rsidR="005045E9">
              <w:rPr>
                <w:sz w:val="26"/>
                <w:szCs w:val="26"/>
                <w:lang w:val="en-US"/>
              </w:rPr>
              <w:t>62</w:t>
            </w:r>
          </w:p>
        </w:tc>
      </w:tr>
      <w:tr w:rsidR="00A42FE1" w:rsidRPr="00F201B4" w14:paraId="4A3EA057" w14:textId="77777777" w:rsidTr="004A4B86">
        <w:tc>
          <w:tcPr>
            <w:tcW w:w="1271" w:type="dxa"/>
          </w:tcPr>
          <w:p w14:paraId="3665C397"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790D40C2" w14:textId="50019230" w:rsidR="00A42FE1" w:rsidRPr="00AE1550" w:rsidRDefault="00A42FE1" w:rsidP="004A4B86">
            <w:pPr>
              <w:ind w:firstLine="0"/>
              <w:rPr>
                <w:sz w:val="26"/>
                <w:szCs w:val="26"/>
                <w:lang w:val="en-US"/>
              </w:rPr>
            </w:pPr>
            <w:r>
              <w:rPr>
                <w:sz w:val="26"/>
                <w:szCs w:val="26"/>
                <w:lang w:val="en-US"/>
              </w:rPr>
              <w:t>0,9</w:t>
            </w:r>
            <w:r w:rsidR="005045E9">
              <w:rPr>
                <w:sz w:val="26"/>
                <w:szCs w:val="26"/>
                <w:lang w:val="en-US"/>
              </w:rPr>
              <w:t>14</w:t>
            </w:r>
          </w:p>
        </w:tc>
        <w:tc>
          <w:tcPr>
            <w:tcW w:w="1276" w:type="dxa"/>
          </w:tcPr>
          <w:p w14:paraId="0C7A4891" w14:textId="6C52F29B" w:rsidR="00A42FE1" w:rsidRPr="00AE1550" w:rsidRDefault="00A42FE1" w:rsidP="004A4B86">
            <w:pPr>
              <w:ind w:firstLine="0"/>
              <w:rPr>
                <w:sz w:val="26"/>
                <w:szCs w:val="26"/>
                <w:lang w:val="en-US"/>
              </w:rPr>
            </w:pPr>
            <w:r>
              <w:rPr>
                <w:sz w:val="26"/>
                <w:szCs w:val="26"/>
                <w:lang w:val="en-US"/>
              </w:rPr>
              <w:t>0,9</w:t>
            </w:r>
            <w:r w:rsidR="005045E9">
              <w:rPr>
                <w:sz w:val="26"/>
                <w:szCs w:val="26"/>
                <w:lang w:val="en-US"/>
              </w:rPr>
              <w:t>25</w:t>
            </w:r>
          </w:p>
        </w:tc>
      </w:tr>
    </w:tbl>
    <w:p w14:paraId="22524643" w14:textId="06435F0E" w:rsidR="00A265B6" w:rsidRDefault="00A265B6" w:rsidP="00F201B4">
      <w:pPr>
        <w:ind w:firstLine="0"/>
      </w:pPr>
    </w:p>
    <w:p w14:paraId="61A25C5F" w14:textId="6997D6CF" w:rsidR="00B02532" w:rsidRPr="00B02532" w:rsidRDefault="00B02532" w:rsidP="00B02532">
      <w:pPr>
        <w:spacing w:line="360" w:lineRule="auto"/>
        <w:rPr>
          <w:b/>
          <w:bCs/>
          <w:sz w:val="30"/>
          <w:szCs w:val="30"/>
        </w:rPr>
      </w:pPr>
      <w:r w:rsidRPr="00D4632B">
        <w:rPr>
          <w:b/>
          <w:bCs/>
          <w:sz w:val="30"/>
          <w:szCs w:val="30"/>
        </w:rPr>
        <w:t>Метрики аспекта «</w:t>
      </w:r>
      <w:r>
        <w:rPr>
          <w:b/>
          <w:bCs/>
          <w:sz w:val="30"/>
          <w:szCs w:val="30"/>
        </w:rPr>
        <w:t>Зрелищность</w:t>
      </w:r>
      <w:r w:rsidRPr="00D4632B">
        <w:rPr>
          <w:b/>
          <w:bCs/>
          <w:sz w:val="30"/>
          <w:szCs w:val="30"/>
        </w:rPr>
        <w:t>»</w:t>
      </w:r>
    </w:p>
    <w:p w14:paraId="47459BD5" w14:textId="4A9FD708" w:rsidR="00EF7D7E" w:rsidRPr="009C7AB7" w:rsidRDefault="00EF7D7E" w:rsidP="00EF7D7E">
      <w:pPr>
        <w:ind w:firstLine="0"/>
      </w:pPr>
      <w:r>
        <w:t>Таблица А.</w:t>
      </w:r>
      <w:r w:rsidRPr="00793F12">
        <w:t>1</w:t>
      </w:r>
      <w:r w:rsidR="00621B01" w:rsidRPr="00621B01">
        <w:t>4</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EF7D7E" w:rsidRPr="00F201B4" w14:paraId="2FB873B5" w14:textId="77777777" w:rsidTr="004A4B86">
        <w:tc>
          <w:tcPr>
            <w:tcW w:w="1271" w:type="dxa"/>
          </w:tcPr>
          <w:p w14:paraId="547826B9" w14:textId="77777777" w:rsidR="00EF7D7E" w:rsidRPr="00A13D61" w:rsidRDefault="00EF7D7E" w:rsidP="004A4B86">
            <w:pPr>
              <w:ind w:firstLine="0"/>
              <w:rPr>
                <w:sz w:val="26"/>
                <w:szCs w:val="26"/>
              </w:rPr>
            </w:pPr>
          </w:p>
        </w:tc>
        <w:tc>
          <w:tcPr>
            <w:tcW w:w="1084" w:type="dxa"/>
          </w:tcPr>
          <w:p w14:paraId="20727A13" w14:textId="77777777" w:rsidR="00EF7D7E" w:rsidRPr="00A13D61" w:rsidRDefault="00EF7D7E" w:rsidP="004A4B86">
            <w:pPr>
              <w:ind w:firstLine="0"/>
              <w:rPr>
                <w:sz w:val="26"/>
                <w:szCs w:val="26"/>
                <w:lang w:val="en-US"/>
              </w:rPr>
            </w:pPr>
            <w:r w:rsidRPr="00A13D61">
              <w:rPr>
                <w:sz w:val="26"/>
                <w:szCs w:val="26"/>
                <w:lang w:val="en-US"/>
              </w:rPr>
              <w:t>Precision 1</w:t>
            </w:r>
          </w:p>
        </w:tc>
        <w:tc>
          <w:tcPr>
            <w:tcW w:w="1184" w:type="dxa"/>
          </w:tcPr>
          <w:p w14:paraId="62C1EFD6" w14:textId="77777777" w:rsidR="00EF7D7E" w:rsidRPr="00A13D61" w:rsidRDefault="00EF7D7E" w:rsidP="004A4B86">
            <w:pPr>
              <w:ind w:firstLine="0"/>
              <w:rPr>
                <w:sz w:val="26"/>
                <w:szCs w:val="26"/>
                <w:lang w:val="en-US"/>
              </w:rPr>
            </w:pPr>
            <w:r w:rsidRPr="00A13D61">
              <w:rPr>
                <w:sz w:val="26"/>
                <w:szCs w:val="26"/>
                <w:lang w:val="en-US"/>
              </w:rPr>
              <w:t>Precision 2</w:t>
            </w:r>
          </w:p>
        </w:tc>
        <w:tc>
          <w:tcPr>
            <w:tcW w:w="1186" w:type="dxa"/>
          </w:tcPr>
          <w:p w14:paraId="451AC2C7" w14:textId="77777777" w:rsidR="00EF7D7E" w:rsidRPr="00A13D61" w:rsidRDefault="00EF7D7E" w:rsidP="004A4B86">
            <w:pPr>
              <w:ind w:firstLine="0"/>
              <w:rPr>
                <w:sz w:val="26"/>
                <w:szCs w:val="26"/>
                <w:lang w:val="en-US"/>
              </w:rPr>
            </w:pPr>
            <w:r w:rsidRPr="00A13D61">
              <w:rPr>
                <w:sz w:val="26"/>
                <w:szCs w:val="26"/>
                <w:lang w:val="en-US"/>
              </w:rPr>
              <w:t>Precision 3</w:t>
            </w:r>
          </w:p>
        </w:tc>
        <w:tc>
          <w:tcPr>
            <w:tcW w:w="1203" w:type="dxa"/>
          </w:tcPr>
          <w:p w14:paraId="2EAF248F" w14:textId="77777777" w:rsidR="00EF7D7E" w:rsidRPr="00A13D61" w:rsidRDefault="00EF7D7E" w:rsidP="004A4B86">
            <w:pPr>
              <w:ind w:firstLine="0"/>
              <w:rPr>
                <w:sz w:val="26"/>
                <w:szCs w:val="26"/>
                <w:lang w:val="en-US"/>
              </w:rPr>
            </w:pPr>
            <w:r w:rsidRPr="00A13D61">
              <w:rPr>
                <w:sz w:val="26"/>
                <w:szCs w:val="26"/>
                <w:lang w:val="en-US"/>
              </w:rPr>
              <w:t>Precision 4</w:t>
            </w:r>
          </w:p>
        </w:tc>
        <w:tc>
          <w:tcPr>
            <w:tcW w:w="1184" w:type="dxa"/>
          </w:tcPr>
          <w:p w14:paraId="101A5ABE" w14:textId="77777777" w:rsidR="00EF7D7E" w:rsidRPr="00A13D61" w:rsidRDefault="00EF7D7E" w:rsidP="004A4B86">
            <w:pPr>
              <w:ind w:firstLine="0"/>
              <w:rPr>
                <w:sz w:val="26"/>
                <w:szCs w:val="26"/>
                <w:lang w:val="en-US"/>
              </w:rPr>
            </w:pPr>
            <w:r w:rsidRPr="00A13D61">
              <w:rPr>
                <w:sz w:val="26"/>
                <w:szCs w:val="26"/>
                <w:lang w:val="en-US"/>
              </w:rPr>
              <w:t>Precision 5</w:t>
            </w:r>
          </w:p>
        </w:tc>
        <w:tc>
          <w:tcPr>
            <w:tcW w:w="1197" w:type="dxa"/>
          </w:tcPr>
          <w:p w14:paraId="5E17E7DD" w14:textId="77777777" w:rsidR="00EF7D7E" w:rsidRPr="00A13D61" w:rsidRDefault="00EF7D7E" w:rsidP="004A4B86">
            <w:pPr>
              <w:ind w:firstLine="0"/>
              <w:rPr>
                <w:sz w:val="26"/>
                <w:szCs w:val="26"/>
                <w:lang w:val="en-US"/>
              </w:rPr>
            </w:pPr>
            <w:r w:rsidRPr="00A13D61">
              <w:rPr>
                <w:sz w:val="26"/>
                <w:szCs w:val="26"/>
                <w:lang w:val="en-US"/>
              </w:rPr>
              <w:t>Macro Precision</w:t>
            </w:r>
          </w:p>
        </w:tc>
        <w:tc>
          <w:tcPr>
            <w:tcW w:w="1184" w:type="dxa"/>
          </w:tcPr>
          <w:p w14:paraId="5626F601" w14:textId="77777777" w:rsidR="00EF7D7E" w:rsidRPr="00A13D61" w:rsidRDefault="00EF7D7E" w:rsidP="004A4B86">
            <w:pPr>
              <w:ind w:firstLine="0"/>
              <w:rPr>
                <w:sz w:val="26"/>
                <w:szCs w:val="26"/>
                <w:lang w:val="en-US"/>
              </w:rPr>
            </w:pPr>
            <w:r w:rsidRPr="00A13D61">
              <w:rPr>
                <w:sz w:val="26"/>
                <w:szCs w:val="26"/>
                <w:lang w:val="en-US"/>
              </w:rPr>
              <w:t>Micro Precision</w:t>
            </w:r>
          </w:p>
        </w:tc>
      </w:tr>
      <w:tr w:rsidR="00EF7D7E" w:rsidRPr="00F201B4" w14:paraId="7105C0B6" w14:textId="77777777" w:rsidTr="004A4B86">
        <w:tc>
          <w:tcPr>
            <w:tcW w:w="1271" w:type="dxa"/>
          </w:tcPr>
          <w:p w14:paraId="523BBD72"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084" w:type="dxa"/>
          </w:tcPr>
          <w:p w14:paraId="58DF9E52" w14:textId="361DBC8A" w:rsidR="00EF7D7E" w:rsidRPr="00FF5607" w:rsidRDefault="00EF7D7E" w:rsidP="004A4B86">
            <w:pPr>
              <w:ind w:firstLine="0"/>
              <w:rPr>
                <w:sz w:val="26"/>
                <w:szCs w:val="26"/>
                <w:lang w:val="en-US"/>
              </w:rPr>
            </w:pPr>
            <w:r>
              <w:rPr>
                <w:sz w:val="26"/>
                <w:szCs w:val="26"/>
                <w:lang w:val="en-US"/>
              </w:rPr>
              <w:t>0</w:t>
            </w:r>
            <w:r w:rsidR="002509ED">
              <w:rPr>
                <w:sz w:val="26"/>
                <w:szCs w:val="26"/>
                <w:lang w:val="en-US"/>
              </w:rPr>
              <w:t>,6512</w:t>
            </w:r>
          </w:p>
        </w:tc>
        <w:tc>
          <w:tcPr>
            <w:tcW w:w="1184" w:type="dxa"/>
          </w:tcPr>
          <w:p w14:paraId="15C99CD0" w14:textId="29659330" w:rsidR="00EF7D7E" w:rsidRPr="00FF5607" w:rsidRDefault="00EF7D7E" w:rsidP="004A4B86">
            <w:pPr>
              <w:ind w:firstLine="0"/>
              <w:rPr>
                <w:sz w:val="26"/>
                <w:szCs w:val="26"/>
                <w:lang w:val="en-US"/>
              </w:rPr>
            </w:pPr>
            <w:r>
              <w:rPr>
                <w:sz w:val="26"/>
                <w:szCs w:val="26"/>
                <w:lang w:val="en-US"/>
              </w:rPr>
              <w:t>0,43</w:t>
            </w:r>
            <w:r w:rsidR="002509ED">
              <w:rPr>
                <w:sz w:val="26"/>
                <w:szCs w:val="26"/>
                <w:lang w:val="en-US"/>
              </w:rPr>
              <w:t>16</w:t>
            </w:r>
          </w:p>
        </w:tc>
        <w:tc>
          <w:tcPr>
            <w:tcW w:w="1186" w:type="dxa"/>
          </w:tcPr>
          <w:p w14:paraId="7291960D" w14:textId="2A49FC1E" w:rsidR="00EF7D7E" w:rsidRPr="00FF5607" w:rsidRDefault="00EF7D7E" w:rsidP="004A4B86">
            <w:pPr>
              <w:ind w:firstLine="0"/>
              <w:rPr>
                <w:sz w:val="26"/>
                <w:szCs w:val="26"/>
                <w:lang w:val="en-US"/>
              </w:rPr>
            </w:pPr>
            <w:r>
              <w:rPr>
                <w:sz w:val="26"/>
                <w:szCs w:val="26"/>
                <w:lang w:val="en-US"/>
              </w:rPr>
              <w:t>0,4</w:t>
            </w:r>
            <w:r w:rsidR="002509ED">
              <w:rPr>
                <w:sz w:val="26"/>
                <w:szCs w:val="26"/>
                <w:lang w:val="en-US"/>
              </w:rPr>
              <w:t>71</w:t>
            </w:r>
          </w:p>
        </w:tc>
        <w:tc>
          <w:tcPr>
            <w:tcW w:w="1203" w:type="dxa"/>
          </w:tcPr>
          <w:p w14:paraId="56365D4B" w14:textId="2376CDCB" w:rsidR="00EF7D7E" w:rsidRPr="00FF5607" w:rsidRDefault="00EF7D7E" w:rsidP="004A4B86">
            <w:pPr>
              <w:ind w:firstLine="0"/>
              <w:rPr>
                <w:sz w:val="26"/>
                <w:szCs w:val="26"/>
                <w:lang w:val="en-US"/>
              </w:rPr>
            </w:pPr>
            <w:r>
              <w:rPr>
                <w:sz w:val="26"/>
                <w:szCs w:val="26"/>
                <w:lang w:val="en-US"/>
              </w:rPr>
              <w:t>0,40</w:t>
            </w:r>
            <w:r w:rsidR="002509ED">
              <w:rPr>
                <w:sz w:val="26"/>
                <w:szCs w:val="26"/>
                <w:lang w:val="en-US"/>
              </w:rPr>
              <w:t>81</w:t>
            </w:r>
          </w:p>
        </w:tc>
        <w:tc>
          <w:tcPr>
            <w:tcW w:w="1184" w:type="dxa"/>
          </w:tcPr>
          <w:p w14:paraId="7EA5E7B9" w14:textId="5B2FAEB0" w:rsidR="00EF7D7E" w:rsidRPr="00FF5607" w:rsidRDefault="00EF7D7E" w:rsidP="004A4B86">
            <w:pPr>
              <w:ind w:firstLine="0"/>
              <w:rPr>
                <w:sz w:val="26"/>
                <w:szCs w:val="26"/>
                <w:lang w:val="en-US"/>
              </w:rPr>
            </w:pPr>
            <w:r>
              <w:rPr>
                <w:sz w:val="26"/>
                <w:szCs w:val="26"/>
                <w:lang w:val="en-US"/>
              </w:rPr>
              <w:t>0,66</w:t>
            </w:r>
            <w:r w:rsidR="002509ED">
              <w:rPr>
                <w:sz w:val="26"/>
                <w:szCs w:val="26"/>
                <w:lang w:val="en-US"/>
              </w:rPr>
              <w:t>89</w:t>
            </w:r>
          </w:p>
        </w:tc>
        <w:tc>
          <w:tcPr>
            <w:tcW w:w="1197" w:type="dxa"/>
          </w:tcPr>
          <w:p w14:paraId="3DB7B079" w14:textId="01BA6E50" w:rsidR="00EF7D7E" w:rsidRPr="00FF5607" w:rsidRDefault="00EF7D7E" w:rsidP="004A4B86">
            <w:pPr>
              <w:ind w:firstLine="0"/>
              <w:rPr>
                <w:sz w:val="26"/>
                <w:szCs w:val="26"/>
                <w:lang w:val="en-US"/>
              </w:rPr>
            </w:pPr>
            <w:r>
              <w:rPr>
                <w:sz w:val="26"/>
                <w:szCs w:val="26"/>
                <w:lang w:val="en-US"/>
              </w:rPr>
              <w:t>0,52</w:t>
            </w:r>
            <w:r w:rsidR="002509ED">
              <w:rPr>
                <w:sz w:val="26"/>
                <w:szCs w:val="26"/>
                <w:lang w:val="en-US"/>
              </w:rPr>
              <w:t>62</w:t>
            </w:r>
          </w:p>
        </w:tc>
        <w:tc>
          <w:tcPr>
            <w:tcW w:w="1184" w:type="dxa"/>
          </w:tcPr>
          <w:p w14:paraId="4AF9ECFF" w14:textId="286B76C8" w:rsidR="00EF7D7E" w:rsidRPr="00FF5607" w:rsidRDefault="00EF7D7E" w:rsidP="004A4B86">
            <w:pPr>
              <w:ind w:firstLine="0"/>
              <w:rPr>
                <w:sz w:val="26"/>
                <w:szCs w:val="26"/>
                <w:lang w:val="en-US"/>
              </w:rPr>
            </w:pPr>
            <w:r>
              <w:rPr>
                <w:sz w:val="26"/>
                <w:szCs w:val="26"/>
                <w:lang w:val="en-US"/>
              </w:rPr>
              <w:t>0,</w:t>
            </w:r>
            <w:r w:rsidR="002509ED">
              <w:rPr>
                <w:sz w:val="26"/>
                <w:szCs w:val="26"/>
                <w:lang w:val="en-US"/>
              </w:rPr>
              <w:t>5014</w:t>
            </w:r>
          </w:p>
        </w:tc>
      </w:tr>
      <w:tr w:rsidR="00EF7D7E" w:rsidRPr="00CF3D1F" w14:paraId="6B5CE29A" w14:textId="77777777" w:rsidTr="004A4B86">
        <w:tc>
          <w:tcPr>
            <w:tcW w:w="1271" w:type="dxa"/>
          </w:tcPr>
          <w:p w14:paraId="04BEEA4D"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084" w:type="dxa"/>
          </w:tcPr>
          <w:p w14:paraId="2B2F39E8" w14:textId="131D9102" w:rsidR="00EF7D7E" w:rsidRPr="00607C95" w:rsidRDefault="00EF7D7E" w:rsidP="004A4B86">
            <w:pPr>
              <w:ind w:firstLine="0"/>
              <w:rPr>
                <w:sz w:val="26"/>
                <w:szCs w:val="26"/>
                <w:lang w:val="en-US"/>
              </w:rPr>
            </w:pPr>
            <w:r>
              <w:rPr>
                <w:sz w:val="26"/>
                <w:szCs w:val="26"/>
                <w:lang w:val="en-US"/>
              </w:rPr>
              <w:t>0,89</w:t>
            </w:r>
            <w:r w:rsidR="002509ED">
              <w:rPr>
                <w:sz w:val="26"/>
                <w:szCs w:val="26"/>
                <w:lang w:val="en-US"/>
              </w:rPr>
              <w:t>85</w:t>
            </w:r>
          </w:p>
        </w:tc>
        <w:tc>
          <w:tcPr>
            <w:tcW w:w="1184" w:type="dxa"/>
          </w:tcPr>
          <w:p w14:paraId="4DCD3A05" w14:textId="77F3C4EB" w:rsidR="00EF7D7E" w:rsidRPr="00A13D61" w:rsidRDefault="00EF7D7E" w:rsidP="004A4B86">
            <w:pPr>
              <w:ind w:firstLine="0"/>
              <w:rPr>
                <w:sz w:val="26"/>
                <w:szCs w:val="26"/>
                <w:lang w:val="en-US"/>
              </w:rPr>
            </w:pPr>
            <w:r>
              <w:rPr>
                <w:sz w:val="26"/>
                <w:szCs w:val="26"/>
                <w:lang w:val="en-US"/>
              </w:rPr>
              <w:t>0,67</w:t>
            </w:r>
            <w:r w:rsidR="002509ED">
              <w:rPr>
                <w:sz w:val="26"/>
                <w:szCs w:val="26"/>
                <w:lang w:val="en-US"/>
              </w:rPr>
              <w:t>49</w:t>
            </w:r>
          </w:p>
        </w:tc>
        <w:tc>
          <w:tcPr>
            <w:tcW w:w="1186" w:type="dxa"/>
          </w:tcPr>
          <w:p w14:paraId="5537A942" w14:textId="5F8BCE2C" w:rsidR="00EF7D7E" w:rsidRPr="00607C95" w:rsidRDefault="00EF7D7E" w:rsidP="004A4B86">
            <w:pPr>
              <w:ind w:firstLine="0"/>
              <w:rPr>
                <w:sz w:val="26"/>
                <w:szCs w:val="26"/>
                <w:lang w:val="en-US"/>
              </w:rPr>
            </w:pPr>
            <w:r>
              <w:rPr>
                <w:sz w:val="26"/>
                <w:szCs w:val="26"/>
                <w:lang w:val="en-US"/>
              </w:rPr>
              <w:t>0,9</w:t>
            </w:r>
            <w:r w:rsidR="002509ED">
              <w:rPr>
                <w:sz w:val="26"/>
                <w:szCs w:val="26"/>
                <w:lang w:val="en-US"/>
              </w:rPr>
              <w:t>102</w:t>
            </w:r>
          </w:p>
        </w:tc>
        <w:tc>
          <w:tcPr>
            <w:tcW w:w="1203" w:type="dxa"/>
          </w:tcPr>
          <w:p w14:paraId="536521D7" w14:textId="77777777" w:rsidR="00EF7D7E" w:rsidRPr="00154072" w:rsidRDefault="00EF7D7E" w:rsidP="004A4B86">
            <w:pPr>
              <w:ind w:firstLine="0"/>
              <w:rPr>
                <w:sz w:val="26"/>
                <w:szCs w:val="26"/>
              </w:rPr>
            </w:pPr>
          </w:p>
        </w:tc>
        <w:tc>
          <w:tcPr>
            <w:tcW w:w="1184" w:type="dxa"/>
          </w:tcPr>
          <w:p w14:paraId="69D01F47" w14:textId="77777777" w:rsidR="00EF7D7E" w:rsidRPr="00A13D61" w:rsidRDefault="00EF7D7E" w:rsidP="004A4B86">
            <w:pPr>
              <w:ind w:firstLine="0"/>
              <w:rPr>
                <w:sz w:val="26"/>
                <w:szCs w:val="26"/>
              </w:rPr>
            </w:pPr>
          </w:p>
        </w:tc>
        <w:tc>
          <w:tcPr>
            <w:tcW w:w="1197" w:type="dxa"/>
          </w:tcPr>
          <w:p w14:paraId="704CCF64" w14:textId="66970E95" w:rsidR="00EF7D7E" w:rsidRPr="00607C95" w:rsidRDefault="00EF7D7E" w:rsidP="004A4B86">
            <w:pPr>
              <w:ind w:firstLine="0"/>
              <w:rPr>
                <w:sz w:val="26"/>
                <w:szCs w:val="26"/>
                <w:lang w:val="en-US"/>
              </w:rPr>
            </w:pPr>
            <w:r>
              <w:rPr>
                <w:sz w:val="26"/>
                <w:szCs w:val="26"/>
                <w:lang w:val="en-US"/>
              </w:rPr>
              <w:t>0,82</w:t>
            </w:r>
            <w:r w:rsidR="002509ED">
              <w:rPr>
                <w:sz w:val="26"/>
                <w:szCs w:val="26"/>
                <w:lang w:val="en-US"/>
              </w:rPr>
              <w:t>79</w:t>
            </w:r>
          </w:p>
        </w:tc>
        <w:tc>
          <w:tcPr>
            <w:tcW w:w="1184" w:type="dxa"/>
          </w:tcPr>
          <w:p w14:paraId="4DBD1F0C" w14:textId="48AC43A5" w:rsidR="00EF7D7E" w:rsidRPr="00607C95" w:rsidRDefault="00EF7D7E" w:rsidP="004A4B86">
            <w:pPr>
              <w:ind w:firstLine="0"/>
              <w:rPr>
                <w:sz w:val="26"/>
                <w:szCs w:val="26"/>
                <w:lang w:val="en-US"/>
              </w:rPr>
            </w:pPr>
            <w:r>
              <w:rPr>
                <w:sz w:val="26"/>
                <w:szCs w:val="26"/>
                <w:lang w:val="en-US"/>
              </w:rPr>
              <w:t>0,</w:t>
            </w:r>
            <w:r w:rsidR="002509ED">
              <w:rPr>
                <w:sz w:val="26"/>
                <w:szCs w:val="26"/>
                <w:lang w:val="en-US"/>
              </w:rPr>
              <w:t>8007</w:t>
            </w:r>
          </w:p>
        </w:tc>
      </w:tr>
      <w:tr w:rsidR="00EF7D7E" w:rsidRPr="00F201B4" w14:paraId="549561F5" w14:textId="77777777" w:rsidTr="004A4B86">
        <w:tc>
          <w:tcPr>
            <w:tcW w:w="1271" w:type="dxa"/>
          </w:tcPr>
          <w:p w14:paraId="656E2694"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084" w:type="dxa"/>
          </w:tcPr>
          <w:p w14:paraId="4DCAE6B0" w14:textId="408D36C7" w:rsidR="00EF7D7E" w:rsidRPr="00FF7FFE" w:rsidRDefault="00EF7D7E" w:rsidP="004A4B86">
            <w:pPr>
              <w:ind w:firstLine="0"/>
              <w:rPr>
                <w:sz w:val="26"/>
                <w:szCs w:val="26"/>
                <w:lang w:val="en-US"/>
              </w:rPr>
            </w:pPr>
            <w:r>
              <w:rPr>
                <w:sz w:val="26"/>
                <w:szCs w:val="26"/>
                <w:lang w:val="en-US"/>
              </w:rPr>
              <w:t>0,8</w:t>
            </w:r>
            <w:r w:rsidR="002509ED">
              <w:rPr>
                <w:sz w:val="26"/>
                <w:szCs w:val="26"/>
                <w:lang w:val="en-US"/>
              </w:rPr>
              <w:t>916</w:t>
            </w:r>
          </w:p>
        </w:tc>
        <w:tc>
          <w:tcPr>
            <w:tcW w:w="1184" w:type="dxa"/>
          </w:tcPr>
          <w:p w14:paraId="7C00CF7E" w14:textId="0A47BB79" w:rsidR="00EF7D7E" w:rsidRPr="00FF7FFE" w:rsidRDefault="00EF7D7E" w:rsidP="004A4B86">
            <w:pPr>
              <w:ind w:firstLine="0"/>
              <w:rPr>
                <w:sz w:val="26"/>
                <w:szCs w:val="26"/>
                <w:lang w:val="en-US"/>
              </w:rPr>
            </w:pPr>
            <w:r>
              <w:rPr>
                <w:sz w:val="26"/>
                <w:szCs w:val="26"/>
                <w:lang w:val="en-US"/>
              </w:rPr>
              <w:t>0,93</w:t>
            </w:r>
            <w:r w:rsidR="002509ED">
              <w:rPr>
                <w:sz w:val="26"/>
                <w:szCs w:val="26"/>
                <w:lang w:val="en-US"/>
              </w:rPr>
              <w:t>5</w:t>
            </w:r>
          </w:p>
        </w:tc>
        <w:tc>
          <w:tcPr>
            <w:tcW w:w="1186" w:type="dxa"/>
          </w:tcPr>
          <w:p w14:paraId="462501A5" w14:textId="77777777" w:rsidR="00EF7D7E" w:rsidRPr="00A13D61" w:rsidRDefault="00EF7D7E" w:rsidP="004A4B86">
            <w:pPr>
              <w:ind w:firstLine="0"/>
              <w:rPr>
                <w:sz w:val="26"/>
                <w:szCs w:val="26"/>
              </w:rPr>
            </w:pPr>
          </w:p>
        </w:tc>
        <w:tc>
          <w:tcPr>
            <w:tcW w:w="1203" w:type="dxa"/>
          </w:tcPr>
          <w:p w14:paraId="14BCEDF0" w14:textId="77777777" w:rsidR="00EF7D7E" w:rsidRPr="00A13D61" w:rsidRDefault="00EF7D7E" w:rsidP="004A4B86">
            <w:pPr>
              <w:ind w:firstLine="0"/>
              <w:rPr>
                <w:sz w:val="26"/>
                <w:szCs w:val="26"/>
              </w:rPr>
            </w:pPr>
          </w:p>
        </w:tc>
        <w:tc>
          <w:tcPr>
            <w:tcW w:w="1184" w:type="dxa"/>
          </w:tcPr>
          <w:p w14:paraId="2F00BF3E" w14:textId="77777777" w:rsidR="00EF7D7E" w:rsidRPr="00A13D61" w:rsidRDefault="00EF7D7E" w:rsidP="004A4B86">
            <w:pPr>
              <w:ind w:firstLine="0"/>
              <w:rPr>
                <w:sz w:val="26"/>
                <w:szCs w:val="26"/>
              </w:rPr>
            </w:pPr>
          </w:p>
        </w:tc>
        <w:tc>
          <w:tcPr>
            <w:tcW w:w="1197" w:type="dxa"/>
          </w:tcPr>
          <w:p w14:paraId="4AB58A0F" w14:textId="397B31B0" w:rsidR="00EF7D7E" w:rsidRPr="00FF7FFE" w:rsidRDefault="00EF7D7E" w:rsidP="004A4B86">
            <w:pPr>
              <w:ind w:firstLine="0"/>
              <w:rPr>
                <w:sz w:val="26"/>
                <w:szCs w:val="26"/>
                <w:lang w:val="en-US"/>
              </w:rPr>
            </w:pPr>
            <w:r>
              <w:rPr>
                <w:sz w:val="26"/>
                <w:szCs w:val="26"/>
                <w:lang w:val="en-US"/>
              </w:rPr>
              <w:t>0,91</w:t>
            </w:r>
            <w:r w:rsidR="002509ED">
              <w:rPr>
                <w:sz w:val="26"/>
                <w:szCs w:val="26"/>
                <w:lang w:val="en-US"/>
              </w:rPr>
              <w:t>33</w:t>
            </w:r>
          </w:p>
        </w:tc>
        <w:tc>
          <w:tcPr>
            <w:tcW w:w="1184" w:type="dxa"/>
          </w:tcPr>
          <w:p w14:paraId="317E47CD" w14:textId="5865F9EE" w:rsidR="00EF7D7E" w:rsidRPr="00FF7FFE" w:rsidRDefault="00EF7D7E" w:rsidP="004A4B86">
            <w:pPr>
              <w:ind w:firstLine="0"/>
              <w:rPr>
                <w:sz w:val="26"/>
                <w:szCs w:val="26"/>
                <w:lang w:val="en-US"/>
              </w:rPr>
            </w:pPr>
            <w:r>
              <w:rPr>
                <w:sz w:val="26"/>
                <w:szCs w:val="26"/>
                <w:lang w:val="en-US"/>
              </w:rPr>
              <w:t>0,9</w:t>
            </w:r>
            <w:r w:rsidR="002509ED">
              <w:rPr>
                <w:sz w:val="26"/>
                <w:szCs w:val="26"/>
                <w:lang w:val="en-US"/>
              </w:rPr>
              <w:t>268</w:t>
            </w:r>
          </w:p>
        </w:tc>
      </w:tr>
    </w:tbl>
    <w:p w14:paraId="01DBCFB8" w14:textId="77777777" w:rsidR="00EF7D7E" w:rsidRDefault="00EF7D7E" w:rsidP="00EF7D7E">
      <w:pPr>
        <w:ind w:firstLine="0"/>
      </w:pPr>
    </w:p>
    <w:p w14:paraId="68BC85E8" w14:textId="09E17E0F" w:rsidR="00EF7D7E" w:rsidRPr="00FF5607" w:rsidRDefault="00EF7D7E" w:rsidP="00EF7D7E">
      <w:pPr>
        <w:ind w:firstLine="0"/>
      </w:pPr>
      <w:r>
        <w:t>Таблица А.</w:t>
      </w:r>
      <w:r w:rsidRPr="00793F12">
        <w:t>1</w:t>
      </w:r>
      <w:r w:rsidR="00621B01" w:rsidRPr="00621B01">
        <w:t>5</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EF7D7E" w:rsidRPr="00F201B4" w14:paraId="3C3ED121" w14:textId="77777777" w:rsidTr="004A4B86">
        <w:tc>
          <w:tcPr>
            <w:tcW w:w="1271" w:type="dxa"/>
          </w:tcPr>
          <w:p w14:paraId="2369FABD" w14:textId="77777777" w:rsidR="00EF7D7E" w:rsidRPr="00A13D61" w:rsidRDefault="00EF7D7E" w:rsidP="004A4B86">
            <w:pPr>
              <w:ind w:firstLine="0"/>
              <w:rPr>
                <w:sz w:val="26"/>
                <w:szCs w:val="26"/>
              </w:rPr>
            </w:pPr>
          </w:p>
        </w:tc>
        <w:tc>
          <w:tcPr>
            <w:tcW w:w="1174" w:type="dxa"/>
          </w:tcPr>
          <w:p w14:paraId="33C4ECE4"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24C0C491"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1241AB12"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7C4C9472"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20E7E17C"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7AC2267D" w14:textId="77777777" w:rsidR="00EF7D7E" w:rsidRPr="00A13D61" w:rsidRDefault="00EF7D7E"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054B7E74" w14:textId="77777777" w:rsidR="00EF7D7E" w:rsidRPr="00A13D61" w:rsidRDefault="00EF7D7E"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EF7D7E" w:rsidRPr="00F201B4" w14:paraId="234B8E45" w14:textId="77777777" w:rsidTr="004A4B86">
        <w:tc>
          <w:tcPr>
            <w:tcW w:w="1271" w:type="dxa"/>
          </w:tcPr>
          <w:p w14:paraId="50E9A02D"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2DB2B93D" w14:textId="1D9798E1" w:rsidR="00EF7D7E" w:rsidRPr="002509ED" w:rsidRDefault="00EF7D7E" w:rsidP="004A4B86">
            <w:pPr>
              <w:ind w:firstLine="0"/>
              <w:rPr>
                <w:sz w:val="26"/>
                <w:szCs w:val="26"/>
                <w:lang w:val="en-US"/>
              </w:rPr>
            </w:pPr>
            <w:r>
              <w:rPr>
                <w:sz w:val="26"/>
                <w:szCs w:val="26"/>
                <w:lang w:val="en-US"/>
              </w:rPr>
              <w:t>0,</w:t>
            </w:r>
            <w:r>
              <w:rPr>
                <w:sz w:val="26"/>
                <w:szCs w:val="26"/>
              </w:rPr>
              <w:t>94</w:t>
            </w:r>
            <w:r w:rsidR="002509ED">
              <w:rPr>
                <w:sz w:val="26"/>
                <w:szCs w:val="26"/>
                <w:lang w:val="en-US"/>
              </w:rPr>
              <w:t>87</w:t>
            </w:r>
          </w:p>
        </w:tc>
        <w:tc>
          <w:tcPr>
            <w:tcW w:w="1175" w:type="dxa"/>
          </w:tcPr>
          <w:p w14:paraId="3C79194D" w14:textId="797A44BE"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5</w:t>
            </w:r>
            <w:r w:rsidR="002509ED">
              <w:rPr>
                <w:sz w:val="26"/>
                <w:szCs w:val="26"/>
                <w:lang w:val="en-US"/>
              </w:rPr>
              <w:t>16</w:t>
            </w:r>
          </w:p>
        </w:tc>
        <w:tc>
          <w:tcPr>
            <w:tcW w:w="1174" w:type="dxa"/>
          </w:tcPr>
          <w:p w14:paraId="0CCC6509" w14:textId="4ED5DF90"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6</w:t>
            </w:r>
            <w:r w:rsidR="002509ED">
              <w:rPr>
                <w:sz w:val="26"/>
                <w:szCs w:val="26"/>
                <w:lang w:val="en-US"/>
              </w:rPr>
              <w:t>45</w:t>
            </w:r>
          </w:p>
        </w:tc>
        <w:tc>
          <w:tcPr>
            <w:tcW w:w="1175" w:type="dxa"/>
          </w:tcPr>
          <w:p w14:paraId="184CB761" w14:textId="69647070"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6</w:t>
            </w:r>
            <w:r w:rsidR="002509ED">
              <w:rPr>
                <w:sz w:val="26"/>
                <w:szCs w:val="26"/>
                <w:lang w:val="en-US"/>
              </w:rPr>
              <w:t>37</w:t>
            </w:r>
          </w:p>
        </w:tc>
        <w:tc>
          <w:tcPr>
            <w:tcW w:w="1174" w:type="dxa"/>
          </w:tcPr>
          <w:p w14:paraId="5223C50D" w14:textId="176F7F2A"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7</w:t>
            </w:r>
            <w:r w:rsidR="002509ED">
              <w:rPr>
                <w:sz w:val="26"/>
                <w:szCs w:val="26"/>
                <w:lang w:val="en-US"/>
              </w:rPr>
              <w:t>98</w:t>
            </w:r>
          </w:p>
        </w:tc>
        <w:tc>
          <w:tcPr>
            <w:tcW w:w="1175" w:type="dxa"/>
          </w:tcPr>
          <w:p w14:paraId="414B6222" w14:textId="36076A56" w:rsidR="00EF7D7E" w:rsidRPr="002509ED" w:rsidRDefault="00EF7D7E" w:rsidP="004A4B86">
            <w:pPr>
              <w:ind w:firstLine="0"/>
              <w:rPr>
                <w:sz w:val="26"/>
                <w:szCs w:val="26"/>
                <w:lang w:val="en-US"/>
              </w:rPr>
            </w:pPr>
            <w:r>
              <w:rPr>
                <w:sz w:val="26"/>
                <w:szCs w:val="26"/>
                <w:lang w:val="en-US"/>
              </w:rPr>
              <w:t>0,</w:t>
            </w:r>
            <w:r>
              <w:rPr>
                <w:sz w:val="26"/>
                <w:szCs w:val="26"/>
              </w:rPr>
              <w:t>9</w:t>
            </w:r>
            <w:r w:rsidR="002509ED">
              <w:rPr>
                <w:sz w:val="26"/>
                <w:szCs w:val="26"/>
                <w:lang w:val="en-US"/>
              </w:rPr>
              <w:t>617</w:t>
            </w:r>
          </w:p>
        </w:tc>
        <w:tc>
          <w:tcPr>
            <w:tcW w:w="1175" w:type="dxa"/>
          </w:tcPr>
          <w:p w14:paraId="04008719" w14:textId="05AE2CCD" w:rsidR="00EF7D7E" w:rsidRPr="002509ED" w:rsidRDefault="00EF7D7E" w:rsidP="004A4B86">
            <w:pPr>
              <w:ind w:firstLine="0"/>
              <w:rPr>
                <w:sz w:val="26"/>
                <w:szCs w:val="26"/>
                <w:lang w:val="en-US"/>
              </w:rPr>
            </w:pPr>
            <w:r>
              <w:rPr>
                <w:sz w:val="26"/>
                <w:szCs w:val="26"/>
                <w:lang w:val="en-US"/>
              </w:rPr>
              <w:t>0,</w:t>
            </w:r>
            <w:r>
              <w:rPr>
                <w:sz w:val="26"/>
                <w:szCs w:val="26"/>
              </w:rPr>
              <w:t>9</w:t>
            </w:r>
            <w:r w:rsidR="002509ED">
              <w:rPr>
                <w:sz w:val="26"/>
                <w:szCs w:val="26"/>
                <w:lang w:val="en-US"/>
              </w:rPr>
              <w:t>614</w:t>
            </w:r>
          </w:p>
        </w:tc>
      </w:tr>
      <w:tr w:rsidR="00EF7D7E" w:rsidRPr="00CF3D1F" w14:paraId="63AFF9B8" w14:textId="77777777" w:rsidTr="004A4B86">
        <w:tc>
          <w:tcPr>
            <w:tcW w:w="1271" w:type="dxa"/>
          </w:tcPr>
          <w:p w14:paraId="249DABC9"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4FD3F2C5" w14:textId="1CB54BCD" w:rsidR="00EF7D7E" w:rsidRPr="00154072" w:rsidRDefault="00EF7D7E" w:rsidP="004A4B86">
            <w:pPr>
              <w:ind w:firstLine="0"/>
              <w:rPr>
                <w:sz w:val="26"/>
                <w:szCs w:val="26"/>
                <w:lang w:val="en-US"/>
              </w:rPr>
            </w:pPr>
            <w:r>
              <w:rPr>
                <w:sz w:val="26"/>
                <w:szCs w:val="26"/>
              </w:rPr>
              <w:t>0</w:t>
            </w:r>
            <w:r>
              <w:rPr>
                <w:sz w:val="26"/>
                <w:szCs w:val="26"/>
                <w:lang w:val="en-US"/>
              </w:rPr>
              <w:t>,94</w:t>
            </w:r>
            <w:r w:rsidR="002509ED">
              <w:rPr>
                <w:sz w:val="26"/>
                <w:szCs w:val="26"/>
                <w:lang w:val="en-US"/>
              </w:rPr>
              <w:t>74</w:t>
            </w:r>
          </w:p>
        </w:tc>
        <w:tc>
          <w:tcPr>
            <w:tcW w:w="1175" w:type="dxa"/>
          </w:tcPr>
          <w:p w14:paraId="1115449D" w14:textId="77A5EA54" w:rsidR="00EF7D7E" w:rsidRPr="00A13D61" w:rsidRDefault="00EF7D7E" w:rsidP="004A4B86">
            <w:pPr>
              <w:ind w:firstLine="0"/>
              <w:rPr>
                <w:sz w:val="26"/>
                <w:szCs w:val="26"/>
                <w:lang w:val="en-US"/>
              </w:rPr>
            </w:pPr>
            <w:r>
              <w:rPr>
                <w:sz w:val="26"/>
                <w:szCs w:val="26"/>
                <w:lang w:val="en-US"/>
              </w:rPr>
              <w:t>0,93</w:t>
            </w:r>
            <w:r w:rsidR="002509ED">
              <w:rPr>
                <w:sz w:val="26"/>
                <w:szCs w:val="26"/>
                <w:lang w:val="en-US"/>
              </w:rPr>
              <w:t>69</w:t>
            </w:r>
          </w:p>
        </w:tc>
        <w:tc>
          <w:tcPr>
            <w:tcW w:w="1174" w:type="dxa"/>
          </w:tcPr>
          <w:p w14:paraId="77F5F4BA" w14:textId="3BFAC3C2" w:rsidR="00EF7D7E" w:rsidRPr="00154072" w:rsidRDefault="00EF7D7E" w:rsidP="004A4B86">
            <w:pPr>
              <w:ind w:firstLine="0"/>
              <w:rPr>
                <w:sz w:val="26"/>
                <w:szCs w:val="26"/>
                <w:lang w:val="en-US"/>
              </w:rPr>
            </w:pPr>
            <w:r>
              <w:rPr>
                <w:sz w:val="26"/>
                <w:szCs w:val="26"/>
                <w:lang w:val="en-US"/>
              </w:rPr>
              <w:t>0,95</w:t>
            </w:r>
            <w:r w:rsidR="002509ED">
              <w:rPr>
                <w:sz w:val="26"/>
                <w:szCs w:val="26"/>
                <w:lang w:val="en-US"/>
              </w:rPr>
              <w:t>97</w:t>
            </w:r>
          </w:p>
        </w:tc>
        <w:tc>
          <w:tcPr>
            <w:tcW w:w="1175" w:type="dxa"/>
          </w:tcPr>
          <w:p w14:paraId="31BA7E87" w14:textId="77777777" w:rsidR="00EF7D7E" w:rsidRPr="00A13D61" w:rsidRDefault="00EF7D7E" w:rsidP="004A4B86">
            <w:pPr>
              <w:ind w:firstLine="0"/>
              <w:rPr>
                <w:sz w:val="26"/>
                <w:szCs w:val="26"/>
                <w:lang w:val="en-US"/>
              </w:rPr>
            </w:pPr>
          </w:p>
        </w:tc>
        <w:tc>
          <w:tcPr>
            <w:tcW w:w="1174" w:type="dxa"/>
          </w:tcPr>
          <w:p w14:paraId="5A94DDBA" w14:textId="77777777" w:rsidR="00EF7D7E" w:rsidRPr="00A13D61" w:rsidRDefault="00EF7D7E" w:rsidP="004A4B86">
            <w:pPr>
              <w:ind w:firstLine="0"/>
              <w:rPr>
                <w:sz w:val="26"/>
                <w:szCs w:val="26"/>
              </w:rPr>
            </w:pPr>
          </w:p>
        </w:tc>
        <w:tc>
          <w:tcPr>
            <w:tcW w:w="1175" w:type="dxa"/>
          </w:tcPr>
          <w:p w14:paraId="1C0B1CDD" w14:textId="69FF030B" w:rsidR="00EF7D7E" w:rsidRPr="00154072" w:rsidRDefault="00EF7D7E" w:rsidP="004A4B86">
            <w:pPr>
              <w:ind w:firstLine="0"/>
              <w:rPr>
                <w:sz w:val="26"/>
                <w:szCs w:val="26"/>
                <w:lang w:val="en-US"/>
              </w:rPr>
            </w:pPr>
            <w:r>
              <w:rPr>
                <w:sz w:val="26"/>
                <w:szCs w:val="26"/>
                <w:lang w:val="en-US"/>
              </w:rPr>
              <w:t>0,94</w:t>
            </w:r>
            <w:r w:rsidR="002509ED">
              <w:rPr>
                <w:sz w:val="26"/>
                <w:szCs w:val="26"/>
                <w:lang w:val="en-US"/>
              </w:rPr>
              <w:t>8</w:t>
            </w:r>
          </w:p>
        </w:tc>
        <w:tc>
          <w:tcPr>
            <w:tcW w:w="1175" w:type="dxa"/>
          </w:tcPr>
          <w:p w14:paraId="715EFA29" w14:textId="31AE4E30" w:rsidR="00EF7D7E" w:rsidRPr="00154072" w:rsidRDefault="00EF7D7E" w:rsidP="004A4B86">
            <w:pPr>
              <w:ind w:firstLine="0"/>
              <w:rPr>
                <w:sz w:val="26"/>
                <w:szCs w:val="26"/>
                <w:lang w:val="en-US"/>
              </w:rPr>
            </w:pPr>
            <w:r>
              <w:rPr>
                <w:sz w:val="26"/>
                <w:szCs w:val="26"/>
                <w:lang w:val="en-US"/>
              </w:rPr>
              <w:t>0,9</w:t>
            </w:r>
            <w:r w:rsidR="002509ED">
              <w:rPr>
                <w:sz w:val="26"/>
                <w:szCs w:val="26"/>
                <w:lang w:val="en-US"/>
              </w:rPr>
              <w:t>411</w:t>
            </w:r>
          </w:p>
        </w:tc>
      </w:tr>
      <w:tr w:rsidR="00EF7D7E" w:rsidRPr="00F201B4" w14:paraId="1C30C13A" w14:textId="77777777" w:rsidTr="004A4B86">
        <w:tc>
          <w:tcPr>
            <w:tcW w:w="1271" w:type="dxa"/>
          </w:tcPr>
          <w:p w14:paraId="710BE760"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70B83E6A" w14:textId="4AF1DAD0" w:rsidR="00EF7D7E" w:rsidRPr="00FF7FFE" w:rsidRDefault="00EF7D7E" w:rsidP="004A4B86">
            <w:pPr>
              <w:ind w:firstLine="0"/>
              <w:rPr>
                <w:sz w:val="26"/>
                <w:szCs w:val="26"/>
                <w:lang w:val="en-US"/>
              </w:rPr>
            </w:pPr>
            <w:r>
              <w:rPr>
                <w:sz w:val="26"/>
                <w:szCs w:val="26"/>
                <w:lang w:val="en-US"/>
              </w:rPr>
              <w:t>0,88</w:t>
            </w:r>
            <w:r w:rsidR="002509ED">
              <w:rPr>
                <w:sz w:val="26"/>
                <w:szCs w:val="26"/>
                <w:lang w:val="en-US"/>
              </w:rPr>
              <w:t>4</w:t>
            </w:r>
          </w:p>
        </w:tc>
        <w:tc>
          <w:tcPr>
            <w:tcW w:w="1175" w:type="dxa"/>
          </w:tcPr>
          <w:p w14:paraId="673F621D" w14:textId="703ACF89" w:rsidR="00EF7D7E" w:rsidRPr="00FF7FFE" w:rsidRDefault="00EF7D7E" w:rsidP="004A4B86">
            <w:pPr>
              <w:ind w:firstLine="0"/>
              <w:rPr>
                <w:sz w:val="26"/>
                <w:szCs w:val="26"/>
                <w:lang w:val="en-US"/>
              </w:rPr>
            </w:pPr>
            <w:r>
              <w:rPr>
                <w:sz w:val="26"/>
                <w:szCs w:val="26"/>
                <w:lang w:val="en-US"/>
              </w:rPr>
              <w:t>0,9</w:t>
            </w:r>
            <w:r w:rsidR="002509ED">
              <w:rPr>
                <w:sz w:val="26"/>
                <w:szCs w:val="26"/>
                <w:lang w:val="en-US"/>
              </w:rPr>
              <w:t>53</w:t>
            </w:r>
          </w:p>
        </w:tc>
        <w:tc>
          <w:tcPr>
            <w:tcW w:w="1174" w:type="dxa"/>
          </w:tcPr>
          <w:p w14:paraId="05A3EB40" w14:textId="77777777" w:rsidR="00EF7D7E" w:rsidRPr="00A13D61" w:rsidRDefault="00EF7D7E" w:rsidP="004A4B86">
            <w:pPr>
              <w:ind w:firstLine="0"/>
              <w:rPr>
                <w:sz w:val="26"/>
                <w:szCs w:val="26"/>
              </w:rPr>
            </w:pPr>
          </w:p>
        </w:tc>
        <w:tc>
          <w:tcPr>
            <w:tcW w:w="1175" w:type="dxa"/>
          </w:tcPr>
          <w:p w14:paraId="7C849B43" w14:textId="77777777" w:rsidR="00EF7D7E" w:rsidRPr="00A13D61" w:rsidRDefault="00EF7D7E" w:rsidP="004A4B86">
            <w:pPr>
              <w:ind w:firstLine="0"/>
              <w:rPr>
                <w:sz w:val="26"/>
                <w:szCs w:val="26"/>
              </w:rPr>
            </w:pPr>
          </w:p>
        </w:tc>
        <w:tc>
          <w:tcPr>
            <w:tcW w:w="1174" w:type="dxa"/>
          </w:tcPr>
          <w:p w14:paraId="06454F35" w14:textId="77777777" w:rsidR="00EF7D7E" w:rsidRPr="00A13D61" w:rsidRDefault="00EF7D7E" w:rsidP="004A4B86">
            <w:pPr>
              <w:ind w:firstLine="0"/>
              <w:rPr>
                <w:sz w:val="26"/>
                <w:szCs w:val="26"/>
              </w:rPr>
            </w:pPr>
          </w:p>
        </w:tc>
        <w:tc>
          <w:tcPr>
            <w:tcW w:w="1175" w:type="dxa"/>
          </w:tcPr>
          <w:p w14:paraId="2BFC4D17" w14:textId="37EA10F7" w:rsidR="00EF7D7E" w:rsidRPr="00FF7FFE" w:rsidRDefault="00EF7D7E" w:rsidP="004A4B86">
            <w:pPr>
              <w:ind w:firstLine="0"/>
              <w:rPr>
                <w:sz w:val="26"/>
                <w:szCs w:val="26"/>
                <w:lang w:val="en-US"/>
              </w:rPr>
            </w:pPr>
            <w:r>
              <w:rPr>
                <w:sz w:val="26"/>
                <w:szCs w:val="26"/>
                <w:lang w:val="en-US"/>
              </w:rPr>
              <w:t>0,91</w:t>
            </w:r>
            <w:r w:rsidR="002509ED">
              <w:rPr>
                <w:sz w:val="26"/>
                <w:szCs w:val="26"/>
                <w:lang w:val="en-US"/>
              </w:rPr>
              <w:t>85</w:t>
            </w:r>
          </w:p>
        </w:tc>
        <w:tc>
          <w:tcPr>
            <w:tcW w:w="1175" w:type="dxa"/>
          </w:tcPr>
          <w:p w14:paraId="092644F9" w14:textId="2D80CAC8" w:rsidR="00EF7D7E" w:rsidRPr="00FF7FFE" w:rsidRDefault="00EF7D7E" w:rsidP="004A4B86">
            <w:pPr>
              <w:ind w:firstLine="0"/>
              <w:rPr>
                <w:sz w:val="26"/>
                <w:szCs w:val="26"/>
                <w:lang w:val="en-US"/>
              </w:rPr>
            </w:pPr>
            <w:r>
              <w:rPr>
                <w:sz w:val="26"/>
                <w:szCs w:val="26"/>
                <w:lang w:val="en-US"/>
              </w:rPr>
              <w:t>0,93</w:t>
            </w:r>
            <w:r w:rsidR="002509ED">
              <w:rPr>
                <w:sz w:val="26"/>
                <w:szCs w:val="26"/>
                <w:lang w:val="en-US"/>
              </w:rPr>
              <w:t>77</w:t>
            </w:r>
          </w:p>
        </w:tc>
      </w:tr>
    </w:tbl>
    <w:p w14:paraId="15718D76" w14:textId="77777777" w:rsidR="00EF7D7E" w:rsidRDefault="00EF7D7E" w:rsidP="00EF7D7E">
      <w:pPr>
        <w:ind w:firstLine="0"/>
      </w:pPr>
    </w:p>
    <w:p w14:paraId="404CB4F8" w14:textId="6603A91D" w:rsidR="00EF7D7E" w:rsidRPr="00A42FE1" w:rsidRDefault="00EF7D7E" w:rsidP="00EF7D7E">
      <w:pPr>
        <w:ind w:firstLine="0"/>
      </w:pPr>
      <w:r>
        <w:t>Таблица А.</w:t>
      </w:r>
      <w:r w:rsidRPr="00DD5F3D">
        <w:t>1</w:t>
      </w:r>
      <w:r w:rsidR="00621B01" w:rsidRPr="003B2BB6">
        <w:t>6</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EF7D7E" w:rsidRPr="00F201B4" w14:paraId="233F41BD" w14:textId="77777777" w:rsidTr="004A4B86">
        <w:tc>
          <w:tcPr>
            <w:tcW w:w="1271" w:type="dxa"/>
          </w:tcPr>
          <w:p w14:paraId="59C76469" w14:textId="77777777" w:rsidR="00EF7D7E" w:rsidRPr="00A13D61" w:rsidRDefault="00EF7D7E" w:rsidP="004A4B86">
            <w:pPr>
              <w:ind w:firstLine="0"/>
              <w:rPr>
                <w:sz w:val="26"/>
                <w:szCs w:val="26"/>
              </w:rPr>
            </w:pPr>
          </w:p>
        </w:tc>
        <w:tc>
          <w:tcPr>
            <w:tcW w:w="1276" w:type="dxa"/>
          </w:tcPr>
          <w:p w14:paraId="5163F393" w14:textId="77777777" w:rsidR="00EF7D7E" w:rsidRPr="00A13D61" w:rsidRDefault="00EF7D7E"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028429AB" w14:textId="77777777" w:rsidR="00EF7D7E" w:rsidRPr="0085717A" w:rsidRDefault="00EF7D7E"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EF7D7E" w:rsidRPr="00F201B4" w14:paraId="756EB222" w14:textId="77777777" w:rsidTr="004A4B86">
        <w:tc>
          <w:tcPr>
            <w:tcW w:w="1271" w:type="dxa"/>
          </w:tcPr>
          <w:p w14:paraId="4CC9C77A"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3F67FAA" w14:textId="25069CEC" w:rsidR="00EF7D7E" w:rsidRPr="009C7AB7" w:rsidRDefault="00EF7D7E" w:rsidP="004A4B86">
            <w:pPr>
              <w:ind w:firstLine="0"/>
              <w:rPr>
                <w:sz w:val="26"/>
                <w:szCs w:val="26"/>
              </w:rPr>
            </w:pPr>
            <w:r>
              <w:rPr>
                <w:sz w:val="26"/>
                <w:szCs w:val="26"/>
                <w:lang w:val="en-US"/>
              </w:rPr>
              <w:t>0,6</w:t>
            </w:r>
            <w:r w:rsidR="00F10EE9">
              <w:rPr>
                <w:sz w:val="26"/>
                <w:szCs w:val="26"/>
                <w:lang w:val="en-US"/>
              </w:rPr>
              <w:t>802</w:t>
            </w:r>
          </w:p>
        </w:tc>
        <w:tc>
          <w:tcPr>
            <w:tcW w:w="1276" w:type="dxa"/>
          </w:tcPr>
          <w:p w14:paraId="528C8F9F" w14:textId="071585D9" w:rsidR="00EF7D7E" w:rsidRPr="0085717A" w:rsidRDefault="00EF7D7E" w:rsidP="004A4B86">
            <w:pPr>
              <w:ind w:firstLine="0"/>
              <w:rPr>
                <w:sz w:val="26"/>
                <w:szCs w:val="26"/>
                <w:lang w:val="en-US"/>
              </w:rPr>
            </w:pPr>
            <w:r>
              <w:rPr>
                <w:sz w:val="26"/>
                <w:szCs w:val="26"/>
                <w:lang w:val="en-US"/>
              </w:rPr>
              <w:t>0,65</w:t>
            </w:r>
            <w:r w:rsidR="00F10EE9">
              <w:rPr>
                <w:sz w:val="26"/>
                <w:szCs w:val="26"/>
                <w:lang w:val="en-US"/>
              </w:rPr>
              <w:t>91</w:t>
            </w:r>
          </w:p>
        </w:tc>
      </w:tr>
      <w:tr w:rsidR="00EF7D7E" w:rsidRPr="00CF3D1F" w14:paraId="61883EC5" w14:textId="77777777" w:rsidTr="004A4B86">
        <w:tc>
          <w:tcPr>
            <w:tcW w:w="1271" w:type="dxa"/>
          </w:tcPr>
          <w:p w14:paraId="32B4A75B"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57852234" w14:textId="3CBB2590" w:rsidR="00EF7D7E" w:rsidRPr="0085717A" w:rsidRDefault="00EF7D7E" w:rsidP="004A4B86">
            <w:pPr>
              <w:ind w:firstLine="0"/>
              <w:rPr>
                <w:sz w:val="26"/>
                <w:szCs w:val="26"/>
                <w:lang w:val="en-US"/>
              </w:rPr>
            </w:pPr>
            <w:r>
              <w:rPr>
                <w:sz w:val="26"/>
                <w:szCs w:val="26"/>
                <w:lang w:val="en-US"/>
              </w:rPr>
              <w:t>0,88</w:t>
            </w:r>
            <w:r w:rsidR="00F10EE9">
              <w:rPr>
                <w:sz w:val="26"/>
                <w:szCs w:val="26"/>
                <w:lang w:val="en-US"/>
              </w:rPr>
              <w:t>39</w:t>
            </w:r>
          </w:p>
        </w:tc>
        <w:tc>
          <w:tcPr>
            <w:tcW w:w="1276" w:type="dxa"/>
          </w:tcPr>
          <w:p w14:paraId="297DFE0F" w14:textId="572AF9CD" w:rsidR="00EF7D7E" w:rsidRPr="009C5369" w:rsidRDefault="00EF7D7E" w:rsidP="004A4B86">
            <w:pPr>
              <w:ind w:firstLine="0"/>
              <w:rPr>
                <w:sz w:val="26"/>
                <w:szCs w:val="26"/>
              </w:rPr>
            </w:pPr>
            <w:r>
              <w:rPr>
                <w:sz w:val="26"/>
                <w:szCs w:val="26"/>
                <w:lang w:val="en-US"/>
              </w:rPr>
              <w:t>0,86</w:t>
            </w:r>
            <w:r w:rsidR="00F10EE9">
              <w:rPr>
                <w:sz w:val="26"/>
                <w:szCs w:val="26"/>
                <w:lang w:val="en-US"/>
              </w:rPr>
              <w:t>52</w:t>
            </w:r>
          </w:p>
        </w:tc>
      </w:tr>
      <w:tr w:rsidR="00EF7D7E" w:rsidRPr="00F201B4" w14:paraId="6093C1F7" w14:textId="77777777" w:rsidTr="004A4B86">
        <w:tc>
          <w:tcPr>
            <w:tcW w:w="1271" w:type="dxa"/>
          </w:tcPr>
          <w:p w14:paraId="42DCE3AF"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2F177B6E" w14:textId="24809AA6" w:rsidR="00EF7D7E" w:rsidRPr="00AE1550" w:rsidRDefault="00EF7D7E" w:rsidP="004A4B86">
            <w:pPr>
              <w:ind w:firstLine="0"/>
              <w:rPr>
                <w:sz w:val="26"/>
                <w:szCs w:val="26"/>
                <w:lang w:val="en-US"/>
              </w:rPr>
            </w:pPr>
            <w:r>
              <w:rPr>
                <w:sz w:val="26"/>
                <w:szCs w:val="26"/>
                <w:lang w:val="en-US"/>
              </w:rPr>
              <w:t>0,91</w:t>
            </w:r>
            <w:r w:rsidR="00F10EE9">
              <w:rPr>
                <w:sz w:val="26"/>
                <w:szCs w:val="26"/>
                <w:lang w:val="en-US"/>
              </w:rPr>
              <w:t>59</w:t>
            </w:r>
          </w:p>
        </w:tc>
        <w:tc>
          <w:tcPr>
            <w:tcW w:w="1276" w:type="dxa"/>
          </w:tcPr>
          <w:p w14:paraId="32E6F00C" w14:textId="3B42988B" w:rsidR="00EF7D7E" w:rsidRPr="00AE1550" w:rsidRDefault="00EF7D7E" w:rsidP="004A4B86">
            <w:pPr>
              <w:ind w:firstLine="0"/>
              <w:rPr>
                <w:sz w:val="26"/>
                <w:szCs w:val="26"/>
                <w:lang w:val="en-US"/>
              </w:rPr>
            </w:pPr>
            <w:r>
              <w:rPr>
                <w:sz w:val="26"/>
                <w:szCs w:val="26"/>
                <w:lang w:val="en-US"/>
              </w:rPr>
              <w:t>0,9</w:t>
            </w:r>
            <w:r w:rsidR="00F10EE9">
              <w:rPr>
                <w:sz w:val="26"/>
                <w:szCs w:val="26"/>
                <w:lang w:val="en-US"/>
              </w:rPr>
              <w:t>322</w:t>
            </w:r>
          </w:p>
        </w:tc>
      </w:tr>
    </w:tbl>
    <w:p w14:paraId="1148E683" w14:textId="2B56259B" w:rsidR="00F95860" w:rsidRDefault="00F95860" w:rsidP="00F201B4">
      <w:pPr>
        <w:ind w:firstLine="0"/>
      </w:pPr>
    </w:p>
    <w:p w14:paraId="22ED6AED" w14:textId="1302C258" w:rsidR="00366555" w:rsidRDefault="00366555" w:rsidP="00F339A7">
      <w:pPr>
        <w:pStyle w:val="a6"/>
        <w:spacing w:line="360" w:lineRule="auto"/>
        <w:ind w:firstLine="0"/>
        <w:jc w:val="center"/>
        <w:rPr>
          <w:sz w:val="32"/>
          <w:szCs w:val="32"/>
        </w:rPr>
      </w:pPr>
      <w:bookmarkStart w:id="25" w:name="_Toc103441872"/>
      <w:r w:rsidRPr="00C92080">
        <w:rPr>
          <w:sz w:val="32"/>
          <w:szCs w:val="32"/>
        </w:rPr>
        <w:t>Приложение</w:t>
      </w:r>
      <w:r w:rsidRPr="00680708">
        <w:rPr>
          <w:sz w:val="32"/>
          <w:szCs w:val="32"/>
          <w:lang w:val="en-US"/>
        </w:rPr>
        <w:t xml:space="preserve"> </w:t>
      </w:r>
      <w:r>
        <w:rPr>
          <w:sz w:val="32"/>
          <w:szCs w:val="32"/>
        </w:rPr>
        <w:t>Б</w:t>
      </w:r>
      <w:bookmarkEnd w:id="25"/>
    </w:p>
    <w:p w14:paraId="6BE671E6" w14:textId="4CD2513E" w:rsidR="00F339A7" w:rsidRDefault="00F339A7" w:rsidP="00B953AE">
      <w:pPr>
        <w:spacing w:line="360" w:lineRule="auto"/>
        <w:rPr>
          <w:b/>
          <w:bCs/>
        </w:rPr>
      </w:pPr>
      <w:r>
        <w:rPr>
          <w:b/>
          <w:bCs/>
        </w:rPr>
        <w:t>Преобразование текстового датасета в числовой</w:t>
      </w:r>
    </w:p>
    <w:p w14:paraId="7EF659A1" w14:textId="6EF87EB4" w:rsidR="003D691A" w:rsidRPr="003D691A" w:rsidRDefault="003D691A" w:rsidP="00B953AE">
      <w:pPr>
        <w:pStyle w:val="HTML"/>
        <w:shd w:val="clear" w:color="auto" w:fill="FFFFFF"/>
        <w:rPr>
          <w:color w:val="080808"/>
          <w:lang w:val="en-US"/>
        </w:rPr>
      </w:pPr>
      <w:r w:rsidRPr="003D691A">
        <w:rPr>
          <w:color w:val="080808"/>
          <w:lang w:val="en-US"/>
        </w:rPr>
        <w:t>nlp = spacy.load(</w:t>
      </w:r>
      <w:r w:rsidRPr="003D691A">
        <w:rPr>
          <w:color w:val="067D17"/>
          <w:lang w:val="en-US"/>
        </w:rPr>
        <w:t>"ru_core_news_sm"</w:t>
      </w:r>
      <w:r w:rsidRPr="003D691A">
        <w:rPr>
          <w:color w:val="080808"/>
          <w:lang w:val="en-US"/>
        </w:rPr>
        <w:t>)</w:t>
      </w:r>
      <w:r w:rsidRPr="003D691A">
        <w:rPr>
          <w:color w:val="080808"/>
          <w:lang w:val="en-US"/>
        </w:rPr>
        <w:br/>
        <w:t>stemmer = SnowballStemmer(</w:t>
      </w:r>
      <w:r w:rsidRPr="003D691A">
        <w:rPr>
          <w:color w:val="067D17"/>
          <w:lang w:val="en-US"/>
        </w:rPr>
        <w:t>"russian"</w:t>
      </w:r>
      <w:r w:rsidRPr="003D691A">
        <w:rPr>
          <w:color w:val="080808"/>
          <w:lang w:val="en-US"/>
        </w:rPr>
        <w:t>)</w:t>
      </w:r>
    </w:p>
    <w:p w14:paraId="6D182090" w14:textId="77777777" w:rsidR="003D691A" w:rsidRDefault="003D691A" w:rsidP="00B953AE">
      <w:pPr>
        <w:pStyle w:val="HTML"/>
        <w:shd w:val="clear" w:color="auto" w:fill="FFFFFF"/>
        <w:rPr>
          <w:color w:val="0033B3"/>
          <w:lang w:val="en-US"/>
        </w:rPr>
      </w:pPr>
    </w:p>
    <w:p w14:paraId="053679DF" w14:textId="6818154F" w:rsid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generate_dataset</w:t>
      </w:r>
      <w:r w:rsidRPr="00B953AE">
        <w:rPr>
          <w:color w:val="080808"/>
          <w:lang w:val="en-US"/>
        </w:rPr>
        <w:t>(path_to_text_dataset, path_to_save_numeric_dataset, aspect, grade_scale, threads_num, review_length=</w:t>
      </w:r>
      <w:r w:rsidRPr="00B953AE">
        <w:rPr>
          <w:color w:val="1750EB"/>
          <w:lang w:val="en-US"/>
        </w:rPr>
        <w:t>250</w:t>
      </w:r>
      <w:r w:rsidRPr="00B953AE">
        <w:rPr>
          <w:color w:val="080808"/>
          <w:lang w:val="en-US"/>
        </w:rPr>
        <w:t>):</w:t>
      </w:r>
      <w:r w:rsidRPr="00B953AE">
        <w:rPr>
          <w:color w:val="080808"/>
          <w:lang w:val="en-US"/>
        </w:rPr>
        <w:br/>
        <w:t xml:space="preserve">    </w:t>
      </w:r>
      <w:r w:rsidRPr="00B953AE">
        <w:rPr>
          <w:color w:val="0033B3"/>
          <w:lang w:val="en-US"/>
        </w:rPr>
        <w:t xml:space="preserve">with </w:t>
      </w:r>
      <w:r w:rsidRPr="00B953AE">
        <w:rPr>
          <w:color w:val="000080"/>
          <w:lang w:val="en-US"/>
        </w:rPr>
        <w:t>open</w:t>
      </w:r>
      <w:r w:rsidRPr="00B953AE">
        <w:rPr>
          <w:color w:val="080808"/>
          <w:lang w:val="en-US"/>
        </w:rPr>
        <w:t xml:space="preserve">(path_to_text_dataset, </w:t>
      </w:r>
      <w:r w:rsidRPr="00B953AE">
        <w:rPr>
          <w:color w:val="067D17"/>
          <w:lang w:val="en-US"/>
        </w:rPr>
        <w:t>"r"</w:t>
      </w:r>
      <w:r w:rsidRPr="00B953AE">
        <w:rPr>
          <w:color w:val="080808"/>
          <w:lang w:val="en-US"/>
        </w:rPr>
        <w:t xml:space="preserve">, </w:t>
      </w:r>
      <w:r w:rsidRPr="00B953AE">
        <w:rPr>
          <w:color w:val="660099"/>
          <w:lang w:val="en-US"/>
        </w:rPr>
        <w:t>encoding</w:t>
      </w:r>
      <w:r w:rsidRPr="00B953AE">
        <w:rPr>
          <w:color w:val="080808"/>
          <w:lang w:val="en-US"/>
        </w:rPr>
        <w:t>=</w:t>
      </w:r>
      <w:r w:rsidRPr="00B953AE">
        <w:rPr>
          <w:color w:val="067D17"/>
          <w:lang w:val="en-US"/>
        </w:rPr>
        <w:t>"utf-8"</w:t>
      </w:r>
      <w:r w:rsidRPr="00B953AE">
        <w:rPr>
          <w:color w:val="080808"/>
          <w:lang w:val="en-US"/>
        </w:rPr>
        <w:t xml:space="preserve">) </w:t>
      </w:r>
      <w:r w:rsidRPr="00B953AE">
        <w:rPr>
          <w:color w:val="0033B3"/>
          <w:lang w:val="en-US"/>
        </w:rPr>
        <w:t xml:space="preserve">as </w:t>
      </w:r>
      <w:r w:rsidRPr="00B953AE">
        <w:rPr>
          <w:color w:val="080808"/>
          <w:lang w:val="en-US"/>
        </w:rPr>
        <w:t>dataset:</w:t>
      </w:r>
      <w:r w:rsidRPr="00B953AE">
        <w:rPr>
          <w:color w:val="080808"/>
          <w:lang w:val="en-US"/>
        </w:rPr>
        <w:br/>
        <w:t xml:space="preserve">        processed_reviews, y_res = </w:t>
      </w:r>
      <w:r w:rsidRPr="00B953AE">
        <w:rPr>
          <w:color w:val="080808"/>
          <w:lang w:val="en-US"/>
        </w:rPr>
        <w:lastRenderedPageBreak/>
        <w:t>get_list_of_reviews_and_y_res(json.load(dataset), aspect, grade_scale)</w:t>
      </w:r>
      <w:r w:rsidRPr="00B953AE">
        <w:rPr>
          <w:color w:val="080808"/>
          <w:lang w:val="en-US"/>
        </w:rPr>
        <w:br/>
        <w:t xml:space="preserve">    processed_reviews = pos_tag_reviews(processed_reviews, threads_num)</w:t>
      </w:r>
      <w:r w:rsidRPr="00B953AE">
        <w:rPr>
          <w:color w:val="080808"/>
          <w:lang w:val="en-US"/>
        </w:rPr>
        <w:br/>
        <w:t xml:space="preserve">    processed_reviews = clean_reviews(processed_reviews, threads_num)</w:t>
      </w:r>
      <w:r w:rsidRPr="00B953AE">
        <w:rPr>
          <w:color w:val="080808"/>
          <w:lang w:val="en-US"/>
        </w:rPr>
        <w:br/>
        <w:t xml:space="preserve">    processed_reviews = cut_reviews(processed_reviews, review_length)</w:t>
      </w:r>
      <w:r w:rsidRPr="00B953AE">
        <w:rPr>
          <w:color w:val="080808"/>
          <w:lang w:val="en-US"/>
        </w:rPr>
        <w:br/>
        <w:t xml:space="preserve">    dictionary, X_res = encode_frequent(processed_reviews, threads_num)</w:t>
      </w:r>
      <w:r w:rsidRPr="00B953AE">
        <w:rPr>
          <w:color w:val="080808"/>
          <w:lang w:val="en-US"/>
        </w:rPr>
        <w:br/>
        <w:t xml:space="preserve">    </w:t>
      </w:r>
      <w:r w:rsidRPr="00B953AE">
        <w:rPr>
          <w:color w:val="000080"/>
          <w:lang w:val="en-US"/>
        </w:rPr>
        <w:t>print</w:t>
      </w:r>
      <w:r w:rsidRPr="00B953AE">
        <w:rPr>
          <w:color w:val="080808"/>
          <w:lang w:val="en-US"/>
        </w:rPr>
        <w:t>(</w:t>
      </w:r>
      <w:r w:rsidRPr="00B953AE">
        <w:rPr>
          <w:color w:val="067D17"/>
          <w:lang w:val="en-US"/>
        </w:rPr>
        <w:t xml:space="preserve">"Vocab size: " </w:t>
      </w:r>
      <w:r w:rsidRPr="00B953AE">
        <w:rPr>
          <w:color w:val="080808"/>
          <w:lang w:val="en-US"/>
        </w:rPr>
        <w:t xml:space="preserve">+ </w:t>
      </w:r>
      <w:r w:rsidRPr="00B953AE">
        <w:rPr>
          <w:color w:val="000080"/>
          <w:lang w:val="en-US"/>
        </w:rPr>
        <w:t>str</w:t>
      </w:r>
      <w:r w:rsidRPr="00B953AE">
        <w:rPr>
          <w:color w:val="080808"/>
          <w:lang w:val="en-US"/>
        </w:rPr>
        <w:t>(</w:t>
      </w:r>
      <w:r w:rsidRPr="00B953AE">
        <w:rPr>
          <w:color w:val="000080"/>
          <w:lang w:val="en-US"/>
        </w:rPr>
        <w:t>len</w:t>
      </w:r>
      <w:r w:rsidRPr="00B953AE">
        <w:rPr>
          <w:color w:val="080808"/>
          <w:lang w:val="en-US"/>
        </w:rPr>
        <w:t>(dictionary)))</w:t>
      </w:r>
      <w:r w:rsidRPr="00B953AE">
        <w:rPr>
          <w:color w:val="080808"/>
          <w:lang w:val="en-US"/>
        </w:rPr>
        <w:br/>
      </w:r>
      <w:r w:rsidRPr="00B953AE">
        <w:rPr>
          <w:color w:val="080808"/>
          <w:lang w:val="en-US"/>
        </w:rPr>
        <w:br/>
        <w:t xml:space="preserve">    zipped = </w:t>
      </w:r>
      <w:r w:rsidRPr="00B953AE">
        <w:rPr>
          <w:color w:val="000080"/>
          <w:lang w:val="en-US"/>
        </w:rPr>
        <w:t>list</w:t>
      </w:r>
      <w:r w:rsidRPr="00B953AE">
        <w:rPr>
          <w:color w:val="080808"/>
          <w:lang w:val="en-US"/>
        </w:rPr>
        <w:t>(</w:t>
      </w:r>
      <w:r w:rsidRPr="00B953AE">
        <w:rPr>
          <w:color w:val="000080"/>
          <w:lang w:val="en-US"/>
        </w:rPr>
        <w:t>zip</w:t>
      </w:r>
      <w:r w:rsidRPr="00B953AE">
        <w:rPr>
          <w:color w:val="080808"/>
          <w:lang w:val="en-US"/>
        </w:rPr>
        <w:t>(X_res, y_res))</w:t>
      </w:r>
      <w:r w:rsidRPr="00B953AE">
        <w:rPr>
          <w:color w:val="080808"/>
          <w:lang w:val="en-US"/>
        </w:rPr>
        <w:br/>
        <w:t xml:space="preserve">    random.shuffle(zipped)</w:t>
      </w:r>
      <w:r w:rsidRPr="00B953AE">
        <w:rPr>
          <w:color w:val="080808"/>
          <w:lang w:val="en-US"/>
        </w:rPr>
        <w:br/>
        <w:t xml:space="preserve">    X_res, y_res = </w:t>
      </w:r>
      <w:r w:rsidRPr="00B953AE">
        <w:rPr>
          <w:color w:val="000080"/>
          <w:lang w:val="en-US"/>
        </w:rPr>
        <w:t>zip</w:t>
      </w:r>
      <w:r w:rsidRPr="00B953AE">
        <w:rPr>
          <w:color w:val="080808"/>
          <w:lang w:val="en-US"/>
        </w:rPr>
        <w:t>(*zipped)</w:t>
      </w:r>
      <w:r w:rsidRPr="00B953AE">
        <w:rPr>
          <w:color w:val="080808"/>
          <w:lang w:val="en-US"/>
        </w:rPr>
        <w:br/>
      </w:r>
      <w:r w:rsidRPr="00B953AE">
        <w:rPr>
          <w:color w:val="080808"/>
          <w:lang w:val="en-US"/>
        </w:rPr>
        <w:br/>
        <w:t xml:space="preserve">    write_to_file(X_res, y_res, path_to_save_numeric_dataset)</w:t>
      </w:r>
      <w:r w:rsidRPr="00B953AE">
        <w:rPr>
          <w:color w:val="080808"/>
          <w:lang w:val="en-US"/>
        </w:rPr>
        <w:br/>
        <w:t xml:space="preserve">    save_dictionary(</w:t>
      </w:r>
      <w:r w:rsidRPr="00B953AE">
        <w:rPr>
          <w:color w:val="067D17"/>
          <w:lang w:val="en-US"/>
        </w:rPr>
        <w:t>"dictionary.txt"</w:t>
      </w:r>
      <w:r w:rsidRPr="00B953AE">
        <w:rPr>
          <w:color w:val="080808"/>
          <w:lang w:val="en-US"/>
        </w:rPr>
        <w:t>, dictionary)</w:t>
      </w:r>
    </w:p>
    <w:p w14:paraId="326EE0A1" w14:textId="62AC3E01" w:rsidR="00B953AE" w:rsidRDefault="00B953AE" w:rsidP="00B953AE">
      <w:pPr>
        <w:pStyle w:val="HTML"/>
        <w:shd w:val="clear" w:color="auto" w:fill="FFFFFF"/>
        <w:rPr>
          <w:color w:val="080808"/>
          <w:lang w:val="en-US"/>
        </w:rPr>
      </w:pPr>
    </w:p>
    <w:p w14:paraId="04B09CC9" w14:textId="36817DCC"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pos_tag_review</w:t>
      </w:r>
      <w:r w:rsidRPr="00B953AE">
        <w:rPr>
          <w:color w:val="080808"/>
          <w:lang w:val="en-US"/>
        </w:rPr>
        <w:t>(review):</w:t>
      </w:r>
      <w:r w:rsidRPr="00B953AE">
        <w:rPr>
          <w:color w:val="080808"/>
          <w:lang w:val="en-US"/>
        </w:rPr>
        <w:br/>
        <w:t xml:space="preserve">    tagged = []</w:t>
      </w:r>
      <w:r w:rsidRPr="00B953AE">
        <w:rPr>
          <w:color w:val="080808"/>
          <w:lang w:val="en-US"/>
        </w:rPr>
        <w:br/>
        <w:t xml:space="preserve">    tokens = nlp(review)</w:t>
      </w:r>
      <w:r w:rsidRPr="00B953AE">
        <w:rPr>
          <w:color w:val="080808"/>
          <w:lang w:val="en-US"/>
        </w:rPr>
        <w:br/>
        <w:t xml:space="preserve">    </w:t>
      </w:r>
      <w:r w:rsidRPr="00B953AE">
        <w:rPr>
          <w:color w:val="0033B3"/>
          <w:lang w:val="en-US"/>
        </w:rPr>
        <w:t xml:space="preserve">for </w:t>
      </w:r>
      <w:r w:rsidRPr="00B953AE">
        <w:rPr>
          <w:color w:val="080808"/>
          <w:lang w:val="en-US"/>
        </w:rPr>
        <w:t xml:space="preserve">token </w:t>
      </w:r>
      <w:r w:rsidRPr="00B953AE">
        <w:rPr>
          <w:color w:val="0033B3"/>
          <w:lang w:val="en-US"/>
        </w:rPr>
        <w:t xml:space="preserve">in </w:t>
      </w:r>
      <w:r w:rsidRPr="00B953AE">
        <w:rPr>
          <w:color w:val="080808"/>
          <w:lang w:val="en-US"/>
        </w:rPr>
        <w:t>tokens:</w:t>
      </w:r>
      <w:r w:rsidRPr="00B953AE">
        <w:rPr>
          <w:color w:val="080808"/>
          <w:lang w:val="en-US"/>
        </w:rPr>
        <w:br/>
        <w:t xml:space="preserve">        tagged.append([token.lemma_, token.pos_])</w:t>
      </w:r>
      <w:r w:rsidRPr="00B953AE">
        <w:rPr>
          <w:color w:val="080808"/>
          <w:lang w:val="en-US"/>
        </w:rPr>
        <w:br/>
        <w:t xml:space="preserve">    </w:t>
      </w:r>
      <w:r w:rsidRPr="00B953AE">
        <w:rPr>
          <w:color w:val="0033B3"/>
          <w:lang w:val="en-US"/>
        </w:rPr>
        <w:t xml:space="preserve">return </w:t>
      </w:r>
      <w:r w:rsidRPr="00B953AE">
        <w:rPr>
          <w:color w:val="080808"/>
          <w:lang w:val="en-US"/>
        </w:rPr>
        <w:t>tagged</w:t>
      </w:r>
      <w:r w:rsidRPr="00B953AE">
        <w:rPr>
          <w:color w:val="080808"/>
          <w:lang w:val="en-US"/>
        </w:rPr>
        <w:br/>
      </w:r>
      <w:r w:rsidRPr="00B953AE">
        <w:rPr>
          <w:color w:val="080808"/>
          <w:lang w:val="en-US"/>
        </w:rPr>
        <w:br/>
      </w:r>
      <w:r w:rsidRPr="00B953AE">
        <w:rPr>
          <w:color w:val="0033B3"/>
          <w:lang w:val="en-US"/>
        </w:rPr>
        <w:t xml:space="preserve">def </w:t>
      </w:r>
      <w:r w:rsidRPr="00B953AE">
        <w:rPr>
          <w:color w:val="00627A"/>
          <w:lang w:val="en-US"/>
        </w:rPr>
        <w:t>pos_tag_reviews</w:t>
      </w:r>
      <w:r w:rsidRPr="00B953AE">
        <w:rPr>
          <w:color w:val="080808"/>
          <w:lang w:val="en-US"/>
        </w:rPr>
        <w:t>(reviews, threads_num):</w:t>
      </w:r>
      <w:r w:rsidRPr="00B953AE">
        <w:rPr>
          <w:color w:val="080808"/>
          <w:lang w:val="en-US"/>
        </w:rPr>
        <w:br/>
        <w:t xml:space="preserve">    </w:t>
      </w:r>
      <w:r w:rsidRPr="00B953AE">
        <w:rPr>
          <w:color w:val="0033B3"/>
          <w:lang w:val="en-US"/>
        </w:rPr>
        <w:t xml:space="preserve">return </w:t>
      </w:r>
      <w:r w:rsidRPr="00B953AE">
        <w:rPr>
          <w:color w:val="080808"/>
          <w:lang w:val="en-US"/>
        </w:rPr>
        <w:t>Parallel(</w:t>
      </w:r>
      <w:r w:rsidRPr="00B953AE">
        <w:rPr>
          <w:color w:val="660099"/>
          <w:lang w:val="en-US"/>
        </w:rPr>
        <w:t>n_jobs</w:t>
      </w:r>
      <w:r w:rsidRPr="00B953AE">
        <w:rPr>
          <w:color w:val="080808"/>
          <w:lang w:val="en-US"/>
        </w:rPr>
        <w:t xml:space="preserve">=threads_num)(delayed(pos_tag_review)(review) </w:t>
      </w:r>
      <w:r w:rsidRPr="00B953AE">
        <w:rPr>
          <w:color w:val="0033B3"/>
          <w:lang w:val="en-US"/>
        </w:rPr>
        <w:t xml:space="preserve">for </w:t>
      </w:r>
      <w:r w:rsidRPr="00B953AE">
        <w:rPr>
          <w:color w:val="080808"/>
          <w:lang w:val="en-US"/>
        </w:rPr>
        <w:t xml:space="preserve">review </w:t>
      </w:r>
      <w:r w:rsidRPr="00B953AE">
        <w:rPr>
          <w:color w:val="0033B3"/>
          <w:lang w:val="en-US"/>
        </w:rPr>
        <w:t xml:space="preserve">in </w:t>
      </w:r>
      <w:r w:rsidRPr="00B953AE">
        <w:rPr>
          <w:color w:val="080808"/>
          <w:lang w:val="en-US"/>
        </w:rPr>
        <w:t>reviews)</w:t>
      </w:r>
    </w:p>
    <w:p w14:paraId="04D3A214" w14:textId="7F179AAA" w:rsidR="00B953AE" w:rsidRDefault="00B953AE" w:rsidP="00B953AE">
      <w:pPr>
        <w:pStyle w:val="HTML"/>
        <w:shd w:val="clear" w:color="auto" w:fill="FFFFFF"/>
        <w:rPr>
          <w:color w:val="080808"/>
          <w:lang w:val="en-US"/>
        </w:rPr>
      </w:pPr>
    </w:p>
    <w:p w14:paraId="3439D473" w14:textId="42783224"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clean_review</w:t>
      </w:r>
      <w:r w:rsidRPr="00B953AE">
        <w:rPr>
          <w:color w:val="080808"/>
          <w:lang w:val="en-US"/>
        </w:rPr>
        <w:t>(review):</w:t>
      </w:r>
      <w:r w:rsidRPr="00B953AE">
        <w:rPr>
          <w:color w:val="080808"/>
          <w:lang w:val="en-US"/>
        </w:rPr>
        <w:br/>
        <w:t xml:space="preserve">    cleaned_review = []</w:t>
      </w:r>
      <w:r w:rsidRPr="00B953AE">
        <w:rPr>
          <w:color w:val="080808"/>
          <w:lang w:val="en-US"/>
        </w:rPr>
        <w:br/>
        <w:t xml:space="preserve">    </w:t>
      </w:r>
      <w:r w:rsidRPr="00B953AE">
        <w:rPr>
          <w:color w:val="0033B3"/>
          <w:lang w:val="en-US"/>
        </w:rPr>
        <w:t xml:space="preserve">for </w:t>
      </w:r>
      <w:r w:rsidRPr="00B953AE">
        <w:rPr>
          <w:color w:val="080808"/>
          <w:lang w:val="en-US"/>
        </w:rPr>
        <w:t xml:space="preserve">word </w:t>
      </w:r>
      <w:r w:rsidRPr="00B953AE">
        <w:rPr>
          <w:color w:val="0033B3"/>
          <w:lang w:val="en-US"/>
        </w:rPr>
        <w:t xml:space="preserve">in </w:t>
      </w:r>
      <w:r w:rsidRPr="00B953AE">
        <w:rPr>
          <w:color w:val="080808"/>
          <w:lang w:val="en-US"/>
        </w:rPr>
        <w:t>review:</w:t>
      </w:r>
      <w:r w:rsidRPr="00B953AE">
        <w:rPr>
          <w:color w:val="080808"/>
          <w:lang w:val="en-US"/>
        </w:rPr>
        <w:br/>
        <w:t xml:space="preserve">        </w:t>
      </w:r>
      <w:r w:rsidRPr="00B953AE">
        <w:rPr>
          <w:color w:val="0033B3"/>
          <w:lang w:val="en-US"/>
        </w:rPr>
        <w:t xml:space="preserve">if </w:t>
      </w:r>
      <w:r w:rsidRPr="00B953AE">
        <w:rPr>
          <w:color w:val="080808"/>
          <w:lang w:val="en-US"/>
        </w:rPr>
        <w:t>(</w:t>
      </w:r>
      <w:r w:rsidRPr="00B953AE">
        <w:rPr>
          <w:color w:val="000080"/>
          <w:lang w:val="en-US"/>
        </w:rPr>
        <w:t>len</w:t>
      </w:r>
      <w:r w:rsidRPr="00B953AE">
        <w:rPr>
          <w:color w:val="080808"/>
          <w:lang w:val="en-US"/>
        </w:rPr>
        <w:t>(word[</w:t>
      </w:r>
      <w:r w:rsidRPr="00B953AE">
        <w:rPr>
          <w:color w:val="1750EB"/>
          <w:lang w:val="en-US"/>
        </w:rPr>
        <w:t>0</w:t>
      </w:r>
      <w:r w:rsidRPr="00B953AE">
        <w:rPr>
          <w:color w:val="080808"/>
          <w:lang w:val="en-US"/>
        </w:rPr>
        <w:t xml:space="preserve">]) == </w:t>
      </w:r>
      <w:r w:rsidRPr="00B953AE">
        <w:rPr>
          <w:color w:val="1750EB"/>
          <w:lang w:val="en-US"/>
        </w:rPr>
        <w:t xml:space="preserve">1 </w:t>
      </w:r>
      <w:r w:rsidRPr="00B953AE">
        <w:rPr>
          <w:color w:val="0033B3"/>
          <w:lang w:val="en-US"/>
        </w:rPr>
        <w:t xml:space="preserve">and </w:t>
      </w:r>
      <w:r w:rsidRPr="00B953AE">
        <w:rPr>
          <w:color w:val="080808"/>
          <w:lang w:val="en-US"/>
        </w:rPr>
        <w:t>word[</w:t>
      </w:r>
      <w:r w:rsidRPr="00B953AE">
        <w:rPr>
          <w:color w:val="1750EB"/>
          <w:lang w:val="en-US"/>
        </w:rPr>
        <w:t>0</w:t>
      </w:r>
      <w:r w:rsidRPr="00B953AE">
        <w:rPr>
          <w:color w:val="080808"/>
          <w:lang w:val="en-US"/>
        </w:rPr>
        <w:t xml:space="preserve">].isdigit()) </w:t>
      </w:r>
      <w:r w:rsidRPr="00B953AE">
        <w:rPr>
          <w:color w:val="0033B3"/>
          <w:lang w:val="en-US"/>
        </w:rPr>
        <w:t xml:space="preserve">or </w:t>
      </w:r>
      <w:r w:rsidRPr="00B953AE">
        <w:rPr>
          <w:color w:val="080808"/>
          <w:lang w:val="en-US"/>
        </w:rPr>
        <w:t>(</w:t>
      </w:r>
      <w:r w:rsidRPr="00B953AE">
        <w:rPr>
          <w:color w:val="000080"/>
          <w:lang w:val="en-US"/>
        </w:rPr>
        <w:t>len</w:t>
      </w:r>
      <w:r w:rsidRPr="00B953AE">
        <w:rPr>
          <w:color w:val="080808"/>
          <w:lang w:val="en-US"/>
        </w:rPr>
        <w:t>(word[</w:t>
      </w:r>
      <w:r w:rsidRPr="00B953AE">
        <w:rPr>
          <w:color w:val="1750EB"/>
          <w:lang w:val="en-US"/>
        </w:rPr>
        <w:t>0</w:t>
      </w:r>
      <w:r w:rsidRPr="00B953AE">
        <w:rPr>
          <w:color w:val="080808"/>
          <w:lang w:val="en-US"/>
        </w:rPr>
        <w:t xml:space="preserve">]) &gt; </w:t>
      </w:r>
      <w:r w:rsidRPr="00B953AE">
        <w:rPr>
          <w:color w:val="1750EB"/>
          <w:lang w:val="en-US"/>
        </w:rPr>
        <w:t xml:space="preserve">1 </w:t>
      </w:r>
      <w:r w:rsidRPr="00B953AE">
        <w:rPr>
          <w:color w:val="0033B3"/>
          <w:lang w:val="en-US"/>
        </w:rPr>
        <w:t xml:space="preserve">and </w:t>
      </w:r>
      <w:r w:rsidRPr="00B953AE">
        <w:rPr>
          <w:color w:val="080808"/>
          <w:lang w:val="en-US"/>
        </w:rPr>
        <w:t>word[</w:t>
      </w:r>
      <w:r w:rsidRPr="00B953AE">
        <w:rPr>
          <w:color w:val="1750EB"/>
          <w:lang w:val="en-US"/>
        </w:rPr>
        <w:t>1</w:t>
      </w:r>
      <w:r w:rsidRPr="00B953AE">
        <w:rPr>
          <w:color w:val="080808"/>
          <w:lang w:val="en-US"/>
        </w:rPr>
        <w:t xml:space="preserve">] </w:t>
      </w:r>
      <w:r w:rsidRPr="00B953AE">
        <w:rPr>
          <w:color w:val="0033B3"/>
          <w:lang w:val="en-US"/>
        </w:rPr>
        <w:t xml:space="preserve">in </w:t>
      </w:r>
      <w:r w:rsidRPr="00B953AE">
        <w:rPr>
          <w:color w:val="080808"/>
          <w:lang w:val="en-US"/>
        </w:rPr>
        <w:t>[</w:t>
      </w:r>
      <w:r w:rsidRPr="00B953AE">
        <w:rPr>
          <w:color w:val="067D17"/>
          <w:lang w:val="en-US"/>
        </w:rPr>
        <w:t>'PROPN'</w:t>
      </w:r>
      <w:r w:rsidRPr="00B953AE">
        <w:rPr>
          <w:color w:val="080808"/>
          <w:lang w:val="en-US"/>
        </w:rPr>
        <w:t xml:space="preserve">, </w:t>
      </w:r>
      <w:r w:rsidRPr="00B953AE">
        <w:rPr>
          <w:color w:val="067D17"/>
          <w:lang w:val="en-US"/>
        </w:rPr>
        <w:t>'ADJ'</w:t>
      </w:r>
      <w:r w:rsidRPr="00B953AE">
        <w:rPr>
          <w:color w:val="080808"/>
          <w:lang w:val="en-US"/>
        </w:rPr>
        <w:t xml:space="preserve">, </w:t>
      </w:r>
      <w:r w:rsidRPr="00B953AE">
        <w:rPr>
          <w:color w:val="067D17"/>
          <w:lang w:val="en-US"/>
        </w:rPr>
        <w:t>'VERB'</w:t>
      </w:r>
      <w:r w:rsidRPr="00B953AE">
        <w:rPr>
          <w:color w:val="080808"/>
          <w:lang w:val="en-US"/>
        </w:rPr>
        <w:t xml:space="preserve">, </w:t>
      </w:r>
      <w:r w:rsidRPr="00B953AE">
        <w:rPr>
          <w:color w:val="067D17"/>
          <w:lang w:val="en-US"/>
        </w:rPr>
        <w:t>'NOUN'</w:t>
      </w:r>
      <w:r w:rsidRPr="00B953AE">
        <w:rPr>
          <w:color w:val="080808"/>
          <w:lang w:val="en-US"/>
        </w:rPr>
        <w:t>]):</w:t>
      </w:r>
      <w:r w:rsidRPr="00B953AE">
        <w:rPr>
          <w:color w:val="080808"/>
          <w:lang w:val="en-US"/>
        </w:rPr>
        <w:br/>
        <w:t xml:space="preserve">            cleaned_review.append(stemmer.stem(word[</w:t>
      </w:r>
      <w:r w:rsidRPr="00B953AE">
        <w:rPr>
          <w:color w:val="1750EB"/>
          <w:lang w:val="en-US"/>
        </w:rPr>
        <w:t>0</w:t>
      </w:r>
      <w:r w:rsidRPr="00B953AE">
        <w:rPr>
          <w:color w:val="080808"/>
          <w:lang w:val="en-US"/>
        </w:rPr>
        <w:t>]))</w:t>
      </w:r>
      <w:r w:rsidRPr="00B953AE">
        <w:rPr>
          <w:color w:val="080808"/>
          <w:lang w:val="en-US"/>
        </w:rPr>
        <w:br/>
        <w:t xml:space="preserve">    </w:t>
      </w:r>
      <w:r w:rsidRPr="00B953AE">
        <w:rPr>
          <w:color w:val="0033B3"/>
          <w:lang w:val="en-US"/>
        </w:rPr>
        <w:t xml:space="preserve">return </w:t>
      </w:r>
      <w:r w:rsidRPr="00B953AE">
        <w:rPr>
          <w:color w:val="080808"/>
          <w:lang w:val="en-US"/>
        </w:rPr>
        <w:t>cleaned_review</w:t>
      </w:r>
      <w:r w:rsidRPr="00B953AE">
        <w:rPr>
          <w:color w:val="080808"/>
          <w:lang w:val="en-US"/>
        </w:rPr>
        <w:br/>
      </w:r>
      <w:r w:rsidRPr="00B953AE">
        <w:rPr>
          <w:color w:val="080808"/>
          <w:lang w:val="en-US"/>
        </w:rPr>
        <w:br/>
      </w:r>
      <w:r w:rsidRPr="00B953AE">
        <w:rPr>
          <w:color w:val="0033B3"/>
          <w:lang w:val="en-US"/>
        </w:rPr>
        <w:t xml:space="preserve">def </w:t>
      </w:r>
      <w:r w:rsidRPr="00B953AE">
        <w:rPr>
          <w:color w:val="00627A"/>
          <w:lang w:val="en-US"/>
        </w:rPr>
        <w:t>clean_reviews</w:t>
      </w:r>
      <w:r w:rsidRPr="00B953AE">
        <w:rPr>
          <w:color w:val="080808"/>
          <w:lang w:val="en-US"/>
        </w:rPr>
        <w:t>(reviews, threads_num):</w:t>
      </w:r>
      <w:r w:rsidRPr="00B953AE">
        <w:rPr>
          <w:color w:val="080808"/>
          <w:lang w:val="en-US"/>
        </w:rPr>
        <w:br/>
        <w:t xml:space="preserve">    </w:t>
      </w:r>
      <w:r w:rsidRPr="00B953AE">
        <w:rPr>
          <w:color w:val="0033B3"/>
          <w:lang w:val="en-US"/>
        </w:rPr>
        <w:t xml:space="preserve">return </w:t>
      </w:r>
      <w:r w:rsidRPr="00B953AE">
        <w:rPr>
          <w:color w:val="080808"/>
          <w:lang w:val="en-US"/>
        </w:rPr>
        <w:t>Parallel(</w:t>
      </w:r>
      <w:r w:rsidRPr="00B953AE">
        <w:rPr>
          <w:color w:val="660099"/>
          <w:lang w:val="en-US"/>
        </w:rPr>
        <w:t>n_jobs</w:t>
      </w:r>
      <w:r w:rsidRPr="00B953AE">
        <w:rPr>
          <w:color w:val="080808"/>
          <w:lang w:val="en-US"/>
        </w:rPr>
        <w:t xml:space="preserve">=threads_num)(delayed(clean_review)(review) </w:t>
      </w:r>
      <w:r w:rsidRPr="00B953AE">
        <w:rPr>
          <w:color w:val="0033B3"/>
          <w:lang w:val="en-US"/>
        </w:rPr>
        <w:t xml:space="preserve">for </w:t>
      </w:r>
      <w:r w:rsidRPr="00B953AE">
        <w:rPr>
          <w:color w:val="080808"/>
          <w:lang w:val="en-US"/>
        </w:rPr>
        <w:t xml:space="preserve">review </w:t>
      </w:r>
      <w:r w:rsidRPr="00B953AE">
        <w:rPr>
          <w:color w:val="0033B3"/>
          <w:lang w:val="en-US"/>
        </w:rPr>
        <w:t xml:space="preserve">in </w:t>
      </w:r>
      <w:r w:rsidRPr="00B953AE">
        <w:rPr>
          <w:color w:val="080808"/>
          <w:lang w:val="en-US"/>
        </w:rPr>
        <w:t>reviews)</w:t>
      </w:r>
    </w:p>
    <w:p w14:paraId="47957AA5" w14:textId="50013170" w:rsidR="00B953AE" w:rsidRDefault="00B953AE" w:rsidP="00B953AE">
      <w:pPr>
        <w:pStyle w:val="HTML"/>
        <w:shd w:val="clear" w:color="auto" w:fill="FFFFFF"/>
        <w:rPr>
          <w:color w:val="080808"/>
          <w:lang w:val="en-US"/>
        </w:rPr>
      </w:pPr>
    </w:p>
    <w:p w14:paraId="6280B059" w14:textId="77777777"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cut_reviews</w:t>
      </w:r>
      <w:r w:rsidRPr="00B953AE">
        <w:rPr>
          <w:color w:val="080808"/>
          <w:lang w:val="en-US"/>
        </w:rPr>
        <w:t>(reviews, length):</w:t>
      </w:r>
      <w:r w:rsidRPr="00B953AE">
        <w:rPr>
          <w:color w:val="080808"/>
          <w:lang w:val="en-US"/>
        </w:rPr>
        <w:br/>
        <w:t xml:space="preserve">    </w:t>
      </w:r>
      <w:r w:rsidRPr="00B953AE">
        <w:rPr>
          <w:color w:val="0033B3"/>
          <w:lang w:val="en-US"/>
        </w:rPr>
        <w:t xml:space="preserve">for </w:t>
      </w:r>
      <w:r w:rsidRPr="00B953AE">
        <w:rPr>
          <w:color w:val="080808"/>
          <w:lang w:val="en-US"/>
        </w:rPr>
        <w:t xml:space="preserve">i </w:t>
      </w:r>
      <w:r w:rsidRPr="00B953AE">
        <w:rPr>
          <w:color w:val="0033B3"/>
          <w:lang w:val="en-US"/>
        </w:rPr>
        <w:t xml:space="preserve">in </w:t>
      </w:r>
      <w:r w:rsidRPr="00B953AE">
        <w:rPr>
          <w:color w:val="000080"/>
          <w:lang w:val="en-US"/>
        </w:rPr>
        <w:t>range</w:t>
      </w:r>
      <w:r w:rsidRPr="00B953AE">
        <w:rPr>
          <w:color w:val="080808"/>
          <w:lang w:val="en-US"/>
        </w:rPr>
        <w:t>(</w:t>
      </w:r>
      <w:r w:rsidRPr="00B953AE">
        <w:rPr>
          <w:color w:val="000080"/>
          <w:lang w:val="en-US"/>
        </w:rPr>
        <w:t>len</w:t>
      </w:r>
      <w:r w:rsidRPr="00B953AE">
        <w:rPr>
          <w:color w:val="080808"/>
          <w:lang w:val="en-US"/>
        </w:rPr>
        <w:t>(reviews)):</w:t>
      </w:r>
      <w:r w:rsidRPr="00B953AE">
        <w:rPr>
          <w:color w:val="080808"/>
          <w:lang w:val="en-US"/>
        </w:rPr>
        <w:br/>
        <w:t xml:space="preserve">        </w:t>
      </w:r>
      <w:r w:rsidRPr="00B953AE">
        <w:rPr>
          <w:color w:val="0033B3"/>
          <w:lang w:val="en-US"/>
        </w:rPr>
        <w:t xml:space="preserve">if </w:t>
      </w:r>
      <w:r w:rsidRPr="00B953AE">
        <w:rPr>
          <w:color w:val="000080"/>
          <w:lang w:val="en-US"/>
        </w:rPr>
        <w:t>len</w:t>
      </w:r>
      <w:r w:rsidRPr="00B953AE">
        <w:rPr>
          <w:color w:val="080808"/>
          <w:lang w:val="en-US"/>
        </w:rPr>
        <w:t>(reviews[i]) &gt; length:</w:t>
      </w:r>
      <w:r w:rsidRPr="00B953AE">
        <w:rPr>
          <w:color w:val="080808"/>
          <w:lang w:val="en-US"/>
        </w:rPr>
        <w:br/>
        <w:t xml:space="preserve">            reviews[i] = reviews[i][:length]</w:t>
      </w:r>
      <w:r w:rsidRPr="00B953AE">
        <w:rPr>
          <w:color w:val="080808"/>
          <w:lang w:val="en-US"/>
        </w:rPr>
        <w:br/>
        <w:t xml:space="preserve">    </w:t>
      </w:r>
      <w:r w:rsidRPr="00B953AE">
        <w:rPr>
          <w:color w:val="0033B3"/>
          <w:lang w:val="en-US"/>
        </w:rPr>
        <w:t xml:space="preserve">return </w:t>
      </w:r>
      <w:r w:rsidRPr="00B953AE">
        <w:rPr>
          <w:color w:val="080808"/>
          <w:lang w:val="en-US"/>
        </w:rPr>
        <w:t>reviews</w:t>
      </w:r>
    </w:p>
    <w:p w14:paraId="58D2791E" w14:textId="0769F50D" w:rsidR="00B953AE" w:rsidRDefault="00B953AE" w:rsidP="00B953AE">
      <w:pPr>
        <w:pStyle w:val="HTML"/>
        <w:shd w:val="clear" w:color="auto" w:fill="FFFFFF"/>
        <w:rPr>
          <w:color w:val="080808"/>
          <w:lang w:val="en-US"/>
        </w:rPr>
      </w:pPr>
    </w:p>
    <w:p w14:paraId="412BEA17" w14:textId="77777777"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parallel_encode</w:t>
      </w:r>
      <w:r w:rsidRPr="00B953AE">
        <w:rPr>
          <w:color w:val="080808"/>
          <w:lang w:val="en-US"/>
        </w:rPr>
        <w:t>(review, dictionary):</w:t>
      </w:r>
      <w:r w:rsidRPr="00B953AE">
        <w:rPr>
          <w:color w:val="080808"/>
          <w:lang w:val="en-US"/>
        </w:rPr>
        <w:br/>
        <w:t xml:space="preserve">    encoded = []</w:t>
      </w:r>
      <w:r w:rsidRPr="00B953AE">
        <w:rPr>
          <w:color w:val="080808"/>
          <w:lang w:val="en-US"/>
        </w:rPr>
        <w:br/>
        <w:t xml:space="preserve">    </w:t>
      </w:r>
      <w:r w:rsidRPr="00B953AE">
        <w:rPr>
          <w:color w:val="0033B3"/>
          <w:lang w:val="en-US"/>
        </w:rPr>
        <w:t xml:space="preserve">for </w:t>
      </w:r>
      <w:r w:rsidRPr="00B953AE">
        <w:rPr>
          <w:color w:val="080808"/>
          <w:lang w:val="en-US"/>
        </w:rPr>
        <w:t xml:space="preserve">word </w:t>
      </w:r>
      <w:r w:rsidRPr="00B953AE">
        <w:rPr>
          <w:color w:val="0033B3"/>
          <w:lang w:val="en-US"/>
        </w:rPr>
        <w:t xml:space="preserve">in </w:t>
      </w:r>
      <w:r w:rsidRPr="00B953AE">
        <w:rPr>
          <w:color w:val="080808"/>
          <w:lang w:val="en-US"/>
        </w:rPr>
        <w:t>review:</w:t>
      </w:r>
      <w:r w:rsidRPr="00B953AE">
        <w:rPr>
          <w:color w:val="080808"/>
          <w:lang w:val="en-US"/>
        </w:rPr>
        <w:br/>
        <w:t xml:space="preserve">        </w:t>
      </w:r>
      <w:r w:rsidRPr="00B953AE">
        <w:rPr>
          <w:color w:val="0033B3"/>
          <w:lang w:val="en-US"/>
        </w:rPr>
        <w:t xml:space="preserve">if </w:t>
      </w:r>
      <w:r w:rsidRPr="00B953AE">
        <w:rPr>
          <w:color w:val="080808"/>
          <w:lang w:val="en-US"/>
        </w:rPr>
        <w:t xml:space="preserve">word </w:t>
      </w:r>
      <w:r w:rsidRPr="00B953AE">
        <w:rPr>
          <w:color w:val="0033B3"/>
          <w:lang w:val="en-US"/>
        </w:rPr>
        <w:t xml:space="preserve">in </w:t>
      </w:r>
      <w:r w:rsidRPr="00B953AE">
        <w:rPr>
          <w:color w:val="080808"/>
          <w:lang w:val="en-US"/>
        </w:rPr>
        <w:t>dictionary:</w:t>
      </w:r>
      <w:r w:rsidRPr="00B953AE">
        <w:rPr>
          <w:color w:val="080808"/>
          <w:lang w:val="en-US"/>
        </w:rPr>
        <w:br/>
        <w:t xml:space="preserve">            encoded.append(dictionary[word])</w:t>
      </w:r>
      <w:r w:rsidRPr="00B953AE">
        <w:rPr>
          <w:color w:val="080808"/>
          <w:lang w:val="en-US"/>
        </w:rPr>
        <w:br/>
        <w:t xml:space="preserve">    </w:t>
      </w:r>
      <w:r w:rsidRPr="00B953AE">
        <w:rPr>
          <w:color w:val="0033B3"/>
          <w:lang w:val="en-US"/>
        </w:rPr>
        <w:t xml:space="preserve">return </w:t>
      </w:r>
      <w:r w:rsidRPr="00B953AE">
        <w:rPr>
          <w:color w:val="080808"/>
          <w:lang w:val="en-US"/>
        </w:rPr>
        <w:t>encoded</w:t>
      </w:r>
      <w:r w:rsidRPr="00B953AE">
        <w:rPr>
          <w:color w:val="080808"/>
          <w:lang w:val="en-US"/>
        </w:rPr>
        <w:br/>
      </w:r>
      <w:r w:rsidRPr="00B953AE">
        <w:rPr>
          <w:color w:val="080808"/>
          <w:lang w:val="en-US"/>
        </w:rPr>
        <w:br/>
      </w:r>
      <w:r w:rsidRPr="00B953AE">
        <w:rPr>
          <w:color w:val="080808"/>
          <w:lang w:val="en-US"/>
        </w:rPr>
        <w:br/>
      </w:r>
      <w:r w:rsidRPr="00B953AE">
        <w:rPr>
          <w:color w:val="0033B3"/>
          <w:lang w:val="en-US"/>
        </w:rPr>
        <w:t xml:space="preserve">def </w:t>
      </w:r>
      <w:r w:rsidRPr="00B953AE">
        <w:rPr>
          <w:color w:val="00627A"/>
          <w:lang w:val="en-US"/>
        </w:rPr>
        <w:t>encode_frequent</w:t>
      </w:r>
      <w:r w:rsidRPr="00B953AE">
        <w:rPr>
          <w:color w:val="080808"/>
          <w:lang w:val="en-US"/>
        </w:rPr>
        <w:t>(reviews, threads_num):</w:t>
      </w:r>
      <w:r w:rsidRPr="00B953AE">
        <w:rPr>
          <w:color w:val="080808"/>
          <w:lang w:val="en-US"/>
        </w:rPr>
        <w:br/>
        <w:t xml:space="preserve">    dictionary = create_sorted_dictionary(reviews)</w:t>
      </w:r>
      <w:r w:rsidRPr="00B953AE">
        <w:rPr>
          <w:color w:val="080808"/>
          <w:lang w:val="en-US"/>
        </w:rPr>
        <w:br/>
        <w:t xml:space="preserve">    encoded_reviews = Parallel(</w:t>
      </w:r>
      <w:r w:rsidRPr="00B953AE">
        <w:rPr>
          <w:color w:val="660099"/>
          <w:lang w:val="en-US"/>
        </w:rPr>
        <w:t>n_jobs</w:t>
      </w:r>
      <w:r w:rsidRPr="00B953AE">
        <w:rPr>
          <w:color w:val="080808"/>
          <w:lang w:val="en-US"/>
        </w:rPr>
        <w:t xml:space="preserve">=threads_num)(delayed(parallel_encode)(review, dictionary) </w:t>
      </w:r>
      <w:r w:rsidRPr="00B953AE">
        <w:rPr>
          <w:color w:val="0033B3"/>
          <w:lang w:val="en-US"/>
        </w:rPr>
        <w:t xml:space="preserve">for </w:t>
      </w:r>
      <w:r w:rsidRPr="00B953AE">
        <w:rPr>
          <w:color w:val="080808"/>
          <w:lang w:val="en-US"/>
        </w:rPr>
        <w:t xml:space="preserve">review </w:t>
      </w:r>
      <w:r w:rsidRPr="00B953AE">
        <w:rPr>
          <w:color w:val="0033B3"/>
          <w:lang w:val="en-US"/>
        </w:rPr>
        <w:t xml:space="preserve">in </w:t>
      </w:r>
      <w:r w:rsidRPr="00B953AE">
        <w:rPr>
          <w:color w:val="080808"/>
          <w:lang w:val="en-US"/>
        </w:rPr>
        <w:t>reviews)</w:t>
      </w:r>
      <w:r w:rsidRPr="00B953AE">
        <w:rPr>
          <w:color w:val="080808"/>
          <w:lang w:val="en-US"/>
        </w:rPr>
        <w:br/>
        <w:t xml:space="preserve">    </w:t>
      </w:r>
      <w:r w:rsidRPr="00B953AE">
        <w:rPr>
          <w:color w:val="0033B3"/>
          <w:lang w:val="en-US"/>
        </w:rPr>
        <w:t xml:space="preserve">return </w:t>
      </w:r>
      <w:r w:rsidRPr="00B953AE">
        <w:rPr>
          <w:color w:val="080808"/>
          <w:lang w:val="en-US"/>
        </w:rPr>
        <w:t>dictionary, encoded_reviews</w:t>
      </w:r>
    </w:p>
    <w:p w14:paraId="06EA96A5" w14:textId="54B82B26" w:rsidR="00B953AE" w:rsidRDefault="00B953AE" w:rsidP="00B953AE">
      <w:pPr>
        <w:pStyle w:val="HTML"/>
        <w:shd w:val="clear" w:color="auto" w:fill="FFFFFF"/>
        <w:rPr>
          <w:color w:val="080808"/>
          <w:lang w:val="en-US"/>
        </w:rPr>
      </w:pPr>
    </w:p>
    <w:p w14:paraId="43FE726E" w14:textId="77777777" w:rsidR="00BB58B4" w:rsidRPr="00BB58B4" w:rsidRDefault="00BB58B4" w:rsidP="00BB58B4">
      <w:pPr>
        <w:pStyle w:val="HTML"/>
        <w:shd w:val="clear" w:color="auto" w:fill="FFFFFF"/>
        <w:rPr>
          <w:color w:val="080808"/>
          <w:lang w:val="en-US"/>
        </w:rPr>
      </w:pPr>
      <w:r w:rsidRPr="00BB58B4">
        <w:rPr>
          <w:color w:val="0033B3"/>
          <w:lang w:val="en-US"/>
        </w:rPr>
        <w:t xml:space="preserve">def </w:t>
      </w:r>
      <w:r w:rsidRPr="00BB58B4">
        <w:rPr>
          <w:color w:val="00627A"/>
          <w:lang w:val="en-US"/>
        </w:rPr>
        <w:t>write_to_file</w:t>
      </w:r>
      <w:r w:rsidRPr="00BB58B4">
        <w:rPr>
          <w:color w:val="080808"/>
          <w:lang w:val="en-US"/>
        </w:rPr>
        <w:t>(X_res, y_res, save_path):</w:t>
      </w:r>
      <w:r w:rsidRPr="00BB58B4">
        <w:rPr>
          <w:color w:val="080808"/>
          <w:lang w:val="en-US"/>
        </w:rPr>
        <w:br/>
        <w:t xml:space="preserve">    </w:t>
      </w:r>
      <w:r w:rsidRPr="00BB58B4">
        <w:rPr>
          <w:color w:val="0033B3"/>
          <w:lang w:val="en-US"/>
        </w:rPr>
        <w:t xml:space="preserve">with </w:t>
      </w:r>
      <w:r w:rsidRPr="00BB58B4">
        <w:rPr>
          <w:color w:val="000080"/>
          <w:lang w:val="en-US"/>
        </w:rPr>
        <w:t>open</w:t>
      </w:r>
      <w:r w:rsidRPr="00BB58B4">
        <w:rPr>
          <w:color w:val="080808"/>
          <w:lang w:val="en-US"/>
        </w:rPr>
        <w:t xml:space="preserve">(save_path, </w:t>
      </w:r>
      <w:r w:rsidRPr="00BB58B4">
        <w:rPr>
          <w:color w:val="067D17"/>
          <w:lang w:val="en-US"/>
        </w:rPr>
        <w:t>"w"</w:t>
      </w:r>
      <w:r w:rsidRPr="00BB58B4">
        <w:rPr>
          <w:color w:val="080808"/>
          <w:lang w:val="en-US"/>
        </w:rPr>
        <w:t xml:space="preserve">, </w:t>
      </w:r>
      <w:r w:rsidRPr="00BB58B4">
        <w:rPr>
          <w:color w:val="660099"/>
          <w:lang w:val="en-US"/>
        </w:rPr>
        <w:t>encoding</w:t>
      </w:r>
      <w:r w:rsidRPr="00BB58B4">
        <w:rPr>
          <w:color w:val="080808"/>
          <w:lang w:val="en-US"/>
        </w:rPr>
        <w:t>=</w:t>
      </w:r>
      <w:r w:rsidRPr="00BB58B4">
        <w:rPr>
          <w:color w:val="067D17"/>
          <w:lang w:val="en-US"/>
        </w:rPr>
        <w:t>"utf-8"</w:t>
      </w:r>
      <w:r w:rsidRPr="00BB58B4">
        <w:rPr>
          <w:color w:val="080808"/>
          <w:lang w:val="en-US"/>
        </w:rPr>
        <w:t xml:space="preserve">) </w:t>
      </w:r>
      <w:r w:rsidRPr="00BB58B4">
        <w:rPr>
          <w:color w:val="0033B3"/>
          <w:lang w:val="en-US"/>
        </w:rPr>
        <w:t xml:space="preserve">as </w:t>
      </w:r>
      <w:r w:rsidRPr="00BB58B4">
        <w:rPr>
          <w:color w:val="080808"/>
          <w:lang w:val="en-US"/>
        </w:rPr>
        <w:t>save_file:</w:t>
      </w:r>
      <w:r w:rsidRPr="00BB58B4">
        <w:rPr>
          <w:color w:val="080808"/>
          <w:lang w:val="en-US"/>
        </w:rPr>
        <w:br/>
        <w:t xml:space="preserve">        </w:t>
      </w:r>
      <w:r w:rsidRPr="00BB58B4">
        <w:rPr>
          <w:color w:val="0033B3"/>
          <w:lang w:val="en-US"/>
        </w:rPr>
        <w:t xml:space="preserve">for </w:t>
      </w:r>
      <w:r w:rsidRPr="00BB58B4">
        <w:rPr>
          <w:color w:val="080808"/>
          <w:lang w:val="en-US"/>
        </w:rPr>
        <w:t xml:space="preserve">x </w:t>
      </w:r>
      <w:r w:rsidRPr="00BB58B4">
        <w:rPr>
          <w:color w:val="0033B3"/>
          <w:lang w:val="en-US"/>
        </w:rPr>
        <w:t xml:space="preserve">in </w:t>
      </w:r>
      <w:r w:rsidRPr="00BB58B4">
        <w:rPr>
          <w:color w:val="080808"/>
          <w:lang w:val="en-US"/>
        </w:rPr>
        <w:t>X_res:</w:t>
      </w:r>
      <w:r w:rsidRPr="00BB58B4">
        <w:rPr>
          <w:color w:val="080808"/>
          <w:lang w:val="en-US"/>
        </w:rPr>
        <w:br/>
        <w:t xml:space="preserve">            </w:t>
      </w:r>
      <w:r w:rsidRPr="00BB58B4">
        <w:rPr>
          <w:color w:val="0033B3"/>
          <w:lang w:val="en-US"/>
        </w:rPr>
        <w:t xml:space="preserve">for </w:t>
      </w:r>
      <w:r w:rsidRPr="00BB58B4">
        <w:rPr>
          <w:color w:val="080808"/>
          <w:lang w:val="en-US"/>
        </w:rPr>
        <w:t xml:space="preserve">el </w:t>
      </w:r>
      <w:r w:rsidRPr="00BB58B4">
        <w:rPr>
          <w:color w:val="0033B3"/>
          <w:lang w:val="en-US"/>
        </w:rPr>
        <w:t xml:space="preserve">in </w:t>
      </w:r>
      <w:r w:rsidRPr="00BB58B4">
        <w:rPr>
          <w:color w:val="080808"/>
          <w:lang w:val="en-US"/>
        </w:rPr>
        <w:t>x:</w:t>
      </w:r>
      <w:r w:rsidRPr="00BB58B4">
        <w:rPr>
          <w:color w:val="080808"/>
          <w:lang w:val="en-US"/>
        </w:rPr>
        <w:br/>
        <w:t xml:space="preserve">                save_file.write(</w:t>
      </w:r>
      <w:r w:rsidRPr="00BB58B4">
        <w:rPr>
          <w:color w:val="000080"/>
          <w:lang w:val="en-US"/>
        </w:rPr>
        <w:t>str</w:t>
      </w:r>
      <w:r w:rsidRPr="00BB58B4">
        <w:rPr>
          <w:color w:val="080808"/>
          <w:lang w:val="en-US"/>
        </w:rPr>
        <w:t>(el))</w:t>
      </w:r>
      <w:r w:rsidRPr="00BB58B4">
        <w:rPr>
          <w:color w:val="080808"/>
          <w:lang w:val="en-US"/>
        </w:rPr>
        <w:br/>
      </w:r>
      <w:r w:rsidRPr="00BB58B4">
        <w:rPr>
          <w:color w:val="080808"/>
          <w:lang w:val="en-US"/>
        </w:rPr>
        <w:lastRenderedPageBreak/>
        <w:t xml:space="preserve">                save_file.write(</w:t>
      </w:r>
      <w:r w:rsidRPr="00BB58B4">
        <w:rPr>
          <w:color w:val="067D17"/>
          <w:lang w:val="en-US"/>
        </w:rPr>
        <w:t>" "</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r w:rsidRPr="00BB58B4">
        <w:rPr>
          <w:color w:val="080808"/>
          <w:lang w:val="en-US"/>
        </w:rPr>
        <w:br/>
        <w:t xml:space="preserve">        </w:t>
      </w:r>
      <w:r w:rsidRPr="00BB58B4">
        <w:rPr>
          <w:color w:val="0033B3"/>
          <w:lang w:val="en-US"/>
        </w:rPr>
        <w:t xml:space="preserve">for </w:t>
      </w:r>
      <w:r w:rsidRPr="00BB58B4">
        <w:rPr>
          <w:color w:val="080808"/>
          <w:lang w:val="en-US"/>
        </w:rPr>
        <w:t xml:space="preserve">y </w:t>
      </w:r>
      <w:r w:rsidRPr="00BB58B4">
        <w:rPr>
          <w:color w:val="0033B3"/>
          <w:lang w:val="en-US"/>
        </w:rPr>
        <w:t xml:space="preserve">in </w:t>
      </w:r>
      <w:r w:rsidRPr="00BB58B4">
        <w:rPr>
          <w:color w:val="080808"/>
          <w:lang w:val="en-US"/>
        </w:rPr>
        <w:t>y_res:</w:t>
      </w:r>
      <w:r w:rsidRPr="00BB58B4">
        <w:rPr>
          <w:color w:val="080808"/>
          <w:lang w:val="en-US"/>
        </w:rPr>
        <w:br/>
        <w:t xml:space="preserve">            </w:t>
      </w:r>
      <w:r w:rsidRPr="00BB58B4">
        <w:rPr>
          <w:color w:val="0033B3"/>
          <w:lang w:val="en-US"/>
        </w:rPr>
        <w:t xml:space="preserve">for </w:t>
      </w:r>
      <w:r w:rsidRPr="00BB58B4">
        <w:rPr>
          <w:color w:val="080808"/>
          <w:lang w:val="en-US"/>
        </w:rPr>
        <w:t xml:space="preserve">star </w:t>
      </w:r>
      <w:r w:rsidRPr="00BB58B4">
        <w:rPr>
          <w:color w:val="0033B3"/>
          <w:lang w:val="en-US"/>
        </w:rPr>
        <w:t xml:space="preserve">in </w:t>
      </w:r>
      <w:r w:rsidRPr="00BB58B4">
        <w:rPr>
          <w:color w:val="080808"/>
          <w:lang w:val="en-US"/>
        </w:rPr>
        <w:t>y:</w:t>
      </w:r>
      <w:r w:rsidRPr="00BB58B4">
        <w:rPr>
          <w:color w:val="080808"/>
          <w:lang w:val="en-US"/>
        </w:rPr>
        <w:br/>
        <w:t xml:space="preserve">                save_file.write(</w:t>
      </w:r>
      <w:r w:rsidRPr="00BB58B4">
        <w:rPr>
          <w:color w:val="000080"/>
          <w:lang w:val="en-US"/>
        </w:rPr>
        <w:t>str</w:t>
      </w:r>
      <w:r w:rsidRPr="00BB58B4">
        <w:rPr>
          <w:color w:val="080808"/>
          <w:lang w:val="en-US"/>
        </w:rPr>
        <w:t>(</w:t>
      </w:r>
      <w:r w:rsidRPr="00BB58B4">
        <w:rPr>
          <w:color w:val="000080"/>
          <w:lang w:val="en-US"/>
        </w:rPr>
        <w:t>float</w:t>
      </w:r>
      <w:r w:rsidRPr="00BB58B4">
        <w:rPr>
          <w:color w:val="080808"/>
          <w:lang w:val="en-US"/>
        </w:rPr>
        <w:t>(star)))</w:t>
      </w:r>
      <w:r w:rsidRPr="00BB58B4">
        <w:rPr>
          <w:color w:val="080808"/>
          <w:lang w:val="en-US"/>
        </w:rPr>
        <w:br/>
        <w:t xml:space="preserve">                save_file.write(</w:t>
      </w:r>
      <w:r w:rsidRPr="00BB58B4">
        <w:rPr>
          <w:color w:val="067D17"/>
          <w:lang w:val="en-US"/>
        </w:rPr>
        <w:t>" "</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p>
    <w:p w14:paraId="385C2806" w14:textId="39729A21" w:rsidR="004453B4" w:rsidRDefault="004453B4" w:rsidP="00B953AE">
      <w:pPr>
        <w:pStyle w:val="HTML"/>
        <w:shd w:val="clear" w:color="auto" w:fill="FFFFFF"/>
        <w:rPr>
          <w:color w:val="080808"/>
          <w:lang w:val="en-US"/>
        </w:rPr>
      </w:pPr>
    </w:p>
    <w:p w14:paraId="7C8FB236" w14:textId="39DB52D8" w:rsidR="00BB58B4" w:rsidRPr="00B953AE" w:rsidRDefault="00BB58B4" w:rsidP="00B953AE">
      <w:pPr>
        <w:pStyle w:val="HTML"/>
        <w:shd w:val="clear" w:color="auto" w:fill="FFFFFF"/>
        <w:rPr>
          <w:color w:val="080808"/>
          <w:lang w:val="en-US"/>
        </w:rPr>
      </w:pPr>
      <w:r w:rsidRPr="00BB58B4">
        <w:rPr>
          <w:color w:val="0033B3"/>
          <w:lang w:val="en-US"/>
        </w:rPr>
        <w:t xml:space="preserve">def </w:t>
      </w:r>
      <w:r w:rsidRPr="00BB58B4">
        <w:rPr>
          <w:color w:val="00627A"/>
          <w:lang w:val="en-US"/>
        </w:rPr>
        <w:t>save_dictionary</w:t>
      </w:r>
      <w:r w:rsidRPr="00BB58B4">
        <w:rPr>
          <w:color w:val="080808"/>
          <w:lang w:val="en-US"/>
        </w:rPr>
        <w:t>(save_path, dictionary):</w:t>
      </w:r>
      <w:r w:rsidRPr="00BB58B4">
        <w:rPr>
          <w:color w:val="080808"/>
          <w:lang w:val="en-US"/>
        </w:rPr>
        <w:br/>
        <w:t xml:space="preserve">    </w:t>
      </w:r>
      <w:r w:rsidRPr="00BB58B4">
        <w:rPr>
          <w:color w:val="0033B3"/>
          <w:lang w:val="en-US"/>
        </w:rPr>
        <w:t xml:space="preserve">with </w:t>
      </w:r>
      <w:r w:rsidRPr="00BB58B4">
        <w:rPr>
          <w:color w:val="000080"/>
          <w:lang w:val="en-US"/>
        </w:rPr>
        <w:t>open</w:t>
      </w:r>
      <w:r w:rsidRPr="00BB58B4">
        <w:rPr>
          <w:color w:val="080808"/>
          <w:lang w:val="en-US"/>
        </w:rPr>
        <w:t xml:space="preserve">(save_path, </w:t>
      </w:r>
      <w:r w:rsidRPr="00BB58B4">
        <w:rPr>
          <w:color w:val="067D17"/>
          <w:lang w:val="en-US"/>
        </w:rPr>
        <w:t>"w"</w:t>
      </w:r>
      <w:r w:rsidRPr="00BB58B4">
        <w:rPr>
          <w:color w:val="080808"/>
          <w:lang w:val="en-US"/>
        </w:rPr>
        <w:t xml:space="preserve">, </w:t>
      </w:r>
      <w:r w:rsidRPr="00BB58B4">
        <w:rPr>
          <w:color w:val="660099"/>
          <w:lang w:val="en-US"/>
        </w:rPr>
        <w:t>encoding</w:t>
      </w:r>
      <w:r w:rsidRPr="00BB58B4">
        <w:rPr>
          <w:color w:val="080808"/>
          <w:lang w:val="en-US"/>
        </w:rPr>
        <w:t>=</w:t>
      </w:r>
      <w:r w:rsidRPr="00BB58B4">
        <w:rPr>
          <w:color w:val="067D17"/>
          <w:lang w:val="en-US"/>
        </w:rPr>
        <w:t>"utf-8"</w:t>
      </w:r>
      <w:r w:rsidRPr="00BB58B4">
        <w:rPr>
          <w:color w:val="080808"/>
          <w:lang w:val="en-US"/>
        </w:rPr>
        <w:t xml:space="preserve">) </w:t>
      </w:r>
      <w:r w:rsidRPr="00BB58B4">
        <w:rPr>
          <w:color w:val="0033B3"/>
          <w:lang w:val="en-US"/>
        </w:rPr>
        <w:t xml:space="preserve">as </w:t>
      </w:r>
      <w:r w:rsidRPr="00BB58B4">
        <w:rPr>
          <w:color w:val="080808"/>
          <w:lang w:val="en-US"/>
        </w:rPr>
        <w:t>save_file:</w:t>
      </w:r>
      <w:r w:rsidRPr="00BB58B4">
        <w:rPr>
          <w:color w:val="080808"/>
          <w:lang w:val="en-US"/>
        </w:rPr>
        <w:br/>
        <w:t xml:space="preserve">        </w:t>
      </w:r>
      <w:r w:rsidRPr="00BB58B4">
        <w:rPr>
          <w:color w:val="0033B3"/>
          <w:lang w:val="en-US"/>
        </w:rPr>
        <w:t xml:space="preserve">for </w:t>
      </w:r>
      <w:r w:rsidRPr="00BB58B4">
        <w:rPr>
          <w:color w:val="080808"/>
          <w:lang w:val="en-US"/>
        </w:rPr>
        <w:t xml:space="preserve">item </w:t>
      </w:r>
      <w:r w:rsidRPr="00BB58B4">
        <w:rPr>
          <w:color w:val="0033B3"/>
          <w:lang w:val="en-US"/>
        </w:rPr>
        <w:t xml:space="preserve">in </w:t>
      </w:r>
      <w:r w:rsidRPr="00BB58B4">
        <w:rPr>
          <w:color w:val="080808"/>
          <w:lang w:val="en-US"/>
        </w:rPr>
        <w:t>dictionary.items():</w:t>
      </w:r>
      <w:r w:rsidRPr="00BB58B4">
        <w:rPr>
          <w:color w:val="080808"/>
          <w:lang w:val="en-US"/>
        </w:rPr>
        <w:br/>
        <w:t xml:space="preserve">            save_file.write(item[</w:t>
      </w:r>
      <w:r w:rsidRPr="00BB58B4">
        <w:rPr>
          <w:color w:val="1750EB"/>
          <w:lang w:val="en-US"/>
        </w:rPr>
        <w:t>0</w:t>
      </w:r>
      <w:r w:rsidRPr="00BB58B4">
        <w:rPr>
          <w:color w:val="080808"/>
          <w:lang w:val="en-US"/>
        </w:rPr>
        <w:t xml:space="preserve">] + </w:t>
      </w:r>
      <w:r w:rsidRPr="00BB58B4">
        <w:rPr>
          <w:color w:val="067D17"/>
          <w:lang w:val="en-US"/>
        </w:rPr>
        <w:t xml:space="preserve">" " </w:t>
      </w:r>
      <w:r w:rsidRPr="00BB58B4">
        <w:rPr>
          <w:color w:val="080808"/>
          <w:lang w:val="en-US"/>
        </w:rPr>
        <w:t xml:space="preserve">+ </w:t>
      </w:r>
      <w:r w:rsidRPr="00BB58B4">
        <w:rPr>
          <w:color w:val="000080"/>
          <w:lang w:val="en-US"/>
        </w:rPr>
        <w:t>str</w:t>
      </w:r>
      <w:r w:rsidRPr="00BB58B4">
        <w:rPr>
          <w:color w:val="080808"/>
          <w:lang w:val="en-US"/>
        </w:rPr>
        <w:t>(item[</w:t>
      </w:r>
      <w:r w:rsidRPr="00BB58B4">
        <w:rPr>
          <w:color w:val="1750EB"/>
          <w:lang w:val="en-US"/>
        </w:rPr>
        <w:t>1</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p>
    <w:p w14:paraId="3B83A452" w14:textId="2E05EBE8" w:rsidR="00F339A7" w:rsidRDefault="00F339A7" w:rsidP="00F339A7">
      <w:pPr>
        <w:ind w:firstLine="0"/>
        <w:rPr>
          <w:lang w:val="en-US"/>
        </w:rPr>
      </w:pPr>
    </w:p>
    <w:p w14:paraId="3437E90A" w14:textId="39AE6EDD" w:rsidR="003C498B" w:rsidRDefault="003C498B" w:rsidP="003C498B">
      <w:pPr>
        <w:pStyle w:val="a6"/>
        <w:spacing w:line="360" w:lineRule="auto"/>
        <w:ind w:firstLine="0"/>
        <w:jc w:val="center"/>
        <w:rPr>
          <w:sz w:val="32"/>
          <w:szCs w:val="32"/>
        </w:rPr>
      </w:pPr>
      <w:bookmarkStart w:id="26" w:name="_Toc103441873"/>
      <w:r w:rsidRPr="00C92080">
        <w:rPr>
          <w:sz w:val="32"/>
          <w:szCs w:val="32"/>
        </w:rPr>
        <w:t>Приложение</w:t>
      </w:r>
      <w:r w:rsidRPr="00C072F3">
        <w:rPr>
          <w:sz w:val="32"/>
          <w:szCs w:val="32"/>
        </w:rPr>
        <w:t xml:space="preserve"> </w:t>
      </w:r>
      <w:r>
        <w:rPr>
          <w:sz w:val="32"/>
          <w:szCs w:val="32"/>
        </w:rPr>
        <w:t>В</w:t>
      </w:r>
      <w:bookmarkEnd w:id="26"/>
    </w:p>
    <w:p w14:paraId="73DFF71D" w14:textId="27188169" w:rsidR="003C498B" w:rsidRDefault="003C498B" w:rsidP="00882D3F">
      <w:pPr>
        <w:spacing w:line="360" w:lineRule="auto"/>
        <w:rPr>
          <w:b/>
          <w:bCs/>
        </w:rPr>
      </w:pPr>
      <w:r>
        <w:rPr>
          <w:b/>
          <w:bCs/>
        </w:rPr>
        <w:t>Программа для обучения модели</w:t>
      </w:r>
    </w:p>
    <w:p w14:paraId="61829F3E" w14:textId="7CAB2B5A" w:rsidR="00CE7045" w:rsidRPr="00CE7045" w:rsidRDefault="00CE7045" w:rsidP="00CE7045">
      <w:pPr>
        <w:pStyle w:val="HTML"/>
        <w:shd w:val="clear" w:color="auto" w:fill="FFFFFF"/>
        <w:rPr>
          <w:color w:val="080808"/>
          <w:lang w:val="en-US"/>
        </w:rPr>
      </w:pPr>
      <w:r w:rsidRPr="00CE7045">
        <w:rPr>
          <w:color w:val="0033B3"/>
          <w:lang w:val="en-US"/>
        </w:rPr>
        <w:t xml:space="preserve">from </w:t>
      </w:r>
      <w:r w:rsidRPr="00CE7045">
        <w:rPr>
          <w:color w:val="080808"/>
          <w:lang w:val="en-US"/>
        </w:rPr>
        <w:t xml:space="preserve">sklearn.model_selection </w:t>
      </w:r>
      <w:r w:rsidRPr="00CE7045">
        <w:rPr>
          <w:color w:val="0033B3"/>
          <w:lang w:val="en-US"/>
        </w:rPr>
        <w:t xml:space="preserve">import </w:t>
      </w:r>
      <w:r w:rsidRPr="00CE7045">
        <w:rPr>
          <w:color w:val="080808"/>
          <w:lang w:val="en-US"/>
        </w:rPr>
        <w:t>train_test_split</w:t>
      </w:r>
      <w:r w:rsidRPr="00CE7045">
        <w:rPr>
          <w:color w:val="080808"/>
          <w:lang w:val="en-US"/>
        </w:rPr>
        <w:br/>
      </w:r>
      <w:r w:rsidRPr="00CE7045">
        <w:rPr>
          <w:color w:val="0033B3"/>
          <w:lang w:val="en-US"/>
        </w:rPr>
        <w:t xml:space="preserve">from </w:t>
      </w:r>
      <w:r w:rsidRPr="00CE7045">
        <w:rPr>
          <w:color w:val="080808"/>
          <w:lang w:val="en-US"/>
        </w:rPr>
        <w:t xml:space="preserve">keras.preprocessing.sequence </w:t>
      </w:r>
      <w:r w:rsidRPr="00CE7045">
        <w:rPr>
          <w:color w:val="0033B3"/>
          <w:lang w:val="en-US"/>
        </w:rPr>
        <w:t xml:space="preserve">import </w:t>
      </w:r>
      <w:r w:rsidRPr="00CE7045">
        <w:rPr>
          <w:color w:val="080808"/>
          <w:lang w:val="en-US"/>
        </w:rPr>
        <w:t>pad_sequences</w:t>
      </w:r>
      <w:r w:rsidRPr="00CE7045">
        <w:rPr>
          <w:color w:val="080808"/>
          <w:lang w:val="en-US"/>
        </w:rPr>
        <w:br/>
      </w:r>
      <w:r w:rsidRPr="00CE7045">
        <w:rPr>
          <w:color w:val="0033B3"/>
          <w:lang w:val="en-US"/>
        </w:rPr>
        <w:t xml:space="preserve">from </w:t>
      </w:r>
      <w:r w:rsidRPr="00CE7045">
        <w:rPr>
          <w:color w:val="080808"/>
          <w:lang w:val="en-US"/>
        </w:rPr>
        <w:t xml:space="preserve">keras.models </w:t>
      </w:r>
      <w:r w:rsidRPr="00CE7045">
        <w:rPr>
          <w:color w:val="0033B3"/>
          <w:lang w:val="en-US"/>
        </w:rPr>
        <w:t xml:space="preserve">import </w:t>
      </w:r>
      <w:r w:rsidRPr="00CE7045">
        <w:rPr>
          <w:color w:val="080808"/>
          <w:lang w:val="en-US"/>
        </w:rPr>
        <w:t>Sequential</w:t>
      </w:r>
      <w:r w:rsidRPr="00CE7045">
        <w:rPr>
          <w:color w:val="080808"/>
          <w:lang w:val="en-US"/>
        </w:rPr>
        <w:br/>
      </w:r>
      <w:r w:rsidRPr="00CE7045">
        <w:rPr>
          <w:color w:val="0033B3"/>
          <w:lang w:val="en-US"/>
        </w:rPr>
        <w:t xml:space="preserve">from </w:t>
      </w:r>
      <w:r w:rsidRPr="00CE7045">
        <w:rPr>
          <w:color w:val="080808"/>
          <w:lang w:val="en-US"/>
        </w:rPr>
        <w:t xml:space="preserve">keras.layers </w:t>
      </w:r>
      <w:r w:rsidRPr="00CE7045">
        <w:rPr>
          <w:color w:val="0033B3"/>
          <w:lang w:val="en-US"/>
        </w:rPr>
        <w:t xml:space="preserve">import </w:t>
      </w:r>
      <w:r w:rsidRPr="00CE7045">
        <w:rPr>
          <w:color w:val="080808"/>
          <w:lang w:val="en-US"/>
        </w:rPr>
        <w:t>Dense, LSTM, Bidirectional, Dropout, GlobalMaxPool1D</w:t>
      </w:r>
      <w:r w:rsidRPr="00CE7045">
        <w:rPr>
          <w:color w:val="080808"/>
          <w:lang w:val="en-US"/>
        </w:rPr>
        <w:br/>
      </w:r>
      <w:r w:rsidRPr="00CE7045">
        <w:rPr>
          <w:color w:val="0033B3"/>
          <w:lang w:val="en-US"/>
        </w:rPr>
        <w:t xml:space="preserve">from </w:t>
      </w:r>
      <w:r w:rsidRPr="00CE7045">
        <w:rPr>
          <w:color w:val="080808"/>
          <w:lang w:val="en-US"/>
        </w:rPr>
        <w:t xml:space="preserve">keras.layers.embeddings </w:t>
      </w:r>
      <w:r w:rsidRPr="00CE7045">
        <w:rPr>
          <w:color w:val="0033B3"/>
          <w:lang w:val="en-US"/>
        </w:rPr>
        <w:t xml:space="preserve">import </w:t>
      </w:r>
      <w:r w:rsidRPr="00CE7045">
        <w:rPr>
          <w:color w:val="080808"/>
          <w:lang w:val="en-US"/>
        </w:rPr>
        <w:t>Embedding</w:t>
      </w:r>
      <w:r w:rsidRPr="00CE7045">
        <w:rPr>
          <w:color w:val="080808"/>
          <w:lang w:val="en-US"/>
        </w:rPr>
        <w:br/>
      </w:r>
      <w:r w:rsidRPr="00CE7045">
        <w:rPr>
          <w:color w:val="0033B3"/>
          <w:lang w:val="en-US"/>
        </w:rPr>
        <w:t xml:space="preserve">from </w:t>
      </w:r>
      <w:r w:rsidRPr="00CE7045">
        <w:rPr>
          <w:color w:val="080808"/>
          <w:lang w:val="en-US"/>
        </w:rPr>
        <w:t xml:space="preserve">keras </w:t>
      </w:r>
      <w:r w:rsidRPr="00CE7045">
        <w:rPr>
          <w:color w:val="0033B3"/>
          <w:lang w:val="en-US"/>
        </w:rPr>
        <w:t xml:space="preserve">import </w:t>
      </w:r>
      <w:r w:rsidRPr="00CE7045">
        <w:rPr>
          <w:color w:val="080808"/>
          <w:lang w:val="en-US"/>
        </w:rPr>
        <w:t>metrics, Input</w:t>
      </w:r>
      <w:r w:rsidRPr="00CE7045">
        <w:rPr>
          <w:color w:val="080808"/>
          <w:lang w:val="en-US"/>
        </w:rPr>
        <w:br/>
      </w:r>
      <w:r w:rsidRPr="00CE7045">
        <w:rPr>
          <w:color w:val="0033B3"/>
          <w:lang w:val="en-US"/>
        </w:rPr>
        <w:t xml:space="preserve">from </w:t>
      </w:r>
      <w:r w:rsidRPr="00CE7045">
        <w:rPr>
          <w:color w:val="080808"/>
          <w:lang w:val="en-US"/>
        </w:rPr>
        <w:t xml:space="preserve">datetime </w:t>
      </w:r>
      <w:r w:rsidRPr="00CE7045">
        <w:rPr>
          <w:color w:val="0033B3"/>
          <w:lang w:val="en-US"/>
        </w:rPr>
        <w:t xml:space="preserve">import </w:t>
      </w:r>
      <w:r w:rsidRPr="00CE7045">
        <w:rPr>
          <w:color w:val="080808"/>
          <w:lang w:val="en-US"/>
        </w:rPr>
        <w:t>datetime</w:t>
      </w:r>
      <w:r w:rsidRPr="00CE7045">
        <w:rPr>
          <w:color w:val="080808"/>
          <w:lang w:val="en-US"/>
        </w:rPr>
        <w:br/>
      </w:r>
      <w:r w:rsidRPr="00CE7045">
        <w:rPr>
          <w:color w:val="0033B3"/>
          <w:lang w:val="en-US"/>
        </w:rPr>
        <w:t xml:space="preserve">from </w:t>
      </w:r>
      <w:r w:rsidRPr="00CE7045">
        <w:rPr>
          <w:color w:val="080808"/>
          <w:lang w:val="en-US"/>
        </w:rPr>
        <w:t xml:space="preserve">keras.callbacks </w:t>
      </w:r>
      <w:r w:rsidRPr="00CE7045">
        <w:rPr>
          <w:color w:val="0033B3"/>
          <w:lang w:val="en-US"/>
        </w:rPr>
        <w:t xml:space="preserve">import </w:t>
      </w:r>
      <w:r w:rsidRPr="00CE7045">
        <w:rPr>
          <w:color w:val="080808"/>
          <w:lang w:val="en-US"/>
        </w:rPr>
        <w:t>ModelCheckpoint, EarlyStopping</w:t>
      </w:r>
      <w:r w:rsidRPr="00CE7045">
        <w:rPr>
          <w:color w:val="080808"/>
          <w:lang w:val="en-US"/>
        </w:rPr>
        <w:br/>
      </w:r>
      <w:r w:rsidRPr="00CE7045">
        <w:rPr>
          <w:color w:val="0033B3"/>
          <w:lang w:val="en-US"/>
        </w:rPr>
        <w:t xml:space="preserve">from </w:t>
      </w:r>
      <w:r w:rsidRPr="00CE7045">
        <w:rPr>
          <w:color w:val="080808"/>
          <w:lang w:val="en-US"/>
        </w:rPr>
        <w:t xml:space="preserve">numpy </w:t>
      </w:r>
      <w:r w:rsidRPr="00CE7045">
        <w:rPr>
          <w:color w:val="0033B3"/>
          <w:lang w:val="en-US"/>
        </w:rPr>
        <w:t xml:space="preserve">import </w:t>
      </w:r>
      <w:r w:rsidRPr="00CE7045">
        <w:rPr>
          <w:color w:val="080808"/>
          <w:lang w:val="en-US"/>
        </w:rPr>
        <w:t>asarray</w:t>
      </w:r>
      <w:r w:rsidRPr="00CE7045">
        <w:rPr>
          <w:color w:val="080808"/>
          <w:lang w:val="en-US"/>
        </w:rPr>
        <w:br/>
      </w:r>
      <w:r w:rsidRPr="00CE7045">
        <w:rPr>
          <w:color w:val="080808"/>
          <w:lang w:val="en-US"/>
        </w:rPr>
        <w:br/>
      </w:r>
      <w:r w:rsidRPr="00CE7045">
        <w:rPr>
          <w:color w:val="0033B3"/>
          <w:lang w:val="en-US"/>
        </w:rPr>
        <w:t xml:space="preserve">from </w:t>
      </w:r>
      <w:r w:rsidRPr="00CE7045">
        <w:rPr>
          <w:color w:val="080808"/>
          <w:lang w:val="en-US"/>
        </w:rPr>
        <w:t xml:space="preserve">reviews_processor </w:t>
      </w:r>
      <w:r w:rsidRPr="00CE7045">
        <w:rPr>
          <w:color w:val="0033B3"/>
          <w:lang w:val="en-US"/>
        </w:rPr>
        <w:t xml:space="preserve">import </w:t>
      </w:r>
      <w:r w:rsidRPr="00CE7045">
        <w:rPr>
          <w:color w:val="080808"/>
          <w:lang w:val="en-US"/>
        </w:rPr>
        <w:t>load_dataset</w:t>
      </w:r>
      <w:r w:rsidRPr="00CE7045">
        <w:rPr>
          <w:color w:val="080808"/>
          <w:lang w:val="en-US"/>
        </w:rPr>
        <w:br/>
      </w:r>
      <w:r w:rsidRPr="00CE7045">
        <w:rPr>
          <w:color w:val="080808"/>
          <w:lang w:val="en-US"/>
        </w:rPr>
        <w:br/>
      </w:r>
      <w:r w:rsidRPr="00CE7045">
        <w:rPr>
          <w:color w:val="0033B3"/>
          <w:lang w:val="en-US"/>
        </w:rPr>
        <w:t xml:space="preserve">if </w:t>
      </w:r>
      <w:r w:rsidRPr="00CE7045">
        <w:rPr>
          <w:color w:val="080808"/>
          <w:lang w:val="en-US"/>
        </w:rPr>
        <w:t xml:space="preserve">__name__ == </w:t>
      </w:r>
      <w:r w:rsidRPr="00CE7045">
        <w:rPr>
          <w:color w:val="067D17"/>
          <w:lang w:val="en-US"/>
        </w:rPr>
        <w:t>"__main__"</w:t>
      </w:r>
      <w:r w:rsidRPr="00CE7045">
        <w:rPr>
          <w:color w:val="080808"/>
          <w:lang w:val="en-US"/>
        </w:rPr>
        <w:t>:</w:t>
      </w:r>
      <w:r w:rsidRPr="00CE7045">
        <w:rPr>
          <w:color w:val="080808"/>
          <w:lang w:val="en-US"/>
        </w:rPr>
        <w:br/>
        <w:t xml:space="preserve">    </w:t>
      </w:r>
      <w:r w:rsidRPr="00CE7045">
        <w:rPr>
          <w:color w:val="000080"/>
          <w:lang w:val="en-US"/>
        </w:rPr>
        <w:t>print</w:t>
      </w:r>
      <w:r w:rsidRPr="00CE7045">
        <w:rPr>
          <w:color w:val="080808"/>
          <w:lang w:val="en-US"/>
        </w:rPr>
        <w:t>(</w:t>
      </w:r>
      <w:r w:rsidRPr="00CE7045">
        <w:rPr>
          <w:color w:val="067D17"/>
          <w:lang w:val="en-US"/>
        </w:rPr>
        <w:t xml:space="preserve">"Time of start: " </w:t>
      </w:r>
      <w:r w:rsidRPr="00CE7045">
        <w:rPr>
          <w:color w:val="080808"/>
          <w:lang w:val="en-US"/>
        </w:rPr>
        <w:t>+ datetime.now().strftime(</w:t>
      </w:r>
      <w:r w:rsidRPr="00CE7045">
        <w:rPr>
          <w:color w:val="067D17"/>
          <w:lang w:val="en-US"/>
        </w:rPr>
        <w:t>"%H:%M:%S"</w:t>
      </w:r>
      <w:r w:rsidRPr="00CE7045">
        <w:rPr>
          <w:color w:val="080808"/>
          <w:lang w:val="en-US"/>
        </w:rPr>
        <w:t>))</w:t>
      </w:r>
      <w:r w:rsidRPr="00CE7045">
        <w:rPr>
          <w:color w:val="080808"/>
          <w:lang w:val="en-US"/>
        </w:rPr>
        <w:br/>
        <w:t xml:space="preserve">    aspect = </w:t>
      </w:r>
      <w:r w:rsidRPr="00CE7045">
        <w:rPr>
          <w:color w:val="067D17"/>
          <w:lang w:val="en-US"/>
        </w:rPr>
        <w:t>"plot"</w:t>
      </w:r>
      <w:r w:rsidRPr="00CE7045">
        <w:rPr>
          <w:color w:val="067D17"/>
          <w:lang w:val="en-US"/>
        </w:rPr>
        <w:br/>
        <w:t xml:space="preserve">    </w:t>
      </w:r>
      <w:r w:rsidRPr="00CE7045">
        <w:rPr>
          <w:color w:val="080808"/>
          <w:lang w:val="en-US"/>
        </w:rPr>
        <w:t xml:space="preserve">scale = </w:t>
      </w:r>
      <w:r w:rsidRPr="00CE7045">
        <w:rPr>
          <w:color w:val="067D17"/>
          <w:lang w:val="en-US"/>
        </w:rPr>
        <w:t>"3"</w:t>
      </w:r>
      <w:r w:rsidRPr="00CE7045">
        <w:rPr>
          <w:color w:val="067D17"/>
          <w:lang w:val="en-US"/>
        </w:rPr>
        <w:br/>
        <w:t xml:space="preserve">    </w:t>
      </w:r>
      <w:r w:rsidRPr="00CE7045">
        <w:rPr>
          <w:color w:val="080808"/>
          <w:lang w:val="en-US"/>
        </w:rPr>
        <w:t>X_dataset, y_dataset = load_dataset(</w:t>
      </w:r>
      <w:r w:rsidRPr="00CE7045">
        <w:rPr>
          <w:color w:val="067D17"/>
          <w:lang w:val="en-US"/>
        </w:rPr>
        <w:t>f"grade_</w:t>
      </w:r>
      <w:r w:rsidRPr="00CE7045">
        <w:rPr>
          <w:color w:val="0037A6"/>
          <w:lang w:val="en-US"/>
        </w:rPr>
        <w:t>{</w:t>
      </w:r>
      <w:r w:rsidRPr="00CE7045">
        <w:rPr>
          <w:color w:val="080808"/>
          <w:lang w:val="en-US"/>
        </w:rPr>
        <w:t>scale</w:t>
      </w:r>
      <w:r w:rsidRPr="00CE7045">
        <w:rPr>
          <w:color w:val="0037A6"/>
          <w:lang w:val="en-US"/>
        </w:rPr>
        <w:t>}</w:t>
      </w:r>
      <w:r w:rsidRPr="00CE7045">
        <w:rPr>
          <w:color w:val="067D17"/>
          <w:lang w:val="en-US"/>
        </w:rPr>
        <w:t>/digit_datasets/</w:t>
      </w:r>
      <w:r w:rsidRPr="00CE7045">
        <w:rPr>
          <w:color w:val="0037A6"/>
          <w:lang w:val="en-US"/>
        </w:rPr>
        <w:t>{</w:t>
      </w:r>
      <w:r w:rsidRPr="00CE7045">
        <w:rPr>
          <w:color w:val="080808"/>
          <w:lang w:val="en-US"/>
        </w:rPr>
        <w:t>aspect</w:t>
      </w:r>
      <w:r w:rsidRPr="00CE7045">
        <w:rPr>
          <w:color w:val="0037A6"/>
          <w:lang w:val="en-US"/>
        </w:rPr>
        <w:t>}</w:t>
      </w:r>
      <w:r w:rsidRPr="00CE7045">
        <w:rPr>
          <w:color w:val="067D17"/>
          <w:lang w:val="en-US"/>
        </w:rPr>
        <w:t>_body.txt"</w:t>
      </w:r>
      <w:r w:rsidRPr="00CE7045">
        <w:rPr>
          <w:color w:val="080808"/>
          <w:lang w:val="en-US"/>
        </w:rPr>
        <w:t>)</w:t>
      </w:r>
      <w:r w:rsidRPr="00CE7045">
        <w:rPr>
          <w:color w:val="080808"/>
          <w:lang w:val="en-US"/>
        </w:rPr>
        <w:br/>
        <w:t xml:space="preserve">    X_train, X_test, y_train, y_test = train_test_split(asarray(X_dataset), asarray(y_dataset),</w:t>
      </w:r>
      <w:r w:rsidRPr="00CE7045">
        <w:rPr>
          <w:color w:val="080808"/>
          <w:lang w:val="en-US"/>
        </w:rPr>
        <w:br/>
        <w:t xml:space="preserve">                                                        </w:t>
      </w:r>
      <w:r w:rsidRPr="00CE7045">
        <w:rPr>
          <w:color w:val="660099"/>
          <w:lang w:val="en-US"/>
        </w:rPr>
        <w:t>random_state</w:t>
      </w:r>
      <w:r w:rsidRPr="00CE7045">
        <w:rPr>
          <w:color w:val="080808"/>
          <w:lang w:val="en-US"/>
        </w:rPr>
        <w:t>=</w:t>
      </w:r>
      <w:r w:rsidRPr="00CE7045">
        <w:rPr>
          <w:color w:val="1750EB"/>
          <w:lang w:val="en-US"/>
        </w:rPr>
        <w:t>42</w:t>
      </w:r>
      <w:r w:rsidRPr="00CE7045">
        <w:rPr>
          <w:color w:val="080808"/>
          <w:lang w:val="en-US"/>
        </w:rPr>
        <w:t>,</w:t>
      </w:r>
      <w:r w:rsidRPr="00CE7045">
        <w:rPr>
          <w:color w:val="080808"/>
          <w:lang w:val="en-US"/>
        </w:rPr>
        <w:br/>
        <w:t xml:space="preserve">                                                        </w:t>
      </w:r>
      <w:r w:rsidRPr="00CE7045">
        <w:rPr>
          <w:color w:val="660099"/>
          <w:lang w:val="en-US"/>
        </w:rPr>
        <w:t>test_size</w:t>
      </w:r>
      <w:r w:rsidRPr="00CE7045">
        <w:rPr>
          <w:color w:val="080808"/>
          <w:lang w:val="en-US"/>
        </w:rPr>
        <w:t>=</w:t>
      </w:r>
      <w:r w:rsidRPr="00CE7045">
        <w:rPr>
          <w:color w:val="1750EB"/>
          <w:lang w:val="en-US"/>
        </w:rPr>
        <w:t>0.2</w:t>
      </w:r>
      <w:r w:rsidRPr="00CE7045">
        <w:rPr>
          <w:color w:val="080808"/>
          <w:lang w:val="en-US"/>
        </w:rPr>
        <w:t>)</w:t>
      </w:r>
      <w:r w:rsidRPr="00CE7045">
        <w:rPr>
          <w:color w:val="080808"/>
          <w:lang w:val="en-US"/>
        </w:rPr>
        <w:br/>
      </w:r>
      <w:r w:rsidRPr="00CE7045">
        <w:rPr>
          <w:color w:val="080808"/>
          <w:lang w:val="en-US"/>
        </w:rPr>
        <w:br/>
        <w:t xml:space="preserve">    words_per_review = </w:t>
      </w:r>
      <w:r w:rsidRPr="00CE7045">
        <w:rPr>
          <w:color w:val="1750EB"/>
          <w:lang w:val="en-US"/>
        </w:rPr>
        <w:t>250</w:t>
      </w:r>
      <w:r w:rsidRPr="00CE7045">
        <w:rPr>
          <w:color w:val="1750EB"/>
          <w:lang w:val="en-US"/>
        </w:rPr>
        <w:br/>
      </w:r>
      <w:r w:rsidRPr="00CE7045">
        <w:rPr>
          <w:color w:val="1750EB"/>
          <w:lang w:val="en-US"/>
        </w:rPr>
        <w:br/>
        <w:t xml:space="preserve">    </w:t>
      </w:r>
      <w:r w:rsidRPr="00CE7045">
        <w:rPr>
          <w:color w:val="080808"/>
          <w:lang w:val="en-US"/>
        </w:rPr>
        <w:t xml:space="preserve">X_train = pad_sequences(X_train, </w:t>
      </w:r>
      <w:r w:rsidRPr="00CE7045">
        <w:rPr>
          <w:color w:val="660099"/>
          <w:lang w:val="en-US"/>
        </w:rPr>
        <w:t>maxlen</w:t>
      </w:r>
      <w:r w:rsidRPr="00CE7045">
        <w:rPr>
          <w:color w:val="080808"/>
          <w:lang w:val="en-US"/>
        </w:rPr>
        <w:t>=words_per_review)</w:t>
      </w:r>
      <w:r w:rsidRPr="00CE7045">
        <w:rPr>
          <w:color w:val="080808"/>
          <w:lang w:val="en-US"/>
        </w:rPr>
        <w:br/>
        <w:t xml:space="preserve">    X_test = pad_sequences(X_test, </w:t>
      </w:r>
      <w:r w:rsidRPr="00CE7045">
        <w:rPr>
          <w:color w:val="660099"/>
          <w:lang w:val="en-US"/>
        </w:rPr>
        <w:t>maxlen</w:t>
      </w:r>
      <w:r w:rsidRPr="00CE7045">
        <w:rPr>
          <w:color w:val="080808"/>
          <w:lang w:val="en-US"/>
        </w:rPr>
        <w:t>=words_per_review)</w:t>
      </w:r>
      <w:r w:rsidRPr="00CE7045">
        <w:rPr>
          <w:color w:val="080808"/>
          <w:lang w:val="en-US"/>
        </w:rPr>
        <w:br/>
        <w:t xml:space="preserve">    rnn = Sequential()</w:t>
      </w:r>
      <w:r w:rsidRPr="00CE7045">
        <w:rPr>
          <w:color w:val="080808"/>
          <w:lang w:val="en-US"/>
        </w:rPr>
        <w:br/>
        <w:t xml:space="preserve">    rnn.add(Input(</w:t>
      </w:r>
      <w:r w:rsidRPr="00CE7045">
        <w:rPr>
          <w:color w:val="660099"/>
          <w:lang w:val="en-US"/>
        </w:rPr>
        <w:t>shape</w:t>
      </w:r>
      <w:r w:rsidRPr="00CE7045">
        <w:rPr>
          <w:color w:val="080808"/>
          <w:lang w:val="en-US"/>
        </w:rPr>
        <w:t>=(</w:t>
      </w:r>
      <w:r w:rsidRPr="00CE7045">
        <w:rPr>
          <w:color w:val="1750EB"/>
          <w:lang w:val="en-US"/>
        </w:rPr>
        <w:t>250</w:t>
      </w:r>
      <w:r w:rsidRPr="00CE7045">
        <w:rPr>
          <w:color w:val="080808"/>
          <w:lang w:val="en-US"/>
        </w:rPr>
        <w:t>,)))</w:t>
      </w:r>
      <w:r w:rsidRPr="00CE7045">
        <w:rPr>
          <w:color w:val="080808"/>
          <w:lang w:val="en-US"/>
        </w:rPr>
        <w:br/>
        <w:t xml:space="preserve">    rnn.add(Embedding(</w:t>
      </w:r>
      <w:r w:rsidRPr="00CE7045">
        <w:rPr>
          <w:color w:val="660099"/>
          <w:lang w:val="en-US"/>
        </w:rPr>
        <w:t>input_dim</w:t>
      </w:r>
      <w:r w:rsidRPr="00CE7045">
        <w:rPr>
          <w:color w:val="080808"/>
          <w:lang w:val="en-US"/>
        </w:rPr>
        <w:t>=</w:t>
      </w:r>
      <w:r w:rsidRPr="00CE7045">
        <w:rPr>
          <w:color w:val="1750EB"/>
          <w:lang w:val="en-US"/>
        </w:rPr>
        <w:t>39731</w:t>
      </w:r>
      <w:r w:rsidRPr="00CE7045">
        <w:rPr>
          <w:color w:val="080808"/>
          <w:lang w:val="en-US"/>
        </w:rPr>
        <w:t xml:space="preserve">, </w:t>
      </w:r>
      <w:r w:rsidRPr="00CE7045">
        <w:rPr>
          <w:color w:val="660099"/>
          <w:lang w:val="en-US"/>
        </w:rPr>
        <w:t>output_dim</w:t>
      </w:r>
      <w:r w:rsidRPr="00CE7045">
        <w:rPr>
          <w:color w:val="080808"/>
          <w:lang w:val="en-US"/>
        </w:rPr>
        <w:t xml:space="preserve">=words_per_review, </w:t>
      </w:r>
      <w:r w:rsidRPr="00CE7045">
        <w:rPr>
          <w:color w:val="660099"/>
          <w:lang w:val="en-US"/>
        </w:rPr>
        <w:t>input_length</w:t>
      </w:r>
      <w:r w:rsidRPr="00CE7045">
        <w:rPr>
          <w:color w:val="080808"/>
          <w:lang w:val="en-US"/>
        </w:rPr>
        <w:t>=words_per_review))</w:t>
      </w:r>
      <w:r w:rsidRPr="00CE7045">
        <w:rPr>
          <w:color w:val="080808"/>
          <w:lang w:val="en-US"/>
        </w:rPr>
        <w:br/>
        <w:t xml:space="preserve">    rnn.add(Bidirectional(LSTM(</w:t>
      </w:r>
      <w:r w:rsidRPr="00CE7045">
        <w:rPr>
          <w:color w:val="660099"/>
          <w:lang w:val="en-US"/>
        </w:rPr>
        <w:t>units</w:t>
      </w:r>
      <w:r w:rsidRPr="00CE7045">
        <w:rPr>
          <w:color w:val="080808"/>
          <w:lang w:val="en-US"/>
        </w:rPr>
        <w:t xml:space="preserve">=words_per_review // </w:t>
      </w:r>
      <w:r w:rsidRPr="00CE7045">
        <w:rPr>
          <w:color w:val="1750EB"/>
          <w:lang w:val="en-US"/>
        </w:rPr>
        <w:t>2</w:t>
      </w:r>
      <w:r w:rsidRPr="00CE7045">
        <w:rPr>
          <w:color w:val="080808"/>
          <w:lang w:val="en-US"/>
        </w:rPr>
        <w:t xml:space="preserve">, </w:t>
      </w:r>
      <w:r w:rsidRPr="00CE7045">
        <w:rPr>
          <w:color w:val="660099"/>
          <w:lang w:val="en-US"/>
        </w:rPr>
        <w:t>return_sequences</w:t>
      </w:r>
      <w:r w:rsidRPr="00CE7045">
        <w:rPr>
          <w:color w:val="080808"/>
          <w:lang w:val="en-US"/>
        </w:rPr>
        <w:t>=</w:t>
      </w:r>
      <w:r w:rsidRPr="00CE7045">
        <w:rPr>
          <w:color w:val="0033B3"/>
          <w:lang w:val="en-US"/>
        </w:rPr>
        <w:t>True</w:t>
      </w:r>
      <w:r w:rsidRPr="00CE7045">
        <w:rPr>
          <w:color w:val="080808"/>
          <w:lang w:val="en-US"/>
        </w:rPr>
        <w:t>)))</w:t>
      </w:r>
      <w:r w:rsidRPr="00CE7045">
        <w:rPr>
          <w:color w:val="080808"/>
          <w:lang w:val="en-US"/>
        </w:rPr>
        <w:br/>
        <w:t xml:space="preserve">    rnn.add(GlobalMaxPool1D())</w:t>
      </w:r>
      <w:r w:rsidRPr="00CE7045">
        <w:rPr>
          <w:color w:val="080808"/>
          <w:lang w:val="en-US"/>
        </w:rPr>
        <w:br/>
        <w:t xml:space="preserve">    rnn.add(Dense(</w:t>
      </w:r>
      <w:r w:rsidRPr="00CE7045">
        <w:rPr>
          <w:color w:val="660099"/>
          <w:lang w:val="en-US"/>
        </w:rPr>
        <w:t>units</w:t>
      </w:r>
      <w:r w:rsidRPr="00CE7045">
        <w:rPr>
          <w:color w:val="080808"/>
          <w:lang w:val="en-US"/>
        </w:rPr>
        <w:t xml:space="preserve">=words_per_review // </w:t>
      </w:r>
      <w:r w:rsidRPr="00CE7045">
        <w:rPr>
          <w:color w:val="1750EB"/>
          <w:lang w:val="en-US"/>
        </w:rPr>
        <w:t>5</w:t>
      </w:r>
      <w:r w:rsidRPr="00CE7045">
        <w:rPr>
          <w:color w:val="080808"/>
          <w:lang w:val="en-US"/>
        </w:rPr>
        <w:t xml:space="preserve">, </w:t>
      </w:r>
      <w:r w:rsidRPr="00CE7045">
        <w:rPr>
          <w:color w:val="660099"/>
          <w:lang w:val="en-US"/>
        </w:rPr>
        <w:t>activation</w:t>
      </w:r>
      <w:r w:rsidRPr="00CE7045">
        <w:rPr>
          <w:color w:val="080808"/>
          <w:lang w:val="en-US"/>
        </w:rPr>
        <w:t>=</w:t>
      </w:r>
      <w:r w:rsidRPr="00CE7045">
        <w:rPr>
          <w:color w:val="067D17"/>
          <w:lang w:val="en-US"/>
        </w:rPr>
        <w:t>'tanh'</w:t>
      </w:r>
      <w:r w:rsidRPr="00CE7045">
        <w:rPr>
          <w:color w:val="080808"/>
          <w:lang w:val="en-US"/>
        </w:rPr>
        <w:t>))</w:t>
      </w:r>
      <w:r w:rsidRPr="00CE7045">
        <w:rPr>
          <w:color w:val="080808"/>
          <w:lang w:val="en-US"/>
        </w:rPr>
        <w:br/>
        <w:t xml:space="preserve">    rnn.add(Dropout(</w:t>
      </w:r>
      <w:r w:rsidRPr="00CE7045">
        <w:rPr>
          <w:color w:val="1750EB"/>
          <w:lang w:val="en-US"/>
        </w:rPr>
        <w:t>0.5</w:t>
      </w:r>
      <w:r w:rsidRPr="00CE7045">
        <w:rPr>
          <w:color w:val="080808"/>
          <w:lang w:val="en-US"/>
        </w:rPr>
        <w:t>))</w:t>
      </w:r>
      <w:r w:rsidRPr="00CE7045">
        <w:rPr>
          <w:color w:val="080808"/>
          <w:lang w:val="en-US"/>
        </w:rPr>
        <w:br/>
        <w:t xml:space="preserve">    rnn.add(Dense(</w:t>
      </w:r>
      <w:r w:rsidRPr="00CE7045">
        <w:rPr>
          <w:color w:val="660099"/>
          <w:lang w:val="en-US"/>
        </w:rPr>
        <w:t>units</w:t>
      </w:r>
      <w:r w:rsidRPr="00CE7045">
        <w:rPr>
          <w:color w:val="080808"/>
          <w:lang w:val="en-US"/>
        </w:rPr>
        <w:t>=</w:t>
      </w:r>
      <w:r w:rsidRPr="00CE7045">
        <w:rPr>
          <w:color w:val="000080"/>
          <w:lang w:val="en-US"/>
        </w:rPr>
        <w:t>int</w:t>
      </w:r>
      <w:r w:rsidRPr="00CE7045">
        <w:rPr>
          <w:color w:val="080808"/>
          <w:lang w:val="en-US"/>
        </w:rPr>
        <w:t xml:space="preserve">(scale), </w:t>
      </w:r>
      <w:r w:rsidRPr="00CE7045">
        <w:rPr>
          <w:color w:val="660099"/>
          <w:lang w:val="en-US"/>
        </w:rPr>
        <w:t>activation</w:t>
      </w:r>
      <w:r w:rsidRPr="00CE7045">
        <w:rPr>
          <w:color w:val="080808"/>
          <w:lang w:val="en-US"/>
        </w:rPr>
        <w:t>=</w:t>
      </w:r>
      <w:r w:rsidRPr="00CE7045">
        <w:rPr>
          <w:color w:val="067D17"/>
          <w:lang w:val="en-US"/>
        </w:rPr>
        <w:t>'sigmoid'</w:t>
      </w:r>
      <w:r w:rsidRPr="00CE7045">
        <w:rPr>
          <w:color w:val="080808"/>
          <w:lang w:val="en-US"/>
        </w:rPr>
        <w:t>))</w:t>
      </w:r>
      <w:r w:rsidRPr="00CE7045">
        <w:rPr>
          <w:color w:val="080808"/>
          <w:lang w:val="en-US"/>
        </w:rPr>
        <w:br/>
      </w:r>
      <w:r w:rsidRPr="00CE7045">
        <w:rPr>
          <w:color w:val="080808"/>
          <w:lang w:val="en-US"/>
        </w:rPr>
        <w:br/>
        <w:t xml:space="preserve">    rnn.compile(</w:t>
      </w:r>
      <w:r w:rsidRPr="00CE7045">
        <w:rPr>
          <w:color w:val="660099"/>
          <w:lang w:val="en-US"/>
        </w:rPr>
        <w:t>optimizer</w:t>
      </w:r>
      <w:r w:rsidRPr="00CE7045">
        <w:rPr>
          <w:color w:val="080808"/>
          <w:lang w:val="en-US"/>
        </w:rPr>
        <w:t>=</w:t>
      </w:r>
      <w:r w:rsidRPr="00CE7045">
        <w:rPr>
          <w:color w:val="067D17"/>
          <w:lang w:val="en-US"/>
        </w:rPr>
        <w:t>'adam'</w:t>
      </w:r>
      <w:r w:rsidRPr="00CE7045">
        <w:rPr>
          <w:color w:val="080808"/>
          <w:lang w:val="en-US"/>
        </w:rPr>
        <w:t>,</w:t>
      </w:r>
      <w:r w:rsidRPr="00CE7045">
        <w:rPr>
          <w:color w:val="080808"/>
          <w:lang w:val="en-US"/>
        </w:rPr>
        <w:br/>
        <w:t xml:space="preserve">                </w:t>
      </w:r>
      <w:r w:rsidRPr="00CE7045">
        <w:rPr>
          <w:color w:val="660099"/>
          <w:lang w:val="en-US"/>
        </w:rPr>
        <w:t>loss</w:t>
      </w:r>
      <w:r w:rsidRPr="00CE7045">
        <w:rPr>
          <w:color w:val="080808"/>
          <w:lang w:val="en-US"/>
        </w:rPr>
        <w:t>=</w:t>
      </w:r>
      <w:r w:rsidRPr="00CE7045">
        <w:rPr>
          <w:color w:val="067D17"/>
          <w:lang w:val="en-US"/>
        </w:rPr>
        <w:t>'categorical_crossentropy'</w:t>
      </w:r>
      <w:r w:rsidRPr="00CE7045">
        <w:rPr>
          <w:color w:val="080808"/>
          <w:lang w:val="en-US"/>
        </w:rPr>
        <w:t>,</w:t>
      </w:r>
      <w:r w:rsidRPr="00CE7045">
        <w:rPr>
          <w:color w:val="080808"/>
          <w:lang w:val="en-US"/>
        </w:rPr>
        <w:br/>
        <w:t xml:space="preserve">                </w:t>
      </w:r>
      <w:r w:rsidRPr="00CE7045">
        <w:rPr>
          <w:color w:val="660099"/>
          <w:lang w:val="en-US"/>
        </w:rPr>
        <w:t>metrics</w:t>
      </w:r>
      <w:r w:rsidRPr="00CE7045">
        <w:rPr>
          <w:color w:val="080808"/>
          <w:lang w:val="en-US"/>
        </w:rPr>
        <w:t>=[metrics.CategoricalAccuracy(),</w:t>
      </w:r>
      <w:r w:rsidRPr="00CE7045">
        <w:rPr>
          <w:color w:val="080808"/>
          <w:lang w:val="en-US"/>
        </w:rPr>
        <w:br/>
      </w:r>
      <w:r w:rsidRPr="00CE7045">
        <w:rPr>
          <w:color w:val="080808"/>
          <w:lang w:val="en-US"/>
        </w:rPr>
        <w:lastRenderedPageBreak/>
        <w:t xml:space="preserve">                         metrics.Precision(</w:t>
      </w:r>
      <w:r w:rsidRPr="00CE7045">
        <w:rPr>
          <w:color w:val="660099"/>
          <w:lang w:val="en-US"/>
        </w:rPr>
        <w:t>class_id</w:t>
      </w:r>
      <w:r w:rsidRPr="00CE7045">
        <w:rPr>
          <w:color w:val="080808"/>
          <w:lang w:val="en-US"/>
        </w:rPr>
        <w:t>=</w:t>
      </w:r>
      <w:r w:rsidRPr="00CE7045">
        <w:rPr>
          <w:color w:val="1750EB"/>
          <w:lang w:val="en-US"/>
        </w:rPr>
        <w:t>0</w:t>
      </w:r>
      <w:r w:rsidRPr="00CE7045">
        <w:rPr>
          <w:color w:val="080808"/>
          <w:lang w:val="en-US"/>
        </w:rPr>
        <w:t>),</w:t>
      </w:r>
      <w:r w:rsidRPr="00CE7045">
        <w:rPr>
          <w:color w:val="080808"/>
          <w:lang w:val="en-US"/>
        </w:rPr>
        <w:br/>
        <w:t xml:space="preserve">                         metrics.Precision(</w:t>
      </w:r>
      <w:r w:rsidRPr="00CE7045">
        <w:rPr>
          <w:color w:val="660099"/>
          <w:lang w:val="en-US"/>
        </w:rPr>
        <w:t>class_id</w:t>
      </w:r>
      <w:r w:rsidRPr="00CE7045">
        <w:rPr>
          <w:color w:val="080808"/>
          <w:lang w:val="en-US"/>
        </w:rPr>
        <w:t>=</w:t>
      </w:r>
      <w:r w:rsidRPr="00CE7045">
        <w:rPr>
          <w:color w:val="1750EB"/>
          <w:lang w:val="en-US"/>
        </w:rPr>
        <w:t>1</w:t>
      </w:r>
      <w:r w:rsidRPr="00CE7045">
        <w:rPr>
          <w:color w:val="080808"/>
          <w:lang w:val="en-US"/>
        </w:rPr>
        <w:t>),</w:t>
      </w:r>
      <w:r w:rsidRPr="00CE7045">
        <w:rPr>
          <w:color w:val="080808"/>
          <w:lang w:val="en-US"/>
        </w:rPr>
        <w:br/>
        <w:t xml:space="preserve">                         metrics.Precision(</w:t>
      </w:r>
      <w:r w:rsidRPr="00CE7045">
        <w:rPr>
          <w:color w:val="660099"/>
          <w:lang w:val="en-US"/>
        </w:rPr>
        <w:t>class_id</w:t>
      </w:r>
      <w:r w:rsidRPr="00CE7045">
        <w:rPr>
          <w:color w:val="080808"/>
          <w:lang w:val="en-US"/>
        </w:rPr>
        <w:t>=</w:t>
      </w:r>
      <w:r w:rsidRPr="00CE7045">
        <w:rPr>
          <w:color w:val="1750EB"/>
          <w:lang w:val="en-US"/>
        </w:rPr>
        <w:t>2</w:t>
      </w:r>
      <w:r w:rsidRPr="00CE7045">
        <w:rPr>
          <w:color w:val="080808"/>
          <w:lang w:val="en-US"/>
        </w:rPr>
        <w:t>),</w:t>
      </w:r>
      <w:r w:rsidRPr="00CE7045">
        <w:rPr>
          <w:color w:val="080808"/>
          <w:lang w:val="en-US"/>
        </w:rPr>
        <w:br/>
        <w:t xml:space="preserve">                         metrics.Precision(),</w:t>
      </w:r>
      <w:r w:rsidRPr="00CE7045">
        <w:rPr>
          <w:color w:val="080808"/>
          <w:lang w:val="en-US"/>
        </w:rPr>
        <w:br/>
        <w:t xml:space="preserve">                         metrics.Recall(</w:t>
      </w:r>
      <w:r w:rsidRPr="00CE7045">
        <w:rPr>
          <w:color w:val="660099"/>
          <w:lang w:val="en-US"/>
        </w:rPr>
        <w:t>class_id</w:t>
      </w:r>
      <w:r w:rsidRPr="00CE7045">
        <w:rPr>
          <w:color w:val="080808"/>
          <w:lang w:val="en-US"/>
        </w:rPr>
        <w:t>=</w:t>
      </w:r>
      <w:r w:rsidRPr="00CE7045">
        <w:rPr>
          <w:color w:val="1750EB"/>
          <w:lang w:val="en-US"/>
        </w:rPr>
        <w:t>0</w:t>
      </w:r>
      <w:r w:rsidRPr="00CE7045">
        <w:rPr>
          <w:color w:val="080808"/>
          <w:lang w:val="en-US"/>
        </w:rPr>
        <w:t>),</w:t>
      </w:r>
      <w:r w:rsidRPr="00CE7045">
        <w:rPr>
          <w:color w:val="080808"/>
          <w:lang w:val="en-US"/>
        </w:rPr>
        <w:br/>
        <w:t xml:space="preserve">                         metrics.Recall(</w:t>
      </w:r>
      <w:r w:rsidRPr="00CE7045">
        <w:rPr>
          <w:color w:val="660099"/>
          <w:lang w:val="en-US"/>
        </w:rPr>
        <w:t>class_id</w:t>
      </w:r>
      <w:r w:rsidRPr="00CE7045">
        <w:rPr>
          <w:color w:val="080808"/>
          <w:lang w:val="en-US"/>
        </w:rPr>
        <w:t>=</w:t>
      </w:r>
      <w:r w:rsidRPr="00CE7045">
        <w:rPr>
          <w:color w:val="1750EB"/>
          <w:lang w:val="en-US"/>
        </w:rPr>
        <w:t>1</w:t>
      </w:r>
      <w:r w:rsidRPr="00CE7045">
        <w:rPr>
          <w:color w:val="080808"/>
          <w:lang w:val="en-US"/>
        </w:rPr>
        <w:t>),</w:t>
      </w:r>
      <w:r w:rsidRPr="00CE7045">
        <w:rPr>
          <w:color w:val="080808"/>
          <w:lang w:val="en-US"/>
        </w:rPr>
        <w:br/>
        <w:t xml:space="preserve">                         metrics.Recall(</w:t>
      </w:r>
      <w:r w:rsidRPr="00CE7045">
        <w:rPr>
          <w:color w:val="660099"/>
          <w:lang w:val="en-US"/>
        </w:rPr>
        <w:t>class_id</w:t>
      </w:r>
      <w:r w:rsidRPr="00CE7045">
        <w:rPr>
          <w:color w:val="080808"/>
          <w:lang w:val="en-US"/>
        </w:rPr>
        <w:t>=</w:t>
      </w:r>
      <w:r w:rsidRPr="00CE7045">
        <w:rPr>
          <w:color w:val="1750EB"/>
          <w:lang w:val="en-US"/>
        </w:rPr>
        <w:t>2</w:t>
      </w:r>
      <w:r w:rsidRPr="00CE7045">
        <w:rPr>
          <w:color w:val="080808"/>
          <w:lang w:val="en-US"/>
        </w:rPr>
        <w:t>),</w:t>
      </w:r>
      <w:r w:rsidRPr="00CE7045">
        <w:rPr>
          <w:color w:val="080808"/>
          <w:lang w:val="en-US"/>
        </w:rPr>
        <w:br/>
        <w:t xml:space="preserve">                         metrics.Recall(),</w:t>
      </w:r>
      <w:r w:rsidRPr="00CE7045">
        <w:rPr>
          <w:color w:val="080808"/>
          <w:lang w:val="en-US"/>
        </w:rPr>
        <w:br/>
        <w:t xml:space="preserve">                         ])</w:t>
      </w:r>
      <w:r w:rsidRPr="00CE7045">
        <w:rPr>
          <w:color w:val="080808"/>
          <w:lang w:val="en-US"/>
        </w:rPr>
        <w:br/>
        <w:t xml:space="preserve">    rnn.summary()</w:t>
      </w:r>
      <w:r w:rsidRPr="00CE7045">
        <w:rPr>
          <w:color w:val="080808"/>
          <w:lang w:val="en-US"/>
        </w:rPr>
        <w:br/>
        <w:t xml:space="preserve">    chkpt = ModelCheckpoint(</w:t>
      </w:r>
      <w:r w:rsidRPr="00CE7045">
        <w:rPr>
          <w:color w:val="067D17"/>
          <w:lang w:val="en-US"/>
        </w:rPr>
        <w:t>f'grade_</w:t>
      </w:r>
      <w:r w:rsidRPr="00CE7045">
        <w:rPr>
          <w:color w:val="0037A6"/>
          <w:lang w:val="en-US"/>
        </w:rPr>
        <w:t>{</w:t>
      </w:r>
      <w:r w:rsidRPr="00CE7045">
        <w:rPr>
          <w:color w:val="080808"/>
          <w:lang w:val="en-US"/>
        </w:rPr>
        <w:t>scale</w:t>
      </w:r>
      <w:r w:rsidRPr="00CE7045">
        <w:rPr>
          <w:color w:val="0037A6"/>
          <w:lang w:val="en-US"/>
        </w:rPr>
        <w:t>}</w:t>
      </w:r>
      <w:r w:rsidRPr="00CE7045">
        <w:rPr>
          <w:color w:val="067D17"/>
          <w:lang w:val="en-US"/>
        </w:rPr>
        <w:t>/models/</w:t>
      </w:r>
      <w:r w:rsidRPr="00CE7045">
        <w:rPr>
          <w:color w:val="0037A6"/>
          <w:lang w:val="en-US"/>
        </w:rPr>
        <w:t>{</w:t>
      </w:r>
      <w:r w:rsidRPr="00CE7045">
        <w:rPr>
          <w:color w:val="080808"/>
          <w:lang w:val="en-US"/>
        </w:rPr>
        <w:t>aspect</w:t>
      </w:r>
      <w:r w:rsidRPr="00CE7045">
        <w:rPr>
          <w:color w:val="0037A6"/>
          <w:lang w:val="en-US"/>
        </w:rPr>
        <w:t>}</w:t>
      </w:r>
      <w:r w:rsidRPr="00CE7045">
        <w:rPr>
          <w:color w:val="067D17"/>
          <w:lang w:val="en-US"/>
        </w:rPr>
        <w:t>_best'</w:t>
      </w:r>
      <w:r w:rsidRPr="00CE7045">
        <w:rPr>
          <w:color w:val="080808"/>
          <w:lang w:val="en-US"/>
        </w:rPr>
        <w:t>,</w:t>
      </w:r>
      <w:r w:rsidRPr="00CE7045">
        <w:rPr>
          <w:color w:val="080808"/>
          <w:lang w:val="en-US"/>
        </w:rPr>
        <w:br/>
        <w:t xml:space="preserve">                            </w:t>
      </w:r>
      <w:r w:rsidRPr="00CE7045">
        <w:rPr>
          <w:color w:val="660099"/>
          <w:lang w:val="en-US"/>
        </w:rPr>
        <w:t>monitor</w:t>
      </w:r>
      <w:r w:rsidRPr="00CE7045">
        <w:rPr>
          <w:color w:val="080808"/>
          <w:lang w:val="en-US"/>
        </w:rPr>
        <w:t>=</w:t>
      </w:r>
      <w:r w:rsidRPr="00CE7045">
        <w:rPr>
          <w:color w:val="067D17"/>
          <w:lang w:val="en-US"/>
        </w:rPr>
        <w:t>'val_categorical_accuracy'</w:t>
      </w:r>
      <w:r w:rsidRPr="00CE7045">
        <w:rPr>
          <w:color w:val="080808"/>
          <w:lang w:val="en-US"/>
        </w:rPr>
        <w:t>,</w:t>
      </w:r>
      <w:r w:rsidRPr="00CE7045">
        <w:rPr>
          <w:color w:val="080808"/>
          <w:lang w:val="en-US"/>
        </w:rPr>
        <w:br/>
        <w:t xml:space="preserve">                            </w:t>
      </w:r>
      <w:r w:rsidRPr="00CE7045">
        <w:rPr>
          <w:color w:val="660099"/>
          <w:lang w:val="en-US"/>
        </w:rPr>
        <w:t>verbose</w:t>
      </w:r>
      <w:r w:rsidRPr="00CE7045">
        <w:rPr>
          <w:color w:val="080808"/>
          <w:lang w:val="en-US"/>
        </w:rPr>
        <w:t>=</w:t>
      </w:r>
      <w:r w:rsidRPr="00CE7045">
        <w:rPr>
          <w:color w:val="1750EB"/>
          <w:lang w:val="en-US"/>
        </w:rPr>
        <w:t>1</w:t>
      </w:r>
      <w:r w:rsidRPr="00CE7045">
        <w:rPr>
          <w:color w:val="080808"/>
          <w:lang w:val="en-US"/>
        </w:rPr>
        <w:t>,</w:t>
      </w:r>
      <w:r w:rsidRPr="00CE7045">
        <w:rPr>
          <w:color w:val="080808"/>
          <w:lang w:val="en-US"/>
        </w:rPr>
        <w:br/>
        <w:t xml:space="preserve">                            </w:t>
      </w:r>
      <w:r w:rsidRPr="00CE7045">
        <w:rPr>
          <w:color w:val="660099"/>
          <w:lang w:val="en-US"/>
        </w:rPr>
        <w:t>save_best_only</w:t>
      </w:r>
      <w:r w:rsidRPr="00CE7045">
        <w:rPr>
          <w:color w:val="080808"/>
          <w:lang w:val="en-US"/>
        </w:rPr>
        <w:t>=</w:t>
      </w:r>
      <w:r w:rsidRPr="00CE7045">
        <w:rPr>
          <w:color w:val="0033B3"/>
          <w:lang w:val="en-US"/>
        </w:rPr>
        <w:t>True</w:t>
      </w:r>
      <w:r w:rsidRPr="00CE7045">
        <w:rPr>
          <w:color w:val="080808"/>
          <w:lang w:val="en-US"/>
        </w:rPr>
        <w:t>,</w:t>
      </w:r>
      <w:r w:rsidRPr="00CE7045">
        <w:rPr>
          <w:color w:val="080808"/>
          <w:lang w:val="en-US"/>
        </w:rPr>
        <w:br/>
        <w:t xml:space="preserve">                            </w:t>
      </w:r>
      <w:r w:rsidRPr="00CE7045">
        <w:rPr>
          <w:color w:val="660099"/>
          <w:lang w:val="en-US"/>
        </w:rPr>
        <w:t>mode</w:t>
      </w:r>
      <w:r w:rsidRPr="00CE7045">
        <w:rPr>
          <w:color w:val="080808"/>
          <w:lang w:val="en-US"/>
        </w:rPr>
        <w:t>=</w:t>
      </w:r>
      <w:r w:rsidRPr="00CE7045">
        <w:rPr>
          <w:color w:val="067D17"/>
          <w:lang w:val="en-US"/>
        </w:rPr>
        <w:t>'auto'</w:t>
      </w:r>
      <w:r w:rsidRPr="00CE7045">
        <w:rPr>
          <w:color w:val="080808"/>
          <w:lang w:val="en-US"/>
        </w:rPr>
        <w:t>)</w:t>
      </w:r>
      <w:r w:rsidRPr="00CE7045">
        <w:rPr>
          <w:color w:val="080808"/>
          <w:lang w:val="en-US"/>
        </w:rPr>
        <w:br/>
        <w:t xml:space="preserve">    early_stop = EarlyStopping(</w:t>
      </w:r>
      <w:r w:rsidRPr="00CE7045">
        <w:rPr>
          <w:color w:val="660099"/>
          <w:lang w:val="en-US"/>
        </w:rPr>
        <w:t>monitor</w:t>
      </w:r>
      <w:r w:rsidRPr="00CE7045">
        <w:rPr>
          <w:color w:val="080808"/>
          <w:lang w:val="en-US"/>
        </w:rPr>
        <w:t>=</w:t>
      </w:r>
      <w:r w:rsidRPr="00CE7045">
        <w:rPr>
          <w:color w:val="067D17"/>
          <w:lang w:val="en-US"/>
        </w:rPr>
        <w:t>'val_categorical_accuracy'</w:t>
      </w:r>
      <w:r w:rsidRPr="00CE7045">
        <w:rPr>
          <w:color w:val="080808"/>
          <w:lang w:val="en-US"/>
        </w:rPr>
        <w:t xml:space="preserve">, </w:t>
      </w:r>
      <w:r w:rsidRPr="00CE7045">
        <w:rPr>
          <w:color w:val="660099"/>
          <w:lang w:val="en-US"/>
        </w:rPr>
        <w:t>min_delta</w:t>
      </w:r>
      <w:r w:rsidRPr="00CE7045">
        <w:rPr>
          <w:color w:val="080808"/>
          <w:lang w:val="en-US"/>
        </w:rPr>
        <w:t>=</w:t>
      </w:r>
      <w:r w:rsidRPr="00CE7045">
        <w:rPr>
          <w:color w:val="1750EB"/>
          <w:lang w:val="en-US"/>
        </w:rPr>
        <w:t>0.0001</w:t>
      </w:r>
      <w:r w:rsidRPr="00CE7045">
        <w:rPr>
          <w:color w:val="080808"/>
          <w:lang w:val="en-US"/>
        </w:rPr>
        <w:t xml:space="preserve">, </w:t>
      </w:r>
      <w:r w:rsidRPr="00CE7045">
        <w:rPr>
          <w:color w:val="660099"/>
          <w:lang w:val="en-US"/>
        </w:rPr>
        <w:t>patience</w:t>
      </w:r>
      <w:r w:rsidRPr="00CE7045">
        <w:rPr>
          <w:color w:val="080808"/>
          <w:lang w:val="en-US"/>
        </w:rPr>
        <w:t>=</w:t>
      </w:r>
      <w:r w:rsidRPr="00CE7045">
        <w:rPr>
          <w:color w:val="1750EB"/>
          <w:lang w:val="en-US"/>
        </w:rPr>
        <w:t>3</w:t>
      </w:r>
      <w:r w:rsidRPr="00CE7045">
        <w:rPr>
          <w:color w:val="080808"/>
          <w:lang w:val="en-US"/>
        </w:rPr>
        <w:t xml:space="preserve">, </w:t>
      </w:r>
      <w:r w:rsidRPr="00CE7045">
        <w:rPr>
          <w:color w:val="660099"/>
          <w:lang w:val="en-US"/>
        </w:rPr>
        <w:t>verbose</w:t>
      </w:r>
      <w:r w:rsidRPr="00CE7045">
        <w:rPr>
          <w:color w:val="080808"/>
          <w:lang w:val="en-US"/>
        </w:rPr>
        <w:t>=</w:t>
      </w:r>
      <w:r w:rsidRPr="00CE7045">
        <w:rPr>
          <w:color w:val="1750EB"/>
          <w:lang w:val="en-US"/>
        </w:rPr>
        <w:t>1</w:t>
      </w:r>
      <w:r w:rsidRPr="00CE7045">
        <w:rPr>
          <w:color w:val="080808"/>
          <w:lang w:val="en-US"/>
        </w:rPr>
        <w:t xml:space="preserve">, </w:t>
      </w:r>
      <w:r w:rsidRPr="00CE7045">
        <w:rPr>
          <w:color w:val="660099"/>
          <w:lang w:val="en-US"/>
        </w:rPr>
        <w:t>mode</w:t>
      </w:r>
      <w:r w:rsidRPr="00CE7045">
        <w:rPr>
          <w:color w:val="080808"/>
          <w:lang w:val="en-US"/>
        </w:rPr>
        <w:t>=</w:t>
      </w:r>
      <w:r w:rsidRPr="00CE7045">
        <w:rPr>
          <w:color w:val="067D17"/>
          <w:lang w:val="en-US"/>
        </w:rPr>
        <w:t>'auto'</w:t>
      </w:r>
      <w:r w:rsidRPr="00CE7045">
        <w:rPr>
          <w:color w:val="080808"/>
          <w:lang w:val="en-US"/>
        </w:rPr>
        <w:t>)</w:t>
      </w:r>
      <w:r w:rsidRPr="00CE7045">
        <w:rPr>
          <w:color w:val="080808"/>
          <w:lang w:val="en-US"/>
        </w:rPr>
        <w:br/>
        <w:t xml:space="preserve">    rnn.fit(X_train, y_train, </w:t>
      </w:r>
      <w:r w:rsidRPr="00CE7045">
        <w:rPr>
          <w:color w:val="660099"/>
          <w:lang w:val="en-US"/>
        </w:rPr>
        <w:t>epochs</w:t>
      </w:r>
      <w:r w:rsidRPr="00CE7045">
        <w:rPr>
          <w:color w:val="080808"/>
          <w:lang w:val="en-US"/>
        </w:rPr>
        <w:t>=</w:t>
      </w:r>
      <w:r w:rsidRPr="00CE7045">
        <w:rPr>
          <w:color w:val="1750EB"/>
          <w:lang w:val="en-US"/>
        </w:rPr>
        <w:t>20</w:t>
      </w:r>
      <w:r w:rsidRPr="00CE7045">
        <w:rPr>
          <w:color w:val="080808"/>
          <w:lang w:val="en-US"/>
        </w:rPr>
        <w:t xml:space="preserve">, </w:t>
      </w:r>
      <w:r w:rsidRPr="00CE7045">
        <w:rPr>
          <w:color w:val="660099"/>
          <w:lang w:val="en-US"/>
        </w:rPr>
        <w:t>batch_size</w:t>
      </w:r>
      <w:r w:rsidRPr="00CE7045">
        <w:rPr>
          <w:color w:val="080808"/>
          <w:lang w:val="en-US"/>
        </w:rPr>
        <w:t>=</w:t>
      </w:r>
      <w:r w:rsidRPr="00CE7045">
        <w:rPr>
          <w:color w:val="1750EB"/>
          <w:lang w:val="en-US"/>
        </w:rPr>
        <w:t>32</w:t>
      </w:r>
      <w:r w:rsidRPr="00CE7045">
        <w:rPr>
          <w:color w:val="080808"/>
          <w:lang w:val="en-US"/>
        </w:rPr>
        <w:t xml:space="preserve">, </w:t>
      </w:r>
      <w:r w:rsidRPr="00CE7045">
        <w:rPr>
          <w:color w:val="660099"/>
          <w:lang w:val="en-US"/>
        </w:rPr>
        <w:t>validation_data</w:t>
      </w:r>
      <w:r w:rsidRPr="00CE7045">
        <w:rPr>
          <w:color w:val="080808"/>
          <w:lang w:val="en-US"/>
        </w:rPr>
        <w:t xml:space="preserve">=(X_test, y_test), </w:t>
      </w:r>
      <w:r w:rsidRPr="00CE7045">
        <w:rPr>
          <w:color w:val="660099"/>
          <w:lang w:val="en-US"/>
        </w:rPr>
        <w:t>callbacks</w:t>
      </w:r>
      <w:r w:rsidRPr="00CE7045">
        <w:rPr>
          <w:color w:val="080808"/>
          <w:lang w:val="en-US"/>
        </w:rPr>
        <w:t>=[chkpt])</w:t>
      </w:r>
      <w:r w:rsidRPr="00CE7045">
        <w:rPr>
          <w:color w:val="080808"/>
          <w:lang w:val="en-US"/>
        </w:rPr>
        <w:br/>
        <w:t xml:space="preserve">    rnn.save(</w:t>
      </w:r>
      <w:r w:rsidRPr="00CE7045">
        <w:rPr>
          <w:color w:val="067D17"/>
          <w:lang w:val="en-US"/>
        </w:rPr>
        <w:t>f'grade_</w:t>
      </w:r>
      <w:r w:rsidRPr="00CE7045">
        <w:rPr>
          <w:color w:val="0037A6"/>
          <w:lang w:val="en-US"/>
        </w:rPr>
        <w:t>{</w:t>
      </w:r>
      <w:r w:rsidRPr="00CE7045">
        <w:rPr>
          <w:color w:val="080808"/>
          <w:lang w:val="en-US"/>
        </w:rPr>
        <w:t>scale</w:t>
      </w:r>
      <w:r w:rsidRPr="00CE7045">
        <w:rPr>
          <w:color w:val="0037A6"/>
          <w:lang w:val="en-US"/>
        </w:rPr>
        <w:t>}</w:t>
      </w:r>
      <w:r w:rsidRPr="00CE7045">
        <w:rPr>
          <w:color w:val="067D17"/>
          <w:lang w:val="en-US"/>
        </w:rPr>
        <w:t>/models/</w:t>
      </w:r>
      <w:r w:rsidRPr="00CE7045">
        <w:rPr>
          <w:color w:val="0037A6"/>
          <w:lang w:val="en-US"/>
        </w:rPr>
        <w:t>{</w:t>
      </w:r>
      <w:r w:rsidRPr="00CE7045">
        <w:rPr>
          <w:color w:val="080808"/>
          <w:lang w:val="en-US"/>
        </w:rPr>
        <w:t>aspect</w:t>
      </w:r>
      <w:r w:rsidRPr="00CE7045">
        <w:rPr>
          <w:color w:val="0037A6"/>
          <w:lang w:val="en-US"/>
        </w:rPr>
        <w:t>}</w:t>
      </w:r>
      <w:r w:rsidRPr="00CE7045">
        <w:rPr>
          <w:color w:val="067D17"/>
          <w:lang w:val="en-US"/>
        </w:rPr>
        <w:t>'</w:t>
      </w:r>
      <w:r w:rsidRPr="00CE7045">
        <w:rPr>
          <w:color w:val="080808"/>
          <w:lang w:val="en-US"/>
        </w:rPr>
        <w:t>)</w:t>
      </w:r>
      <w:r w:rsidRPr="00CE7045">
        <w:rPr>
          <w:color w:val="080808"/>
          <w:lang w:val="en-US"/>
        </w:rPr>
        <w:br/>
      </w:r>
      <w:r w:rsidRPr="00CE7045">
        <w:rPr>
          <w:color w:val="080808"/>
          <w:lang w:val="en-US"/>
        </w:rPr>
        <w:br/>
        <w:t xml:space="preserve">    results = rnn.evaluate(X_test, y_test)</w:t>
      </w:r>
      <w:r w:rsidRPr="00CE7045">
        <w:rPr>
          <w:color w:val="080808"/>
          <w:lang w:val="en-US"/>
        </w:rPr>
        <w:br/>
        <w:t xml:space="preserve">    </w:t>
      </w:r>
      <w:r w:rsidRPr="00CE7045">
        <w:rPr>
          <w:color w:val="000080"/>
          <w:lang w:val="en-US"/>
        </w:rPr>
        <w:t>print</w:t>
      </w:r>
      <w:r w:rsidRPr="00CE7045">
        <w:rPr>
          <w:color w:val="080808"/>
          <w:lang w:val="en-US"/>
        </w:rPr>
        <w:t>(results)</w:t>
      </w:r>
      <w:r w:rsidRPr="00CE7045">
        <w:rPr>
          <w:color w:val="080808"/>
          <w:lang w:val="en-US"/>
        </w:rPr>
        <w:br/>
      </w:r>
      <w:r w:rsidRPr="00CE7045">
        <w:rPr>
          <w:color w:val="080808"/>
          <w:lang w:val="en-US"/>
        </w:rPr>
        <w:br/>
      </w:r>
      <w:r w:rsidRPr="00CE7045">
        <w:rPr>
          <w:color w:val="000080"/>
          <w:lang w:val="en-US"/>
        </w:rPr>
        <w:t>print</w:t>
      </w:r>
      <w:r w:rsidRPr="00CE7045">
        <w:rPr>
          <w:color w:val="080808"/>
          <w:lang w:val="en-US"/>
        </w:rPr>
        <w:t>(</w:t>
      </w:r>
      <w:r w:rsidRPr="00CE7045">
        <w:rPr>
          <w:color w:val="067D17"/>
          <w:lang w:val="en-US"/>
        </w:rPr>
        <w:t xml:space="preserve">"Time of end: " </w:t>
      </w:r>
      <w:r w:rsidRPr="00CE7045">
        <w:rPr>
          <w:color w:val="080808"/>
          <w:lang w:val="en-US"/>
        </w:rPr>
        <w:t>+ datetime.now().strftime(</w:t>
      </w:r>
      <w:r w:rsidRPr="00CE7045">
        <w:rPr>
          <w:color w:val="067D17"/>
          <w:lang w:val="en-US"/>
        </w:rPr>
        <w:t>"%H:%M:%S"</w:t>
      </w:r>
      <w:r w:rsidRPr="00CE7045">
        <w:rPr>
          <w:color w:val="080808"/>
          <w:lang w:val="en-US"/>
        </w:rPr>
        <w:t>))</w:t>
      </w:r>
    </w:p>
    <w:p w14:paraId="72296292" w14:textId="77777777" w:rsidR="003C498B" w:rsidRPr="00CE7045" w:rsidRDefault="003C498B" w:rsidP="003C498B">
      <w:pPr>
        <w:ind w:firstLine="0"/>
        <w:rPr>
          <w:lang w:val="en-US"/>
        </w:rPr>
      </w:pPr>
    </w:p>
    <w:p w14:paraId="22AA6930" w14:textId="30B1D27C" w:rsidR="002D458E" w:rsidRPr="003C498B" w:rsidRDefault="002D458E" w:rsidP="002D458E">
      <w:pPr>
        <w:pStyle w:val="a6"/>
        <w:spacing w:line="360" w:lineRule="auto"/>
        <w:ind w:firstLine="0"/>
        <w:jc w:val="center"/>
        <w:rPr>
          <w:sz w:val="32"/>
          <w:szCs w:val="32"/>
        </w:rPr>
      </w:pPr>
      <w:bookmarkStart w:id="27" w:name="_Toc103441874"/>
      <w:r w:rsidRPr="00C92080">
        <w:rPr>
          <w:sz w:val="32"/>
          <w:szCs w:val="32"/>
        </w:rPr>
        <w:t>Приложение</w:t>
      </w:r>
      <w:r w:rsidRPr="00C072F3">
        <w:rPr>
          <w:sz w:val="32"/>
          <w:szCs w:val="32"/>
        </w:rPr>
        <w:t xml:space="preserve"> </w:t>
      </w:r>
      <w:r w:rsidR="003C498B">
        <w:rPr>
          <w:sz w:val="32"/>
          <w:szCs w:val="32"/>
        </w:rPr>
        <w:t>Г</w:t>
      </w:r>
      <w:bookmarkEnd w:id="27"/>
    </w:p>
    <w:p w14:paraId="4C2981BA" w14:textId="2664549A" w:rsidR="00715974" w:rsidRPr="00715974" w:rsidRDefault="00715974" w:rsidP="00715974">
      <w:pPr>
        <w:spacing w:line="360" w:lineRule="auto"/>
        <w:rPr>
          <w:b/>
          <w:bCs/>
        </w:rPr>
      </w:pPr>
      <w:r>
        <w:rPr>
          <w:b/>
          <w:bCs/>
        </w:rPr>
        <w:t>Программа для аспектного анализа отзывов</w:t>
      </w:r>
    </w:p>
    <w:p w14:paraId="07A5DBF2" w14:textId="3570A076" w:rsidR="00E616FC" w:rsidRPr="00E616FC" w:rsidRDefault="00E616FC" w:rsidP="00E616FC">
      <w:pPr>
        <w:pStyle w:val="HTML"/>
        <w:shd w:val="clear" w:color="auto" w:fill="FFFFFF"/>
        <w:rPr>
          <w:color w:val="080808"/>
          <w:lang w:val="en-US"/>
        </w:rPr>
      </w:pPr>
      <w:r w:rsidRPr="00E616FC">
        <w:rPr>
          <w:color w:val="0033B3"/>
          <w:lang w:val="en-US"/>
        </w:rPr>
        <w:t xml:space="preserve">import </w:t>
      </w:r>
      <w:r w:rsidRPr="00E616FC">
        <w:rPr>
          <w:color w:val="080808"/>
          <w:lang w:val="en-US"/>
        </w:rPr>
        <w:t>json</w:t>
      </w:r>
      <w:r w:rsidRPr="00E616FC">
        <w:rPr>
          <w:color w:val="080808"/>
          <w:lang w:val="en-US"/>
        </w:rPr>
        <w:br/>
      </w:r>
      <w:r w:rsidRPr="00E616FC">
        <w:rPr>
          <w:color w:val="0033B3"/>
          <w:lang w:val="en-US"/>
        </w:rPr>
        <w:t xml:space="preserve">from </w:t>
      </w:r>
      <w:r w:rsidRPr="00E616FC">
        <w:rPr>
          <w:color w:val="080808"/>
          <w:lang w:val="en-US"/>
        </w:rPr>
        <w:t xml:space="preserve">threading </w:t>
      </w:r>
      <w:r w:rsidRPr="00E616FC">
        <w:rPr>
          <w:color w:val="0033B3"/>
          <w:lang w:val="en-US"/>
        </w:rPr>
        <w:t xml:space="preserve">import </w:t>
      </w:r>
      <w:r w:rsidRPr="00E616FC">
        <w:rPr>
          <w:color w:val="080808"/>
          <w:lang w:val="en-US"/>
        </w:rPr>
        <w:t>Thread</w:t>
      </w:r>
      <w:r w:rsidRPr="00E616FC">
        <w:rPr>
          <w:color w:val="080808"/>
          <w:lang w:val="en-US"/>
        </w:rPr>
        <w:br/>
      </w:r>
      <w:r w:rsidRPr="00E616FC">
        <w:rPr>
          <w:color w:val="080808"/>
          <w:lang w:val="en-US"/>
        </w:rPr>
        <w:br/>
      </w:r>
      <w:r w:rsidRPr="00E616FC">
        <w:rPr>
          <w:color w:val="0033B3"/>
          <w:lang w:val="en-US"/>
        </w:rPr>
        <w:t xml:space="preserve">from </w:t>
      </w:r>
      <w:r w:rsidRPr="00E616FC">
        <w:rPr>
          <w:color w:val="080808"/>
          <w:lang w:val="en-US"/>
        </w:rPr>
        <w:t xml:space="preserve">keras </w:t>
      </w:r>
      <w:r w:rsidRPr="00E616FC">
        <w:rPr>
          <w:color w:val="0033B3"/>
          <w:lang w:val="en-US"/>
        </w:rPr>
        <w:t xml:space="preserve">import </w:t>
      </w:r>
      <w:r w:rsidRPr="00E616FC">
        <w:rPr>
          <w:color w:val="080808"/>
          <w:lang w:val="en-US"/>
        </w:rPr>
        <w:t>models</w:t>
      </w:r>
      <w:r w:rsidRPr="00E616FC">
        <w:rPr>
          <w:color w:val="080808"/>
          <w:lang w:val="en-US"/>
        </w:rPr>
        <w:br/>
      </w:r>
      <w:r w:rsidRPr="00E616FC">
        <w:rPr>
          <w:color w:val="0033B3"/>
          <w:lang w:val="en-US"/>
        </w:rPr>
        <w:t xml:space="preserve">from </w:t>
      </w:r>
      <w:r w:rsidRPr="00E616FC">
        <w:rPr>
          <w:color w:val="080808"/>
          <w:lang w:val="en-US"/>
        </w:rPr>
        <w:t xml:space="preserve">numpy </w:t>
      </w:r>
      <w:r w:rsidRPr="00E616FC">
        <w:rPr>
          <w:color w:val="0033B3"/>
          <w:lang w:val="en-US"/>
        </w:rPr>
        <w:t xml:space="preserve">import </w:t>
      </w:r>
      <w:r w:rsidRPr="00E616FC">
        <w:rPr>
          <w:color w:val="080808"/>
          <w:lang w:val="en-US"/>
        </w:rPr>
        <w:t>ndarray</w:t>
      </w:r>
      <w:r w:rsidRPr="00E616FC">
        <w:rPr>
          <w:color w:val="080808"/>
          <w:lang w:val="en-US"/>
        </w:rPr>
        <w:br/>
      </w:r>
      <w:r w:rsidRPr="00E616FC">
        <w:rPr>
          <w:color w:val="0033B3"/>
          <w:lang w:val="en-US"/>
        </w:rPr>
        <w:t xml:space="preserve">from </w:t>
      </w:r>
      <w:r w:rsidRPr="00E616FC">
        <w:rPr>
          <w:color w:val="080808"/>
          <w:lang w:val="en-US"/>
        </w:rPr>
        <w:t xml:space="preserve">numpy.typing </w:t>
      </w:r>
      <w:r w:rsidRPr="00E616FC">
        <w:rPr>
          <w:color w:val="0033B3"/>
          <w:lang w:val="en-US"/>
        </w:rPr>
        <w:t xml:space="preserve">import </w:t>
      </w:r>
      <w:r w:rsidRPr="00E616FC">
        <w:rPr>
          <w:color w:val="080808"/>
          <w:lang w:val="en-US"/>
        </w:rPr>
        <w:t>NDArray</w:t>
      </w:r>
      <w:r w:rsidRPr="00E616FC">
        <w:rPr>
          <w:color w:val="080808"/>
          <w:lang w:val="en-US"/>
        </w:rPr>
        <w:br/>
      </w:r>
      <w:r w:rsidRPr="00E616FC">
        <w:rPr>
          <w:color w:val="0033B3"/>
          <w:lang w:val="en-US"/>
        </w:rPr>
        <w:t xml:space="preserve">from </w:t>
      </w:r>
      <w:r w:rsidRPr="00E616FC">
        <w:rPr>
          <w:color w:val="080808"/>
          <w:lang w:val="en-US"/>
        </w:rPr>
        <w:t xml:space="preserve">reviews_processor </w:t>
      </w:r>
      <w:r w:rsidRPr="00E616FC">
        <w:rPr>
          <w:color w:val="0033B3"/>
          <w:lang w:val="en-US"/>
        </w:rPr>
        <w:t xml:space="preserve">import </w:t>
      </w:r>
      <w:r w:rsidRPr="00E616FC">
        <w:rPr>
          <w:color w:val="080808"/>
          <w:lang w:val="en-US"/>
        </w:rPr>
        <w:t>read_dictionary, index_of_max, load_reviews_dataset</w:t>
      </w:r>
      <w:r w:rsidRPr="00E616FC">
        <w:rPr>
          <w:color w:val="080808"/>
          <w:lang w:val="en-US"/>
        </w:rPr>
        <w:br/>
      </w:r>
      <w:r w:rsidRPr="00E616FC">
        <w:rPr>
          <w:color w:val="080808"/>
          <w:lang w:val="en-US"/>
        </w:rPr>
        <w:br/>
      </w:r>
      <w:r w:rsidRPr="00E616FC">
        <w:rPr>
          <w:i/>
          <w:iCs/>
          <w:color w:val="8C8C8C"/>
          <w:lang w:val="en-US"/>
        </w:rPr>
        <w:t xml:space="preserve"># </w:t>
      </w:r>
      <w:r>
        <w:rPr>
          <w:i/>
          <w:iCs/>
          <w:color w:val="8C8C8C"/>
        </w:rPr>
        <w:t>Переменные</w:t>
      </w:r>
      <w:r w:rsidRPr="00E616FC">
        <w:rPr>
          <w:i/>
          <w:iCs/>
          <w:color w:val="8C8C8C"/>
          <w:lang w:val="en-US"/>
        </w:rPr>
        <w:t xml:space="preserve"> </w:t>
      </w:r>
      <w:r>
        <w:rPr>
          <w:i/>
          <w:iCs/>
          <w:color w:val="8C8C8C"/>
        </w:rPr>
        <w:t>окружения</w:t>
      </w:r>
      <w:r w:rsidRPr="00E616FC">
        <w:rPr>
          <w:i/>
          <w:iCs/>
          <w:color w:val="8C8C8C"/>
          <w:lang w:val="en-US"/>
        </w:rPr>
        <w:br/>
      </w:r>
      <w:r w:rsidRPr="00E616FC">
        <w:rPr>
          <w:color w:val="080808"/>
          <w:lang w:val="en-US"/>
        </w:rPr>
        <w:t xml:space="preserve">path_to_reviews = </w:t>
      </w:r>
      <w:r w:rsidRPr="00E616FC">
        <w:rPr>
          <w:color w:val="067D17"/>
          <w:lang w:val="en-US"/>
        </w:rPr>
        <w:t>"reviews/test.json"</w:t>
      </w:r>
      <w:r w:rsidRPr="00E616FC">
        <w:rPr>
          <w:color w:val="067D17"/>
          <w:lang w:val="en-US"/>
        </w:rPr>
        <w:br/>
      </w:r>
      <w:r w:rsidRPr="00E616FC">
        <w:rPr>
          <w:color w:val="080808"/>
          <w:lang w:val="en-US"/>
        </w:rPr>
        <w:t xml:space="preserve">path_to_dictionary = </w:t>
      </w:r>
      <w:r w:rsidRPr="00E616FC">
        <w:rPr>
          <w:color w:val="067D17"/>
          <w:lang w:val="en-US"/>
        </w:rPr>
        <w:t>"dictionary.txt"</w:t>
      </w:r>
      <w:r w:rsidRPr="00E616FC">
        <w:rPr>
          <w:color w:val="067D17"/>
          <w:lang w:val="en-US"/>
        </w:rPr>
        <w:br/>
      </w:r>
      <w:r w:rsidRPr="00E616FC">
        <w:rPr>
          <w:color w:val="080808"/>
          <w:lang w:val="en-US"/>
        </w:rPr>
        <w:t xml:space="preserve">threads_num = </w:t>
      </w:r>
      <w:r w:rsidRPr="00E616FC">
        <w:rPr>
          <w:color w:val="1750EB"/>
          <w:lang w:val="en-US"/>
        </w:rPr>
        <w:t>4</w:t>
      </w:r>
      <w:r w:rsidRPr="00E616FC">
        <w:rPr>
          <w:color w:val="1750EB"/>
          <w:lang w:val="en-US"/>
        </w:rPr>
        <w:br/>
      </w:r>
      <w:r w:rsidRPr="00E616FC">
        <w:rPr>
          <w:color w:val="080808"/>
          <w:lang w:val="en-US"/>
        </w:rPr>
        <w:t xml:space="preserve">grade_scale = </w:t>
      </w:r>
      <w:r w:rsidRPr="00E616FC">
        <w:rPr>
          <w:color w:val="1750EB"/>
          <w:lang w:val="en-US"/>
        </w:rPr>
        <w:t>3</w:t>
      </w:r>
      <w:r w:rsidRPr="00E616FC">
        <w:rPr>
          <w:color w:val="1750EB"/>
          <w:lang w:val="en-US"/>
        </w:rPr>
        <w:br/>
      </w:r>
      <w:r w:rsidRPr="00E616FC">
        <w:rPr>
          <w:color w:val="080808"/>
          <w:lang w:val="en-US"/>
        </w:rPr>
        <w:t xml:space="preserve">res_path = </w:t>
      </w:r>
      <w:r w:rsidRPr="00E616FC">
        <w:rPr>
          <w:color w:val="067D17"/>
          <w:lang w:val="en-US"/>
        </w:rPr>
        <w:t>"res.json"</w:t>
      </w:r>
      <w:r w:rsidRPr="00E616FC">
        <w:rPr>
          <w:color w:val="067D17"/>
          <w:lang w:val="en-US"/>
        </w:rPr>
        <w:br/>
      </w:r>
      <w:r w:rsidRPr="00E616FC">
        <w:rPr>
          <w:color w:val="067D17"/>
          <w:lang w:val="en-US"/>
        </w:rPr>
        <w:br/>
      </w:r>
      <w:r w:rsidRPr="00E616FC">
        <w:rPr>
          <w:color w:val="067D17"/>
          <w:lang w:val="en-US"/>
        </w:rPr>
        <w:br/>
      </w:r>
      <w:r w:rsidRPr="00E616FC">
        <w:rPr>
          <w:color w:val="0033B3"/>
          <w:lang w:val="en-US"/>
        </w:rPr>
        <w:t xml:space="preserve">def </w:t>
      </w:r>
      <w:r w:rsidRPr="00E616FC">
        <w:rPr>
          <w:color w:val="00627A"/>
          <w:lang w:val="en-US"/>
        </w:rPr>
        <w:t>predict_aspect</w:t>
      </w:r>
      <w:r w:rsidRPr="00E616FC">
        <w:rPr>
          <w:color w:val="080808"/>
          <w:lang w:val="en-US"/>
        </w:rPr>
        <w:t xml:space="preserve">(reviews: </w:t>
      </w:r>
      <w:r w:rsidRPr="00E616FC">
        <w:rPr>
          <w:color w:val="000000"/>
          <w:lang w:val="en-US"/>
        </w:rPr>
        <w:t>NDArray[NDArray[int]]</w:t>
      </w:r>
      <w:r w:rsidRPr="00E616FC">
        <w:rPr>
          <w:color w:val="080808"/>
          <w:lang w:val="en-US"/>
        </w:rPr>
        <w:t xml:space="preserve">, aspect: </w:t>
      </w:r>
      <w:r w:rsidRPr="00E616FC">
        <w:rPr>
          <w:color w:val="000080"/>
          <w:lang w:val="en-US"/>
        </w:rPr>
        <w:t>str</w:t>
      </w:r>
      <w:r w:rsidRPr="00E616FC">
        <w:rPr>
          <w:color w:val="080808"/>
          <w:lang w:val="en-US"/>
        </w:rPr>
        <w:t xml:space="preserve">, pred_res: </w:t>
      </w:r>
      <w:r w:rsidRPr="00E616FC">
        <w:rPr>
          <w:color w:val="000080"/>
          <w:lang w:val="en-US"/>
        </w:rPr>
        <w:t>list</w:t>
      </w:r>
      <w:r w:rsidRPr="00E616FC">
        <w:rPr>
          <w:color w:val="080808"/>
          <w:lang w:val="en-US"/>
        </w:rPr>
        <w:t>):</w:t>
      </w:r>
      <w:r w:rsidRPr="00E616FC">
        <w:rPr>
          <w:color w:val="080808"/>
          <w:lang w:val="en-US"/>
        </w:rPr>
        <w:br/>
        <w:t xml:space="preserve">    pred_res.append(models.load_model(</w:t>
      </w:r>
      <w:r w:rsidRPr="00E616FC">
        <w:rPr>
          <w:color w:val="067D17"/>
          <w:lang w:val="en-US"/>
        </w:rPr>
        <w:t>f"grade_</w:t>
      </w:r>
      <w:r w:rsidRPr="00E616FC">
        <w:rPr>
          <w:color w:val="0037A6"/>
          <w:lang w:val="en-US"/>
        </w:rPr>
        <w:t>{</w:t>
      </w:r>
      <w:r w:rsidRPr="00E616FC">
        <w:rPr>
          <w:color w:val="080808"/>
          <w:lang w:val="en-US"/>
        </w:rPr>
        <w:t>grade_scale</w:t>
      </w:r>
      <w:r w:rsidRPr="00E616FC">
        <w:rPr>
          <w:color w:val="0037A6"/>
          <w:lang w:val="en-US"/>
        </w:rPr>
        <w:t>}</w:t>
      </w:r>
      <w:r w:rsidRPr="00E616FC">
        <w:rPr>
          <w:color w:val="067D17"/>
          <w:lang w:val="en-US"/>
        </w:rPr>
        <w:t>/models/</w:t>
      </w:r>
      <w:r w:rsidRPr="00E616FC">
        <w:rPr>
          <w:color w:val="0037A6"/>
          <w:lang w:val="en-US"/>
        </w:rPr>
        <w:t>{</w:t>
      </w:r>
      <w:r w:rsidRPr="00E616FC">
        <w:rPr>
          <w:color w:val="080808"/>
          <w:lang w:val="en-US"/>
        </w:rPr>
        <w:t>aspect</w:t>
      </w:r>
      <w:r w:rsidRPr="00E616FC">
        <w:rPr>
          <w:color w:val="0037A6"/>
          <w:lang w:val="en-US"/>
        </w:rPr>
        <w:t>}</w:t>
      </w:r>
      <w:r w:rsidRPr="00E616FC">
        <w:rPr>
          <w:color w:val="067D17"/>
          <w:lang w:val="en-US"/>
        </w:rPr>
        <w:t>_best"</w:t>
      </w:r>
      <w:r w:rsidRPr="00E616FC">
        <w:rPr>
          <w:color w:val="080808"/>
          <w:lang w:val="en-US"/>
        </w:rPr>
        <w:t>)</w:t>
      </w:r>
      <w:r w:rsidRPr="00E616FC">
        <w:rPr>
          <w:color w:val="080808"/>
          <w:lang w:val="en-US"/>
        </w:rPr>
        <w:br/>
        <w:t xml:space="preserve">                    .predict(reviews))</w:t>
      </w:r>
      <w:r w:rsidRPr="00E616FC">
        <w:rPr>
          <w:color w:val="080808"/>
          <w:lang w:val="en-US"/>
        </w:rPr>
        <w:br/>
      </w:r>
      <w:r w:rsidRPr="00E616FC">
        <w:rPr>
          <w:color w:val="080808"/>
          <w:lang w:val="en-US"/>
        </w:rPr>
        <w:br/>
      </w:r>
      <w:r w:rsidRPr="00E616FC">
        <w:rPr>
          <w:color w:val="080808"/>
          <w:lang w:val="en-US"/>
        </w:rPr>
        <w:br/>
      </w:r>
      <w:r w:rsidRPr="00E616FC">
        <w:rPr>
          <w:i/>
          <w:iCs/>
          <w:color w:val="8C8C8C"/>
          <w:lang w:val="en-US"/>
        </w:rPr>
        <w:t xml:space="preserve"># </w:t>
      </w:r>
      <w:r>
        <w:rPr>
          <w:i/>
          <w:iCs/>
          <w:color w:val="8C8C8C"/>
        </w:rPr>
        <w:t>Функция</w:t>
      </w:r>
      <w:r w:rsidRPr="00E616FC">
        <w:rPr>
          <w:i/>
          <w:iCs/>
          <w:color w:val="8C8C8C"/>
          <w:lang w:val="en-US"/>
        </w:rPr>
        <w:t xml:space="preserve"> </w:t>
      </w:r>
      <w:r>
        <w:rPr>
          <w:i/>
          <w:iCs/>
          <w:color w:val="8C8C8C"/>
        </w:rPr>
        <w:t>предсказания</w:t>
      </w:r>
      <w:r w:rsidRPr="00E616FC">
        <w:rPr>
          <w:i/>
          <w:iCs/>
          <w:color w:val="8C8C8C"/>
          <w:lang w:val="en-US"/>
        </w:rPr>
        <w:t xml:space="preserve"> </w:t>
      </w:r>
      <w:r>
        <w:rPr>
          <w:i/>
          <w:iCs/>
          <w:color w:val="8C8C8C"/>
        </w:rPr>
        <w:t>аспектов</w:t>
      </w:r>
      <w:r w:rsidRPr="00E616FC">
        <w:rPr>
          <w:i/>
          <w:iCs/>
          <w:color w:val="8C8C8C"/>
          <w:lang w:val="en-US"/>
        </w:rPr>
        <w:t xml:space="preserve"> </w:t>
      </w:r>
      <w:r>
        <w:rPr>
          <w:i/>
          <w:iCs/>
          <w:color w:val="8C8C8C"/>
        </w:rPr>
        <w:t>отзывов</w:t>
      </w:r>
      <w:r w:rsidRPr="00E616FC">
        <w:rPr>
          <w:i/>
          <w:iCs/>
          <w:color w:val="8C8C8C"/>
          <w:lang w:val="en-US"/>
        </w:rPr>
        <w:br/>
      </w:r>
      <w:r w:rsidRPr="00E616FC">
        <w:rPr>
          <w:color w:val="0033B3"/>
          <w:lang w:val="en-US"/>
        </w:rPr>
        <w:t xml:space="preserve">def </w:t>
      </w:r>
      <w:r w:rsidRPr="00E616FC">
        <w:rPr>
          <w:color w:val="00627A"/>
          <w:lang w:val="en-US"/>
        </w:rPr>
        <w:t>predict</w:t>
      </w:r>
      <w:r w:rsidRPr="00E616FC">
        <w:rPr>
          <w:color w:val="080808"/>
          <w:lang w:val="en-US"/>
        </w:rPr>
        <w:t xml:space="preserve">(reviews: </w:t>
      </w:r>
      <w:r w:rsidRPr="00E616FC">
        <w:rPr>
          <w:color w:val="000000"/>
          <w:lang w:val="en-US"/>
        </w:rPr>
        <w:t>NDArray[NDArray[int]]</w:t>
      </w:r>
      <w:r w:rsidRPr="00E616FC">
        <w:rPr>
          <w:color w:val="080808"/>
          <w:lang w:val="en-US"/>
        </w:rPr>
        <w:t xml:space="preserve">) -&gt; </w:t>
      </w:r>
      <w:r w:rsidRPr="00E616FC">
        <w:rPr>
          <w:color w:val="000080"/>
          <w:lang w:val="en-US"/>
        </w:rPr>
        <w:t>list</w:t>
      </w:r>
      <w:r w:rsidRPr="00E616FC">
        <w:rPr>
          <w:color w:val="080808"/>
          <w:lang w:val="en-US"/>
        </w:rPr>
        <w:t>[</w:t>
      </w:r>
      <w:r w:rsidRPr="00E616FC">
        <w:rPr>
          <w:color w:val="000080"/>
          <w:lang w:val="en-US"/>
        </w:rPr>
        <w:t>dict</w:t>
      </w:r>
      <w:r w:rsidRPr="00E616FC">
        <w:rPr>
          <w:color w:val="080808"/>
          <w:lang w:val="en-US"/>
        </w:rPr>
        <w:t>[</w:t>
      </w:r>
      <w:r w:rsidRPr="00E616FC">
        <w:rPr>
          <w:color w:val="000080"/>
          <w:lang w:val="en-US"/>
        </w:rPr>
        <w:t>str</w:t>
      </w:r>
      <w:r w:rsidRPr="00E616FC">
        <w:rPr>
          <w:color w:val="080808"/>
          <w:lang w:val="en-US"/>
        </w:rPr>
        <w:t xml:space="preserve">, </w:t>
      </w:r>
      <w:r w:rsidRPr="00E616FC">
        <w:rPr>
          <w:color w:val="000080"/>
          <w:lang w:val="en-US"/>
        </w:rPr>
        <w:t>int</w:t>
      </w:r>
      <w:r w:rsidRPr="00E616FC">
        <w:rPr>
          <w:color w:val="080808"/>
          <w:lang w:val="en-US"/>
        </w:rPr>
        <w:t>]]:</w:t>
      </w:r>
      <w:r w:rsidRPr="00E616FC">
        <w:rPr>
          <w:color w:val="080808"/>
          <w:lang w:val="en-US"/>
        </w:rPr>
        <w:br/>
        <w:t xml:space="preserve">    plot_predictions = []</w:t>
      </w:r>
      <w:r w:rsidRPr="00E616FC">
        <w:rPr>
          <w:color w:val="080808"/>
          <w:lang w:val="en-US"/>
        </w:rPr>
        <w:br/>
        <w:t xml:space="preserve">    music_predictions = []</w:t>
      </w:r>
      <w:r w:rsidRPr="00E616FC">
        <w:rPr>
          <w:color w:val="080808"/>
          <w:lang w:val="en-US"/>
        </w:rPr>
        <w:br/>
        <w:t xml:space="preserve">    actors_predictions = []</w:t>
      </w:r>
      <w:r w:rsidRPr="00E616FC">
        <w:rPr>
          <w:color w:val="080808"/>
          <w:lang w:val="en-US"/>
        </w:rPr>
        <w:br/>
      </w:r>
      <w:r w:rsidRPr="00E616FC">
        <w:rPr>
          <w:color w:val="080808"/>
          <w:lang w:val="en-US"/>
        </w:rPr>
        <w:lastRenderedPageBreak/>
        <w:t xml:space="preserve">    originality_predictions = []</w:t>
      </w:r>
      <w:r w:rsidRPr="00E616FC">
        <w:rPr>
          <w:color w:val="080808"/>
          <w:lang w:val="en-US"/>
        </w:rPr>
        <w:br/>
        <w:t xml:space="preserve">    spectacularity_predictions = []</w:t>
      </w:r>
      <w:r w:rsidRPr="00E616FC">
        <w:rPr>
          <w:color w:val="080808"/>
          <w:lang w:val="en-US"/>
        </w:rPr>
        <w:br/>
        <w:t xml:space="preserve">    plot_thread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"plot"</w:t>
      </w:r>
      <w:r w:rsidRPr="00E616FC">
        <w:rPr>
          <w:color w:val="080808"/>
          <w:lang w:val="en-US"/>
        </w:rPr>
        <w:t>, plot_predictions])</w:t>
      </w:r>
      <w:r w:rsidRPr="00E616FC">
        <w:rPr>
          <w:color w:val="080808"/>
          <w:lang w:val="en-US"/>
        </w:rPr>
        <w:br/>
        <w:t xml:space="preserve">    music_thread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"music"</w:t>
      </w:r>
      <w:r w:rsidRPr="00E616FC">
        <w:rPr>
          <w:color w:val="080808"/>
          <w:lang w:val="en-US"/>
        </w:rPr>
        <w:t>, music_predictions])</w:t>
      </w:r>
      <w:r w:rsidRPr="00E616FC">
        <w:rPr>
          <w:color w:val="080808"/>
          <w:lang w:val="en-US"/>
        </w:rPr>
        <w:br/>
        <w:t xml:space="preserve">    actors_thread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"actors"</w:t>
      </w:r>
      <w:r w:rsidRPr="00E616FC">
        <w:rPr>
          <w:color w:val="080808"/>
          <w:lang w:val="en-US"/>
        </w:rPr>
        <w:t>, actors_predictions])</w:t>
      </w:r>
      <w:r w:rsidRPr="00E616FC">
        <w:rPr>
          <w:color w:val="080808"/>
          <w:lang w:val="en-US"/>
        </w:rPr>
        <w:br/>
        <w:t xml:space="preserve">    originality_thread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"originality"</w:t>
      </w:r>
      <w:r w:rsidRPr="00E616FC">
        <w:rPr>
          <w:color w:val="080808"/>
          <w:lang w:val="en-US"/>
        </w:rPr>
        <w:t>, originality_predictions])</w:t>
      </w:r>
      <w:r w:rsidRPr="00E616FC">
        <w:rPr>
          <w:color w:val="080808"/>
          <w:lang w:val="en-US"/>
        </w:rPr>
        <w:br/>
        <w:t xml:space="preserve">    spectacularity_thread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"spectacularity"</w:t>
      </w:r>
      <w:r w:rsidRPr="00E616FC">
        <w:rPr>
          <w:color w:val="080808"/>
          <w:lang w:val="en-US"/>
        </w:rPr>
        <w:t>, spectacularity_predictions])</w:t>
      </w:r>
      <w:r w:rsidRPr="00E616FC">
        <w:rPr>
          <w:color w:val="080808"/>
          <w:lang w:val="en-US"/>
        </w:rPr>
        <w:br/>
        <w:t xml:space="preserve">    plot_thread.start()</w:t>
      </w:r>
      <w:r w:rsidRPr="00E616FC">
        <w:rPr>
          <w:color w:val="080808"/>
          <w:lang w:val="en-US"/>
        </w:rPr>
        <w:br/>
        <w:t xml:space="preserve">    music_thread.start()</w:t>
      </w:r>
      <w:r w:rsidRPr="00E616FC">
        <w:rPr>
          <w:color w:val="080808"/>
          <w:lang w:val="en-US"/>
        </w:rPr>
        <w:br/>
        <w:t xml:space="preserve">    actors_thread.start()</w:t>
      </w:r>
      <w:r w:rsidRPr="00E616FC">
        <w:rPr>
          <w:color w:val="080808"/>
          <w:lang w:val="en-US"/>
        </w:rPr>
        <w:br/>
        <w:t xml:space="preserve">    originality_thread.start()</w:t>
      </w:r>
      <w:r w:rsidRPr="00E616FC">
        <w:rPr>
          <w:color w:val="080808"/>
          <w:lang w:val="en-US"/>
        </w:rPr>
        <w:br/>
        <w:t xml:space="preserve">    spectacularity_thread.start()</w:t>
      </w:r>
      <w:r w:rsidRPr="00E616FC">
        <w:rPr>
          <w:color w:val="080808"/>
          <w:lang w:val="en-US"/>
        </w:rPr>
        <w:br/>
        <w:t xml:space="preserve">    plot_thread.join()</w:t>
      </w:r>
      <w:r w:rsidRPr="00E616FC">
        <w:rPr>
          <w:color w:val="080808"/>
          <w:lang w:val="en-US"/>
        </w:rPr>
        <w:br/>
        <w:t xml:space="preserve">    music_thread.join()</w:t>
      </w:r>
      <w:r w:rsidRPr="00E616FC">
        <w:rPr>
          <w:color w:val="080808"/>
          <w:lang w:val="en-US"/>
        </w:rPr>
        <w:br/>
        <w:t xml:space="preserve">    actors_thread.join()</w:t>
      </w:r>
      <w:r w:rsidRPr="00E616FC">
        <w:rPr>
          <w:color w:val="080808"/>
          <w:lang w:val="en-US"/>
        </w:rPr>
        <w:br/>
        <w:t xml:space="preserve">    originality_thread.join()</w:t>
      </w:r>
      <w:r w:rsidRPr="00E616FC">
        <w:rPr>
          <w:color w:val="080808"/>
          <w:lang w:val="en-US"/>
        </w:rPr>
        <w:br/>
        <w:t xml:space="preserve">    spectacularity_thread.join()</w:t>
      </w:r>
      <w:r w:rsidRPr="00E616FC">
        <w:rPr>
          <w:color w:val="080808"/>
          <w:lang w:val="en-US"/>
        </w:rPr>
        <w:br/>
      </w:r>
      <w:r w:rsidRPr="00E616FC">
        <w:rPr>
          <w:color w:val="080808"/>
          <w:lang w:val="en-US"/>
        </w:rPr>
        <w:br/>
        <w:t xml:space="preserve">    res = []</w:t>
      </w:r>
      <w:r w:rsidRPr="00E616FC">
        <w:rPr>
          <w:color w:val="080808"/>
          <w:lang w:val="en-US"/>
        </w:rPr>
        <w:br/>
        <w:t xml:space="preserve">    </w:t>
      </w:r>
      <w:r w:rsidRPr="00E616FC">
        <w:rPr>
          <w:color w:val="0033B3"/>
          <w:lang w:val="en-US"/>
        </w:rPr>
        <w:t xml:space="preserve">for </w:t>
      </w:r>
      <w:r w:rsidRPr="00E616FC">
        <w:rPr>
          <w:color w:val="080808"/>
          <w:lang w:val="en-US"/>
        </w:rPr>
        <w:t xml:space="preserve">i </w:t>
      </w:r>
      <w:r w:rsidRPr="00E616FC">
        <w:rPr>
          <w:color w:val="0033B3"/>
          <w:lang w:val="en-US"/>
        </w:rPr>
        <w:t xml:space="preserve">in </w:t>
      </w:r>
      <w:r w:rsidRPr="00E616FC">
        <w:rPr>
          <w:color w:val="000080"/>
          <w:lang w:val="en-US"/>
        </w:rPr>
        <w:t>range</w:t>
      </w:r>
      <w:r w:rsidRPr="00E616FC">
        <w:rPr>
          <w:color w:val="080808"/>
          <w:lang w:val="en-US"/>
        </w:rPr>
        <w:t>(</w:t>
      </w:r>
      <w:r w:rsidRPr="00E616FC">
        <w:rPr>
          <w:color w:val="000080"/>
          <w:lang w:val="en-US"/>
        </w:rPr>
        <w:t>len</w:t>
      </w:r>
      <w:r w:rsidRPr="00E616FC">
        <w:rPr>
          <w:color w:val="080808"/>
          <w:lang w:val="en-US"/>
        </w:rPr>
        <w:t>(plot_predictions[</w:t>
      </w:r>
      <w:r w:rsidRPr="00E616FC">
        <w:rPr>
          <w:color w:val="1750EB"/>
          <w:lang w:val="en-US"/>
        </w:rPr>
        <w:t>0</w:t>
      </w:r>
      <w:r w:rsidRPr="00E616FC">
        <w:rPr>
          <w:color w:val="080808"/>
          <w:lang w:val="en-US"/>
        </w:rPr>
        <w:t>])):</w:t>
      </w:r>
      <w:r w:rsidRPr="00E616FC">
        <w:rPr>
          <w:color w:val="080808"/>
          <w:lang w:val="en-US"/>
        </w:rPr>
        <w:br/>
        <w:t xml:space="preserve">        res.append({</w:t>
      </w:r>
      <w:r w:rsidRPr="00E616FC">
        <w:rPr>
          <w:color w:val="080808"/>
          <w:lang w:val="en-US"/>
        </w:rPr>
        <w:br/>
        <w:t xml:space="preserve">            </w:t>
      </w:r>
      <w:r w:rsidRPr="00E616FC">
        <w:rPr>
          <w:color w:val="067D17"/>
          <w:lang w:val="en-US"/>
        </w:rPr>
        <w:t>"plot"</w:t>
      </w:r>
      <w:r w:rsidRPr="00E616FC">
        <w:rPr>
          <w:color w:val="080808"/>
          <w:lang w:val="en-US"/>
        </w:rPr>
        <w:t>: index_of_max(plot_predictions[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"music"</w:t>
      </w:r>
      <w:r w:rsidRPr="00E616FC">
        <w:rPr>
          <w:color w:val="080808"/>
          <w:lang w:val="en-US"/>
        </w:rPr>
        <w:t>: index_of_max(music_predictions[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"actors"</w:t>
      </w:r>
      <w:r w:rsidRPr="00E616FC">
        <w:rPr>
          <w:color w:val="080808"/>
          <w:lang w:val="en-US"/>
        </w:rPr>
        <w:t>: index_of_max(actors_predictions[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"originality"</w:t>
      </w:r>
      <w:r w:rsidRPr="00E616FC">
        <w:rPr>
          <w:color w:val="080808"/>
          <w:lang w:val="en-US"/>
        </w:rPr>
        <w:t>: index_of_max(originality_predictions[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"spectacularity"</w:t>
      </w:r>
      <w:r w:rsidRPr="00E616FC">
        <w:rPr>
          <w:color w:val="080808"/>
          <w:lang w:val="en-US"/>
        </w:rPr>
        <w:t>: index_of_max(spectacularity_predictions[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80808"/>
          <w:lang w:val="en-US"/>
        </w:rPr>
        <w:br/>
      </w:r>
      <w:r w:rsidRPr="00E616FC">
        <w:rPr>
          <w:color w:val="080808"/>
          <w:lang w:val="en-US"/>
        </w:rPr>
        <w:br/>
        <w:t xml:space="preserve">    </w:t>
      </w:r>
      <w:r w:rsidRPr="00E616FC">
        <w:rPr>
          <w:color w:val="0033B3"/>
          <w:lang w:val="en-US"/>
        </w:rPr>
        <w:t xml:space="preserve">return </w:t>
      </w:r>
      <w:r w:rsidRPr="00E616FC">
        <w:rPr>
          <w:color w:val="080808"/>
          <w:lang w:val="en-US"/>
        </w:rPr>
        <w:t>res</w:t>
      </w:r>
      <w:r w:rsidRPr="00E616FC">
        <w:rPr>
          <w:color w:val="080808"/>
          <w:lang w:val="en-US"/>
        </w:rPr>
        <w:br/>
      </w:r>
      <w:r w:rsidRPr="00E616FC">
        <w:rPr>
          <w:color w:val="080808"/>
          <w:lang w:val="en-US"/>
        </w:rPr>
        <w:br/>
      </w:r>
      <w:r w:rsidRPr="00E616FC">
        <w:rPr>
          <w:color w:val="080808"/>
          <w:lang w:val="en-US"/>
        </w:rPr>
        <w:br/>
      </w:r>
      <w:r w:rsidRPr="00E616FC">
        <w:rPr>
          <w:color w:val="0033B3"/>
          <w:lang w:val="en-US"/>
        </w:rPr>
        <w:t xml:space="preserve">def </w:t>
      </w:r>
      <w:r w:rsidRPr="00E616FC">
        <w:rPr>
          <w:color w:val="00627A"/>
          <w:lang w:val="en-US"/>
        </w:rPr>
        <w:t>main</w:t>
      </w:r>
      <w:r w:rsidRPr="00E616FC">
        <w:rPr>
          <w:color w:val="080808"/>
          <w:lang w:val="en-US"/>
        </w:rPr>
        <w:t>():</w:t>
      </w:r>
      <w:r w:rsidRPr="00E616FC">
        <w:rPr>
          <w:color w:val="080808"/>
          <w:lang w:val="en-US"/>
        </w:rPr>
        <w:br/>
        <w:t xml:space="preserve">    dictionary = read_dictionary(path_to_dictionary)</w:t>
      </w:r>
      <w:r w:rsidRPr="00E616FC">
        <w:rPr>
          <w:color w:val="080808"/>
          <w:lang w:val="en-US"/>
        </w:rPr>
        <w:br/>
        <w:t xml:space="preserve">    dataset = load_reviews_dataset(path_to_reviews, dictionary, </w:t>
      </w:r>
      <w:r w:rsidRPr="00E616FC">
        <w:rPr>
          <w:color w:val="1750EB"/>
          <w:lang w:val="en-US"/>
        </w:rPr>
        <w:t>250</w:t>
      </w:r>
      <w:r w:rsidRPr="00E616FC">
        <w:rPr>
          <w:color w:val="080808"/>
          <w:lang w:val="en-US"/>
        </w:rPr>
        <w:t>, threads_num)</w:t>
      </w:r>
      <w:r w:rsidRPr="00E616FC">
        <w:rPr>
          <w:color w:val="080808"/>
          <w:lang w:val="en-US"/>
        </w:rPr>
        <w:br/>
        <w:t xml:space="preserve">    </w:t>
      </w:r>
      <w:r w:rsidRPr="00E616FC">
        <w:rPr>
          <w:color w:val="0033B3"/>
          <w:lang w:val="en-US"/>
        </w:rPr>
        <w:t xml:space="preserve">with </w:t>
      </w:r>
      <w:r w:rsidRPr="00E616FC">
        <w:rPr>
          <w:color w:val="000080"/>
          <w:lang w:val="en-US"/>
        </w:rPr>
        <w:t>open</w:t>
      </w:r>
      <w:r w:rsidRPr="00E616FC">
        <w:rPr>
          <w:color w:val="080808"/>
          <w:lang w:val="en-US"/>
        </w:rPr>
        <w:t xml:space="preserve">(res_path, </w:t>
      </w:r>
      <w:r w:rsidRPr="00E616FC">
        <w:rPr>
          <w:color w:val="067D17"/>
          <w:lang w:val="en-US"/>
        </w:rPr>
        <w:t>"w"</w:t>
      </w:r>
      <w:r w:rsidRPr="00E616FC">
        <w:rPr>
          <w:color w:val="080808"/>
          <w:lang w:val="en-US"/>
        </w:rPr>
        <w:t xml:space="preserve">, </w:t>
      </w:r>
      <w:r w:rsidRPr="00E616FC">
        <w:rPr>
          <w:color w:val="660099"/>
          <w:lang w:val="en-US"/>
        </w:rPr>
        <w:t>encoding</w:t>
      </w:r>
      <w:r w:rsidRPr="00E616FC">
        <w:rPr>
          <w:color w:val="080808"/>
          <w:lang w:val="en-US"/>
        </w:rPr>
        <w:t>=</w:t>
      </w:r>
      <w:r w:rsidRPr="00E616FC">
        <w:rPr>
          <w:color w:val="067D17"/>
          <w:lang w:val="en-US"/>
        </w:rPr>
        <w:t>"utf-8"</w:t>
      </w:r>
      <w:r w:rsidRPr="00E616FC">
        <w:rPr>
          <w:color w:val="080808"/>
          <w:lang w:val="en-US"/>
        </w:rPr>
        <w:t xml:space="preserve">) </w:t>
      </w:r>
      <w:r w:rsidRPr="00E616FC">
        <w:rPr>
          <w:color w:val="0033B3"/>
          <w:lang w:val="en-US"/>
        </w:rPr>
        <w:t xml:space="preserve">as </w:t>
      </w:r>
      <w:r w:rsidRPr="00E616FC">
        <w:rPr>
          <w:color w:val="080808"/>
          <w:lang w:val="en-US"/>
        </w:rPr>
        <w:t>file:</w:t>
      </w:r>
      <w:r w:rsidRPr="00E616FC">
        <w:rPr>
          <w:color w:val="080808"/>
          <w:lang w:val="en-US"/>
        </w:rPr>
        <w:br/>
        <w:t xml:space="preserve">        json.dump(predict(dataset), file)</w:t>
      </w:r>
      <w:r w:rsidRPr="00E616FC">
        <w:rPr>
          <w:color w:val="080808"/>
          <w:lang w:val="en-US"/>
        </w:rPr>
        <w:br/>
      </w:r>
      <w:r w:rsidRPr="00E616FC">
        <w:rPr>
          <w:color w:val="080808"/>
          <w:lang w:val="en-US"/>
        </w:rPr>
        <w:br/>
      </w:r>
      <w:r w:rsidRPr="00E616FC">
        <w:rPr>
          <w:color w:val="080808"/>
          <w:lang w:val="en-US"/>
        </w:rPr>
        <w:br/>
      </w:r>
      <w:r w:rsidRPr="00E616FC">
        <w:rPr>
          <w:color w:val="0033B3"/>
          <w:lang w:val="en-US"/>
        </w:rPr>
        <w:t xml:space="preserve">if </w:t>
      </w:r>
      <w:r w:rsidRPr="00E616FC">
        <w:rPr>
          <w:color w:val="080808"/>
          <w:lang w:val="en-US"/>
        </w:rPr>
        <w:t xml:space="preserve">__name__ == </w:t>
      </w:r>
      <w:r w:rsidRPr="00E616FC">
        <w:rPr>
          <w:color w:val="067D17"/>
          <w:lang w:val="en-US"/>
        </w:rPr>
        <w:t>"__main__"</w:t>
      </w:r>
      <w:r w:rsidRPr="00E616FC">
        <w:rPr>
          <w:color w:val="080808"/>
          <w:lang w:val="en-US"/>
        </w:rPr>
        <w:t>:</w:t>
      </w:r>
      <w:r w:rsidRPr="00E616FC">
        <w:rPr>
          <w:color w:val="080808"/>
          <w:lang w:val="en-US"/>
        </w:rPr>
        <w:br/>
        <w:t xml:space="preserve">    main()</w:t>
      </w:r>
    </w:p>
    <w:p w14:paraId="2B317035" w14:textId="77777777" w:rsidR="002D458E" w:rsidRPr="00680708" w:rsidRDefault="002D458E" w:rsidP="00F201B4">
      <w:pPr>
        <w:ind w:firstLine="0"/>
        <w:rPr>
          <w:b/>
          <w:bCs/>
          <w:lang w:val="en-US"/>
        </w:rPr>
      </w:pPr>
    </w:p>
    <w:sectPr w:rsidR="002D458E" w:rsidRPr="00680708"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866F" w14:textId="77777777" w:rsidR="00E22A0D" w:rsidRDefault="00E22A0D" w:rsidP="005F6F3B">
      <w:pPr>
        <w:spacing w:line="240" w:lineRule="auto"/>
      </w:pPr>
      <w:r>
        <w:separator/>
      </w:r>
    </w:p>
  </w:endnote>
  <w:endnote w:type="continuationSeparator" w:id="0">
    <w:p w14:paraId="145EE4D4" w14:textId="77777777" w:rsidR="00E22A0D" w:rsidRDefault="00E22A0D"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C11C" w14:textId="77777777" w:rsidR="00E22A0D" w:rsidRDefault="00E22A0D" w:rsidP="005F6F3B">
      <w:pPr>
        <w:spacing w:line="240" w:lineRule="auto"/>
      </w:pPr>
      <w:r>
        <w:separator/>
      </w:r>
    </w:p>
  </w:footnote>
  <w:footnote w:type="continuationSeparator" w:id="0">
    <w:p w14:paraId="1EF59BF0" w14:textId="77777777" w:rsidR="00E22A0D" w:rsidRDefault="00E22A0D" w:rsidP="005F6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521A79"/>
    <w:multiLevelType w:val="hybridMultilevel"/>
    <w:tmpl w:val="C2941B06"/>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1B680C0A"/>
    <w:multiLevelType w:val="hybridMultilevel"/>
    <w:tmpl w:val="2CE825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9F11A1"/>
    <w:multiLevelType w:val="hybridMultilevel"/>
    <w:tmpl w:val="9EC09A6E"/>
    <w:lvl w:ilvl="0" w:tplc="19B45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2C79D2"/>
    <w:multiLevelType w:val="hybridMultilevel"/>
    <w:tmpl w:val="6A7A5B26"/>
    <w:lvl w:ilvl="0" w:tplc="FF4E08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4258F5"/>
    <w:multiLevelType w:val="hybridMultilevel"/>
    <w:tmpl w:val="CA92B6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11B7AC0"/>
    <w:multiLevelType w:val="hybridMultilevel"/>
    <w:tmpl w:val="A5147672"/>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C43D4D"/>
    <w:multiLevelType w:val="hybridMultilevel"/>
    <w:tmpl w:val="04DCA4EC"/>
    <w:lvl w:ilvl="0" w:tplc="BDFE57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C81400E"/>
    <w:multiLevelType w:val="hybridMultilevel"/>
    <w:tmpl w:val="FDFC55F8"/>
    <w:lvl w:ilvl="0" w:tplc="04190011">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15:restartNumberingAfterBreak="0">
    <w:nsid w:val="5EC035B8"/>
    <w:multiLevelType w:val="hybridMultilevel"/>
    <w:tmpl w:val="A5147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2149DA"/>
    <w:multiLevelType w:val="hybridMultilevel"/>
    <w:tmpl w:val="96BC3050"/>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C901073"/>
    <w:multiLevelType w:val="hybridMultilevel"/>
    <w:tmpl w:val="5C0EE246"/>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8424C97"/>
    <w:multiLevelType w:val="hybridMultilevel"/>
    <w:tmpl w:val="7C9E3CFE"/>
    <w:lvl w:ilvl="0" w:tplc="D6B6B4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B96799C"/>
    <w:multiLevelType w:val="hybridMultilevel"/>
    <w:tmpl w:val="BA8E51A6"/>
    <w:lvl w:ilvl="0" w:tplc="447E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46896171">
    <w:abstractNumId w:val="22"/>
  </w:num>
  <w:num w:numId="2" w16cid:durableId="886571554">
    <w:abstractNumId w:val="5"/>
  </w:num>
  <w:num w:numId="3" w16cid:durableId="1709184648">
    <w:abstractNumId w:val="21"/>
  </w:num>
  <w:num w:numId="4" w16cid:durableId="1939944818">
    <w:abstractNumId w:val="29"/>
  </w:num>
  <w:num w:numId="5" w16cid:durableId="499976107">
    <w:abstractNumId w:val="27"/>
  </w:num>
  <w:num w:numId="6" w16cid:durableId="1942569361">
    <w:abstractNumId w:val="32"/>
  </w:num>
  <w:num w:numId="7" w16cid:durableId="1613199780">
    <w:abstractNumId w:val="26"/>
  </w:num>
  <w:num w:numId="8" w16cid:durableId="1375890685">
    <w:abstractNumId w:val="41"/>
  </w:num>
  <w:num w:numId="9" w16cid:durableId="1086655060">
    <w:abstractNumId w:val="0"/>
  </w:num>
  <w:num w:numId="10" w16cid:durableId="388387702">
    <w:abstractNumId w:val="13"/>
  </w:num>
  <w:num w:numId="11" w16cid:durableId="1394617964">
    <w:abstractNumId w:val="39"/>
  </w:num>
  <w:num w:numId="12" w16cid:durableId="1166750334">
    <w:abstractNumId w:val="42"/>
  </w:num>
  <w:num w:numId="13" w16cid:durableId="113602311">
    <w:abstractNumId w:val="3"/>
  </w:num>
  <w:num w:numId="14" w16cid:durableId="207843651">
    <w:abstractNumId w:val="16"/>
  </w:num>
  <w:num w:numId="15" w16cid:durableId="220097801">
    <w:abstractNumId w:val="11"/>
  </w:num>
  <w:num w:numId="16" w16cid:durableId="1988777170">
    <w:abstractNumId w:val="35"/>
  </w:num>
  <w:num w:numId="17" w16cid:durableId="608665410">
    <w:abstractNumId w:val="15"/>
  </w:num>
  <w:num w:numId="18" w16cid:durableId="147291708">
    <w:abstractNumId w:val="31"/>
  </w:num>
  <w:num w:numId="19" w16cid:durableId="1041977008">
    <w:abstractNumId w:val="12"/>
  </w:num>
  <w:num w:numId="20" w16cid:durableId="1582181215">
    <w:abstractNumId w:val="25"/>
  </w:num>
  <w:num w:numId="21" w16cid:durableId="757944061">
    <w:abstractNumId w:val="23"/>
  </w:num>
  <w:num w:numId="22" w16cid:durableId="1780830571">
    <w:abstractNumId w:val="37"/>
  </w:num>
  <w:num w:numId="23" w16cid:durableId="1626542555">
    <w:abstractNumId w:val="33"/>
  </w:num>
  <w:num w:numId="24" w16cid:durableId="455872632">
    <w:abstractNumId w:val="38"/>
  </w:num>
  <w:num w:numId="25" w16cid:durableId="1695960543">
    <w:abstractNumId w:val="24"/>
  </w:num>
  <w:num w:numId="26" w16cid:durableId="22832973">
    <w:abstractNumId w:val="17"/>
  </w:num>
  <w:num w:numId="27" w16cid:durableId="1224174192">
    <w:abstractNumId w:val="7"/>
  </w:num>
  <w:num w:numId="28" w16cid:durableId="937102059">
    <w:abstractNumId w:val="10"/>
  </w:num>
  <w:num w:numId="29" w16cid:durableId="1235747003">
    <w:abstractNumId w:val="1"/>
  </w:num>
  <w:num w:numId="30" w16cid:durableId="1633898982">
    <w:abstractNumId w:val="2"/>
  </w:num>
  <w:num w:numId="31" w16cid:durableId="1610625919">
    <w:abstractNumId w:val="40"/>
  </w:num>
  <w:num w:numId="32" w16cid:durableId="1131051266">
    <w:abstractNumId w:val="20"/>
  </w:num>
  <w:num w:numId="33" w16cid:durableId="457262044">
    <w:abstractNumId w:val="9"/>
  </w:num>
  <w:num w:numId="34" w16cid:durableId="459342207">
    <w:abstractNumId w:val="6"/>
  </w:num>
  <w:num w:numId="35" w16cid:durableId="1467359813">
    <w:abstractNumId w:val="36"/>
  </w:num>
  <w:num w:numId="36" w16cid:durableId="862011676">
    <w:abstractNumId w:val="8"/>
  </w:num>
  <w:num w:numId="37" w16cid:durableId="1039744099">
    <w:abstractNumId w:val="19"/>
  </w:num>
  <w:num w:numId="38" w16cid:durableId="1501119976">
    <w:abstractNumId w:val="18"/>
  </w:num>
  <w:num w:numId="39" w16cid:durableId="609633111">
    <w:abstractNumId w:val="28"/>
  </w:num>
  <w:num w:numId="40" w16cid:durableId="1984651154">
    <w:abstractNumId w:val="34"/>
  </w:num>
  <w:num w:numId="41" w16cid:durableId="504249262">
    <w:abstractNumId w:val="30"/>
  </w:num>
  <w:num w:numId="42" w16cid:durableId="349766084">
    <w:abstractNumId w:val="4"/>
  </w:num>
  <w:num w:numId="43" w16cid:durableId="1346320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18BF"/>
    <w:rsid w:val="00001E50"/>
    <w:rsid w:val="00002B3D"/>
    <w:rsid w:val="00002ED2"/>
    <w:rsid w:val="00003C85"/>
    <w:rsid w:val="00003D73"/>
    <w:rsid w:val="00004323"/>
    <w:rsid w:val="00004F40"/>
    <w:rsid w:val="000054B4"/>
    <w:rsid w:val="00005C42"/>
    <w:rsid w:val="00007D0C"/>
    <w:rsid w:val="000101C9"/>
    <w:rsid w:val="000102DC"/>
    <w:rsid w:val="00010E2A"/>
    <w:rsid w:val="000118F1"/>
    <w:rsid w:val="00011F78"/>
    <w:rsid w:val="000123DD"/>
    <w:rsid w:val="000124D7"/>
    <w:rsid w:val="000126A8"/>
    <w:rsid w:val="000129C8"/>
    <w:rsid w:val="00012AB1"/>
    <w:rsid w:val="00013AAE"/>
    <w:rsid w:val="000146E1"/>
    <w:rsid w:val="00014926"/>
    <w:rsid w:val="000150C6"/>
    <w:rsid w:val="00015383"/>
    <w:rsid w:val="000154EE"/>
    <w:rsid w:val="00016383"/>
    <w:rsid w:val="00017495"/>
    <w:rsid w:val="00017868"/>
    <w:rsid w:val="000205BD"/>
    <w:rsid w:val="00021184"/>
    <w:rsid w:val="00021B0C"/>
    <w:rsid w:val="00021B82"/>
    <w:rsid w:val="000227F9"/>
    <w:rsid w:val="0002445F"/>
    <w:rsid w:val="000272C7"/>
    <w:rsid w:val="000272E6"/>
    <w:rsid w:val="00030A30"/>
    <w:rsid w:val="00030CCD"/>
    <w:rsid w:val="00031433"/>
    <w:rsid w:val="00031C44"/>
    <w:rsid w:val="00031CFC"/>
    <w:rsid w:val="000327C4"/>
    <w:rsid w:val="000327EA"/>
    <w:rsid w:val="00032A7E"/>
    <w:rsid w:val="00032D0B"/>
    <w:rsid w:val="00033018"/>
    <w:rsid w:val="000335AD"/>
    <w:rsid w:val="00033E99"/>
    <w:rsid w:val="00034501"/>
    <w:rsid w:val="00034617"/>
    <w:rsid w:val="000366B7"/>
    <w:rsid w:val="00036B15"/>
    <w:rsid w:val="000372A0"/>
    <w:rsid w:val="00037B20"/>
    <w:rsid w:val="00040012"/>
    <w:rsid w:val="00040230"/>
    <w:rsid w:val="00040706"/>
    <w:rsid w:val="0004090B"/>
    <w:rsid w:val="00040EF0"/>
    <w:rsid w:val="00040FD5"/>
    <w:rsid w:val="000415BD"/>
    <w:rsid w:val="00041AA9"/>
    <w:rsid w:val="00041C05"/>
    <w:rsid w:val="00041EA0"/>
    <w:rsid w:val="00042A02"/>
    <w:rsid w:val="000436AA"/>
    <w:rsid w:val="000442D3"/>
    <w:rsid w:val="000451D0"/>
    <w:rsid w:val="0004536D"/>
    <w:rsid w:val="00045621"/>
    <w:rsid w:val="00045880"/>
    <w:rsid w:val="00047239"/>
    <w:rsid w:val="000477CD"/>
    <w:rsid w:val="000477E5"/>
    <w:rsid w:val="00047865"/>
    <w:rsid w:val="00047B88"/>
    <w:rsid w:val="00047E39"/>
    <w:rsid w:val="000501EE"/>
    <w:rsid w:val="00050817"/>
    <w:rsid w:val="000511CF"/>
    <w:rsid w:val="000517B2"/>
    <w:rsid w:val="00052367"/>
    <w:rsid w:val="00052CA9"/>
    <w:rsid w:val="000531DD"/>
    <w:rsid w:val="0005360F"/>
    <w:rsid w:val="00053944"/>
    <w:rsid w:val="000566CE"/>
    <w:rsid w:val="000608BF"/>
    <w:rsid w:val="00060A81"/>
    <w:rsid w:val="000615A5"/>
    <w:rsid w:val="000615B5"/>
    <w:rsid w:val="00062299"/>
    <w:rsid w:val="0006282F"/>
    <w:rsid w:val="000634F5"/>
    <w:rsid w:val="00063A4F"/>
    <w:rsid w:val="0006477C"/>
    <w:rsid w:val="00064B67"/>
    <w:rsid w:val="00065693"/>
    <w:rsid w:val="00065878"/>
    <w:rsid w:val="00066321"/>
    <w:rsid w:val="00066D66"/>
    <w:rsid w:val="00067165"/>
    <w:rsid w:val="00067209"/>
    <w:rsid w:val="000672C4"/>
    <w:rsid w:val="00067A82"/>
    <w:rsid w:val="00067D1F"/>
    <w:rsid w:val="00070064"/>
    <w:rsid w:val="0007039B"/>
    <w:rsid w:val="00070B06"/>
    <w:rsid w:val="00073196"/>
    <w:rsid w:val="00074A9B"/>
    <w:rsid w:val="0007693A"/>
    <w:rsid w:val="000769CE"/>
    <w:rsid w:val="000810A6"/>
    <w:rsid w:val="000812A7"/>
    <w:rsid w:val="0008226E"/>
    <w:rsid w:val="00083A30"/>
    <w:rsid w:val="00084302"/>
    <w:rsid w:val="000850AC"/>
    <w:rsid w:val="0008516B"/>
    <w:rsid w:val="0008525B"/>
    <w:rsid w:val="00085C96"/>
    <w:rsid w:val="00085EAA"/>
    <w:rsid w:val="000876B4"/>
    <w:rsid w:val="00087B37"/>
    <w:rsid w:val="0009039C"/>
    <w:rsid w:val="00090401"/>
    <w:rsid w:val="00090AF7"/>
    <w:rsid w:val="00090FE0"/>
    <w:rsid w:val="00091835"/>
    <w:rsid w:val="00092607"/>
    <w:rsid w:val="000940AA"/>
    <w:rsid w:val="0009481C"/>
    <w:rsid w:val="00094AE0"/>
    <w:rsid w:val="00095E56"/>
    <w:rsid w:val="000970FD"/>
    <w:rsid w:val="00097A0C"/>
    <w:rsid w:val="000A0936"/>
    <w:rsid w:val="000A0B21"/>
    <w:rsid w:val="000A2AED"/>
    <w:rsid w:val="000A338F"/>
    <w:rsid w:val="000A3506"/>
    <w:rsid w:val="000A4224"/>
    <w:rsid w:val="000A4408"/>
    <w:rsid w:val="000A4E35"/>
    <w:rsid w:val="000A4EEB"/>
    <w:rsid w:val="000A5E6A"/>
    <w:rsid w:val="000A64BE"/>
    <w:rsid w:val="000A67FB"/>
    <w:rsid w:val="000A6BF8"/>
    <w:rsid w:val="000A73A5"/>
    <w:rsid w:val="000A795A"/>
    <w:rsid w:val="000A7FFC"/>
    <w:rsid w:val="000B0DC2"/>
    <w:rsid w:val="000B1DE9"/>
    <w:rsid w:val="000B2272"/>
    <w:rsid w:val="000B2375"/>
    <w:rsid w:val="000B26E1"/>
    <w:rsid w:val="000B2C4D"/>
    <w:rsid w:val="000B4857"/>
    <w:rsid w:val="000B5190"/>
    <w:rsid w:val="000B56C9"/>
    <w:rsid w:val="000B56FE"/>
    <w:rsid w:val="000B6B6A"/>
    <w:rsid w:val="000C05C5"/>
    <w:rsid w:val="000C12E5"/>
    <w:rsid w:val="000C1D73"/>
    <w:rsid w:val="000C1EAE"/>
    <w:rsid w:val="000C2657"/>
    <w:rsid w:val="000C26AC"/>
    <w:rsid w:val="000C2CBA"/>
    <w:rsid w:val="000C2F1C"/>
    <w:rsid w:val="000C34C8"/>
    <w:rsid w:val="000C362C"/>
    <w:rsid w:val="000C3F63"/>
    <w:rsid w:val="000C4215"/>
    <w:rsid w:val="000C4741"/>
    <w:rsid w:val="000C4BDD"/>
    <w:rsid w:val="000C4DF3"/>
    <w:rsid w:val="000C6002"/>
    <w:rsid w:val="000C6122"/>
    <w:rsid w:val="000C746A"/>
    <w:rsid w:val="000D07F5"/>
    <w:rsid w:val="000D1713"/>
    <w:rsid w:val="000D1CF6"/>
    <w:rsid w:val="000D2005"/>
    <w:rsid w:val="000D525B"/>
    <w:rsid w:val="000D550E"/>
    <w:rsid w:val="000D5750"/>
    <w:rsid w:val="000D5C92"/>
    <w:rsid w:val="000D733E"/>
    <w:rsid w:val="000D7578"/>
    <w:rsid w:val="000D7679"/>
    <w:rsid w:val="000E03D5"/>
    <w:rsid w:val="000E1686"/>
    <w:rsid w:val="000E1803"/>
    <w:rsid w:val="000E204F"/>
    <w:rsid w:val="000E3811"/>
    <w:rsid w:val="000E3950"/>
    <w:rsid w:val="000E5126"/>
    <w:rsid w:val="000E667D"/>
    <w:rsid w:val="000E6868"/>
    <w:rsid w:val="000E6F3C"/>
    <w:rsid w:val="000E713A"/>
    <w:rsid w:val="000E7A51"/>
    <w:rsid w:val="000E7ABA"/>
    <w:rsid w:val="000F0C7F"/>
    <w:rsid w:val="000F0D11"/>
    <w:rsid w:val="000F3246"/>
    <w:rsid w:val="000F3B40"/>
    <w:rsid w:val="000F3CC9"/>
    <w:rsid w:val="000F3EE2"/>
    <w:rsid w:val="000F4862"/>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223"/>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842"/>
    <w:rsid w:val="00114E99"/>
    <w:rsid w:val="00114EDE"/>
    <w:rsid w:val="001157EF"/>
    <w:rsid w:val="00115F9E"/>
    <w:rsid w:val="00115FEB"/>
    <w:rsid w:val="001163C8"/>
    <w:rsid w:val="001174BB"/>
    <w:rsid w:val="00117A5A"/>
    <w:rsid w:val="00117C9A"/>
    <w:rsid w:val="00120B5B"/>
    <w:rsid w:val="0012169E"/>
    <w:rsid w:val="00121A77"/>
    <w:rsid w:val="00121DF1"/>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0580"/>
    <w:rsid w:val="00131095"/>
    <w:rsid w:val="00131727"/>
    <w:rsid w:val="00131A0C"/>
    <w:rsid w:val="00131AA4"/>
    <w:rsid w:val="00131F2C"/>
    <w:rsid w:val="0013222B"/>
    <w:rsid w:val="00132ECE"/>
    <w:rsid w:val="001339A1"/>
    <w:rsid w:val="001345D8"/>
    <w:rsid w:val="001347D5"/>
    <w:rsid w:val="00134E91"/>
    <w:rsid w:val="0013570B"/>
    <w:rsid w:val="00137B01"/>
    <w:rsid w:val="001403FF"/>
    <w:rsid w:val="00140427"/>
    <w:rsid w:val="00140704"/>
    <w:rsid w:val="0014146A"/>
    <w:rsid w:val="00141CAF"/>
    <w:rsid w:val="00141E63"/>
    <w:rsid w:val="00142310"/>
    <w:rsid w:val="00142342"/>
    <w:rsid w:val="0014239D"/>
    <w:rsid w:val="00142515"/>
    <w:rsid w:val="001434D5"/>
    <w:rsid w:val="001438ED"/>
    <w:rsid w:val="00143C21"/>
    <w:rsid w:val="00143DBF"/>
    <w:rsid w:val="00143ED2"/>
    <w:rsid w:val="00144011"/>
    <w:rsid w:val="00144165"/>
    <w:rsid w:val="0014451B"/>
    <w:rsid w:val="00144F70"/>
    <w:rsid w:val="00145B18"/>
    <w:rsid w:val="00145DCF"/>
    <w:rsid w:val="00146AFF"/>
    <w:rsid w:val="00146CC0"/>
    <w:rsid w:val="001525D0"/>
    <w:rsid w:val="00152B20"/>
    <w:rsid w:val="001534C8"/>
    <w:rsid w:val="0015361D"/>
    <w:rsid w:val="001538E5"/>
    <w:rsid w:val="00153F62"/>
    <w:rsid w:val="00154072"/>
    <w:rsid w:val="00154EC4"/>
    <w:rsid w:val="00155530"/>
    <w:rsid w:val="00156FEB"/>
    <w:rsid w:val="001573AE"/>
    <w:rsid w:val="00157BE1"/>
    <w:rsid w:val="00157D52"/>
    <w:rsid w:val="00157EA9"/>
    <w:rsid w:val="001600EE"/>
    <w:rsid w:val="0016034E"/>
    <w:rsid w:val="00162A07"/>
    <w:rsid w:val="00162B94"/>
    <w:rsid w:val="001633F8"/>
    <w:rsid w:val="001635A4"/>
    <w:rsid w:val="0016361F"/>
    <w:rsid w:val="0016382E"/>
    <w:rsid w:val="00163A8E"/>
    <w:rsid w:val="00163C5F"/>
    <w:rsid w:val="0016458D"/>
    <w:rsid w:val="00164AEC"/>
    <w:rsid w:val="001653F8"/>
    <w:rsid w:val="00166D29"/>
    <w:rsid w:val="00166E42"/>
    <w:rsid w:val="00167D5C"/>
    <w:rsid w:val="00167EFB"/>
    <w:rsid w:val="001704B4"/>
    <w:rsid w:val="00172687"/>
    <w:rsid w:val="001731A5"/>
    <w:rsid w:val="00173DBE"/>
    <w:rsid w:val="00174338"/>
    <w:rsid w:val="00174364"/>
    <w:rsid w:val="001752C2"/>
    <w:rsid w:val="0017537E"/>
    <w:rsid w:val="00177079"/>
    <w:rsid w:val="00177740"/>
    <w:rsid w:val="00180192"/>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86F7B"/>
    <w:rsid w:val="001904FD"/>
    <w:rsid w:val="00190CDF"/>
    <w:rsid w:val="001911D9"/>
    <w:rsid w:val="001916E8"/>
    <w:rsid w:val="0019398F"/>
    <w:rsid w:val="00193FE4"/>
    <w:rsid w:val="00194621"/>
    <w:rsid w:val="001946BC"/>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5EE4"/>
    <w:rsid w:val="001A6361"/>
    <w:rsid w:val="001A7277"/>
    <w:rsid w:val="001A74EB"/>
    <w:rsid w:val="001A7EAC"/>
    <w:rsid w:val="001B1042"/>
    <w:rsid w:val="001B17D1"/>
    <w:rsid w:val="001B1B71"/>
    <w:rsid w:val="001B27F1"/>
    <w:rsid w:val="001B2C60"/>
    <w:rsid w:val="001B3179"/>
    <w:rsid w:val="001B5627"/>
    <w:rsid w:val="001B56B7"/>
    <w:rsid w:val="001B5785"/>
    <w:rsid w:val="001B5C0F"/>
    <w:rsid w:val="001B62D9"/>
    <w:rsid w:val="001B671E"/>
    <w:rsid w:val="001B738E"/>
    <w:rsid w:val="001B748D"/>
    <w:rsid w:val="001B74CE"/>
    <w:rsid w:val="001B7511"/>
    <w:rsid w:val="001B7CA8"/>
    <w:rsid w:val="001C21E8"/>
    <w:rsid w:val="001C223A"/>
    <w:rsid w:val="001C2270"/>
    <w:rsid w:val="001C2B68"/>
    <w:rsid w:val="001C2FEB"/>
    <w:rsid w:val="001C30F0"/>
    <w:rsid w:val="001C38F8"/>
    <w:rsid w:val="001C3B73"/>
    <w:rsid w:val="001C3BDB"/>
    <w:rsid w:val="001C3D8E"/>
    <w:rsid w:val="001C3E0E"/>
    <w:rsid w:val="001C4164"/>
    <w:rsid w:val="001C601C"/>
    <w:rsid w:val="001C6CE3"/>
    <w:rsid w:val="001C714B"/>
    <w:rsid w:val="001C78D3"/>
    <w:rsid w:val="001D061A"/>
    <w:rsid w:val="001D0C46"/>
    <w:rsid w:val="001D10F6"/>
    <w:rsid w:val="001D1CC3"/>
    <w:rsid w:val="001D2242"/>
    <w:rsid w:val="001D2CD9"/>
    <w:rsid w:val="001D3290"/>
    <w:rsid w:val="001D360C"/>
    <w:rsid w:val="001D3684"/>
    <w:rsid w:val="001D3D19"/>
    <w:rsid w:val="001D4117"/>
    <w:rsid w:val="001D58DC"/>
    <w:rsid w:val="001D5E50"/>
    <w:rsid w:val="001D6429"/>
    <w:rsid w:val="001D6759"/>
    <w:rsid w:val="001E0148"/>
    <w:rsid w:val="001E01B0"/>
    <w:rsid w:val="001E0870"/>
    <w:rsid w:val="001E1C3F"/>
    <w:rsid w:val="001E1C84"/>
    <w:rsid w:val="001E1FFD"/>
    <w:rsid w:val="001E2977"/>
    <w:rsid w:val="001E29BB"/>
    <w:rsid w:val="001E3ABE"/>
    <w:rsid w:val="001E3EFC"/>
    <w:rsid w:val="001E3F6F"/>
    <w:rsid w:val="001E420A"/>
    <w:rsid w:val="001E43AE"/>
    <w:rsid w:val="001E4FF7"/>
    <w:rsid w:val="001E5790"/>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50E"/>
    <w:rsid w:val="001F673D"/>
    <w:rsid w:val="001F6B22"/>
    <w:rsid w:val="001F6DB4"/>
    <w:rsid w:val="001F766E"/>
    <w:rsid w:val="0020037B"/>
    <w:rsid w:val="002005D7"/>
    <w:rsid w:val="002006B4"/>
    <w:rsid w:val="002013F3"/>
    <w:rsid w:val="002062ED"/>
    <w:rsid w:val="002071EB"/>
    <w:rsid w:val="00207867"/>
    <w:rsid w:val="00207B20"/>
    <w:rsid w:val="00210497"/>
    <w:rsid w:val="002106B5"/>
    <w:rsid w:val="00210E32"/>
    <w:rsid w:val="002111C8"/>
    <w:rsid w:val="00211CF3"/>
    <w:rsid w:val="0021238D"/>
    <w:rsid w:val="00213333"/>
    <w:rsid w:val="0021344D"/>
    <w:rsid w:val="002134BB"/>
    <w:rsid w:val="002138C9"/>
    <w:rsid w:val="002145B7"/>
    <w:rsid w:val="00214789"/>
    <w:rsid w:val="00215358"/>
    <w:rsid w:val="00215D24"/>
    <w:rsid w:val="00216109"/>
    <w:rsid w:val="00216135"/>
    <w:rsid w:val="002169CC"/>
    <w:rsid w:val="00217584"/>
    <w:rsid w:val="002175FE"/>
    <w:rsid w:val="00217652"/>
    <w:rsid w:val="0021786A"/>
    <w:rsid w:val="002179FE"/>
    <w:rsid w:val="00217A40"/>
    <w:rsid w:val="00217E2D"/>
    <w:rsid w:val="00221043"/>
    <w:rsid w:val="00221713"/>
    <w:rsid w:val="00222197"/>
    <w:rsid w:val="002229AD"/>
    <w:rsid w:val="00223BE8"/>
    <w:rsid w:val="002240BC"/>
    <w:rsid w:val="0022473C"/>
    <w:rsid w:val="00224ED8"/>
    <w:rsid w:val="00225030"/>
    <w:rsid w:val="00225931"/>
    <w:rsid w:val="00225A00"/>
    <w:rsid w:val="0022751A"/>
    <w:rsid w:val="00227832"/>
    <w:rsid w:val="002279EB"/>
    <w:rsid w:val="00231794"/>
    <w:rsid w:val="00231935"/>
    <w:rsid w:val="002322B2"/>
    <w:rsid w:val="00232D21"/>
    <w:rsid w:val="00233310"/>
    <w:rsid w:val="00233B5C"/>
    <w:rsid w:val="002352C8"/>
    <w:rsid w:val="00235856"/>
    <w:rsid w:val="002360A4"/>
    <w:rsid w:val="002369E8"/>
    <w:rsid w:val="00236A01"/>
    <w:rsid w:val="00236F3C"/>
    <w:rsid w:val="002371CE"/>
    <w:rsid w:val="00237852"/>
    <w:rsid w:val="00240295"/>
    <w:rsid w:val="00240554"/>
    <w:rsid w:val="00240962"/>
    <w:rsid w:val="002414CD"/>
    <w:rsid w:val="00241822"/>
    <w:rsid w:val="00242769"/>
    <w:rsid w:val="00242B5A"/>
    <w:rsid w:val="0024347C"/>
    <w:rsid w:val="00243653"/>
    <w:rsid w:val="00243AE8"/>
    <w:rsid w:val="00244C52"/>
    <w:rsid w:val="00244FC0"/>
    <w:rsid w:val="002450EC"/>
    <w:rsid w:val="002452FD"/>
    <w:rsid w:val="00246057"/>
    <w:rsid w:val="00246527"/>
    <w:rsid w:val="0024654A"/>
    <w:rsid w:val="00246B2B"/>
    <w:rsid w:val="00250351"/>
    <w:rsid w:val="002508DE"/>
    <w:rsid w:val="002509ED"/>
    <w:rsid w:val="00250F71"/>
    <w:rsid w:val="00251734"/>
    <w:rsid w:val="00253204"/>
    <w:rsid w:val="0025348A"/>
    <w:rsid w:val="00253EF2"/>
    <w:rsid w:val="00254193"/>
    <w:rsid w:val="002541F5"/>
    <w:rsid w:val="00254B93"/>
    <w:rsid w:val="00255EF7"/>
    <w:rsid w:val="002571F6"/>
    <w:rsid w:val="00257AAE"/>
    <w:rsid w:val="00257E4C"/>
    <w:rsid w:val="002603F9"/>
    <w:rsid w:val="00260971"/>
    <w:rsid w:val="00260A95"/>
    <w:rsid w:val="00260E9D"/>
    <w:rsid w:val="00261564"/>
    <w:rsid w:val="002617BA"/>
    <w:rsid w:val="00262166"/>
    <w:rsid w:val="00262451"/>
    <w:rsid w:val="002631FF"/>
    <w:rsid w:val="002634D8"/>
    <w:rsid w:val="002643F1"/>
    <w:rsid w:val="00265795"/>
    <w:rsid w:val="00266527"/>
    <w:rsid w:val="00267A0E"/>
    <w:rsid w:val="00267C7A"/>
    <w:rsid w:val="00267FA0"/>
    <w:rsid w:val="002700A5"/>
    <w:rsid w:val="0027072A"/>
    <w:rsid w:val="0027083D"/>
    <w:rsid w:val="0027175C"/>
    <w:rsid w:val="00271815"/>
    <w:rsid w:val="002719A9"/>
    <w:rsid w:val="00273BA1"/>
    <w:rsid w:val="002742AB"/>
    <w:rsid w:val="0027457C"/>
    <w:rsid w:val="00274B0C"/>
    <w:rsid w:val="00275166"/>
    <w:rsid w:val="002752D2"/>
    <w:rsid w:val="00275A4D"/>
    <w:rsid w:val="00276A43"/>
    <w:rsid w:val="002770AD"/>
    <w:rsid w:val="002777DE"/>
    <w:rsid w:val="00277BB9"/>
    <w:rsid w:val="002807BE"/>
    <w:rsid w:val="00280C6E"/>
    <w:rsid w:val="0028133E"/>
    <w:rsid w:val="00281364"/>
    <w:rsid w:val="002819B3"/>
    <w:rsid w:val="00282E67"/>
    <w:rsid w:val="00283B2C"/>
    <w:rsid w:val="00284CF8"/>
    <w:rsid w:val="00284F1C"/>
    <w:rsid w:val="002857E9"/>
    <w:rsid w:val="00285843"/>
    <w:rsid w:val="002865DB"/>
    <w:rsid w:val="00286773"/>
    <w:rsid w:val="00286E2C"/>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64D"/>
    <w:rsid w:val="002A3BA6"/>
    <w:rsid w:val="002A4EC8"/>
    <w:rsid w:val="002A54DC"/>
    <w:rsid w:val="002A552A"/>
    <w:rsid w:val="002A5726"/>
    <w:rsid w:val="002A5FCD"/>
    <w:rsid w:val="002A6B19"/>
    <w:rsid w:val="002A6DEF"/>
    <w:rsid w:val="002A733F"/>
    <w:rsid w:val="002A74E0"/>
    <w:rsid w:val="002A7615"/>
    <w:rsid w:val="002A7D7F"/>
    <w:rsid w:val="002B0343"/>
    <w:rsid w:val="002B0E0A"/>
    <w:rsid w:val="002B1012"/>
    <w:rsid w:val="002B1270"/>
    <w:rsid w:val="002B154A"/>
    <w:rsid w:val="002B1CAF"/>
    <w:rsid w:val="002B23DA"/>
    <w:rsid w:val="002B24F8"/>
    <w:rsid w:val="002B2A44"/>
    <w:rsid w:val="002B3215"/>
    <w:rsid w:val="002B3AC1"/>
    <w:rsid w:val="002B46FA"/>
    <w:rsid w:val="002B6ADC"/>
    <w:rsid w:val="002B74DA"/>
    <w:rsid w:val="002C0161"/>
    <w:rsid w:val="002C09AE"/>
    <w:rsid w:val="002C0A79"/>
    <w:rsid w:val="002C1535"/>
    <w:rsid w:val="002C1C26"/>
    <w:rsid w:val="002C3258"/>
    <w:rsid w:val="002C3280"/>
    <w:rsid w:val="002C3589"/>
    <w:rsid w:val="002C39E6"/>
    <w:rsid w:val="002C3D18"/>
    <w:rsid w:val="002C4369"/>
    <w:rsid w:val="002C5036"/>
    <w:rsid w:val="002C56F5"/>
    <w:rsid w:val="002C5908"/>
    <w:rsid w:val="002C5A1F"/>
    <w:rsid w:val="002C60EA"/>
    <w:rsid w:val="002D030F"/>
    <w:rsid w:val="002D0556"/>
    <w:rsid w:val="002D1E53"/>
    <w:rsid w:val="002D203C"/>
    <w:rsid w:val="002D20D2"/>
    <w:rsid w:val="002D21C1"/>
    <w:rsid w:val="002D2651"/>
    <w:rsid w:val="002D2694"/>
    <w:rsid w:val="002D27B6"/>
    <w:rsid w:val="002D44B9"/>
    <w:rsid w:val="002D458E"/>
    <w:rsid w:val="002D4642"/>
    <w:rsid w:val="002D557E"/>
    <w:rsid w:val="002D6B00"/>
    <w:rsid w:val="002E049E"/>
    <w:rsid w:val="002E0C57"/>
    <w:rsid w:val="002E0E07"/>
    <w:rsid w:val="002E1439"/>
    <w:rsid w:val="002E1911"/>
    <w:rsid w:val="002E2317"/>
    <w:rsid w:val="002E294B"/>
    <w:rsid w:val="002E2F88"/>
    <w:rsid w:val="002E31FA"/>
    <w:rsid w:val="002E3439"/>
    <w:rsid w:val="002E3A16"/>
    <w:rsid w:val="002E3B0B"/>
    <w:rsid w:val="002E3C05"/>
    <w:rsid w:val="002E4070"/>
    <w:rsid w:val="002E7D31"/>
    <w:rsid w:val="002F1BF4"/>
    <w:rsid w:val="002F1DF3"/>
    <w:rsid w:val="002F2118"/>
    <w:rsid w:val="002F212A"/>
    <w:rsid w:val="002F23CA"/>
    <w:rsid w:val="002F2450"/>
    <w:rsid w:val="002F2BC2"/>
    <w:rsid w:val="002F2E1B"/>
    <w:rsid w:val="002F30EB"/>
    <w:rsid w:val="002F32DA"/>
    <w:rsid w:val="002F3A87"/>
    <w:rsid w:val="002F743E"/>
    <w:rsid w:val="00300B1A"/>
    <w:rsid w:val="00300D81"/>
    <w:rsid w:val="00303ADF"/>
    <w:rsid w:val="00304041"/>
    <w:rsid w:val="00305856"/>
    <w:rsid w:val="0030608B"/>
    <w:rsid w:val="0030629F"/>
    <w:rsid w:val="00306624"/>
    <w:rsid w:val="003068FB"/>
    <w:rsid w:val="00306F97"/>
    <w:rsid w:val="003075E8"/>
    <w:rsid w:val="00307844"/>
    <w:rsid w:val="00307A52"/>
    <w:rsid w:val="00310BCD"/>
    <w:rsid w:val="00310D68"/>
    <w:rsid w:val="00311FCB"/>
    <w:rsid w:val="003128C7"/>
    <w:rsid w:val="00312B3F"/>
    <w:rsid w:val="00312EEE"/>
    <w:rsid w:val="00312FF4"/>
    <w:rsid w:val="00313509"/>
    <w:rsid w:val="00313E6A"/>
    <w:rsid w:val="00313F3C"/>
    <w:rsid w:val="00313FEC"/>
    <w:rsid w:val="00314CC3"/>
    <w:rsid w:val="00315653"/>
    <w:rsid w:val="00316350"/>
    <w:rsid w:val="0031648B"/>
    <w:rsid w:val="003165F3"/>
    <w:rsid w:val="003170A0"/>
    <w:rsid w:val="00317A0D"/>
    <w:rsid w:val="00321DF7"/>
    <w:rsid w:val="00323AF5"/>
    <w:rsid w:val="0032427F"/>
    <w:rsid w:val="00324316"/>
    <w:rsid w:val="00324445"/>
    <w:rsid w:val="003258A1"/>
    <w:rsid w:val="003264B4"/>
    <w:rsid w:val="00326C02"/>
    <w:rsid w:val="00327966"/>
    <w:rsid w:val="0033038C"/>
    <w:rsid w:val="0033048C"/>
    <w:rsid w:val="00330EF0"/>
    <w:rsid w:val="00331308"/>
    <w:rsid w:val="00332077"/>
    <w:rsid w:val="0033317A"/>
    <w:rsid w:val="00334545"/>
    <w:rsid w:val="003352A7"/>
    <w:rsid w:val="003358AD"/>
    <w:rsid w:val="00336714"/>
    <w:rsid w:val="003377BB"/>
    <w:rsid w:val="00337BE5"/>
    <w:rsid w:val="003401BA"/>
    <w:rsid w:val="00340323"/>
    <w:rsid w:val="00340724"/>
    <w:rsid w:val="00340937"/>
    <w:rsid w:val="00340987"/>
    <w:rsid w:val="00340D87"/>
    <w:rsid w:val="00340EBA"/>
    <w:rsid w:val="0034195E"/>
    <w:rsid w:val="00341A97"/>
    <w:rsid w:val="0034269E"/>
    <w:rsid w:val="00343903"/>
    <w:rsid w:val="00344AA0"/>
    <w:rsid w:val="00344DD1"/>
    <w:rsid w:val="00345C59"/>
    <w:rsid w:val="00346420"/>
    <w:rsid w:val="00347ACB"/>
    <w:rsid w:val="00347E3F"/>
    <w:rsid w:val="00347F2B"/>
    <w:rsid w:val="003502B8"/>
    <w:rsid w:val="00350577"/>
    <w:rsid w:val="00351B3C"/>
    <w:rsid w:val="00351E28"/>
    <w:rsid w:val="003521AE"/>
    <w:rsid w:val="00352DD5"/>
    <w:rsid w:val="0035370E"/>
    <w:rsid w:val="003539D2"/>
    <w:rsid w:val="00354179"/>
    <w:rsid w:val="00354844"/>
    <w:rsid w:val="00354B75"/>
    <w:rsid w:val="00354E84"/>
    <w:rsid w:val="0035585D"/>
    <w:rsid w:val="00355BF6"/>
    <w:rsid w:val="003568BE"/>
    <w:rsid w:val="00356AB1"/>
    <w:rsid w:val="00356D03"/>
    <w:rsid w:val="003575DD"/>
    <w:rsid w:val="00360010"/>
    <w:rsid w:val="00360EC3"/>
    <w:rsid w:val="00361594"/>
    <w:rsid w:val="00361A27"/>
    <w:rsid w:val="0036246B"/>
    <w:rsid w:val="003625B0"/>
    <w:rsid w:val="00362787"/>
    <w:rsid w:val="003630FC"/>
    <w:rsid w:val="003633DD"/>
    <w:rsid w:val="003638CE"/>
    <w:rsid w:val="00364F57"/>
    <w:rsid w:val="003654E8"/>
    <w:rsid w:val="003657FF"/>
    <w:rsid w:val="00366555"/>
    <w:rsid w:val="003665F0"/>
    <w:rsid w:val="00366634"/>
    <w:rsid w:val="00366E8D"/>
    <w:rsid w:val="003672BF"/>
    <w:rsid w:val="003676B7"/>
    <w:rsid w:val="00370D48"/>
    <w:rsid w:val="00372089"/>
    <w:rsid w:val="0037350D"/>
    <w:rsid w:val="00373796"/>
    <w:rsid w:val="00373B00"/>
    <w:rsid w:val="00374090"/>
    <w:rsid w:val="00375033"/>
    <w:rsid w:val="00375B38"/>
    <w:rsid w:val="00375EC3"/>
    <w:rsid w:val="0037638F"/>
    <w:rsid w:val="00376D7D"/>
    <w:rsid w:val="003771B9"/>
    <w:rsid w:val="00377630"/>
    <w:rsid w:val="00380F13"/>
    <w:rsid w:val="003812DD"/>
    <w:rsid w:val="0038154A"/>
    <w:rsid w:val="00382F55"/>
    <w:rsid w:val="0038543B"/>
    <w:rsid w:val="00385539"/>
    <w:rsid w:val="00386210"/>
    <w:rsid w:val="00387235"/>
    <w:rsid w:val="00390DCE"/>
    <w:rsid w:val="0039129F"/>
    <w:rsid w:val="00391553"/>
    <w:rsid w:val="00391622"/>
    <w:rsid w:val="00392412"/>
    <w:rsid w:val="00392A78"/>
    <w:rsid w:val="00392B7C"/>
    <w:rsid w:val="0039441F"/>
    <w:rsid w:val="00395C82"/>
    <w:rsid w:val="003962CE"/>
    <w:rsid w:val="00396768"/>
    <w:rsid w:val="00397140"/>
    <w:rsid w:val="003972BD"/>
    <w:rsid w:val="00397D38"/>
    <w:rsid w:val="003A0CCF"/>
    <w:rsid w:val="003A127D"/>
    <w:rsid w:val="003A27CD"/>
    <w:rsid w:val="003A4191"/>
    <w:rsid w:val="003A43B4"/>
    <w:rsid w:val="003A4E72"/>
    <w:rsid w:val="003A534E"/>
    <w:rsid w:val="003A5807"/>
    <w:rsid w:val="003A6BD2"/>
    <w:rsid w:val="003B1F42"/>
    <w:rsid w:val="003B2791"/>
    <w:rsid w:val="003B2BB6"/>
    <w:rsid w:val="003B37EC"/>
    <w:rsid w:val="003B4EE7"/>
    <w:rsid w:val="003B62D1"/>
    <w:rsid w:val="003B6E63"/>
    <w:rsid w:val="003B7053"/>
    <w:rsid w:val="003B7CFE"/>
    <w:rsid w:val="003C0ABD"/>
    <w:rsid w:val="003C0E00"/>
    <w:rsid w:val="003C0E0D"/>
    <w:rsid w:val="003C1741"/>
    <w:rsid w:val="003C2AE8"/>
    <w:rsid w:val="003C4577"/>
    <w:rsid w:val="003C4692"/>
    <w:rsid w:val="003C498B"/>
    <w:rsid w:val="003C4BA4"/>
    <w:rsid w:val="003C609A"/>
    <w:rsid w:val="003C60F6"/>
    <w:rsid w:val="003C72AF"/>
    <w:rsid w:val="003D041B"/>
    <w:rsid w:val="003D070E"/>
    <w:rsid w:val="003D0B8F"/>
    <w:rsid w:val="003D203C"/>
    <w:rsid w:val="003D2145"/>
    <w:rsid w:val="003D282C"/>
    <w:rsid w:val="003D32C3"/>
    <w:rsid w:val="003D3EDA"/>
    <w:rsid w:val="003D42D9"/>
    <w:rsid w:val="003D4A6E"/>
    <w:rsid w:val="003D5FDA"/>
    <w:rsid w:val="003D691A"/>
    <w:rsid w:val="003D6F73"/>
    <w:rsid w:val="003E08AB"/>
    <w:rsid w:val="003E095B"/>
    <w:rsid w:val="003E0A26"/>
    <w:rsid w:val="003E0CCA"/>
    <w:rsid w:val="003E121D"/>
    <w:rsid w:val="003E1272"/>
    <w:rsid w:val="003E2031"/>
    <w:rsid w:val="003E222B"/>
    <w:rsid w:val="003E2287"/>
    <w:rsid w:val="003E28EE"/>
    <w:rsid w:val="003E3069"/>
    <w:rsid w:val="003E3C11"/>
    <w:rsid w:val="003E6D04"/>
    <w:rsid w:val="003E6F54"/>
    <w:rsid w:val="003E7A16"/>
    <w:rsid w:val="003E7F93"/>
    <w:rsid w:val="003F0D22"/>
    <w:rsid w:val="003F148C"/>
    <w:rsid w:val="003F29C7"/>
    <w:rsid w:val="003F2F83"/>
    <w:rsid w:val="003F4244"/>
    <w:rsid w:val="003F58BA"/>
    <w:rsid w:val="003F5920"/>
    <w:rsid w:val="003F60C3"/>
    <w:rsid w:val="003F72DC"/>
    <w:rsid w:val="003F748D"/>
    <w:rsid w:val="003F7C03"/>
    <w:rsid w:val="00400CF1"/>
    <w:rsid w:val="00401F1E"/>
    <w:rsid w:val="00402E11"/>
    <w:rsid w:val="00403A92"/>
    <w:rsid w:val="00404906"/>
    <w:rsid w:val="00404EDE"/>
    <w:rsid w:val="004053AE"/>
    <w:rsid w:val="00406181"/>
    <w:rsid w:val="0040646D"/>
    <w:rsid w:val="00406685"/>
    <w:rsid w:val="0041017A"/>
    <w:rsid w:val="0041149A"/>
    <w:rsid w:val="0041211C"/>
    <w:rsid w:val="0041309F"/>
    <w:rsid w:val="0041382A"/>
    <w:rsid w:val="00413D78"/>
    <w:rsid w:val="00413E85"/>
    <w:rsid w:val="0041458B"/>
    <w:rsid w:val="00414939"/>
    <w:rsid w:val="0041649C"/>
    <w:rsid w:val="0041660A"/>
    <w:rsid w:val="00416ADE"/>
    <w:rsid w:val="00417DF0"/>
    <w:rsid w:val="00420303"/>
    <w:rsid w:val="00420822"/>
    <w:rsid w:val="004230EE"/>
    <w:rsid w:val="0042378D"/>
    <w:rsid w:val="00423A10"/>
    <w:rsid w:val="00423A68"/>
    <w:rsid w:val="00424831"/>
    <w:rsid w:val="00425581"/>
    <w:rsid w:val="00426361"/>
    <w:rsid w:val="00426B47"/>
    <w:rsid w:val="00426BB7"/>
    <w:rsid w:val="00427511"/>
    <w:rsid w:val="0042770C"/>
    <w:rsid w:val="0043059A"/>
    <w:rsid w:val="00430B34"/>
    <w:rsid w:val="00430C79"/>
    <w:rsid w:val="004329F6"/>
    <w:rsid w:val="00432AE0"/>
    <w:rsid w:val="004332A6"/>
    <w:rsid w:val="00435974"/>
    <w:rsid w:val="004363C6"/>
    <w:rsid w:val="00436541"/>
    <w:rsid w:val="004367D3"/>
    <w:rsid w:val="00436832"/>
    <w:rsid w:val="0043799A"/>
    <w:rsid w:val="004405DE"/>
    <w:rsid w:val="00440D52"/>
    <w:rsid w:val="00441462"/>
    <w:rsid w:val="00441AD6"/>
    <w:rsid w:val="00442194"/>
    <w:rsid w:val="00442211"/>
    <w:rsid w:val="0044258E"/>
    <w:rsid w:val="004435C6"/>
    <w:rsid w:val="00443795"/>
    <w:rsid w:val="00444D88"/>
    <w:rsid w:val="004453B4"/>
    <w:rsid w:val="004453F7"/>
    <w:rsid w:val="004459C0"/>
    <w:rsid w:val="00445AA9"/>
    <w:rsid w:val="00445C03"/>
    <w:rsid w:val="00446533"/>
    <w:rsid w:val="004469D1"/>
    <w:rsid w:val="0044736F"/>
    <w:rsid w:val="004477C9"/>
    <w:rsid w:val="00447E48"/>
    <w:rsid w:val="004526A4"/>
    <w:rsid w:val="00452A32"/>
    <w:rsid w:val="00454467"/>
    <w:rsid w:val="0045469B"/>
    <w:rsid w:val="004550CF"/>
    <w:rsid w:val="004554E5"/>
    <w:rsid w:val="004555AF"/>
    <w:rsid w:val="0045680C"/>
    <w:rsid w:val="00457C5F"/>
    <w:rsid w:val="00460092"/>
    <w:rsid w:val="0046035B"/>
    <w:rsid w:val="00460638"/>
    <w:rsid w:val="00460B5E"/>
    <w:rsid w:val="0046181A"/>
    <w:rsid w:val="00463270"/>
    <w:rsid w:val="004633EB"/>
    <w:rsid w:val="0046344E"/>
    <w:rsid w:val="00463721"/>
    <w:rsid w:val="00463E1E"/>
    <w:rsid w:val="00463E3F"/>
    <w:rsid w:val="00464FF0"/>
    <w:rsid w:val="004667EF"/>
    <w:rsid w:val="004674B8"/>
    <w:rsid w:val="0047006A"/>
    <w:rsid w:val="00470DE0"/>
    <w:rsid w:val="00471E95"/>
    <w:rsid w:val="004723F3"/>
    <w:rsid w:val="004724C4"/>
    <w:rsid w:val="004726B3"/>
    <w:rsid w:val="0047275E"/>
    <w:rsid w:val="00472E31"/>
    <w:rsid w:val="00472F5A"/>
    <w:rsid w:val="00472FEE"/>
    <w:rsid w:val="004733FB"/>
    <w:rsid w:val="00474529"/>
    <w:rsid w:val="004750A6"/>
    <w:rsid w:val="0047554D"/>
    <w:rsid w:val="00476C14"/>
    <w:rsid w:val="00476C34"/>
    <w:rsid w:val="00476FDF"/>
    <w:rsid w:val="00477725"/>
    <w:rsid w:val="004805E8"/>
    <w:rsid w:val="0048138D"/>
    <w:rsid w:val="00481585"/>
    <w:rsid w:val="00481ACE"/>
    <w:rsid w:val="00482277"/>
    <w:rsid w:val="004823E8"/>
    <w:rsid w:val="00483522"/>
    <w:rsid w:val="004835A2"/>
    <w:rsid w:val="004837A2"/>
    <w:rsid w:val="0048489E"/>
    <w:rsid w:val="00484D4B"/>
    <w:rsid w:val="00485256"/>
    <w:rsid w:val="004855C1"/>
    <w:rsid w:val="004862D9"/>
    <w:rsid w:val="00486D0F"/>
    <w:rsid w:val="00486FF0"/>
    <w:rsid w:val="0048779D"/>
    <w:rsid w:val="00487DC8"/>
    <w:rsid w:val="0049130A"/>
    <w:rsid w:val="00492257"/>
    <w:rsid w:val="0049284D"/>
    <w:rsid w:val="00492D4B"/>
    <w:rsid w:val="00493181"/>
    <w:rsid w:val="00494204"/>
    <w:rsid w:val="004947F4"/>
    <w:rsid w:val="004954D8"/>
    <w:rsid w:val="00495FDE"/>
    <w:rsid w:val="00496BC3"/>
    <w:rsid w:val="004A100C"/>
    <w:rsid w:val="004A192C"/>
    <w:rsid w:val="004A1CD3"/>
    <w:rsid w:val="004A2737"/>
    <w:rsid w:val="004A29F7"/>
    <w:rsid w:val="004A3C95"/>
    <w:rsid w:val="004A3F18"/>
    <w:rsid w:val="004A413D"/>
    <w:rsid w:val="004A4859"/>
    <w:rsid w:val="004A4D0C"/>
    <w:rsid w:val="004A511E"/>
    <w:rsid w:val="004A5BE2"/>
    <w:rsid w:val="004A6214"/>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3A5"/>
    <w:rsid w:val="004C1670"/>
    <w:rsid w:val="004C1F55"/>
    <w:rsid w:val="004C2156"/>
    <w:rsid w:val="004C2394"/>
    <w:rsid w:val="004C5160"/>
    <w:rsid w:val="004C5326"/>
    <w:rsid w:val="004C54F9"/>
    <w:rsid w:val="004C74D2"/>
    <w:rsid w:val="004D024E"/>
    <w:rsid w:val="004D0846"/>
    <w:rsid w:val="004D08E5"/>
    <w:rsid w:val="004D0D88"/>
    <w:rsid w:val="004D0E07"/>
    <w:rsid w:val="004D10DC"/>
    <w:rsid w:val="004D1A02"/>
    <w:rsid w:val="004D1E03"/>
    <w:rsid w:val="004D2B22"/>
    <w:rsid w:val="004D3097"/>
    <w:rsid w:val="004D36D3"/>
    <w:rsid w:val="004D3780"/>
    <w:rsid w:val="004D3AA6"/>
    <w:rsid w:val="004D3ADB"/>
    <w:rsid w:val="004D3EF5"/>
    <w:rsid w:val="004D4C1A"/>
    <w:rsid w:val="004D59CF"/>
    <w:rsid w:val="004D5AFA"/>
    <w:rsid w:val="004D5B01"/>
    <w:rsid w:val="004D6DFB"/>
    <w:rsid w:val="004D736A"/>
    <w:rsid w:val="004E00CE"/>
    <w:rsid w:val="004E1989"/>
    <w:rsid w:val="004E1DBF"/>
    <w:rsid w:val="004E2022"/>
    <w:rsid w:val="004E23A4"/>
    <w:rsid w:val="004E23B8"/>
    <w:rsid w:val="004E2586"/>
    <w:rsid w:val="004E376C"/>
    <w:rsid w:val="004E4EEE"/>
    <w:rsid w:val="004E6634"/>
    <w:rsid w:val="004E6B3F"/>
    <w:rsid w:val="004E72A0"/>
    <w:rsid w:val="004E7495"/>
    <w:rsid w:val="004F0DC1"/>
    <w:rsid w:val="004F0E74"/>
    <w:rsid w:val="004F0F46"/>
    <w:rsid w:val="004F0F8C"/>
    <w:rsid w:val="004F117F"/>
    <w:rsid w:val="004F143F"/>
    <w:rsid w:val="004F1825"/>
    <w:rsid w:val="004F19A0"/>
    <w:rsid w:val="004F234F"/>
    <w:rsid w:val="004F2BE8"/>
    <w:rsid w:val="004F32D0"/>
    <w:rsid w:val="004F3C81"/>
    <w:rsid w:val="004F4DC0"/>
    <w:rsid w:val="004F4E71"/>
    <w:rsid w:val="004F5109"/>
    <w:rsid w:val="004F5275"/>
    <w:rsid w:val="004F5DC1"/>
    <w:rsid w:val="004F5ED6"/>
    <w:rsid w:val="004F61CC"/>
    <w:rsid w:val="004F6B73"/>
    <w:rsid w:val="004F6FE5"/>
    <w:rsid w:val="004F7259"/>
    <w:rsid w:val="004F7C39"/>
    <w:rsid w:val="004F7CEE"/>
    <w:rsid w:val="0050006C"/>
    <w:rsid w:val="005018AE"/>
    <w:rsid w:val="0050213E"/>
    <w:rsid w:val="00502DFA"/>
    <w:rsid w:val="00503411"/>
    <w:rsid w:val="00503649"/>
    <w:rsid w:val="005037FF"/>
    <w:rsid w:val="00503D5B"/>
    <w:rsid w:val="00503DE5"/>
    <w:rsid w:val="00503F79"/>
    <w:rsid w:val="00504381"/>
    <w:rsid w:val="005045E9"/>
    <w:rsid w:val="00505141"/>
    <w:rsid w:val="005066F8"/>
    <w:rsid w:val="005075D8"/>
    <w:rsid w:val="00507C5B"/>
    <w:rsid w:val="005100C7"/>
    <w:rsid w:val="0051098D"/>
    <w:rsid w:val="00511A83"/>
    <w:rsid w:val="0051314A"/>
    <w:rsid w:val="0051345D"/>
    <w:rsid w:val="00513473"/>
    <w:rsid w:val="00513F4F"/>
    <w:rsid w:val="00514279"/>
    <w:rsid w:val="00516B37"/>
    <w:rsid w:val="005172D1"/>
    <w:rsid w:val="00517BA4"/>
    <w:rsid w:val="005202C7"/>
    <w:rsid w:val="00520433"/>
    <w:rsid w:val="00520EAD"/>
    <w:rsid w:val="00521552"/>
    <w:rsid w:val="00521731"/>
    <w:rsid w:val="00524E9F"/>
    <w:rsid w:val="005257B2"/>
    <w:rsid w:val="00525B34"/>
    <w:rsid w:val="00526157"/>
    <w:rsid w:val="00526584"/>
    <w:rsid w:val="00526EA8"/>
    <w:rsid w:val="005279CC"/>
    <w:rsid w:val="00527E51"/>
    <w:rsid w:val="00531E86"/>
    <w:rsid w:val="00532027"/>
    <w:rsid w:val="005323FA"/>
    <w:rsid w:val="00532A62"/>
    <w:rsid w:val="00533D1A"/>
    <w:rsid w:val="00535459"/>
    <w:rsid w:val="00540E5E"/>
    <w:rsid w:val="005411A8"/>
    <w:rsid w:val="00541335"/>
    <w:rsid w:val="005415F8"/>
    <w:rsid w:val="005417C7"/>
    <w:rsid w:val="00542D01"/>
    <w:rsid w:val="00542E73"/>
    <w:rsid w:val="00543FEF"/>
    <w:rsid w:val="0054531C"/>
    <w:rsid w:val="00545800"/>
    <w:rsid w:val="00545FD3"/>
    <w:rsid w:val="005463DA"/>
    <w:rsid w:val="005463EE"/>
    <w:rsid w:val="0054660A"/>
    <w:rsid w:val="005469A5"/>
    <w:rsid w:val="00546B63"/>
    <w:rsid w:val="00547C37"/>
    <w:rsid w:val="00550589"/>
    <w:rsid w:val="00550BE3"/>
    <w:rsid w:val="005513E0"/>
    <w:rsid w:val="005520B2"/>
    <w:rsid w:val="005545C2"/>
    <w:rsid w:val="0055497F"/>
    <w:rsid w:val="00555E6D"/>
    <w:rsid w:val="00555F1E"/>
    <w:rsid w:val="0055621E"/>
    <w:rsid w:val="005568C3"/>
    <w:rsid w:val="00556BB6"/>
    <w:rsid w:val="005571A6"/>
    <w:rsid w:val="00557AD7"/>
    <w:rsid w:val="00557C53"/>
    <w:rsid w:val="00560E64"/>
    <w:rsid w:val="00561C47"/>
    <w:rsid w:val="00562072"/>
    <w:rsid w:val="005634C7"/>
    <w:rsid w:val="00563857"/>
    <w:rsid w:val="00563EDD"/>
    <w:rsid w:val="00564467"/>
    <w:rsid w:val="005645AC"/>
    <w:rsid w:val="0056483B"/>
    <w:rsid w:val="005650F7"/>
    <w:rsid w:val="00565965"/>
    <w:rsid w:val="0056657E"/>
    <w:rsid w:val="00566722"/>
    <w:rsid w:val="005669CF"/>
    <w:rsid w:val="0056733A"/>
    <w:rsid w:val="00570578"/>
    <w:rsid w:val="00570A76"/>
    <w:rsid w:val="00570E3E"/>
    <w:rsid w:val="00571360"/>
    <w:rsid w:val="00574452"/>
    <w:rsid w:val="00574BF8"/>
    <w:rsid w:val="00575403"/>
    <w:rsid w:val="00575FCC"/>
    <w:rsid w:val="00576143"/>
    <w:rsid w:val="0057626F"/>
    <w:rsid w:val="0058108D"/>
    <w:rsid w:val="00581151"/>
    <w:rsid w:val="00581336"/>
    <w:rsid w:val="00581742"/>
    <w:rsid w:val="00582054"/>
    <w:rsid w:val="005825CB"/>
    <w:rsid w:val="00583156"/>
    <w:rsid w:val="00584238"/>
    <w:rsid w:val="00585B18"/>
    <w:rsid w:val="00585DCA"/>
    <w:rsid w:val="00585FF3"/>
    <w:rsid w:val="00586F5A"/>
    <w:rsid w:val="00587670"/>
    <w:rsid w:val="005901DA"/>
    <w:rsid w:val="00591BA3"/>
    <w:rsid w:val="00592BF7"/>
    <w:rsid w:val="0059351E"/>
    <w:rsid w:val="00594062"/>
    <w:rsid w:val="0059416B"/>
    <w:rsid w:val="005949EA"/>
    <w:rsid w:val="00594E8E"/>
    <w:rsid w:val="0059500F"/>
    <w:rsid w:val="005950EE"/>
    <w:rsid w:val="00596B65"/>
    <w:rsid w:val="00596C1A"/>
    <w:rsid w:val="00596ECF"/>
    <w:rsid w:val="00597252"/>
    <w:rsid w:val="005978FF"/>
    <w:rsid w:val="005A0C22"/>
    <w:rsid w:val="005A0E18"/>
    <w:rsid w:val="005A11C2"/>
    <w:rsid w:val="005A1376"/>
    <w:rsid w:val="005A1402"/>
    <w:rsid w:val="005A2C02"/>
    <w:rsid w:val="005A30C2"/>
    <w:rsid w:val="005A70CB"/>
    <w:rsid w:val="005B0492"/>
    <w:rsid w:val="005B09C3"/>
    <w:rsid w:val="005B18A0"/>
    <w:rsid w:val="005B1A2F"/>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0562"/>
    <w:rsid w:val="005D272A"/>
    <w:rsid w:val="005D2770"/>
    <w:rsid w:val="005D2949"/>
    <w:rsid w:val="005D3A33"/>
    <w:rsid w:val="005D463B"/>
    <w:rsid w:val="005D519D"/>
    <w:rsid w:val="005D5A8D"/>
    <w:rsid w:val="005D7F83"/>
    <w:rsid w:val="005E0836"/>
    <w:rsid w:val="005E09CB"/>
    <w:rsid w:val="005E0A57"/>
    <w:rsid w:val="005E11C7"/>
    <w:rsid w:val="005E2A05"/>
    <w:rsid w:val="005E2A73"/>
    <w:rsid w:val="005E2D45"/>
    <w:rsid w:val="005E393A"/>
    <w:rsid w:val="005E399A"/>
    <w:rsid w:val="005E41D8"/>
    <w:rsid w:val="005E44A2"/>
    <w:rsid w:val="005E53A8"/>
    <w:rsid w:val="005E6842"/>
    <w:rsid w:val="005E69C3"/>
    <w:rsid w:val="005F0038"/>
    <w:rsid w:val="005F0A5E"/>
    <w:rsid w:val="005F0CE6"/>
    <w:rsid w:val="005F1993"/>
    <w:rsid w:val="005F2B68"/>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C95"/>
    <w:rsid w:val="00607ED4"/>
    <w:rsid w:val="0061056F"/>
    <w:rsid w:val="00610EAA"/>
    <w:rsid w:val="00611A07"/>
    <w:rsid w:val="00611B40"/>
    <w:rsid w:val="00611D87"/>
    <w:rsid w:val="006120F5"/>
    <w:rsid w:val="00612281"/>
    <w:rsid w:val="0061244E"/>
    <w:rsid w:val="00612D59"/>
    <w:rsid w:val="006133D6"/>
    <w:rsid w:val="00614071"/>
    <w:rsid w:val="0061456B"/>
    <w:rsid w:val="00614FBB"/>
    <w:rsid w:val="00615D54"/>
    <w:rsid w:val="00616060"/>
    <w:rsid w:val="006164DA"/>
    <w:rsid w:val="00616C2C"/>
    <w:rsid w:val="006175C6"/>
    <w:rsid w:val="0062178C"/>
    <w:rsid w:val="00621B01"/>
    <w:rsid w:val="00621F8E"/>
    <w:rsid w:val="0062218E"/>
    <w:rsid w:val="00622D85"/>
    <w:rsid w:val="00622D8C"/>
    <w:rsid w:val="006242C8"/>
    <w:rsid w:val="0062434D"/>
    <w:rsid w:val="00624EDA"/>
    <w:rsid w:val="00625873"/>
    <w:rsid w:val="006261CB"/>
    <w:rsid w:val="00626211"/>
    <w:rsid w:val="00627CD8"/>
    <w:rsid w:val="00630BF5"/>
    <w:rsid w:val="00630EBA"/>
    <w:rsid w:val="006312B7"/>
    <w:rsid w:val="0063169B"/>
    <w:rsid w:val="00631D27"/>
    <w:rsid w:val="00633BF7"/>
    <w:rsid w:val="00633CD8"/>
    <w:rsid w:val="00633F67"/>
    <w:rsid w:val="0063483F"/>
    <w:rsid w:val="00634D39"/>
    <w:rsid w:val="00635684"/>
    <w:rsid w:val="0063576E"/>
    <w:rsid w:val="00636711"/>
    <w:rsid w:val="006367E0"/>
    <w:rsid w:val="00636C91"/>
    <w:rsid w:val="00637A50"/>
    <w:rsid w:val="00640FC7"/>
    <w:rsid w:val="00641061"/>
    <w:rsid w:val="006417EE"/>
    <w:rsid w:val="00641E7B"/>
    <w:rsid w:val="00642C27"/>
    <w:rsid w:val="0064326B"/>
    <w:rsid w:val="00643368"/>
    <w:rsid w:val="006435D9"/>
    <w:rsid w:val="0064407A"/>
    <w:rsid w:val="006444E5"/>
    <w:rsid w:val="00645B08"/>
    <w:rsid w:val="00646293"/>
    <w:rsid w:val="00646B1D"/>
    <w:rsid w:val="006503AE"/>
    <w:rsid w:val="0065113F"/>
    <w:rsid w:val="00651B7F"/>
    <w:rsid w:val="006529C5"/>
    <w:rsid w:val="006540C6"/>
    <w:rsid w:val="006544D8"/>
    <w:rsid w:val="00654644"/>
    <w:rsid w:val="00654B8E"/>
    <w:rsid w:val="00655626"/>
    <w:rsid w:val="006561C3"/>
    <w:rsid w:val="00656493"/>
    <w:rsid w:val="00657D6C"/>
    <w:rsid w:val="006600E5"/>
    <w:rsid w:val="00660EF8"/>
    <w:rsid w:val="00660F3C"/>
    <w:rsid w:val="00661695"/>
    <w:rsid w:val="0066231C"/>
    <w:rsid w:val="0066371A"/>
    <w:rsid w:val="00663F7F"/>
    <w:rsid w:val="00666244"/>
    <w:rsid w:val="00666618"/>
    <w:rsid w:val="0066691D"/>
    <w:rsid w:val="00666F11"/>
    <w:rsid w:val="00667E46"/>
    <w:rsid w:val="00667FA0"/>
    <w:rsid w:val="00670035"/>
    <w:rsid w:val="00670648"/>
    <w:rsid w:val="00670808"/>
    <w:rsid w:val="00670920"/>
    <w:rsid w:val="006714A4"/>
    <w:rsid w:val="0067158E"/>
    <w:rsid w:val="00671931"/>
    <w:rsid w:val="00671D56"/>
    <w:rsid w:val="0067205E"/>
    <w:rsid w:val="0067221F"/>
    <w:rsid w:val="00672400"/>
    <w:rsid w:val="0067251F"/>
    <w:rsid w:val="00672CE4"/>
    <w:rsid w:val="00673192"/>
    <w:rsid w:val="00673888"/>
    <w:rsid w:val="006740AE"/>
    <w:rsid w:val="00674459"/>
    <w:rsid w:val="00675F13"/>
    <w:rsid w:val="006760F0"/>
    <w:rsid w:val="00677F97"/>
    <w:rsid w:val="00680241"/>
    <w:rsid w:val="00680708"/>
    <w:rsid w:val="00681797"/>
    <w:rsid w:val="00681B0C"/>
    <w:rsid w:val="0068323E"/>
    <w:rsid w:val="00684895"/>
    <w:rsid w:val="00684A01"/>
    <w:rsid w:val="00685100"/>
    <w:rsid w:val="00685301"/>
    <w:rsid w:val="0068556C"/>
    <w:rsid w:val="00685A7A"/>
    <w:rsid w:val="00687230"/>
    <w:rsid w:val="00687661"/>
    <w:rsid w:val="00690647"/>
    <w:rsid w:val="0069075B"/>
    <w:rsid w:val="0069086A"/>
    <w:rsid w:val="00691B64"/>
    <w:rsid w:val="00692A1D"/>
    <w:rsid w:val="00692E71"/>
    <w:rsid w:val="0069332C"/>
    <w:rsid w:val="00693E69"/>
    <w:rsid w:val="0069437A"/>
    <w:rsid w:val="0069538B"/>
    <w:rsid w:val="00695DC8"/>
    <w:rsid w:val="0069695D"/>
    <w:rsid w:val="00696BF1"/>
    <w:rsid w:val="0069781D"/>
    <w:rsid w:val="006979EC"/>
    <w:rsid w:val="006A0372"/>
    <w:rsid w:val="006A09C5"/>
    <w:rsid w:val="006A122F"/>
    <w:rsid w:val="006A12C1"/>
    <w:rsid w:val="006A3D28"/>
    <w:rsid w:val="006A3DEC"/>
    <w:rsid w:val="006A473B"/>
    <w:rsid w:val="006A47B1"/>
    <w:rsid w:val="006A487F"/>
    <w:rsid w:val="006A4CBB"/>
    <w:rsid w:val="006A5455"/>
    <w:rsid w:val="006A5851"/>
    <w:rsid w:val="006A5919"/>
    <w:rsid w:val="006A775B"/>
    <w:rsid w:val="006A7D51"/>
    <w:rsid w:val="006B02B8"/>
    <w:rsid w:val="006B0904"/>
    <w:rsid w:val="006B0C7C"/>
    <w:rsid w:val="006B1170"/>
    <w:rsid w:val="006B12A8"/>
    <w:rsid w:val="006B1757"/>
    <w:rsid w:val="006B24E1"/>
    <w:rsid w:val="006B34F8"/>
    <w:rsid w:val="006B3FA6"/>
    <w:rsid w:val="006B5BB0"/>
    <w:rsid w:val="006B6BBC"/>
    <w:rsid w:val="006B6EE6"/>
    <w:rsid w:val="006B77E4"/>
    <w:rsid w:val="006B7CF4"/>
    <w:rsid w:val="006C03BE"/>
    <w:rsid w:val="006C07FF"/>
    <w:rsid w:val="006C1D32"/>
    <w:rsid w:val="006C29B1"/>
    <w:rsid w:val="006C3F59"/>
    <w:rsid w:val="006C494C"/>
    <w:rsid w:val="006C571D"/>
    <w:rsid w:val="006C63B5"/>
    <w:rsid w:val="006C69E9"/>
    <w:rsid w:val="006C730E"/>
    <w:rsid w:val="006D1501"/>
    <w:rsid w:val="006D2660"/>
    <w:rsid w:val="006D31A7"/>
    <w:rsid w:val="006D31F8"/>
    <w:rsid w:val="006D420D"/>
    <w:rsid w:val="006D47A5"/>
    <w:rsid w:val="006D4C24"/>
    <w:rsid w:val="006D5C64"/>
    <w:rsid w:val="006D72B3"/>
    <w:rsid w:val="006E04DB"/>
    <w:rsid w:val="006E0869"/>
    <w:rsid w:val="006E0E56"/>
    <w:rsid w:val="006E12F0"/>
    <w:rsid w:val="006E141F"/>
    <w:rsid w:val="006E1C95"/>
    <w:rsid w:val="006E35F7"/>
    <w:rsid w:val="006E3BF5"/>
    <w:rsid w:val="006E4320"/>
    <w:rsid w:val="006E47E8"/>
    <w:rsid w:val="006E48F9"/>
    <w:rsid w:val="006E4F52"/>
    <w:rsid w:val="006E5AE9"/>
    <w:rsid w:val="006E5B0E"/>
    <w:rsid w:val="006E6811"/>
    <w:rsid w:val="006E685E"/>
    <w:rsid w:val="006F09DB"/>
    <w:rsid w:val="006F0B54"/>
    <w:rsid w:val="006F1517"/>
    <w:rsid w:val="006F2421"/>
    <w:rsid w:val="006F2637"/>
    <w:rsid w:val="006F2F69"/>
    <w:rsid w:val="006F52D0"/>
    <w:rsid w:val="006F5866"/>
    <w:rsid w:val="006F60E7"/>
    <w:rsid w:val="006F6FFA"/>
    <w:rsid w:val="006F7152"/>
    <w:rsid w:val="00700CCF"/>
    <w:rsid w:val="00700F18"/>
    <w:rsid w:val="0070115F"/>
    <w:rsid w:val="00701469"/>
    <w:rsid w:val="00701DC8"/>
    <w:rsid w:val="00701E6F"/>
    <w:rsid w:val="0070235A"/>
    <w:rsid w:val="0070252A"/>
    <w:rsid w:val="007042A9"/>
    <w:rsid w:val="00705809"/>
    <w:rsid w:val="0070651D"/>
    <w:rsid w:val="007067D2"/>
    <w:rsid w:val="00706F41"/>
    <w:rsid w:val="007079CA"/>
    <w:rsid w:val="00707C95"/>
    <w:rsid w:val="0071043E"/>
    <w:rsid w:val="0071078E"/>
    <w:rsid w:val="00710B51"/>
    <w:rsid w:val="007119CB"/>
    <w:rsid w:val="007126F0"/>
    <w:rsid w:val="00712F8D"/>
    <w:rsid w:val="00713A4A"/>
    <w:rsid w:val="00715686"/>
    <w:rsid w:val="00715974"/>
    <w:rsid w:val="00716D00"/>
    <w:rsid w:val="00716EE2"/>
    <w:rsid w:val="007201AC"/>
    <w:rsid w:val="00720255"/>
    <w:rsid w:val="007207FF"/>
    <w:rsid w:val="007210B9"/>
    <w:rsid w:val="00721A1D"/>
    <w:rsid w:val="00721E34"/>
    <w:rsid w:val="00722BCD"/>
    <w:rsid w:val="007233F9"/>
    <w:rsid w:val="007243F3"/>
    <w:rsid w:val="00724845"/>
    <w:rsid w:val="007249EA"/>
    <w:rsid w:val="00725591"/>
    <w:rsid w:val="00725A95"/>
    <w:rsid w:val="00725D1A"/>
    <w:rsid w:val="00726DC6"/>
    <w:rsid w:val="00726F3C"/>
    <w:rsid w:val="00726F72"/>
    <w:rsid w:val="00727CB2"/>
    <w:rsid w:val="00731A50"/>
    <w:rsid w:val="007333F1"/>
    <w:rsid w:val="00734FFE"/>
    <w:rsid w:val="00735244"/>
    <w:rsid w:val="00735696"/>
    <w:rsid w:val="007359C4"/>
    <w:rsid w:val="00735F0F"/>
    <w:rsid w:val="007365C2"/>
    <w:rsid w:val="00740B88"/>
    <w:rsid w:val="00742686"/>
    <w:rsid w:val="00742C02"/>
    <w:rsid w:val="00742DB0"/>
    <w:rsid w:val="00743A66"/>
    <w:rsid w:val="0074580F"/>
    <w:rsid w:val="0074613B"/>
    <w:rsid w:val="00746D21"/>
    <w:rsid w:val="00747D75"/>
    <w:rsid w:val="00747FB4"/>
    <w:rsid w:val="00750D34"/>
    <w:rsid w:val="00750D42"/>
    <w:rsid w:val="00751449"/>
    <w:rsid w:val="00751F4B"/>
    <w:rsid w:val="00752F4B"/>
    <w:rsid w:val="00753296"/>
    <w:rsid w:val="007538A0"/>
    <w:rsid w:val="00753CF7"/>
    <w:rsid w:val="00753D6C"/>
    <w:rsid w:val="00753F87"/>
    <w:rsid w:val="007543A1"/>
    <w:rsid w:val="0075459A"/>
    <w:rsid w:val="007553DA"/>
    <w:rsid w:val="00755A6F"/>
    <w:rsid w:val="00756277"/>
    <w:rsid w:val="007562C8"/>
    <w:rsid w:val="00757574"/>
    <w:rsid w:val="007579AB"/>
    <w:rsid w:val="00757ECA"/>
    <w:rsid w:val="00761A44"/>
    <w:rsid w:val="00761D4F"/>
    <w:rsid w:val="00762941"/>
    <w:rsid w:val="00763427"/>
    <w:rsid w:val="007647D8"/>
    <w:rsid w:val="00764DFF"/>
    <w:rsid w:val="00767396"/>
    <w:rsid w:val="00767B94"/>
    <w:rsid w:val="0077007E"/>
    <w:rsid w:val="00771351"/>
    <w:rsid w:val="00772084"/>
    <w:rsid w:val="00772825"/>
    <w:rsid w:val="00773636"/>
    <w:rsid w:val="00773818"/>
    <w:rsid w:val="00773C95"/>
    <w:rsid w:val="007741AC"/>
    <w:rsid w:val="007750A7"/>
    <w:rsid w:val="00776288"/>
    <w:rsid w:val="007768C0"/>
    <w:rsid w:val="0077692D"/>
    <w:rsid w:val="00777D9A"/>
    <w:rsid w:val="00781527"/>
    <w:rsid w:val="00782153"/>
    <w:rsid w:val="007823CD"/>
    <w:rsid w:val="007823E2"/>
    <w:rsid w:val="00783053"/>
    <w:rsid w:val="007832D2"/>
    <w:rsid w:val="0078340A"/>
    <w:rsid w:val="00783D2B"/>
    <w:rsid w:val="0078414E"/>
    <w:rsid w:val="00784B72"/>
    <w:rsid w:val="00784CD8"/>
    <w:rsid w:val="007854E8"/>
    <w:rsid w:val="00785AFB"/>
    <w:rsid w:val="00785EED"/>
    <w:rsid w:val="007862A8"/>
    <w:rsid w:val="007864BC"/>
    <w:rsid w:val="00786AC8"/>
    <w:rsid w:val="00786F5E"/>
    <w:rsid w:val="0078747B"/>
    <w:rsid w:val="0078752E"/>
    <w:rsid w:val="00787943"/>
    <w:rsid w:val="007879A4"/>
    <w:rsid w:val="007937A5"/>
    <w:rsid w:val="00793F12"/>
    <w:rsid w:val="007951FB"/>
    <w:rsid w:val="00795723"/>
    <w:rsid w:val="00795C18"/>
    <w:rsid w:val="00795D5D"/>
    <w:rsid w:val="007965FB"/>
    <w:rsid w:val="007969CD"/>
    <w:rsid w:val="00797782"/>
    <w:rsid w:val="007A02C3"/>
    <w:rsid w:val="007A0A84"/>
    <w:rsid w:val="007A0C04"/>
    <w:rsid w:val="007A1982"/>
    <w:rsid w:val="007A1E39"/>
    <w:rsid w:val="007A1F15"/>
    <w:rsid w:val="007A2AA6"/>
    <w:rsid w:val="007A3276"/>
    <w:rsid w:val="007A359C"/>
    <w:rsid w:val="007A39C7"/>
    <w:rsid w:val="007A4349"/>
    <w:rsid w:val="007A6A4E"/>
    <w:rsid w:val="007B0124"/>
    <w:rsid w:val="007B08A9"/>
    <w:rsid w:val="007B0903"/>
    <w:rsid w:val="007B0CD3"/>
    <w:rsid w:val="007B1395"/>
    <w:rsid w:val="007B3623"/>
    <w:rsid w:val="007B3E2D"/>
    <w:rsid w:val="007B40A8"/>
    <w:rsid w:val="007B4779"/>
    <w:rsid w:val="007B4C91"/>
    <w:rsid w:val="007B711C"/>
    <w:rsid w:val="007B7205"/>
    <w:rsid w:val="007B73F6"/>
    <w:rsid w:val="007B7515"/>
    <w:rsid w:val="007B7A1A"/>
    <w:rsid w:val="007C1A36"/>
    <w:rsid w:val="007C1A6C"/>
    <w:rsid w:val="007C1AE5"/>
    <w:rsid w:val="007C1CCE"/>
    <w:rsid w:val="007C3AE2"/>
    <w:rsid w:val="007C3FFF"/>
    <w:rsid w:val="007C4249"/>
    <w:rsid w:val="007C45E0"/>
    <w:rsid w:val="007C4AB2"/>
    <w:rsid w:val="007C5063"/>
    <w:rsid w:val="007C5F04"/>
    <w:rsid w:val="007C7967"/>
    <w:rsid w:val="007C7D6B"/>
    <w:rsid w:val="007C7DA0"/>
    <w:rsid w:val="007D0280"/>
    <w:rsid w:val="007D0DCC"/>
    <w:rsid w:val="007D181B"/>
    <w:rsid w:val="007D1BCB"/>
    <w:rsid w:val="007D20F9"/>
    <w:rsid w:val="007D2DFD"/>
    <w:rsid w:val="007D30BD"/>
    <w:rsid w:val="007D3F89"/>
    <w:rsid w:val="007D5ABF"/>
    <w:rsid w:val="007D657C"/>
    <w:rsid w:val="007D6A8B"/>
    <w:rsid w:val="007D6ED3"/>
    <w:rsid w:val="007D74BB"/>
    <w:rsid w:val="007D7B29"/>
    <w:rsid w:val="007E01AF"/>
    <w:rsid w:val="007E0300"/>
    <w:rsid w:val="007E0B4D"/>
    <w:rsid w:val="007E0FE4"/>
    <w:rsid w:val="007E12BA"/>
    <w:rsid w:val="007E1A77"/>
    <w:rsid w:val="007E2096"/>
    <w:rsid w:val="007E20C8"/>
    <w:rsid w:val="007E3358"/>
    <w:rsid w:val="007E3B60"/>
    <w:rsid w:val="007E5269"/>
    <w:rsid w:val="007E56A5"/>
    <w:rsid w:val="007E60D6"/>
    <w:rsid w:val="007E62C2"/>
    <w:rsid w:val="007E6C43"/>
    <w:rsid w:val="007E70D4"/>
    <w:rsid w:val="007F0430"/>
    <w:rsid w:val="007F1210"/>
    <w:rsid w:val="007F19E8"/>
    <w:rsid w:val="007F2729"/>
    <w:rsid w:val="007F277E"/>
    <w:rsid w:val="007F27A5"/>
    <w:rsid w:val="007F306B"/>
    <w:rsid w:val="007F3405"/>
    <w:rsid w:val="007F35A3"/>
    <w:rsid w:val="007F3956"/>
    <w:rsid w:val="007F3F9B"/>
    <w:rsid w:val="007F42FC"/>
    <w:rsid w:val="007F44AC"/>
    <w:rsid w:val="007F46D5"/>
    <w:rsid w:val="007F475A"/>
    <w:rsid w:val="007F4B77"/>
    <w:rsid w:val="007F4CD7"/>
    <w:rsid w:val="007F5CCD"/>
    <w:rsid w:val="007F6996"/>
    <w:rsid w:val="007F7134"/>
    <w:rsid w:val="007F738C"/>
    <w:rsid w:val="007F75E3"/>
    <w:rsid w:val="00800198"/>
    <w:rsid w:val="008017CC"/>
    <w:rsid w:val="00802B3F"/>
    <w:rsid w:val="0080316A"/>
    <w:rsid w:val="0080453C"/>
    <w:rsid w:val="00805765"/>
    <w:rsid w:val="008059DC"/>
    <w:rsid w:val="00805C6F"/>
    <w:rsid w:val="008065F8"/>
    <w:rsid w:val="00806BB8"/>
    <w:rsid w:val="00806E73"/>
    <w:rsid w:val="00807E83"/>
    <w:rsid w:val="0081027C"/>
    <w:rsid w:val="0081096A"/>
    <w:rsid w:val="008129A6"/>
    <w:rsid w:val="0081328D"/>
    <w:rsid w:val="00813781"/>
    <w:rsid w:val="00813C96"/>
    <w:rsid w:val="00815151"/>
    <w:rsid w:val="008158B9"/>
    <w:rsid w:val="00815C44"/>
    <w:rsid w:val="008161A5"/>
    <w:rsid w:val="0081711C"/>
    <w:rsid w:val="00821937"/>
    <w:rsid w:val="008221C9"/>
    <w:rsid w:val="00822A07"/>
    <w:rsid w:val="008247A7"/>
    <w:rsid w:val="0082503B"/>
    <w:rsid w:val="00826496"/>
    <w:rsid w:val="00826859"/>
    <w:rsid w:val="00826FA3"/>
    <w:rsid w:val="008272F4"/>
    <w:rsid w:val="00827E65"/>
    <w:rsid w:val="008313D5"/>
    <w:rsid w:val="00831B72"/>
    <w:rsid w:val="00831EEE"/>
    <w:rsid w:val="008320C5"/>
    <w:rsid w:val="00833102"/>
    <w:rsid w:val="0083317C"/>
    <w:rsid w:val="00833F10"/>
    <w:rsid w:val="0083401C"/>
    <w:rsid w:val="0083407A"/>
    <w:rsid w:val="008346C1"/>
    <w:rsid w:val="00835ED6"/>
    <w:rsid w:val="00837C65"/>
    <w:rsid w:val="0084030E"/>
    <w:rsid w:val="00840692"/>
    <w:rsid w:val="00840917"/>
    <w:rsid w:val="00840946"/>
    <w:rsid w:val="00842573"/>
    <w:rsid w:val="0084268A"/>
    <w:rsid w:val="00842BB7"/>
    <w:rsid w:val="00843660"/>
    <w:rsid w:val="008438F2"/>
    <w:rsid w:val="0084567D"/>
    <w:rsid w:val="008464AA"/>
    <w:rsid w:val="00846BE4"/>
    <w:rsid w:val="008472B4"/>
    <w:rsid w:val="008516FD"/>
    <w:rsid w:val="00851F74"/>
    <w:rsid w:val="00852E80"/>
    <w:rsid w:val="00853672"/>
    <w:rsid w:val="008538C3"/>
    <w:rsid w:val="00855508"/>
    <w:rsid w:val="008556C5"/>
    <w:rsid w:val="0085717A"/>
    <w:rsid w:val="008574E6"/>
    <w:rsid w:val="0086031A"/>
    <w:rsid w:val="00860380"/>
    <w:rsid w:val="008617CA"/>
    <w:rsid w:val="008618F8"/>
    <w:rsid w:val="0086295D"/>
    <w:rsid w:val="0086341A"/>
    <w:rsid w:val="0086398A"/>
    <w:rsid w:val="00864EC8"/>
    <w:rsid w:val="00865FE5"/>
    <w:rsid w:val="008675B5"/>
    <w:rsid w:val="00867774"/>
    <w:rsid w:val="00867985"/>
    <w:rsid w:val="00867AB3"/>
    <w:rsid w:val="00867B1E"/>
    <w:rsid w:val="00870CE4"/>
    <w:rsid w:val="00870D0D"/>
    <w:rsid w:val="00871DEE"/>
    <w:rsid w:val="00871E1A"/>
    <w:rsid w:val="0087248A"/>
    <w:rsid w:val="0087274B"/>
    <w:rsid w:val="00873221"/>
    <w:rsid w:val="00874280"/>
    <w:rsid w:val="00874374"/>
    <w:rsid w:val="00874773"/>
    <w:rsid w:val="00874E18"/>
    <w:rsid w:val="0087518E"/>
    <w:rsid w:val="008751F7"/>
    <w:rsid w:val="008753FE"/>
    <w:rsid w:val="008754E8"/>
    <w:rsid w:val="00875E01"/>
    <w:rsid w:val="008760D4"/>
    <w:rsid w:val="00876A4D"/>
    <w:rsid w:val="00876C23"/>
    <w:rsid w:val="008815EF"/>
    <w:rsid w:val="00881E55"/>
    <w:rsid w:val="008824C1"/>
    <w:rsid w:val="00882AC1"/>
    <w:rsid w:val="00882D3F"/>
    <w:rsid w:val="00883348"/>
    <w:rsid w:val="008849A4"/>
    <w:rsid w:val="00884B35"/>
    <w:rsid w:val="00887167"/>
    <w:rsid w:val="00890762"/>
    <w:rsid w:val="00890F6A"/>
    <w:rsid w:val="0089211F"/>
    <w:rsid w:val="00892414"/>
    <w:rsid w:val="008929C7"/>
    <w:rsid w:val="00893FC7"/>
    <w:rsid w:val="00894E5C"/>
    <w:rsid w:val="0089544A"/>
    <w:rsid w:val="00896E0E"/>
    <w:rsid w:val="00897244"/>
    <w:rsid w:val="008973C7"/>
    <w:rsid w:val="00897860"/>
    <w:rsid w:val="008A0C92"/>
    <w:rsid w:val="008A21B5"/>
    <w:rsid w:val="008A2D18"/>
    <w:rsid w:val="008A2F6D"/>
    <w:rsid w:val="008A33EF"/>
    <w:rsid w:val="008A4A5A"/>
    <w:rsid w:val="008A4C72"/>
    <w:rsid w:val="008A4CF1"/>
    <w:rsid w:val="008A4D26"/>
    <w:rsid w:val="008A601A"/>
    <w:rsid w:val="008A739B"/>
    <w:rsid w:val="008A789B"/>
    <w:rsid w:val="008B034A"/>
    <w:rsid w:val="008B03E8"/>
    <w:rsid w:val="008B3664"/>
    <w:rsid w:val="008B4853"/>
    <w:rsid w:val="008B4D9C"/>
    <w:rsid w:val="008B5628"/>
    <w:rsid w:val="008B5986"/>
    <w:rsid w:val="008B5B20"/>
    <w:rsid w:val="008B5D2C"/>
    <w:rsid w:val="008B6D2C"/>
    <w:rsid w:val="008B710E"/>
    <w:rsid w:val="008B7628"/>
    <w:rsid w:val="008B76B9"/>
    <w:rsid w:val="008C02F1"/>
    <w:rsid w:val="008C162C"/>
    <w:rsid w:val="008C26E4"/>
    <w:rsid w:val="008C3E36"/>
    <w:rsid w:val="008C4A1F"/>
    <w:rsid w:val="008C4B7A"/>
    <w:rsid w:val="008C5695"/>
    <w:rsid w:val="008C5D07"/>
    <w:rsid w:val="008C7DAD"/>
    <w:rsid w:val="008D06AF"/>
    <w:rsid w:val="008D15CD"/>
    <w:rsid w:val="008D1D5A"/>
    <w:rsid w:val="008D227A"/>
    <w:rsid w:val="008D2DB1"/>
    <w:rsid w:val="008D3C31"/>
    <w:rsid w:val="008D40BF"/>
    <w:rsid w:val="008D425B"/>
    <w:rsid w:val="008D4A53"/>
    <w:rsid w:val="008D4DEE"/>
    <w:rsid w:val="008D512F"/>
    <w:rsid w:val="008D5594"/>
    <w:rsid w:val="008D5926"/>
    <w:rsid w:val="008D5F7A"/>
    <w:rsid w:val="008D6CAD"/>
    <w:rsid w:val="008D792E"/>
    <w:rsid w:val="008D7E39"/>
    <w:rsid w:val="008E0838"/>
    <w:rsid w:val="008E1138"/>
    <w:rsid w:val="008E1452"/>
    <w:rsid w:val="008E146E"/>
    <w:rsid w:val="008E16CC"/>
    <w:rsid w:val="008E1D55"/>
    <w:rsid w:val="008E1FCF"/>
    <w:rsid w:val="008E1FD7"/>
    <w:rsid w:val="008E2677"/>
    <w:rsid w:val="008E3306"/>
    <w:rsid w:val="008E3749"/>
    <w:rsid w:val="008E49C5"/>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5DD2"/>
    <w:rsid w:val="008F6604"/>
    <w:rsid w:val="008F798B"/>
    <w:rsid w:val="008F7FCA"/>
    <w:rsid w:val="00900C32"/>
    <w:rsid w:val="00902701"/>
    <w:rsid w:val="00902AE8"/>
    <w:rsid w:val="00902F74"/>
    <w:rsid w:val="00902F93"/>
    <w:rsid w:val="00903118"/>
    <w:rsid w:val="0090338E"/>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B97"/>
    <w:rsid w:val="00912CB5"/>
    <w:rsid w:val="00913B13"/>
    <w:rsid w:val="009159FE"/>
    <w:rsid w:val="0091629E"/>
    <w:rsid w:val="00917929"/>
    <w:rsid w:val="00920B37"/>
    <w:rsid w:val="00920FF8"/>
    <w:rsid w:val="00921D5E"/>
    <w:rsid w:val="009221FD"/>
    <w:rsid w:val="00922CF8"/>
    <w:rsid w:val="00922F08"/>
    <w:rsid w:val="00922FD5"/>
    <w:rsid w:val="00923E97"/>
    <w:rsid w:val="009244AB"/>
    <w:rsid w:val="00924AD2"/>
    <w:rsid w:val="0092613C"/>
    <w:rsid w:val="00926178"/>
    <w:rsid w:val="0092717D"/>
    <w:rsid w:val="009274A7"/>
    <w:rsid w:val="00930836"/>
    <w:rsid w:val="00930AAC"/>
    <w:rsid w:val="0093140A"/>
    <w:rsid w:val="00932045"/>
    <w:rsid w:val="00933C1E"/>
    <w:rsid w:val="00933E19"/>
    <w:rsid w:val="009347E6"/>
    <w:rsid w:val="00934938"/>
    <w:rsid w:val="009350DA"/>
    <w:rsid w:val="00936519"/>
    <w:rsid w:val="0093666C"/>
    <w:rsid w:val="00936A7E"/>
    <w:rsid w:val="00941954"/>
    <w:rsid w:val="0094268A"/>
    <w:rsid w:val="00943342"/>
    <w:rsid w:val="0094374F"/>
    <w:rsid w:val="009442C5"/>
    <w:rsid w:val="00946107"/>
    <w:rsid w:val="00946E56"/>
    <w:rsid w:val="0094745D"/>
    <w:rsid w:val="00947FB1"/>
    <w:rsid w:val="009508F6"/>
    <w:rsid w:val="00950CE3"/>
    <w:rsid w:val="00951242"/>
    <w:rsid w:val="00951397"/>
    <w:rsid w:val="00952402"/>
    <w:rsid w:val="009527D0"/>
    <w:rsid w:val="00952DD1"/>
    <w:rsid w:val="00954217"/>
    <w:rsid w:val="00954779"/>
    <w:rsid w:val="009550D1"/>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67B7B"/>
    <w:rsid w:val="009702C6"/>
    <w:rsid w:val="009707E6"/>
    <w:rsid w:val="0097111B"/>
    <w:rsid w:val="00971344"/>
    <w:rsid w:val="009716D9"/>
    <w:rsid w:val="009719B2"/>
    <w:rsid w:val="00972438"/>
    <w:rsid w:val="0097252A"/>
    <w:rsid w:val="00972BAE"/>
    <w:rsid w:val="00972F34"/>
    <w:rsid w:val="00973004"/>
    <w:rsid w:val="009733CA"/>
    <w:rsid w:val="00974069"/>
    <w:rsid w:val="0097417E"/>
    <w:rsid w:val="00974A0B"/>
    <w:rsid w:val="009750F4"/>
    <w:rsid w:val="00975626"/>
    <w:rsid w:val="00977EC5"/>
    <w:rsid w:val="009800DF"/>
    <w:rsid w:val="00980315"/>
    <w:rsid w:val="00980892"/>
    <w:rsid w:val="00980C55"/>
    <w:rsid w:val="009813D0"/>
    <w:rsid w:val="009815D9"/>
    <w:rsid w:val="009818FD"/>
    <w:rsid w:val="009821BF"/>
    <w:rsid w:val="009823A6"/>
    <w:rsid w:val="00982A88"/>
    <w:rsid w:val="00983A19"/>
    <w:rsid w:val="009848FC"/>
    <w:rsid w:val="00984E05"/>
    <w:rsid w:val="0098516B"/>
    <w:rsid w:val="00985188"/>
    <w:rsid w:val="009853F4"/>
    <w:rsid w:val="00985834"/>
    <w:rsid w:val="00985966"/>
    <w:rsid w:val="0098661A"/>
    <w:rsid w:val="00987DA4"/>
    <w:rsid w:val="009902D0"/>
    <w:rsid w:val="00990D7B"/>
    <w:rsid w:val="009911F8"/>
    <w:rsid w:val="00991649"/>
    <w:rsid w:val="009916A5"/>
    <w:rsid w:val="009916AC"/>
    <w:rsid w:val="0099463B"/>
    <w:rsid w:val="009948BA"/>
    <w:rsid w:val="00994E9F"/>
    <w:rsid w:val="009954BA"/>
    <w:rsid w:val="009955CC"/>
    <w:rsid w:val="009957A6"/>
    <w:rsid w:val="009962BF"/>
    <w:rsid w:val="009A0F34"/>
    <w:rsid w:val="009A1414"/>
    <w:rsid w:val="009A249D"/>
    <w:rsid w:val="009A261F"/>
    <w:rsid w:val="009A2935"/>
    <w:rsid w:val="009A32EC"/>
    <w:rsid w:val="009A3400"/>
    <w:rsid w:val="009A4F41"/>
    <w:rsid w:val="009A50B0"/>
    <w:rsid w:val="009A5343"/>
    <w:rsid w:val="009A577B"/>
    <w:rsid w:val="009A5BC9"/>
    <w:rsid w:val="009A5C65"/>
    <w:rsid w:val="009A5F85"/>
    <w:rsid w:val="009A6230"/>
    <w:rsid w:val="009A692B"/>
    <w:rsid w:val="009A6CFA"/>
    <w:rsid w:val="009A6DE8"/>
    <w:rsid w:val="009A7050"/>
    <w:rsid w:val="009B02F2"/>
    <w:rsid w:val="009B2267"/>
    <w:rsid w:val="009B28C1"/>
    <w:rsid w:val="009B42FE"/>
    <w:rsid w:val="009B455A"/>
    <w:rsid w:val="009B4D2A"/>
    <w:rsid w:val="009B6C1A"/>
    <w:rsid w:val="009B7204"/>
    <w:rsid w:val="009C14F2"/>
    <w:rsid w:val="009C1E79"/>
    <w:rsid w:val="009C2235"/>
    <w:rsid w:val="009C2C87"/>
    <w:rsid w:val="009C34FE"/>
    <w:rsid w:val="009C4656"/>
    <w:rsid w:val="009C4AC8"/>
    <w:rsid w:val="009C4D1F"/>
    <w:rsid w:val="009C5369"/>
    <w:rsid w:val="009C5573"/>
    <w:rsid w:val="009C5629"/>
    <w:rsid w:val="009C6A50"/>
    <w:rsid w:val="009C7528"/>
    <w:rsid w:val="009C7AB7"/>
    <w:rsid w:val="009D0E3F"/>
    <w:rsid w:val="009D0EA5"/>
    <w:rsid w:val="009D12EF"/>
    <w:rsid w:val="009D1799"/>
    <w:rsid w:val="009D1CD8"/>
    <w:rsid w:val="009D2230"/>
    <w:rsid w:val="009D2A6C"/>
    <w:rsid w:val="009D3634"/>
    <w:rsid w:val="009D4EB4"/>
    <w:rsid w:val="009D5A36"/>
    <w:rsid w:val="009D6DA4"/>
    <w:rsid w:val="009D72C2"/>
    <w:rsid w:val="009D79B3"/>
    <w:rsid w:val="009D7FBE"/>
    <w:rsid w:val="009E0068"/>
    <w:rsid w:val="009E061D"/>
    <w:rsid w:val="009E0FF3"/>
    <w:rsid w:val="009E1125"/>
    <w:rsid w:val="009E1D4C"/>
    <w:rsid w:val="009E1F6D"/>
    <w:rsid w:val="009E365C"/>
    <w:rsid w:val="009E372C"/>
    <w:rsid w:val="009E38A8"/>
    <w:rsid w:val="009E39B0"/>
    <w:rsid w:val="009E3FA1"/>
    <w:rsid w:val="009E49F5"/>
    <w:rsid w:val="009E4C66"/>
    <w:rsid w:val="009E59B5"/>
    <w:rsid w:val="009E68AC"/>
    <w:rsid w:val="009E6D45"/>
    <w:rsid w:val="009E7B75"/>
    <w:rsid w:val="009F076C"/>
    <w:rsid w:val="009F097B"/>
    <w:rsid w:val="009F0CD5"/>
    <w:rsid w:val="009F0D0F"/>
    <w:rsid w:val="009F2C79"/>
    <w:rsid w:val="009F38F1"/>
    <w:rsid w:val="009F4E9D"/>
    <w:rsid w:val="009F61D8"/>
    <w:rsid w:val="009F6E34"/>
    <w:rsid w:val="009F73A3"/>
    <w:rsid w:val="009F7B98"/>
    <w:rsid w:val="00A0004D"/>
    <w:rsid w:val="00A00134"/>
    <w:rsid w:val="00A002CB"/>
    <w:rsid w:val="00A00F17"/>
    <w:rsid w:val="00A019EB"/>
    <w:rsid w:val="00A01ADD"/>
    <w:rsid w:val="00A01D2F"/>
    <w:rsid w:val="00A024A0"/>
    <w:rsid w:val="00A0296A"/>
    <w:rsid w:val="00A034F2"/>
    <w:rsid w:val="00A0395C"/>
    <w:rsid w:val="00A03CFC"/>
    <w:rsid w:val="00A0433D"/>
    <w:rsid w:val="00A045C2"/>
    <w:rsid w:val="00A05030"/>
    <w:rsid w:val="00A066AC"/>
    <w:rsid w:val="00A06A3B"/>
    <w:rsid w:val="00A076D4"/>
    <w:rsid w:val="00A07C30"/>
    <w:rsid w:val="00A1024C"/>
    <w:rsid w:val="00A1095C"/>
    <w:rsid w:val="00A11642"/>
    <w:rsid w:val="00A1221B"/>
    <w:rsid w:val="00A124C4"/>
    <w:rsid w:val="00A130D4"/>
    <w:rsid w:val="00A1317B"/>
    <w:rsid w:val="00A13B0A"/>
    <w:rsid w:val="00A13D61"/>
    <w:rsid w:val="00A1438B"/>
    <w:rsid w:val="00A1441A"/>
    <w:rsid w:val="00A14EA9"/>
    <w:rsid w:val="00A153E5"/>
    <w:rsid w:val="00A15487"/>
    <w:rsid w:val="00A15955"/>
    <w:rsid w:val="00A174AD"/>
    <w:rsid w:val="00A17936"/>
    <w:rsid w:val="00A2046C"/>
    <w:rsid w:val="00A21653"/>
    <w:rsid w:val="00A218A2"/>
    <w:rsid w:val="00A2245B"/>
    <w:rsid w:val="00A22690"/>
    <w:rsid w:val="00A22C3D"/>
    <w:rsid w:val="00A231EE"/>
    <w:rsid w:val="00A23377"/>
    <w:rsid w:val="00A23740"/>
    <w:rsid w:val="00A23C48"/>
    <w:rsid w:val="00A243C0"/>
    <w:rsid w:val="00A24758"/>
    <w:rsid w:val="00A247FC"/>
    <w:rsid w:val="00A25170"/>
    <w:rsid w:val="00A2597F"/>
    <w:rsid w:val="00A25BB3"/>
    <w:rsid w:val="00A265B6"/>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45B9"/>
    <w:rsid w:val="00A3554F"/>
    <w:rsid w:val="00A35AF7"/>
    <w:rsid w:val="00A35BF4"/>
    <w:rsid w:val="00A363B1"/>
    <w:rsid w:val="00A36F6B"/>
    <w:rsid w:val="00A4005E"/>
    <w:rsid w:val="00A4072C"/>
    <w:rsid w:val="00A40A73"/>
    <w:rsid w:val="00A41437"/>
    <w:rsid w:val="00A4164B"/>
    <w:rsid w:val="00A42FE1"/>
    <w:rsid w:val="00A4483E"/>
    <w:rsid w:val="00A4499E"/>
    <w:rsid w:val="00A459DD"/>
    <w:rsid w:val="00A47178"/>
    <w:rsid w:val="00A4719F"/>
    <w:rsid w:val="00A477A6"/>
    <w:rsid w:val="00A51060"/>
    <w:rsid w:val="00A51A00"/>
    <w:rsid w:val="00A52411"/>
    <w:rsid w:val="00A53484"/>
    <w:rsid w:val="00A53A2D"/>
    <w:rsid w:val="00A5470F"/>
    <w:rsid w:val="00A547CB"/>
    <w:rsid w:val="00A56186"/>
    <w:rsid w:val="00A57499"/>
    <w:rsid w:val="00A57700"/>
    <w:rsid w:val="00A600C4"/>
    <w:rsid w:val="00A6069B"/>
    <w:rsid w:val="00A61E4C"/>
    <w:rsid w:val="00A6297D"/>
    <w:rsid w:val="00A62FB0"/>
    <w:rsid w:val="00A63560"/>
    <w:rsid w:val="00A67A05"/>
    <w:rsid w:val="00A70444"/>
    <w:rsid w:val="00A710E5"/>
    <w:rsid w:val="00A71C38"/>
    <w:rsid w:val="00A71FBC"/>
    <w:rsid w:val="00A72A1B"/>
    <w:rsid w:val="00A7357D"/>
    <w:rsid w:val="00A73B27"/>
    <w:rsid w:val="00A73E16"/>
    <w:rsid w:val="00A745DC"/>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4AD"/>
    <w:rsid w:val="00A8485F"/>
    <w:rsid w:val="00A8584C"/>
    <w:rsid w:val="00A8723F"/>
    <w:rsid w:val="00A875EE"/>
    <w:rsid w:val="00A87D9D"/>
    <w:rsid w:val="00A901FF"/>
    <w:rsid w:val="00A904FA"/>
    <w:rsid w:val="00A90B98"/>
    <w:rsid w:val="00A90F44"/>
    <w:rsid w:val="00A9177B"/>
    <w:rsid w:val="00A91BA9"/>
    <w:rsid w:val="00A92480"/>
    <w:rsid w:val="00A93B7A"/>
    <w:rsid w:val="00A946FD"/>
    <w:rsid w:val="00A948B1"/>
    <w:rsid w:val="00A94E4A"/>
    <w:rsid w:val="00A94EFD"/>
    <w:rsid w:val="00A94FEB"/>
    <w:rsid w:val="00A9507D"/>
    <w:rsid w:val="00A952EE"/>
    <w:rsid w:val="00A97047"/>
    <w:rsid w:val="00A978F7"/>
    <w:rsid w:val="00AA0512"/>
    <w:rsid w:val="00AA0C15"/>
    <w:rsid w:val="00AA0E90"/>
    <w:rsid w:val="00AA110B"/>
    <w:rsid w:val="00AA149C"/>
    <w:rsid w:val="00AA2AF6"/>
    <w:rsid w:val="00AA3432"/>
    <w:rsid w:val="00AA4097"/>
    <w:rsid w:val="00AA467A"/>
    <w:rsid w:val="00AA474B"/>
    <w:rsid w:val="00AA4AB5"/>
    <w:rsid w:val="00AA5B2C"/>
    <w:rsid w:val="00AA5B87"/>
    <w:rsid w:val="00AA72E6"/>
    <w:rsid w:val="00AB0A89"/>
    <w:rsid w:val="00AB0CF1"/>
    <w:rsid w:val="00AB13B4"/>
    <w:rsid w:val="00AB1D13"/>
    <w:rsid w:val="00AB1D4B"/>
    <w:rsid w:val="00AB203B"/>
    <w:rsid w:val="00AB2849"/>
    <w:rsid w:val="00AB2B85"/>
    <w:rsid w:val="00AB38FF"/>
    <w:rsid w:val="00AB3C75"/>
    <w:rsid w:val="00AB3D3F"/>
    <w:rsid w:val="00AB41F7"/>
    <w:rsid w:val="00AB4806"/>
    <w:rsid w:val="00AB4A1A"/>
    <w:rsid w:val="00AB4B09"/>
    <w:rsid w:val="00AB4FD5"/>
    <w:rsid w:val="00AB5057"/>
    <w:rsid w:val="00AB5174"/>
    <w:rsid w:val="00AB5424"/>
    <w:rsid w:val="00AB7E08"/>
    <w:rsid w:val="00AC1557"/>
    <w:rsid w:val="00AC28FE"/>
    <w:rsid w:val="00AC3BAA"/>
    <w:rsid w:val="00AC3BD4"/>
    <w:rsid w:val="00AC3CFA"/>
    <w:rsid w:val="00AC5616"/>
    <w:rsid w:val="00AC5C10"/>
    <w:rsid w:val="00AC6357"/>
    <w:rsid w:val="00AD0949"/>
    <w:rsid w:val="00AD0AB1"/>
    <w:rsid w:val="00AD1D84"/>
    <w:rsid w:val="00AD1DAD"/>
    <w:rsid w:val="00AD2237"/>
    <w:rsid w:val="00AD30C1"/>
    <w:rsid w:val="00AD3341"/>
    <w:rsid w:val="00AD4544"/>
    <w:rsid w:val="00AD54A9"/>
    <w:rsid w:val="00AD5B90"/>
    <w:rsid w:val="00AD6C8F"/>
    <w:rsid w:val="00AD71FD"/>
    <w:rsid w:val="00AE021E"/>
    <w:rsid w:val="00AE1550"/>
    <w:rsid w:val="00AE20E7"/>
    <w:rsid w:val="00AE287F"/>
    <w:rsid w:val="00AE3520"/>
    <w:rsid w:val="00AE37F2"/>
    <w:rsid w:val="00AE3E91"/>
    <w:rsid w:val="00AE4928"/>
    <w:rsid w:val="00AE5276"/>
    <w:rsid w:val="00AE5ED2"/>
    <w:rsid w:val="00AE6181"/>
    <w:rsid w:val="00AE651D"/>
    <w:rsid w:val="00AE6650"/>
    <w:rsid w:val="00AE6659"/>
    <w:rsid w:val="00AE68DC"/>
    <w:rsid w:val="00AE6A21"/>
    <w:rsid w:val="00AE714D"/>
    <w:rsid w:val="00AE7365"/>
    <w:rsid w:val="00AE76C3"/>
    <w:rsid w:val="00AF06E5"/>
    <w:rsid w:val="00AF1C12"/>
    <w:rsid w:val="00AF1CDA"/>
    <w:rsid w:val="00AF2DCF"/>
    <w:rsid w:val="00AF4475"/>
    <w:rsid w:val="00AF4D96"/>
    <w:rsid w:val="00AF60EA"/>
    <w:rsid w:val="00AF6DFF"/>
    <w:rsid w:val="00AF7442"/>
    <w:rsid w:val="00AF7451"/>
    <w:rsid w:val="00B00394"/>
    <w:rsid w:val="00B00E72"/>
    <w:rsid w:val="00B01DD5"/>
    <w:rsid w:val="00B02532"/>
    <w:rsid w:val="00B02A3C"/>
    <w:rsid w:val="00B03300"/>
    <w:rsid w:val="00B03B1A"/>
    <w:rsid w:val="00B04172"/>
    <w:rsid w:val="00B06B96"/>
    <w:rsid w:val="00B06D1F"/>
    <w:rsid w:val="00B07756"/>
    <w:rsid w:val="00B07A0A"/>
    <w:rsid w:val="00B109E0"/>
    <w:rsid w:val="00B11629"/>
    <w:rsid w:val="00B11AA7"/>
    <w:rsid w:val="00B125E8"/>
    <w:rsid w:val="00B12981"/>
    <w:rsid w:val="00B15F4D"/>
    <w:rsid w:val="00B16AF3"/>
    <w:rsid w:val="00B17760"/>
    <w:rsid w:val="00B21A1A"/>
    <w:rsid w:val="00B21C93"/>
    <w:rsid w:val="00B235FF"/>
    <w:rsid w:val="00B238B1"/>
    <w:rsid w:val="00B2396A"/>
    <w:rsid w:val="00B2407B"/>
    <w:rsid w:val="00B245D8"/>
    <w:rsid w:val="00B25C36"/>
    <w:rsid w:val="00B25EAE"/>
    <w:rsid w:val="00B2619C"/>
    <w:rsid w:val="00B2635E"/>
    <w:rsid w:val="00B264EB"/>
    <w:rsid w:val="00B269B2"/>
    <w:rsid w:val="00B26CFA"/>
    <w:rsid w:val="00B30124"/>
    <w:rsid w:val="00B30387"/>
    <w:rsid w:val="00B30A9B"/>
    <w:rsid w:val="00B30ADD"/>
    <w:rsid w:val="00B316CA"/>
    <w:rsid w:val="00B31DF5"/>
    <w:rsid w:val="00B32DEC"/>
    <w:rsid w:val="00B334F9"/>
    <w:rsid w:val="00B33A2F"/>
    <w:rsid w:val="00B340EC"/>
    <w:rsid w:val="00B34E84"/>
    <w:rsid w:val="00B35543"/>
    <w:rsid w:val="00B3623F"/>
    <w:rsid w:val="00B365FF"/>
    <w:rsid w:val="00B379E3"/>
    <w:rsid w:val="00B37B59"/>
    <w:rsid w:val="00B40157"/>
    <w:rsid w:val="00B428EC"/>
    <w:rsid w:val="00B42F96"/>
    <w:rsid w:val="00B4352F"/>
    <w:rsid w:val="00B44FA5"/>
    <w:rsid w:val="00B4626E"/>
    <w:rsid w:val="00B470F8"/>
    <w:rsid w:val="00B471DC"/>
    <w:rsid w:val="00B479FC"/>
    <w:rsid w:val="00B515E5"/>
    <w:rsid w:val="00B51A64"/>
    <w:rsid w:val="00B52080"/>
    <w:rsid w:val="00B52FF6"/>
    <w:rsid w:val="00B5309E"/>
    <w:rsid w:val="00B5326C"/>
    <w:rsid w:val="00B53513"/>
    <w:rsid w:val="00B53A4E"/>
    <w:rsid w:val="00B5471D"/>
    <w:rsid w:val="00B55043"/>
    <w:rsid w:val="00B56709"/>
    <w:rsid w:val="00B56C0F"/>
    <w:rsid w:val="00B56E0E"/>
    <w:rsid w:val="00B57BEC"/>
    <w:rsid w:val="00B608A3"/>
    <w:rsid w:val="00B60FB6"/>
    <w:rsid w:val="00B612BD"/>
    <w:rsid w:val="00B6223A"/>
    <w:rsid w:val="00B62526"/>
    <w:rsid w:val="00B62F7A"/>
    <w:rsid w:val="00B631CB"/>
    <w:rsid w:val="00B63240"/>
    <w:rsid w:val="00B6434B"/>
    <w:rsid w:val="00B65404"/>
    <w:rsid w:val="00B658FA"/>
    <w:rsid w:val="00B66228"/>
    <w:rsid w:val="00B662EF"/>
    <w:rsid w:val="00B66A15"/>
    <w:rsid w:val="00B67823"/>
    <w:rsid w:val="00B67BC4"/>
    <w:rsid w:val="00B700D0"/>
    <w:rsid w:val="00B707E8"/>
    <w:rsid w:val="00B70A0F"/>
    <w:rsid w:val="00B70BC8"/>
    <w:rsid w:val="00B7170A"/>
    <w:rsid w:val="00B72A2A"/>
    <w:rsid w:val="00B73586"/>
    <w:rsid w:val="00B73DE6"/>
    <w:rsid w:val="00B74956"/>
    <w:rsid w:val="00B749A7"/>
    <w:rsid w:val="00B7510E"/>
    <w:rsid w:val="00B76BE9"/>
    <w:rsid w:val="00B7758F"/>
    <w:rsid w:val="00B775BE"/>
    <w:rsid w:val="00B77CA2"/>
    <w:rsid w:val="00B81BE2"/>
    <w:rsid w:val="00B81D00"/>
    <w:rsid w:val="00B81DB9"/>
    <w:rsid w:val="00B82342"/>
    <w:rsid w:val="00B82E3B"/>
    <w:rsid w:val="00B82E5F"/>
    <w:rsid w:val="00B83612"/>
    <w:rsid w:val="00B8382A"/>
    <w:rsid w:val="00B83F3E"/>
    <w:rsid w:val="00B840EA"/>
    <w:rsid w:val="00B84D57"/>
    <w:rsid w:val="00B8502E"/>
    <w:rsid w:val="00B85126"/>
    <w:rsid w:val="00B8532F"/>
    <w:rsid w:val="00B8548D"/>
    <w:rsid w:val="00B861E1"/>
    <w:rsid w:val="00B90247"/>
    <w:rsid w:val="00B91138"/>
    <w:rsid w:val="00B923EB"/>
    <w:rsid w:val="00B93572"/>
    <w:rsid w:val="00B94777"/>
    <w:rsid w:val="00B951C8"/>
    <w:rsid w:val="00B953AE"/>
    <w:rsid w:val="00B96E7D"/>
    <w:rsid w:val="00B97670"/>
    <w:rsid w:val="00BA02B3"/>
    <w:rsid w:val="00BA1223"/>
    <w:rsid w:val="00BA13F8"/>
    <w:rsid w:val="00BA1510"/>
    <w:rsid w:val="00BA16EC"/>
    <w:rsid w:val="00BA200A"/>
    <w:rsid w:val="00BA2055"/>
    <w:rsid w:val="00BA28E0"/>
    <w:rsid w:val="00BA31B3"/>
    <w:rsid w:val="00BA336D"/>
    <w:rsid w:val="00BA3A92"/>
    <w:rsid w:val="00BA4109"/>
    <w:rsid w:val="00BA463C"/>
    <w:rsid w:val="00BA6858"/>
    <w:rsid w:val="00BA6F4C"/>
    <w:rsid w:val="00BA76A2"/>
    <w:rsid w:val="00BB1290"/>
    <w:rsid w:val="00BB27D2"/>
    <w:rsid w:val="00BB3264"/>
    <w:rsid w:val="00BB3BC1"/>
    <w:rsid w:val="00BB47C8"/>
    <w:rsid w:val="00BB4D1D"/>
    <w:rsid w:val="00BB5867"/>
    <w:rsid w:val="00BB58B4"/>
    <w:rsid w:val="00BB611E"/>
    <w:rsid w:val="00BB796E"/>
    <w:rsid w:val="00BC043B"/>
    <w:rsid w:val="00BC1626"/>
    <w:rsid w:val="00BC1737"/>
    <w:rsid w:val="00BC207F"/>
    <w:rsid w:val="00BC2295"/>
    <w:rsid w:val="00BC3155"/>
    <w:rsid w:val="00BC3552"/>
    <w:rsid w:val="00BC36C8"/>
    <w:rsid w:val="00BC3A7C"/>
    <w:rsid w:val="00BC4F1A"/>
    <w:rsid w:val="00BC52BD"/>
    <w:rsid w:val="00BC582A"/>
    <w:rsid w:val="00BC630A"/>
    <w:rsid w:val="00BC7189"/>
    <w:rsid w:val="00BC77B1"/>
    <w:rsid w:val="00BC7852"/>
    <w:rsid w:val="00BC7941"/>
    <w:rsid w:val="00BC7A3A"/>
    <w:rsid w:val="00BC7C2C"/>
    <w:rsid w:val="00BD0BE8"/>
    <w:rsid w:val="00BD0CE9"/>
    <w:rsid w:val="00BD0D48"/>
    <w:rsid w:val="00BD1719"/>
    <w:rsid w:val="00BD2491"/>
    <w:rsid w:val="00BD45BE"/>
    <w:rsid w:val="00BD5548"/>
    <w:rsid w:val="00BD5699"/>
    <w:rsid w:val="00BD5997"/>
    <w:rsid w:val="00BD5F32"/>
    <w:rsid w:val="00BD5F42"/>
    <w:rsid w:val="00BD6936"/>
    <w:rsid w:val="00BD6B2E"/>
    <w:rsid w:val="00BE0C77"/>
    <w:rsid w:val="00BE1686"/>
    <w:rsid w:val="00BE1AC3"/>
    <w:rsid w:val="00BE2194"/>
    <w:rsid w:val="00BE26AE"/>
    <w:rsid w:val="00BE280A"/>
    <w:rsid w:val="00BE30B2"/>
    <w:rsid w:val="00BE378E"/>
    <w:rsid w:val="00BE3830"/>
    <w:rsid w:val="00BE3B43"/>
    <w:rsid w:val="00BE41A5"/>
    <w:rsid w:val="00BE633F"/>
    <w:rsid w:val="00BE68F4"/>
    <w:rsid w:val="00BE7183"/>
    <w:rsid w:val="00BE761E"/>
    <w:rsid w:val="00BE763B"/>
    <w:rsid w:val="00BE7F03"/>
    <w:rsid w:val="00BF0683"/>
    <w:rsid w:val="00BF0CF6"/>
    <w:rsid w:val="00BF19C8"/>
    <w:rsid w:val="00BF2809"/>
    <w:rsid w:val="00BF30B7"/>
    <w:rsid w:val="00BF3191"/>
    <w:rsid w:val="00BF3194"/>
    <w:rsid w:val="00BF3FEF"/>
    <w:rsid w:val="00BF43B6"/>
    <w:rsid w:val="00BF555D"/>
    <w:rsid w:val="00BF5646"/>
    <w:rsid w:val="00BF5BD3"/>
    <w:rsid w:val="00BF6061"/>
    <w:rsid w:val="00BF7319"/>
    <w:rsid w:val="00BF759F"/>
    <w:rsid w:val="00BF7A52"/>
    <w:rsid w:val="00BF7D47"/>
    <w:rsid w:val="00C001CE"/>
    <w:rsid w:val="00C007E6"/>
    <w:rsid w:val="00C01C85"/>
    <w:rsid w:val="00C04A8E"/>
    <w:rsid w:val="00C04B5D"/>
    <w:rsid w:val="00C04DBA"/>
    <w:rsid w:val="00C072F3"/>
    <w:rsid w:val="00C0789F"/>
    <w:rsid w:val="00C10268"/>
    <w:rsid w:val="00C1075D"/>
    <w:rsid w:val="00C10BA3"/>
    <w:rsid w:val="00C126D1"/>
    <w:rsid w:val="00C127D2"/>
    <w:rsid w:val="00C129DC"/>
    <w:rsid w:val="00C12A22"/>
    <w:rsid w:val="00C130CC"/>
    <w:rsid w:val="00C13132"/>
    <w:rsid w:val="00C1338C"/>
    <w:rsid w:val="00C13B7A"/>
    <w:rsid w:val="00C14860"/>
    <w:rsid w:val="00C1588F"/>
    <w:rsid w:val="00C15D24"/>
    <w:rsid w:val="00C16C02"/>
    <w:rsid w:val="00C170AF"/>
    <w:rsid w:val="00C1726F"/>
    <w:rsid w:val="00C20250"/>
    <w:rsid w:val="00C20D55"/>
    <w:rsid w:val="00C215AA"/>
    <w:rsid w:val="00C21E2C"/>
    <w:rsid w:val="00C2218F"/>
    <w:rsid w:val="00C22C2B"/>
    <w:rsid w:val="00C25277"/>
    <w:rsid w:val="00C25BE8"/>
    <w:rsid w:val="00C25FE0"/>
    <w:rsid w:val="00C26F76"/>
    <w:rsid w:val="00C2708C"/>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6DF3"/>
    <w:rsid w:val="00C37770"/>
    <w:rsid w:val="00C377ED"/>
    <w:rsid w:val="00C4008D"/>
    <w:rsid w:val="00C4032A"/>
    <w:rsid w:val="00C403D9"/>
    <w:rsid w:val="00C40A37"/>
    <w:rsid w:val="00C411E6"/>
    <w:rsid w:val="00C41753"/>
    <w:rsid w:val="00C42B9A"/>
    <w:rsid w:val="00C43404"/>
    <w:rsid w:val="00C43E3B"/>
    <w:rsid w:val="00C46159"/>
    <w:rsid w:val="00C46ECF"/>
    <w:rsid w:val="00C47213"/>
    <w:rsid w:val="00C473F9"/>
    <w:rsid w:val="00C4756C"/>
    <w:rsid w:val="00C47F15"/>
    <w:rsid w:val="00C50285"/>
    <w:rsid w:val="00C5051B"/>
    <w:rsid w:val="00C50759"/>
    <w:rsid w:val="00C50C5D"/>
    <w:rsid w:val="00C511CD"/>
    <w:rsid w:val="00C51D8B"/>
    <w:rsid w:val="00C51EDA"/>
    <w:rsid w:val="00C52E1F"/>
    <w:rsid w:val="00C531E5"/>
    <w:rsid w:val="00C53B9F"/>
    <w:rsid w:val="00C5424F"/>
    <w:rsid w:val="00C54EF6"/>
    <w:rsid w:val="00C54F87"/>
    <w:rsid w:val="00C5568D"/>
    <w:rsid w:val="00C567F1"/>
    <w:rsid w:val="00C576C7"/>
    <w:rsid w:val="00C60FEF"/>
    <w:rsid w:val="00C621A2"/>
    <w:rsid w:val="00C62C37"/>
    <w:rsid w:val="00C63046"/>
    <w:rsid w:val="00C638C7"/>
    <w:rsid w:val="00C63BD4"/>
    <w:rsid w:val="00C65986"/>
    <w:rsid w:val="00C661A6"/>
    <w:rsid w:val="00C67098"/>
    <w:rsid w:val="00C6751B"/>
    <w:rsid w:val="00C7045F"/>
    <w:rsid w:val="00C72192"/>
    <w:rsid w:val="00C738BB"/>
    <w:rsid w:val="00C73C00"/>
    <w:rsid w:val="00C748AD"/>
    <w:rsid w:val="00C74C07"/>
    <w:rsid w:val="00C75389"/>
    <w:rsid w:val="00C75AA6"/>
    <w:rsid w:val="00C770E5"/>
    <w:rsid w:val="00C774FC"/>
    <w:rsid w:val="00C77DDE"/>
    <w:rsid w:val="00C77F40"/>
    <w:rsid w:val="00C800D6"/>
    <w:rsid w:val="00C801F3"/>
    <w:rsid w:val="00C812B9"/>
    <w:rsid w:val="00C8197E"/>
    <w:rsid w:val="00C82134"/>
    <w:rsid w:val="00C82351"/>
    <w:rsid w:val="00C82460"/>
    <w:rsid w:val="00C826F2"/>
    <w:rsid w:val="00C82C16"/>
    <w:rsid w:val="00C84371"/>
    <w:rsid w:val="00C8456D"/>
    <w:rsid w:val="00C85FD7"/>
    <w:rsid w:val="00C86409"/>
    <w:rsid w:val="00C867AF"/>
    <w:rsid w:val="00C86DF3"/>
    <w:rsid w:val="00C870B2"/>
    <w:rsid w:val="00C8713C"/>
    <w:rsid w:val="00C87156"/>
    <w:rsid w:val="00C87227"/>
    <w:rsid w:val="00C8760B"/>
    <w:rsid w:val="00C909AA"/>
    <w:rsid w:val="00C91652"/>
    <w:rsid w:val="00C9199F"/>
    <w:rsid w:val="00C92080"/>
    <w:rsid w:val="00C92118"/>
    <w:rsid w:val="00C921B1"/>
    <w:rsid w:val="00C921C4"/>
    <w:rsid w:val="00C9368E"/>
    <w:rsid w:val="00C94344"/>
    <w:rsid w:val="00C955D4"/>
    <w:rsid w:val="00C955D9"/>
    <w:rsid w:val="00C95CA5"/>
    <w:rsid w:val="00C95E15"/>
    <w:rsid w:val="00C975C6"/>
    <w:rsid w:val="00C97957"/>
    <w:rsid w:val="00C97F75"/>
    <w:rsid w:val="00CA1010"/>
    <w:rsid w:val="00CA1E6B"/>
    <w:rsid w:val="00CA26CB"/>
    <w:rsid w:val="00CA2CF7"/>
    <w:rsid w:val="00CA3C38"/>
    <w:rsid w:val="00CA3C91"/>
    <w:rsid w:val="00CA416B"/>
    <w:rsid w:val="00CA51D1"/>
    <w:rsid w:val="00CA5BC0"/>
    <w:rsid w:val="00CA7C00"/>
    <w:rsid w:val="00CB0303"/>
    <w:rsid w:val="00CB0AD9"/>
    <w:rsid w:val="00CB0B9A"/>
    <w:rsid w:val="00CB1292"/>
    <w:rsid w:val="00CB14F4"/>
    <w:rsid w:val="00CB19D0"/>
    <w:rsid w:val="00CB311E"/>
    <w:rsid w:val="00CB379A"/>
    <w:rsid w:val="00CB37A8"/>
    <w:rsid w:val="00CB4209"/>
    <w:rsid w:val="00CB6BA2"/>
    <w:rsid w:val="00CB7CD4"/>
    <w:rsid w:val="00CC0375"/>
    <w:rsid w:val="00CC068D"/>
    <w:rsid w:val="00CC0AAF"/>
    <w:rsid w:val="00CC13F2"/>
    <w:rsid w:val="00CC1A4D"/>
    <w:rsid w:val="00CC26DA"/>
    <w:rsid w:val="00CC2DAC"/>
    <w:rsid w:val="00CC3AF9"/>
    <w:rsid w:val="00CC3DDB"/>
    <w:rsid w:val="00CC424D"/>
    <w:rsid w:val="00CC6A25"/>
    <w:rsid w:val="00CC6BB8"/>
    <w:rsid w:val="00CC767D"/>
    <w:rsid w:val="00CC7782"/>
    <w:rsid w:val="00CC78CD"/>
    <w:rsid w:val="00CC7DF1"/>
    <w:rsid w:val="00CD1015"/>
    <w:rsid w:val="00CD136C"/>
    <w:rsid w:val="00CD1650"/>
    <w:rsid w:val="00CD1974"/>
    <w:rsid w:val="00CD1C60"/>
    <w:rsid w:val="00CD2033"/>
    <w:rsid w:val="00CD2945"/>
    <w:rsid w:val="00CD3134"/>
    <w:rsid w:val="00CD38C5"/>
    <w:rsid w:val="00CD4980"/>
    <w:rsid w:val="00CD50A5"/>
    <w:rsid w:val="00CD53D9"/>
    <w:rsid w:val="00CD5FA9"/>
    <w:rsid w:val="00CD69A1"/>
    <w:rsid w:val="00CD6B8D"/>
    <w:rsid w:val="00CD722D"/>
    <w:rsid w:val="00CD7FE5"/>
    <w:rsid w:val="00CE062F"/>
    <w:rsid w:val="00CE0D1A"/>
    <w:rsid w:val="00CE1560"/>
    <w:rsid w:val="00CE2BD8"/>
    <w:rsid w:val="00CE3144"/>
    <w:rsid w:val="00CE33F9"/>
    <w:rsid w:val="00CE3DFE"/>
    <w:rsid w:val="00CE4FBA"/>
    <w:rsid w:val="00CE543F"/>
    <w:rsid w:val="00CE5509"/>
    <w:rsid w:val="00CE576C"/>
    <w:rsid w:val="00CE5C86"/>
    <w:rsid w:val="00CE5EE8"/>
    <w:rsid w:val="00CE6774"/>
    <w:rsid w:val="00CE6856"/>
    <w:rsid w:val="00CE7045"/>
    <w:rsid w:val="00CE7204"/>
    <w:rsid w:val="00CF1867"/>
    <w:rsid w:val="00CF1885"/>
    <w:rsid w:val="00CF18C7"/>
    <w:rsid w:val="00CF1C6A"/>
    <w:rsid w:val="00CF2A45"/>
    <w:rsid w:val="00CF3D1F"/>
    <w:rsid w:val="00CF3DAF"/>
    <w:rsid w:val="00CF3E52"/>
    <w:rsid w:val="00CF3EEA"/>
    <w:rsid w:val="00CF4134"/>
    <w:rsid w:val="00CF47C5"/>
    <w:rsid w:val="00CF67EF"/>
    <w:rsid w:val="00CF6BDD"/>
    <w:rsid w:val="00CF7EC5"/>
    <w:rsid w:val="00CF7F77"/>
    <w:rsid w:val="00D00168"/>
    <w:rsid w:val="00D004B2"/>
    <w:rsid w:val="00D01399"/>
    <w:rsid w:val="00D01FCC"/>
    <w:rsid w:val="00D02E78"/>
    <w:rsid w:val="00D02FEA"/>
    <w:rsid w:val="00D03047"/>
    <w:rsid w:val="00D03E3F"/>
    <w:rsid w:val="00D041BD"/>
    <w:rsid w:val="00D043F9"/>
    <w:rsid w:val="00D04DED"/>
    <w:rsid w:val="00D05039"/>
    <w:rsid w:val="00D05512"/>
    <w:rsid w:val="00D05B38"/>
    <w:rsid w:val="00D05FF1"/>
    <w:rsid w:val="00D06313"/>
    <w:rsid w:val="00D06392"/>
    <w:rsid w:val="00D06846"/>
    <w:rsid w:val="00D07710"/>
    <w:rsid w:val="00D07B9D"/>
    <w:rsid w:val="00D07C40"/>
    <w:rsid w:val="00D100EC"/>
    <w:rsid w:val="00D106FD"/>
    <w:rsid w:val="00D10973"/>
    <w:rsid w:val="00D10B77"/>
    <w:rsid w:val="00D11A64"/>
    <w:rsid w:val="00D11E28"/>
    <w:rsid w:val="00D13011"/>
    <w:rsid w:val="00D136EB"/>
    <w:rsid w:val="00D14159"/>
    <w:rsid w:val="00D15394"/>
    <w:rsid w:val="00D15840"/>
    <w:rsid w:val="00D15C9E"/>
    <w:rsid w:val="00D15E24"/>
    <w:rsid w:val="00D161A5"/>
    <w:rsid w:val="00D17C53"/>
    <w:rsid w:val="00D20E39"/>
    <w:rsid w:val="00D21E1C"/>
    <w:rsid w:val="00D233F8"/>
    <w:rsid w:val="00D23C0D"/>
    <w:rsid w:val="00D23F11"/>
    <w:rsid w:val="00D24A87"/>
    <w:rsid w:val="00D25536"/>
    <w:rsid w:val="00D255D5"/>
    <w:rsid w:val="00D25C7E"/>
    <w:rsid w:val="00D3072B"/>
    <w:rsid w:val="00D3337A"/>
    <w:rsid w:val="00D33A45"/>
    <w:rsid w:val="00D368C3"/>
    <w:rsid w:val="00D37EB9"/>
    <w:rsid w:val="00D412D6"/>
    <w:rsid w:val="00D41B3B"/>
    <w:rsid w:val="00D432F1"/>
    <w:rsid w:val="00D4343B"/>
    <w:rsid w:val="00D43844"/>
    <w:rsid w:val="00D443A2"/>
    <w:rsid w:val="00D44DC8"/>
    <w:rsid w:val="00D45039"/>
    <w:rsid w:val="00D45FB7"/>
    <w:rsid w:val="00D4632B"/>
    <w:rsid w:val="00D465C2"/>
    <w:rsid w:val="00D46834"/>
    <w:rsid w:val="00D47A04"/>
    <w:rsid w:val="00D51E6C"/>
    <w:rsid w:val="00D52424"/>
    <w:rsid w:val="00D52474"/>
    <w:rsid w:val="00D526D0"/>
    <w:rsid w:val="00D52DF1"/>
    <w:rsid w:val="00D52F34"/>
    <w:rsid w:val="00D55448"/>
    <w:rsid w:val="00D555D3"/>
    <w:rsid w:val="00D560DF"/>
    <w:rsid w:val="00D57ADE"/>
    <w:rsid w:val="00D602D3"/>
    <w:rsid w:val="00D60FA1"/>
    <w:rsid w:val="00D617B1"/>
    <w:rsid w:val="00D61B1B"/>
    <w:rsid w:val="00D62926"/>
    <w:rsid w:val="00D63E2C"/>
    <w:rsid w:val="00D63FE5"/>
    <w:rsid w:val="00D651D4"/>
    <w:rsid w:val="00D6601A"/>
    <w:rsid w:val="00D663F7"/>
    <w:rsid w:val="00D66B54"/>
    <w:rsid w:val="00D66F2F"/>
    <w:rsid w:val="00D67522"/>
    <w:rsid w:val="00D70430"/>
    <w:rsid w:val="00D70BD8"/>
    <w:rsid w:val="00D72E14"/>
    <w:rsid w:val="00D7313C"/>
    <w:rsid w:val="00D734C3"/>
    <w:rsid w:val="00D73639"/>
    <w:rsid w:val="00D738AF"/>
    <w:rsid w:val="00D73E9F"/>
    <w:rsid w:val="00D73F14"/>
    <w:rsid w:val="00D748CC"/>
    <w:rsid w:val="00D770D9"/>
    <w:rsid w:val="00D77BD6"/>
    <w:rsid w:val="00D811A9"/>
    <w:rsid w:val="00D82889"/>
    <w:rsid w:val="00D83899"/>
    <w:rsid w:val="00D8504B"/>
    <w:rsid w:val="00D850C9"/>
    <w:rsid w:val="00D85C28"/>
    <w:rsid w:val="00D867D0"/>
    <w:rsid w:val="00D87464"/>
    <w:rsid w:val="00D8778F"/>
    <w:rsid w:val="00D90143"/>
    <w:rsid w:val="00D90F23"/>
    <w:rsid w:val="00D91528"/>
    <w:rsid w:val="00D916D8"/>
    <w:rsid w:val="00D9176B"/>
    <w:rsid w:val="00D926B2"/>
    <w:rsid w:val="00D93AB9"/>
    <w:rsid w:val="00D9420C"/>
    <w:rsid w:val="00D959A7"/>
    <w:rsid w:val="00D95DE3"/>
    <w:rsid w:val="00D96676"/>
    <w:rsid w:val="00D970A3"/>
    <w:rsid w:val="00D9727F"/>
    <w:rsid w:val="00DA1306"/>
    <w:rsid w:val="00DA1654"/>
    <w:rsid w:val="00DA29AB"/>
    <w:rsid w:val="00DA2A8A"/>
    <w:rsid w:val="00DA3910"/>
    <w:rsid w:val="00DA4125"/>
    <w:rsid w:val="00DA4AEC"/>
    <w:rsid w:val="00DA4C1A"/>
    <w:rsid w:val="00DA53AC"/>
    <w:rsid w:val="00DA5AC9"/>
    <w:rsid w:val="00DA5C48"/>
    <w:rsid w:val="00DA6210"/>
    <w:rsid w:val="00DA7D34"/>
    <w:rsid w:val="00DB05E7"/>
    <w:rsid w:val="00DB0D40"/>
    <w:rsid w:val="00DB2330"/>
    <w:rsid w:val="00DB29DE"/>
    <w:rsid w:val="00DB2B7E"/>
    <w:rsid w:val="00DB342B"/>
    <w:rsid w:val="00DB3677"/>
    <w:rsid w:val="00DB48FB"/>
    <w:rsid w:val="00DB4CD3"/>
    <w:rsid w:val="00DB54A8"/>
    <w:rsid w:val="00DB56F7"/>
    <w:rsid w:val="00DB7F5E"/>
    <w:rsid w:val="00DC0C8C"/>
    <w:rsid w:val="00DC159D"/>
    <w:rsid w:val="00DC1B98"/>
    <w:rsid w:val="00DC3124"/>
    <w:rsid w:val="00DC35B5"/>
    <w:rsid w:val="00DC3DAB"/>
    <w:rsid w:val="00DC4843"/>
    <w:rsid w:val="00DC4AB1"/>
    <w:rsid w:val="00DC66AE"/>
    <w:rsid w:val="00DC6C15"/>
    <w:rsid w:val="00DD0D09"/>
    <w:rsid w:val="00DD1051"/>
    <w:rsid w:val="00DD18F3"/>
    <w:rsid w:val="00DD205D"/>
    <w:rsid w:val="00DD214E"/>
    <w:rsid w:val="00DD21FD"/>
    <w:rsid w:val="00DD229F"/>
    <w:rsid w:val="00DD2F2A"/>
    <w:rsid w:val="00DD377E"/>
    <w:rsid w:val="00DD38FA"/>
    <w:rsid w:val="00DD424A"/>
    <w:rsid w:val="00DD49ED"/>
    <w:rsid w:val="00DD5F3D"/>
    <w:rsid w:val="00DD76F9"/>
    <w:rsid w:val="00DE0609"/>
    <w:rsid w:val="00DE2A1F"/>
    <w:rsid w:val="00DE2AB4"/>
    <w:rsid w:val="00DE33D3"/>
    <w:rsid w:val="00DE358F"/>
    <w:rsid w:val="00DE37A7"/>
    <w:rsid w:val="00DE5BF6"/>
    <w:rsid w:val="00DE63AC"/>
    <w:rsid w:val="00DE66FE"/>
    <w:rsid w:val="00DE6A56"/>
    <w:rsid w:val="00DE6F03"/>
    <w:rsid w:val="00DE78C7"/>
    <w:rsid w:val="00DE7906"/>
    <w:rsid w:val="00DF0CE6"/>
    <w:rsid w:val="00DF1286"/>
    <w:rsid w:val="00DF1465"/>
    <w:rsid w:val="00DF1B78"/>
    <w:rsid w:val="00DF41E5"/>
    <w:rsid w:val="00DF4507"/>
    <w:rsid w:val="00DF4C07"/>
    <w:rsid w:val="00DF515D"/>
    <w:rsid w:val="00DF5199"/>
    <w:rsid w:val="00DF519C"/>
    <w:rsid w:val="00DF698E"/>
    <w:rsid w:val="00DF6C9D"/>
    <w:rsid w:val="00DF7B86"/>
    <w:rsid w:val="00DF7FBB"/>
    <w:rsid w:val="00E00966"/>
    <w:rsid w:val="00E01391"/>
    <w:rsid w:val="00E020D4"/>
    <w:rsid w:val="00E02520"/>
    <w:rsid w:val="00E026C6"/>
    <w:rsid w:val="00E02871"/>
    <w:rsid w:val="00E02CD7"/>
    <w:rsid w:val="00E036C4"/>
    <w:rsid w:val="00E03C2A"/>
    <w:rsid w:val="00E03E64"/>
    <w:rsid w:val="00E04064"/>
    <w:rsid w:val="00E048E1"/>
    <w:rsid w:val="00E04D66"/>
    <w:rsid w:val="00E05930"/>
    <w:rsid w:val="00E059B4"/>
    <w:rsid w:val="00E05C00"/>
    <w:rsid w:val="00E05C3C"/>
    <w:rsid w:val="00E060B3"/>
    <w:rsid w:val="00E061AE"/>
    <w:rsid w:val="00E074DA"/>
    <w:rsid w:val="00E11060"/>
    <w:rsid w:val="00E11176"/>
    <w:rsid w:val="00E11CD8"/>
    <w:rsid w:val="00E11E05"/>
    <w:rsid w:val="00E12276"/>
    <w:rsid w:val="00E1285A"/>
    <w:rsid w:val="00E12BD6"/>
    <w:rsid w:val="00E12D53"/>
    <w:rsid w:val="00E12DCA"/>
    <w:rsid w:val="00E13142"/>
    <w:rsid w:val="00E1347E"/>
    <w:rsid w:val="00E13E31"/>
    <w:rsid w:val="00E14C96"/>
    <w:rsid w:val="00E15225"/>
    <w:rsid w:val="00E16231"/>
    <w:rsid w:val="00E172A6"/>
    <w:rsid w:val="00E17865"/>
    <w:rsid w:val="00E20CE4"/>
    <w:rsid w:val="00E20F1F"/>
    <w:rsid w:val="00E21A5F"/>
    <w:rsid w:val="00E21CAF"/>
    <w:rsid w:val="00E22A0D"/>
    <w:rsid w:val="00E22AB1"/>
    <w:rsid w:val="00E23CC7"/>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297"/>
    <w:rsid w:val="00E36A19"/>
    <w:rsid w:val="00E3795D"/>
    <w:rsid w:val="00E37AE7"/>
    <w:rsid w:val="00E402AC"/>
    <w:rsid w:val="00E40F2E"/>
    <w:rsid w:val="00E413BF"/>
    <w:rsid w:val="00E4271B"/>
    <w:rsid w:val="00E44CD6"/>
    <w:rsid w:val="00E44F1A"/>
    <w:rsid w:val="00E45018"/>
    <w:rsid w:val="00E452EE"/>
    <w:rsid w:val="00E454B1"/>
    <w:rsid w:val="00E45831"/>
    <w:rsid w:val="00E47951"/>
    <w:rsid w:val="00E47E41"/>
    <w:rsid w:val="00E501B9"/>
    <w:rsid w:val="00E5089C"/>
    <w:rsid w:val="00E50AF6"/>
    <w:rsid w:val="00E50C23"/>
    <w:rsid w:val="00E50C76"/>
    <w:rsid w:val="00E514A4"/>
    <w:rsid w:val="00E51B49"/>
    <w:rsid w:val="00E52473"/>
    <w:rsid w:val="00E5383F"/>
    <w:rsid w:val="00E54C52"/>
    <w:rsid w:val="00E5530B"/>
    <w:rsid w:val="00E561F2"/>
    <w:rsid w:val="00E571CB"/>
    <w:rsid w:val="00E5726E"/>
    <w:rsid w:val="00E57DF0"/>
    <w:rsid w:val="00E60562"/>
    <w:rsid w:val="00E613F1"/>
    <w:rsid w:val="00E616FC"/>
    <w:rsid w:val="00E6278C"/>
    <w:rsid w:val="00E62BC5"/>
    <w:rsid w:val="00E62E5A"/>
    <w:rsid w:val="00E6353F"/>
    <w:rsid w:val="00E6362B"/>
    <w:rsid w:val="00E63FBE"/>
    <w:rsid w:val="00E64C02"/>
    <w:rsid w:val="00E65249"/>
    <w:rsid w:val="00E654B2"/>
    <w:rsid w:val="00E65E60"/>
    <w:rsid w:val="00E65F33"/>
    <w:rsid w:val="00E661D4"/>
    <w:rsid w:val="00E66826"/>
    <w:rsid w:val="00E66E2B"/>
    <w:rsid w:val="00E67088"/>
    <w:rsid w:val="00E673E2"/>
    <w:rsid w:val="00E6784F"/>
    <w:rsid w:val="00E702C6"/>
    <w:rsid w:val="00E70C99"/>
    <w:rsid w:val="00E71BC3"/>
    <w:rsid w:val="00E72F61"/>
    <w:rsid w:val="00E74731"/>
    <w:rsid w:val="00E74D43"/>
    <w:rsid w:val="00E75ABD"/>
    <w:rsid w:val="00E760CE"/>
    <w:rsid w:val="00E76B7B"/>
    <w:rsid w:val="00E77270"/>
    <w:rsid w:val="00E77978"/>
    <w:rsid w:val="00E81268"/>
    <w:rsid w:val="00E81569"/>
    <w:rsid w:val="00E81588"/>
    <w:rsid w:val="00E81D00"/>
    <w:rsid w:val="00E81DD0"/>
    <w:rsid w:val="00E82CC5"/>
    <w:rsid w:val="00E82CF9"/>
    <w:rsid w:val="00E82EDE"/>
    <w:rsid w:val="00E8321D"/>
    <w:rsid w:val="00E83857"/>
    <w:rsid w:val="00E83F62"/>
    <w:rsid w:val="00E84A00"/>
    <w:rsid w:val="00E8564E"/>
    <w:rsid w:val="00E85FDE"/>
    <w:rsid w:val="00E86E15"/>
    <w:rsid w:val="00E870CE"/>
    <w:rsid w:val="00E871FC"/>
    <w:rsid w:val="00E91267"/>
    <w:rsid w:val="00E9160A"/>
    <w:rsid w:val="00E919BA"/>
    <w:rsid w:val="00E91C00"/>
    <w:rsid w:val="00E9228C"/>
    <w:rsid w:val="00E925AE"/>
    <w:rsid w:val="00E9271E"/>
    <w:rsid w:val="00E93DDC"/>
    <w:rsid w:val="00E9401C"/>
    <w:rsid w:val="00E9401D"/>
    <w:rsid w:val="00E95162"/>
    <w:rsid w:val="00E95FE5"/>
    <w:rsid w:val="00E96564"/>
    <w:rsid w:val="00E9662D"/>
    <w:rsid w:val="00E96EF0"/>
    <w:rsid w:val="00E97918"/>
    <w:rsid w:val="00E97C0A"/>
    <w:rsid w:val="00E97DCE"/>
    <w:rsid w:val="00EA0124"/>
    <w:rsid w:val="00EA0559"/>
    <w:rsid w:val="00EA0DA4"/>
    <w:rsid w:val="00EA1492"/>
    <w:rsid w:val="00EA1BE5"/>
    <w:rsid w:val="00EA21FC"/>
    <w:rsid w:val="00EA2657"/>
    <w:rsid w:val="00EA40B7"/>
    <w:rsid w:val="00EA4A7C"/>
    <w:rsid w:val="00EA57F5"/>
    <w:rsid w:val="00EA5FD6"/>
    <w:rsid w:val="00EA6DF6"/>
    <w:rsid w:val="00EA741A"/>
    <w:rsid w:val="00EB035A"/>
    <w:rsid w:val="00EB0A90"/>
    <w:rsid w:val="00EB0BB3"/>
    <w:rsid w:val="00EB0BCF"/>
    <w:rsid w:val="00EB0C00"/>
    <w:rsid w:val="00EB1B30"/>
    <w:rsid w:val="00EB3415"/>
    <w:rsid w:val="00EB3981"/>
    <w:rsid w:val="00EB40D1"/>
    <w:rsid w:val="00EB45DB"/>
    <w:rsid w:val="00EB4EE6"/>
    <w:rsid w:val="00EB6442"/>
    <w:rsid w:val="00EB736D"/>
    <w:rsid w:val="00EB793A"/>
    <w:rsid w:val="00EB7BC6"/>
    <w:rsid w:val="00EC1B07"/>
    <w:rsid w:val="00EC22D1"/>
    <w:rsid w:val="00EC3645"/>
    <w:rsid w:val="00EC3B81"/>
    <w:rsid w:val="00EC43D0"/>
    <w:rsid w:val="00EC4A8F"/>
    <w:rsid w:val="00EC4BAC"/>
    <w:rsid w:val="00EC4D66"/>
    <w:rsid w:val="00EC4EED"/>
    <w:rsid w:val="00EC5808"/>
    <w:rsid w:val="00EC64E8"/>
    <w:rsid w:val="00EC704E"/>
    <w:rsid w:val="00ED009D"/>
    <w:rsid w:val="00ED15EE"/>
    <w:rsid w:val="00ED1B9D"/>
    <w:rsid w:val="00ED2449"/>
    <w:rsid w:val="00ED2BA1"/>
    <w:rsid w:val="00ED2CB1"/>
    <w:rsid w:val="00ED367B"/>
    <w:rsid w:val="00ED3EA9"/>
    <w:rsid w:val="00ED43BE"/>
    <w:rsid w:val="00ED49EA"/>
    <w:rsid w:val="00ED642F"/>
    <w:rsid w:val="00ED646B"/>
    <w:rsid w:val="00ED6822"/>
    <w:rsid w:val="00ED7379"/>
    <w:rsid w:val="00ED7E6C"/>
    <w:rsid w:val="00EE151A"/>
    <w:rsid w:val="00EE158C"/>
    <w:rsid w:val="00EE2A1E"/>
    <w:rsid w:val="00EE3875"/>
    <w:rsid w:val="00EE3AED"/>
    <w:rsid w:val="00EE3DD3"/>
    <w:rsid w:val="00EE48CA"/>
    <w:rsid w:val="00EE50AE"/>
    <w:rsid w:val="00EE5DBA"/>
    <w:rsid w:val="00EE6BB7"/>
    <w:rsid w:val="00EE7081"/>
    <w:rsid w:val="00EE745E"/>
    <w:rsid w:val="00EE77CD"/>
    <w:rsid w:val="00EE7879"/>
    <w:rsid w:val="00EE7DBA"/>
    <w:rsid w:val="00EF0056"/>
    <w:rsid w:val="00EF04E3"/>
    <w:rsid w:val="00EF09DA"/>
    <w:rsid w:val="00EF0B66"/>
    <w:rsid w:val="00EF0D51"/>
    <w:rsid w:val="00EF0DB1"/>
    <w:rsid w:val="00EF11F5"/>
    <w:rsid w:val="00EF1450"/>
    <w:rsid w:val="00EF154B"/>
    <w:rsid w:val="00EF2B41"/>
    <w:rsid w:val="00EF2EEA"/>
    <w:rsid w:val="00EF35F0"/>
    <w:rsid w:val="00EF3D83"/>
    <w:rsid w:val="00EF3F6C"/>
    <w:rsid w:val="00EF429B"/>
    <w:rsid w:val="00EF4CAE"/>
    <w:rsid w:val="00EF5503"/>
    <w:rsid w:val="00EF574B"/>
    <w:rsid w:val="00EF665D"/>
    <w:rsid w:val="00EF7D7E"/>
    <w:rsid w:val="00F005B8"/>
    <w:rsid w:val="00F0210D"/>
    <w:rsid w:val="00F0231C"/>
    <w:rsid w:val="00F02DB6"/>
    <w:rsid w:val="00F031A1"/>
    <w:rsid w:val="00F03449"/>
    <w:rsid w:val="00F03C1C"/>
    <w:rsid w:val="00F03CBE"/>
    <w:rsid w:val="00F0453A"/>
    <w:rsid w:val="00F04A09"/>
    <w:rsid w:val="00F05136"/>
    <w:rsid w:val="00F05536"/>
    <w:rsid w:val="00F05CDA"/>
    <w:rsid w:val="00F06709"/>
    <w:rsid w:val="00F069E8"/>
    <w:rsid w:val="00F072C4"/>
    <w:rsid w:val="00F0758D"/>
    <w:rsid w:val="00F10944"/>
    <w:rsid w:val="00F10EE9"/>
    <w:rsid w:val="00F11A20"/>
    <w:rsid w:val="00F11A89"/>
    <w:rsid w:val="00F126B8"/>
    <w:rsid w:val="00F12A7F"/>
    <w:rsid w:val="00F12C93"/>
    <w:rsid w:val="00F13493"/>
    <w:rsid w:val="00F13ABF"/>
    <w:rsid w:val="00F14468"/>
    <w:rsid w:val="00F14585"/>
    <w:rsid w:val="00F145A9"/>
    <w:rsid w:val="00F14A80"/>
    <w:rsid w:val="00F14AFE"/>
    <w:rsid w:val="00F15D6D"/>
    <w:rsid w:val="00F1607E"/>
    <w:rsid w:val="00F16F5D"/>
    <w:rsid w:val="00F1777B"/>
    <w:rsid w:val="00F201B4"/>
    <w:rsid w:val="00F22776"/>
    <w:rsid w:val="00F240BF"/>
    <w:rsid w:val="00F24FAB"/>
    <w:rsid w:val="00F25E8E"/>
    <w:rsid w:val="00F26611"/>
    <w:rsid w:val="00F26853"/>
    <w:rsid w:val="00F26DC9"/>
    <w:rsid w:val="00F2725B"/>
    <w:rsid w:val="00F30572"/>
    <w:rsid w:val="00F30C2A"/>
    <w:rsid w:val="00F30D91"/>
    <w:rsid w:val="00F3175F"/>
    <w:rsid w:val="00F31A6D"/>
    <w:rsid w:val="00F31BF5"/>
    <w:rsid w:val="00F32015"/>
    <w:rsid w:val="00F32115"/>
    <w:rsid w:val="00F32B81"/>
    <w:rsid w:val="00F33383"/>
    <w:rsid w:val="00F333C1"/>
    <w:rsid w:val="00F339A7"/>
    <w:rsid w:val="00F345FE"/>
    <w:rsid w:val="00F348C2"/>
    <w:rsid w:val="00F354C3"/>
    <w:rsid w:val="00F35987"/>
    <w:rsid w:val="00F35B71"/>
    <w:rsid w:val="00F35F5B"/>
    <w:rsid w:val="00F36FDE"/>
    <w:rsid w:val="00F40323"/>
    <w:rsid w:val="00F40571"/>
    <w:rsid w:val="00F41287"/>
    <w:rsid w:val="00F43152"/>
    <w:rsid w:val="00F4445C"/>
    <w:rsid w:val="00F44474"/>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09EC"/>
    <w:rsid w:val="00F61311"/>
    <w:rsid w:val="00F61A44"/>
    <w:rsid w:val="00F61E45"/>
    <w:rsid w:val="00F621D9"/>
    <w:rsid w:val="00F626DE"/>
    <w:rsid w:val="00F62A1C"/>
    <w:rsid w:val="00F636EA"/>
    <w:rsid w:val="00F63CE0"/>
    <w:rsid w:val="00F642C4"/>
    <w:rsid w:val="00F64953"/>
    <w:rsid w:val="00F64E14"/>
    <w:rsid w:val="00F6577B"/>
    <w:rsid w:val="00F65AE6"/>
    <w:rsid w:val="00F66171"/>
    <w:rsid w:val="00F662D7"/>
    <w:rsid w:val="00F6659E"/>
    <w:rsid w:val="00F66D1E"/>
    <w:rsid w:val="00F671A6"/>
    <w:rsid w:val="00F67DAD"/>
    <w:rsid w:val="00F714C6"/>
    <w:rsid w:val="00F72108"/>
    <w:rsid w:val="00F72256"/>
    <w:rsid w:val="00F732A5"/>
    <w:rsid w:val="00F73409"/>
    <w:rsid w:val="00F7370C"/>
    <w:rsid w:val="00F742D4"/>
    <w:rsid w:val="00F744EA"/>
    <w:rsid w:val="00F74861"/>
    <w:rsid w:val="00F751D2"/>
    <w:rsid w:val="00F7690C"/>
    <w:rsid w:val="00F80ABB"/>
    <w:rsid w:val="00F80E7A"/>
    <w:rsid w:val="00F821EB"/>
    <w:rsid w:val="00F836BB"/>
    <w:rsid w:val="00F8497E"/>
    <w:rsid w:val="00F84DFB"/>
    <w:rsid w:val="00F856D8"/>
    <w:rsid w:val="00F85B4C"/>
    <w:rsid w:val="00F85DEF"/>
    <w:rsid w:val="00F86010"/>
    <w:rsid w:val="00F870D4"/>
    <w:rsid w:val="00F876EC"/>
    <w:rsid w:val="00F87FEE"/>
    <w:rsid w:val="00F9209E"/>
    <w:rsid w:val="00F92180"/>
    <w:rsid w:val="00F92395"/>
    <w:rsid w:val="00F92C05"/>
    <w:rsid w:val="00F92E9B"/>
    <w:rsid w:val="00F938A0"/>
    <w:rsid w:val="00F93A06"/>
    <w:rsid w:val="00F945A1"/>
    <w:rsid w:val="00F9571F"/>
    <w:rsid w:val="00F9577B"/>
    <w:rsid w:val="00F95860"/>
    <w:rsid w:val="00F95EAB"/>
    <w:rsid w:val="00F96890"/>
    <w:rsid w:val="00F975E5"/>
    <w:rsid w:val="00FA01F1"/>
    <w:rsid w:val="00FA170B"/>
    <w:rsid w:val="00FA17A3"/>
    <w:rsid w:val="00FA1F66"/>
    <w:rsid w:val="00FA2135"/>
    <w:rsid w:val="00FA213B"/>
    <w:rsid w:val="00FA23A0"/>
    <w:rsid w:val="00FA2683"/>
    <w:rsid w:val="00FA29EF"/>
    <w:rsid w:val="00FA3441"/>
    <w:rsid w:val="00FA4202"/>
    <w:rsid w:val="00FA4758"/>
    <w:rsid w:val="00FA4A82"/>
    <w:rsid w:val="00FA546A"/>
    <w:rsid w:val="00FA5C33"/>
    <w:rsid w:val="00FA72A5"/>
    <w:rsid w:val="00FA7537"/>
    <w:rsid w:val="00FA797F"/>
    <w:rsid w:val="00FB0403"/>
    <w:rsid w:val="00FB0C5E"/>
    <w:rsid w:val="00FB1029"/>
    <w:rsid w:val="00FB1742"/>
    <w:rsid w:val="00FB1EDF"/>
    <w:rsid w:val="00FB1FE5"/>
    <w:rsid w:val="00FB201D"/>
    <w:rsid w:val="00FB252C"/>
    <w:rsid w:val="00FB2BEB"/>
    <w:rsid w:val="00FB2C77"/>
    <w:rsid w:val="00FB4342"/>
    <w:rsid w:val="00FB4E58"/>
    <w:rsid w:val="00FB4F7C"/>
    <w:rsid w:val="00FC1094"/>
    <w:rsid w:val="00FC118B"/>
    <w:rsid w:val="00FC14DE"/>
    <w:rsid w:val="00FC1FC1"/>
    <w:rsid w:val="00FC29DD"/>
    <w:rsid w:val="00FC339D"/>
    <w:rsid w:val="00FC390D"/>
    <w:rsid w:val="00FC570A"/>
    <w:rsid w:val="00FC75F9"/>
    <w:rsid w:val="00FC76AE"/>
    <w:rsid w:val="00FC7980"/>
    <w:rsid w:val="00FD0920"/>
    <w:rsid w:val="00FD0EF1"/>
    <w:rsid w:val="00FD0F59"/>
    <w:rsid w:val="00FD1018"/>
    <w:rsid w:val="00FD1E6C"/>
    <w:rsid w:val="00FD2A8C"/>
    <w:rsid w:val="00FD2AAF"/>
    <w:rsid w:val="00FD3ED1"/>
    <w:rsid w:val="00FD430A"/>
    <w:rsid w:val="00FD63F1"/>
    <w:rsid w:val="00FD6CE6"/>
    <w:rsid w:val="00FD71C5"/>
    <w:rsid w:val="00FD7808"/>
    <w:rsid w:val="00FE0126"/>
    <w:rsid w:val="00FE0354"/>
    <w:rsid w:val="00FE0716"/>
    <w:rsid w:val="00FE07B7"/>
    <w:rsid w:val="00FE116D"/>
    <w:rsid w:val="00FE23B0"/>
    <w:rsid w:val="00FE2D80"/>
    <w:rsid w:val="00FE3C26"/>
    <w:rsid w:val="00FE411B"/>
    <w:rsid w:val="00FE5561"/>
    <w:rsid w:val="00FE59E1"/>
    <w:rsid w:val="00FE5B75"/>
    <w:rsid w:val="00FE61D7"/>
    <w:rsid w:val="00FE69D5"/>
    <w:rsid w:val="00FE733C"/>
    <w:rsid w:val="00FE7770"/>
    <w:rsid w:val="00FF04E7"/>
    <w:rsid w:val="00FF0A76"/>
    <w:rsid w:val="00FF206C"/>
    <w:rsid w:val="00FF25C9"/>
    <w:rsid w:val="00FF2895"/>
    <w:rsid w:val="00FF2C72"/>
    <w:rsid w:val="00FF2D6D"/>
    <w:rsid w:val="00FF5607"/>
    <w:rsid w:val="00FF6131"/>
    <w:rsid w:val="00FF6FD9"/>
    <w:rsid w:val="00FF722D"/>
    <w:rsid w:val="00FF7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036">
      <w:bodyDiv w:val="1"/>
      <w:marLeft w:val="0"/>
      <w:marRight w:val="0"/>
      <w:marTop w:val="0"/>
      <w:marBottom w:val="0"/>
      <w:divBdr>
        <w:top w:val="none" w:sz="0" w:space="0" w:color="auto"/>
        <w:left w:val="none" w:sz="0" w:space="0" w:color="auto"/>
        <w:bottom w:val="none" w:sz="0" w:space="0" w:color="auto"/>
        <w:right w:val="none" w:sz="0" w:space="0" w:color="auto"/>
      </w:divBdr>
    </w:div>
    <w:div w:id="80299346">
      <w:bodyDiv w:val="1"/>
      <w:marLeft w:val="0"/>
      <w:marRight w:val="0"/>
      <w:marTop w:val="0"/>
      <w:marBottom w:val="0"/>
      <w:divBdr>
        <w:top w:val="none" w:sz="0" w:space="0" w:color="auto"/>
        <w:left w:val="none" w:sz="0" w:space="0" w:color="auto"/>
        <w:bottom w:val="none" w:sz="0" w:space="0" w:color="auto"/>
        <w:right w:val="none" w:sz="0" w:space="0" w:color="auto"/>
      </w:divBdr>
    </w:div>
    <w:div w:id="81950183">
      <w:bodyDiv w:val="1"/>
      <w:marLeft w:val="0"/>
      <w:marRight w:val="0"/>
      <w:marTop w:val="0"/>
      <w:marBottom w:val="0"/>
      <w:divBdr>
        <w:top w:val="none" w:sz="0" w:space="0" w:color="auto"/>
        <w:left w:val="none" w:sz="0" w:space="0" w:color="auto"/>
        <w:bottom w:val="none" w:sz="0" w:space="0" w:color="auto"/>
        <w:right w:val="none" w:sz="0" w:space="0" w:color="auto"/>
      </w:divBdr>
    </w:div>
    <w:div w:id="115805757">
      <w:bodyDiv w:val="1"/>
      <w:marLeft w:val="0"/>
      <w:marRight w:val="0"/>
      <w:marTop w:val="0"/>
      <w:marBottom w:val="0"/>
      <w:divBdr>
        <w:top w:val="none" w:sz="0" w:space="0" w:color="auto"/>
        <w:left w:val="none" w:sz="0" w:space="0" w:color="auto"/>
        <w:bottom w:val="none" w:sz="0" w:space="0" w:color="auto"/>
        <w:right w:val="none" w:sz="0" w:space="0" w:color="auto"/>
      </w:divBdr>
    </w:div>
    <w:div w:id="210044017">
      <w:bodyDiv w:val="1"/>
      <w:marLeft w:val="0"/>
      <w:marRight w:val="0"/>
      <w:marTop w:val="0"/>
      <w:marBottom w:val="0"/>
      <w:divBdr>
        <w:top w:val="none" w:sz="0" w:space="0" w:color="auto"/>
        <w:left w:val="none" w:sz="0" w:space="0" w:color="auto"/>
        <w:bottom w:val="none" w:sz="0" w:space="0" w:color="auto"/>
        <w:right w:val="none" w:sz="0" w:space="0" w:color="auto"/>
      </w:divBdr>
    </w:div>
    <w:div w:id="228734178">
      <w:bodyDiv w:val="1"/>
      <w:marLeft w:val="0"/>
      <w:marRight w:val="0"/>
      <w:marTop w:val="0"/>
      <w:marBottom w:val="0"/>
      <w:divBdr>
        <w:top w:val="none" w:sz="0" w:space="0" w:color="auto"/>
        <w:left w:val="none" w:sz="0" w:space="0" w:color="auto"/>
        <w:bottom w:val="none" w:sz="0" w:space="0" w:color="auto"/>
        <w:right w:val="none" w:sz="0" w:space="0" w:color="auto"/>
      </w:divBdr>
    </w:div>
    <w:div w:id="250745080">
      <w:bodyDiv w:val="1"/>
      <w:marLeft w:val="0"/>
      <w:marRight w:val="0"/>
      <w:marTop w:val="0"/>
      <w:marBottom w:val="0"/>
      <w:divBdr>
        <w:top w:val="none" w:sz="0" w:space="0" w:color="auto"/>
        <w:left w:val="none" w:sz="0" w:space="0" w:color="auto"/>
        <w:bottom w:val="none" w:sz="0" w:space="0" w:color="auto"/>
        <w:right w:val="none" w:sz="0" w:space="0" w:color="auto"/>
      </w:divBdr>
    </w:div>
    <w:div w:id="258761287">
      <w:bodyDiv w:val="1"/>
      <w:marLeft w:val="0"/>
      <w:marRight w:val="0"/>
      <w:marTop w:val="0"/>
      <w:marBottom w:val="0"/>
      <w:divBdr>
        <w:top w:val="none" w:sz="0" w:space="0" w:color="auto"/>
        <w:left w:val="none" w:sz="0" w:space="0" w:color="auto"/>
        <w:bottom w:val="none" w:sz="0" w:space="0" w:color="auto"/>
        <w:right w:val="none" w:sz="0" w:space="0" w:color="auto"/>
      </w:divBdr>
    </w:div>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345062302">
      <w:bodyDiv w:val="1"/>
      <w:marLeft w:val="0"/>
      <w:marRight w:val="0"/>
      <w:marTop w:val="0"/>
      <w:marBottom w:val="0"/>
      <w:divBdr>
        <w:top w:val="none" w:sz="0" w:space="0" w:color="auto"/>
        <w:left w:val="none" w:sz="0" w:space="0" w:color="auto"/>
        <w:bottom w:val="none" w:sz="0" w:space="0" w:color="auto"/>
        <w:right w:val="none" w:sz="0" w:space="0" w:color="auto"/>
      </w:divBdr>
    </w:div>
    <w:div w:id="353463522">
      <w:bodyDiv w:val="1"/>
      <w:marLeft w:val="0"/>
      <w:marRight w:val="0"/>
      <w:marTop w:val="0"/>
      <w:marBottom w:val="0"/>
      <w:divBdr>
        <w:top w:val="none" w:sz="0" w:space="0" w:color="auto"/>
        <w:left w:val="none" w:sz="0" w:space="0" w:color="auto"/>
        <w:bottom w:val="none" w:sz="0" w:space="0" w:color="auto"/>
        <w:right w:val="none" w:sz="0" w:space="0" w:color="auto"/>
      </w:divBdr>
    </w:div>
    <w:div w:id="354964120">
      <w:bodyDiv w:val="1"/>
      <w:marLeft w:val="0"/>
      <w:marRight w:val="0"/>
      <w:marTop w:val="0"/>
      <w:marBottom w:val="0"/>
      <w:divBdr>
        <w:top w:val="none" w:sz="0" w:space="0" w:color="auto"/>
        <w:left w:val="none" w:sz="0" w:space="0" w:color="auto"/>
        <w:bottom w:val="none" w:sz="0" w:space="0" w:color="auto"/>
        <w:right w:val="none" w:sz="0" w:space="0" w:color="auto"/>
      </w:divBdr>
    </w:div>
    <w:div w:id="409085611">
      <w:bodyDiv w:val="1"/>
      <w:marLeft w:val="0"/>
      <w:marRight w:val="0"/>
      <w:marTop w:val="0"/>
      <w:marBottom w:val="0"/>
      <w:divBdr>
        <w:top w:val="none" w:sz="0" w:space="0" w:color="auto"/>
        <w:left w:val="none" w:sz="0" w:space="0" w:color="auto"/>
        <w:bottom w:val="none" w:sz="0" w:space="0" w:color="auto"/>
        <w:right w:val="none" w:sz="0" w:space="0" w:color="auto"/>
      </w:divBdr>
    </w:div>
    <w:div w:id="412044763">
      <w:bodyDiv w:val="1"/>
      <w:marLeft w:val="0"/>
      <w:marRight w:val="0"/>
      <w:marTop w:val="0"/>
      <w:marBottom w:val="0"/>
      <w:divBdr>
        <w:top w:val="none" w:sz="0" w:space="0" w:color="auto"/>
        <w:left w:val="none" w:sz="0" w:space="0" w:color="auto"/>
        <w:bottom w:val="none" w:sz="0" w:space="0" w:color="auto"/>
        <w:right w:val="none" w:sz="0" w:space="0" w:color="auto"/>
      </w:divBdr>
    </w:div>
    <w:div w:id="420610410">
      <w:bodyDiv w:val="1"/>
      <w:marLeft w:val="0"/>
      <w:marRight w:val="0"/>
      <w:marTop w:val="0"/>
      <w:marBottom w:val="0"/>
      <w:divBdr>
        <w:top w:val="none" w:sz="0" w:space="0" w:color="auto"/>
        <w:left w:val="none" w:sz="0" w:space="0" w:color="auto"/>
        <w:bottom w:val="none" w:sz="0" w:space="0" w:color="auto"/>
        <w:right w:val="none" w:sz="0" w:space="0" w:color="auto"/>
      </w:divBdr>
    </w:div>
    <w:div w:id="436147071">
      <w:bodyDiv w:val="1"/>
      <w:marLeft w:val="0"/>
      <w:marRight w:val="0"/>
      <w:marTop w:val="0"/>
      <w:marBottom w:val="0"/>
      <w:divBdr>
        <w:top w:val="none" w:sz="0" w:space="0" w:color="auto"/>
        <w:left w:val="none" w:sz="0" w:space="0" w:color="auto"/>
        <w:bottom w:val="none" w:sz="0" w:space="0" w:color="auto"/>
        <w:right w:val="none" w:sz="0" w:space="0" w:color="auto"/>
      </w:divBdr>
    </w:div>
    <w:div w:id="441532951">
      <w:bodyDiv w:val="1"/>
      <w:marLeft w:val="0"/>
      <w:marRight w:val="0"/>
      <w:marTop w:val="0"/>
      <w:marBottom w:val="0"/>
      <w:divBdr>
        <w:top w:val="none" w:sz="0" w:space="0" w:color="auto"/>
        <w:left w:val="none" w:sz="0" w:space="0" w:color="auto"/>
        <w:bottom w:val="none" w:sz="0" w:space="0" w:color="auto"/>
        <w:right w:val="none" w:sz="0" w:space="0" w:color="auto"/>
      </w:divBdr>
    </w:div>
    <w:div w:id="471142591">
      <w:bodyDiv w:val="1"/>
      <w:marLeft w:val="0"/>
      <w:marRight w:val="0"/>
      <w:marTop w:val="0"/>
      <w:marBottom w:val="0"/>
      <w:divBdr>
        <w:top w:val="none" w:sz="0" w:space="0" w:color="auto"/>
        <w:left w:val="none" w:sz="0" w:space="0" w:color="auto"/>
        <w:bottom w:val="none" w:sz="0" w:space="0" w:color="auto"/>
        <w:right w:val="none" w:sz="0" w:space="0" w:color="auto"/>
      </w:divBdr>
    </w:div>
    <w:div w:id="482696157">
      <w:bodyDiv w:val="1"/>
      <w:marLeft w:val="0"/>
      <w:marRight w:val="0"/>
      <w:marTop w:val="0"/>
      <w:marBottom w:val="0"/>
      <w:divBdr>
        <w:top w:val="none" w:sz="0" w:space="0" w:color="auto"/>
        <w:left w:val="none" w:sz="0" w:space="0" w:color="auto"/>
        <w:bottom w:val="none" w:sz="0" w:space="0" w:color="auto"/>
        <w:right w:val="none" w:sz="0" w:space="0" w:color="auto"/>
      </w:divBdr>
    </w:div>
    <w:div w:id="521364549">
      <w:bodyDiv w:val="1"/>
      <w:marLeft w:val="0"/>
      <w:marRight w:val="0"/>
      <w:marTop w:val="0"/>
      <w:marBottom w:val="0"/>
      <w:divBdr>
        <w:top w:val="none" w:sz="0" w:space="0" w:color="auto"/>
        <w:left w:val="none" w:sz="0" w:space="0" w:color="auto"/>
        <w:bottom w:val="none" w:sz="0" w:space="0" w:color="auto"/>
        <w:right w:val="none" w:sz="0" w:space="0" w:color="auto"/>
      </w:divBdr>
    </w:div>
    <w:div w:id="530999877">
      <w:bodyDiv w:val="1"/>
      <w:marLeft w:val="0"/>
      <w:marRight w:val="0"/>
      <w:marTop w:val="0"/>
      <w:marBottom w:val="0"/>
      <w:divBdr>
        <w:top w:val="none" w:sz="0" w:space="0" w:color="auto"/>
        <w:left w:val="none" w:sz="0" w:space="0" w:color="auto"/>
        <w:bottom w:val="none" w:sz="0" w:space="0" w:color="auto"/>
        <w:right w:val="none" w:sz="0" w:space="0" w:color="auto"/>
      </w:divBdr>
    </w:div>
    <w:div w:id="562712776">
      <w:bodyDiv w:val="1"/>
      <w:marLeft w:val="0"/>
      <w:marRight w:val="0"/>
      <w:marTop w:val="0"/>
      <w:marBottom w:val="0"/>
      <w:divBdr>
        <w:top w:val="none" w:sz="0" w:space="0" w:color="auto"/>
        <w:left w:val="none" w:sz="0" w:space="0" w:color="auto"/>
        <w:bottom w:val="none" w:sz="0" w:space="0" w:color="auto"/>
        <w:right w:val="none" w:sz="0" w:space="0" w:color="auto"/>
      </w:divBdr>
    </w:div>
    <w:div w:id="567961872">
      <w:bodyDiv w:val="1"/>
      <w:marLeft w:val="0"/>
      <w:marRight w:val="0"/>
      <w:marTop w:val="0"/>
      <w:marBottom w:val="0"/>
      <w:divBdr>
        <w:top w:val="none" w:sz="0" w:space="0" w:color="auto"/>
        <w:left w:val="none" w:sz="0" w:space="0" w:color="auto"/>
        <w:bottom w:val="none" w:sz="0" w:space="0" w:color="auto"/>
        <w:right w:val="none" w:sz="0" w:space="0" w:color="auto"/>
      </w:divBdr>
    </w:div>
    <w:div w:id="571157313">
      <w:bodyDiv w:val="1"/>
      <w:marLeft w:val="0"/>
      <w:marRight w:val="0"/>
      <w:marTop w:val="0"/>
      <w:marBottom w:val="0"/>
      <w:divBdr>
        <w:top w:val="none" w:sz="0" w:space="0" w:color="auto"/>
        <w:left w:val="none" w:sz="0" w:space="0" w:color="auto"/>
        <w:bottom w:val="none" w:sz="0" w:space="0" w:color="auto"/>
        <w:right w:val="none" w:sz="0" w:space="0" w:color="auto"/>
      </w:divBdr>
    </w:div>
    <w:div w:id="592515340">
      <w:bodyDiv w:val="1"/>
      <w:marLeft w:val="0"/>
      <w:marRight w:val="0"/>
      <w:marTop w:val="0"/>
      <w:marBottom w:val="0"/>
      <w:divBdr>
        <w:top w:val="none" w:sz="0" w:space="0" w:color="auto"/>
        <w:left w:val="none" w:sz="0" w:space="0" w:color="auto"/>
        <w:bottom w:val="none" w:sz="0" w:space="0" w:color="auto"/>
        <w:right w:val="none" w:sz="0" w:space="0" w:color="auto"/>
      </w:divBdr>
    </w:div>
    <w:div w:id="601764342">
      <w:bodyDiv w:val="1"/>
      <w:marLeft w:val="0"/>
      <w:marRight w:val="0"/>
      <w:marTop w:val="0"/>
      <w:marBottom w:val="0"/>
      <w:divBdr>
        <w:top w:val="none" w:sz="0" w:space="0" w:color="auto"/>
        <w:left w:val="none" w:sz="0" w:space="0" w:color="auto"/>
        <w:bottom w:val="none" w:sz="0" w:space="0" w:color="auto"/>
        <w:right w:val="none" w:sz="0" w:space="0" w:color="auto"/>
      </w:divBdr>
    </w:div>
    <w:div w:id="629751346">
      <w:bodyDiv w:val="1"/>
      <w:marLeft w:val="0"/>
      <w:marRight w:val="0"/>
      <w:marTop w:val="0"/>
      <w:marBottom w:val="0"/>
      <w:divBdr>
        <w:top w:val="none" w:sz="0" w:space="0" w:color="auto"/>
        <w:left w:val="none" w:sz="0" w:space="0" w:color="auto"/>
        <w:bottom w:val="none" w:sz="0" w:space="0" w:color="auto"/>
        <w:right w:val="none" w:sz="0" w:space="0" w:color="auto"/>
      </w:divBdr>
    </w:div>
    <w:div w:id="705448765">
      <w:bodyDiv w:val="1"/>
      <w:marLeft w:val="0"/>
      <w:marRight w:val="0"/>
      <w:marTop w:val="0"/>
      <w:marBottom w:val="0"/>
      <w:divBdr>
        <w:top w:val="none" w:sz="0" w:space="0" w:color="auto"/>
        <w:left w:val="none" w:sz="0" w:space="0" w:color="auto"/>
        <w:bottom w:val="none" w:sz="0" w:space="0" w:color="auto"/>
        <w:right w:val="none" w:sz="0" w:space="0" w:color="auto"/>
      </w:divBdr>
    </w:div>
    <w:div w:id="720598359">
      <w:bodyDiv w:val="1"/>
      <w:marLeft w:val="0"/>
      <w:marRight w:val="0"/>
      <w:marTop w:val="0"/>
      <w:marBottom w:val="0"/>
      <w:divBdr>
        <w:top w:val="none" w:sz="0" w:space="0" w:color="auto"/>
        <w:left w:val="none" w:sz="0" w:space="0" w:color="auto"/>
        <w:bottom w:val="none" w:sz="0" w:space="0" w:color="auto"/>
        <w:right w:val="none" w:sz="0" w:space="0" w:color="auto"/>
      </w:divBdr>
    </w:div>
    <w:div w:id="744377641">
      <w:bodyDiv w:val="1"/>
      <w:marLeft w:val="0"/>
      <w:marRight w:val="0"/>
      <w:marTop w:val="0"/>
      <w:marBottom w:val="0"/>
      <w:divBdr>
        <w:top w:val="none" w:sz="0" w:space="0" w:color="auto"/>
        <w:left w:val="none" w:sz="0" w:space="0" w:color="auto"/>
        <w:bottom w:val="none" w:sz="0" w:space="0" w:color="auto"/>
        <w:right w:val="none" w:sz="0" w:space="0" w:color="auto"/>
      </w:divBdr>
    </w:div>
    <w:div w:id="746659027">
      <w:bodyDiv w:val="1"/>
      <w:marLeft w:val="0"/>
      <w:marRight w:val="0"/>
      <w:marTop w:val="0"/>
      <w:marBottom w:val="0"/>
      <w:divBdr>
        <w:top w:val="none" w:sz="0" w:space="0" w:color="auto"/>
        <w:left w:val="none" w:sz="0" w:space="0" w:color="auto"/>
        <w:bottom w:val="none" w:sz="0" w:space="0" w:color="auto"/>
        <w:right w:val="none" w:sz="0" w:space="0" w:color="auto"/>
      </w:divBdr>
    </w:div>
    <w:div w:id="764573556">
      <w:bodyDiv w:val="1"/>
      <w:marLeft w:val="0"/>
      <w:marRight w:val="0"/>
      <w:marTop w:val="0"/>
      <w:marBottom w:val="0"/>
      <w:divBdr>
        <w:top w:val="none" w:sz="0" w:space="0" w:color="auto"/>
        <w:left w:val="none" w:sz="0" w:space="0" w:color="auto"/>
        <w:bottom w:val="none" w:sz="0" w:space="0" w:color="auto"/>
        <w:right w:val="none" w:sz="0" w:space="0" w:color="auto"/>
      </w:divBdr>
    </w:div>
    <w:div w:id="782962317">
      <w:bodyDiv w:val="1"/>
      <w:marLeft w:val="0"/>
      <w:marRight w:val="0"/>
      <w:marTop w:val="0"/>
      <w:marBottom w:val="0"/>
      <w:divBdr>
        <w:top w:val="none" w:sz="0" w:space="0" w:color="auto"/>
        <w:left w:val="none" w:sz="0" w:space="0" w:color="auto"/>
        <w:bottom w:val="none" w:sz="0" w:space="0" w:color="auto"/>
        <w:right w:val="none" w:sz="0" w:space="0" w:color="auto"/>
      </w:divBdr>
    </w:div>
    <w:div w:id="794251715">
      <w:bodyDiv w:val="1"/>
      <w:marLeft w:val="0"/>
      <w:marRight w:val="0"/>
      <w:marTop w:val="0"/>
      <w:marBottom w:val="0"/>
      <w:divBdr>
        <w:top w:val="none" w:sz="0" w:space="0" w:color="auto"/>
        <w:left w:val="none" w:sz="0" w:space="0" w:color="auto"/>
        <w:bottom w:val="none" w:sz="0" w:space="0" w:color="auto"/>
        <w:right w:val="none" w:sz="0" w:space="0" w:color="auto"/>
      </w:divBdr>
    </w:div>
    <w:div w:id="837424522">
      <w:bodyDiv w:val="1"/>
      <w:marLeft w:val="0"/>
      <w:marRight w:val="0"/>
      <w:marTop w:val="0"/>
      <w:marBottom w:val="0"/>
      <w:divBdr>
        <w:top w:val="none" w:sz="0" w:space="0" w:color="auto"/>
        <w:left w:val="none" w:sz="0" w:space="0" w:color="auto"/>
        <w:bottom w:val="none" w:sz="0" w:space="0" w:color="auto"/>
        <w:right w:val="none" w:sz="0" w:space="0" w:color="auto"/>
      </w:divBdr>
    </w:div>
    <w:div w:id="879242681">
      <w:bodyDiv w:val="1"/>
      <w:marLeft w:val="0"/>
      <w:marRight w:val="0"/>
      <w:marTop w:val="0"/>
      <w:marBottom w:val="0"/>
      <w:divBdr>
        <w:top w:val="none" w:sz="0" w:space="0" w:color="auto"/>
        <w:left w:val="none" w:sz="0" w:space="0" w:color="auto"/>
        <w:bottom w:val="none" w:sz="0" w:space="0" w:color="auto"/>
        <w:right w:val="none" w:sz="0" w:space="0" w:color="auto"/>
      </w:divBdr>
    </w:div>
    <w:div w:id="998844666">
      <w:bodyDiv w:val="1"/>
      <w:marLeft w:val="0"/>
      <w:marRight w:val="0"/>
      <w:marTop w:val="0"/>
      <w:marBottom w:val="0"/>
      <w:divBdr>
        <w:top w:val="none" w:sz="0" w:space="0" w:color="auto"/>
        <w:left w:val="none" w:sz="0" w:space="0" w:color="auto"/>
        <w:bottom w:val="none" w:sz="0" w:space="0" w:color="auto"/>
        <w:right w:val="none" w:sz="0" w:space="0" w:color="auto"/>
      </w:divBdr>
    </w:div>
    <w:div w:id="1053699337">
      <w:bodyDiv w:val="1"/>
      <w:marLeft w:val="0"/>
      <w:marRight w:val="0"/>
      <w:marTop w:val="0"/>
      <w:marBottom w:val="0"/>
      <w:divBdr>
        <w:top w:val="none" w:sz="0" w:space="0" w:color="auto"/>
        <w:left w:val="none" w:sz="0" w:space="0" w:color="auto"/>
        <w:bottom w:val="none" w:sz="0" w:space="0" w:color="auto"/>
        <w:right w:val="none" w:sz="0" w:space="0" w:color="auto"/>
      </w:divBdr>
    </w:div>
    <w:div w:id="1062484595">
      <w:bodyDiv w:val="1"/>
      <w:marLeft w:val="0"/>
      <w:marRight w:val="0"/>
      <w:marTop w:val="0"/>
      <w:marBottom w:val="0"/>
      <w:divBdr>
        <w:top w:val="none" w:sz="0" w:space="0" w:color="auto"/>
        <w:left w:val="none" w:sz="0" w:space="0" w:color="auto"/>
        <w:bottom w:val="none" w:sz="0" w:space="0" w:color="auto"/>
        <w:right w:val="none" w:sz="0" w:space="0" w:color="auto"/>
      </w:divBdr>
    </w:div>
    <w:div w:id="1068578395">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144467083">
      <w:bodyDiv w:val="1"/>
      <w:marLeft w:val="0"/>
      <w:marRight w:val="0"/>
      <w:marTop w:val="0"/>
      <w:marBottom w:val="0"/>
      <w:divBdr>
        <w:top w:val="none" w:sz="0" w:space="0" w:color="auto"/>
        <w:left w:val="none" w:sz="0" w:space="0" w:color="auto"/>
        <w:bottom w:val="none" w:sz="0" w:space="0" w:color="auto"/>
        <w:right w:val="none" w:sz="0" w:space="0" w:color="auto"/>
      </w:divBdr>
    </w:div>
    <w:div w:id="1155225363">
      <w:bodyDiv w:val="1"/>
      <w:marLeft w:val="0"/>
      <w:marRight w:val="0"/>
      <w:marTop w:val="0"/>
      <w:marBottom w:val="0"/>
      <w:divBdr>
        <w:top w:val="none" w:sz="0" w:space="0" w:color="auto"/>
        <w:left w:val="none" w:sz="0" w:space="0" w:color="auto"/>
        <w:bottom w:val="none" w:sz="0" w:space="0" w:color="auto"/>
        <w:right w:val="none" w:sz="0" w:space="0" w:color="auto"/>
      </w:divBdr>
    </w:div>
    <w:div w:id="1229153325">
      <w:bodyDiv w:val="1"/>
      <w:marLeft w:val="0"/>
      <w:marRight w:val="0"/>
      <w:marTop w:val="0"/>
      <w:marBottom w:val="0"/>
      <w:divBdr>
        <w:top w:val="none" w:sz="0" w:space="0" w:color="auto"/>
        <w:left w:val="none" w:sz="0" w:space="0" w:color="auto"/>
        <w:bottom w:val="none" w:sz="0" w:space="0" w:color="auto"/>
        <w:right w:val="none" w:sz="0" w:space="0" w:color="auto"/>
      </w:divBdr>
    </w:div>
    <w:div w:id="1245186619">
      <w:bodyDiv w:val="1"/>
      <w:marLeft w:val="0"/>
      <w:marRight w:val="0"/>
      <w:marTop w:val="0"/>
      <w:marBottom w:val="0"/>
      <w:divBdr>
        <w:top w:val="none" w:sz="0" w:space="0" w:color="auto"/>
        <w:left w:val="none" w:sz="0" w:space="0" w:color="auto"/>
        <w:bottom w:val="none" w:sz="0" w:space="0" w:color="auto"/>
        <w:right w:val="none" w:sz="0" w:space="0" w:color="auto"/>
      </w:divBdr>
    </w:div>
    <w:div w:id="1293557843">
      <w:bodyDiv w:val="1"/>
      <w:marLeft w:val="0"/>
      <w:marRight w:val="0"/>
      <w:marTop w:val="0"/>
      <w:marBottom w:val="0"/>
      <w:divBdr>
        <w:top w:val="none" w:sz="0" w:space="0" w:color="auto"/>
        <w:left w:val="none" w:sz="0" w:space="0" w:color="auto"/>
        <w:bottom w:val="none" w:sz="0" w:space="0" w:color="auto"/>
        <w:right w:val="none" w:sz="0" w:space="0" w:color="auto"/>
      </w:divBdr>
    </w:div>
    <w:div w:id="1314722088">
      <w:bodyDiv w:val="1"/>
      <w:marLeft w:val="0"/>
      <w:marRight w:val="0"/>
      <w:marTop w:val="0"/>
      <w:marBottom w:val="0"/>
      <w:divBdr>
        <w:top w:val="none" w:sz="0" w:space="0" w:color="auto"/>
        <w:left w:val="none" w:sz="0" w:space="0" w:color="auto"/>
        <w:bottom w:val="none" w:sz="0" w:space="0" w:color="auto"/>
        <w:right w:val="none" w:sz="0" w:space="0" w:color="auto"/>
      </w:divBdr>
    </w:div>
    <w:div w:id="1318218475">
      <w:bodyDiv w:val="1"/>
      <w:marLeft w:val="0"/>
      <w:marRight w:val="0"/>
      <w:marTop w:val="0"/>
      <w:marBottom w:val="0"/>
      <w:divBdr>
        <w:top w:val="none" w:sz="0" w:space="0" w:color="auto"/>
        <w:left w:val="none" w:sz="0" w:space="0" w:color="auto"/>
        <w:bottom w:val="none" w:sz="0" w:space="0" w:color="auto"/>
        <w:right w:val="none" w:sz="0" w:space="0" w:color="auto"/>
      </w:divBdr>
    </w:div>
    <w:div w:id="1325669419">
      <w:bodyDiv w:val="1"/>
      <w:marLeft w:val="0"/>
      <w:marRight w:val="0"/>
      <w:marTop w:val="0"/>
      <w:marBottom w:val="0"/>
      <w:divBdr>
        <w:top w:val="none" w:sz="0" w:space="0" w:color="auto"/>
        <w:left w:val="none" w:sz="0" w:space="0" w:color="auto"/>
        <w:bottom w:val="none" w:sz="0" w:space="0" w:color="auto"/>
        <w:right w:val="none" w:sz="0" w:space="0" w:color="auto"/>
      </w:divBdr>
    </w:div>
    <w:div w:id="1345863807">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350716061">
      <w:bodyDiv w:val="1"/>
      <w:marLeft w:val="0"/>
      <w:marRight w:val="0"/>
      <w:marTop w:val="0"/>
      <w:marBottom w:val="0"/>
      <w:divBdr>
        <w:top w:val="none" w:sz="0" w:space="0" w:color="auto"/>
        <w:left w:val="none" w:sz="0" w:space="0" w:color="auto"/>
        <w:bottom w:val="none" w:sz="0" w:space="0" w:color="auto"/>
        <w:right w:val="none" w:sz="0" w:space="0" w:color="auto"/>
      </w:divBdr>
    </w:div>
    <w:div w:id="1375500668">
      <w:bodyDiv w:val="1"/>
      <w:marLeft w:val="0"/>
      <w:marRight w:val="0"/>
      <w:marTop w:val="0"/>
      <w:marBottom w:val="0"/>
      <w:divBdr>
        <w:top w:val="none" w:sz="0" w:space="0" w:color="auto"/>
        <w:left w:val="none" w:sz="0" w:space="0" w:color="auto"/>
        <w:bottom w:val="none" w:sz="0" w:space="0" w:color="auto"/>
        <w:right w:val="none" w:sz="0" w:space="0" w:color="auto"/>
      </w:divBdr>
    </w:div>
    <w:div w:id="1389649762">
      <w:bodyDiv w:val="1"/>
      <w:marLeft w:val="0"/>
      <w:marRight w:val="0"/>
      <w:marTop w:val="0"/>
      <w:marBottom w:val="0"/>
      <w:divBdr>
        <w:top w:val="none" w:sz="0" w:space="0" w:color="auto"/>
        <w:left w:val="none" w:sz="0" w:space="0" w:color="auto"/>
        <w:bottom w:val="none" w:sz="0" w:space="0" w:color="auto"/>
        <w:right w:val="none" w:sz="0" w:space="0" w:color="auto"/>
      </w:divBdr>
    </w:div>
    <w:div w:id="1413159350">
      <w:bodyDiv w:val="1"/>
      <w:marLeft w:val="0"/>
      <w:marRight w:val="0"/>
      <w:marTop w:val="0"/>
      <w:marBottom w:val="0"/>
      <w:divBdr>
        <w:top w:val="none" w:sz="0" w:space="0" w:color="auto"/>
        <w:left w:val="none" w:sz="0" w:space="0" w:color="auto"/>
        <w:bottom w:val="none" w:sz="0" w:space="0" w:color="auto"/>
        <w:right w:val="none" w:sz="0" w:space="0" w:color="auto"/>
      </w:divBdr>
    </w:div>
    <w:div w:id="1424648602">
      <w:bodyDiv w:val="1"/>
      <w:marLeft w:val="0"/>
      <w:marRight w:val="0"/>
      <w:marTop w:val="0"/>
      <w:marBottom w:val="0"/>
      <w:divBdr>
        <w:top w:val="none" w:sz="0" w:space="0" w:color="auto"/>
        <w:left w:val="none" w:sz="0" w:space="0" w:color="auto"/>
        <w:bottom w:val="none" w:sz="0" w:space="0" w:color="auto"/>
        <w:right w:val="none" w:sz="0" w:space="0" w:color="auto"/>
      </w:divBdr>
    </w:div>
    <w:div w:id="1496922727">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07957452">
      <w:bodyDiv w:val="1"/>
      <w:marLeft w:val="0"/>
      <w:marRight w:val="0"/>
      <w:marTop w:val="0"/>
      <w:marBottom w:val="0"/>
      <w:divBdr>
        <w:top w:val="none" w:sz="0" w:space="0" w:color="auto"/>
        <w:left w:val="none" w:sz="0" w:space="0" w:color="auto"/>
        <w:bottom w:val="none" w:sz="0" w:space="0" w:color="auto"/>
        <w:right w:val="none" w:sz="0" w:space="0" w:color="auto"/>
      </w:divBdr>
    </w:div>
    <w:div w:id="1622878371">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1343287">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 w:id="1763531859">
      <w:bodyDiv w:val="1"/>
      <w:marLeft w:val="0"/>
      <w:marRight w:val="0"/>
      <w:marTop w:val="0"/>
      <w:marBottom w:val="0"/>
      <w:divBdr>
        <w:top w:val="none" w:sz="0" w:space="0" w:color="auto"/>
        <w:left w:val="none" w:sz="0" w:space="0" w:color="auto"/>
        <w:bottom w:val="none" w:sz="0" w:space="0" w:color="auto"/>
        <w:right w:val="none" w:sz="0" w:space="0" w:color="auto"/>
      </w:divBdr>
    </w:div>
    <w:div w:id="1789011767">
      <w:bodyDiv w:val="1"/>
      <w:marLeft w:val="0"/>
      <w:marRight w:val="0"/>
      <w:marTop w:val="0"/>
      <w:marBottom w:val="0"/>
      <w:divBdr>
        <w:top w:val="none" w:sz="0" w:space="0" w:color="auto"/>
        <w:left w:val="none" w:sz="0" w:space="0" w:color="auto"/>
        <w:bottom w:val="none" w:sz="0" w:space="0" w:color="auto"/>
        <w:right w:val="none" w:sz="0" w:space="0" w:color="auto"/>
      </w:divBdr>
    </w:div>
    <w:div w:id="1864779053">
      <w:bodyDiv w:val="1"/>
      <w:marLeft w:val="0"/>
      <w:marRight w:val="0"/>
      <w:marTop w:val="0"/>
      <w:marBottom w:val="0"/>
      <w:divBdr>
        <w:top w:val="none" w:sz="0" w:space="0" w:color="auto"/>
        <w:left w:val="none" w:sz="0" w:space="0" w:color="auto"/>
        <w:bottom w:val="none" w:sz="0" w:space="0" w:color="auto"/>
        <w:right w:val="none" w:sz="0" w:space="0" w:color="auto"/>
      </w:divBdr>
    </w:div>
    <w:div w:id="1876775573">
      <w:bodyDiv w:val="1"/>
      <w:marLeft w:val="0"/>
      <w:marRight w:val="0"/>
      <w:marTop w:val="0"/>
      <w:marBottom w:val="0"/>
      <w:divBdr>
        <w:top w:val="none" w:sz="0" w:space="0" w:color="auto"/>
        <w:left w:val="none" w:sz="0" w:space="0" w:color="auto"/>
        <w:bottom w:val="none" w:sz="0" w:space="0" w:color="auto"/>
        <w:right w:val="none" w:sz="0" w:space="0" w:color="auto"/>
      </w:divBdr>
    </w:div>
    <w:div w:id="1894076403">
      <w:bodyDiv w:val="1"/>
      <w:marLeft w:val="0"/>
      <w:marRight w:val="0"/>
      <w:marTop w:val="0"/>
      <w:marBottom w:val="0"/>
      <w:divBdr>
        <w:top w:val="none" w:sz="0" w:space="0" w:color="auto"/>
        <w:left w:val="none" w:sz="0" w:space="0" w:color="auto"/>
        <w:bottom w:val="none" w:sz="0" w:space="0" w:color="auto"/>
        <w:right w:val="none" w:sz="0" w:space="0" w:color="auto"/>
      </w:divBdr>
    </w:div>
    <w:div w:id="1924757090">
      <w:bodyDiv w:val="1"/>
      <w:marLeft w:val="0"/>
      <w:marRight w:val="0"/>
      <w:marTop w:val="0"/>
      <w:marBottom w:val="0"/>
      <w:divBdr>
        <w:top w:val="none" w:sz="0" w:space="0" w:color="auto"/>
        <w:left w:val="none" w:sz="0" w:space="0" w:color="auto"/>
        <w:bottom w:val="none" w:sz="0" w:space="0" w:color="auto"/>
        <w:right w:val="none" w:sz="0" w:space="0" w:color="auto"/>
      </w:divBdr>
    </w:div>
    <w:div w:id="2002075907">
      <w:bodyDiv w:val="1"/>
      <w:marLeft w:val="0"/>
      <w:marRight w:val="0"/>
      <w:marTop w:val="0"/>
      <w:marBottom w:val="0"/>
      <w:divBdr>
        <w:top w:val="none" w:sz="0" w:space="0" w:color="auto"/>
        <w:left w:val="none" w:sz="0" w:space="0" w:color="auto"/>
        <w:bottom w:val="none" w:sz="0" w:space="0" w:color="auto"/>
        <w:right w:val="none" w:sz="0" w:space="0" w:color="auto"/>
      </w:divBdr>
    </w:div>
    <w:div w:id="2002079339">
      <w:bodyDiv w:val="1"/>
      <w:marLeft w:val="0"/>
      <w:marRight w:val="0"/>
      <w:marTop w:val="0"/>
      <w:marBottom w:val="0"/>
      <w:divBdr>
        <w:top w:val="none" w:sz="0" w:space="0" w:color="auto"/>
        <w:left w:val="none" w:sz="0" w:space="0" w:color="auto"/>
        <w:bottom w:val="none" w:sz="0" w:space="0" w:color="auto"/>
        <w:right w:val="none" w:sz="0" w:space="0" w:color="auto"/>
      </w:divBdr>
    </w:div>
    <w:div w:id="2004504114">
      <w:bodyDiv w:val="1"/>
      <w:marLeft w:val="0"/>
      <w:marRight w:val="0"/>
      <w:marTop w:val="0"/>
      <w:marBottom w:val="0"/>
      <w:divBdr>
        <w:top w:val="none" w:sz="0" w:space="0" w:color="auto"/>
        <w:left w:val="none" w:sz="0" w:space="0" w:color="auto"/>
        <w:bottom w:val="none" w:sz="0" w:space="0" w:color="auto"/>
        <w:right w:val="none" w:sz="0" w:space="0" w:color="auto"/>
      </w:divBdr>
    </w:div>
    <w:div w:id="2010257011">
      <w:bodyDiv w:val="1"/>
      <w:marLeft w:val="0"/>
      <w:marRight w:val="0"/>
      <w:marTop w:val="0"/>
      <w:marBottom w:val="0"/>
      <w:divBdr>
        <w:top w:val="none" w:sz="0" w:space="0" w:color="auto"/>
        <w:left w:val="none" w:sz="0" w:space="0" w:color="auto"/>
        <w:bottom w:val="none" w:sz="0" w:space="0" w:color="auto"/>
        <w:right w:val="none" w:sz="0" w:space="0" w:color="auto"/>
      </w:divBdr>
    </w:div>
    <w:div w:id="2024279285">
      <w:bodyDiv w:val="1"/>
      <w:marLeft w:val="0"/>
      <w:marRight w:val="0"/>
      <w:marTop w:val="0"/>
      <w:marBottom w:val="0"/>
      <w:divBdr>
        <w:top w:val="none" w:sz="0" w:space="0" w:color="auto"/>
        <w:left w:val="none" w:sz="0" w:space="0" w:color="auto"/>
        <w:bottom w:val="none" w:sz="0" w:space="0" w:color="auto"/>
        <w:right w:val="none" w:sz="0" w:space="0" w:color="auto"/>
      </w:divBdr>
    </w:div>
    <w:div w:id="2029864690">
      <w:bodyDiv w:val="1"/>
      <w:marLeft w:val="0"/>
      <w:marRight w:val="0"/>
      <w:marTop w:val="0"/>
      <w:marBottom w:val="0"/>
      <w:divBdr>
        <w:top w:val="none" w:sz="0" w:space="0" w:color="auto"/>
        <w:left w:val="none" w:sz="0" w:space="0" w:color="auto"/>
        <w:bottom w:val="none" w:sz="0" w:space="0" w:color="auto"/>
        <w:right w:val="none" w:sz="0" w:space="0" w:color="auto"/>
      </w:divBdr>
    </w:div>
    <w:div w:id="2054688846">
      <w:bodyDiv w:val="1"/>
      <w:marLeft w:val="0"/>
      <w:marRight w:val="0"/>
      <w:marTop w:val="0"/>
      <w:marBottom w:val="0"/>
      <w:divBdr>
        <w:top w:val="none" w:sz="0" w:space="0" w:color="auto"/>
        <w:left w:val="none" w:sz="0" w:space="0" w:color="auto"/>
        <w:bottom w:val="none" w:sz="0" w:space="0" w:color="auto"/>
        <w:right w:val="none" w:sz="0" w:space="0" w:color="auto"/>
      </w:divBdr>
    </w:div>
    <w:div w:id="2056352446">
      <w:bodyDiv w:val="1"/>
      <w:marLeft w:val="0"/>
      <w:marRight w:val="0"/>
      <w:marTop w:val="0"/>
      <w:marBottom w:val="0"/>
      <w:divBdr>
        <w:top w:val="none" w:sz="0" w:space="0" w:color="auto"/>
        <w:left w:val="none" w:sz="0" w:space="0" w:color="auto"/>
        <w:bottom w:val="none" w:sz="0" w:space="0" w:color="auto"/>
        <w:right w:val="none" w:sz="0" w:space="0" w:color="auto"/>
      </w:divBdr>
    </w:div>
    <w:div w:id="2064674289">
      <w:bodyDiv w:val="1"/>
      <w:marLeft w:val="0"/>
      <w:marRight w:val="0"/>
      <w:marTop w:val="0"/>
      <w:marBottom w:val="0"/>
      <w:divBdr>
        <w:top w:val="none" w:sz="0" w:space="0" w:color="auto"/>
        <w:left w:val="none" w:sz="0" w:space="0" w:color="auto"/>
        <w:bottom w:val="none" w:sz="0" w:space="0" w:color="auto"/>
        <w:right w:val="none" w:sz="0" w:space="0" w:color="auto"/>
      </w:divBdr>
    </w:div>
    <w:div w:id="2110854172">
      <w:bodyDiv w:val="1"/>
      <w:marLeft w:val="0"/>
      <w:marRight w:val="0"/>
      <w:marTop w:val="0"/>
      <w:marBottom w:val="0"/>
      <w:divBdr>
        <w:top w:val="none" w:sz="0" w:space="0" w:color="auto"/>
        <w:left w:val="none" w:sz="0" w:space="0" w:color="auto"/>
        <w:bottom w:val="none" w:sz="0" w:space="0" w:color="auto"/>
        <w:right w:val="none" w:sz="0" w:space="0" w:color="auto"/>
      </w:divBdr>
    </w:div>
    <w:div w:id="2113698955">
      <w:bodyDiv w:val="1"/>
      <w:marLeft w:val="0"/>
      <w:marRight w:val="0"/>
      <w:marTop w:val="0"/>
      <w:marBottom w:val="0"/>
      <w:divBdr>
        <w:top w:val="none" w:sz="0" w:space="0" w:color="auto"/>
        <w:left w:val="none" w:sz="0" w:space="0" w:color="auto"/>
        <w:bottom w:val="none" w:sz="0" w:space="0" w:color="auto"/>
        <w:right w:val="none" w:sz="0" w:space="0" w:color="auto"/>
      </w:divBdr>
    </w:div>
    <w:div w:id="2114742925">
      <w:bodyDiv w:val="1"/>
      <w:marLeft w:val="0"/>
      <w:marRight w:val="0"/>
      <w:marTop w:val="0"/>
      <w:marBottom w:val="0"/>
      <w:divBdr>
        <w:top w:val="none" w:sz="0" w:space="0" w:color="auto"/>
        <w:left w:val="none" w:sz="0" w:space="0" w:color="auto"/>
        <w:bottom w:val="none" w:sz="0" w:space="0" w:color="auto"/>
        <w:right w:val="none" w:sz="0" w:space="0" w:color="auto"/>
      </w:divBdr>
    </w:div>
    <w:div w:id="2122602063">
      <w:bodyDiv w:val="1"/>
      <w:marLeft w:val="0"/>
      <w:marRight w:val="0"/>
      <w:marTop w:val="0"/>
      <w:marBottom w:val="0"/>
      <w:divBdr>
        <w:top w:val="none" w:sz="0" w:space="0" w:color="auto"/>
        <w:left w:val="none" w:sz="0" w:space="0" w:color="auto"/>
        <w:bottom w:val="none" w:sz="0" w:space="0" w:color="auto"/>
        <w:right w:val="none" w:sz="0" w:space="0" w:color="auto"/>
      </w:divBdr>
    </w:div>
    <w:div w:id="212553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microsoft.com/office/2007/relationships/diagramDrawing" Target="diagrams/drawing1.xml"/><Relationship Id="rId21" Type="http://schemas.openxmlformats.org/officeDocument/2006/relationships/chart" Target="charts/chart7.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diagramColors" Target="diagrams/colors1.xml"/><Relationship Id="rId33"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1.xml"/><Relationship Id="rId32" Type="http://schemas.openxmlformats.org/officeDocument/2006/relationships/chart" Target="charts/chart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diagramLayout" Target="diagrams/layout1.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diagramData" Target="diagrams/data1.xml"/><Relationship Id="rId27" Type="http://schemas.openxmlformats.org/officeDocument/2006/relationships/image" Target="media/image6.png"/><Relationship Id="rId30" Type="http://schemas.openxmlformats.org/officeDocument/2006/relationships/chart" Target="charts/chart9.xml"/><Relationship Id="rId35" Type="http://schemas.openxmlformats.org/officeDocument/2006/relationships/image" Target="media/image9.png"/><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Количество отзывов для каждого аспекта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Лист1!$B$2:$B$6</c:f>
              <c:numCache>
                <c:formatCode>General</c:formatCode>
                <c:ptCount val="5"/>
                <c:pt idx="0">
                  <c:v>9705</c:v>
                </c:pt>
                <c:pt idx="1">
                  <c:v>8272</c:v>
                </c:pt>
                <c:pt idx="2">
                  <c:v>8105</c:v>
                </c:pt>
                <c:pt idx="3">
                  <c:v>9238</c:v>
                </c:pt>
                <c:pt idx="4">
                  <c:v>10175</c:v>
                </c:pt>
              </c:numCache>
            </c:numRef>
          </c:val>
          <c:extLst>
            <c:ext xmlns:c16="http://schemas.microsoft.com/office/drawing/2014/chart" uri="{C3380CC4-5D6E-409C-BE32-E72D297353CC}">
              <c16:uniqueId val="{00000000-5645-4CD1-84E1-7C19B762D359}"/>
            </c:ext>
          </c:extLst>
        </c:ser>
        <c:ser>
          <c:idx val="1"/>
          <c:order val="1"/>
          <c:tx>
            <c:strRef>
              <c:f>Лист1!$C$1</c:f>
              <c:strCache>
                <c:ptCount val="1"/>
                <c:pt idx="0">
                  <c:v>2★</c:v>
                </c:pt>
              </c:strCache>
            </c:strRef>
          </c:tx>
          <c:spPr>
            <a:solidFill>
              <a:schemeClr val="accent2"/>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Лист1!$C$2:$C$6</c:f>
              <c:numCache>
                <c:formatCode>General</c:formatCode>
                <c:ptCount val="5"/>
                <c:pt idx="0">
                  <c:v>9073</c:v>
                </c:pt>
                <c:pt idx="1">
                  <c:v>7467</c:v>
                </c:pt>
                <c:pt idx="2">
                  <c:v>7617</c:v>
                </c:pt>
                <c:pt idx="3">
                  <c:v>8764</c:v>
                </c:pt>
                <c:pt idx="4">
                  <c:v>9050</c:v>
                </c:pt>
              </c:numCache>
            </c:numRef>
          </c:val>
          <c:extLst>
            <c:ext xmlns:c16="http://schemas.microsoft.com/office/drawing/2014/chart" uri="{C3380CC4-5D6E-409C-BE32-E72D297353CC}">
              <c16:uniqueId val="{00000001-5645-4CD1-84E1-7C19B762D359}"/>
            </c:ext>
          </c:extLst>
        </c:ser>
        <c:ser>
          <c:idx val="2"/>
          <c:order val="2"/>
          <c:tx>
            <c:strRef>
              <c:f>Лист1!$D$1</c:f>
              <c:strCache>
                <c:ptCount val="1"/>
                <c:pt idx="0">
                  <c:v>3★</c:v>
                </c:pt>
              </c:strCache>
            </c:strRef>
          </c:tx>
          <c:spPr>
            <a:solidFill>
              <a:schemeClr val="accent3"/>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Лист1!$D$2:$D$6</c:f>
              <c:numCache>
                <c:formatCode>General</c:formatCode>
                <c:ptCount val="5"/>
                <c:pt idx="0">
                  <c:v>12267</c:v>
                </c:pt>
                <c:pt idx="1">
                  <c:v>11393</c:v>
                </c:pt>
                <c:pt idx="2">
                  <c:v>12163</c:v>
                </c:pt>
                <c:pt idx="3">
                  <c:v>12258</c:v>
                </c:pt>
                <c:pt idx="4">
                  <c:v>12160</c:v>
                </c:pt>
              </c:numCache>
            </c:numRef>
          </c:val>
          <c:extLst>
            <c:ext xmlns:c16="http://schemas.microsoft.com/office/drawing/2014/chart" uri="{C3380CC4-5D6E-409C-BE32-E72D297353CC}">
              <c16:uniqueId val="{00000002-5645-4CD1-84E1-7C19B762D359}"/>
            </c:ext>
          </c:extLst>
        </c:ser>
        <c:ser>
          <c:idx val="3"/>
          <c:order val="3"/>
          <c:tx>
            <c:strRef>
              <c:f>Лист1!$E$1</c:f>
              <c:strCache>
                <c:ptCount val="1"/>
                <c:pt idx="0">
                  <c:v>4★</c:v>
                </c:pt>
              </c:strCache>
            </c:strRef>
          </c:tx>
          <c:spPr>
            <a:solidFill>
              <a:schemeClr val="accent4"/>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Лист1!$E$2:$E$6</c:f>
              <c:numCache>
                <c:formatCode>General</c:formatCode>
                <c:ptCount val="5"/>
                <c:pt idx="0">
                  <c:v>10166</c:v>
                </c:pt>
                <c:pt idx="1">
                  <c:v>11099</c:v>
                </c:pt>
                <c:pt idx="2">
                  <c:v>11394</c:v>
                </c:pt>
                <c:pt idx="3">
                  <c:v>10525</c:v>
                </c:pt>
                <c:pt idx="4">
                  <c:v>10241</c:v>
                </c:pt>
              </c:numCache>
            </c:numRef>
          </c:val>
          <c:extLst>
            <c:ext xmlns:c16="http://schemas.microsoft.com/office/drawing/2014/chart" uri="{C3380CC4-5D6E-409C-BE32-E72D297353CC}">
              <c16:uniqueId val="{00000004-5645-4CD1-84E1-7C19B762D359}"/>
            </c:ext>
          </c:extLst>
        </c:ser>
        <c:ser>
          <c:idx val="4"/>
          <c:order val="4"/>
          <c:tx>
            <c:strRef>
              <c:f>Лист1!$F$1</c:f>
              <c:strCache>
                <c:ptCount val="1"/>
                <c:pt idx="0">
                  <c:v>5★</c:v>
                </c:pt>
              </c:strCache>
            </c:strRef>
          </c:tx>
          <c:spPr>
            <a:solidFill>
              <a:schemeClr val="accent5"/>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Лист1!$F$2:$F$6</c:f>
              <c:numCache>
                <c:formatCode>General</c:formatCode>
                <c:ptCount val="5"/>
                <c:pt idx="0">
                  <c:v>16150</c:v>
                </c:pt>
                <c:pt idx="1">
                  <c:v>19130</c:v>
                </c:pt>
                <c:pt idx="2">
                  <c:v>18082</c:v>
                </c:pt>
                <c:pt idx="3">
                  <c:v>16576</c:v>
                </c:pt>
                <c:pt idx="4">
                  <c:v>15735</c:v>
                </c:pt>
              </c:numCache>
            </c:numRef>
          </c:val>
          <c:extLst>
            <c:ext xmlns:c16="http://schemas.microsoft.com/office/drawing/2014/chart" uri="{C3380CC4-5D6E-409C-BE32-E72D297353CC}">
              <c16:uniqueId val="{00000006-5645-4CD1-84E1-7C19B762D359}"/>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актёрской игры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0.7702</c:v>
                </c:pt>
                <c:pt idx="1">
                  <c:v>0.89080000000000004</c:v>
                </c:pt>
                <c:pt idx="2">
                  <c:v>0.92220000000000002</c:v>
                </c:pt>
              </c:numCache>
            </c:numRef>
          </c:val>
          <c:extLst>
            <c:ext xmlns:c16="http://schemas.microsoft.com/office/drawing/2014/chart" uri="{C3380CC4-5D6E-409C-BE32-E72D297353CC}">
              <c16:uniqueId val="{00000000-44E4-4DCC-829F-CB076BB7658D}"/>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0.48139999999999999</c:v>
                </c:pt>
                <c:pt idx="1">
                  <c:v>0.79169999999999996</c:v>
                </c:pt>
                <c:pt idx="2">
                  <c:v>0.93530000000000002</c:v>
                </c:pt>
              </c:numCache>
            </c:numRef>
          </c:val>
          <c:extLst>
            <c:ext xmlns:c16="http://schemas.microsoft.com/office/drawing/2014/chart" uri="{C3380CC4-5D6E-409C-BE32-E72D297353CC}">
              <c16:uniqueId val="{00000001-44E4-4DCC-829F-CB076BB7658D}"/>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0.95720000000000005</c:v>
                </c:pt>
                <c:pt idx="1">
                  <c:v>0.94769999999999999</c:v>
                </c:pt>
                <c:pt idx="2">
                  <c:v>0.91249999999999998</c:v>
                </c:pt>
              </c:numCache>
            </c:numRef>
          </c:val>
          <c:extLst>
            <c:ext xmlns:c16="http://schemas.microsoft.com/office/drawing/2014/chart" uri="{C3380CC4-5D6E-409C-BE32-E72D297353CC}">
              <c16:uniqueId val="{00000002-44E4-4DCC-829F-CB076BB7658D}"/>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0.64061737800639507</c:v>
                </c:pt>
                <c:pt idx="1">
                  <c:v>0.86270448430493274</c:v>
                </c:pt>
                <c:pt idx="2">
                  <c:v>0.92375933542591193</c:v>
                </c:pt>
              </c:numCache>
            </c:numRef>
          </c:val>
          <c:extLst>
            <c:ext xmlns:c16="http://schemas.microsoft.com/office/drawing/2014/chart" uri="{C3380CC4-5D6E-409C-BE32-E72D297353CC}">
              <c16:uniqueId val="{00000003-44E4-4DCC-829F-CB076BB7658D}"/>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оригинальности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0.81879999999999997</c:v>
                </c:pt>
                <c:pt idx="1">
                  <c:v>0.88680000000000003</c:v>
                </c:pt>
                <c:pt idx="2">
                  <c:v>0.92830000000000001</c:v>
                </c:pt>
              </c:numCache>
            </c:numRef>
          </c:val>
          <c:extLst>
            <c:ext xmlns:c16="http://schemas.microsoft.com/office/drawing/2014/chart" uri="{C3380CC4-5D6E-409C-BE32-E72D297353CC}">
              <c16:uniqueId val="{00000000-CCB5-4C6A-901D-30854F4E1D5D}"/>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0.49230000000000002</c:v>
                </c:pt>
                <c:pt idx="1">
                  <c:v>0.77749999999999997</c:v>
                </c:pt>
                <c:pt idx="2">
                  <c:v>0.93230000000000002</c:v>
                </c:pt>
              </c:numCache>
            </c:numRef>
          </c:val>
          <c:extLst>
            <c:ext xmlns:c16="http://schemas.microsoft.com/office/drawing/2014/chart" uri="{C3380CC4-5D6E-409C-BE32-E72D297353CC}">
              <c16:uniqueId val="{00000001-CCB5-4C6A-901D-30854F4E1D5D}"/>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0.95499999999999996</c:v>
                </c:pt>
                <c:pt idx="1">
                  <c:v>0.94240000000000002</c:v>
                </c:pt>
                <c:pt idx="2">
                  <c:v>0.92269999999999996</c:v>
                </c:pt>
              </c:numCache>
            </c:numRef>
          </c:val>
          <c:extLst>
            <c:ext xmlns:c16="http://schemas.microsoft.com/office/drawing/2014/chart" uri="{C3380CC4-5D6E-409C-BE32-E72D297353CC}">
              <c16:uniqueId val="{00000002-CCB5-4C6A-901D-30854F4E1D5D}"/>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0.64968769432736817</c:v>
                </c:pt>
                <c:pt idx="1">
                  <c:v>0.85204488633060071</c:v>
                </c:pt>
                <c:pt idx="2">
                  <c:v>0.92747515902964961</c:v>
                </c:pt>
              </c:numCache>
            </c:numRef>
          </c:val>
          <c:extLst>
            <c:ext xmlns:c16="http://schemas.microsoft.com/office/drawing/2014/chart" uri="{C3380CC4-5D6E-409C-BE32-E72D297353CC}">
              <c16:uniqueId val="{00000003-CCB5-4C6A-901D-30854F4E1D5D}"/>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зрелищности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0.81430000000000002</c:v>
                </c:pt>
                <c:pt idx="1">
                  <c:v>0.8962</c:v>
                </c:pt>
                <c:pt idx="2">
                  <c:v>0.94440000000000002</c:v>
                </c:pt>
              </c:numCache>
            </c:numRef>
          </c:val>
          <c:extLst>
            <c:ext xmlns:c16="http://schemas.microsoft.com/office/drawing/2014/chart" uri="{C3380CC4-5D6E-409C-BE32-E72D297353CC}">
              <c16:uniqueId val="{00000000-FAF7-486C-B957-CCAD7F921847}"/>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0.47939999999999999</c:v>
                </c:pt>
                <c:pt idx="1">
                  <c:v>0.79779999999999995</c:v>
                </c:pt>
                <c:pt idx="2">
                  <c:v>0.94540000000000002</c:v>
                </c:pt>
              </c:numCache>
            </c:numRef>
          </c:val>
          <c:extLst>
            <c:ext xmlns:c16="http://schemas.microsoft.com/office/drawing/2014/chart" uri="{C3380CC4-5D6E-409C-BE32-E72D297353CC}">
              <c16:uniqueId val="{00000001-FAF7-486C-B957-CCAD7F921847}"/>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0.97389999999999999</c:v>
                </c:pt>
                <c:pt idx="1">
                  <c:v>0.93140000000000001</c:v>
                </c:pt>
                <c:pt idx="2">
                  <c:v>0.94240000000000002</c:v>
                </c:pt>
              </c:numCache>
            </c:numRef>
          </c:val>
          <c:extLst>
            <c:ext xmlns:c16="http://schemas.microsoft.com/office/drawing/2014/chart" uri="{C3380CC4-5D6E-409C-BE32-E72D297353CC}">
              <c16:uniqueId val="{00000002-FAF7-486C-B957-CCAD7F921847}"/>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0.64252069084153307</c:v>
                </c:pt>
                <c:pt idx="1">
                  <c:v>0.85943895442979401</c:v>
                </c:pt>
                <c:pt idx="2">
                  <c:v>0.94389761627291036</c:v>
                </c:pt>
              </c:numCache>
            </c:numRef>
          </c:val>
          <c:extLst>
            <c:ext xmlns:c16="http://schemas.microsoft.com/office/drawing/2014/chart" uri="{C3380CC4-5D6E-409C-BE32-E72D297353CC}">
              <c16:uniqueId val="{00000003-FAF7-486C-B957-CCAD7F921847}"/>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Средний рейтинг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Средняя оценка</c:v>
                </c:pt>
              </c:strCache>
            </c:strRef>
          </c:cat>
          <c:val>
            <c:numRef>
              <c:f>Лист1!$B$2</c:f>
              <c:numCache>
                <c:formatCode>General</c:formatCode>
                <c:ptCount val="1"/>
                <c:pt idx="0">
                  <c:v>3.2440000000000002</c:v>
                </c:pt>
              </c:numCache>
            </c:numRef>
          </c:val>
          <c:extLst>
            <c:ext xmlns:c16="http://schemas.microsoft.com/office/drawing/2014/chart" uri="{C3380CC4-5D6E-409C-BE32-E72D297353CC}">
              <c16:uniqueId val="{00000000-BB04-4C91-B9F3-EDCBF00CDCB9}"/>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Средняя оценка</c:v>
                </c:pt>
              </c:strCache>
            </c:strRef>
          </c:cat>
          <c:val>
            <c:numRef>
              <c:f>Лист1!$C$2</c:f>
              <c:numCache>
                <c:formatCode>General</c:formatCode>
                <c:ptCount val="1"/>
                <c:pt idx="0">
                  <c:v>3.4409999999999998</c:v>
                </c:pt>
              </c:numCache>
            </c:numRef>
          </c:val>
          <c:extLst>
            <c:ext xmlns:c16="http://schemas.microsoft.com/office/drawing/2014/chart" uri="{C3380CC4-5D6E-409C-BE32-E72D297353CC}">
              <c16:uniqueId val="{00000001-BB04-4C91-B9F3-EDCBF00CDCB9}"/>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Средняя оценка</c:v>
                </c:pt>
              </c:strCache>
            </c:strRef>
          </c:cat>
          <c:val>
            <c:numRef>
              <c:f>Лист1!$D$2</c:f>
              <c:numCache>
                <c:formatCode>General</c:formatCode>
                <c:ptCount val="1"/>
                <c:pt idx="0">
                  <c:v>3.4140000000000001</c:v>
                </c:pt>
              </c:numCache>
            </c:numRef>
          </c:val>
          <c:extLst>
            <c:ext xmlns:c16="http://schemas.microsoft.com/office/drawing/2014/chart" uri="{C3380CC4-5D6E-409C-BE32-E72D297353CC}">
              <c16:uniqueId val="{00000002-BB04-4C91-B9F3-EDCBF00CDCB9}"/>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Средняя оценка</c:v>
                </c:pt>
              </c:strCache>
            </c:strRef>
          </c:cat>
          <c:val>
            <c:numRef>
              <c:f>Лист1!$E$2</c:f>
              <c:numCache>
                <c:formatCode>General</c:formatCode>
                <c:ptCount val="1"/>
                <c:pt idx="0">
                  <c:v>3.2869999999999999</c:v>
                </c:pt>
              </c:numCache>
            </c:numRef>
          </c:val>
          <c:extLst>
            <c:ext xmlns:c16="http://schemas.microsoft.com/office/drawing/2014/chart" uri="{C3380CC4-5D6E-409C-BE32-E72D297353CC}">
              <c16:uniqueId val="{00000004-BB04-4C91-B9F3-EDCBF00CDCB9}"/>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Средняя оценка</c:v>
                </c:pt>
              </c:strCache>
            </c:strRef>
          </c:cat>
          <c:val>
            <c:numRef>
              <c:f>Лист1!$F$2</c:f>
              <c:numCache>
                <c:formatCode>General</c:formatCode>
                <c:ptCount val="1"/>
                <c:pt idx="0">
                  <c:v>3.2149999999999999</c:v>
                </c:pt>
              </c:numCache>
            </c:numRef>
          </c:val>
          <c:extLst>
            <c:ext xmlns:c16="http://schemas.microsoft.com/office/drawing/2014/chart" uri="{C3380CC4-5D6E-409C-BE32-E72D297353CC}">
              <c16:uniqueId val="{00000005-BB04-4C91-B9F3-EDCBF00CDCB9}"/>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Медиана рейтинга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Медиана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3F5B-46AC-B4DB-0332EAE09494}"/>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Медиана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3F5B-46AC-B4DB-0332EAE09494}"/>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Медиана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3F5B-46AC-B4DB-0332EAE09494}"/>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Медиана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3F5B-46AC-B4DB-0332EAE09494}"/>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Медиана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3F5B-46AC-B4DB-0332EAE09494}"/>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Мода рейтинга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Мода</c:v>
                </c:pt>
              </c:strCache>
            </c:strRef>
          </c:cat>
          <c:val>
            <c:numRef>
              <c:f>Лист1!$B$2</c:f>
              <c:numCache>
                <c:formatCode>General</c:formatCode>
                <c:ptCount val="1"/>
                <c:pt idx="0">
                  <c:v>5</c:v>
                </c:pt>
              </c:numCache>
            </c:numRef>
          </c:val>
          <c:extLst>
            <c:ext xmlns:c16="http://schemas.microsoft.com/office/drawing/2014/chart" uri="{C3380CC4-5D6E-409C-BE32-E72D297353CC}">
              <c16:uniqueId val="{00000000-9847-49AB-83EA-5BB148A52DFC}"/>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Мода</c:v>
                </c:pt>
              </c:strCache>
            </c:strRef>
          </c:cat>
          <c:val>
            <c:numRef>
              <c:f>Лист1!$C$2</c:f>
              <c:numCache>
                <c:formatCode>General</c:formatCode>
                <c:ptCount val="1"/>
                <c:pt idx="0">
                  <c:v>5</c:v>
                </c:pt>
              </c:numCache>
            </c:numRef>
          </c:val>
          <c:extLst>
            <c:ext xmlns:c16="http://schemas.microsoft.com/office/drawing/2014/chart" uri="{C3380CC4-5D6E-409C-BE32-E72D297353CC}">
              <c16:uniqueId val="{00000001-9847-49AB-83EA-5BB148A52DFC}"/>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Мода</c:v>
                </c:pt>
              </c:strCache>
            </c:strRef>
          </c:cat>
          <c:val>
            <c:numRef>
              <c:f>Лист1!$D$2</c:f>
              <c:numCache>
                <c:formatCode>General</c:formatCode>
                <c:ptCount val="1"/>
                <c:pt idx="0">
                  <c:v>5</c:v>
                </c:pt>
              </c:numCache>
            </c:numRef>
          </c:val>
          <c:extLst>
            <c:ext xmlns:c16="http://schemas.microsoft.com/office/drawing/2014/chart" uri="{C3380CC4-5D6E-409C-BE32-E72D297353CC}">
              <c16:uniqueId val="{00000002-9847-49AB-83EA-5BB148A52DFC}"/>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Мода</c:v>
                </c:pt>
              </c:strCache>
            </c:strRef>
          </c:cat>
          <c:val>
            <c:numRef>
              <c:f>Лист1!$E$2</c:f>
              <c:numCache>
                <c:formatCode>General</c:formatCode>
                <c:ptCount val="1"/>
                <c:pt idx="0">
                  <c:v>5</c:v>
                </c:pt>
              </c:numCache>
            </c:numRef>
          </c:val>
          <c:extLst>
            <c:ext xmlns:c16="http://schemas.microsoft.com/office/drawing/2014/chart" uri="{C3380CC4-5D6E-409C-BE32-E72D297353CC}">
              <c16:uniqueId val="{00000003-9847-49AB-83EA-5BB148A52DFC}"/>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Мода</c:v>
                </c:pt>
              </c:strCache>
            </c:strRef>
          </c:cat>
          <c:val>
            <c:numRef>
              <c:f>Лист1!$F$2</c:f>
              <c:numCache>
                <c:formatCode>General</c:formatCode>
                <c:ptCount val="1"/>
                <c:pt idx="0">
                  <c:v>5</c:v>
                </c:pt>
              </c:numCache>
            </c:numRef>
          </c:val>
          <c:extLst>
            <c:ext xmlns:c16="http://schemas.microsoft.com/office/drawing/2014/chart" uri="{C3380CC4-5D6E-409C-BE32-E72D297353CC}">
              <c16:uniqueId val="{00000004-9847-49AB-83EA-5BB148A52DFC}"/>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Количество</a:t>
            </a:r>
            <a:r>
              <a:rPr lang="ru-RU" baseline="0"/>
              <a:t> отзывов для каждой оценки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c:f>
              <c:strCache>
                <c:ptCount val="1"/>
                <c:pt idx="0">
                  <c:v>Рейтинг</c:v>
                </c:pt>
              </c:strCache>
            </c:strRef>
          </c:cat>
          <c:val>
            <c:numRef>
              <c:f>Лист1!$B$2</c:f>
              <c:numCache>
                <c:formatCode>General</c:formatCode>
                <c:ptCount val="1"/>
                <c:pt idx="0">
                  <c:v>8775</c:v>
                </c:pt>
              </c:numCache>
            </c:numRef>
          </c:val>
          <c:extLst>
            <c:ext xmlns:c16="http://schemas.microsoft.com/office/drawing/2014/chart" uri="{C3380CC4-5D6E-409C-BE32-E72D297353CC}">
              <c16:uniqueId val="{00000000-6A3E-4AE2-A3C4-5F4F77A7AC08}"/>
            </c:ext>
          </c:extLst>
        </c:ser>
        <c:ser>
          <c:idx val="1"/>
          <c:order val="1"/>
          <c:tx>
            <c:strRef>
              <c:f>Лист1!$C$1</c:f>
              <c:strCache>
                <c:ptCount val="1"/>
                <c:pt idx="0">
                  <c:v>2★</c:v>
                </c:pt>
              </c:strCache>
            </c:strRef>
          </c:tx>
          <c:spPr>
            <a:solidFill>
              <a:schemeClr val="accent2"/>
            </a:solidFill>
            <a:ln>
              <a:noFill/>
            </a:ln>
            <a:effectLst/>
          </c:spPr>
          <c:invertIfNegative val="0"/>
          <c:cat>
            <c:strRef>
              <c:f>Лист1!$A$2</c:f>
              <c:strCache>
                <c:ptCount val="1"/>
                <c:pt idx="0">
                  <c:v>Рейтинг</c:v>
                </c:pt>
              </c:strCache>
            </c:strRef>
          </c:cat>
          <c:val>
            <c:numRef>
              <c:f>Лист1!$C$2</c:f>
              <c:numCache>
                <c:formatCode>General</c:formatCode>
                <c:ptCount val="1"/>
                <c:pt idx="0">
                  <c:v>9760</c:v>
                </c:pt>
              </c:numCache>
            </c:numRef>
          </c:val>
          <c:extLst>
            <c:ext xmlns:c16="http://schemas.microsoft.com/office/drawing/2014/chart" uri="{C3380CC4-5D6E-409C-BE32-E72D297353CC}">
              <c16:uniqueId val="{00000001-6A3E-4AE2-A3C4-5F4F77A7AC08}"/>
            </c:ext>
          </c:extLst>
        </c:ser>
        <c:ser>
          <c:idx val="2"/>
          <c:order val="2"/>
          <c:tx>
            <c:strRef>
              <c:f>Лист1!$D$1</c:f>
              <c:strCache>
                <c:ptCount val="1"/>
                <c:pt idx="0">
                  <c:v>3★</c:v>
                </c:pt>
              </c:strCache>
            </c:strRef>
          </c:tx>
          <c:spPr>
            <a:solidFill>
              <a:schemeClr val="accent3"/>
            </a:solidFill>
            <a:ln>
              <a:noFill/>
            </a:ln>
            <a:effectLst/>
          </c:spPr>
          <c:invertIfNegative val="0"/>
          <c:cat>
            <c:strRef>
              <c:f>Лист1!$A$2</c:f>
              <c:strCache>
                <c:ptCount val="1"/>
                <c:pt idx="0">
                  <c:v>Рейтинг</c:v>
                </c:pt>
              </c:strCache>
            </c:strRef>
          </c:cat>
          <c:val>
            <c:numRef>
              <c:f>Лист1!$D$2</c:f>
              <c:numCache>
                <c:formatCode>General</c:formatCode>
                <c:ptCount val="1"/>
                <c:pt idx="0">
                  <c:v>13158</c:v>
                </c:pt>
              </c:numCache>
            </c:numRef>
          </c:val>
          <c:extLst>
            <c:ext xmlns:c16="http://schemas.microsoft.com/office/drawing/2014/chart" uri="{C3380CC4-5D6E-409C-BE32-E72D297353CC}">
              <c16:uniqueId val="{00000002-6A3E-4AE2-A3C4-5F4F77A7AC08}"/>
            </c:ext>
          </c:extLst>
        </c:ser>
        <c:ser>
          <c:idx val="3"/>
          <c:order val="3"/>
          <c:tx>
            <c:strRef>
              <c:f>Лист1!$E$1</c:f>
              <c:strCache>
                <c:ptCount val="1"/>
                <c:pt idx="0">
                  <c:v>4★</c:v>
                </c:pt>
              </c:strCache>
            </c:strRef>
          </c:tx>
          <c:spPr>
            <a:solidFill>
              <a:schemeClr val="accent4"/>
            </a:solidFill>
            <a:ln>
              <a:noFill/>
            </a:ln>
            <a:effectLst/>
          </c:spPr>
          <c:invertIfNegative val="0"/>
          <c:cat>
            <c:strRef>
              <c:f>Лист1!$A$2</c:f>
              <c:strCache>
                <c:ptCount val="1"/>
                <c:pt idx="0">
                  <c:v>Рейтинг</c:v>
                </c:pt>
              </c:strCache>
            </c:strRef>
          </c:cat>
          <c:val>
            <c:numRef>
              <c:f>Лист1!$E$2</c:f>
              <c:numCache>
                <c:formatCode>General</c:formatCode>
                <c:ptCount val="1"/>
                <c:pt idx="0">
                  <c:v>10573</c:v>
                </c:pt>
              </c:numCache>
            </c:numRef>
          </c:val>
          <c:extLst>
            <c:ext xmlns:c16="http://schemas.microsoft.com/office/drawing/2014/chart" uri="{C3380CC4-5D6E-409C-BE32-E72D297353CC}">
              <c16:uniqueId val="{00000003-6A3E-4AE2-A3C4-5F4F77A7AC08}"/>
            </c:ext>
          </c:extLst>
        </c:ser>
        <c:ser>
          <c:idx val="4"/>
          <c:order val="4"/>
          <c:tx>
            <c:strRef>
              <c:f>Лист1!$F$1</c:f>
              <c:strCache>
                <c:ptCount val="1"/>
                <c:pt idx="0">
                  <c:v>5★</c:v>
                </c:pt>
              </c:strCache>
            </c:strRef>
          </c:tx>
          <c:spPr>
            <a:solidFill>
              <a:schemeClr val="accent5"/>
            </a:solidFill>
            <a:ln>
              <a:noFill/>
            </a:ln>
            <a:effectLst/>
          </c:spPr>
          <c:invertIfNegative val="0"/>
          <c:cat>
            <c:strRef>
              <c:f>Лист1!$A$2</c:f>
              <c:strCache>
                <c:ptCount val="1"/>
                <c:pt idx="0">
                  <c:v>Рейтинг</c:v>
                </c:pt>
              </c:strCache>
            </c:strRef>
          </c:cat>
          <c:val>
            <c:numRef>
              <c:f>Лист1!$F$2</c:f>
              <c:numCache>
                <c:formatCode>General</c:formatCode>
                <c:ptCount val="1"/>
                <c:pt idx="0">
                  <c:v>15095</c:v>
                </c:pt>
              </c:numCache>
            </c:numRef>
          </c:val>
          <c:extLst>
            <c:ext xmlns:c16="http://schemas.microsoft.com/office/drawing/2014/chart" uri="{C3380CC4-5D6E-409C-BE32-E72D297353CC}">
              <c16:uniqueId val="{00000004-6A3E-4AE2-A3C4-5F4F77A7AC08}"/>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a:t>
            </a:r>
            <a:r>
              <a:rPr lang="ru-RU" baseline="0"/>
              <a:t> плюсов и минусов, выделенных пользователем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Лист1!$A$2:$A$3</c:f>
              <c:strCache>
                <c:ptCount val="2"/>
                <c:pt idx="0">
                  <c:v>Плюсы</c:v>
                </c:pt>
                <c:pt idx="1">
                  <c:v>Минусы</c:v>
                </c:pt>
              </c:strCache>
            </c:strRef>
          </c:cat>
          <c:val>
            <c:numRef>
              <c:f>Лист1!$B$2:$B$3</c:f>
              <c:numCache>
                <c:formatCode>General</c:formatCode>
                <c:ptCount val="2"/>
                <c:pt idx="0">
                  <c:v>31.896000000000001</c:v>
                </c:pt>
                <c:pt idx="1">
                  <c:v>35.542000000000002</c:v>
                </c:pt>
              </c:numCache>
            </c:numRef>
          </c:val>
          <c:extLst>
            <c:ext xmlns:c16="http://schemas.microsoft.com/office/drawing/2014/chart" uri="{C3380CC4-5D6E-409C-BE32-E72D297353CC}">
              <c16:uniqueId val="{00000000-B4E7-4401-9450-9D7AEA09D54C}"/>
            </c:ext>
          </c:extLst>
        </c:ser>
        <c:ser>
          <c:idx val="1"/>
          <c:order val="1"/>
          <c:tx>
            <c:strRef>
              <c:f>Лист1!$C$1</c:f>
              <c:strCache>
                <c:ptCount val="1"/>
                <c:pt idx="0">
                  <c:v>Медиана длины</c:v>
                </c:pt>
              </c:strCache>
            </c:strRef>
          </c:tx>
          <c:spPr>
            <a:solidFill>
              <a:schemeClr val="accent2"/>
            </a:solidFill>
            <a:ln>
              <a:noFill/>
            </a:ln>
            <a:effectLst/>
          </c:spPr>
          <c:invertIfNegative val="0"/>
          <c:cat>
            <c:strRef>
              <c:f>Лист1!$A$2:$A$3</c:f>
              <c:strCache>
                <c:ptCount val="2"/>
                <c:pt idx="0">
                  <c:v>Плюсы</c:v>
                </c:pt>
                <c:pt idx="1">
                  <c:v>Минусы</c:v>
                </c:pt>
              </c:strCache>
            </c:strRef>
          </c:cat>
          <c:val>
            <c:numRef>
              <c:f>Лист1!$C$2:$C$3</c:f>
              <c:numCache>
                <c:formatCode>General</c:formatCode>
                <c:ptCount val="2"/>
                <c:pt idx="0">
                  <c:v>46</c:v>
                </c:pt>
                <c:pt idx="1">
                  <c:v>51</c:v>
                </c:pt>
              </c:numCache>
            </c:numRef>
          </c:val>
          <c:extLst>
            <c:ext xmlns:c16="http://schemas.microsoft.com/office/drawing/2014/chart" uri="{C3380CC4-5D6E-409C-BE32-E72D297353CC}">
              <c16:uniqueId val="{00000001-B4E7-4401-9450-9D7AEA09D54C}"/>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Лист1!$A$2:$A$3</c:f>
              <c:strCache>
                <c:ptCount val="2"/>
                <c:pt idx="0">
                  <c:v>Плюсы</c:v>
                </c:pt>
                <c:pt idx="1">
                  <c:v>Минусы</c:v>
                </c:pt>
              </c:strCache>
            </c:strRef>
          </c:cat>
          <c:val>
            <c:numRef>
              <c:f>Лист1!$D$2:$D$3</c:f>
              <c:numCache>
                <c:formatCode>General</c:formatCode>
                <c:ptCount val="2"/>
                <c:pt idx="0">
                  <c:v>3</c:v>
                </c:pt>
                <c:pt idx="1">
                  <c:v>3</c:v>
                </c:pt>
              </c:numCache>
            </c:numRef>
          </c:val>
          <c:extLst>
            <c:ext xmlns:c16="http://schemas.microsoft.com/office/drawing/2014/chart" uri="{C3380CC4-5D6E-409C-BE32-E72D297353CC}">
              <c16:uniqueId val="{00000002-B4E7-4401-9450-9D7AEA09D54C}"/>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Лист1!$A$2:$A$3</c:f>
              <c:strCache>
                <c:ptCount val="2"/>
                <c:pt idx="0">
                  <c:v>Плюсы</c:v>
                </c:pt>
                <c:pt idx="1">
                  <c:v>Минусы</c:v>
                </c:pt>
              </c:strCache>
            </c:strRef>
          </c:cat>
          <c:val>
            <c:numRef>
              <c:f>Лист1!$E$2:$E$3</c:f>
              <c:numCache>
                <c:formatCode>General</c:formatCode>
                <c:ptCount val="2"/>
                <c:pt idx="0">
                  <c:v>245</c:v>
                </c:pt>
                <c:pt idx="1">
                  <c:v>254</c:v>
                </c:pt>
              </c:numCache>
            </c:numRef>
          </c:val>
          <c:extLst>
            <c:ext xmlns:c16="http://schemas.microsoft.com/office/drawing/2014/chart" uri="{C3380CC4-5D6E-409C-BE32-E72D297353CC}">
              <c16:uniqueId val="{00000007-B4E7-4401-9450-9D7AEA09D54C}"/>
            </c:ext>
          </c:extLst>
        </c:ser>
        <c:dLbls>
          <c:showLegendKey val="0"/>
          <c:showVal val="0"/>
          <c:showCatName val="0"/>
          <c:showSerName val="0"/>
          <c:showPercent val="0"/>
          <c:showBubbleSize val="0"/>
        </c:dLbls>
        <c:gapWidth val="219"/>
        <c:overlap val="-27"/>
        <c:axId val="1865176271"/>
        <c:axId val="1865182095"/>
      </c:barChart>
      <c:catAx>
        <c:axId val="186517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82095"/>
        <c:crosses val="autoZero"/>
        <c:auto val="1"/>
        <c:lblAlgn val="ctr"/>
        <c:lblOffset val="100"/>
        <c:noMultiLvlLbl val="0"/>
      </c:catAx>
      <c:valAx>
        <c:axId val="18651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76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 основной части отзыва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c:f>
              <c:strCache>
                <c:ptCount val="1"/>
                <c:pt idx="0">
                  <c:v>Основная часть отзыва</c:v>
                </c:pt>
              </c:strCache>
            </c:strRef>
          </c:cat>
          <c:val>
            <c:numRef>
              <c:f>Лист1!$B$2</c:f>
              <c:numCache>
                <c:formatCode>General</c:formatCode>
                <c:ptCount val="1"/>
                <c:pt idx="0">
                  <c:v>1748.8689999999999</c:v>
                </c:pt>
              </c:numCache>
            </c:numRef>
          </c:val>
          <c:extLst>
            <c:ext xmlns:c16="http://schemas.microsoft.com/office/drawing/2014/chart" uri="{C3380CC4-5D6E-409C-BE32-E72D297353CC}">
              <c16:uniqueId val="{00000000-E385-4613-804B-5D529C457EE7}"/>
            </c:ext>
          </c:extLst>
        </c:ser>
        <c:ser>
          <c:idx val="1"/>
          <c:order val="1"/>
          <c:tx>
            <c:strRef>
              <c:f>Лист1!$C$1</c:f>
              <c:strCache>
                <c:ptCount val="1"/>
                <c:pt idx="0">
                  <c:v>Медиана</c:v>
                </c:pt>
              </c:strCache>
            </c:strRef>
          </c:tx>
          <c:spPr>
            <a:solidFill>
              <a:schemeClr val="accent2"/>
            </a:solidFill>
            <a:ln>
              <a:noFill/>
            </a:ln>
            <a:effectLst/>
          </c:spPr>
          <c:invertIfNegative val="0"/>
          <c:cat>
            <c:strRef>
              <c:f>Лист1!$A$2</c:f>
              <c:strCache>
                <c:ptCount val="1"/>
                <c:pt idx="0">
                  <c:v>Основная часть отзыва</c:v>
                </c:pt>
              </c:strCache>
            </c:strRef>
          </c:cat>
          <c:val>
            <c:numRef>
              <c:f>Лист1!$C$2</c:f>
              <c:numCache>
                <c:formatCode>General</c:formatCode>
                <c:ptCount val="1"/>
                <c:pt idx="0">
                  <c:v>2113</c:v>
                </c:pt>
              </c:numCache>
            </c:numRef>
          </c:val>
          <c:extLst>
            <c:ext xmlns:c16="http://schemas.microsoft.com/office/drawing/2014/chart" uri="{C3380CC4-5D6E-409C-BE32-E72D297353CC}">
              <c16:uniqueId val="{00000001-E385-4613-804B-5D529C457EE7}"/>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c:f>
              <c:strCache>
                <c:ptCount val="1"/>
                <c:pt idx="0">
                  <c:v>Основная часть отзыва</c:v>
                </c:pt>
              </c:strCache>
            </c:strRef>
          </c:cat>
          <c:val>
            <c:numRef>
              <c:f>Лист1!$D$2</c:f>
              <c:numCache>
                <c:formatCode>General</c:formatCode>
                <c:ptCount val="1"/>
                <c:pt idx="0">
                  <c:v>125</c:v>
                </c:pt>
              </c:numCache>
            </c:numRef>
          </c:val>
          <c:extLst>
            <c:ext xmlns:c16="http://schemas.microsoft.com/office/drawing/2014/chart" uri="{C3380CC4-5D6E-409C-BE32-E72D297353CC}">
              <c16:uniqueId val="{00000002-E385-4613-804B-5D529C457EE7}"/>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c:f>
              <c:strCache>
                <c:ptCount val="1"/>
                <c:pt idx="0">
                  <c:v>Основная часть отзыва</c:v>
                </c:pt>
              </c:strCache>
            </c:strRef>
          </c:cat>
          <c:val>
            <c:numRef>
              <c:f>Лист1!$E$2</c:f>
              <c:numCache>
                <c:formatCode>General</c:formatCode>
                <c:ptCount val="1"/>
                <c:pt idx="0">
                  <c:v>22936</c:v>
                </c:pt>
              </c:numCache>
            </c:numRef>
          </c:val>
          <c:extLst>
            <c:ext xmlns:c16="http://schemas.microsoft.com/office/drawing/2014/chart" uri="{C3380CC4-5D6E-409C-BE32-E72D297353CC}">
              <c16:uniqueId val="{00000004-E385-4613-804B-5D529C457EE7}"/>
            </c:ext>
          </c:extLst>
        </c:ser>
        <c:dLbls>
          <c:showLegendKey val="0"/>
          <c:showVal val="0"/>
          <c:showCatName val="0"/>
          <c:showSerName val="0"/>
          <c:showPercent val="0"/>
          <c:showBubbleSize val="0"/>
        </c:dLbls>
        <c:gapWidth val="219"/>
        <c:overlap val="-27"/>
        <c:axId val="1892774431"/>
        <c:axId val="1892776511"/>
      </c:barChart>
      <c:catAx>
        <c:axId val="189277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6511"/>
        <c:crosses val="autoZero"/>
        <c:auto val="1"/>
        <c:lblAlgn val="ctr"/>
        <c:lblOffset val="100"/>
        <c:noMultiLvlLbl val="0"/>
      </c:catAx>
      <c:valAx>
        <c:axId val="189277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сюжета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0.82479999999999998</c:v>
                </c:pt>
                <c:pt idx="1">
                  <c:v>0.89449999999999996</c:v>
                </c:pt>
                <c:pt idx="2">
                  <c:v>0.94130000000000003</c:v>
                </c:pt>
              </c:numCache>
            </c:numRef>
          </c:val>
          <c:extLst>
            <c:ext xmlns:c16="http://schemas.microsoft.com/office/drawing/2014/chart" uri="{C3380CC4-5D6E-409C-BE32-E72D297353CC}">
              <c16:uniqueId val="{00000000-BAEE-4141-B948-3FBCFB9A3B68}"/>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0.49209999999999998</c:v>
                </c:pt>
                <c:pt idx="1">
                  <c:v>0.8004</c:v>
                </c:pt>
                <c:pt idx="2">
                  <c:v>0.94059999999999999</c:v>
                </c:pt>
              </c:numCache>
            </c:numRef>
          </c:val>
          <c:extLst>
            <c:ext xmlns:c16="http://schemas.microsoft.com/office/drawing/2014/chart" uri="{C3380CC4-5D6E-409C-BE32-E72D297353CC}">
              <c16:uniqueId val="{00000001-BAEE-4141-B948-3FBCFB9A3B68}"/>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0.98199999999999998</c:v>
                </c:pt>
                <c:pt idx="1">
                  <c:v>0.95079999999999998</c:v>
                </c:pt>
                <c:pt idx="2">
                  <c:v>0.94199999999999995</c:v>
                </c:pt>
              </c:numCache>
            </c:numRef>
          </c:val>
          <c:extLst>
            <c:ext xmlns:c16="http://schemas.microsoft.com/office/drawing/2014/chart" uri="{C3380CC4-5D6E-409C-BE32-E72D297353CC}">
              <c16:uniqueId val="{00000002-BAEE-4141-B948-3FBCFB9A3B68}"/>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0.65564371480903594</c:v>
                </c:pt>
                <c:pt idx="1">
                  <c:v>0.85847920152310619</c:v>
                </c:pt>
                <c:pt idx="2">
                  <c:v>0.94129947944332304</c:v>
                </c:pt>
              </c:numCache>
            </c:numRef>
          </c:val>
          <c:extLst>
            <c:ext xmlns:c16="http://schemas.microsoft.com/office/drawing/2014/chart" uri="{C3380CC4-5D6E-409C-BE32-E72D297353CC}">
              <c16:uniqueId val="{00000004-BAEE-4141-B948-3FBCFB9A3B68}"/>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Метрики классификации музыки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0.77900000000000003</c:v>
                </c:pt>
                <c:pt idx="1">
                  <c:v>0.89339999999999997</c:v>
                </c:pt>
                <c:pt idx="2">
                  <c:v>0.92</c:v>
                </c:pt>
              </c:numCache>
            </c:numRef>
          </c:val>
          <c:extLst>
            <c:ext xmlns:c16="http://schemas.microsoft.com/office/drawing/2014/chart" uri="{C3380CC4-5D6E-409C-BE32-E72D297353CC}">
              <c16:uniqueId val="{00000000-EE67-45BA-8487-63EA2EC966F3}"/>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0.47560000000000002</c:v>
                </c:pt>
                <c:pt idx="1">
                  <c:v>0.79769999999999996</c:v>
                </c:pt>
                <c:pt idx="2">
                  <c:v>0.9274</c:v>
                </c:pt>
              </c:numCache>
            </c:numRef>
          </c:val>
          <c:extLst>
            <c:ext xmlns:c16="http://schemas.microsoft.com/office/drawing/2014/chart" uri="{C3380CC4-5D6E-409C-BE32-E72D297353CC}">
              <c16:uniqueId val="{00000001-EE67-45BA-8487-63EA2EC966F3}"/>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0.96030000000000004</c:v>
                </c:pt>
                <c:pt idx="1">
                  <c:v>0.91720000000000002</c:v>
                </c:pt>
                <c:pt idx="2">
                  <c:v>0.92410000000000003</c:v>
                </c:pt>
              </c:numCache>
            </c:numRef>
          </c:val>
          <c:extLst>
            <c:ext xmlns:c16="http://schemas.microsoft.com/office/drawing/2014/chart" uri="{C3380CC4-5D6E-409C-BE32-E72D297353CC}">
              <c16:uniqueId val="{00000002-EE67-45BA-8487-63EA2EC966F3}"/>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0.6361427397451076</c:v>
                </c:pt>
                <c:pt idx="1">
                  <c:v>0.8532864190331797</c:v>
                </c:pt>
                <c:pt idx="2">
                  <c:v>0.92574705914123678</c:v>
                </c:pt>
              </c:numCache>
            </c:numRef>
          </c:val>
          <c:extLst>
            <c:ext xmlns:c16="http://schemas.microsoft.com/office/drawing/2014/chart" uri="{C3380CC4-5D6E-409C-BE32-E72D297353CC}">
              <c16:uniqueId val="{00000003-EE67-45BA-8487-63EA2EC966F3}"/>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9E8F22-AB80-4686-AA05-56BC1F0C57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B37F381-7096-466C-8BEF-6E0D7ED26F22}">
      <dgm:prSet phldrT="[Текст]" custT="1"/>
      <dgm:spPr/>
      <dgm:t>
        <a:bodyPr/>
        <a:lstStyle/>
        <a:p>
          <a:r>
            <a:rPr lang="ru-RU" sz="1400"/>
            <a:t>Аспектный анализ тональности</a:t>
          </a:r>
        </a:p>
      </dgm:t>
    </dgm:pt>
    <dgm:pt modelId="{106542C4-AD27-47F0-8582-1EE386074ED7}" type="parTrans" cxnId="{6B3C001F-32B6-4766-A5DC-C8BC7BADCE80}">
      <dgm:prSet/>
      <dgm:spPr/>
      <dgm:t>
        <a:bodyPr/>
        <a:lstStyle/>
        <a:p>
          <a:endParaRPr lang="ru-RU"/>
        </a:p>
      </dgm:t>
    </dgm:pt>
    <dgm:pt modelId="{FFA50CE2-875C-4806-9872-8414CFEEE80C}" type="sibTrans" cxnId="{6B3C001F-32B6-4766-A5DC-C8BC7BADCE80}">
      <dgm:prSet/>
      <dgm:spPr/>
      <dgm:t>
        <a:bodyPr/>
        <a:lstStyle/>
        <a:p>
          <a:endParaRPr lang="ru-RU"/>
        </a:p>
      </dgm:t>
    </dgm:pt>
    <dgm:pt modelId="{4AE1A2F0-6332-4EB4-96A6-AE12A42735CE}" type="asst">
      <dgm:prSet phldrT="[Текст]" custT="1"/>
      <dgm:spPr/>
      <dgm:t>
        <a:bodyPr/>
        <a:lstStyle/>
        <a:p>
          <a:r>
            <a:rPr lang="ru-RU" sz="1400"/>
            <a:t>Извлечение аспектов</a:t>
          </a:r>
        </a:p>
      </dgm:t>
    </dgm:pt>
    <dgm:pt modelId="{93B61B60-C5C3-4622-BCAA-1142C4AA9AD0}" type="parTrans" cxnId="{4CF3269C-F548-412E-9509-47CFDA851DF9}">
      <dgm:prSet/>
      <dgm:spPr/>
      <dgm:t>
        <a:bodyPr/>
        <a:lstStyle/>
        <a:p>
          <a:endParaRPr lang="ru-RU"/>
        </a:p>
      </dgm:t>
    </dgm:pt>
    <dgm:pt modelId="{6D0C6CFA-8302-41F1-B58B-5FD0B50942A5}" type="sibTrans" cxnId="{4CF3269C-F548-412E-9509-47CFDA851DF9}">
      <dgm:prSet/>
      <dgm:spPr/>
      <dgm:t>
        <a:bodyPr/>
        <a:lstStyle/>
        <a:p>
          <a:endParaRPr lang="ru-RU"/>
        </a:p>
      </dgm:t>
    </dgm:pt>
    <dgm:pt modelId="{E1A70850-488E-4F82-8A73-B2F9BF00E3D5}">
      <dgm:prSet phldrT="[Текст]" custT="1"/>
      <dgm:spPr/>
      <dgm:t>
        <a:bodyPr/>
        <a:lstStyle/>
        <a:p>
          <a:r>
            <a:rPr lang="ru-RU" sz="1400"/>
            <a:t>Категоризация аспекта</a:t>
          </a:r>
        </a:p>
      </dgm:t>
    </dgm:pt>
    <dgm:pt modelId="{14719E0F-E73B-445A-94E2-C6F7C9E76C71}" type="parTrans" cxnId="{13BD0CE1-89CE-4D08-A51E-50966814CF56}">
      <dgm:prSet/>
      <dgm:spPr/>
      <dgm:t>
        <a:bodyPr/>
        <a:lstStyle/>
        <a:p>
          <a:endParaRPr lang="ru-RU"/>
        </a:p>
      </dgm:t>
    </dgm:pt>
    <dgm:pt modelId="{250B8499-1ECA-4479-B51B-CA5BB9F62665}" type="sibTrans" cxnId="{13BD0CE1-89CE-4D08-A51E-50966814CF56}">
      <dgm:prSet/>
      <dgm:spPr/>
      <dgm:t>
        <a:bodyPr/>
        <a:lstStyle/>
        <a:p>
          <a:endParaRPr lang="ru-RU"/>
        </a:p>
      </dgm:t>
    </dgm:pt>
    <dgm:pt modelId="{F0BC5A95-1B08-4766-93F0-3D6D745EF3E5}">
      <dgm:prSet phldrT="[Текст]" custT="1"/>
      <dgm:spPr/>
      <dgm:t>
        <a:bodyPr/>
        <a:lstStyle/>
        <a:p>
          <a:r>
            <a:rPr lang="ru-RU" sz="1400"/>
            <a:t>Определение тональности аспекта</a:t>
          </a:r>
        </a:p>
      </dgm:t>
    </dgm:pt>
    <dgm:pt modelId="{65FFAA27-7149-4E82-BB94-663A3EF59D99}" type="parTrans" cxnId="{3E309C24-DB21-43D3-BCCF-397ABC715D8C}">
      <dgm:prSet/>
      <dgm:spPr/>
      <dgm:t>
        <a:bodyPr/>
        <a:lstStyle/>
        <a:p>
          <a:endParaRPr lang="ru-RU"/>
        </a:p>
      </dgm:t>
    </dgm:pt>
    <dgm:pt modelId="{1FD66BAE-0BD4-4047-BC8C-E18476D4E574}" type="sibTrans" cxnId="{3E309C24-DB21-43D3-BCCF-397ABC715D8C}">
      <dgm:prSet/>
      <dgm:spPr/>
      <dgm:t>
        <a:bodyPr/>
        <a:lstStyle/>
        <a:p>
          <a:endParaRPr lang="ru-RU"/>
        </a:p>
      </dgm:t>
    </dgm:pt>
    <dgm:pt modelId="{4BD9AF4E-1D8D-43EA-BDD2-E085484052A9}">
      <dgm:prSet custT="1"/>
      <dgm:spPr/>
      <dgm:t>
        <a:bodyPr/>
        <a:lstStyle/>
        <a:p>
          <a:r>
            <a:rPr lang="ru-RU" sz="1400"/>
            <a:t>Неявные аспекты</a:t>
          </a:r>
        </a:p>
      </dgm:t>
    </dgm:pt>
    <dgm:pt modelId="{B4E45BD6-6376-4A30-8415-F74E16A2A249}" type="parTrans" cxnId="{E47FDF04-6E33-4B24-A91D-BD831DE7CD93}">
      <dgm:prSet/>
      <dgm:spPr/>
      <dgm:t>
        <a:bodyPr/>
        <a:lstStyle/>
        <a:p>
          <a:endParaRPr lang="ru-RU"/>
        </a:p>
      </dgm:t>
    </dgm:pt>
    <dgm:pt modelId="{32884D7E-9B26-4B2B-95D5-DCE5D0B45F0B}" type="sibTrans" cxnId="{E47FDF04-6E33-4B24-A91D-BD831DE7CD93}">
      <dgm:prSet/>
      <dgm:spPr/>
      <dgm:t>
        <a:bodyPr/>
        <a:lstStyle/>
        <a:p>
          <a:endParaRPr lang="ru-RU"/>
        </a:p>
      </dgm:t>
    </dgm:pt>
    <dgm:pt modelId="{7DD29FAE-7410-48E8-AD6A-9ED1A837A456}">
      <dgm:prSet custT="1"/>
      <dgm:spPr/>
      <dgm:t>
        <a:bodyPr/>
        <a:lstStyle/>
        <a:p>
          <a:r>
            <a:rPr lang="ru-RU" sz="1400"/>
            <a:t>Явные аспекты</a:t>
          </a:r>
        </a:p>
      </dgm:t>
    </dgm:pt>
    <dgm:pt modelId="{DD413BF8-1070-46BC-9ED9-96C77740B51C}" type="parTrans" cxnId="{175EDF08-6E34-4EDB-9EAD-F968A9051437}">
      <dgm:prSet/>
      <dgm:spPr/>
      <dgm:t>
        <a:bodyPr/>
        <a:lstStyle/>
        <a:p>
          <a:endParaRPr lang="ru-RU"/>
        </a:p>
      </dgm:t>
    </dgm:pt>
    <dgm:pt modelId="{BD03A199-9F4F-4B33-961C-674EE8829F0B}" type="sibTrans" cxnId="{175EDF08-6E34-4EDB-9EAD-F968A9051437}">
      <dgm:prSet/>
      <dgm:spPr/>
      <dgm:t>
        <a:bodyPr/>
        <a:lstStyle/>
        <a:p>
          <a:endParaRPr lang="ru-RU"/>
        </a:p>
      </dgm:t>
    </dgm:pt>
    <dgm:pt modelId="{A83E11D4-B8C4-433C-8331-23FE1A3FBA9C}" type="pres">
      <dgm:prSet presAssocID="{4E9E8F22-AB80-4686-AA05-56BC1F0C57DA}" presName="hierChild1" presStyleCnt="0">
        <dgm:presLayoutVars>
          <dgm:orgChart val="1"/>
          <dgm:chPref val="1"/>
          <dgm:dir/>
          <dgm:animOne val="branch"/>
          <dgm:animLvl val="lvl"/>
          <dgm:resizeHandles/>
        </dgm:presLayoutVars>
      </dgm:prSet>
      <dgm:spPr/>
    </dgm:pt>
    <dgm:pt modelId="{A7D246F0-2935-4A2A-A531-E6FB19FB93F2}" type="pres">
      <dgm:prSet presAssocID="{FB37F381-7096-466C-8BEF-6E0D7ED26F22}" presName="hierRoot1" presStyleCnt="0">
        <dgm:presLayoutVars>
          <dgm:hierBranch/>
        </dgm:presLayoutVars>
      </dgm:prSet>
      <dgm:spPr/>
    </dgm:pt>
    <dgm:pt modelId="{5250BD6B-D746-421F-9767-02B6A7377D42}" type="pres">
      <dgm:prSet presAssocID="{FB37F381-7096-466C-8BEF-6E0D7ED26F22}" presName="rootComposite1" presStyleCnt="0"/>
      <dgm:spPr/>
    </dgm:pt>
    <dgm:pt modelId="{865C22E6-FF11-45E3-BB73-A069BC287B2C}" type="pres">
      <dgm:prSet presAssocID="{FB37F381-7096-466C-8BEF-6E0D7ED26F22}" presName="rootText1" presStyleLbl="node0" presStyleIdx="0" presStyleCnt="1" custScaleX="270261" custScaleY="241339" custLinFactNeighborX="-11935" custLinFactNeighborY="3978">
        <dgm:presLayoutVars>
          <dgm:chPref val="3"/>
        </dgm:presLayoutVars>
      </dgm:prSet>
      <dgm:spPr/>
    </dgm:pt>
    <dgm:pt modelId="{311497E4-DBA4-41BD-A8F4-A7C984060757}" type="pres">
      <dgm:prSet presAssocID="{FB37F381-7096-466C-8BEF-6E0D7ED26F22}" presName="rootConnector1" presStyleLbl="node1" presStyleIdx="0" presStyleCnt="0"/>
      <dgm:spPr/>
    </dgm:pt>
    <dgm:pt modelId="{31AF8B70-ECBA-4FCC-B60D-E22FC4FC72F1}" type="pres">
      <dgm:prSet presAssocID="{FB37F381-7096-466C-8BEF-6E0D7ED26F22}" presName="hierChild2" presStyleCnt="0"/>
      <dgm:spPr/>
    </dgm:pt>
    <dgm:pt modelId="{0BA9FED0-D1BA-4E73-A102-9ED519D505C8}" type="pres">
      <dgm:prSet presAssocID="{14719E0F-E73B-445A-94E2-C6F7C9E76C71}" presName="Name35" presStyleLbl="parChTrans1D2" presStyleIdx="0" presStyleCnt="3"/>
      <dgm:spPr/>
    </dgm:pt>
    <dgm:pt modelId="{000F7255-28B2-4FB7-B333-4B74FAA1BC5C}" type="pres">
      <dgm:prSet presAssocID="{E1A70850-488E-4F82-8A73-B2F9BF00E3D5}" presName="hierRoot2" presStyleCnt="0">
        <dgm:presLayoutVars>
          <dgm:hierBranch/>
        </dgm:presLayoutVars>
      </dgm:prSet>
      <dgm:spPr/>
    </dgm:pt>
    <dgm:pt modelId="{605288C2-979B-4CD8-810B-5C28D2311BBF}" type="pres">
      <dgm:prSet presAssocID="{E1A70850-488E-4F82-8A73-B2F9BF00E3D5}" presName="rootComposite" presStyleCnt="0"/>
      <dgm:spPr/>
    </dgm:pt>
    <dgm:pt modelId="{43B1DF22-7773-4641-9713-531034CB6779}" type="pres">
      <dgm:prSet presAssocID="{E1A70850-488E-4F82-8A73-B2F9BF00E3D5}" presName="rootText" presStyleLbl="node2" presStyleIdx="0" presStyleCnt="2" custScaleX="233689" custScaleY="259429" custLinFactX="14979" custLinFactY="-134461" custLinFactNeighborX="100000" custLinFactNeighborY="-200000">
        <dgm:presLayoutVars>
          <dgm:chPref val="3"/>
        </dgm:presLayoutVars>
      </dgm:prSet>
      <dgm:spPr/>
    </dgm:pt>
    <dgm:pt modelId="{4F519935-EDC1-45EA-A380-D508B0C1A647}" type="pres">
      <dgm:prSet presAssocID="{E1A70850-488E-4F82-8A73-B2F9BF00E3D5}" presName="rootConnector" presStyleLbl="node2" presStyleIdx="0" presStyleCnt="2"/>
      <dgm:spPr/>
    </dgm:pt>
    <dgm:pt modelId="{931CD0AC-6EBD-41D7-94E7-23517C3FCD51}" type="pres">
      <dgm:prSet presAssocID="{E1A70850-488E-4F82-8A73-B2F9BF00E3D5}" presName="hierChild4" presStyleCnt="0"/>
      <dgm:spPr/>
    </dgm:pt>
    <dgm:pt modelId="{DFC13F7A-4DCD-4326-B63F-6116A6EA7386}" type="pres">
      <dgm:prSet presAssocID="{E1A70850-488E-4F82-8A73-B2F9BF00E3D5}" presName="hierChild5" presStyleCnt="0"/>
      <dgm:spPr/>
    </dgm:pt>
    <dgm:pt modelId="{7928E60C-CA37-46B5-9897-C74B5019EE1F}" type="pres">
      <dgm:prSet presAssocID="{65FFAA27-7149-4E82-BB94-663A3EF59D99}" presName="Name35" presStyleLbl="parChTrans1D2" presStyleIdx="1" presStyleCnt="3"/>
      <dgm:spPr/>
    </dgm:pt>
    <dgm:pt modelId="{50F7B002-147F-487F-A8A8-7A60C9CA7211}" type="pres">
      <dgm:prSet presAssocID="{F0BC5A95-1B08-4766-93F0-3D6D745EF3E5}" presName="hierRoot2" presStyleCnt="0">
        <dgm:presLayoutVars>
          <dgm:hierBranch/>
        </dgm:presLayoutVars>
      </dgm:prSet>
      <dgm:spPr/>
    </dgm:pt>
    <dgm:pt modelId="{E35FD408-66B6-4B4D-AD98-7A64D82DBD4E}" type="pres">
      <dgm:prSet presAssocID="{F0BC5A95-1B08-4766-93F0-3D6D745EF3E5}" presName="rootComposite" presStyleCnt="0"/>
      <dgm:spPr/>
    </dgm:pt>
    <dgm:pt modelId="{07FA4D31-3AA7-4417-AAAD-9954A4C1EB4A}" type="pres">
      <dgm:prSet presAssocID="{F0BC5A95-1B08-4766-93F0-3D6D745EF3E5}" presName="rootText" presStyleLbl="node2" presStyleIdx="1" presStyleCnt="2" custScaleX="230945" custScaleY="264411" custLinFactX="31879" custLinFactY="-144315" custLinFactNeighborX="100000" custLinFactNeighborY="-200000">
        <dgm:presLayoutVars>
          <dgm:chPref val="3"/>
        </dgm:presLayoutVars>
      </dgm:prSet>
      <dgm:spPr/>
    </dgm:pt>
    <dgm:pt modelId="{0D50652D-E72E-4F80-A35F-166EF26A3B20}" type="pres">
      <dgm:prSet presAssocID="{F0BC5A95-1B08-4766-93F0-3D6D745EF3E5}" presName="rootConnector" presStyleLbl="node2" presStyleIdx="1" presStyleCnt="2"/>
      <dgm:spPr/>
    </dgm:pt>
    <dgm:pt modelId="{221FBCDA-EC55-47D7-884E-68200C77EB64}" type="pres">
      <dgm:prSet presAssocID="{F0BC5A95-1B08-4766-93F0-3D6D745EF3E5}" presName="hierChild4" presStyleCnt="0"/>
      <dgm:spPr/>
    </dgm:pt>
    <dgm:pt modelId="{E6C6B37E-7184-4A30-8E0C-3092DA743B7E}" type="pres">
      <dgm:prSet presAssocID="{F0BC5A95-1B08-4766-93F0-3D6D745EF3E5}" presName="hierChild5" presStyleCnt="0"/>
      <dgm:spPr/>
    </dgm:pt>
    <dgm:pt modelId="{99BA68AF-8F25-4053-9989-A74A1B9E429E}" type="pres">
      <dgm:prSet presAssocID="{FB37F381-7096-466C-8BEF-6E0D7ED26F22}" presName="hierChild3" presStyleCnt="0"/>
      <dgm:spPr/>
    </dgm:pt>
    <dgm:pt modelId="{4C65B36C-2B7D-4484-9A6F-8EE2FA8C6CF8}" type="pres">
      <dgm:prSet presAssocID="{93B61B60-C5C3-4622-BCAA-1142C4AA9AD0}" presName="Name111" presStyleLbl="parChTrans1D2" presStyleIdx="2" presStyleCnt="3"/>
      <dgm:spPr/>
    </dgm:pt>
    <dgm:pt modelId="{8AF95AC9-B270-456C-99CE-97EC615E0689}" type="pres">
      <dgm:prSet presAssocID="{4AE1A2F0-6332-4EB4-96A6-AE12A42735CE}" presName="hierRoot3" presStyleCnt="0">
        <dgm:presLayoutVars>
          <dgm:hierBranch/>
        </dgm:presLayoutVars>
      </dgm:prSet>
      <dgm:spPr/>
    </dgm:pt>
    <dgm:pt modelId="{D8E1E452-C04D-4A54-BF58-5A5DFDDEDF23}" type="pres">
      <dgm:prSet presAssocID="{4AE1A2F0-6332-4EB4-96A6-AE12A42735CE}" presName="rootComposite3" presStyleCnt="0"/>
      <dgm:spPr/>
    </dgm:pt>
    <dgm:pt modelId="{927110AD-D43A-4EA3-8286-6FD33C8C058C}" type="pres">
      <dgm:prSet presAssocID="{4AE1A2F0-6332-4EB4-96A6-AE12A42735CE}" presName="rootText3" presStyleLbl="asst1" presStyleIdx="0" presStyleCnt="1" custScaleX="236511" custScaleY="320791" custLinFactX="-55496" custLinFactNeighborX="-100000" custLinFactNeighborY="87521">
        <dgm:presLayoutVars>
          <dgm:chPref val="3"/>
        </dgm:presLayoutVars>
      </dgm:prSet>
      <dgm:spPr/>
    </dgm:pt>
    <dgm:pt modelId="{E48FC409-D95C-49C6-9098-F0F9B25C6654}" type="pres">
      <dgm:prSet presAssocID="{4AE1A2F0-6332-4EB4-96A6-AE12A42735CE}" presName="rootConnector3" presStyleLbl="asst1" presStyleIdx="0" presStyleCnt="1"/>
      <dgm:spPr/>
    </dgm:pt>
    <dgm:pt modelId="{2BCCFE64-C194-4D73-85F7-6805A69876F7}" type="pres">
      <dgm:prSet presAssocID="{4AE1A2F0-6332-4EB4-96A6-AE12A42735CE}" presName="hierChild6" presStyleCnt="0"/>
      <dgm:spPr/>
    </dgm:pt>
    <dgm:pt modelId="{E85DE4C9-700F-44B1-B838-6B54841FF362}" type="pres">
      <dgm:prSet presAssocID="{B4E45BD6-6376-4A30-8415-F74E16A2A249}" presName="Name35" presStyleLbl="parChTrans1D3" presStyleIdx="0" presStyleCnt="2"/>
      <dgm:spPr/>
    </dgm:pt>
    <dgm:pt modelId="{1A8B2D08-358D-4200-826D-BFCC91BD59E5}" type="pres">
      <dgm:prSet presAssocID="{4BD9AF4E-1D8D-43EA-BDD2-E085484052A9}" presName="hierRoot2" presStyleCnt="0">
        <dgm:presLayoutVars>
          <dgm:hierBranch/>
        </dgm:presLayoutVars>
      </dgm:prSet>
      <dgm:spPr/>
    </dgm:pt>
    <dgm:pt modelId="{2E0D27DC-C7CA-4899-BB70-C6136341B33A}" type="pres">
      <dgm:prSet presAssocID="{4BD9AF4E-1D8D-43EA-BDD2-E085484052A9}" presName="rootComposite" presStyleCnt="0"/>
      <dgm:spPr/>
    </dgm:pt>
    <dgm:pt modelId="{E00DD923-0D61-4075-9730-7A7D53D46B2B}" type="pres">
      <dgm:prSet presAssocID="{4BD9AF4E-1D8D-43EA-BDD2-E085484052A9}" presName="rootText" presStyleLbl="node3" presStyleIdx="0" presStyleCnt="2" custScaleX="189863" custScaleY="212770" custLinFactY="90588" custLinFactNeighborX="68936" custLinFactNeighborY="100000">
        <dgm:presLayoutVars>
          <dgm:chPref val="3"/>
        </dgm:presLayoutVars>
      </dgm:prSet>
      <dgm:spPr/>
    </dgm:pt>
    <dgm:pt modelId="{4D82ED0A-A730-4795-AA58-873B96880E9F}" type="pres">
      <dgm:prSet presAssocID="{4BD9AF4E-1D8D-43EA-BDD2-E085484052A9}" presName="rootConnector" presStyleLbl="node3" presStyleIdx="0" presStyleCnt="2"/>
      <dgm:spPr/>
    </dgm:pt>
    <dgm:pt modelId="{ED695273-6300-4749-8C26-ABC5EAC58944}" type="pres">
      <dgm:prSet presAssocID="{4BD9AF4E-1D8D-43EA-BDD2-E085484052A9}" presName="hierChild4" presStyleCnt="0"/>
      <dgm:spPr/>
    </dgm:pt>
    <dgm:pt modelId="{F0937EAF-6E99-470D-B77D-1B83B0974DCF}" type="pres">
      <dgm:prSet presAssocID="{4BD9AF4E-1D8D-43EA-BDD2-E085484052A9}" presName="hierChild5" presStyleCnt="0"/>
      <dgm:spPr/>
    </dgm:pt>
    <dgm:pt modelId="{D6B7375B-A9E5-43DA-AE81-FA5EE0F3FB00}" type="pres">
      <dgm:prSet presAssocID="{DD413BF8-1070-46BC-9ED9-96C77740B51C}" presName="Name35" presStyleLbl="parChTrans1D3" presStyleIdx="1" presStyleCnt="2"/>
      <dgm:spPr/>
    </dgm:pt>
    <dgm:pt modelId="{14EFBDA4-ADD3-43C5-BD16-AC3BAE091C6E}" type="pres">
      <dgm:prSet presAssocID="{7DD29FAE-7410-48E8-AD6A-9ED1A837A456}" presName="hierRoot2" presStyleCnt="0">
        <dgm:presLayoutVars>
          <dgm:hierBranch/>
        </dgm:presLayoutVars>
      </dgm:prSet>
      <dgm:spPr/>
    </dgm:pt>
    <dgm:pt modelId="{30385081-F0C4-42FE-B467-17C23266E046}" type="pres">
      <dgm:prSet presAssocID="{7DD29FAE-7410-48E8-AD6A-9ED1A837A456}" presName="rootComposite" presStyleCnt="0"/>
      <dgm:spPr/>
    </dgm:pt>
    <dgm:pt modelId="{5D535F25-5C2F-4B74-8238-54D007AA52E0}" type="pres">
      <dgm:prSet presAssocID="{7DD29FAE-7410-48E8-AD6A-9ED1A837A456}" presName="rootText" presStyleLbl="node3" presStyleIdx="1" presStyleCnt="2" custScaleX="212116" custScaleY="212293" custLinFactX="-164774" custLinFactY="88908" custLinFactNeighborX="-200000" custLinFactNeighborY="100000">
        <dgm:presLayoutVars>
          <dgm:chPref val="3"/>
        </dgm:presLayoutVars>
      </dgm:prSet>
      <dgm:spPr/>
    </dgm:pt>
    <dgm:pt modelId="{31065A21-735A-4CD7-A4DB-A5D050A85AB1}" type="pres">
      <dgm:prSet presAssocID="{7DD29FAE-7410-48E8-AD6A-9ED1A837A456}" presName="rootConnector" presStyleLbl="node3" presStyleIdx="1" presStyleCnt="2"/>
      <dgm:spPr/>
    </dgm:pt>
    <dgm:pt modelId="{DAD4C66F-5B61-45CE-8B76-3D071BAEA3BF}" type="pres">
      <dgm:prSet presAssocID="{7DD29FAE-7410-48E8-AD6A-9ED1A837A456}" presName="hierChild4" presStyleCnt="0"/>
      <dgm:spPr/>
    </dgm:pt>
    <dgm:pt modelId="{A0083F6D-02FB-4FED-920C-05CB577A2F88}" type="pres">
      <dgm:prSet presAssocID="{7DD29FAE-7410-48E8-AD6A-9ED1A837A456}" presName="hierChild5" presStyleCnt="0"/>
      <dgm:spPr/>
    </dgm:pt>
    <dgm:pt modelId="{97464FC1-6455-4177-8740-99BE56D1121A}" type="pres">
      <dgm:prSet presAssocID="{4AE1A2F0-6332-4EB4-96A6-AE12A42735CE}" presName="hierChild7" presStyleCnt="0"/>
      <dgm:spPr/>
    </dgm:pt>
  </dgm:ptLst>
  <dgm:cxnLst>
    <dgm:cxn modelId="{4B9AD803-636D-44C3-94C3-2CD43BD043C7}" type="presOf" srcId="{B4E45BD6-6376-4A30-8415-F74E16A2A249}" destId="{E85DE4C9-700F-44B1-B838-6B54841FF362}" srcOrd="0" destOrd="0" presId="urn:microsoft.com/office/officeart/2005/8/layout/orgChart1"/>
    <dgm:cxn modelId="{E47FDF04-6E33-4B24-A91D-BD831DE7CD93}" srcId="{4AE1A2F0-6332-4EB4-96A6-AE12A42735CE}" destId="{4BD9AF4E-1D8D-43EA-BDD2-E085484052A9}" srcOrd="0" destOrd="0" parTransId="{B4E45BD6-6376-4A30-8415-F74E16A2A249}" sibTransId="{32884D7E-9B26-4B2B-95D5-DCE5D0B45F0B}"/>
    <dgm:cxn modelId="{175EDF08-6E34-4EDB-9EAD-F968A9051437}" srcId="{4AE1A2F0-6332-4EB4-96A6-AE12A42735CE}" destId="{7DD29FAE-7410-48E8-AD6A-9ED1A837A456}" srcOrd="1" destOrd="0" parTransId="{DD413BF8-1070-46BC-9ED9-96C77740B51C}" sibTransId="{BD03A199-9F4F-4B33-961C-674EE8829F0B}"/>
    <dgm:cxn modelId="{6B3C001F-32B6-4766-A5DC-C8BC7BADCE80}" srcId="{4E9E8F22-AB80-4686-AA05-56BC1F0C57DA}" destId="{FB37F381-7096-466C-8BEF-6E0D7ED26F22}" srcOrd="0" destOrd="0" parTransId="{106542C4-AD27-47F0-8582-1EE386074ED7}" sibTransId="{FFA50CE2-875C-4806-9872-8414CFEEE80C}"/>
    <dgm:cxn modelId="{E0492521-F8AA-4B8E-BC8D-CC6A591CA754}" type="presOf" srcId="{7DD29FAE-7410-48E8-AD6A-9ED1A837A456}" destId="{31065A21-735A-4CD7-A4DB-A5D050A85AB1}" srcOrd="1" destOrd="0" presId="urn:microsoft.com/office/officeart/2005/8/layout/orgChart1"/>
    <dgm:cxn modelId="{3E309C24-DB21-43D3-BCCF-397ABC715D8C}" srcId="{FB37F381-7096-466C-8BEF-6E0D7ED26F22}" destId="{F0BC5A95-1B08-4766-93F0-3D6D745EF3E5}" srcOrd="2" destOrd="0" parTransId="{65FFAA27-7149-4E82-BB94-663A3EF59D99}" sibTransId="{1FD66BAE-0BD4-4047-BC8C-E18476D4E574}"/>
    <dgm:cxn modelId="{30190632-201F-41B9-AC51-23CA6BC822DA}" type="presOf" srcId="{7DD29FAE-7410-48E8-AD6A-9ED1A837A456}" destId="{5D535F25-5C2F-4B74-8238-54D007AA52E0}" srcOrd="0" destOrd="0" presId="urn:microsoft.com/office/officeart/2005/8/layout/orgChart1"/>
    <dgm:cxn modelId="{946D3637-1C21-4172-8481-CCF9688FF76E}" type="presOf" srcId="{14719E0F-E73B-445A-94E2-C6F7C9E76C71}" destId="{0BA9FED0-D1BA-4E73-A102-9ED519D505C8}" srcOrd="0" destOrd="0" presId="urn:microsoft.com/office/officeart/2005/8/layout/orgChart1"/>
    <dgm:cxn modelId="{13E79263-B64D-4A60-BB7D-9F500236F92E}" type="presOf" srcId="{4AE1A2F0-6332-4EB4-96A6-AE12A42735CE}" destId="{927110AD-D43A-4EA3-8286-6FD33C8C058C}" srcOrd="0" destOrd="0" presId="urn:microsoft.com/office/officeart/2005/8/layout/orgChart1"/>
    <dgm:cxn modelId="{178A3446-F803-42ED-BE9B-B0B0369E4341}" type="presOf" srcId="{4BD9AF4E-1D8D-43EA-BDD2-E085484052A9}" destId="{4D82ED0A-A730-4795-AA58-873B96880E9F}" srcOrd="1" destOrd="0" presId="urn:microsoft.com/office/officeart/2005/8/layout/orgChart1"/>
    <dgm:cxn modelId="{84E3F24D-F6AE-4C14-B737-C9C37CDE1A1C}" type="presOf" srcId="{F0BC5A95-1B08-4766-93F0-3D6D745EF3E5}" destId="{0D50652D-E72E-4F80-A35F-166EF26A3B20}" srcOrd="1" destOrd="0" presId="urn:microsoft.com/office/officeart/2005/8/layout/orgChart1"/>
    <dgm:cxn modelId="{C39A8B89-55BE-4764-B466-784CC6FD54A4}" type="presOf" srcId="{FB37F381-7096-466C-8BEF-6E0D7ED26F22}" destId="{311497E4-DBA4-41BD-A8F4-A7C984060757}" srcOrd="1" destOrd="0" presId="urn:microsoft.com/office/officeart/2005/8/layout/orgChart1"/>
    <dgm:cxn modelId="{4CF3269C-F548-412E-9509-47CFDA851DF9}" srcId="{FB37F381-7096-466C-8BEF-6E0D7ED26F22}" destId="{4AE1A2F0-6332-4EB4-96A6-AE12A42735CE}" srcOrd="0" destOrd="0" parTransId="{93B61B60-C5C3-4622-BCAA-1142C4AA9AD0}" sibTransId="{6D0C6CFA-8302-41F1-B58B-5FD0B50942A5}"/>
    <dgm:cxn modelId="{757413A5-1C05-405D-B5FF-25202BD4BAC2}" type="presOf" srcId="{93B61B60-C5C3-4622-BCAA-1142C4AA9AD0}" destId="{4C65B36C-2B7D-4484-9A6F-8EE2FA8C6CF8}" srcOrd="0" destOrd="0" presId="urn:microsoft.com/office/officeart/2005/8/layout/orgChart1"/>
    <dgm:cxn modelId="{5BD1C4A7-93AB-4F36-A3E4-B2A63C394561}" type="presOf" srcId="{E1A70850-488E-4F82-8A73-B2F9BF00E3D5}" destId="{43B1DF22-7773-4641-9713-531034CB6779}" srcOrd="0" destOrd="0" presId="urn:microsoft.com/office/officeart/2005/8/layout/orgChart1"/>
    <dgm:cxn modelId="{F60521B7-5A72-4667-A460-610E49D241FC}" type="presOf" srcId="{DD413BF8-1070-46BC-9ED9-96C77740B51C}" destId="{D6B7375B-A9E5-43DA-AE81-FA5EE0F3FB00}" srcOrd="0" destOrd="0" presId="urn:microsoft.com/office/officeart/2005/8/layout/orgChart1"/>
    <dgm:cxn modelId="{B8DF09BA-9F1E-4658-AB44-2688EB5C6F15}" type="presOf" srcId="{FB37F381-7096-466C-8BEF-6E0D7ED26F22}" destId="{865C22E6-FF11-45E3-BB73-A069BC287B2C}" srcOrd="0" destOrd="0" presId="urn:microsoft.com/office/officeart/2005/8/layout/orgChart1"/>
    <dgm:cxn modelId="{7863C8BA-F95C-4A0F-9C23-BD06BB8B527F}" type="presOf" srcId="{65FFAA27-7149-4E82-BB94-663A3EF59D99}" destId="{7928E60C-CA37-46B5-9897-C74B5019EE1F}" srcOrd="0" destOrd="0" presId="urn:microsoft.com/office/officeart/2005/8/layout/orgChart1"/>
    <dgm:cxn modelId="{91E825C0-AB65-4E66-A1D2-4213ACF7973B}" type="presOf" srcId="{4AE1A2F0-6332-4EB4-96A6-AE12A42735CE}" destId="{E48FC409-D95C-49C6-9098-F0F9B25C6654}" srcOrd="1" destOrd="0" presId="urn:microsoft.com/office/officeart/2005/8/layout/orgChart1"/>
    <dgm:cxn modelId="{B789E6C9-40D6-4482-B9AE-3DC5F44C13B2}" type="presOf" srcId="{4BD9AF4E-1D8D-43EA-BDD2-E085484052A9}" destId="{E00DD923-0D61-4075-9730-7A7D53D46B2B}" srcOrd="0" destOrd="0" presId="urn:microsoft.com/office/officeart/2005/8/layout/orgChart1"/>
    <dgm:cxn modelId="{F57327D4-39C3-4FE3-94FD-8F524458E7D7}" type="presOf" srcId="{E1A70850-488E-4F82-8A73-B2F9BF00E3D5}" destId="{4F519935-EDC1-45EA-A380-D508B0C1A647}" srcOrd="1" destOrd="0" presId="urn:microsoft.com/office/officeart/2005/8/layout/orgChart1"/>
    <dgm:cxn modelId="{13BD0CE1-89CE-4D08-A51E-50966814CF56}" srcId="{FB37F381-7096-466C-8BEF-6E0D7ED26F22}" destId="{E1A70850-488E-4F82-8A73-B2F9BF00E3D5}" srcOrd="1" destOrd="0" parTransId="{14719E0F-E73B-445A-94E2-C6F7C9E76C71}" sibTransId="{250B8499-1ECA-4479-B51B-CA5BB9F62665}"/>
    <dgm:cxn modelId="{4400D0E8-F9C5-4DE1-8157-9E3B7DCA76E1}" type="presOf" srcId="{F0BC5A95-1B08-4766-93F0-3D6D745EF3E5}" destId="{07FA4D31-3AA7-4417-AAAD-9954A4C1EB4A}" srcOrd="0" destOrd="0" presId="urn:microsoft.com/office/officeart/2005/8/layout/orgChart1"/>
    <dgm:cxn modelId="{223CA0F6-51BD-4B29-B183-9FB3461118B2}" type="presOf" srcId="{4E9E8F22-AB80-4686-AA05-56BC1F0C57DA}" destId="{A83E11D4-B8C4-433C-8331-23FE1A3FBA9C}" srcOrd="0" destOrd="0" presId="urn:microsoft.com/office/officeart/2005/8/layout/orgChart1"/>
    <dgm:cxn modelId="{D88BFE41-4C64-40DE-91EA-C696AE44F579}" type="presParOf" srcId="{A83E11D4-B8C4-433C-8331-23FE1A3FBA9C}" destId="{A7D246F0-2935-4A2A-A531-E6FB19FB93F2}" srcOrd="0" destOrd="0" presId="urn:microsoft.com/office/officeart/2005/8/layout/orgChart1"/>
    <dgm:cxn modelId="{6F1074D3-1AB3-47E7-8EF2-68EDDE2B80E5}" type="presParOf" srcId="{A7D246F0-2935-4A2A-A531-E6FB19FB93F2}" destId="{5250BD6B-D746-421F-9767-02B6A7377D42}" srcOrd="0" destOrd="0" presId="urn:microsoft.com/office/officeart/2005/8/layout/orgChart1"/>
    <dgm:cxn modelId="{538B121F-FBE8-4333-9D5D-EBC57177EDE4}" type="presParOf" srcId="{5250BD6B-D746-421F-9767-02B6A7377D42}" destId="{865C22E6-FF11-45E3-BB73-A069BC287B2C}" srcOrd="0" destOrd="0" presId="urn:microsoft.com/office/officeart/2005/8/layout/orgChart1"/>
    <dgm:cxn modelId="{1B3F0394-77F4-45CC-A73F-DE81CAC061A2}" type="presParOf" srcId="{5250BD6B-D746-421F-9767-02B6A7377D42}" destId="{311497E4-DBA4-41BD-A8F4-A7C984060757}" srcOrd="1" destOrd="0" presId="urn:microsoft.com/office/officeart/2005/8/layout/orgChart1"/>
    <dgm:cxn modelId="{F49B7832-8DBB-4211-B98B-514211C9A0FA}" type="presParOf" srcId="{A7D246F0-2935-4A2A-A531-E6FB19FB93F2}" destId="{31AF8B70-ECBA-4FCC-B60D-E22FC4FC72F1}" srcOrd="1" destOrd="0" presId="urn:microsoft.com/office/officeart/2005/8/layout/orgChart1"/>
    <dgm:cxn modelId="{D1D60156-B610-46EB-B98F-CC55E71C94AA}" type="presParOf" srcId="{31AF8B70-ECBA-4FCC-B60D-E22FC4FC72F1}" destId="{0BA9FED0-D1BA-4E73-A102-9ED519D505C8}" srcOrd="0" destOrd="0" presId="urn:microsoft.com/office/officeart/2005/8/layout/orgChart1"/>
    <dgm:cxn modelId="{49A00B50-57D0-4B95-AF42-06310E9AECD5}" type="presParOf" srcId="{31AF8B70-ECBA-4FCC-B60D-E22FC4FC72F1}" destId="{000F7255-28B2-4FB7-B333-4B74FAA1BC5C}" srcOrd="1" destOrd="0" presId="urn:microsoft.com/office/officeart/2005/8/layout/orgChart1"/>
    <dgm:cxn modelId="{44D0D80C-826F-4F80-8DF7-50215DCB3B94}" type="presParOf" srcId="{000F7255-28B2-4FB7-B333-4B74FAA1BC5C}" destId="{605288C2-979B-4CD8-810B-5C28D2311BBF}" srcOrd="0" destOrd="0" presId="urn:microsoft.com/office/officeart/2005/8/layout/orgChart1"/>
    <dgm:cxn modelId="{32289544-591A-4CE8-953E-DD66E858C063}" type="presParOf" srcId="{605288C2-979B-4CD8-810B-5C28D2311BBF}" destId="{43B1DF22-7773-4641-9713-531034CB6779}" srcOrd="0" destOrd="0" presId="urn:microsoft.com/office/officeart/2005/8/layout/orgChart1"/>
    <dgm:cxn modelId="{F6AE4626-9C1D-4B08-9A82-C251860A2E86}" type="presParOf" srcId="{605288C2-979B-4CD8-810B-5C28D2311BBF}" destId="{4F519935-EDC1-45EA-A380-D508B0C1A647}" srcOrd="1" destOrd="0" presId="urn:microsoft.com/office/officeart/2005/8/layout/orgChart1"/>
    <dgm:cxn modelId="{0B844207-4A1B-4577-9B89-31917AA34232}" type="presParOf" srcId="{000F7255-28B2-4FB7-B333-4B74FAA1BC5C}" destId="{931CD0AC-6EBD-41D7-94E7-23517C3FCD51}" srcOrd="1" destOrd="0" presId="urn:microsoft.com/office/officeart/2005/8/layout/orgChart1"/>
    <dgm:cxn modelId="{B96BCA7C-A9D9-45C3-91A5-BC9DC1B5B452}" type="presParOf" srcId="{000F7255-28B2-4FB7-B333-4B74FAA1BC5C}" destId="{DFC13F7A-4DCD-4326-B63F-6116A6EA7386}" srcOrd="2" destOrd="0" presId="urn:microsoft.com/office/officeart/2005/8/layout/orgChart1"/>
    <dgm:cxn modelId="{3CD371E2-49CC-402C-9698-A7288528E602}" type="presParOf" srcId="{31AF8B70-ECBA-4FCC-B60D-E22FC4FC72F1}" destId="{7928E60C-CA37-46B5-9897-C74B5019EE1F}" srcOrd="2" destOrd="0" presId="urn:microsoft.com/office/officeart/2005/8/layout/orgChart1"/>
    <dgm:cxn modelId="{8309EC55-BC3D-45F5-98A0-07869DB9D95B}" type="presParOf" srcId="{31AF8B70-ECBA-4FCC-B60D-E22FC4FC72F1}" destId="{50F7B002-147F-487F-A8A8-7A60C9CA7211}" srcOrd="3" destOrd="0" presId="urn:microsoft.com/office/officeart/2005/8/layout/orgChart1"/>
    <dgm:cxn modelId="{3153CF19-798D-41AB-BED7-02EE434E00B2}" type="presParOf" srcId="{50F7B002-147F-487F-A8A8-7A60C9CA7211}" destId="{E35FD408-66B6-4B4D-AD98-7A64D82DBD4E}" srcOrd="0" destOrd="0" presId="urn:microsoft.com/office/officeart/2005/8/layout/orgChart1"/>
    <dgm:cxn modelId="{01CB8144-C412-4304-A698-7751521E7A01}" type="presParOf" srcId="{E35FD408-66B6-4B4D-AD98-7A64D82DBD4E}" destId="{07FA4D31-3AA7-4417-AAAD-9954A4C1EB4A}" srcOrd="0" destOrd="0" presId="urn:microsoft.com/office/officeart/2005/8/layout/orgChart1"/>
    <dgm:cxn modelId="{4E01962C-CEBB-4132-969F-FADBB5D53995}" type="presParOf" srcId="{E35FD408-66B6-4B4D-AD98-7A64D82DBD4E}" destId="{0D50652D-E72E-4F80-A35F-166EF26A3B20}" srcOrd="1" destOrd="0" presId="urn:microsoft.com/office/officeart/2005/8/layout/orgChart1"/>
    <dgm:cxn modelId="{6D283862-F5F5-4CAB-832A-341B6894969F}" type="presParOf" srcId="{50F7B002-147F-487F-A8A8-7A60C9CA7211}" destId="{221FBCDA-EC55-47D7-884E-68200C77EB64}" srcOrd="1" destOrd="0" presId="urn:microsoft.com/office/officeart/2005/8/layout/orgChart1"/>
    <dgm:cxn modelId="{55697C0B-53C5-4451-84C8-3FFE2A236971}" type="presParOf" srcId="{50F7B002-147F-487F-A8A8-7A60C9CA7211}" destId="{E6C6B37E-7184-4A30-8E0C-3092DA743B7E}" srcOrd="2" destOrd="0" presId="urn:microsoft.com/office/officeart/2005/8/layout/orgChart1"/>
    <dgm:cxn modelId="{A648A9DE-E23B-4D0C-9210-CB54C2FB1635}" type="presParOf" srcId="{A7D246F0-2935-4A2A-A531-E6FB19FB93F2}" destId="{99BA68AF-8F25-4053-9989-A74A1B9E429E}" srcOrd="2" destOrd="0" presId="urn:microsoft.com/office/officeart/2005/8/layout/orgChart1"/>
    <dgm:cxn modelId="{A758EB8B-D1A1-4A89-AA4B-3AD472345BC6}" type="presParOf" srcId="{99BA68AF-8F25-4053-9989-A74A1B9E429E}" destId="{4C65B36C-2B7D-4484-9A6F-8EE2FA8C6CF8}" srcOrd="0" destOrd="0" presId="urn:microsoft.com/office/officeart/2005/8/layout/orgChart1"/>
    <dgm:cxn modelId="{F2A6D4FB-4DF6-41F5-8555-055AF61B05C7}" type="presParOf" srcId="{99BA68AF-8F25-4053-9989-A74A1B9E429E}" destId="{8AF95AC9-B270-456C-99CE-97EC615E0689}" srcOrd="1" destOrd="0" presId="urn:microsoft.com/office/officeart/2005/8/layout/orgChart1"/>
    <dgm:cxn modelId="{D43ACCC4-582E-4AFC-8C7E-387B7AEDE996}" type="presParOf" srcId="{8AF95AC9-B270-456C-99CE-97EC615E0689}" destId="{D8E1E452-C04D-4A54-BF58-5A5DFDDEDF23}" srcOrd="0" destOrd="0" presId="urn:microsoft.com/office/officeart/2005/8/layout/orgChart1"/>
    <dgm:cxn modelId="{66989BDA-72BB-456F-B144-81EFC0651EC4}" type="presParOf" srcId="{D8E1E452-C04D-4A54-BF58-5A5DFDDEDF23}" destId="{927110AD-D43A-4EA3-8286-6FD33C8C058C}" srcOrd="0" destOrd="0" presId="urn:microsoft.com/office/officeart/2005/8/layout/orgChart1"/>
    <dgm:cxn modelId="{DB2E7C7D-5F75-4E79-97BE-B6B8E8BEA71A}" type="presParOf" srcId="{D8E1E452-C04D-4A54-BF58-5A5DFDDEDF23}" destId="{E48FC409-D95C-49C6-9098-F0F9B25C6654}" srcOrd="1" destOrd="0" presId="urn:microsoft.com/office/officeart/2005/8/layout/orgChart1"/>
    <dgm:cxn modelId="{BB9DF195-0B87-438F-861E-07AE5B28EFD0}" type="presParOf" srcId="{8AF95AC9-B270-456C-99CE-97EC615E0689}" destId="{2BCCFE64-C194-4D73-85F7-6805A69876F7}" srcOrd="1" destOrd="0" presId="urn:microsoft.com/office/officeart/2005/8/layout/orgChart1"/>
    <dgm:cxn modelId="{78A093D1-2267-4FCF-9759-8ED2B6289038}" type="presParOf" srcId="{2BCCFE64-C194-4D73-85F7-6805A69876F7}" destId="{E85DE4C9-700F-44B1-B838-6B54841FF362}" srcOrd="0" destOrd="0" presId="urn:microsoft.com/office/officeart/2005/8/layout/orgChart1"/>
    <dgm:cxn modelId="{294FB460-5C25-49B9-8C04-4CD9D46D2A78}" type="presParOf" srcId="{2BCCFE64-C194-4D73-85F7-6805A69876F7}" destId="{1A8B2D08-358D-4200-826D-BFCC91BD59E5}" srcOrd="1" destOrd="0" presId="urn:microsoft.com/office/officeart/2005/8/layout/orgChart1"/>
    <dgm:cxn modelId="{6FE77CBE-55F6-40D2-81ED-F9931C4D7D2C}" type="presParOf" srcId="{1A8B2D08-358D-4200-826D-BFCC91BD59E5}" destId="{2E0D27DC-C7CA-4899-BB70-C6136341B33A}" srcOrd="0" destOrd="0" presId="urn:microsoft.com/office/officeart/2005/8/layout/orgChart1"/>
    <dgm:cxn modelId="{8D10D20C-3D6A-4132-8B47-0FD07E63606D}" type="presParOf" srcId="{2E0D27DC-C7CA-4899-BB70-C6136341B33A}" destId="{E00DD923-0D61-4075-9730-7A7D53D46B2B}" srcOrd="0" destOrd="0" presId="urn:microsoft.com/office/officeart/2005/8/layout/orgChart1"/>
    <dgm:cxn modelId="{7A962993-27D7-4CBE-B9D0-A4D8B882128A}" type="presParOf" srcId="{2E0D27DC-C7CA-4899-BB70-C6136341B33A}" destId="{4D82ED0A-A730-4795-AA58-873B96880E9F}" srcOrd="1" destOrd="0" presId="urn:microsoft.com/office/officeart/2005/8/layout/orgChart1"/>
    <dgm:cxn modelId="{00D0942F-3136-45D1-B751-762BD11A8569}" type="presParOf" srcId="{1A8B2D08-358D-4200-826D-BFCC91BD59E5}" destId="{ED695273-6300-4749-8C26-ABC5EAC58944}" srcOrd="1" destOrd="0" presId="urn:microsoft.com/office/officeart/2005/8/layout/orgChart1"/>
    <dgm:cxn modelId="{1CE71792-D5DB-4A7E-A0C4-21C2CAA5637E}" type="presParOf" srcId="{1A8B2D08-358D-4200-826D-BFCC91BD59E5}" destId="{F0937EAF-6E99-470D-B77D-1B83B0974DCF}" srcOrd="2" destOrd="0" presId="urn:microsoft.com/office/officeart/2005/8/layout/orgChart1"/>
    <dgm:cxn modelId="{E5B3C740-4CC4-408B-8B0B-4425EE455B0E}" type="presParOf" srcId="{2BCCFE64-C194-4D73-85F7-6805A69876F7}" destId="{D6B7375B-A9E5-43DA-AE81-FA5EE0F3FB00}" srcOrd="2" destOrd="0" presId="urn:microsoft.com/office/officeart/2005/8/layout/orgChart1"/>
    <dgm:cxn modelId="{501437C7-BB61-47BE-A914-E3DF091DC661}" type="presParOf" srcId="{2BCCFE64-C194-4D73-85F7-6805A69876F7}" destId="{14EFBDA4-ADD3-43C5-BD16-AC3BAE091C6E}" srcOrd="3" destOrd="0" presId="urn:microsoft.com/office/officeart/2005/8/layout/orgChart1"/>
    <dgm:cxn modelId="{B162602E-1A78-4E73-A3B7-922322BA2B45}" type="presParOf" srcId="{14EFBDA4-ADD3-43C5-BD16-AC3BAE091C6E}" destId="{30385081-F0C4-42FE-B467-17C23266E046}" srcOrd="0" destOrd="0" presId="urn:microsoft.com/office/officeart/2005/8/layout/orgChart1"/>
    <dgm:cxn modelId="{258DB84B-E511-4923-8FB3-D76D49598A0E}" type="presParOf" srcId="{30385081-F0C4-42FE-B467-17C23266E046}" destId="{5D535F25-5C2F-4B74-8238-54D007AA52E0}" srcOrd="0" destOrd="0" presId="urn:microsoft.com/office/officeart/2005/8/layout/orgChart1"/>
    <dgm:cxn modelId="{D2C9A3E0-073E-43DA-B721-A575F35D9B64}" type="presParOf" srcId="{30385081-F0C4-42FE-B467-17C23266E046}" destId="{31065A21-735A-4CD7-A4DB-A5D050A85AB1}" srcOrd="1" destOrd="0" presId="urn:microsoft.com/office/officeart/2005/8/layout/orgChart1"/>
    <dgm:cxn modelId="{A7808121-5ED1-4AD4-8B13-03F727240420}" type="presParOf" srcId="{14EFBDA4-ADD3-43C5-BD16-AC3BAE091C6E}" destId="{DAD4C66F-5B61-45CE-8B76-3D071BAEA3BF}" srcOrd="1" destOrd="0" presId="urn:microsoft.com/office/officeart/2005/8/layout/orgChart1"/>
    <dgm:cxn modelId="{45744D6B-40B3-4E2D-9777-F40C89428317}" type="presParOf" srcId="{14EFBDA4-ADD3-43C5-BD16-AC3BAE091C6E}" destId="{A0083F6D-02FB-4FED-920C-05CB577A2F88}" srcOrd="2" destOrd="0" presId="urn:microsoft.com/office/officeart/2005/8/layout/orgChart1"/>
    <dgm:cxn modelId="{417CB8EB-C520-4882-9E4A-5D6A7E904CA4}" type="presParOf" srcId="{8AF95AC9-B270-456C-99CE-97EC615E0689}" destId="{97464FC1-6455-4177-8740-99BE56D1121A}"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375B-A9E5-43DA-AE81-FA5EE0F3FB00}">
      <dsp:nvSpPr>
        <dsp:cNvPr id="0" name=""/>
        <dsp:cNvSpPr/>
      </dsp:nvSpPr>
      <dsp:spPr>
        <a:xfrm>
          <a:off x="623375" y="1899488"/>
          <a:ext cx="570299" cy="393723"/>
        </a:xfrm>
        <a:custGeom>
          <a:avLst/>
          <a:gdLst/>
          <a:ahLst/>
          <a:cxnLst/>
          <a:rect l="0" t="0" r="0" b="0"/>
          <a:pathLst>
            <a:path>
              <a:moveTo>
                <a:pt x="570299" y="0"/>
              </a:moveTo>
              <a:lnTo>
                <a:pt x="570299" y="336059"/>
              </a:lnTo>
              <a:lnTo>
                <a:pt x="0" y="336059"/>
              </a:lnTo>
              <a:lnTo>
                <a:pt x="0" y="393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DE4C9-700F-44B1-B838-6B54841FF362}">
      <dsp:nvSpPr>
        <dsp:cNvPr id="0" name=""/>
        <dsp:cNvSpPr/>
      </dsp:nvSpPr>
      <dsp:spPr>
        <a:xfrm>
          <a:off x="1193675" y="1899488"/>
          <a:ext cx="592417" cy="398336"/>
        </a:xfrm>
        <a:custGeom>
          <a:avLst/>
          <a:gdLst/>
          <a:ahLst/>
          <a:cxnLst/>
          <a:rect l="0" t="0" r="0" b="0"/>
          <a:pathLst>
            <a:path>
              <a:moveTo>
                <a:pt x="0" y="0"/>
              </a:moveTo>
              <a:lnTo>
                <a:pt x="0" y="340672"/>
              </a:lnTo>
              <a:lnTo>
                <a:pt x="592417" y="340672"/>
              </a:lnTo>
              <a:lnTo>
                <a:pt x="592417" y="398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5B36C-2B7D-4484-9A6F-8EE2FA8C6CF8}">
      <dsp:nvSpPr>
        <dsp:cNvPr id="0" name=""/>
        <dsp:cNvSpPr/>
      </dsp:nvSpPr>
      <dsp:spPr>
        <a:xfrm>
          <a:off x="1843106" y="673909"/>
          <a:ext cx="1358084" cy="785152"/>
        </a:xfrm>
        <a:custGeom>
          <a:avLst/>
          <a:gdLst/>
          <a:ahLst/>
          <a:cxnLst/>
          <a:rect l="0" t="0" r="0" b="0"/>
          <a:pathLst>
            <a:path>
              <a:moveTo>
                <a:pt x="1358084" y="0"/>
              </a:moveTo>
              <a:lnTo>
                <a:pt x="1358084" y="785152"/>
              </a:lnTo>
              <a:lnTo>
                <a:pt x="0" y="785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8E60C-CA37-46B5-9897-C74B5019EE1F}">
      <dsp:nvSpPr>
        <dsp:cNvPr id="0" name=""/>
        <dsp:cNvSpPr/>
      </dsp:nvSpPr>
      <dsp:spPr>
        <a:xfrm>
          <a:off x="3201190" y="673909"/>
          <a:ext cx="1489136" cy="854704"/>
        </a:xfrm>
        <a:custGeom>
          <a:avLst/>
          <a:gdLst/>
          <a:ahLst/>
          <a:cxnLst/>
          <a:rect l="0" t="0" r="0" b="0"/>
          <a:pathLst>
            <a:path>
              <a:moveTo>
                <a:pt x="0" y="0"/>
              </a:moveTo>
              <a:lnTo>
                <a:pt x="0" y="797040"/>
              </a:lnTo>
              <a:lnTo>
                <a:pt x="1489136" y="797040"/>
              </a:lnTo>
              <a:lnTo>
                <a:pt x="1489136" y="8547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FED0-D1BA-4E73-A102-9ED519D505C8}">
      <dsp:nvSpPr>
        <dsp:cNvPr id="0" name=""/>
        <dsp:cNvSpPr/>
      </dsp:nvSpPr>
      <dsp:spPr>
        <a:xfrm>
          <a:off x="3155470" y="673909"/>
          <a:ext cx="91440" cy="881762"/>
        </a:xfrm>
        <a:custGeom>
          <a:avLst/>
          <a:gdLst/>
          <a:ahLst/>
          <a:cxnLst/>
          <a:rect l="0" t="0" r="0" b="0"/>
          <a:pathLst>
            <a:path>
              <a:moveTo>
                <a:pt x="45720" y="0"/>
              </a:moveTo>
              <a:lnTo>
                <a:pt x="45720" y="824098"/>
              </a:lnTo>
              <a:lnTo>
                <a:pt x="50890" y="824098"/>
              </a:lnTo>
              <a:lnTo>
                <a:pt x="50890" y="881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C22E6-FF11-45E3-BB73-A069BC287B2C}">
      <dsp:nvSpPr>
        <dsp:cNvPr id="0" name=""/>
        <dsp:cNvSpPr/>
      </dsp:nvSpPr>
      <dsp:spPr>
        <a:xfrm>
          <a:off x="2459086" y="11221"/>
          <a:ext cx="1484207" cy="66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Аспектный анализ тональности</a:t>
          </a:r>
        </a:p>
      </dsp:txBody>
      <dsp:txXfrm>
        <a:off x="2459086" y="11221"/>
        <a:ext cx="1484207" cy="662687"/>
      </dsp:txXfrm>
    </dsp:sp>
    <dsp:sp modelId="{43B1DF22-7773-4641-9713-531034CB6779}">
      <dsp:nvSpPr>
        <dsp:cNvPr id="0" name=""/>
        <dsp:cNvSpPr/>
      </dsp:nvSpPr>
      <dsp:spPr>
        <a:xfrm>
          <a:off x="2564679" y="1555671"/>
          <a:ext cx="1283363" cy="712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Категоризация аспекта</a:t>
          </a:r>
        </a:p>
      </dsp:txBody>
      <dsp:txXfrm>
        <a:off x="2564679" y="1555671"/>
        <a:ext cx="1283363" cy="712360"/>
      </dsp:txXfrm>
    </dsp:sp>
    <dsp:sp modelId="{07FA4D31-3AA7-4417-AAAD-9954A4C1EB4A}">
      <dsp:nvSpPr>
        <dsp:cNvPr id="0" name=""/>
        <dsp:cNvSpPr/>
      </dsp:nvSpPr>
      <dsp:spPr>
        <a:xfrm>
          <a:off x="4056180" y="1528613"/>
          <a:ext cx="1268294" cy="726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Определение тональности аспекта</a:t>
          </a:r>
        </a:p>
      </dsp:txBody>
      <dsp:txXfrm>
        <a:off x="4056180" y="1528613"/>
        <a:ext cx="1268294" cy="726040"/>
      </dsp:txXfrm>
    </dsp:sp>
    <dsp:sp modelId="{927110AD-D43A-4EA3-8286-6FD33C8C058C}">
      <dsp:nvSpPr>
        <dsp:cNvPr id="0" name=""/>
        <dsp:cNvSpPr/>
      </dsp:nvSpPr>
      <dsp:spPr>
        <a:xfrm>
          <a:off x="544245" y="1018635"/>
          <a:ext cx="1298861" cy="880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Извлечение аспектов</a:t>
          </a:r>
        </a:p>
      </dsp:txBody>
      <dsp:txXfrm>
        <a:off x="544245" y="1018635"/>
        <a:ext cx="1298861" cy="880853"/>
      </dsp:txXfrm>
    </dsp:sp>
    <dsp:sp modelId="{E00DD923-0D61-4075-9730-7A7D53D46B2B}">
      <dsp:nvSpPr>
        <dsp:cNvPr id="0" name=""/>
        <dsp:cNvSpPr/>
      </dsp:nvSpPr>
      <dsp:spPr>
        <a:xfrm>
          <a:off x="1264752" y="2297824"/>
          <a:ext cx="1042681" cy="584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Неявные аспекты</a:t>
          </a:r>
        </a:p>
      </dsp:txBody>
      <dsp:txXfrm>
        <a:off x="1264752" y="2297824"/>
        <a:ext cx="1042681" cy="584240"/>
      </dsp:txXfrm>
    </dsp:sp>
    <dsp:sp modelId="{5D535F25-5C2F-4B74-8238-54D007AA52E0}">
      <dsp:nvSpPr>
        <dsp:cNvPr id="0" name=""/>
        <dsp:cNvSpPr/>
      </dsp:nvSpPr>
      <dsp:spPr>
        <a:xfrm>
          <a:off x="40931" y="2293211"/>
          <a:ext cx="1164889" cy="582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Явные аспекты</a:t>
          </a:r>
        </a:p>
      </dsp:txBody>
      <dsp:txXfrm>
        <a:off x="40931" y="2293211"/>
        <a:ext cx="1164889" cy="58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33A1-E699-4219-8BC2-7618EB8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11388</TotalTime>
  <Pages>46</Pages>
  <Words>8608</Words>
  <Characters>49067</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3508</cp:revision>
  <dcterms:created xsi:type="dcterms:W3CDTF">2021-03-12T06:50:00Z</dcterms:created>
  <dcterms:modified xsi:type="dcterms:W3CDTF">2022-05-14T15:38:00Z</dcterms:modified>
</cp:coreProperties>
</file>