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6A41" w14:textId="1ACBFC76" w:rsidR="009D11D6" w:rsidRDefault="00000000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Software Test Plan (STP) - </w:t>
      </w:r>
      <w:r>
        <w:rPr>
          <w:bCs/>
          <w:sz w:val="32"/>
          <w:szCs w:val="32"/>
        </w:rPr>
        <w:t>Vehicle Parking System</w:t>
      </w:r>
      <w:r>
        <w:rPr>
          <w:sz w:val="32"/>
          <w:szCs w:val="32"/>
        </w:rPr>
        <w:t xml:space="preserve"> </w:t>
      </w:r>
    </w:p>
    <w:p w14:paraId="54DAFF4D" w14:textId="77777777" w:rsidR="009D11D6" w:rsidRDefault="009D11D6"/>
    <w:p w14:paraId="708115F2" w14:textId="5AD80C21" w:rsidR="009D11D6" w:rsidRDefault="00000000">
      <w:r>
        <w:rPr>
          <w:b/>
        </w:rPr>
        <w:t>Project</w:t>
      </w:r>
      <w:r>
        <w:rPr>
          <w:bCs/>
        </w:rPr>
        <w:t>: Vehicle Parking System</w:t>
      </w:r>
      <w:r>
        <w:rPr>
          <w:bCs/>
        </w:rPr>
        <w:br/>
      </w:r>
      <w:r>
        <w:rPr>
          <w:b/>
        </w:rPr>
        <w:t xml:space="preserve">Version: </w:t>
      </w:r>
      <w:r>
        <w:t>1.0</w:t>
      </w:r>
      <w:r>
        <w:br/>
      </w:r>
      <w:r>
        <w:rPr>
          <w:b/>
        </w:rPr>
        <w:t xml:space="preserve">Authors: </w:t>
      </w:r>
      <w:r>
        <w:t>Daruru Bhuvan Sai</w:t>
      </w:r>
      <w:r>
        <w:br/>
      </w:r>
      <w:r>
        <w:rPr>
          <w:b/>
        </w:rPr>
        <w:t xml:space="preserve">Date: </w:t>
      </w:r>
      <w:r>
        <w:t>1-10-2026</w:t>
      </w:r>
      <w:r>
        <w:br/>
      </w:r>
      <w:r>
        <w:rPr>
          <w:b/>
        </w:rPr>
        <w:t xml:space="preserve">Status: </w:t>
      </w:r>
      <w:r>
        <w:t>Draft</w:t>
      </w:r>
      <w:r>
        <w:br/>
      </w:r>
    </w:p>
    <w:p w14:paraId="2333D11D" w14:textId="77777777" w:rsidR="009D11D6" w:rsidRDefault="009D11D6"/>
    <w:p w14:paraId="15EA041A" w14:textId="77777777" w:rsidR="009D11D6" w:rsidRDefault="00000000">
      <w:pPr>
        <w:pStyle w:val="Heading2"/>
      </w:pPr>
      <w:r>
        <w:t>1. Introduction</w:t>
      </w:r>
    </w:p>
    <w:p w14:paraId="4DAC269F" w14:textId="77777777" w:rsidR="009D11D6" w:rsidRDefault="00000000">
      <w:r>
        <w:t>Purpose: This document defines the test plan for the Vehicle Parking System (VPS) v1.0. It outlines objectives, scope, strategy, resources, schedule, and responsibilities for testing.</w:t>
      </w:r>
      <w:r>
        <w:br/>
      </w:r>
      <w:r>
        <w:br/>
        <w:t>Scope: Testing covers driver-facing functions (registration, slot search, online reservation, payment, ticketing) and staff-facing functions (vehicle entry and slot allocation, vehicle exit and fee calculation, lot configuration, occupancy monitoring, attendant management, reporting), together with the non-functional and security requirements in the SRS. Physical construction/civil work of parking structures and the internal implementation of third-party payment gateways beyond their published APIs are excluded.</w:t>
      </w:r>
      <w:r>
        <w:br/>
      </w:r>
      <w:r>
        <w:br/>
        <w:t>References: VPS Software Requirements Specification (SRS) v1.0 dated 06-09-2026; VPS Software Architecture Document (SAD) v1.0 dated 30-09-2026 (component diagram, sequence diagrams, API design); Design Specifications DS-Entry-01 to DS-Sec-01 (as referenced in the SRS RTM); applicable data-protection norms.</w:t>
      </w:r>
      <w:r>
        <w:br/>
      </w:r>
      <w:r>
        <w:br/>
        <w:t>Definitions: VPS (Vehicle Parking System), ANPR (Automatic Number Plate Recognition), QR (Quick Response code), API (Application Programming Interface), UI (User Interface), RFID (Radio-Frequency Identification), JWT (JSON Web Token), TLS (Transport Layer Security), RTO (Recovery Time Objective), RPO (Recovery Point Objective), RBAC (Role-Based Access Control), SRS (Software Requirements Specification), RTM (Requirements Traceability Matrix).</w:t>
      </w:r>
    </w:p>
    <w:p w14:paraId="60527F0C" w14:textId="77777777" w:rsidR="009D11D6" w:rsidRDefault="00000000">
      <w:pPr>
        <w:pStyle w:val="Heading2"/>
      </w:pPr>
      <w:r>
        <w:t>2. Test Items</w:t>
      </w:r>
    </w:p>
    <w:p w14:paraId="57E0CEAB" w14:textId="77777777" w:rsidR="009D11D6" w:rsidRDefault="00000000">
      <w:r>
        <w:t>- Client tier: Driver Web App, Attendant Kiosk UI, Admin Console</w:t>
      </w:r>
      <w:r>
        <w:br/>
        <w:t>- API Gateway / REST Router (validation, routing, rate limiting)</w:t>
      </w:r>
      <w:r>
        <w:br/>
        <w:t>- Auth &amp; Access Control (JWT, password hashing, RBAC, account lockout)</w:t>
      </w:r>
      <w:r>
        <w:br/>
        <w:t>- Audit &amp; Logging Service (transaction and access logs)</w:t>
      </w:r>
      <w:r>
        <w:br/>
        <w:t>- Entry Management and Slot Allocation (atomic slot locking)</w:t>
      </w:r>
      <w:r>
        <w:br/>
        <w:t>- Exit Management and Billing / Fee Calculator</w:t>
      </w:r>
      <w:r>
        <w:br/>
      </w:r>
      <w:r>
        <w:lastRenderedPageBreak/>
        <w:t>- Reservation Management (slot search, pre-booking, grace period)</w:t>
      </w:r>
      <w:r>
        <w:br/>
        <w:t>- Payment Processing (online/at-gate payment, verification, refunds, tokens)</w:t>
      </w:r>
      <w:r>
        <w:br/>
        <w:t>- Ticket &amp; Receipt Generator and Notification Service (SMS/Email)</w:t>
      </w:r>
      <w:r>
        <w:br/>
        <w:t>- Lot / Zone / Slot Config, Occupancy Monitor &amp; Reporting, User &amp; Vehicle Management</w:t>
      </w:r>
      <w:r>
        <w:br/>
        <w:t>- Data Access Layer and VPS Database</w:t>
      </w:r>
      <w:r>
        <w:br/>
        <w:t>- Hardware Abstraction Service (gate controller, ANPR/QR/RFID scanner, ticket printer, LED display)</w:t>
      </w:r>
      <w:r>
        <w:br/>
        <w:t>- REST APIs: /api/reservations, /api/entry, /api/exit</w:t>
      </w:r>
    </w:p>
    <w:p w14:paraId="666551C2" w14:textId="77777777" w:rsidR="009D11D6" w:rsidRDefault="00000000">
      <w:pPr>
        <w:pStyle w:val="Heading2"/>
      </w:pPr>
      <w:r>
        <w:t>3. Features to be Tested</w:t>
      </w:r>
    </w:p>
    <w:p w14:paraId="57FE5EEF" w14:textId="77777777" w:rsidR="009D11D6" w:rsidRDefault="00000000">
      <w:r>
        <w:t>Features mapped to SRS requirement IDs:</w:t>
      </w:r>
      <w:r>
        <w:br/>
        <w:t>- VPS-F-001: Capture vehicle entry via ANPR, QR ticket or manual input</w:t>
      </w:r>
      <w:r>
        <w:br/>
        <w:t>- VPS-F-002: Automatic nearest-slot allocation by vehicle type</w:t>
      </w:r>
      <w:r>
        <w:br/>
        <w:t>- VPS-F-003: Reject entry with 'Facility Full' message</w:t>
      </w:r>
      <w:r>
        <w:br/>
        <w:t>- VPS-F-004: Entry ticket (QR) with session ID, entry time, slot number</w:t>
      </w:r>
      <w:r>
        <w:br/>
        <w:t>- VPS-F-010: Parking fee calculation (duration x rate)</w:t>
      </w:r>
      <w:r>
        <w:br/>
        <w:t>- VPS-F-011: Verify payment before releasing exit barrier</w:t>
      </w:r>
      <w:r>
        <w:br/>
        <w:t>- VPS-F-012: Release slot within 2 seconds of confirmed exit</w:t>
      </w:r>
      <w:r>
        <w:br/>
        <w:t>- VPS-F-013: Digital/printed receipt generation</w:t>
      </w:r>
      <w:r>
        <w:br/>
        <w:t>- VPS-F-020 to VPS-F-023: Slot reservation / online pre-booking (VPS-F-020: online slot reservation)</w:t>
      </w:r>
      <w:r>
        <w:br/>
        <w:t>- VPS-F-030 to VPS-F-032: Payment processing, refunds and transaction logging</w:t>
      </w:r>
      <w:r>
        <w:br/>
        <w:t>- VPS-F-040 to VPS-F-043: Admin console, attendant override and reporting</w:t>
      </w:r>
      <w:r>
        <w:br/>
        <w:t>- VPS-NF-001: Entry/exit transaction within 3 s for 90% of transactions</w:t>
      </w:r>
      <w:r>
        <w:br/>
        <w:t>- VPS-NF-002: 99.5% monthly availability (reservation and payment)</w:t>
      </w:r>
      <w:r>
        <w:br/>
        <w:t>- VPS-NF-003: Data-protection compliance; no plaintext card data</w:t>
      </w:r>
      <w:r>
        <w:br/>
        <w:t>- VPS-NF-004: Transaction and access logs retained for at least 1 year</w:t>
      </w:r>
      <w:r>
        <w:br/>
        <w:t>- VPS-NF-005: Horizontal scaling to 10x baseline concurrent users</w:t>
      </w:r>
      <w:r>
        <w:br/>
        <w:t>- VPS-SR-001: TLS 1.2+ mandatory</w:t>
      </w:r>
      <w:r>
        <w:br/>
        <w:t>- VPS-SR-002: Password hashing and salting (bcrypt/argon2)</w:t>
      </w:r>
      <w:r>
        <w:br/>
        <w:t>- VPS-SR-003: Role-based access control</w:t>
      </w:r>
      <w:r>
        <w:br/>
        <w:t>- VPS-SR-004: Tokenized payment references only (no full card numbers)</w:t>
      </w:r>
      <w:r>
        <w:br/>
        <w:t>- VPS-SR-005: Failed-login logging/alerting and lockout after 5 failures</w:t>
      </w:r>
    </w:p>
    <w:p w14:paraId="548CE066" w14:textId="77777777" w:rsidR="009D11D6" w:rsidRDefault="00000000">
      <w:pPr>
        <w:pStyle w:val="Heading2"/>
      </w:pPr>
      <w:r>
        <w:t>4. Features Not to be Tested</w:t>
      </w:r>
    </w:p>
    <w:p w14:paraId="3B898046" w14:textId="77777777" w:rsidR="009D11D6" w:rsidRDefault="00000000">
      <w:r>
        <w:t>- Physical construction/civil work of parking structures (excluded by SRS)</w:t>
      </w:r>
      <w:r>
        <w:br/>
        <w:t>- Internal implementation of third-party payment gateways beyond their published APIs (excluded by SRS)</w:t>
      </w:r>
      <w:r>
        <w:br/>
        <w:t>- Optional features: mapping/geolocation API and slot-level occupancy sensors (ultrasonic/IR)</w:t>
      </w:r>
      <w:r>
        <w:br/>
        <w:t>- Future enhancements listed in the SAD: native mobile app, dynamic pricing</w:t>
      </w:r>
      <w:r>
        <w:br/>
        <w:t>- Hardware device firmware (gate controllers, cameras, scanners): the responsibility of the hardware vendor; VPS testing covers only integration through the Hardware Abstraction Service, using vendor devices or simulators</w:t>
      </w:r>
    </w:p>
    <w:p w14:paraId="250AC164" w14:textId="77777777" w:rsidR="009D11D6" w:rsidRDefault="00000000">
      <w:pPr>
        <w:pStyle w:val="Heading2"/>
      </w:pPr>
      <w:r>
        <w:lastRenderedPageBreak/>
        <w:t>5. Test Approach / Strategy</w:t>
      </w:r>
    </w:p>
    <w:p w14:paraId="28A9E981" w14:textId="77777777" w:rsidR="009D11D6" w:rsidRDefault="00000000">
      <w:r>
        <w:t>Levels:</w:t>
      </w:r>
      <w:r>
        <w:br/>
        <w:t>- Unit tests (module-level)</w:t>
      </w:r>
      <w:r>
        <w:br/>
        <w:t>- Integration tests (front end ↔ backend ↔ hardware-abstraction service ↔ payment gateway sandbox)</w:t>
      </w:r>
      <w:r>
        <w:br/>
        <w:t>- System tests (end-to-end entry, reservation, exit and payment flows)</w:t>
      </w:r>
      <w:r>
        <w:br/>
        <w:t>- Acceptance tests (UAT)</w:t>
      </w:r>
      <w:r>
        <w:br/>
      </w:r>
      <w:r>
        <w:br/>
        <w:t>Types:</w:t>
      </w:r>
      <w:r>
        <w:br/>
        <w:t>- Functional testing (entry, allocation, exit, reservation, payment, reporting)</w:t>
      </w:r>
      <w:r>
        <w:br/>
        <w:t>- Regression testing</w:t>
      </w:r>
      <w:r>
        <w:br/>
        <w:t>- API testing of /api/reservations (401, 409, 422), /api/entry (400, 409) and /api/exit (402, 404) including error responses</w:t>
      </w:r>
      <w:r>
        <w:br/>
        <w:t>- Performance and scalability testing (TC-Perf-01, TC-Perf-02)</w:t>
      </w:r>
      <w:r>
        <w:br/>
        <w:t>- Security testing (TC-Sec-01 to TC-Sec-06)</w:t>
      </w:r>
      <w:r>
        <w:br/>
        <w:t>- Usability and accessibility testing (UI clarity, high-contrast text, screen-reader labels)</w:t>
      </w:r>
      <w:r>
        <w:br/>
        <w:t>- Reliability/availability and audit/retention checks (TC-OPS-01, uptime reports)</w:t>
      </w:r>
      <w:r>
        <w:br/>
      </w:r>
      <w:r>
        <w:br/>
        <w:t>Entry Criteria: Stable build delivered, test data available, test environment ready.</w:t>
      </w:r>
      <w:r>
        <w:br/>
        <w:t>Exit Criteria: All high-priority functional requirements implemented and verified, no critical NFR failures, and the RTM shows all test cases passed.</w:t>
      </w:r>
    </w:p>
    <w:p w14:paraId="196FBAFB" w14:textId="77777777" w:rsidR="009D11D6" w:rsidRDefault="00000000">
      <w:pPr>
        <w:pStyle w:val="Heading2"/>
      </w:pPr>
      <w:r>
        <w:t>5.1 Security Validation</w:t>
      </w:r>
    </w:p>
    <w:p w14:paraId="6E64DCBD" w14:textId="77777777" w:rsidR="009D11D6" w:rsidRDefault="00000000">
      <w:r>
        <w:t>- TLS 1.2+ verification: TLS scan confirms no connections below 1.2 (TC-Sec-02)</w:t>
      </w:r>
      <w:r>
        <w:br/>
        <w:t>- Password storage review: salted bcrypt/argon2 hashes, no plaintext (TC-Sec-03)</w:t>
      </w:r>
      <w:r>
        <w:br/>
        <w:t>- RBAC access-control test matrix for Driver, Attendant and Admin roles (TC-Sec-04)</w:t>
      </w:r>
      <w:r>
        <w:br/>
        <w:t>- Database review confirming only payment-gateway tokens are stored (TC-Sec-05)</w:t>
      </w:r>
      <w:r>
        <w:br/>
        <w:t>- Account lockout and alerting after 5 consecutive failed logins (TC-Sec-06)</w:t>
      </w:r>
      <w:r>
        <w:br/>
        <w:t>- Security/data-protection review checklist (TC-Sec-01)</w:t>
      </w:r>
      <w:r>
        <w:br/>
        <w:t>- Payment webhook signature verification and tamper checks on tickets, sessions and fees</w:t>
      </w:r>
      <w:r>
        <w:br/>
        <w:t>- STRIDE checks per SAD: rate limiting (DoS), server-side fee calculation and signed webhooks (tampering), audit logs (repudiation)</w:t>
      </w:r>
      <w:r>
        <w:br/>
        <w:t>- Logs contain no passwords, tokens or card data</w:t>
      </w:r>
      <w:r>
        <w:br/>
        <w:t>- Gate-control availability and graceful degradation during network loss</w:t>
      </w:r>
    </w:p>
    <w:p w14:paraId="2E752949" w14:textId="77777777" w:rsidR="009D11D6" w:rsidRDefault="00000000">
      <w:pPr>
        <w:pStyle w:val="Heading2"/>
      </w:pPr>
      <w:r>
        <w:t>6. Test Environment</w:t>
      </w:r>
    </w:p>
    <w:p w14:paraId="5FBD9B47" w14:textId="77777777" w:rsidR="009D11D6" w:rsidRDefault="00000000">
      <w:r>
        <w:t>Hardware: Boom barrier/gate controller (or simulator), ANPR camera or QR/RFID scanner at entry and exit lanes, receipt/ticket printer or digital ticket display, status indicator (LED/display); optional slot-level sensors.</w:t>
      </w:r>
      <w:r>
        <w:br/>
        <w:t>Software: VPS web application v1.0 (React front end, Node.js/Express REST APIs, MongoDB, JWT authentication; Python Flask/Django with a relational database is the alternative backend), hardware-abstraction API, payment gateway sandbox (Razorpay/Stripe), SMS/Email notification API, HTTPS/TLS 1.2+.</w:t>
      </w:r>
      <w:r>
        <w:br/>
      </w:r>
      <w:r>
        <w:lastRenderedPageBreak/>
        <w:t>Tools: Swagger (API documentation, per SAD); Selenium WebDriver (UI automation); Postman/Newman (API testing); Jest (unit testing); Apache JMeter (performance and scalability testing); OWASP ZAP and testssl.sh (security and TLS scanning); Jira (defect tracking and test management).</w:t>
      </w:r>
      <w:r>
        <w:br/>
        <w:t>Test Data: Dummy driver accounts and vehicles of different types/sizes, facility/zone/slot configurations, pricing rate cards, sandbox payment cards/tokens, sample reservations and entry/exit sessions.</w:t>
      </w:r>
    </w:p>
    <w:p w14:paraId="07FAD0C2" w14:textId="77777777" w:rsidR="009D11D6" w:rsidRDefault="00000000">
      <w:pPr>
        <w:pStyle w:val="Heading2"/>
      </w:pPr>
      <w:r>
        <w:t>7. Test Schedule</w:t>
      </w:r>
    </w:p>
    <w:p w14:paraId="3C274D69" w14:textId="77777777" w:rsidR="009D11D6" w:rsidRDefault="00000000">
      <w:r>
        <w:t>Milestones:</w:t>
      </w:r>
      <w:r>
        <w:br/>
        <w:t>- Test case design: 05-10-2026 to 12-10-2026</w:t>
      </w:r>
      <w:r>
        <w:br/>
        <w:t>- Environment setup: 08-10-2026 to 14-10-2026</w:t>
      </w:r>
      <w:r>
        <w:br/>
        <w:t>- Test execution start: 15-10-2026</w:t>
      </w:r>
      <w:r>
        <w:br/>
        <w:t>- Test execution end: 30-10-2026</w:t>
      </w:r>
      <w:r>
        <w:br/>
        <w:t>- UAT: 02-11-2026 to 06-11-2026</w:t>
      </w:r>
    </w:p>
    <w:p w14:paraId="4AD1920E" w14:textId="77777777" w:rsidR="009D11D6" w:rsidRDefault="00000000">
      <w:pPr>
        <w:pStyle w:val="Heading2"/>
      </w:pPr>
      <w:r>
        <w:t>8. Test Deliverables</w:t>
      </w:r>
    </w:p>
    <w:p w14:paraId="64DD05EA" w14:textId="77777777" w:rsidR="009D11D6" w:rsidRDefault="00000000">
      <w:r>
        <w:t>- Test Plan (this document)</w:t>
      </w:r>
      <w:r>
        <w:br/>
        <w:t>- Test Cases (manual &amp; automated)</w:t>
      </w:r>
      <w:r>
        <w:br/>
        <w:t>- Test Scripts</w:t>
      </w:r>
      <w:r>
        <w:br/>
        <w:t>- Test Data</w:t>
      </w:r>
      <w:r>
        <w:br/>
        <w:t>- Requirements Traceability Matrix (RTM)</w:t>
      </w:r>
      <w:r>
        <w:br/>
        <w:t>- Test Execution Logs</w:t>
      </w:r>
      <w:r>
        <w:br/>
        <w:t>- Defect Reports</w:t>
      </w:r>
      <w:r>
        <w:br/>
        <w:t>- Test Summary Report</w:t>
      </w:r>
    </w:p>
    <w:p w14:paraId="0E38D241" w14:textId="77777777" w:rsidR="009D11D6" w:rsidRDefault="00000000">
      <w:pPr>
        <w:pStyle w:val="Heading2"/>
      </w:pPr>
      <w:r>
        <w:t>9. Roles and Responsibilities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D11D6" w14:paraId="0DB58531" w14:textId="77777777">
        <w:tc>
          <w:tcPr>
            <w:tcW w:w="2880" w:type="dxa"/>
          </w:tcPr>
          <w:p w14:paraId="34E6BED6" w14:textId="77777777" w:rsidR="009D11D6" w:rsidRDefault="00000000">
            <w:r>
              <w:t>Role</w:t>
            </w:r>
          </w:p>
        </w:tc>
        <w:tc>
          <w:tcPr>
            <w:tcW w:w="2880" w:type="dxa"/>
          </w:tcPr>
          <w:p w14:paraId="1333EC90" w14:textId="77777777" w:rsidR="009D11D6" w:rsidRDefault="00000000">
            <w:r>
              <w:t>Name</w:t>
            </w:r>
          </w:p>
        </w:tc>
        <w:tc>
          <w:tcPr>
            <w:tcW w:w="2880" w:type="dxa"/>
          </w:tcPr>
          <w:p w14:paraId="4A071B77" w14:textId="77777777" w:rsidR="009D11D6" w:rsidRDefault="00000000">
            <w:r>
              <w:t>Responsibility</w:t>
            </w:r>
          </w:p>
        </w:tc>
      </w:tr>
      <w:tr w:rsidR="009D11D6" w14:paraId="48296586" w14:textId="77777777">
        <w:tc>
          <w:tcPr>
            <w:tcW w:w="2880" w:type="dxa"/>
          </w:tcPr>
          <w:p w14:paraId="07C35DEE" w14:textId="77777777" w:rsidR="009D11D6" w:rsidRDefault="00000000">
            <w:r>
              <w:t>QA Lead</w:t>
            </w:r>
          </w:p>
        </w:tc>
        <w:tc>
          <w:tcPr>
            <w:tcW w:w="2880" w:type="dxa"/>
          </w:tcPr>
          <w:p w14:paraId="6CF71E9E" w14:textId="36CB3107" w:rsidR="009D11D6" w:rsidRDefault="00AA7E5E"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Daruru Bhuvan Sai </w:t>
            </w:r>
          </w:p>
        </w:tc>
        <w:tc>
          <w:tcPr>
            <w:tcW w:w="2880" w:type="dxa"/>
          </w:tcPr>
          <w:p w14:paraId="5F5E8537" w14:textId="77777777" w:rsidR="009D11D6" w:rsidRDefault="00000000">
            <w:r>
              <w:t>Prepare plan, coordinate execution</w:t>
            </w:r>
          </w:p>
        </w:tc>
      </w:tr>
      <w:tr w:rsidR="009D11D6" w14:paraId="42ED3BDA" w14:textId="77777777">
        <w:tc>
          <w:tcPr>
            <w:tcW w:w="2880" w:type="dxa"/>
          </w:tcPr>
          <w:p w14:paraId="772897A6" w14:textId="77777777" w:rsidR="009D11D6" w:rsidRDefault="00000000">
            <w:r>
              <w:t>Test Engineer</w:t>
            </w:r>
          </w:p>
        </w:tc>
        <w:tc>
          <w:tcPr>
            <w:tcW w:w="2880" w:type="dxa"/>
          </w:tcPr>
          <w:p w14:paraId="6B4EB091" w14:textId="7BDA565D" w:rsidR="009D11D6" w:rsidRDefault="00AA7E5E">
            <w:r>
              <w:t>Y V BHAVANA</w:t>
            </w:r>
          </w:p>
        </w:tc>
        <w:tc>
          <w:tcPr>
            <w:tcW w:w="2880" w:type="dxa"/>
          </w:tcPr>
          <w:p w14:paraId="44D88EDB" w14:textId="77777777" w:rsidR="009D11D6" w:rsidRDefault="00000000">
            <w:r>
              <w:t>Design &amp; execute test cases, log defects</w:t>
            </w:r>
          </w:p>
        </w:tc>
      </w:tr>
      <w:tr w:rsidR="009D11D6" w14:paraId="3E987BD1" w14:textId="77777777">
        <w:tc>
          <w:tcPr>
            <w:tcW w:w="2880" w:type="dxa"/>
          </w:tcPr>
          <w:p w14:paraId="221E014C" w14:textId="77777777" w:rsidR="009D11D6" w:rsidRDefault="00000000">
            <w:r>
              <w:t>Developer</w:t>
            </w:r>
          </w:p>
        </w:tc>
        <w:tc>
          <w:tcPr>
            <w:tcW w:w="2880" w:type="dxa"/>
          </w:tcPr>
          <w:p w14:paraId="7424980C" w14:textId="691AD7CB" w:rsidR="009D11D6" w:rsidRDefault="00AA7E5E">
            <w:r>
              <w:t>Kshitij Gupta</w:t>
            </w:r>
          </w:p>
        </w:tc>
        <w:tc>
          <w:tcPr>
            <w:tcW w:w="2880" w:type="dxa"/>
          </w:tcPr>
          <w:p w14:paraId="3AEA0397" w14:textId="377310CB" w:rsidR="009D11D6" w:rsidRDefault="000D286A">
            <w:r>
              <w:t>Support defect fixes and triage</w:t>
            </w:r>
          </w:p>
        </w:tc>
      </w:tr>
      <w:tr w:rsidR="009D11D6" w14:paraId="4D4F1724" w14:textId="77777777">
        <w:tc>
          <w:tcPr>
            <w:tcW w:w="2880" w:type="dxa"/>
          </w:tcPr>
          <w:p w14:paraId="7AD2D119" w14:textId="77777777" w:rsidR="009D11D6" w:rsidRDefault="00000000">
            <w:r>
              <w:t>Product Owner</w:t>
            </w:r>
          </w:p>
        </w:tc>
        <w:tc>
          <w:tcPr>
            <w:tcW w:w="2880" w:type="dxa"/>
          </w:tcPr>
          <w:p w14:paraId="04AC9390" w14:textId="20A4BE82" w:rsidR="009D11D6" w:rsidRDefault="00AA7E5E">
            <w:r>
              <w:t>Anirudh G Achar</w:t>
            </w:r>
          </w:p>
        </w:tc>
        <w:tc>
          <w:tcPr>
            <w:tcW w:w="2880" w:type="dxa"/>
          </w:tcPr>
          <w:p w14:paraId="6BA5A8F1" w14:textId="3C851D97" w:rsidR="009D11D6" w:rsidRDefault="000D286A">
            <w:r>
              <w:t>Approve test results, sign-off readiness</w:t>
            </w:r>
          </w:p>
        </w:tc>
      </w:tr>
    </w:tbl>
    <w:p w14:paraId="6E37A800" w14:textId="77777777" w:rsidR="009D11D6" w:rsidRDefault="00000000">
      <w:pPr>
        <w:pStyle w:val="Heading2"/>
      </w:pPr>
      <w:r>
        <w:t>10. Risks and Mitigation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D11D6" w14:paraId="3A447B0D" w14:textId="77777777">
        <w:tc>
          <w:tcPr>
            <w:tcW w:w="4320" w:type="dxa"/>
          </w:tcPr>
          <w:p w14:paraId="683505BA" w14:textId="77777777" w:rsidR="009D11D6" w:rsidRDefault="00000000">
            <w:r>
              <w:t>Risk</w:t>
            </w:r>
          </w:p>
        </w:tc>
        <w:tc>
          <w:tcPr>
            <w:tcW w:w="4320" w:type="dxa"/>
          </w:tcPr>
          <w:p w14:paraId="5529A8FB" w14:textId="77777777" w:rsidR="009D11D6" w:rsidRDefault="00000000">
            <w:r>
              <w:t>Mitigation</w:t>
            </w:r>
          </w:p>
        </w:tc>
      </w:tr>
      <w:tr w:rsidR="009D11D6" w14:paraId="51F387AC" w14:textId="77777777">
        <w:tc>
          <w:tcPr>
            <w:tcW w:w="4320" w:type="dxa"/>
          </w:tcPr>
          <w:p w14:paraId="32589797" w14:textId="77777777" w:rsidR="009D11D6" w:rsidRDefault="00000000">
            <w:r>
              <w:t>Delay in stable build delivery</w:t>
            </w:r>
          </w:p>
        </w:tc>
        <w:tc>
          <w:tcPr>
            <w:tcW w:w="4320" w:type="dxa"/>
          </w:tcPr>
          <w:p w14:paraId="6A72F6E7" w14:textId="77777777" w:rsidR="009D11D6" w:rsidRDefault="00000000">
            <w:r>
              <w:t>Request early smoke builds from dev team</w:t>
            </w:r>
          </w:p>
        </w:tc>
      </w:tr>
      <w:tr w:rsidR="009D11D6" w14:paraId="4151B04E" w14:textId="77777777">
        <w:tc>
          <w:tcPr>
            <w:tcW w:w="4320" w:type="dxa"/>
          </w:tcPr>
          <w:p w14:paraId="3795D107" w14:textId="77777777" w:rsidR="009D11D6" w:rsidRDefault="00000000">
            <w:r>
              <w:lastRenderedPageBreak/>
              <w:t>Test environment downtime</w:t>
            </w:r>
          </w:p>
        </w:tc>
        <w:tc>
          <w:tcPr>
            <w:tcW w:w="4320" w:type="dxa"/>
          </w:tcPr>
          <w:p w14:paraId="17F0594F" w14:textId="77777777" w:rsidR="009D11D6" w:rsidRDefault="00000000">
            <w:r>
              <w:t>Maintain backup environment on cloud VM</w:t>
            </w:r>
          </w:p>
        </w:tc>
      </w:tr>
      <w:tr w:rsidR="009D11D6" w14:paraId="6E236514" w14:textId="77777777">
        <w:tc>
          <w:tcPr>
            <w:tcW w:w="4320" w:type="dxa"/>
          </w:tcPr>
          <w:p w14:paraId="1E6B82FC" w14:textId="77777777" w:rsidR="009D11D6" w:rsidRDefault="00000000">
            <w:r>
              <w:t>Double allocation of a slot under concurrent bookings</w:t>
            </w:r>
          </w:p>
        </w:tc>
        <w:tc>
          <w:tcPr>
            <w:tcW w:w="4320" w:type="dxa"/>
          </w:tcPr>
          <w:p w14:paraId="1588E430" w14:textId="77777777" w:rsidR="009D11D6" w:rsidRDefault="00000000">
            <w:r>
              <w:t>Verify atomic slot locking with concurrency tests early in execution</w:t>
            </w:r>
          </w:p>
        </w:tc>
      </w:tr>
      <w:tr w:rsidR="009D11D6" w14:paraId="3F90B280" w14:textId="77777777">
        <w:tc>
          <w:tcPr>
            <w:tcW w:w="4320" w:type="dxa"/>
          </w:tcPr>
          <w:p w14:paraId="4F78CAD6" w14:textId="77777777" w:rsidR="009D11D6" w:rsidRDefault="00000000">
            <w:r>
              <w:t>Network loss to gate controllers</w:t>
            </w:r>
          </w:p>
        </w:tc>
        <w:tc>
          <w:tcPr>
            <w:tcW w:w="4320" w:type="dxa"/>
          </w:tcPr>
          <w:p w14:paraId="1F0E8794" w14:textId="77777777" w:rsidR="009D11D6" w:rsidRDefault="00000000">
            <w:r>
              <w:t>Verify local queuing with retry/backoff and manual attendant override; use hardware simulators</w:t>
            </w:r>
          </w:p>
        </w:tc>
      </w:tr>
      <w:tr w:rsidR="009D11D6" w14:paraId="1E66C109" w14:textId="77777777">
        <w:tc>
          <w:tcPr>
            <w:tcW w:w="4320" w:type="dxa"/>
          </w:tcPr>
          <w:p w14:paraId="5078535E" w14:textId="77777777" w:rsidR="009D11D6" w:rsidRDefault="00000000">
            <w:r>
              <w:t>Payment gateway downtime</w:t>
            </w:r>
          </w:p>
        </w:tc>
        <w:tc>
          <w:tcPr>
            <w:tcW w:w="4320" w:type="dxa"/>
          </w:tcPr>
          <w:p w14:paraId="58571FB6" w14:textId="77777777" w:rsidR="009D11D6" w:rsidRDefault="00000000">
            <w:r>
              <w:t>Verify signed webhook confirmation with retry and the at-gate payment option; use gateway sandbox and stubs</w:t>
            </w:r>
          </w:p>
        </w:tc>
      </w:tr>
    </w:tbl>
    <w:p w14:paraId="5F3CA8F8" w14:textId="77777777" w:rsidR="009D11D6" w:rsidRDefault="00000000">
      <w:pPr>
        <w:pStyle w:val="Heading2"/>
      </w:pPr>
      <w:r>
        <w:t>11. Assumptions &amp; Dependencies</w:t>
      </w:r>
    </w:p>
    <w:p w14:paraId="352B2B67" w14:textId="77777777" w:rsidR="009D11D6" w:rsidRDefault="00000000">
      <w:r>
        <w:t>- Payment gateway sandbox (Razorpay/Stripe) will be stable and available</w:t>
      </w:r>
      <w:r>
        <w:br/>
        <w:t>- Gate controller, ANPR/QR/RFID scanner and printer hardware, or simulators, will be available via the hardware-abstraction API</w:t>
      </w:r>
      <w:r>
        <w:br/>
        <w:t>- Test data (driver accounts, vehicles, pricing rules, sandbox payment cards) will be provided before execution</w:t>
      </w:r>
      <w:r>
        <w:br/>
        <w:t>- REST endpoints (/api/reservations, /api/entry, /api/exit) and the SAD sequence diagrams will be available for test design</w:t>
      </w:r>
    </w:p>
    <w:p w14:paraId="542CEB2E" w14:textId="77777777" w:rsidR="009D11D6" w:rsidRDefault="00000000">
      <w:pPr>
        <w:pStyle w:val="Heading2"/>
      </w:pPr>
      <w:r>
        <w:t>12. Suspension &amp; Resumption Criteria</w:t>
      </w:r>
    </w:p>
    <w:p w14:paraId="5A47189A" w14:textId="77777777" w:rsidR="009D11D6" w:rsidRDefault="00000000">
      <w:r>
        <w:t>Suspend testing if:</w:t>
      </w:r>
      <w:r>
        <w:br/>
        <w:t>- Environment unavailable for &gt;4 hours</w:t>
      </w:r>
      <w:r>
        <w:br/>
        <w:t>- Build is too unstable (blocks &gt;30% test cases)</w:t>
      </w:r>
      <w:r>
        <w:br/>
      </w:r>
      <w:r>
        <w:br/>
        <w:t>Resume testing if:</w:t>
      </w:r>
      <w:r>
        <w:br/>
        <w:t>- Blocking defects are resolved</w:t>
      </w:r>
      <w:r>
        <w:br/>
        <w:t>- Environment stabilized</w:t>
      </w:r>
    </w:p>
    <w:p w14:paraId="7487C46D" w14:textId="77777777" w:rsidR="009D11D6" w:rsidRDefault="00000000">
      <w:pPr>
        <w:pStyle w:val="Heading2"/>
      </w:pPr>
      <w:r>
        <w:t>13. Test Case Management &amp; Traceability</w:t>
      </w:r>
    </w:p>
    <w:p w14:paraId="17878CCD" w14:textId="77777777" w:rsidR="009D11D6" w:rsidRDefault="00000000">
      <w:r>
        <w:t>RTM ensures mapping of SRS requirements to test cases.</w:t>
      </w:r>
      <w:r>
        <w:br/>
        <w:t>Mapping (from SRS Section 8; status N = not started):</w:t>
      </w:r>
      <w:r>
        <w:br/>
        <w:t>- VPS-F-001 (Capture vehicle entry) → TC-Entry-01</w:t>
      </w:r>
      <w:r>
        <w:br/>
        <w:t>- VPS-F-002 (Auto slot allocation) → TC-Entry-02</w:t>
      </w:r>
      <w:r>
        <w:br/>
        <w:t>- VPS-F-003 (Facility Full rejection) → TC-Entry-03</w:t>
      </w:r>
      <w:r>
        <w:br/>
        <w:t>- VPS-F-004 (Entry ticket) → TC-Entry-04</w:t>
      </w:r>
      <w:r>
        <w:br/>
        <w:t>- VPS-F-010 (Fee calculation) → TC-Exit-01</w:t>
      </w:r>
      <w:r>
        <w:br/>
        <w:t>- VPS-F-011 (Verify payment before exit) → TC-Exit-02</w:t>
      </w:r>
      <w:r>
        <w:br/>
        <w:t>- VPS-F-012 (Slot release on exit) → TC-Exit-03</w:t>
      </w:r>
      <w:r>
        <w:br/>
        <w:t>- VPS-F-013 (Receipt generation) → TC-Exit-04</w:t>
      </w:r>
      <w:r>
        <w:br/>
        <w:t>- VPS-F-020 (Online slot reservation) → TC-Res-01</w:t>
      </w:r>
      <w:r>
        <w:br/>
        <w:t>- VPS-NF-001 (Response time) → TC-Perf-01</w:t>
      </w:r>
      <w:r>
        <w:br/>
      </w:r>
      <w:r>
        <w:lastRenderedPageBreak/>
        <w:t>- VPS-NF-002 (Availability) → Ops uptime reports</w:t>
      </w:r>
      <w:r>
        <w:br/>
        <w:t>- VPS-NF-003 (Data protection) → TC-Sec-01</w:t>
      </w:r>
      <w:r>
        <w:br/>
        <w:t>- VPS-NF-004 (Log retention) → TC-OPS-01</w:t>
      </w:r>
      <w:r>
        <w:br/>
        <w:t>- VPS-NF-005 (Scalability) → TC-Perf-02</w:t>
      </w:r>
      <w:r>
        <w:br/>
        <w:t>- VPS-SR-001 to VPS-SR-005 (Security) → TC-Sec-02 to TC-Sec-06</w:t>
      </w:r>
      <w:r>
        <w:br/>
        <w:t>- Each requirement is also mapped to a component in SAD Section 3.8 (e.g. VPS-F-002 → Slot Allocation, VPS-SR-003 → Auth &amp; Access Control)</w:t>
      </w:r>
      <w:r>
        <w:br/>
        <w:t>- VPS-F-021 to VPS-F-023 (Reservation) → TC-Res-02 to TC-Res-04; VPS-F-030 to VPS-F-032 (Payment, refunds, transaction logging) → TC-Pay-01 to TC-Pay-03; VPS-F-040 to VPS-F-043 (Admin console, attendant override, reporting) → TC-Admin-01 to TC-Admin-04</w:t>
      </w:r>
    </w:p>
    <w:p w14:paraId="46314A0C" w14:textId="77777777" w:rsidR="009D11D6" w:rsidRDefault="00000000">
      <w:pPr>
        <w:pStyle w:val="Heading2"/>
      </w:pPr>
      <w:r>
        <w:t>14. Test Metrics &amp; Reporting</w:t>
      </w:r>
    </w:p>
    <w:p w14:paraId="6BF28353" w14:textId="77777777" w:rsidR="009D11D6" w:rsidRDefault="00000000">
      <w:r>
        <w:t>Metrics collected:</w:t>
      </w:r>
      <w:r>
        <w:br/>
        <w:t>- % test cases executed</w:t>
      </w:r>
      <w:r>
        <w:br/>
        <w:t>- % passed/failed</w:t>
      </w:r>
      <w:r>
        <w:br/>
        <w:t>- Defect density</w:t>
      </w:r>
      <w:r>
        <w:br/>
        <w:t>- Defect aging</w:t>
      </w:r>
      <w:r>
        <w:br/>
        <w:t>- Requirement coverage</w:t>
      </w:r>
      <w:r>
        <w:br/>
      </w:r>
      <w:r>
        <w:br/>
        <w:t>Reports:</w:t>
      </w:r>
      <w:r>
        <w:br/>
        <w:t>- Daily execution status</w:t>
      </w:r>
      <w:r>
        <w:br/>
        <w:t>- Final Test Summary Report</w:t>
      </w:r>
    </w:p>
    <w:p w14:paraId="51A5069B" w14:textId="77777777" w:rsidR="009D11D6" w:rsidRDefault="00000000">
      <w:pPr>
        <w:pStyle w:val="Heading2"/>
      </w:pPr>
      <w:r>
        <w:t>15. Approvals</w:t>
      </w:r>
    </w:p>
    <w:tbl>
      <w:tblPr>
        <w:tblStyle w:val="a1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D11D6" w14:paraId="0FE8D382" w14:textId="77777777">
        <w:tc>
          <w:tcPr>
            <w:tcW w:w="2880" w:type="dxa"/>
          </w:tcPr>
          <w:p w14:paraId="42FB4119" w14:textId="77777777" w:rsidR="009D11D6" w:rsidRDefault="00000000">
            <w:r>
              <w:t>Role</w:t>
            </w:r>
          </w:p>
        </w:tc>
        <w:tc>
          <w:tcPr>
            <w:tcW w:w="2880" w:type="dxa"/>
          </w:tcPr>
          <w:p w14:paraId="3BFD3F4A" w14:textId="77777777" w:rsidR="009D11D6" w:rsidRDefault="00000000">
            <w:r>
              <w:t>Name</w:t>
            </w:r>
          </w:p>
        </w:tc>
        <w:tc>
          <w:tcPr>
            <w:tcW w:w="2880" w:type="dxa"/>
          </w:tcPr>
          <w:p w14:paraId="7D71C03D" w14:textId="77777777" w:rsidR="009D11D6" w:rsidRDefault="00000000">
            <w:r>
              <w:t>Signature / Date</w:t>
            </w:r>
          </w:p>
        </w:tc>
      </w:tr>
      <w:tr w:rsidR="009D11D6" w14:paraId="76B93FBE" w14:textId="77777777">
        <w:tc>
          <w:tcPr>
            <w:tcW w:w="2880" w:type="dxa"/>
          </w:tcPr>
          <w:p w14:paraId="7206D2B4" w14:textId="77777777" w:rsidR="009D11D6" w:rsidRDefault="00000000">
            <w:r>
              <w:t>QA Lead</w:t>
            </w:r>
          </w:p>
        </w:tc>
        <w:tc>
          <w:tcPr>
            <w:tcW w:w="2880" w:type="dxa"/>
          </w:tcPr>
          <w:p w14:paraId="0ACE313D" w14:textId="77777777" w:rsidR="009D11D6" w:rsidRDefault="009D11D6">
            <w:r>
              <w:t>Daruru Bhuvan Sai</w:t>
            </w:r>
          </w:p>
        </w:tc>
        <w:tc>
          <w:tcPr>
            <w:tcW w:w="2880" w:type="dxa"/>
          </w:tcPr>
          <w:p w14:paraId="2343AFBA" w14:textId="34816ACD" w:rsidR="009D11D6" w:rsidRDefault="005B4023">
            <w:r>
              <w:t>1-10-2026</w:t>
            </w:r>
            <w:r>
              <w:br/>
            </w:r>
          </w:p>
        </w:tc>
      </w:tr>
      <w:tr w:rsidR="009D11D6" w14:paraId="43122BF3" w14:textId="77777777">
        <w:tc>
          <w:tcPr>
            <w:tcW w:w="2880" w:type="dxa"/>
          </w:tcPr>
          <w:p w14:paraId="3BCF5FAC" w14:textId="77777777" w:rsidR="009D11D6" w:rsidRDefault="00000000">
            <w:r>
              <w:t>Dev Lead</w:t>
            </w:r>
          </w:p>
        </w:tc>
        <w:tc>
          <w:tcPr>
            <w:tcW w:w="2880" w:type="dxa"/>
          </w:tcPr>
          <w:p w14:paraId="1D9628DF" w14:textId="77777777" w:rsidR="009D11D6" w:rsidRDefault="009D11D6">
            <w:r>
              <w:t>Kshitij Gupta</w:t>
            </w:r>
          </w:p>
        </w:tc>
        <w:tc>
          <w:tcPr>
            <w:tcW w:w="2880" w:type="dxa"/>
          </w:tcPr>
          <w:p w14:paraId="24AAAF42" w14:textId="168EAA14" w:rsidR="009D11D6" w:rsidRDefault="005B4023">
            <w:r>
              <w:t>1-10-2026</w:t>
            </w:r>
            <w:r>
              <w:br/>
            </w:r>
          </w:p>
        </w:tc>
      </w:tr>
      <w:tr w:rsidR="009D11D6" w14:paraId="1E4E76C9" w14:textId="77777777">
        <w:tc>
          <w:tcPr>
            <w:tcW w:w="2880" w:type="dxa"/>
          </w:tcPr>
          <w:p w14:paraId="2B2CF33A" w14:textId="77777777" w:rsidR="009D11D6" w:rsidRDefault="00000000">
            <w:r>
              <w:t>Product Owner</w:t>
            </w:r>
          </w:p>
        </w:tc>
        <w:tc>
          <w:tcPr>
            <w:tcW w:w="2880" w:type="dxa"/>
          </w:tcPr>
          <w:p w14:paraId="767BCBC3" w14:textId="77777777" w:rsidR="009D11D6" w:rsidRDefault="009D11D6">
            <w:r>
              <w:t>Anirudh G Achar</w:t>
            </w:r>
          </w:p>
        </w:tc>
        <w:tc>
          <w:tcPr>
            <w:tcW w:w="2880" w:type="dxa"/>
          </w:tcPr>
          <w:p w14:paraId="0644F3ED" w14:textId="2787F38E" w:rsidR="009D11D6" w:rsidRDefault="005B4023">
            <w:r>
              <w:t>1-10-2026</w:t>
            </w:r>
            <w:r>
              <w:br/>
            </w:r>
          </w:p>
        </w:tc>
      </w:tr>
    </w:tbl>
    <w:p w14:paraId="432FAC86" w14:textId="77777777" w:rsidR="009D11D6" w:rsidRDefault="009D11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9D11D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1D6"/>
    <w:rsid w:val="0006611E"/>
    <w:rsid w:val="000D286A"/>
    <w:rsid w:val="001E5A32"/>
    <w:rsid w:val="002E168F"/>
    <w:rsid w:val="00367611"/>
    <w:rsid w:val="005B4023"/>
    <w:rsid w:val="00903514"/>
    <w:rsid w:val="009D11D6"/>
    <w:rsid w:val="00AA7E5E"/>
    <w:rsid w:val="00FB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032C"/>
  <w15:docId w15:val="{75B99691-15AD-4225-9ED6-8FA5267F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A7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1577</Words>
  <Characters>8989</Characters>
  <Application>Microsoft Office Word</Application>
  <DocSecurity>0</DocSecurity>
  <Lines>74</Lines>
  <Paragraphs>21</Paragraphs>
  <ScaleCrop>false</ScaleCrop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Daruru Bhuvan Sai</dc:creator>
  <cp:lastModifiedBy>Daruru Bhuvan Sai</cp:lastModifiedBy>
  <cp:revision>2</cp:revision>
  <dcterms:created xsi:type="dcterms:W3CDTF">2026-10-06T13:38:00Z</dcterms:created>
  <dcterms:modified xsi:type="dcterms:W3CDTF">2026-10-06T13:38:00Z</dcterms:modified>
</cp:coreProperties>
</file>