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AB3D" w14:textId="77777777" w:rsidR="00502C19" w:rsidRPr="00502C19" w:rsidRDefault="00502C19" w:rsidP="00502C19">
      <w:pPr>
        <w:spacing w:before="100" w:beforeAutospacing="1" w:after="100" w:afterAutospacing="1" w:line="360" w:lineRule="auto"/>
        <w:outlineLvl w:val="0"/>
        <w:rPr>
          <w:rFonts w:ascii="Times New Roman" w:eastAsia="Times New Roman" w:hAnsi="Times New Roman" w:cs="Times New Roman"/>
          <w:b/>
          <w:bCs/>
          <w:kern w:val="36"/>
          <w:lang w:eastAsia="en-GB"/>
          <w14:ligatures w14:val="none"/>
        </w:rPr>
      </w:pPr>
      <w:r w:rsidRPr="00502C19">
        <w:rPr>
          <w:rFonts w:ascii="Times New Roman" w:eastAsia="Times New Roman" w:hAnsi="Times New Roman" w:cs="Times New Roman"/>
          <w:b/>
          <w:bCs/>
          <w:kern w:val="36"/>
          <w:lang w:eastAsia="en-GB"/>
          <w14:ligatures w14:val="none"/>
        </w:rPr>
        <w:t>FEDERAL UNIVERSITY LOKOJA SPECIAL UNDERGRADUATE PROGRAM (FULSUP)</w:t>
      </w:r>
    </w:p>
    <w:p w14:paraId="6E30B5C5" w14:textId="6E859DF9" w:rsidR="00502C19" w:rsidRPr="00502C19" w:rsidRDefault="00502C19" w:rsidP="00502C19">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Web Application Development Project Report</w:t>
      </w:r>
    </w:p>
    <w:p w14:paraId="5DBA49EA"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Project Information</w:t>
      </w:r>
    </w:p>
    <w:p w14:paraId="4EB27FE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Institution:</w:t>
      </w:r>
      <w:r w:rsidRPr="00502C19">
        <w:rPr>
          <w:rFonts w:ascii="Times New Roman" w:eastAsia="Times New Roman" w:hAnsi="Times New Roman" w:cs="Times New Roman"/>
          <w:kern w:val="0"/>
          <w:lang w:eastAsia="en-GB"/>
          <w14:ligatures w14:val="none"/>
        </w:rPr>
        <w:t xml:space="preserve"> Federal University Lokoja, Kogi State, Nigeria</w:t>
      </w:r>
      <w:r w:rsidRPr="00502C19">
        <w:rPr>
          <w:rFonts w:ascii="Times New Roman" w:eastAsia="Times New Roman" w:hAnsi="Times New Roman" w:cs="Times New Roman"/>
          <w:kern w:val="0"/>
          <w:lang w:eastAsia="en-GB"/>
          <w14:ligatures w14:val="none"/>
        </w:rPr>
        <w:br/>
      </w:r>
      <w:r w:rsidRPr="00502C19">
        <w:rPr>
          <w:rFonts w:ascii="Times New Roman" w:eastAsia="Times New Roman" w:hAnsi="Times New Roman" w:cs="Times New Roman"/>
          <w:b/>
          <w:bCs/>
          <w:kern w:val="0"/>
          <w:lang w:eastAsia="en-GB"/>
          <w14:ligatures w14:val="none"/>
        </w:rPr>
        <w:t>Department:</w:t>
      </w:r>
      <w:r w:rsidRPr="00502C19">
        <w:rPr>
          <w:rFonts w:ascii="Times New Roman" w:eastAsia="Times New Roman" w:hAnsi="Times New Roman" w:cs="Times New Roman"/>
          <w:kern w:val="0"/>
          <w:lang w:eastAsia="en-GB"/>
          <w14:ligatures w14:val="none"/>
        </w:rPr>
        <w:t xml:space="preserve"> Computer Science Department</w:t>
      </w:r>
      <w:r w:rsidRPr="00502C19">
        <w:rPr>
          <w:rFonts w:ascii="Times New Roman" w:eastAsia="Times New Roman" w:hAnsi="Times New Roman" w:cs="Times New Roman"/>
          <w:kern w:val="0"/>
          <w:lang w:eastAsia="en-GB"/>
          <w14:ligatures w14:val="none"/>
        </w:rPr>
        <w:br/>
      </w:r>
      <w:r w:rsidRPr="00502C19">
        <w:rPr>
          <w:rFonts w:ascii="Times New Roman" w:eastAsia="Times New Roman" w:hAnsi="Times New Roman" w:cs="Times New Roman"/>
          <w:b/>
          <w:bCs/>
          <w:kern w:val="0"/>
          <w:lang w:eastAsia="en-GB"/>
          <w14:ligatures w14:val="none"/>
        </w:rPr>
        <w:t>Project Title:</w:t>
      </w:r>
      <w:r w:rsidRPr="00502C19">
        <w:rPr>
          <w:rFonts w:ascii="Times New Roman" w:eastAsia="Times New Roman" w:hAnsi="Times New Roman" w:cs="Times New Roman"/>
          <w:kern w:val="0"/>
          <w:lang w:eastAsia="en-GB"/>
          <w14:ligatures w14:val="none"/>
        </w:rPr>
        <w:t xml:space="preserve"> FULSUP - Special Undergraduate Program Information Portal</w:t>
      </w:r>
      <w:r w:rsidRPr="00502C19">
        <w:rPr>
          <w:rFonts w:ascii="Times New Roman" w:eastAsia="Times New Roman" w:hAnsi="Times New Roman" w:cs="Times New Roman"/>
          <w:kern w:val="0"/>
          <w:lang w:eastAsia="en-GB"/>
          <w14:ligatures w14:val="none"/>
        </w:rPr>
        <w:br/>
      </w:r>
      <w:r w:rsidRPr="00502C19">
        <w:rPr>
          <w:rFonts w:ascii="Times New Roman" w:eastAsia="Times New Roman" w:hAnsi="Times New Roman" w:cs="Times New Roman"/>
          <w:b/>
          <w:bCs/>
          <w:kern w:val="0"/>
          <w:lang w:eastAsia="en-GB"/>
          <w14:ligatures w14:val="none"/>
        </w:rPr>
        <w:t>Project Type:</w:t>
      </w:r>
      <w:r w:rsidRPr="00502C19">
        <w:rPr>
          <w:rFonts w:ascii="Times New Roman" w:eastAsia="Times New Roman" w:hAnsi="Times New Roman" w:cs="Times New Roman"/>
          <w:kern w:val="0"/>
          <w:lang w:eastAsia="en-GB"/>
          <w14:ligatures w14:val="none"/>
        </w:rPr>
        <w:t xml:space="preserve"> Web Application Development</w:t>
      </w:r>
      <w:r w:rsidRPr="00502C19">
        <w:rPr>
          <w:rFonts w:ascii="Times New Roman" w:eastAsia="Times New Roman" w:hAnsi="Times New Roman" w:cs="Times New Roman"/>
          <w:kern w:val="0"/>
          <w:lang w:eastAsia="en-GB"/>
          <w14:ligatures w14:val="none"/>
        </w:rPr>
        <w:br/>
      </w:r>
      <w:r w:rsidRPr="00502C19">
        <w:rPr>
          <w:rFonts w:ascii="Times New Roman" w:eastAsia="Times New Roman" w:hAnsi="Times New Roman" w:cs="Times New Roman"/>
          <w:b/>
          <w:bCs/>
          <w:kern w:val="0"/>
          <w:lang w:eastAsia="en-GB"/>
          <w14:ligatures w14:val="none"/>
        </w:rPr>
        <w:t>Date:</w:t>
      </w:r>
      <w:r w:rsidRPr="00502C19">
        <w:rPr>
          <w:rFonts w:ascii="Times New Roman" w:eastAsia="Times New Roman" w:hAnsi="Times New Roman" w:cs="Times New Roman"/>
          <w:kern w:val="0"/>
          <w:lang w:eastAsia="en-GB"/>
          <w14:ligatures w14:val="none"/>
        </w:rPr>
        <w:t xml:space="preserve"> January 2026</w:t>
      </w:r>
      <w:r w:rsidRPr="00502C19">
        <w:rPr>
          <w:rFonts w:ascii="Times New Roman" w:eastAsia="Times New Roman" w:hAnsi="Times New Roman" w:cs="Times New Roman"/>
          <w:kern w:val="0"/>
          <w:lang w:eastAsia="en-GB"/>
          <w14:ligatures w14:val="none"/>
        </w:rPr>
        <w:br/>
      </w:r>
      <w:r w:rsidRPr="00502C19">
        <w:rPr>
          <w:rFonts w:ascii="Times New Roman" w:eastAsia="Times New Roman" w:hAnsi="Times New Roman" w:cs="Times New Roman"/>
          <w:b/>
          <w:bCs/>
          <w:kern w:val="0"/>
          <w:lang w:eastAsia="en-GB"/>
          <w14:ligatures w14:val="none"/>
        </w:rPr>
        <w:t>Status:</w:t>
      </w:r>
      <w:r w:rsidRPr="00502C19">
        <w:rPr>
          <w:rFonts w:ascii="Times New Roman" w:eastAsia="Times New Roman" w:hAnsi="Times New Roman" w:cs="Times New Roman"/>
          <w:kern w:val="0"/>
          <w:lang w:eastAsia="en-GB"/>
          <w14:ligatures w14:val="none"/>
        </w:rPr>
        <w:t xml:space="preserve"> Completed and Deployed</w:t>
      </w:r>
    </w:p>
    <w:p w14:paraId="30E0CDD4" w14:textId="170A3CAA" w:rsidR="00502C19" w:rsidRPr="00502C19" w:rsidRDefault="00502C19" w:rsidP="00502C19">
      <w:pPr>
        <w:spacing w:line="360" w:lineRule="auto"/>
        <w:rPr>
          <w:rFonts w:ascii="Times New Roman" w:eastAsia="Times New Roman" w:hAnsi="Times New Roman" w:cs="Times New Roman"/>
          <w:kern w:val="0"/>
          <w:lang w:eastAsia="en-GB"/>
          <w14:ligatures w14:val="none"/>
        </w:rPr>
      </w:pPr>
    </w:p>
    <w:p w14:paraId="3B4517DB"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Development Team</w:t>
      </w:r>
    </w:p>
    <w:p w14:paraId="64B0FE3B"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Team Lead &amp; Frontend Developer:</w:t>
      </w:r>
      <w:r w:rsidRPr="00502C19">
        <w:rPr>
          <w:rFonts w:ascii="Times New Roman" w:eastAsia="Times New Roman" w:hAnsi="Times New Roman" w:cs="Times New Roman"/>
          <w:kern w:val="0"/>
          <w:lang w:eastAsia="en-GB"/>
          <w14:ligatures w14:val="none"/>
        </w:rPr>
        <w:br/>
        <w:t>Adewale Oluwaseun - CSC/2020/001</w:t>
      </w:r>
    </w:p>
    <w:p w14:paraId="7515F6D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UI/UX Designer &amp; Developer:</w:t>
      </w:r>
      <w:r w:rsidRPr="00502C19">
        <w:rPr>
          <w:rFonts w:ascii="Times New Roman" w:eastAsia="Times New Roman" w:hAnsi="Times New Roman" w:cs="Times New Roman"/>
          <w:kern w:val="0"/>
          <w:lang w:eastAsia="en-GB"/>
          <w14:ligatures w14:val="none"/>
        </w:rPr>
        <w:br/>
        <w:t>Bello Ibrahim - CSC/2020/015</w:t>
      </w:r>
    </w:p>
    <w:p w14:paraId="66AACAE0"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Backend Integration Specialist:</w:t>
      </w:r>
      <w:r w:rsidRPr="00502C19">
        <w:rPr>
          <w:rFonts w:ascii="Times New Roman" w:eastAsia="Times New Roman" w:hAnsi="Times New Roman" w:cs="Times New Roman"/>
          <w:kern w:val="0"/>
          <w:lang w:eastAsia="en-GB"/>
          <w14:ligatures w14:val="none"/>
        </w:rPr>
        <w:br/>
        <w:t>Okonkwo Chidera - CSC/2020/032</w:t>
      </w:r>
    </w:p>
    <w:p w14:paraId="4135E57E"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Quality Assurance &amp; Testing:</w:t>
      </w:r>
      <w:r w:rsidRPr="00502C19">
        <w:rPr>
          <w:rFonts w:ascii="Times New Roman" w:eastAsia="Times New Roman" w:hAnsi="Times New Roman" w:cs="Times New Roman"/>
          <w:kern w:val="0"/>
          <w:lang w:eastAsia="en-GB"/>
          <w14:ligatures w14:val="none"/>
        </w:rPr>
        <w:br/>
        <w:t>Mohammed Fatima - CSC/2020/048</w:t>
      </w:r>
    </w:p>
    <w:p w14:paraId="4BB1DEC0" w14:textId="77777777" w:rsidR="00502C19" w:rsidRPr="00502C19" w:rsidRDefault="005B56E1" w:rsidP="00502C19">
      <w:pPr>
        <w:spacing w:line="360" w:lineRule="auto"/>
        <w:rPr>
          <w:rFonts w:ascii="Times New Roman" w:eastAsia="Times New Roman" w:hAnsi="Times New Roman" w:cs="Times New Roman"/>
          <w:kern w:val="0"/>
          <w:lang w:eastAsia="en-GB"/>
          <w14:ligatures w14:val="none"/>
        </w:rPr>
      </w:pPr>
      <w:r w:rsidRPr="005B56E1">
        <w:rPr>
          <w:rFonts w:ascii="Times New Roman" w:eastAsia="Times New Roman" w:hAnsi="Times New Roman" w:cs="Times New Roman"/>
          <w:noProof/>
          <w:kern w:val="0"/>
          <w:lang w:eastAsia="en-GB"/>
        </w:rPr>
        <w:pict w14:anchorId="4B6C3774">
          <v:rect id="_x0000_i1028" alt="" style="width:451.3pt;height:.05pt;mso-width-percent:0;mso-height-percent:0;mso-width-percent:0;mso-height-percent:0" o:hralign="center" o:hrstd="t" o:hr="t" fillcolor="#a0a0a0" stroked="f"/>
        </w:pict>
      </w:r>
    </w:p>
    <w:p w14:paraId="01BB4CA3" w14:textId="77777777" w:rsidR="00502C19" w:rsidRPr="00502C19" w:rsidRDefault="00502C19" w:rsidP="00502C19">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EXECUTIVE SUMMARY</w:t>
      </w:r>
    </w:p>
    <w:p w14:paraId="0977B760"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 xml:space="preserve">This report presents a comprehensive documentation of the development, implementation, and deployment of the Federal University Lokoja Special Undergraduate Program (FULSUP) web application. The project aimed to create a modern, responsive, and informational website </w:t>
      </w:r>
      <w:r w:rsidRPr="00502C19">
        <w:rPr>
          <w:rFonts w:ascii="Times New Roman" w:eastAsia="Times New Roman" w:hAnsi="Times New Roman" w:cs="Times New Roman"/>
          <w:kern w:val="0"/>
          <w:lang w:eastAsia="en-GB"/>
          <w14:ligatures w14:val="none"/>
        </w:rPr>
        <w:lastRenderedPageBreak/>
        <w:t>that effectively showcases the university's Special Undergraduate Program, including detailed information about admission requirements, available departments, campus facilities, and contact information.</w:t>
      </w:r>
    </w:p>
    <w:p w14:paraId="50C28D28"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The application was developed using contemporary web technologies including Next.js 14, TypeScript, and Tailwind CSS, ensuring type safety, optimal performance, and maintainable code architecture. The project was successfully deployed on Vercel with version control managed through GitHub, establishing it as an open-source initiative welcoming community contributions.</w:t>
      </w:r>
    </w:p>
    <w:p w14:paraId="52AE199A"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Key achievements include the development of a fully responsive web application with six major sections (Home, About, Departments, Requirements, Gallery, and Contact), implementation of type-safe components throughout the application, creation of an intuitive user interface adhering to modern design principles, and establishment of a continuous integration and deployment pipeline.</w:t>
      </w:r>
    </w:p>
    <w:p w14:paraId="7C1910F1" w14:textId="77777777" w:rsidR="00502C19" w:rsidRPr="00502C19" w:rsidRDefault="005B56E1" w:rsidP="00502C19">
      <w:pPr>
        <w:spacing w:line="360" w:lineRule="auto"/>
        <w:rPr>
          <w:rFonts w:ascii="Times New Roman" w:eastAsia="Times New Roman" w:hAnsi="Times New Roman" w:cs="Times New Roman"/>
          <w:kern w:val="0"/>
          <w:lang w:eastAsia="en-GB"/>
          <w14:ligatures w14:val="none"/>
        </w:rPr>
      </w:pPr>
      <w:r w:rsidRPr="005B56E1">
        <w:rPr>
          <w:rFonts w:ascii="Times New Roman" w:eastAsia="Times New Roman" w:hAnsi="Times New Roman" w:cs="Times New Roman"/>
          <w:noProof/>
          <w:kern w:val="0"/>
          <w:lang w:eastAsia="en-GB"/>
        </w:rPr>
        <w:pict w14:anchorId="418FADD3">
          <v:rect id="_x0000_i1027" alt="" style="width:451.3pt;height:.05pt;mso-width-percent:0;mso-height-percent:0;mso-width-percent:0;mso-height-percent:0" o:hralign="center" o:hrstd="t" o:hr="t" fillcolor="#a0a0a0" stroked="f"/>
        </w:pict>
      </w:r>
    </w:p>
    <w:p w14:paraId="68ABF23F" w14:textId="77777777" w:rsidR="00502C19" w:rsidRPr="00502C19" w:rsidRDefault="00502C19" w:rsidP="00502C19">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1. INTRODUCTION</w:t>
      </w:r>
    </w:p>
    <w:p w14:paraId="27794F1A"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1.1 Background</w:t>
      </w:r>
    </w:p>
    <w:p w14:paraId="73DC67B7"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Federal University Lokoja's Special Undergraduate Program (FULSUP) provides an academic pathway for professionals and graduates who possess National Diploma (ND), Higher National Diploma (HND), or bachelor's degrees to advance their educational credentials. The program addresses the growing demand for flexible degree completion options while maintaining the academic excellence expected from a federal institution.</w:t>
      </w:r>
    </w:p>
    <w:p w14:paraId="6983DE6D"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Prior to this project, information about FULSUP was dispersed across various communication channels, making it challenging for prospective students to access comprehensive and up-to-date information about admission requirements, available programs, and application procedures. This necessitated the development of a centralized, accessible digital platform.</w:t>
      </w:r>
    </w:p>
    <w:p w14:paraId="02F8DAB0"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1.2 Project Objectives</w:t>
      </w:r>
    </w:p>
    <w:p w14:paraId="1FEA324F"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lastRenderedPageBreak/>
        <w:t>The primary objectives of this project were:</w:t>
      </w:r>
    </w:p>
    <w:p w14:paraId="7698C628" w14:textId="77777777" w:rsidR="00502C19" w:rsidRPr="00502C19" w:rsidRDefault="00502C19" w:rsidP="00502C19">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Information Centralization:</w:t>
      </w:r>
      <w:r w:rsidRPr="00502C19">
        <w:rPr>
          <w:rFonts w:ascii="Times New Roman" w:eastAsia="Times New Roman" w:hAnsi="Times New Roman" w:cs="Times New Roman"/>
          <w:kern w:val="0"/>
          <w:lang w:eastAsia="en-GB"/>
          <w14:ligatures w14:val="none"/>
        </w:rPr>
        <w:t xml:space="preserve"> Create a single, authoritative source for all FULSUP-related information including admission requirements, program details, and departmental offerings.</w:t>
      </w:r>
    </w:p>
    <w:p w14:paraId="5DF6EBFC" w14:textId="77777777" w:rsidR="00502C19" w:rsidRPr="00502C19" w:rsidRDefault="00502C19" w:rsidP="00502C19">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User Experience Enhancement:</w:t>
      </w:r>
      <w:r w:rsidRPr="00502C19">
        <w:rPr>
          <w:rFonts w:ascii="Times New Roman" w:eastAsia="Times New Roman" w:hAnsi="Times New Roman" w:cs="Times New Roman"/>
          <w:kern w:val="0"/>
          <w:lang w:eastAsia="en-GB"/>
          <w14:ligatures w14:val="none"/>
        </w:rPr>
        <w:t xml:space="preserve"> Develop an intuitive, accessible interface that enables prospective students to easily navigate and understand program requirements and offerings.</w:t>
      </w:r>
    </w:p>
    <w:p w14:paraId="64C7FB56" w14:textId="77777777" w:rsidR="00502C19" w:rsidRPr="00502C19" w:rsidRDefault="00502C19" w:rsidP="00502C19">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Technical Excellence:</w:t>
      </w:r>
      <w:r w:rsidRPr="00502C19">
        <w:rPr>
          <w:rFonts w:ascii="Times New Roman" w:eastAsia="Times New Roman" w:hAnsi="Times New Roman" w:cs="Times New Roman"/>
          <w:kern w:val="0"/>
          <w:lang w:eastAsia="en-GB"/>
          <w14:ligatures w14:val="none"/>
        </w:rPr>
        <w:t xml:space="preserve"> Implement modern web development practices including type safety, responsive design, component modularity, and performance optimization.</w:t>
      </w:r>
    </w:p>
    <w:p w14:paraId="6701F572" w14:textId="77777777" w:rsidR="00502C19" w:rsidRPr="00502C19" w:rsidRDefault="00502C19" w:rsidP="00502C19">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Scalability:</w:t>
      </w:r>
      <w:r w:rsidRPr="00502C19">
        <w:rPr>
          <w:rFonts w:ascii="Times New Roman" w:eastAsia="Times New Roman" w:hAnsi="Times New Roman" w:cs="Times New Roman"/>
          <w:kern w:val="0"/>
          <w:lang w:eastAsia="en-GB"/>
          <w14:ligatures w14:val="none"/>
        </w:rPr>
        <w:t xml:space="preserve"> Build a foundation that can accommodate future enhancements such as online application portals, student dashboards, and administrative interfaces.</w:t>
      </w:r>
    </w:p>
    <w:p w14:paraId="51320322" w14:textId="77777777" w:rsidR="00502C19" w:rsidRPr="00502C19" w:rsidRDefault="00502C19" w:rsidP="00502C19">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Open Collaboration:</w:t>
      </w:r>
      <w:r w:rsidRPr="00502C19">
        <w:rPr>
          <w:rFonts w:ascii="Times New Roman" w:eastAsia="Times New Roman" w:hAnsi="Times New Roman" w:cs="Times New Roman"/>
          <w:kern w:val="0"/>
          <w:lang w:eastAsia="en-GB"/>
          <w14:ligatures w14:val="none"/>
        </w:rPr>
        <w:t xml:space="preserve"> Establish the project as an open-source initiative on GitHub, enabling continuous improvement through community contributions.</w:t>
      </w:r>
    </w:p>
    <w:p w14:paraId="06AF1EB3"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1.3 Scope and Limitations</w:t>
      </w:r>
    </w:p>
    <w:p w14:paraId="0739695C"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Project Scope:</w:t>
      </w:r>
    </w:p>
    <w:p w14:paraId="408BA7F8" w14:textId="77777777" w:rsidR="00502C19" w:rsidRPr="00502C19" w:rsidRDefault="00502C19" w:rsidP="00502C19">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Development of a fully responsive informational website</w:t>
      </w:r>
    </w:p>
    <w:p w14:paraId="48B79BC0" w14:textId="77777777" w:rsidR="00502C19" w:rsidRPr="00502C19" w:rsidRDefault="00502C19" w:rsidP="00502C19">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Implementation of six major sections with comprehensive content</w:t>
      </w:r>
    </w:p>
    <w:p w14:paraId="46DEF99A" w14:textId="77777777" w:rsidR="00502C19" w:rsidRPr="00502C19" w:rsidRDefault="00502C19" w:rsidP="00502C19">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Type-safe component architecture using TypeScript</w:t>
      </w:r>
    </w:p>
    <w:p w14:paraId="731A7583" w14:textId="77777777" w:rsidR="00502C19" w:rsidRPr="00502C19" w:rsidRDefault="00502C19" w:rsidP="00502C19">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Responsive design supporting mobile, tablet, and desktop devices</w:t>
      </w:r>
    </w:p>
    <w:p w14:paraId="591B2A5C" w14:textId="77777777" w:rsidR="00502C19" w:rsidRPr="00502C19" w:rsidRDefault="00502C19" w:rsidP="00502C19">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Deployment infrastructure with continuous integration</w:t>
      </w:r>
    </w:p>
    <w:p w14:paraId="0234EA5C" w14:textId="77777777" w:rsidR="00502C19" w:rsidRPr="00502C19" w:rsidRDefault="00502C19" w:rsidP="00502C19">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Open-source repository management</w:t>
      </w:r>
    </w:p>
    <w:p w14:paraId="430F8438"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Current Limitations:</w:t>
      </w:r>
    </w:p>
    <w:p w14:paraId="4550260C" w14:textId="77777777" w:rsidR="00502C19" w:rsidRPr="00502C19" w:rsidRDefault="00502C19" w:rsidP="00502C19">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Static content management (no CMS integration)</w:t>
      </w:r>
    </w:p>
    <w:p w14:paraId="2ED072B4" w14:textId="77777777" w:rsidR="00502C19" w:rsidRPr="00502C19" w:rsidRDefault="00502C19" w:rsidP="00502C19">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No backend database implementation</w:t>
      </w:r>
    </w:p>
    <w:p w14:paraId="0DCD1CCA" w14:textId="77777777" w:rsidR="00502C19" w:rsidRPr="00502C19" w:rsidRDefault="00502C19" w:rsidP="00502C19">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No user authentication or personalized features</w:t>
      </w:r>
    </w:p>
    <w:p w14:paraId="10D62A1B" w14:textId="77777777" w:rsidR="00502C19" w:rsidRPr="00502C19" w:rsidRDefault="00502C19" w:rsidP="00502C19">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No online application submission capability</w:t>
      </w:r>
    </w:p>
    <w:p w14:paraId="031A148C" w14:textId="77777777" w:rsidR="00502C19" w:rsidRPr="00502C19" w:rsidRDefault="00502C19" w:rsidP="00502C19">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Limited to informational content presentation</w:t>
      </w:r>
    </w:p>
    <w:p w14:paraId="1A92DDF5"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These limitations represent opportunities for future development phases and have been documented in the project roadmap.</w:t>
      </w:r>
    </w:p>
    <w:p w14:paraId="0F59C219" w14:textId="77777777" w:rsidR="00502C19" w:rsidRPr="00502C19" w:rsidRDefault="005B56E1" w:rsidP="00502C19">
      <w:pPr>
        <w:spacing w:line="360" w:lineRule="auto"/>
        <w:rPr>
          <w:rFonts w:ascii="Times New Roman" w:eastAsia="Times New Roman" w:hAnsi="Times New Roman" w:cs="Times New Roman"/>
          <w:kern w:val="0"/>
          <w:lang w:eastAsia="en-GB"/>
          <w14:ligatures w14:val="none"/>
        </w:rPr>
      </w:pPr>
      <w:r w:rsidRPr="005B56E1">
        <w:rPr>
          <w:rFonts w:ascii="Times New Roman" w:eastAsia="Times New Roman" w:hAnsi="Times New Roman" w:cs="Times New Roman"/>
          <w:noProof/>
          <w:kern w:val="0"/>
          <w:lang w:eastAsia="en-GB"/>
        </w:rPr>
        <w:lastRenderedPageBreak/>
        <w:pict w14:anchorId="0B5FCEB3">
          <v:rect id="_x0000_i1026" alt="" style="width:451.3pt;height:.05pt;mso-width-percent:0;mso-height-percent:0;mso-width-percent:0;mso-height-percent:0" o:hralign="center" o:hrstd="t" o:hr="t" fillcolor="#a0a0a0" stroked="f"/>
        </w:pict>
      </w:r>
    </w:p>
    <w:p w14:paraId="0177E525" w14:textId="77777777" w:rsidR="00502C19" w:rsidRPr="00502C19" w:rsidRDefault="00502C19" w:rsidP="00502C19">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2. LITERATURE REVIEW AND THEORETICAL FRAMEWORK</w:t>
      </w:r>
    </w:p>
    <w:p w14:paraId="6F9E686C"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2.1 Modern Web Development Practices</w:t>
      </w:r>
    </w:p>
    <w:p w14:paraId="2B18E8FA"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Contemporary web development emphasizes several key principles that guided this project's implementation. According to Nielsen and Budiu (2013), mobile-first design has become essential as mobile devices account for the majority of web traffic. This principle was foundational to our development approach, ensuring optimal user experience across all device types.</w:t>
      </w:r>
    </w:p>
    <w:p w14:paraId="75AE99DB"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Component-based architecture, as advocated by the React documentation (Meta, 2024), enables the creation of reusable, maintainable user interface elements. This approach significantly reduces code duplication, enhances testing capabilities, and improves long-term maintainability. Our implementation strictly adhered to this architectural pattern, with each major section developed as independent, reusable components.</w:t>
      </w:r>
    </w:p>
    <w:p w14:paraId="46515AFF"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2.2 Type Safety in Web Applications</w:t>
      </w:r>
    </w:p>
    <w:p w14:paraId="3A1CCCF7"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TypeScript has emerged as the industry standard for developing large-scale JavaScript applications. Research by Gao et al. (2017) in their study "To Type or Not to Type: Quantifying Detectable Bugs in JavaScript" demonstrated that TypeScript can prevent approximately 15% of bugs that occur in JavaScript applications. The static type checking provided by TypeScript catches errors during development rather than at runtime, significantly improving code quality and developer productivity.</w:t>
      </w:r>
    </w:p>
    <w:p w14:paraId="7DF001E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Our project leveraged TypeScript's type system comprehensively, defining interfaces for all data structures including navigation links, department information, admission requirements, and gallery images. This approach provided immediate feedback during development and ensured data integrity throughout the application.</w:t>
      </w:r>
    </w:p>
    <w:p w14:paraId="7B85395A"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2.3 User Experience Design Principles</w:t>
      </w:r>
    </w:p>
    <w:p w14:paraId="40F6347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 xml:space="preserve">Don Norman's principles of user-centered design (Norman, 2013) emphasize the importance of discoverability, feedback, and conceptual models in interface design. These principles </w:t>
      </w:r>
      <w:r w:rsidRPr="00502C19">
        <w:rPr>
          <w:rFonts w:ascii="Times New Roman" w:eastAsia="Times New Roman" w:hAnsi="Times New Roman" w:cs="Times New Roman"/>
          <w:kern w:val="0"/>
          <w:lang w:eastAsia="en-GB"/>
          <w14:ligatures w14:val="none"/>
        </w:rPr>
        <w:lastRenderedPageBreak/>
        <w:t>informed our navigation structure, ensuring that users can easily discover available information and understand their current location within the site.</w:t>
      </w:r>
    </w:p>
    <w:p w14:paraId="4046D1E8"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The Web Content Accessibility Guidelines (WCAG) 2.1 provide comprehensive standards for web accessibility (W3C, 2018). Our implementation considered these guidelines, particularly in color contrast ratios, semantic HTML structure, and keyboard navigation support, ensuring the application is accessible to users with diverse abilities.</w:t>
      </w:r>
    </w:p>
    <w:p w14:paraId="77EF789C"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2.4 Performance Optimization</w:t>
      </w:r>
    </w:p>
    <w:p w14:paraId="38F2F5E1"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Web performance directly impacts user engagement and satisfaction. Google's research indicates that 53% of mobile users abandon sites that take longer than three seconds to load (Google, 2017). Next.js's server-side rendering capabilities, combined with automatic code splitting and image optimization, address these performance concerns systematically.</w:t>
      </w:r>
    </w:p>
    <w:p w14:paraId="5BCF804B"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Our implementation utilized Next.js's built-in optimization features including automatic image optimization through the Image component, code splitting for reduced initial load times, and prefetching for faster navigation between pages.</w:t>
      </w:r>
    </w:p>
    <w:p w14:paraId="4279A8FE" w14:textId="77777777" w:rsidR="00502C19" w:rsidRPr="00502C19" w:rsidRDefault="005B56E1" w:rsidP="00502C19">
      <w:pPr>
        <w:spacing w:line="360" w:lineRule="auto"/>
        <w:rPr>
          <w:rFonts w:ascii="Times New Roman" w:eastAsia="Times New Roman" w:hAnsi="Times New Roman" w:cs="Times New Roman"/>
          <w:kern w:val="0"/>
          <w:lang w:eastAsia="en-GB"/>
          <w14:ligatures w14:val="none"/>
        </w:rPr>
      </w:pPr>
      <w:r w:rsidRPr="005B56E1">
        <w:rPr>
          <w:rFonts w:ascii="Times New Roman" w:eastAsia="Times New Roman" w:hAnsi="Times New Roman" w:cs="Times New Roman"/>
          <w:noProof/>
          <w:kern w:val="0"/>
          <w:lang w:eastAsia="en-GB"/>
        </w:rPr>
        <w:pict w14:anchorId="46DD2B6E">
          <v:rect id="_x0000_i1025" alt="" style="width:451.3pt;height:.05pt;mso-width-percent:0;mso-height-percent:0;mso-width-percent:0;mso-height-percent:0" o:hralign="center" o:hrstd="t" o:hr="t" fillcolor="#a0a0a0" stroked="f"/>
        </w:pict>
      </w:r>
    </w:p>
    <w:p w14:paraId="5054F9C1" w14:textId="77777777" w:rsidR="00502C19" w:rsidRPr="00502C19" w:rsidRDefault="00502C19" w:rsidP="00502C19">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3. METHODOLOGY</w:t>
      </w:r>
    </w:p>
    <w:p w14:paraId="66FE4704"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3.1 Development Approach</w:t>
      </w:r>
    </w:p>
    <w:p w14:paraId="43F73F7E"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The project followed an Agile development methodology with iterative development cycles. This approach allowed for continuous feedback integration and adaptive planning throughout the development process. The development lifecycle consisted of five distinct phases:</w:t>
      </w:r>
    </w:p>
    <w:p w14:paraId="7F4B92D8"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Phase 1: Requirements Analysis and Planning (Week 1)</w:t>
      </w:r>
      <w:r w:rsidRPr="00502C19">
        <w:rPr>
          <w:rFonts w:ascii="Times New Roman" w:eastAsia="Times New Roman" w:hAnsi="Times New Roman" w:cs="Times New Roman"/>
          <w:kern w:val="0"/>
          <w:lang w:eastAsia="en-GB"/>
          <w14:ligatures w14:val="none"/>
        </w:rPr>
        <w:t xml:space="preserve"> The team conducted stakeholder interviews with university administration and prospective students to identify key requirements. User personas were developed representing different user types: prospective ND/HND graduates, degree holders seeking advancement, and university administrators. Based on these personas, user stories were created to guide feature development.</w:t>
      </w:r>
    </w:p>
    <w:p w14:paraId="114D7304"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Phase 2: Design and Architecture (Week 2)</w:t>
      </w:r>
      <w:r w:rsidRPr="00502C19">
        <w:rPr>
          <w:rFonts w:ascii="Times New Roman" w:eastAsia="Times New Roman" w:hAnsi="Times New Roman" w:cs="Times New Roman"/>
          <w:kern w:val="0"/>
          <w:lang w:eastAsia="en-GB"/>
          <w14:ligatures w14:val="none"/>
        </w:rPr>
        <w:t xml:space="preserve"> Information architecture was established, defining the site structure and navigation flow. Wireframes were created for all major </w:t>
      </w:r>
      <w:r w:rsidRPr="00502C19">
        <w:rPr>
          <w:rFonts w:ascii="Times New Roman" w:eastAsia="Times New Roman" w:hAnsi="Times New Roman" w:cs="Times New Roman"/>
          <w:kern w:val="0"/>
          <w:lang w:eastAsia="en-GB"/>
          <w14:ligatures w14:val="none"/>
        </w:rPr>
        <w:lastRenderedPageBreak/>
        <w:t>sections, establishing layout patterns and content hierarchy. A design system was developed defining color schemes, typography, spacing standards, and component patterns. TypeScript interfaces were designed for all data structures to ensure type safety from the outset.</w:t>
      </w:r>
    </w:p>
    <w:p w14:paraId="63420E6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Phase 3: Development Implementation (Weeks 3-5)</w:t>
      </w:r>
      <w:r w:rsidRPr="00502C19">
        <w:rPr>
          <w:rFonts w:ascii="Times New Roman" w:eastAsia="Times New Roman" w:hAnsi="Times New Roman" w:cs="Times New Roman"/>
          <w:kern w:val="0"/>
          <w:lang w:eastAsia="en-GB"/>
          <w14:ligatures w14:val="none"/>
        </w:rPr>
        <w:t xml:space="preserve"> Development proceeded in a component-based manner, with each team member responsible for specific sections while maintaining regular integration points. The navigation component was developed first, establishing the foundational structure. Subsequently, each major section (Hero, About, Departments, Requirements, Gallery, Contact) was implemented as independent components following the established design system.</w:t>
      </w:r>
    </w:p>
    <w:p w14:paraId="782EACB3"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Phase 4: Testing and Quality Assurance (Week 6)</w:t>
      </w:r>
      <w:r w:rsidRPr="00502C19">
        <w:rPr>
          <w:rFonts w:ascii="Times New Roman" w:eastAsia="Times New Roman" w:hAnsi="Times New Roman" w:cs="Times New Roman"/>
          <w:kern w:val="0"/>
          <w:lang w:eastAsia="en-GB"/>
          <w14:ligatures w14:val="none"/>
        </w:rPr>
        <w:t xml:space="preserve"> Comprehensive testing was conducted across multiple dimensions including functional testing of all interactive elements, responsive design testing across device sizes, cross-browser compatibility verification, accessibility audits using automated tools, and performance profiling to identify optimization opportunities.</w:t>
      </w:r>
    </w:p>
    <w:p w14:paraId="31A44CD5"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Phase 5: Deployment and Documentation (Week 7)</w:t>
      </w:r>
      <w:r w:rsidRPr="00502C19">
        <w:rPr>
          <w:rFonts w:ascii="Times New Roman" w:eastAsia="Times New Roman" w:hAnsi="Times New Roman" w:cs="Times New Roman"/>
          <w:kern w:val="0"/>
          <w:lang w:eastAsia="en-GB"/>
          <w14:ligatures w14:val="none"/>
        </w:rPr>
        <w:t xml:space="preserve"> The application was deployed to Vercel with GitHub integration for continuous deployment. Comprehensive documentation was created including README files, code comments, and this technical report. The repository was configured for open-source contributions with contribution guidelines and issue templates.</w:t>
      </w:r>
    </w:p>
    <w:p w14:paraId="07246053"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3.2 Technology Stack Selection</w:t>
      </w:r>
    </w:p>
    <w:p w14:paraId="198FF49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The technology stack was selected based on industry best practices, community support, and alignment with project requirements:</w:t>
      </w:r>
    </w:p>
    <w:p w14:paraId="42A64328"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Next.js 14</w:t>
      </w:r>
      <w:r w:rsidRPr="00502C19">
        <w:rPr>
          <w:rFonts w:ascii="Times New Roman" w:eastAsia="Times New Roman" w:hAnsi="Times New Roman" w:cs="Times New Roman"/>
          <w:kern w:val="0"/>
          <w:lang w:eastAsia="en-GB"/>
          <w14:ligatures w14:val="none"/>
        </w:rPr>
        <w:t xml:space="preserve"> was selected as the React framework due to its comprehensive feature set including server-side rendering for improved performance and SEO, file-based routing system reducing configuration overhead, automatic code splitting for optimal bundle sizes, built-in image optimization, and strong TypeScript support. Next.js is maintained by Vercel and has extensive community adoption, ensuring long-term support and continuous improvement.</w:t>
      </w:r>
    </w:p>
    <w:p w14:paraId="7F6B1F42"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lastRenderedPageBreak/>
        <w:t>TypeScript</w:t>
      </w:r>
      <w:r w:rsidRPr="00502C19">
        <w:rPr>
          <w:rFonts w:ascii="Times New Roman" w:eastAsia="Times New Roman" w:hAnsi="Times New Roman" w:cs="Times New Roman"/>
          <w:kern w:val="0"/>
          <w:lang w:eastAsia="en-GB"/>
          <w14:ligatures w14:val="none"/>
        </w:rPr>
        <w:t xml:space="preserve"> was chosen to provide static type checking, reducing runtime errors and improving code quality. TypeScript's type system enables superior IDE support with intelligent code completion and refactoring capabilities. The gradual typing system allows for flexible adoption while providing strong guarantees where needed.</w:t>
      </w:r>
    </w:p>
    <w:p w14:paraId="4B9B1CFD"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Tailwind CSS</w:t>
      </w:r>
      <w:r w:rsidRPr="00502C19">
        <w:rPr>
          <w:rFonts w:ascii="Times New Roman" w:eastAsia="Times New Roman" w:hAnsi="Times New Roman" w:cs="Times New Roman"/>
          <w:kern w:val="0"/>
          <w:lang w:eastAsia="en-GB"/>
          <w14:ligatures w14:val="none"/>
        </w:rPr>
        <w:t xml:space="preserve"> was selected as the styling solution due to its utility-first approach enabling rapid development, consistent design system through configuration, small production bundle sizes through automatic purging of unused styles, and excellent responsive design utilities. Tailwind's approach eliminates the need for writing custom CSS for most use cases, reducing maintenance burden.</w:t>
      </w:r>
    </w:p>
    <w:p w14:paraId="18B3F30C"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Lucide React</w:t>
      </w:r>
      <w:r w:rsidRPr="00502C19">
        <w:rPr>
          <w:rFonts w:ascii="Times New Roman" w:eastAsia="Times New Roman" w:hAnsi="Times New Roman" w:cs="Times New Roman"/>
          <w:kern w:val="0"/>
          <w:lang w:eastAsia="en-GB"/>
          <w14:ligatures w14:val="none"/>
        </w:rPr>
        <w:t xml:space="preserve"> provides a comprehensive set of consistent, well-designed icons. The library offers tree-shaking support, ensuring only used icons are included in the final bundle. Icons enhance visual communication and improve user interface clarity.</w:t>
      </w:r>
    </w:p>
    <w:p w14:paraId="4A7FE4BB"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3.3 Development Environment and Tools</w:t>
      </w:r>
    </w:p>
    <w:p w14:paraId="2776BDD1"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Version Control:</w:t>
      </w:r>
      <w:r w:rsidRPr="00502C19">
        <w:rPr>
          <w:rFonts w:ascii="Times New Roman" w:eastAsia="Times New Roman" w:hAnsi="Times New Roman" w:cs="Times New Roman"/>
          <w:kern w:val="0"/>
          <w:lang w:eastAsia="en-GB"/>
          <w14:ligatures w14:val="none"/>
        </w:rPr>
        <w:t xml:space="preserve"> Git was used for version control with GitHub as the remote repository host. Branch protection rules were established requiring code review before merging to the main branch.</w:t>
      </w:r>
    </w:p>
    <w:p w14:paraId="115CB346"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Integrated Development Environment:</w:t>
      </w:r>
      <w:r w:rsidRPr="00502C19">
        <w:rPr>
          <w:rFonts w:ascii="Times New Roman" w:eastAsia="Times New Roman" w:hAnsi="Times New Roman" w:cs="Times New Roman"/>
          <w:kern w:val="0"/>
          <w:lang w:eastAsia="en-GB"/>
          <w14:ligatures w14:val="none"/>
        </w:rPr>
        <w:t xml:space="preserve"> Visual Studio Code was the primary IDE, equipped with extensions including TypeScript IntelliSense for type checking and autocomplete, ESLint for code quality enforcement, Prettier for code formatting consistency, and Tailwind CSS IntelliSense for utility class autocompletion.</w:t>
      </w:r>
    </w:p>
    <w:p w14:paraId="2C564EAF"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Package Management:</w:t>
      </w:r>
      <w:r w:rsidRPr="00502C19">
        <w:rPr>
          <w:rFonts w:ascii="Times New Roman" w:eastAsia="Times New Roman" w:hAnsi="Times New Roman" w:cs="Times New Roman"/>
          <w:kern w:val="0"/>
          <w:lang w:eastAsia="en-GB"/>
          <w14:ligatures w14:val="none"/>
        </w:rPr>
        <w:t xml:space="preserve"> npm (Node Package Manager) was used for dependency management, ensuring consistent dependency versions across the development team.</w:t>
      </w:r>
    </w:p>
    <w:p w14:paraId="061569A4"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Deployment Platform:</w:t>
      </w:r>
      <w:r w:rsidRPr="00502C19">
        <w:rPr>
          <w:rFonts w:ascii="Times New Roman" w:eastAsia="Times New Roman" w:hAnsi="Times New Roman" w:cs="Times New Roman"/>
          <w:kern w:val="0"/>
          <w:lang w:eastAsia="en-GB"/>
          <w14:ligatures w14:val="none"/>
        </w:rPr>
        <w:t xml:space="preserve"> Vercel was selected for deployment due to its seamless Next.js integration, automatic deployments from GitHub, preview deployments for pull requests, global CDN for content delivery, and built-in analytics and monitoring.</w:t>
      </w:r>
    </w:p>
    <w:p w14:paraId="7E8278CA"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3.4 Component Architecture</w:t>
      </w:r>
    </w:p>
    <w:p w14:paraId="6E60D0C5"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The application follows a modular component architecture with clear separation of concerns:</w:t>
      </w:r>
    </w:p>
    <w:p w14:paraId="13360B48"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lastRenderedPageBreak/>
        <w:t>Navigation Component:</w:t>
      </w:r>
      <w:r w:rsidRPr="00502C19">
        <w:rPr>
          <w:rFonts w:ascii="Times New Roman" w:eastAsia="Times New Roman" w:hAnsi="Times New Roman" w:cs="Times New Roman"/>
          <w:kern w:val="0"/>
          <w:lang w:eastAsia="en-GB"/>
          <w14:ligatures w14:val="none"/>
        </w:rPr>
        <w:t xml:space="preserve"> Implements the site navigation with responsive mobile menu, smooth scrolling to sections, university branding integration, and state management for mobile menu toggle.</w:t>
      </w:r>
    </w:p>
    <w:p w14:paraId="1B5B8A6C"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Hero Component:</w:t>
      </w:r>
      <w:r w:rsidRPr="00502C19">
        <w:rPr>
          <w:rFonts w:ascii="Times New Roman" w:eastAsia="Times New Roman" w:hAnsi="Times New Roman" w:cs="Times New Roman"/>
          <w:kern w:val="0"/>
          <w:lang w:eastAsia="en-GB"/>
          <w14:ligatures w14:val="none"/>
        </w:rPr>
        <w:t xml:space="preserve"> Features full-screen hero section with overlay gradients, call-to-action buttons, responsive typography, and background image optimization.</w:t>
      </w:r>
    </w:p>
    <w:p w14:paraId="21DA0CBB"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About Component:</w:t>
      </w:r>
      <w:r w:rsidRPr="00502C19">
        <w:rPr>
          <w:rFonts w:ascii="Times New Roman" w:eastAsia="Times New Roman" w:hAnsi="Times New Roman" w:cs="Times New Roman"/>
          <w:kern w:val="0"/>
          <w:lang w:eastAsia="en-GB"/>
          <w14:ligatures w14:val="none"/>
        </w:rPr>
        <w:t xml:space="preserve"> Presents program overview with grid layout for statistics, imagery showcasing facilities, and clear value proposition.</w:t>
      </w:r>
    </w:p>
    <w:p w14:paraId="45271DF3"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Departments Component:</w:t>
      </w:r>
      <w:r w:rsidRPr="00502C19">
        <w:rPr>
          <w:rFonts w:ascii="Times New Roman" w:eastAsia="Times New Roman" w:hAnsi="Times New Roman" w:cs="Times New Roman"/>
          <w:kern w:val="0"/>
          <w:lang w:eastAsia="en-GB"/>
          <w14:ligatures w14:val="none"/>
        </w:rPr>
        <w:t xml:space="preserve"> Implements interactive department cards with hover effects, modal dialogs for detailed information, department-specific requirements, and type-safe department data structure.</w:t>
      </w:r>
    </w:p>
    <w:p w14:paraId="08B4E014"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Requirements Component:</w:t>
      </w:r>
      <w:r w:rsidRPr="00502C19">
        <w:rPr>
          <w:rFonts w:ascii="Times New Roman" w:eastAsia="Times New Roman" w:hAnsi="Times New Roman" w:cs="Times New Roman"/>
          <w:kern w:val="0"/>
          <w:lang w:eastAsia="en-GB"/>
          <w14:ligatures w14:val="none"/>
        </w:rPr>
        <w:t xml:space="preserve"> Displays categorized admission requirements with visual hierarchy using icons and cards, comprehensive list of required documents, and clear call-to-action for applications.</w:t>
      </w:r>
    </w:p>
    <w:p w14:paraId="1E0508DA"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Gallery Component:</w:t>
      </w:r>
      <w:r w:rsidRPr="00502C19">
        <w:rPr>
          <w:rFonts w:ascii="Times New Roman" w:eastAsia="Times New Roman" w:hAnsi="Times New Roman" w:cs="Times New Roman"/>
          <w:kern w:val="0"/>
          <w:lang w:eastAsia="en-GB"/>
          <w14:ligatures w14:val="none"/>
        </w:rPr>
        <w:t xml:space="preserve"> Showcases campus imagery with responsive grid layout, hover effects with captions, and optimized image loading.</w:t>
      </w:r>
    </w:p>
    <w:p w14:paraId="423165C4"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Contact Component:</w:t>
      </w:r>
      <w:r w:rsidRPr="00502C19">
        <w:rPr>
          <w:rFonts w:ascii="Times New Roman" w:eastAsia="Times New Roman" w:hAnsi="Times New Roman" w:cs="Times New Roman"/>
          <w:kern w:val="0"/>
          <w:lang w:eastAsia="en-GB"/>
          <w14:ligatures w14:val="none"/>
        </w:rPr>
        <w:t xml:space="preserve"> Provides contact information through organized cards with location, phone, and email details, and visual consistency with icon integration.</w:t>
      </w:r>
    </w:p>
    <w:p w14:paraId="7C19F07C"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b/>
          <w:bCs/>
          <w:kern w:val="0"/>
          <w:lang w:eastAsia="en-GB"/>
          <w14:ligatures w14:val="none"/>
        </w:rPr>
        <w:t>Footer Component:</w:t>
      </w:r>
      <w:r w:rsidRPr="00502C19">
        <w:rPr>
          <w:rFonts w:ascii="Times New Roman" w:eastAsia="Times New Roman" w:hAnsi="Times New Roman" w:cs="Times New Roman"/>
          <w:kern w:val="0"/>
          <w:lang w:eastAsia="en-GB"/>
          <w14:ligatures w14:val="none"/>
        </w:rPr>
        <w:t xml:space="preserve"> Implements site footer with navigation links, social media integration, and copyright information.</w:t>
      </w:r>
    </w:p>
    <w:p w14:paraId="0A2BAE8D" w14:textId="77777777" w:rsidR="00502C19" w:rsidRPr="00502C19" w:rsidRDefault="00502C19" w:rsidP="00502C19">
      <w:pPr>
        <w:spacing w:before="100" w:beforeAutospacing="1" w:after="100" w:afterAutospacing="1" w:line="360" w:lineRule="auto"/>
        <w:outlineLvl w:val="2"/>
        <w:rPr>
          <w:rFonts w:ascii="Times New Roman" w:eastAsia="Times New Roman" w:hAnsi="Times New Roman" w:cs="Times New Roman"/>
          <w:b/>
          <w:bCs/>
          <w:kern w:val="0"/>
          <w:lang w:eastAsia="en-GB"/>
          <w14:ligatures w14:val="none"/>
        </w:rPr>
      </w:pPr>
      <w:r w:rsidRPr="00502C19">
        <w:rPr>
          <w:rFonts w:ascii="Times New Roman" w:eastAsia="Times New Roman" w:hAnsi="Times New Roman" w:cs="Times New Roman"/>
          <w:b/>
          <w:bCs/>
          <w:kern w:val="0"/>
          <w:lang w:eastAsia="en-GB"/>
          <w14:ligatures w14:val="none"/>
        </w:rPr>
        <w:t>3.5 Type System Implementation</w:t>
      </w:r>
    </w:p>
    <w:p w14:paraId="48D4011B" w14:textId="77777777" w:rsidR="00502C19" w:rsidRPr="00502C19" w:rsidRDefault="00502C19" w:rsidP="00502C19">
      <w:pPr>
        <w:spacing w:before="100" w:beforeAutospacing="1" w:after="100" w:afterAutospacing="1" w:line="360" w:lineRule="auto"/>
        <w:rPr>
          <w:rFonts w:ascii="Times New Roman" w:eastAsia="Times New Roman" w:hAnsi="Times New Roman" w:cs="Times New Roman"/>
          <w:kern w:val="0"/>
          <w:lang w:eastAsia="en-GB"/>
          <w14:ligatures w14:val="none"/>
        </w:rPr>
      </w:pPr>
      <w:r w:rsidRPr="00502C19">
        <w:rPr>
          <w:rFonts w:ascii="Times New Roman" w:eastAsia="Times New Roman" w:hAnsi="Times New Roman" w:cs="Times New Roman"/>
          <w:kern w:val="0"/>
          <w:lang w:eastAsia="en-GB"/>
          <w14:ligatures w14:val="none"/>
        </w:rPr>
        <w:t>TypeScript interfaces were defined for all data structures:</w:t>
      </w:r>
    </w:p>
    <w:p w14:paraId="6074AEC8" w14:textId="77777777" w:rsidR="00C36677" w:rsidRPr="00502C19" w:rsidRDefault="00C36677" w:rsidP="00502C19">
      <w:pPr>
        <w:spacing w:line="360" w:lineRule="auto"/>
        <w:rPr>
          <w:rFonts w:ascii="Times New Roman" w:hAnsi="Times New Roman" w:cs="Times New Roman"/>
        </w:rPr>
      </w:pPr>
    </w:p>
    <w:sectPr w:rsidR="00C36677" w:rsidRPr="00502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0BE"/>
    <w:multiLevelType w:val="multilevel"/>
    <w:tmpl w:val="D68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1C43"/>
    <w:multiLevelType w:val="multilevel"/>
    <w:tmpl w:val="5838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402A5B"/>
    <w:multiLevelType w:val="multilevel"/>
    <w:tmpl w:val="439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686504">
    <w:abstractNumId w:val="1"/>
  </w:num>
  <w:num w:numId="2" w16cid:durableId="1342898328">
    <w:abstractNumId w:val="2"/>
  </w:num>
  <w:num w:numId="3" w16cid:durableId="16470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CF"/>
    <w:rsid w:val="002E3AEA"/>
    <w:rsid w:val="004D5C93"/>
    <w:rsid w:val="00502C19"/>
    <w:rsid w:val="005B56E1"/>
    <w:rsid w:val="006108CF"/>
    <w:rsid w:val="00B34687"/>
    <w:rsid w:val="00C36677"/>
    <w:rsid w:val="00F274E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48FB"/>
  <w15:chartTrackingRefBased/>
  <w15:docId w15:val="{3E5D8528-46A6-6547-806A-554CBCA5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0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0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8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8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8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8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0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0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8CF"/>
    <w:rPr>
      <w:rFonts w:eastAsiaTheme="majorEastAsia" w:cstheme="majorBidi"/>
      <w:color w:val="272727" w:themeColor="text1" w:themeTint="D8"/>
    </w:rPr>
  </w:style>
  <w:style w:type="paragraph" w:styleId="Title">
    <w:name w:val="Title"/>
    <w:basedOn w:val="Normal"/>
    <w:next w:val="Normal"/>
    <w:link w:val="TitleChar"/>
    <w:uiPriority w:val="10"/>
    <w:qFormat/>
    <w:rsid w:val="006108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8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08CF"/>
    <w:rPr>
      <w:i/>
      <w:iCs/>
      <w:color w:val="404040" w:themeColor="text1" w:themeTint="BF"/>
    </w:rPr>
  </w:style>
  <w:style w:type="paragraph" w:styleId="ListParagraph">
    <w:name w:val="List Paragraph"/>
    <w:basedOn w:val="Normal"/>
    <w:uiPriority w:val="34"/>
    <w:qFormat/>
    <w:rsid w:val="006108CF"/>
    <w:pPr>
      <w:ind w:left="720"/>
      <w:contextualSpacing/>
    </w:pPr>
  </w:style>
  <w:style w:type="character" w:styleId="IntenseEmphasis">
    <w:name w:val="Intense Emphasis"/>
    <w:basedOn w:val="DefaultParagraphFont"/>
    <w:uiPriority w:val="21"/>
    <w:qFormat/>
    <w:rsid w:val="006108CF"/>
    <w:rPr>
      <w:i/>
      <w:iCs/>
      <w:color w:val="2F5496" w:themeColor="accent1" w:themeShade="BF"/>
    </w:rPr>
  </w:style>
  <w:style w:type="paragraph" w:styleId="IntenseQuote">
    <w:name w:val="Intense Quote"/>
    <w:basedOn w:val="Normal"/>
    <w:next w:val="Normal"/>
    <w:link w:val="IntenseQuoteChar"/>
    <w:uiPriority w:val="30"/>
    <w:qFormat/>
    <w:rsid w:val="00610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8CF"/>
    <w:rPr>
      <w:i/>
      <w:iCs/>
      <w:color w:val="2F5496" w:themeColor="accent1" w:themeShade="BF"/>
    </w:rPr>
  </w:style>
  <w:style w:type="character" w:styleId="IntenseReference">
    <w:name w:val="Intense Reference"/>
    <w:basedOn w:val="DefaultParagraphFont"/>
    <w:uiPriority w:val="32"/>
    <w:qFormat/>
    <w:rsid w:val="006108CF"/>
    <w:rPr>
      <w:b/>
      <w:bCs/>
      <w:smallCaps/>
      <w:color w:val="2F5496" w:themeColor="accent1" w:themeShade="BF"/>
      <w:spacing w:val="5"/>
    </w:rPr>
  </w:style>
  <w:style w:type="paragraph" w:customStyle="1" w:styleId="font-claude-response-body">
    <w:name w:val="font-claude-response-body"/>
    <w:basedOn w:val="Normal"/>
    <w:rsid w:val="00502C1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02C19"/>
    <w:rPr>
      <w:b/>
      <w:bCs/>
    </w:rPr>
  </w:style>
  <w:style w:type="paragraph" w:customStyle="1" w:styleId="whitespace-normal">
    <w:name w:val="whitespace-normal"/>
    <w:basedOn w:val="Normal"/>
    <w:rsid w:val="00502C1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2047</Words>
  <Characters>11674</Characters>
  <Application>Microsoft Office Word</Application>
  <DocSecurity>0</DocSecurity>
  <Lines>97</Lines>
  <Paragraphs>27</Paragraphs>
  <ScaleCrop>false</ScaleCrop>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Vehu Alonge</dc:creator>
  <cp:keywords/>
  <dc:description/>
  <cp:lastModifiedBy>D Vehu Alonge</cp:lastModifiedBy>
  <cp:revision>2</cp:revision>
  <dcterms:created xsi:type="dcterms:W3CDTF">2026-01-11T15:21:00Z</dcterms:created>
  <dcterms:modified xsi:type="dcterms:W3CDTF">2026-01-11T15:23:00Z</dcterms:modified>
</cp:coreProperties>
</file>