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Instagram MCP Connector Capabilities Brief</w:t>
      </w:r>
    </w:p>
    <w:p>
      <w:pPr>
        <w:pStyle w:val="MdParagraph"/>
      </w:pPr>
      <w:r>
        <w:t xml:space="preserve">The Instagram MCP connector provides a set of tools to interact with an Instagram Business account. It allows you to retrieve profile information, fetch past posts, analyze post performance metrics, and even publish new content directly to Instagram.</w:t>
      </w:r>
    </w:p>
    <w:p>
      <w:pPr>
        <w:pStyle w:val="MdSpace"/>
        <w:spacing w:before="0" w:after="60"/>
      </w:pPr>
    </w:p>
    <w:p>
      <w:pPr>
        <w:pStyle w:val="Heading2"/>
        <w:pStyle w:val="MdHeading2"/>
      </w:pPr>
      <w:r>
        <w:t xml:space="preserve">Available Tools</w:t>
      </w:r>
    </w:p>
    <w:p>
      <w:pPr>
        <w:pStyle w:val="MdParagraph"/>
      </w:pPr>
      <w:r>
        <w:t xml:space="preserve">The connector currently offers 4 main tools:</w:t>
      </w:r>
    </w:p>
    <w:p>
      <w:pPr>
        <w:pStyle w:val="MdSpace"/>
        <w:spacing w:before="0" w:after="60"/>
      </w:pPr>
    </w:p>
    <w:p>
      <w:pPr>
        <w:pStyle w:val="MdListItem"/>
        <w:numPr>
          <w:ilvl w:val="0"/>
          <w:numId w:val="2"/>
        </w:numPr>
      </w:pPr>
      <w:r>
        <w:rPr>
          <w:rStyle w:val="MdCode"/>
          <w:b/>
          <w:bCs/>
          <w:u w:val="single"/>
        </w:rPr>
        <w:t xml:space="preserve">get_account_info</w:t>
      </w:r>
      <w:r>
        <w:t xml:space="preserve">: Retrieves the profile information of the connected Instagram Business account.</w:t>
      </w:r>
    </w:p>
    <w:p>
      <w:pPr>
        <w:pStyle w:val="MdListItem"/>
        <w:numPr>
          <w:ilvl w:val="0"/>
          <w:numId w:val="2"/>
        </w:numPr>
      </w:pPr>
      <w:r>
        <w:rPr>
          <w:rStyle w:val="MdCode"/>
          <w:b/>
          <w:bCs/>
          <w:u w:val="single"/>
        </w:rPr>
        <w:t xml:space="preserve">get_post_list</w:t>
      </w:r>
      <w:r>
        <w:t xml:space="preserve">: Fetches the past posts (images, videos, reels) of the account, with pagination support.</w:t>
      </w:r>
    </w:p>
    <w:p>
      <w:pPr>
        <w:pStyle w:val="MdListItem"/>
        <w:numPr>
          <w:ilvl w:val="0"/>
          <w:numId w:val="2"/>
        </w:numPr>
      </w:pPr>
      <w:r>
        <w:rPr>
          <w:rStyle w:val="MdCode"/>
          <w:b/>
          <w:bCs/>
          <w:u w:val="single"/>
        </w:rPr>
        <w:t xml:space="preserve">get_post_insights</w:t>
      </w:r>
      <w:r>
        <w:t xml:space="preserve">: Retrieves detailed performance metrics (reach, views, likes, comments, shares, saves) for a specific post.</w:t>
      </w:r>
    </w:p>
    <w:p>
      <w:pPr>
        <w:pStyle w:val="MdListItem"/>
        <w:numPr>
          <w:ilvl w:val="0"/>
          <w:numId w:val="2"/>
        </w:numPr>
      </w:pPr>
      <w:r>
        <w:rPr>
          <w:rStyle w:val="MdCode"/>
          <w:b/>
          <w:bCs/>
          <w:u w:val="single"/>
        </w:rPr>
        <w:t xml:space="preserve">create_instagram</w:t>
      </w:r>
      <w:r>
        <w:t xml:space="preserve">: Creates and publishes new Instagram content (post, story, or reel). It supports single media or carousels (up to 10 items) and includes a UI confirmation step before publishing.</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Live Data Demonstration</w:t>
      </w:r>
    </w:p>
    <w:p>
      <w:pPr>
        <w:pStyle w:val="MdParagraph"/>
      </w:pPr>
      <w:r>
        <w:t xml:space="preserve">I have tested the read-only tools using the connected account. Here is the data fetched during the test:</w:t>
      </w:r>
    </w:p>
    <w:p>
      <w:pPr>
        <w:pStyle w:val="MdSpace"/>
        <w:spacing w:before="0" w:after="60"/>
      </w:pPr>
    </w:p>
    <w:p>
      <w:pPr>
        <w:pStyle w:val="Heading3"/>
        <w:pStyle w:val="MdHeading3"/>
      </w:pPr>
      <w:r>
        <w:t xml:space="preserve">1. Account Information (</w:t>
      </w:r>
      <w:r>
        <w:rPr>
          <w:rStyle w:val="MdCode"/>
          <w:u w:val="single"/>
        </w:rPr>
        <w:t xml:space="preserve">get_account_info</w:t>
      </w:r>
      <w:r>
        <w:t xml:space="preserv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Metric</w:t>
            </w:r>
          </w:p>
        </w:tc>
        <w:tc>
          <w:tcPr>
            <w:tcBorders>
              <w:right w:val="none"/>
            </w:tcBorders>
            <w:tcMar>
              <w:top w:type="dxa" w:w="100"/>
              <w:left w:type="dxa" w:w="120"/>
              <w:bottom w:type="dxa" w:w="100"/>
              <w:right w:type="dxa" w:w="120"/>
            </w:tcMar>
            <w:vAlign w:val="center"/>
          </w:tcPr>
          <w:p>
            <w:pPr>
              <w:pStyle w:val="MdTableHeader"/>
              <w:jc w:val="left"/>
            </w:pPr>
            <w:r>
              <w:t xml:space="preserve">Value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Username</w:t>
            </w:r>
          </w:p>
        </w:tc>
        <w:tc>
          <w:tcPr>
            <w:tcBorders>
              <w:right w:val="none"/>
            </w:tcBorders>
            <w:tcMar>
              <w:top w:type="dxa" w:w="80"/>
              <w:left w:type="dxa" w:w="120"/>
              <w:bottom w:type="dxa" w:w="80"/>
              <w:right w:type="dxa" w:w="120"/>
            </w:tcMar>
            <w:vAlign w:val="center"/>
          </w:tcPr>
          <w:p>
            <w:pPr>
              <w:pStyle w:val="MdTableCell"/>
              <w:jc w:val="left"/>
            </w:pPr>
            <w:r>
              <w:t xml:space="preserve">@veilcartography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Name</w:t>
            </w:r>
          </w:p>
        </w:tc>
        <w:tc>
          <w:tcPr>
            <w:tcBorders>
              <w:right w:val="none"/>
            </w:tcBorders>
            <w:tcMar>
              <w:top w:type="dxa" w:w="80"/>
              <w:left w:type="dxa" w:w="120"/>
              <w:bottom w:type="dxa" w:w="80"/>
              <w:right w:type="dxa" w:w="120"/>
            </w:tcMar>
            <w:vAlign w:val="center"/>
          </w:tcPr>
          <w:p>
            <w:pPr>
              <w:pStyle w:val="MdTableCell"/>
              <w:jc w:val="left"/>
            </w:pPr>
            <w:r>
              <w:t xml:space="preserve">Veil Cartography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Bio</w:t>
            </w:r>
          </w:p>
        </w:tc>
        <w:tc>
          <w:tcPr>
            <w:tcBorders>
              <w:right w:val="none"/>
            </w:tcBorders>
            <w:tcMar>
              <w:top w:type="dxa" w:w="80"/>
              <w:left w:type="dxa" w:w="120"/>
              <w:bottom w:type="dxa" w:w="80"/>
              <w:right w:type="dxa" w:w="120"/>
            </w:tcMar>
            <w:vAlign w:val="center"/>
          </w:tcPr>
          <w:p>
            <w:pPr>
              <w:pStyle w:val="MdTableCell"/>
              <w:jc w:val="left"/>
            </w:pPr>
            <w:r>
              <w:t xml:space="preserve">Mapping what they hid in plain sight 🗺️</w:t>
            </w:r>
            <w:r>
              <w:rPr>
                <w:rStyle w:val="MdTag"/>
              </w:rPr>
              <w:t xml:space="preserve">&lt;br&gt;</w:t>
            </w:r>
            <w:r>
              <w:t xml:space="preserve">Gnostic - Esoteric - Word Magic</w:t>
            </w:r>
            <w:r>
              <w:rPr>
                <w:rStyle w:val="MdTag"/>
              </w:rPr>
              <w:t xml:space="preserve">&lt;br&gt;</w:t>
            </w:r>
            <w:r>
              <w:t xml:space="preserve">👇 Ask the Gnostic Gospels Oracle</w:t>
            </w:r>
            <w:r>
              <w:rPr>
                <w:rStyle w:val="MdTag"/>
              </w:rPr>
              <w:t xml:space="preserve">&lt;br&gt;</w:t>
            </w:r>
            <w:r>
              <w:t xml:space="preserve">gnosticchat-tadg6nnb.manus.space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Followers</w:t>
            </w:r>
          </w:p>
        </w:tc>
        <w:tc>
          <w:tcPr>
            <w:tcBorders>
              <w:right w:val="none"/>
            </w:tcBorders>
            <w:tcMar>
              <w:top w:type="dxa" w:w="80"/>
              <w:left w:type="dxa" w:w="120"/>
              <w:bottom w:type="dxa" w:w="80"/>
              <w:right w:type="dxa" w:w="120"/>
            </w:tcMar>
            <w:vAlign w:val="center"/>
          </w:tcPr>
          <w:p>
            <w:pPr>
              <w:pStyle w:val="MdTableCell"/>
              <w:jc w:val="left"/>
            </w:pPr>
            <w:r>
              <w:t xml:space="preserve">13</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Following</w:t>
            </w:r>
          </w:p>
        </w:tc>
        <w:tc>
          <w:tcPr>
            <w:tcBorders>
              <w:right w:val="none"/>
            </w:tcBorders>
            <w:tcMar>
              <w:top w:type="dxa" w:w="80"/>
              <w:left w:type="dxa" w:w="120"/>
              <w:bottom w:type="dxa" w:w="80"/>
              <w:right w:type="dxa" w:w="120"/>
            </w:tcMar>
            <w:vAlign w:val="center"/>
          </w:tcPr>
          <w:p>
            <w:pPr>
              <w:pStyle w:val="MdTableCell"/>
              <w:jc w:val="left"/>
            </w:pPr>
            <w:r>
              <w:t xml:space="preserve">15</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Total Posts</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5</w:t>
            </w:r>
          </w:p>
        </w:tc>
      </w:tr>
    </w:tbl>
    <w:p>
      <w:pPr>
        <w:pStyle w:val="Heading3"/>
        <w:pStyle w:val="MdHeading3"/>
      </w:pPr>
      <w:r>
        <w:t xml:space="preserve">2. Recent Posts (</w:t>
      </w:r>
      <w:r>
        <w:rPr>
          <w:rStyle w:val="MdCode"/>
          <w:u w:val="single"/>
        </w:rPr>
        <w:t xml:space="preserve">get_post_list</w:t>
      </w:r>
      <w:r>
        <w:t xml:space="preserve">)</w:t>
      </w:r>
    </w:p>
    <w:p>
      <w:pPr>
        <w:pStyle w:val="MdParagraph"/>
      </w:pPr>
      <w:r>
        <w:t xml:space="preserve">I fetched the 5 most recent posts from the account:</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Post ID</w:t>
            </w:r>
          </w:p>
        </w:tc>
        <w:tc>
          <w:tcPr>
            <w:tcMar>
              <w:top w:type="dxa" w:w="100"/>
              <w:left w:type="dxa" w:w="120"/>
              <w:bottom w:type="dxa" w:w="100"/>
              <w:right w:type="dxa" w:w="120"/>
            </w:tcMar>
            <w:vAlign w:val="center"/>
          </w:tcPr>
          <w:p>
            <w:pPr>
              <w:pStyle w:val="MdTableHeader"/>
              <w:jc w:val="left"/>
            </w:pPr>
            <w:r>
              <w:t xml:space="preserve">Type</w:t>
            </w:r>
          </w:p>
        </w:tc>
        <w:tc>
          <w:tcPr>
            <w:tcMar>
              <w:top w:type="dxa" w:w="100"/>
              <w:left w:type="dxa" w:w="120"/>
              <w:bottom w:type="dxa" w:w="100"/>
              <w:right w:type="dxa" w:w="120"/>
            </w:tcMar>
            <w:vAlign w:val="center"/>
          </w:tcPr>
          <w:p>
            <w:pPr>
              <w:pStyle w:val="MdTableHeader"/>
              <w:jc w:val="left"/>
            </w:pPr>
            <w:r>
              <w:t xml:space="preserve">Posted Date</w:t>
            </w:r>
          </w:p>
        </w:tc>
        <w:tc>
          <w:tcPr>
            <w:tcBorders>
              <w:right w:val="none"/>
            </w:tcBorders>
            <w:tcMar>
              <w:top w:type="dxa" w:w="100"/>
              <w:left w:type="dxa" w:w="120"/>
              <w:bottom w:type="dxa" w:w="100"/>
              <w:right w:type="dxa" w:w="120"/>
            </w:tcMar>
            <w:vAlign w:val="center"/>
          </w:tcPr>
          <w:p>
            <w:pPr>
              <w:pStyle w:val="MdTableHeader"/>
              <w:jc w:val="left"/>
            </w:pPr>
            <w:r>
              <w:t xml:space="preserve">Link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18072351182279110</w:t>
            </w:r>
          </w:p>
        </w:tc>
        <w:tc>
          <w:tcPr>
            <w:tcMar>
              <w:top w:type="dxa" w:w="80"/>
              <w:left w:type="dxa" w:w="120"/>
              <w:bottom w:type="dxa" w:w="80"/>
              <w:right w:type="dxa" w:w="120"/>
            </w:tcMar>
            <w:vAlign w:val="center"/>
          </w:tcPr>
          <w:p>
            <w:pPr>
              <w:pStyle w:val="MdTableCell"/>
              <w:jc w:val="left"/>
            </w:pPr>
            <w:r>
              <w:t xml:space="preserve">VIDEO (Reel)</w:t>
            </w:r>
          </w:p>
        </w:tc>
        <w:tc>
          <w:tcPr>
            <w:tcMar>
              <w:top w:type="dxa" w:w="80"/>
              <w:left w:type="dxa" w:w="120"/>
              <w:bottom w:type="dxa" w:w="80"/>
              <w:right w:type="dxa" w:w="120"/>
            </w:tcMar>
            <w:vAlign w:val="center"/>
          </w:tcPr>
          <w:p>
            <w:pPr>
              <w:pStyle w:val="MdTableCell"/>
              <w:jc w:val="left"/>
            </w:pPr>
            <w:r>
              <w:t xml:space="preserve">2026-04-21</w:t>
            </w:r>
          </w:p>
        </w:tc>
        <w:tc>
          <w:tcPr>
            <w:tcBorders>
              <w:right w:val="none"/>
            </w:tcBorders>
            <w:tcMar>
              <w:top w:type="dxa" w:w="80"/>
              <w:left w:type="dxa" w:w="120"/>
              <w:bottom w:type="dxa" w:w="80"/>
              <w:right w:type="dxa" w:w="120"/>
            </w:tcMar>
            <w:vAlign w:val="center"/>
          </w:tcPr>
          <w:p>
            <w:pPr>
              <w:pStyle w:val="MdTableCell"/>
              <w:jc w:val="left"/>
            </w:pPr>
            <w:hyperlink w:history="1" r:id="rIdgyssv05e1qa-jzgwcq42m">
              <w:r>
                <w:rPr>
                  <w:rStyle w:val="MdLink"/>
                </w:rPr>
                <w:t xml:space="preserve">View Post</w:t>
              </w:r>
            </w:hyperlink>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18118522435725972</w:t>
            </w:r>
          </w:p>
        </w:tc>
        <w:tc>
          <w:tcPr>
            <w:tcMar>
              <w:top w:type="dxa" w:w="80"/>
              <w:left w:type="dxa" w:w="120"/>
              <w:bottom w:type="dxa" w:w="80"/>
              <w:right w:type="dxa" w:w="120"/>
            </w:tcMar>
            <w:vAlign w:val="center"/>
          </w:tcPr>
          <w:p>
            <w:pPr>
              <w:pStyle w:val="MdTableCell"/>
              <w:jc w:val="left"/>
            </w:pPr>
            <w:r>
              <w:t xml:space="preserve">VIDEO (Reel)</w:t>
            </w:r>
          </w:p>
        </w:tc>
        <w:tc>
          <w:tcPr>
            <w:tcMar>
              <w:top w:type="dxa" w:w="80"/>
              <w:left w:type="dxa" w:w="120"/>
              <w:bottom w:type="dxa" w:w="80"/>
              <w:right w:type="dxa" w:w="120"/>
            </w:tcMar>
            <w:vAlign w:val="center"/>
          </w:tcPr>
          <w:p>
            <w:pPr>
              <w:pStyle w:val="MdTableCell"/>
              <w:jc w:val="left"/>
            </w:pPr>
            <w:r>
              <w:t xml:space="preserve">2026-04-08</w:t>
            </w:r>
          </w:p>
        </w:tc>
        <w:tc>
          <w:tcPr>
            <w:tcBorders>
              <w:right w:val="none"/>
            </w:tcBorders>
            <w:tcMar>
              <w:top w:type="dxa" w:w="80"/>
              <w:left w:type="dxa" w:w="120"/>
              <w:bottom w:type="dxa" w:w="80"/>
              <w:right w:type="dxa" w:w="120"/>
            </w:tcMar>
            <w:vAlign w:val="center"/>
          </w:tcPr>
          <w:p>
            <w:pPr>
              <w:pStyle w:val="MdTableCell"/>
              <w:jc w:val="left"/>
            </w:pPr>
            <w:hyperlink w:history="1" r:id="rIdy1ql6rovf8nm5858udrur">
              <w:r>
                <w:rPr>
                  <w:rStyle w:val="MdLink"/>
                </w:rPr>
                <w:t xml:space="preserve">View Post</w:t>
              </w:r>
            </w:hyperlink>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18019694897583410</w:t>
            </w:r>
          </w:p>
        </w:tc>
        <w:tc>
          <w:tcPr>
            <w:tcMar>
              <w:top w:type="dxa" w:w="80"/>
              <w:left w:type="dxa" w:w="120"/>
              <w:bottom w:type="dxa" w:w="80"/>
              <w:right w:type="dxa" w:w="120"/>
            </w:tcMar>
            <w:vAlign w:val="center"/>
          </w:tcPr>
          <w:p>
            <w:pPr>
              <w:pStyle w:val="MdTableCell"/>
              <w:jc w:val="left"/>
            </w:pPr>
            <w:r>
              <w:t xml:space="preserve">VIDEO (Reel)</w:t>
            </w:r>
          </w:p>
        </w:tc>
        <w:tc>
          <w:tcPr>
            <w:tcMar>
              <w:top w:type="dxa" w:w="80"/>
              <w:left w:type="dxa" w:w="120"/>
              <w:bottom w:type="dxa" w:w="80"/>
              <w:right w:type="dxa" w:w="120"/>
            </w:tcMar>
            <w:vAlign w:val="center"/>
          </w:tcPr>
          <w:p>
            <w:pPr>
              <w:pStyle w:val="MdTableCell"/>
              <w:jc w:val="left"/>
            </w:pPr>
            <w:r>
              <w:t xml:space="preserve">2025-09-24</w:t>
            </w:r>
          </w:p>
        </w:tc>
        <w:tc>
          <w:tcPr>
            <w:tcBorders>
              <w:right w:val="none"/>
            </w:tcBorders>
            <w:tcMar>
              <w:top w:type="dxa" w:w="80"/>
              <w:left w:type="dxa" w:w="120"/>
              <w:bottom w:type="dxa" w:w="80"/>
              <w:right w:type="dxa" w:w="120"/>
            </w:tcMar>
            <w:vAlign w:val="center"/>
          </w:tcPr>
          <w:p>
            <w:pPr>
              <w:pStyle w:val="MdTableCell"/>
              <w:jc w:val="left"/>
            </w:pPr>
            <w:hyperlink w:history="1" r:id="rIdxbdofu16qopjcduw3kbj_">
              <w:r>
                <w:rPr>
                  <w:rStyle w:val="MdLink"/>
                </w:rPr>
                <w:t xml:space="preserve">View Post</w:t>
              </w:r>
            </w:hyperlink>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18056348414157774</w:t>
            </w:r>
          </w:p>
        </w:tc>
        <w:tc>
          <w:tcPr>
            <w:tcMar>
              <w:top w:type="dxa" w:w="80"/>
              <w:left w:type="dxa" w:w="120"/>
              <w:bottom w:type="dxa" w:w="80"/>
              <w:right w:type="dxa" w:w="120"/>
            </w:tcMar>
            <w:vAlign w:val="center"/>
          </w:tcPr>
          <w:p>
            <w:pPr>
              <w:pStyle w:val="MdTableCell"/>
              <w:jc w:val="left"/>
            </w:pPr>
            <w:r>
              <w:t xml:space="preserve">IMAGE</w:t>
            </w:r>
          </w:p>
        </w:tc>
        <w:tc>
          <w:tcPr>
            <w:tcMar>
              <w:top w:type="dxa" w:w="80"/>
              <w:left w:type="dxa" w:w="120"/>
              <w:bottom w:type="dxa" w:w="80"/>
              <w:right w:type="dxa" w:w="120"/>
            </w:tcMar>
            <w:vAlign w:val="center"/>
          </w:tcPr>
          <w:p>
            <w:pPr>
              <w:pStyle w:val="MdTableCell"/>
              <w:jc w:val="left"/>
            </w:pPr>
            <w:r>
              <w:t xml:space="preserve">2025-09-17</w:t>
            </w:r>
          </w:p>
        </w:tc>
        <w:tc>
          <w:tcPr>
            <w:tcBorders>
              <w:right w:val="none"/>
            </w:tcBorders>
            <w:tcMar>
              <w:top w:type="dxa" w:w="80"/>
              <w:left w:type="dxa" w:w="120"/>
              <w:bottom w:type="dxa" w:w="80"/>
              <w:right w:type="dxa" w:w="120"/>
            </w:tcMar>
            <w:vAlign w:val="center"/>
          </w:tcPr>
          <w:p>
            <w:pPr>
              <w:pStyle w:val="MdTableCell"/>
              <w:jc w:val="left"/>
            </w:pPr>
            <w:hyperlink w:history="1" r:id="rIdlc1khkbfh9fqbttrol-bg">
              <w:r>
                <w:rPr>
                  <w:rStyle w:val="MdLink"/>
                </w:rPr>
                <w:t xml:space="preserve">View Post</w:t>
              </w:r>
            </w:hyperlink>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18026110226415686</w:t>
            </w:r>
          </w:p>
        </w:tc>
        <w:tc>
          <w:tcPr>
            <w:tcBorders>
              <w:bottom w:val="single" w:color="E1E4E8" w:sz="4"/>
            </w:tcBorders>
            <w:tcMar>
              <w:top w:type="dxa" w:w="80"/>
              <w:left w:type="dxa" w:w="120"/>
              <w:bottom w:type="dxa" w:w="80"/>
              <w:right w:type="dxa" w:w="120"/>
            </w:tcMar>
            <w:vAlign w:val="center"/>
          </w:tcPr>
          <w:p>
            <w:pPr>
              <w:pStyle w:val="MdTableCell"/>
              <w:jc w:val="left"/>
            </w:pPr>
            <w:r>
              <w:t xml:space="preserve">IMAGE</w:t>
            </w:r>
          </w:p>
        </w:tc>
        <w:tc>
          <w:tcPr>
            <w:tcBorders>
              <w:bottom w:val="single" w:color="E1E4E8" w:sz="4"/>
            </w:tcBorders>
            <w:tcMar>
              <w:top w:type="dxa" w:w="80"/>
              <w:left w:type="dxa" w:w="120"/>
              <w:bottom w:type="dxa" w:w="80"/>
              <w:right w:type="dxa" w:w="120"/>
            </w:tcMar>
            <w:vAlign w:val="center"/>
          </w:tcPr>
          <w:p>
            <w:pPr>
              <w:pStyle w:val="MdTableCell"/>
              <w:jc w:val="left"/>
            </w:pPr>
            <w:r>
              <w:t xml:space="preserve">2024-11-01</w:t>
            </w:r>
          </w:p>
        </w:tc>
        <w:tc>
          <w:tcPr>
            <w:tcBorders>
              <w:bottom w:val="single" w:color="E1E4E8" w:sz="4"/>
              <w:right w:val="none"/>
            </w:tcBorders>
            <w:tcMar>
              <w:top w:type="dxa" w:w="80"/>
              <w:left w:type="dxa" w:w="120"/>
              <w:bottom w:type="dxa" w:w="80"/>
              <w:right w:type="dxa" w:w="120"/>
            </w:tcMar>
            <w:vAlign w:val="center"/>
          </w:tcPr>
          <w:p>
            <w:pPr>
              <w:pStyle w:val="MdTableCell"/>
              <w:jc w:val="left"/>
            </w:pPr>
            <w:hyperlink w:history="1" r:id="rIdlxmo5i00wvpdghjvxwlwg">
              <w:r>
                <w:rPr>
                  <w:rStyle w:val="MdLink"/>
                </w:rPr>
                <w:t xml:space="preserve">View Post</w:t>
              </w:r>
            </w:hyperlink>
          </w:p>
        </w:tc>
      </w:tr>
    </w:tbl>
    <w:p>
      <w:pPr>
        <w:pStyle w:val="Heading3"/>
        <w:pStyle w:val="MdHeading3"/>
      </w:pPr>
      <w:r>
        <w:t xml:space="preserve">3. Post Insights (</w:t>
      </w:r>
      <w:r>
        <w:rPr>
          <w:rStyle w:val="MdCode"/>
          <w:u w:val="single"/>
        </w:rPr>
        <w:t xml:space="preserve">get_post_insights</w:t>
      </w:r>
      <w:r>
        <w:t xml:space="preserve">)</w:t>
      </w:r>
    </w:p>
    <w:p>
      <w:pPr>
        <w:pStyle w:val="MdParagraph"/>
      </w:pPr>
      <w:r>
        <w:t xml:space="preserve">I retrieved the performance metrics for the recent posts. Note that insights are only available for posts published </w:t>
      </w:r>
      <w:r>
        <w:rPr>
          <w:rStyle w:val="MdEm"/>
          <w:i/>
          <w:iCs/>
        </w:rPr>
        <w:t xml:space="preserve">after</w:t>
      </w:r>
      <w:r>
        <w:t xml:space="preserve"> the account was converted to a Business account.</w:t>
      </w:r>
    </w:p>
    <w:p>
      <w:pPr>
        <w:pStyle w:val="MdSpace"/>
        <w:spacing w:before="0" w:after="60"/>
      </w:pPr>
    </w:p>
    <w:p>
      <w:pPr>
        <w:pStyle w:val="MdParagraph"/>
      </w:pPr>
      <w:r>
        <w:rPr>
          <w:rStyle w:val="MdStrong"/>
          <w:b/>
          <w:bCs/>
        </w:rPr>
        <w:t xml:space="preserve">Insights for Post </w:t>
      </w:r>
      <w:r>
        <w:rPr>
          <w:rStyle w:val="MdCode"/>
          <w:b/>
          <w:bCs/>
          <w:u w:val="single"/>
        </w:rPr>
        <w:t xml:space="preserve">18118522435725972</w:t>
      </w:r>
      <w:r>
        <w:rPr>
          <w:rStyle w:val="MdStrong"/>
          <w:b/>
          <w:bCs/>
        </w:rPr>
        <w:t xml:space="preserve"> (Reel from Apr 8, 2026):</w:t>
      </w:r>
    </w:p>
    <w:p>
      <w:pPr>
        <w:pStyle w:val="MdListItem"/>
        <w:numPr>
          <w:ilvl w:val="0"/>
          <w:numId w:val="3"/>
        </w:numPr>
      </w:pPr>
      <w:r>
        <w:rPr>
          <w:rStyle w:val="MdStrong"/>
          <w:b/>
          <w:bCs/>
        </w:rPr>
        <w:t xml:space="preserve">Reach:</w:t>
      </w:r>
      <w:r>
        <w:t xml:space="preserve"> 103</w:t>
      </w:r>
    </w:p>
    <w:p>
      <w:pPr>
        <w:pStyle w:val="MdListItem"/>
        <w:numPr>
          <w:ilvl w:val="0"/>
          <w:numId w:val="3"/>
        </w:numPr>
      </w:pPr>
      <w:r>
        <w:rPr>
          <w:rStyle w:val="MdStrong"/>
          <w:b/>
          <w:bCs/>
        </w:rPr>
        <w:t xml:space="preserve">Views:</w:t>
      </w:r>
      <w:r>
        <w:t xml:space="preserve"> 115</w:t>
      </w:r>
    </w:p>
    <w:p>
      <w:pPr>
        <w:pStyle w:val="MdListItem"/>
        <w:numPr>
          <w:ilvl w:val="0"/>
          <w:numId w:val="3"/>
        </w:numPr>
      </w:pPr>
      <w:r>
        <w:rPr>
          <w:rStyle w:val="MdStrong"/>
          <w:b/>
          <w:bCs/>
        </w:rPr>
        <w:t xml:space="preserve">Likes:</w:t>
      </w:r>
      <w:r>
        <w:t xml:space="preserve"> 1</w:t>
      </w:r>
    </w:p>
    <w:p>
      <w:pPr>
        <w:pStyle w:val="MdListItem"/>
        <w:numPr>
          <w:ilvl w:val="0"/>
          <w:numId w:val="3"/>
        </w:numPr>
      </w:pPr>
      <w:r>
        <w:rPr>
          <w:rStyle w:val="MdStrong"/>
          <w:b/>
          <w:bCs/>
        </w:rPr>
        <w:t xml:space="preserve">Saves:</w:t>
      </w:r>
      <w:r>
        <w:t xml:space="preserve"> 1</w:t>
      </w:r>
    </w:p>
    <w:p>
      <w:pPr>
        <w:pStyle w:val="MdListItem"/>
        <w:numPr>
          <w:ilvl w:val="0"/>
          <w:numId w:val="3"/>
        </w:numPr>
      </w:pPr>
      <w:r>
        <w:rPr>
          <w:rStyle w:val="MdStrong"/>
          <w:b/>
          <w:bCs/>
        </w:rPr>
        <w:t xml:space="preserve">Total Interactions:</w:t>
      </w:r>
      <w:r>
        <w:t xml:space="preserve"> 3</w:t>
      </w:r>
    </w:p>
    <w:p>
      <w:pPr>
        <w:pStyle w:val="MdSpace"/>
        <w:spacing w:before="0" w:after="60"/>
      </w:pPr>
    </w:p>
    <w:p>
      <w:pPr>
        <w:pStyle w:val="MdParagraph"/>
      </w:pPr>
      <w:r>
        <w:rPr>
          <w:rStyle w:val="MdStrong"/>
          <w:b/>
          <w:bCs/>
        </w:rPr>
        <w:t xml:space="preserve">Insights for Post </w:t>
      </w:r>
      <w:r>
        <w:rPr>
          <w:rStyle w:val="MdCode"/>
          <w:b/>
          <w:bCs/>
          <w:u w:val="single"/>
        </w:rPr>
        <w:t xml:space="preserve">18019694897583410</w:t>
      </w:r>
      <w:r>
        <w:rPr>
          <w:rStyle w:val="MdStrong"/>
          <w:b/>
          <w:bCs/>
        </w:rPr>
        <w:t xml:space="preserve"> (Reel from Sep 24, 2025):</w:t>
      </w:r>
    </w:p>
    <w:p>
      <w:pPr>
        <w:pStyle w:val="MdListItem"/>
        <w:numPr>
          <w:ilvl w:val="0"/>
          <w:numId w:val="3"/>
        </w:numPr>
      </w:pPr>
      <w:r>
        <w:rPr>
          <w:rStyle w:val="MdStrong"/>
          <w:b/>
          <w:bCs/>
        </w:rPr>
        <w:t xml:space="preserve">Reach:</w:t>
      </w:r>
      <w:r>
        <w:t xml:space="preserve"> 136</w:t>
      </w:r>
    </w:p>
    <w:p>
      <w:pPr>
        <w:pStyle w:val="MdListItem"/>
        <w:numPr>
          <w:ilvl w:val="0"/>
          <w:numId w:val="3"/>
        </w:numPr>
      </w:pPr>
      <w:r>
        <w:rPr>
          <w:rStyle w:val="MdStrong"/>
          <w:b/>
          <w:bCs/>
        </w:rPr>
        <w:t xml:space="preserve">Views:</w:t>
      </w:r>
      <w:r>
        <w:t xml:space="preserve"> 154</w:t>
      </w:r>
    </w:p>
    <w:p>
      <w:pPr>
        <w:pStyle w:val="MdListItem"/>
        <w:numPr>
          <w:ilvl w:val="0"/>
          <w:numId w:val="3"/>
        </w:numPr>
      </w:pPr>
      <w:r>
        <w:rPr>
          <w:rStyle w:val="MdStrong"/>
          <w:b/>
          <w:bCs/>
        </w:rPr>
        <w:t xml:space="preserve">Likes:</w:t>
      </w:r>
      <w:r>
        <w:t xml:space="preserve"> 1</w:t>
      </w:r>
    </w:p>
    <w:p>
      <w:pPr>
        <w:pStyle w:val="MdListItem"/>
        <w:numPr>
          <w:ilvl w:val="0"/>
          <w:numId w:val="3"/>
        </w:numPr>
      </w:pPr>
      <w:r>
        <w:rPr>
          <w:rStyle w:val="MdStrong"/>
          <w:b/>
          <w:bCs/>
        </w:rPr>
        <w:t xml:space="preserve">Saves:</w:t>
      </w:r>
      <w:r>
        <w:t xml:space="preserve"> 2</w:t>
      </w:r>
    </w:p>
    <w:p>
      <w:pPr>
        <w:pStyle w:val="MdListItem"/>
        <w:numPr>
          <w:ilvl w:val="0"/>
          <w:numId w:val="3"/>
        </w:numPr>
      </w:pPr>
      <w:r>
        <w:rPr>
          <w:rStyle w:val="MdStrong"/>
          <w:b/>
          <w:bCs/>
        </w:rPr>
        <w:t xml:space="preserve">Total Interactions:</w:t>
      </w:r>
      <w:r>
        <w:t xml:space="preserve"> 3</w:t>
      </w:r>
    </w:p>
    <w:p>
      <w:pPr>
        <w:pStyle w:val="MdSpace"/>
        <w:spacing w:before="0" w:after="60"/>
      </w:pPr>
    </w:p>
    <w:p>
      <w:pPr>
        <w:pStyle w:val="MdParagraph"/>
      </w:pPr>
      <w:r>
        <w:rPr>
          <w:rStyle w:val="MdEm"/>
          <w:i/>
          <w:iCs/>
        </w:rPr>
        <w:t xml:space="preserve">(Note: Attempting to fetch insights for the oldest post </w:t>
      </w:r>
      <w:r>
        <w:rPr>
          <w:rStyle w:val="MdCode"/>
          <w:i/>
          <w:iCs/>
          <w:u w:val="single"/>
        </w:rPr>
        <w:t xml:space="preserve">18026110226415686</w:t>
      </w:r>
      <w:r>
        <w:rPr>
          <w:rStyle w:val="MdEm"/>
          <w:i/>
          <w:iCs/>
        </w:rPr>
        <w:t xml:space="preserve"> returned an error indicating it was posted before the account became a Business account, which is expected behavior for the Instagram API).</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Summary</w:t>
      </w:r>
    </w:p>
    <w:p>
      <w:pPr>
        <w:pStyle w:val="MdParagraph"/>
      </w:pPr>
      <w:r>
        <w:t xml:space="preserve">The Instagram MCP connector is fully functional and successfully connects to the </w:t>
      </w:r>
      <w:r>
        <w:rPr>
          <w:rStyle w:val="MdCode"/>
          <w:u w:val="single"/>
        </w:rPr>
        <w:t xml:space="preserve">@veilcartography</w:t>
      </w:r>
      <w:r>
        <w:t xml:space="preserve"> account. You can use it to monitor your account growth, analyze which posts perform best, and automate your content publishing workflow.</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gyssv05e1qa-jzgwcq42m" Type="http://schemas.openxmlformats.org/officeDocument/2006/relationships/hyperlink" Target="https://www.instagram.com/reel/DXYbhQYgp6I/" TargetMode="External"/><Relationship Id="rIdy1ql6rovf8nm5858udrur" Type="http://schemas.openxmlformats.org/officeDocument/2006/relationships/hyperlink" Target="https://www.instagram.com/reel/DW4k9RAAjhU/" TargetMode="External"/><Relationship Id="rIdxbdofu16qopjcduw3kbj_" Type="http://schemas.openxmlformats.org/officeDocument/2006/relationships/hyperlink" Target="https://www.instagram.com/reel/DO-56YNDCS7/" TargetMode="External"/><Relationship Id="rIdlc1khkbfh9fqbttrol-bg" Type="http://schemas.openxmlformats.org/officeDocument/2006/relationships/hyperlink" Target="https://www.instagram.com/p/DOtjPCsEW34/" TargetMode="External"/><Relationship Id="rIdlxmo5i00wvpdghjvxwlwg" Type="http://schemas.openxmlformats.org/officeDocument/2006/relationships/hyperlink" Target="https://www.instagram.com/p/DB2KU05N9hS/" TargetMode="External"/><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2026-04-22T14:47:06.543Z</dcterms:created>
  <dcterms:modified xsi:type="dcterms:W3CDTF">2026-04-22T14:47:06.543Z</dcterms:modified>
</cp:coreProperties>
</file>

<file path=docProps/custom.xml><?xml version="1.0" encoding="utf-8"?>
<Properties xmlns="http://schemas.openxmlformats.org/officeDocument/2006/custom-properties" xmlns:vt="http://schemas.openxmlformats.org/officeDocument/2006/docPropsVTypes"/>
</file>