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E84B" w14:textId="77777777" w:rsidR="00F9120C" w:rsidRDefault="00F9120C">
      <w:r w:rsidRPr="00F9120C">
        <w:t>Veith Weilnhammer</w:t>
      </w:r>
    </w:p>
    <w:p w14:paraId="43BE30E7" w14:textId="2849F0A0" w:rsidR="00F9120C" w:rsidRDefault="00F9120C">
      <w:r w:rsidRPr="00F9120C">
        <w:t xml:space="preserve">Marcus </w:t>
      </w:r>
      <w:proofErr w:type="spellStart"/>
      <w:r w:rsidRPr="00F9120C">
        <w:t>Rothkirch</w:t>
      </w:r>
      <w:proofErr w:type="spellEnd"/>
      <w:r>
        <w:t xml:space="preserve">: </w:t>
      </w:r>
      <w:hyperlink r:id="rId4" w:history="1">
        <w:r w:rsidRPr="009566E4">
          <w:rPr>
            <w:rStyle w:val="Hyperlink"/>
          </w:rPr>
          <w:t>marcus.rothkirch@medicalschool-berlin.de</w:t>
        </w:r>
      </w:hyperlink>
      <w:r>
        <w:t xml:space="preserve">, </w:t>
      </w:r>
      <w:r w:rsidRPr="00F9120C">
        <w:t>Medical School Berlin</w:t>
      </w:r>
    </w:p>
    <w:p w14:paraId="2A0CAA7A" w14:textId="4BBC7742" w:rsidR="00F9120C" w:rsidRDefault="00F9120C">
      <w:r w:rsidRPr="00F9120C">
        <w:t>Deniz Yilmaz</w:t>
      </w:r>
      <w:r>
        <w:t xml:space="preserve">: </w:t>
      </w:r>
      <w:hyperlink r:id="rId5" w:history="1">
        <w:r w:rsidRPr="009566E4">
          <w:rPr>
            <w:rStyle w:val="Hyperlink"/>
          </w:rPr>
          <w:t>Deniz.Yilmaz@maxplanckschools.de</w:t>
        </w:r>
      </w:hyperlink>
      <w:r>
        <w:t xml:space="preserve">, </w:t>
      </w:r>
      <w:r w:rsidRPr="00F9120C">
        <w:t>Max Planck School of Cognition</w:t>
      </w:r>
    </w:p>
    <w:p w14:paraId="0F6D8FBF" w14:textId="005777BA" w:rsidR="00F9120C" w:rsidRDefault="00F9120C">
      <w:r w:rsidRPr="00F9120C">
        <w:t>Merve Fritsch</w:t>
      </w:r>
      <w:r>
        <w:t>: merve.fritsch@charite.de</w:t>
      </w:r>
    </w:p>
    <w:p w14:paraId="1376CBDB" w14:textId="72A888F4" w:rsidR="00F9120C" w:rsidRDefault="00F9120C">
      <w:r w:rsidRPr="00F9120C">
        <w:t xml:space="preserve">Lena Esther </w:t>
      </w:r>
      <w:proofErr w:type="spellStart"/>
      <w:r w:rsidRPr="00F9120C">
        <w:t>Ptasczynski</w:t>
      </w:r>
      <w:proofErr w:type="spellEnd"/>
      <w:r>
        <w:t xml:space="preserve">: </w:t>
      </w:r>
      <w:r w:rsidRPr="00F9120C">
        <w:t>esther.ptasczynski@live.de</w:t>
      </w:r>
    </w:p>
    <w:p w14:paraId="2759B0AF" w14:textId="6A443FA6" w:rsidR="00F9120C" w:rsidRDefault="00F9120C">
      <w:r w:rsidRPr="00F9120C">
        <w:t>Katrin Reichenbach</w:t>
      </w:r>
      <w:r>
        <w:t>: katrin.reichenback@charite.de</w:t>
      </w:r>
    </w:p>
    <w:p w14:paraId="469032B6" w14:textId="68654AE5" w:rsidR="00F9120C" w:rsidRDefault="00F9120C">
      <w:r w:rsidRPr="00F9120C">
        <w:t xml:space="preserve"> Lukas </w:t>
      </w:r>
      <w:proofErr w:type="spellStart"/>
      <w:r w:rsidRPr="00F9120C">
        <w:t>Rödiger</w:t>
      </w:r>
      <w:proofErr w:type="spellEnd"/>
      <w:r>
        <w:t>: Lukas.roediger@charite.de</w:t>
      </w:r>
    </w:p>
    <w:p w14:paraId="2C2F0E53" w14:textId="06CCB26C" w:rsidR="00F9120C" w:rsidRDefault="00F9120C">
      <w:r w:rsidRPr="00F9120C">
        <w:t>Philip Corlett</w:t>
      </w:r>
      <w:r>
        <w:t xml:space="preserve">: </w:t>
      </w:r>
      <w:hyperlink r:id="rId6" w:history="1">
        <w:r w:rsidRPr="009566E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philip.corlett@yale.edu</w:t>
        </w:r>
      </w:hyperlink>
      <w:r>
        <w:rPr>
          <w:rStyle w:val="Emphasis"/>
          <w:rFonts w:ascii="Arial" w:hAnsi="Arial" w:cs="Arial"/>
          <w:b/>
          <w:bCs/>
          <w:i w:val="0"/>
          <w:iCs w:val="0"/>
          <w:color w:val="474747"/>
          <w:sz w:val="21"/>
          <w:szCs w:val="21"/>
          <w:shd w:val="clear" w:color="auto" w:fill="FFFFFF"/>
        </w:rPr>
        <w:t xml:space="preserve">, </w:t>
      </w:r>
      <w:r w:rsidRPr="00F9120C">
        <w:rPr>
          <w:rStyle w:val="Emphasis"/>
          <w:rFonts w:ascii="Arial" w:hAnsi="Arial" w:cs="Arial"/>
          <w:b/>
          <w:bCs/>
          <w:i w:val="0"/>
          <w:iCs w:val="0"/>
          <w:color w:val="474747"/>
          <w:sz w:val="21"/>
          <w:szCs w:val="21"/>
          <w:shd w:val="clear" w:color="auto" w:fill="FFFFFF"/>
        </w:rPr>
        <w:t>Yale School of Medicine</w:t>
      </w:r>
    </w:p>
    <w:p w14:paraId="45DB7977" w14:textId="4DF0FB18" w:rsidR="000D4E93" w:rsidRDefault="00F9120C">
      <w:r w:rsidRPr="00F9120C">
        <w:t>Philipp Sterzer</w:t>
      </w:r>
      <w:r>
        <w:t xml:space="preserve">: </w:t>
      </w:r>
      <w:hyperlink r:id="rId7" w:history="1">
        <w:r w:rsidRPr="009566E4">
          <w:rPr>
            <w:rStyle w:val="Hyperlink"/>
          </w:rPr>
          <w:t>Philipp.Sterzer@upk.ch</w:t>
        </w:r>
      </w:hyperlink>
    </w:p>
    <w:p w14:paraId="4DECAA5B" w14:textId="77777777" w:rsidR="00F9120C" w:rsidRDefault="00F9120C"/>
    <w:p w14:paraId="40274CA8" w14:textId="77777777" w:rsidR="00F9120C" w:rsidRDefault="00F9120C"/>
    <w:p w14:paraId="349F4240" w14:textId="5875B86D" w:rsidR="00F9120C" w:rsidRDefault="00F9120C">
      <w:proofErr w:type="spellStart"/>
      <w:r w:rsidRPr="00F9120C">
        <w:t>THis</w:t>
      </w:r>
      <w:proofErr w:type="spellEnd"/>
      <w:r w:rsidRPr="00F9120C">
        <w:t xml:space="preserve"> work was funded by the Leopoldina Academy of Sciences (grant number: LDPS2022-16, https://www.leopoldina.org/en/leopoldina-home/), the German Research Foundation DFG (grant number: STE 1430/8-1, https://www.dfg.de), the Berlin Institute of Health Clinician Scientist Program (https://www.bihealth.org/en/translation/innovation-enabler/academy/bih-charite-clinician-scientist-program), and the German Ministry for Research and Education (ERA-NET NEURON program, grant number: 01EW2007A, https://www.neuron-eranet.eu/). The funders had no role in study design, data collection and analysis, decision to publish, or preparation of the manuscript.</w:t>
      </w:r>
    </w:p>
    <w:p w14:paraId="7CAE4DE2" w14:textId="77777777" w:rsidR="00C06F0E" w:rsidRDefault="00C06F0E"/>
    <w:p w14:paraId="75E38739" w14:textId="22C486C7" w:rsidR="00C06F0E" w:rsidRDefault="00C06F0E">
      <w:r>
        <w:t>Reviewers</w:t>
      </w:r>
    </w:p>
    <w:p w14:paraId="2AAC2F2A" w14:textId="77777777" w:rsidR="00C06F0E" w:rsidRDefault="00C06F0E"/>
    <w:sectPr w:rsidR="00C0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0C"/>
    <w:rsid w:val="000D4E93"/>
    <w:rsid w:val="00781BA3"/>
    <w:rsid w:val="009B5F61"/>
    <w:rsid w:val="00B95F86"/>
    <w:rsid w:val="00C06F0E"/>
    <w:rsid w:val="00D21B3F"/>
    <w:rsid w:val="00D921B0"/>
    <w:rsid w:val="00EE7160"/>
    <w:rsid w:val="00F9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DE8A"/>
  <w15:chartTrackingRefBased/>
  <w15:docId w15:val="{C6D52555-7052-4C7F-8F1B-5B4EE4EE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0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9120C"/>
    <w:rPr>
      <w:i/>
      <w:iCs/>
    </w:rPr>
  </w:style>
  <w:style w:type="character" w:styleId="Hyperlink">
    <w:name w:val="Hyperlink"/>
    <w:basedOn w:val="DefaultParagraphFont"/>
    <w:uiPriority w:val="99"/>
    <w:unhideWhenUsed/>
    <w:rsid w:val="00F912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hilipp.Sterzer@upk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ilip.corlett@yale.edu" TargetMode="External"/><Relationship Id="rId5" Type="http://schemas.openxmlformats.org/officeDocument/2006/relationships/hyperlink" Target="mailto:Deniz.Yilmaz@maxplanckschools.de" TargetMode="External"/><Relationship Id="rId4" Type="http://schemas.openxmlformats.org/officeDocument/2006/relationships/hyperlink" Target="mailto:marcus.rothkirch@medicalschool-berlin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Veith Weilnhammer</dc:creator>
  <cp:keywords/>
  <dc:description/>
  <cp:lastModifiedBy>Veith Weilnhammer</cp:lastModifiedBy>
  <cp:revision>2</cp:revision>
  <dcterms:created xsi:type="dcterms:W3CDTF">2024-06-10T17:17:00Z</dcterms:created>
  <dcterms:modified xsi:type="dcterms:W3CDTF">2024-06-10T17:17:00Z</dcterms:modified>
</cp:coreProperties>
</file>