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C8C" w:rsidRDefault="007A7C8C" w:rsidP="007A7C8C">
      <w:pPr>
        <w:spacing w:after="0" w:line="360" w:lineRule="auto"/>
        <w:jc w:val="center"/>
        <w:rPr>
          <w:rFonts w:cs="Times New Roman"/>
          <w:sz w:val="36"/>
          <w:szCs w:val="36"/>
          <w:lang w:val="sr-Latn-BA"/>
        </w:rPr>
      </w:pPr>
      <w:bookmarkStart w:id="0" w:name="_Hlk144045628"/>
      <w:bookmarkEnd w:id="0"/>
      <w:r>
        <w:rPr>
          <w:rFonts w:cs="Times New Roman"/>
          <w:sz w:val="36"/>
          <w:szCs w:val="36"/>
        </w:rPr>
        <w:t>UNIVERZITET U NI</w:t>
      </w:r>
      <w:r>
        <w:rPr>
          <w:rFonts w:cs="Times New Roman"/>
          <w:sz w:val="36"/>
          <w:szCs w:val="36"/>
          <w:lang w:val="sr-Latn-BA"/>
        </w:rPr>
        <w:t>ŠU</w:t>
      </w:r>
    </w:p>
    <w:p w:rsidR="007A7C8C" w:rsidRDefault="007A7C8C" w:rsidP="007A7C8C">
      <w:pPr>
        <w:spacing w:after="0" w:line="360" w:lineRule="auto"/>
        <w:jc w:val="center"/>
        <w:rPr>
          <w:rFonts w:cs="Times New Roman"/>
          <w:sz w:val="36"/>
          <w:szCs w:val="36"/>
          <w:lang w:val="sr-Latn-BA"/>
        </w:rPr>
      </w:pPr>
      <w:r>
        <w:rPr>
          <w:rFonts w:cs="Times New Roman"/>
          <w:sz w:val="36"/>
          <w:szCs w:val="36"/>
          <w:lang w:val="sr-Latn-BA"/>
        </w:rPr>
        <w:t>ELEKTRONSKI FAKULTET</w:t>
      </w:r>
    </w:p>
    <w:p w:rsidR="007A7C8C" w:rsidRPr="00AA322E" w:rsidRDefault="007A7C8C" w:rsidP="007A7C8C">
      <w:pPr>
        <w:spacing w:after="0" w:line="360" w:lineRule="auto"/>
        <w:jc w:val="center"/>
        <w:rPr>
          <w:rFonts w:cs="Times New Roman"/>
          <w:sz w:val="36"/>
          <w:szCs w:val="36"/>
          <w:lang w:val="sr-Latn-BA"/>
        </w:rPr>
      </w:pPr>
    </w:p>
    <w:p w:rsidR="007A7C8C" w:rsidRPr="00AA322E" w:rsidRDefault="007A7C8C" w:rsidP="007A7C8C">
      <w:pPr>
        <w:spacing w:after="0" w:line="360" w:lineRule="auto"/>
        <w:jc w:val="center"/>
        <w:rPr>
          <w:rFonts w:cs="Times New Roman"/>
          <w:sz w:val="36"/>
          <w:szCs w:val="36"/>
        </w:rPr>
      </w:pPr>
      <w:r>
        <w:rPr>
          <w:rFonts w:cs="Times New Roman"/>
          <w:noProof/>
          <w:sz w:val="36"/>
          <w:szCs w:val="36"/>
        </w:rPr>
        <w:drawing>
          <wp:inline distT="0" distB="0" distL="0" distR="0" wp14:anchorId="0FD871D0" wp14:editId="7D92EBF6">
            <wp:extent cx="2220686" cy="22206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6898" cy="2226898"/>
                    </a:xfrm>
                    <a:prstGeom prst="rect">
                      <a:avLst/>
                    </a:prstGeom>
                    <a:noFill/>
                    <a:ln>
                      <a:noFill/>
                    </a:ln>
                  </pic:spPr>
                </pic:pic>
              </a:graphicData>
            </a:graphic>
          </wp:inline>
        </w:drawing>
      </w:r>
    </w:p>
    <w:p w:rsidR="007A7C8C" w:rsidRPr="00F454A2" w:rsidRDefault="007A7C8C" w:rsidP="007A7C8C">
      <w:pPr>
        <w:spacing w:after="0" w:line="360" w:lineRule="auto"/>
        <w:jc w:val="center"/>
        <w:rPr>
          <w:rFonts w:cs="Times New Roman"/>
          <w:sz w:val="36"/>
          <w:szCs w:val="36"/>
          <w:lang w:val="sr-Cyrl-RS"/>
        </w:rPr>
      </w:pPr>
    </w:p>
    <w:p w:rsidR="007A7C8C" w:rsidRPr="00D97DA5" w:rsidRDefault="00D97DA5" w:rsidP="007A7C8C">
      <w:pPr>
        <w:spacing w:after="0" w:line="360" w:lineRule="auto"/>
        <w:jc w:val="center"/>
        <w:rPr>
          <w:rFonts w:cs="Times New Roman"/>
          <w:sz w:val="32"/>
          <w:szCs w:val="32"/>
          <w:lang w:val="es-ES"/>
        </w:rPr>
      </w:pPr>
      <w:r>
        <w:rPr>
          <w:rFonts w:cs="Times New Roman"/>
          <w:sz w:val="32"/>
          <w:szCs w:val="32"/>
          <w:lang w:val="sr-Latn-RS"/>
        </w:rPr>
        <w:t>Vedran Mitić 18775</w:t>
      </w:r>
    </w:p>
    <w:p w:rsidR="007A7C8C" w:rsidRDefault="007A7C8C" w:rsidP="007A7C8C">
      <w:pPr>
        <w:spacing w:after="0" w:line="360" w:lineRule="auto"/>
        <w:rPr>
          <w:rFonts w:cs="Times New Roman"/>
          <w:sz w:val="32"/>
          <w:szCs w:val="32"/>
          <w:lang w:val="sr-Cyrl-RS"/>
        </w:rPr>
      </w:pPr>
    </w:p>
    <w:p w:rsidR="007A7C8C" w:rsidRPr="00AA322E" w:rsidRDefault="007A7C8C" w:rsidP="007A7C8C">
      <w:pPr>
        <w:spacing w:after="0" w:line="360" w:lineRule="auto"/>
        <w:jc w:val="center"/>
        <w:rPr>
          <w:rFonts w:cs="Times New Roman"/>
          <w:b/>
          <w:bCs/>
          <w:sz w:val="36"/>
          <w:szCs w:val="36"/>
          <w:lang w:val="sr-Latn-BA"/>
        </w:rPr>
      </w:pPr>
    </w:p>
    <w:p w:rsidR="007A7C8C" w:rsidRDefault="007A7C8C" w:rsidP="007A7C8C">
      <w:pPr>
        <w:spacing w:after="0" w:line="360" w:lineRule="auto"/>
        <w:jc w:val="center"/>
        <w:rPr>
          <w:rFonts w:cs="Times New Roman"/>
          <w:b/>
          <w:bCs/>
          <w:sz w:val="36"/>
          <w:szCs w:val="36"/>
          <w:lang w:val="sr-Cyrl-RS"/>
        </w:rPr>
      </w:pPr>
      <w:r>
        <w:rPr>
          <w:rFonts w:cs="Times New Roman"/>
          <w:b/>
          <w:bCs/>
          <w:sz w:val="36"/>
          <w:szCs w:val="36"/>
          <w:lang w:val="sr-Latn-BA"/>
        </w:rPr>
        <w:t>SCADA SISTEM APARATA ZA PIĆE I HRANU</w:t>
      </w:r>
    </w:p>
    <w:p w:rsidR="007A7C8C" w:rsidRDefault="007A7C8C" w:rsidP="007A7C8C">
      <w:pPr>
        <w:spacing w:after="0" w:line="360" w:lineRule="auto"/>
        <w:jc w:val="center"/>
        <w:rPr>
          <w:rFonts w:cs="Times New Roman"/>
          <w:b/>
          <w:bCs/>
          <w:sz w:val="36"/>
          <w:szCs w:val="36"/>
          <w:lang w:val="sr-Cyrl-RS"/>
        </w:rPr>
      </w:pPr>
    </w:p>
    <w:p w:rsidR="007A7C8C" w:rsidRPr="0049259D" w:rsidRDefault="007A7C8C" w:rsidP="007A7C8C">
      <w:pPr>
        <w:spacing w:after="0" w:line="360" w:lineRule="auto"/>
        <w:jc w:val="center"/>
        <w:rPr>
          <w:rFonts w:cs="Times New Roman"/>
          <w:b/>
          <w:bCs/>
          <w:sz w:val="36"/>
          <w:szCs w:val="36"/>
          <w:lang w:val="sr-Cyrl-RS"/>
        </w:rPr>
      </w:pPr>
    </w:p>
    <w:p w:rsidR="007A7C8C" w:rsidRDefault="007A7C8C" w:rsidP="007A7C8C">
      <w:pPr>
        <w:spacing w:after="0" w:line="360" w:lineRule="auto"/>
        <w:jc w:val="center"/>
        <w:rPr>
          <w:rFonts w:cs="Times New Roman"/>
          <w:sz w:val="28"/>
          <w:szCs w:val="28"/>
          <w:lang w:val="sr-Cyrl-RS"/>
        </w:rPr>
      </w:pPr>
      <w:bookmarkStart w:id="1" w:name="_GoBack"/>
      <w:bookmarkEnd w:id="1"/>
      <w:r>
        <w:rPr>
          <w:rFonts w:cs="Times New Roman"/>
          <w:sz w:val="28"/>
          <w:szCs w:val="28"/>
          <w:lang w:val="sr-Latn-RS"/>
        </w:rPr>
        <w:t xml:space="preserve">Oktobar, </w:t>
      </w:r>
      <w:r>
        <w:rPr>
          <w:rFonts w:cs="Times New Roman"/>
          <w:sz w:val="28"/>
          <w:szCs w:val="28"/>
          <w:lang w:val="sr-Cyrl-RS"/>
        </w:rPr>
        <w:t>202</w:t>
      </w:r>
      <w:r>
        <w:rPr>
          <w:rFonts w:cs="Times New Roman"/>
          <w:sz w:val="28"/>
          <w:szCs w:val="28"/>
          <w:lang w:val="sr-Latn-BA"/>
        </w:rPr>
        <w:t>5</w:t>
      </w:r>
      <w:r>
        <w:rPr>
          <w:rFonts w:cs="Times New Roman"/>
          <w:sz w:val="28"/>
          <w:szCs w:val="28"/>
          <w:lang w:val="sr-Cyrl-RS"/>
        </w:rPr>
        <w:t>.</w:t>
      </w:r>
    </w:p>
    <w:p w:rsidR="007A7C8C" w:rsidRDefault="007A7C8C">
      <w:pPr>
        <w:rPr>
          <w:rFonts w:cs="Times New Roman"/>
          <w:sz w:val="28"/>
          <w:szCs w:val="28"/>
          <w:lang w:val="sr-Cyrl-RS"/>
        </w:rPr>
      </w:pPr>
      <w:r>
        <w:rPr>
          <w:rFonts w:cs="Times New Roman"/>
          <w:sz w:val="28"/>
          <w:szCs w:val="28"/>
          <w:lang w:val="sr-Cyrl-RS"/>
        </w:rPr>
        <w:br w:type="page"/>
      </w:r>
    </w:p>
    <w:sdt>
      <w:sdtPr>
        <w:rPr>
          <w:rFonts w:ascii="Times New Roman" w:eastAsiaTheme="minorHAnsi" w:hAnsi="Times New Roman" w:cstheme="minorBidi"/>
          <w:color w:val="auto"/>
          <w:kern w:val="2"/>
          <w:sz w:val="24"/>
          <w:szCs w:val="22"/>
          <w14:ligatures w14:val="standardContextual"/>
        </w:rPr>
        <w:id w:val="1785541573"/>
        <w:docPartObj>
          <w:docPartGallery w:val="Table of Contents"/>
          <w:docPartUnique/>
        </w:docPartObj>
      </w:sdtPr>
      <w:sdtEndPr>
        <w:rPr>
          <w:b/>
          <w:bCs/>
          <w:noProof/>
        </w:rPr>
      </w:sdtEndPr>
      <w:sdtContent>
        <w:p w:rsidR="007A7C8C" w:rsidRPr="00D97DA5" w:rsidRDefault="000606B5">
          <w:pPr>
            <w:pStyle w:val="TOCHeading"/>
            <w:rPr>
              <w:b/>
              <w:lang w:val="es-ES"/>
            </w:rPr>
          </w:pPr>
          <w:r w:rsidRPr="00D97DA5">
            <w:rPr>
              <w:b/>
              <w:lang w:val="es-ES"/>
            </w:rPr>
            <w:t>Sadržaj</w:t>
          </w:r>
        </w:p>
        <w:p w:rsidR="008B13BB" w:rsidRDefault="007A7C8C">
          <w:pPr>
            <w:pStyle w:val="TOC1"/>
            <w:tabs>
              <w:tab w:val="left" w:pos="440"/>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1275422" w:history="1">
            <w:r w:rsidR="008B13BB" w:rsidRPr="000D2BB0">
              <w:rPr>
                <w:rStyle w:val="Hyperlink"/>
                <w:b/>
                <w:noProof/>
              </w:rPr>
              <w:t>1.</w:t>
            </w:r>
            <w:r w:rsidR="008B13BB">
              <w:rPr>
                <w:rFonts w:asciiTheme="minorHAnsi" w:eastAsiaTheme="minorEastAsia" w:hAnsiTheme="minorHAnsi"/>
                <w:noProof/>
                <w:kern w:val="0"/>
                <w:sz w:val="22"/>
                <w14:ligatures w14:val="none"/>
              </w:rPr>
              <w:tab/>
            </w:r>
            <w:r w:rsidR="008B13BB" w:rsidRPr="000D2BB0">
              <w:rPr>
                <w:rStyle w:val="Hyperlink"/>
                <w:b/>
                <w:noProof/>
              </w:rPr>
              <w:t>Uvod</w:t>
            </w:r>
            <w:r w:rsidR="008B13BB">
              <w:rPr>
                <w:noProof/>
                <w:webHidden/>
              </w:rPr>
              <w:tab/>
            </w:r>
            <w:r w:rsidR="008B13BB">
              <w:rPr>
                <w:noProof/>
                <w:webHidden/>
              </w:rPr>
              <w:fldChar w:fldCharType="begin"/>
            </w:r>
            <w:r w:rsidR="008B13BB">
              <w:rPr>
                <w:noProof/>
                <w:webHidden/>
              </w:rPr>
              <w:instrText xml:space="preserve"> PAGEREF _Toc211275422 \h </w:instrText>
            </w:r>
            <w:r w:rsidR="008B13BB">
              <w:rPr>
                <w:noProof/>
                <w:webHidden/>
              </w:rPr>
            </w:r>
            <w:r w:rsidR="008B13BB">
              <w:rPr>
                <w:noProof/>
                <w:webHidden/>
              </w:rPr>
              <w:fldChar w:fldCharType="separate"/>
            </w:r>
            <w:r w:rsidR="008B13BB">
              <w:rPr>
                <w:noProof/>
                <w:webHidden/>
              </w:rPr>
              <w:t>3</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23" w:history="1">
            <w:r w:rsidR="008B13BB" w:rsidRPr="000D2BB0">
              <w:rPr>
                <w:rStyle w:val="Hyperlink"/>
                <w:b/>
                <w:noProof/>
              </w:rPr>
              <w:t>2.</w:t>
            </w:r>
            <w:r w:rsidR="008B13BB">
              <w:rPr>
                <w:rFonts w:asciiTheme="minorHAnsi" w:eastAsiaTheme="minorEastAsia" w:hAnsiTheme="minorHAnsi"/>
                <w:noProof/>
                <w:kern w:val="0"/>
                <w:sz w:val="22"/>
                <w14:ligatures w14:val="none"/>
              </w:rPr>
              <w:tab/>
            </w:r>
            <w:r w:rsidR="008B13BB" w:rsidRPr="000D2BB0">
              <w:rPr>
                <w:rStyle w:val="Hyperlink"/>
                <w:b/>
                <w:noProof/>
              </w:rPr>
              <w:t>Opis aparata</w:t>
            </w:r>
            <w:r w:rsidR="008B13BB">
              <w:rPr>
                <w:noProof/>
                <w:webHidden/>
              </w:rPr>
              <w:tab/>
            </w:r>
            <w:r w:rsidR="008B13BB">
              <w:rPr>
                <w:noProof/>
                <w:webHidden/>
              </w:rPr>
              <w:fldChar w:fldCharType="begin"/>
            </w:r>
            <w:r w:rsidR="008B13BB">
              <w:rPr>
                <w:noProof/>
                <w:webHidden/>
              </w:rPr>
              <w:instrText xml:space="preserve"> PAGEREF _Toc211275423 \h </w:instrText>
            </w:r>
            <w:r w:rsidR="008B13BB">
              <w:rPr>
                <w:noProof/>
                <w:webHidden/>
              </w:rPr>
            </w:r>
            <w:r w:rsidR="008B13BB">
              <w:rPr>
                <w:noProof/>
                <w:webHidden/>
              </w:rPr>
              <w:fldChar w:fldCharType="separate"/>
            </w:r>
            <w:r w:rsidR="008B13BB">
              <w:rPr>
                <w:noProof/>
                <w:webHidden/>
              </w:rPr>
              <w:t>4</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24" w:history="1">
            <w:r w:rsidR="008B13BB" w:rsidRPr="000D2BB0">
              <w:rPr>
                <w:rStyle w:val="Hyperlink"/>
                <w:b/>
                <w:noProof/>
                <w:lang w:val="es-ES"/>
              </w:rPr>
              <w:t>3.</w:t>
            </w:r>
            <w:r w:rsidR="008B13BB">
              <w:rPr>
                <w:rFonts w:asciiTheme="minorHAnsi" w:eastAsiaTheme="minorEastAsia" w:hAnsiTheme="minorHAnsi"/>
                <w:noProof/>
                <w:kern w:val="0"/>
                <w:sz w:val="22"/>
                <w14:ligatures w14:val="none"/>
              </w:rPr>
              <w:tab/>
            </w:r>
            <w:r w:rsidR="008B13BB" w:rsidRPr="000D2BB0">
              <w:rPr>
                <w:rStyle w:val="Hyperlink"/>
                <w:b/>
                <w:noProof/>
                <w:lang w:val="es-ES"/>
              </w:rPr>
              <w:t>Princip rada programa</w:t>
            </w:r>
            <w:r w:rsidR="008B13BB">
              <w:rPr>
                <w:noProof/>
                <w:webHidden/>
              </w:rPr>
              <w:tab/>
            </w:r>
            <w:r w:rsidR="008B13BB">
              <w:rPr>
                <w:noProof/>
                <w:webHidden/>
              </w:rPr>
              <w:fldChar w:fldCharType="begin"/>
            </w:r>
            <w:r w:rsidR="008B13BB">
              <w:rPr>
                <w:noProof/>
                <w:webHidden/>
              </w:rPr>
              <w:instrText xml:space="preserve"> PAGEREF _Toc211275424 \h </w:instrText>
            </w:r>
            <w:r w:rsidR="008B13BB">
              <w:rPr>
                <w:noProof/>
                <w:webHidden/>
              </w:rPr>
            </w:r>
            <w:r w:rsidR="008B13BB">
              <w:rPr>
                <w:noProof/>
                <w:webHidden/>
              </w:rPr>
              <w:fldChar w:fldCharType="separate"/>
            </w:r>
            <w:r w:rsidR="008B13BB">
              <w:rPr>
                <w:noProof/>
                <w:webHidden/>
              </w:rPr>
              <w:t>5</w:t>
            </w:r>
            <w:r w:rsidR="008B13BB">
              <w:rPr>
                <w:noProof/>
                <w:webHidden/>
              </w:rPr>
              <w:fldChar w:fldCharType="end"/>
            </w:r>
          </w:hyperlink>
        </w:p>
        <w:p w:rsidR="008B13BB" w:rsidRDefault="005C129D">
          <w:pPr>
            <w:pStyle w:val="TOC2"/>
            <w:tabs>
              <w:tab w:val="left" w:pos="880"/>
              <w:tab w:val="right" w:leader="dot" w:pos="9350"/>
            </w:tabs>
            <w:rPr>
              <w:rFonts w:asciiTheme="minorHAnsi" w:eastAsiaTheme="minorEastAsia" w:hAnsiTheme="minorHAnsi"/>
              <w:noProof/>
              <w:kern w:val="0"/>
              <w:sz w:val="22"/>
              <w14:ligatures w14:val="none"/>
            </w:rPr>
          </w:pPr>
          <w:hyperlink w:anchor="_Toc211275425" w:history="1">
            <w:r w:rsidR="008B13BB" w:rsidRPr="000D2BB0">
              <w:rPr>
                <w:rStyle w:val="Hyperlink"/>
                <w:noProof/>
                <w:lang w:val="es-ES"/>
              </w:rPr>
              <w:t>3.1.</w:t>
            </w:r>
            <w:r w:rsidR="008B13BB">
              <w:rPr>
                <w:rFonts w:asciiTheme="minorHAnsi" w:eastAsiaTheme="minorEastAsia" w:hAnsiTheme="minorHAnsi"/>
                <w:noProof/>
                <w:kern w:val="0"/>
                <w:sz w:val="22"/>
                <w14:ligatures w14:val="none"/>
              </w:rPr>
              <w:tab/>
            </w:r>
            <w:r w:rsidR="008B13BB" w:rsidRPr="000D2BB0">
              <w:rPr>
                <w:rStyle w:val="Hyperlink"/>
                <w:noProof/>
                <w:lang w:val="es-ES"/>
              </w:rPr>
              <w:t>Početna strana</w:t>
            </w:r>
            <w:r w:rsidR="008B13BB">
              <w:rPr>
                <w:noProof/>
                <w:webHidden/>
              </w:rPr>
              <w:tab/>
            </w:r>
            <w:r w:rsidR="008B13BB">
              <w:rPr>
                <w:noProof/>
                <w:webHidden/>
              </w:rPr>
              <w:fldChar w:fldCharType="begin"/>
            </w:r>
            <w:r w:rsidR="008B13BB">
              <w:rPr>
                <w:noProof/>
                <w:webHidden/>
              </w:rPr>
              <w:instrText xml:space="preserve"> PAGEREF _Toc211275425 \h </w:instrText>
            </w:r>
            <w:r w:rsidR="008B13BB">
              <w:rPr>
                <w:noProof/>
                <w:webHidden/>
              </w:rPr>
            </w:r>
            <w:r w:rsidR="008B13BB">
              <w:rPr>
                <w:noProof/>
                <w:webHidden/>
              </w:rPr>
              <w:fldChar w:fldCharType="separate"/>
            </w:r>
            <w:r w:rsidR="008B13BB">
              <w:rPr>
                <w:noProof/>
                <w:webHidden/>
              </w:rPr>
              <w:t>5</w:t>
            </w:r>
            <w:r w:rsidR="008B13BB">
              <w:rPr>
                <w:noProof/>
                <w:webHidden/>
              </w:rPr>
              <w:fldChar w:fldCharType="end"/>
            </w:r>
          </w:hyperlink>
        </w:p>
        <w:p w:rsidR="008B13BB" w:rsidRDefault="005C129D">
          <w:pPr>
            <w:pStyle w:val="TOC2"/>
            <w:tabs>
              <w:tab w:val="left" w:pos="880"/>
              <w:tab w:val="right" w:leader="dot" w:pos="9350"/>
            </w:tabs>
            <w:rPr>
              <w:rFonts w:asciiTheme="minorHAnsi" w:eastAsiaTheme="minorEastAsia" w:hAnsiTheme="minorHAnsi"/>
              <w:noProof/>
              <w:kern w:val="0"/>
              <w:sz w:val="22"/>
              <w14:ligatures w14:val="none"/>
            </w:rPr>
          </w:pPr>
          <w:hyperlink w:anchor="_Toc211275426" w:history="1">
            <w:r w:rsidR="008B13BB" w:rsidRPr="000D2BB0">
              <w:rPr>
                <w:rStyle w:val="Hyperlink"/>
                <w:noProof/>
                <w:lang w:val="es-ES"/>
              </w:rPr>
              <w:t>3.2.</w:t>
            </w:r>
            <w:r w:rsidR="008B13BB">
              <w:rPr>
                <w:rFonts w:asciiTheme="minorHAnsi" w:eastAsiaTheme="minorEastAsia" w:hAnsiTheme="minorHAnsi"/>
                <w:noProof/>
                <w:kern w:val="0"/>
                <w:sz w:val="22"/>
                <w14:ligatures w14:val="none"/>
              </w:rPr>
              <w:tab/>
            </w:r>
            <w:r w:rsidR="008B13BB" w:rsidRPr="000D2BB0">
              <w:rPr>
                <w:rStyle w:val="Hyperlink"/>
                <w:noProof/>
                <w:lang w:val="es-ES"/>
              </w:rPr>
              <w:t>Strana uplate</w:t>
            </w:r>
            <w:r w:rsidR="008B13BB">
              <w:rPr>
                <w:noProof/>
                <w:webHidden/>
              </w:rPr>
              <w:tab/>
            </w:r>
            <w:r w:rsidR="008B13BB">
              <w:rPr>
                <w:noProof/>
                <w:webHidden/>
              </w:rPr>
              <w:fldChar w:fldCharType="begin"/>
            </w:r>
            <w:r w:rsidR="008B13BB">
              <w:rPr>
                <w:noProof/>
                <w:webHidden/>
              </w:rPr>
              <w:instrText xml:space="preserve"> PAGEREF _Toc211275426 \h </w:instrText>
            </w:r>
            <w:r w:rsidR="008B13BB">
              <w:rPr>
                <w:noProof/>
                <w:webHidden/>
              </w:rPr>
            </w:r>
            <w:r w:rsidR="008B13BB">
              <w:rPr>
                <w:noProof/>
                <w:webHidden/>
              </w:rPr>
              <w:fldChar w:fldCharType="separate"/>
            </w:r>
            <w:r w:rsidR="008B13BB">
              <w:rPr>
                <w:noProof/>
                <w:webHidden/>
              </w:rPr>
              <w:t>6</w:t>
            </w:r>
            <w:r w:rsidR="008B13BB">
              <w:rPr>
                <w:noProof/>
                <w:webHidden/>
              </w:rPr>
              <w:fldChar w:fldCharType="end"/>
            </w:r>
          </w:hyperlink>
        </w:p>
        <w:p w:rsidR="008B13BB" w:rsidRDefault="005C129D">
          <w:pPr>
            <w:pStyle w:val="TOC2"/>
            <w:tabs>
              <w:tab w:val="left" w:pos="880"/>
              <w:tab w:val="right" w:leader="dot" w:pos="9350"/>
            </w:tabs>
            <w:rPr>
              <w:rFonts w:asciiTheme="minorHAnsi" w:eastAsiaTheme="minorEastAsia" w:hAnsiTheme="minorHAnsi"/>
              <w:noProof/>
              <w:kern w:val="0"/>
              <w:sz w:val="22"/>
              <w14:ligatures w14:val="none"/>
            </w:rPr>
          </w:pPr>
          <w:hyperlink w:anchor="_Toc211275427" w:history="1">
            <w:r w:rsidR="008B13BB" w:rsidRPr="000D2BB0">
              <w:rPr>
                <w:rStyle w:val="Hyperlink"/>
                <w:noProof/>
              </w:rPr>
              <w:t>3.3.</w:t>
            </w:r>
            <w:r w:rsidR="008B13BB">
              <w:rPr>
                <w:rFonts w:asciiTheme="minorHAnsi" w:eastAsiaTheme="minorEastAsia" w:hAnsiTheme="minorHAnsi"/>
                <w:noProof/>
                <w:kern w:val="0"/>
                <w:sz w:val="22"/>
                <w14:ligatures w14:val="none"/>
              </w:rPr>
              <w:tab/>
            </w:r>
            <w:r w:rsidR="008B13BB" w:rsidRPr="000D2BB0">
              <w:rPr>
                <w:rStyle w:val="Hyperlink"/>
                <w:noProof/>
              </w:rPr>
              <w:t>Strana odabir</w:t>
            </w:r>
            <w:r w:rsidR="008B13BB">
              <w:rPr>
                <w:noProof/>
                <w:webHidden/>
              </w:rPr>
              <w:tab/>
            </w:r>
            <w:r w:rsidR="008B13BB">
              <w:rPr>
                <w:noProof/>
                <w:webHidden/>
              </w:rPr>
              <w:fldChar w:fldCharType="begin"/>
            </w:r>
            <w:r w:rsidR="008B13BB">
              <w:rPr>
                <w:noProof/>
                <w:webHidden/>
              </w:rPr>
              <w:instrText xml:space="preserve"> PAGEREF _Toc211275427 \h </w:instrText>
            </w:r>
            <w:r w:rsidR="008B13BB">
              <w:rPr>
                <w:noProof/>
                <w:webHidden/>
              </w:rPr>
            </w:r>
            <w:r w:rsidR="008B13BB">
              <w:rPr>
                <w:noProof/>
                <w:webHidden/>
              </w:rPr>
              <w:fldChar w:fldCharType="separate"/>
            </w:r>
            <w:r w:rsidR="008B13BB">
              <w:rPr>
                <w:noProof/>
                <w:webHidden/>
              </w:rPr>
              <w:t>7</w:t>
            </w:r>
            <w:r w:rsidR="008B13BB">
              <w:rPr>
                <w:noProof/>
                <w:webHidden/>
              </w:rPr>
              <w:fldChar w:fldCharType="end"/>
            </w:r>
          </w:hyperlink>
        </w:p>
        <w:p w:rsidR="008B13BB" w:rsidRDefault="005C129D">
          <w:pPr>
            <w:pStyle w:val="TOC2"/>
            <w:tabs>
              <w:tab w:val="left" w:pos="880"/>
              <w:tab w:val="right" w:leader="dot" w:pos="9350"/>
            </w:tabs>
            <w:rPr>
              <w:rFonts w:asciiTheme="minorHAnsi" w:eastAsiaTheme="minorEastAsia" w:hAnsiTheme="minorHAnsi"/>
              <w:noProof/>
              <w:kern w:val="0"/>
              <w:sz w:val="22"/>
              <w14:ligatures w14:val="none"/>
            </w:rPr>
          </w:pPr>
          <w:hyperlink w:anchor="_Toc211275428" w:history="1">
            <w:r w:rsidR="008B13BB" w:rsidRPr="000D2BB0">
              <w:rPr>
                <w:rStyle w:val="Hyperlink"/>
                <w:noProof/>
                <w:lang w:val="es-ES"/>
              </w:rPr>
              <w:t>3.4.</w:t>
            </w:r>
            <w:r w:rsidR="008B13BB">
              <w:rPr>
                <w:rFonts w:asciiTheme="minorHAnsi" w:eastAsiaTheme="minorEastAsia" w:hAnsiTheme="minorHAnsi"/>
                <w:noProof/>
                <w:kern w:val="0"/>
                <w:sz w:val="22"/>
                <w14:ligatures w14:val="none"/>
              </w:rPr>
              <w:tab/>
            </w:r>
            <w:r w:rsidR="008B13BB" w:rsidRPr="000D2BB0">
              <w:rPr>
                <w:rStyle w:val="Hyperlink"/>
                <w:noProof/>
                <w:lang w:val="es-ES"/>
              </w:rPr>
              <w:t>Strana kusur</w:t>
            </w:r>
            <w:r w:rsidR="008B13BB">
              <w:rPr>
                <w:noProof/>
                <w:webHidden/>
              </w:rPr>
              <w:tab/>
            </w:r>
            <w:r w:rsidR="008B13BB">
              <w:rPr>
                <w:noProof/>
                <w:webHidden/>
              </w:rPr>
              <w:fldChar w:fldCharType="begin"/>
            </w:r>
            <w:r w:rsidR="008B13BB">
              <w:rPr>
                <w:noProof/>
                <w:webHidden/>
              </w:rPr>
              <w:instrText xml:space="preserve"> PAGEREF _Toc211275428 \h </w:instrText>
            </w:r>
            <w:r w:rsidR="008B13BB">
              <w:rPr>
                <w:noProof/>
                <w:webHidden/>
              </w:rPr>
            </w:r>
            <w:r w:rsidR="008B13BB">
              <w:rPr>
                <w:noProof/>
                <w:webHidden/>
              </w:rPr>
              <w:fldChar w:fldCharType="separate"/>
            </w:r>
            <w:r w:rsidR="008B13BB">
              <w:rPr>
                <w:noProof/>
                <w:webHidden/>
              </w:rPr>
              <w:t>8</w:t>
            </w:r>
            <w:r w:rsidR="008B13BB">
              <w:rPr>
                <w:noProof/>
                <w:webHidden/>
              </w:rPr>
              <w:fldChar w:fldCharType="end"/>
            </w:r>
          </w:hyperlink>
        </w:p>
        <w:p w:rsidR="008B13BB" w:rsidRDefault="005C129D">
          <w:pPr>
            <w:pStyle w:val="TOC2"/>
            <w:tabs>
              <w:tab w:val="left" w:pos="880"/>
              <w:tab w:val="right" w:leader="dot" w:pos="9350"/>
            </w:tabs>
            <w:rPr>
              <w:rFonts w:asciiTheme="minorHAnsi" w:eastAsiaTheme="minorEastAsia" w:hAnsiTheme="minorHAnsi"/>
              <w:noProof/>
              <w:kern w:val="0"/>
              <w:sz w:val="22"/>
              <w14:ligatures w14:val="none"/>
            </w:rPr>
          </w:pPr>
          <w:hyperlink w:anchor="_Toc211275429" w:history="1">
            <w:r w:rsidR="008B13BB" w:rsidRPr="000D2BB0">
              <w:rPr>
                <w:rStyle w:val="Hyperlink"/>
                <w:noProof/>
              </w:rPr>
              <w:t>3.5.</w:t>
            </w:r>
            <w:r w:rsidR="008B13BB">
              <w:rPr>
                <w:rFonts w:asciiTheme="minorHAnsi" w:eastAsiaTheme="minorEastAsia" w:hAnsiTheme="minorHAnsi"/>
                <w:noProof/>
                <w:kern w:val="0"/>
                <w:sz w:val="22"/>
                <w14:ligatures w14:val="none"/>
              </w:rPr>
              <w:tab/>
            </w:r>
            <w:r w:rsidR="008B13BB" w:rsidRPr="000D2BB0">
              <w:rPr>
                <w:rStyle w:val="Hyperlink"/>
                <w:noProof/>
              </w:rPr>
              <w:t>Strana proizvod</w:t>
            </w:r>
            <w:r w:rsidR="008B13BB">
              <w:rPr>
                <w:noProof/>
                <w:webHidden/>
              </w:rPr>
              <w:tab/>
            </w:r>
            <w:r w:rsidR="008B13BB">
              <w:rPr>
                <w:noProof/>
                <w:webHidden/>
              </w:rPr>
              <w:fldChar w:fldCharType="begin"/>
            </w:r>
            <w:r w:rsidR="008B13BB">
              <w:rPr>
                <w:noProof/>
                <w:webHidden/>
              </w:rPr>
              <w:instrText xml:space="preserve"> PAGEREF _Toc211275429 \h </w:instrText>
            </w:r>
            <w:r w:rsidR="008B13BB">
              <w:rPr>
                <w:noProof/>
                <w:webHidden/>
              </w:rPr>
            </w:r>
            <w:r w:rsidR="008B13BB">
              <w:rPr>
                <w:noProof/>
                <w:webHidden/>
              </w:rPr>
              <w:fldChar w:fldCharType="separate"/>
            </w:r>
            <w:r w:rsidR="008B13BB">
              <w:rPr>
                <w:noProof/>
                <w:webHidden/>
              </w:rPr>
              <w:t>9</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0" w:history="1">
            <w:r w:rsidR="008B13BB" w:rsidRPr="000D2BB0">
              <w:rPr>
                <w:rStyle w:val="Hyperlink"/>
                <w:b/>
                <w:noProof/>
                <w:lang w:val="es-ES"/>
              </w:rPr>
              <w:t>4.</w:t>
            </w:r>
            <w:r w:rsidR="008B13BB">
              <w:rPr>
                <w:rFonts w:asciiTheme="minorHAnsi" w:eastAsiaTheme="minorEastAsia" w:hAnsiTheme="minorHAnsi"/>
                <w:noProof/>
                <w:kern w:val="0"/>
                <w:sz w:val="22"/>
                <w14:ligatures w14:val="none"/>
              </w:rPr>
              <w:tab/>
            </w:r>
            <w:r w:rsidR="008B13BB" w:rsidRPr="000D2BB0">
              <w:rPr>
                <w:rStyle w:val="Hyperlink"/>
                <w:b/>
                <w:noProof/>
                <w:lang w:val="es-ES"/>
              </w:rPr>
              <w:t>Tagovi</w:t>
            </w:r>
            <w:r w:rsidR="008B13BB">
              <w:rPr>
                <w:noProof/>
                <w:webHidden/>
              </w:rPr>
              <w:tab/>
            </w:r>
            <w:r w:rsidR="008B13BB">
              <w:rPr>
                <w:noProof/>
                <w:webHidden/>
              </w:rPr>
              <w:fldChar w:fldCharType="begin"/>
            </w:r>
            <w:r w:rsidR="008B13BB">
              <w:rPr>
                <w:noProof/>
                <w:webHidden/>
              </w:rPr>
              <w:instrText xml:space="preserve"> PAGEREF _Toc211275430 \h </w:instrText>
            </w:r>
            <w:r w:rsidR="008B13BB">
              <w:rPr>
                <w:noProof/>
                <w:webHidden/>
              </w:rPr>
            </w:r>
            <w:r w:rsidR="008B13BB">
              <w:rPr>
                <w:noProof/>
                <w:webHidden/>
              </w:rPr>
              <w:fldChar w:fldCharType="separate"/>
            </w:r>
            <w:r w:rsidR="008B13BB">
              <w:rPr>
                <w:noProof/>
                <w:webHidden/>
              </w:rPr>
              <w:t>10</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1" w:history="1">
            <w:r w:rsidR="008B13BB" w:rsidRPr="000D2BB0">
              <w:rPr>
                <w:rStyle w:val="Hyperlink"/>
                <w:b/>
                <w:noProof/>
                <w:lang w:val="es-ES"/>
              </w:rPr>
              <w:t>5.</w:t>
            </w:r>
            <w:r w:rsidR="008B13BB">
              <w:rPr>
                <w:rFonts w:asciiTheme="minorHAnsi" w:eastAsiaTheme="minorEastAsia" w:hAnsiTheme="minorHAnsi"/>
                <w:noProof/>
                <w:kern w:val="0"/>
                <w:sz w:val="22"/>
                <w14:ligatures w14:val="none"/>
              </w:rPr>
              <w:tab/>
            </w:r>
            <w:r w:rsidR="008B13BB" w:rsidRPr="000D2BB0">
              <w:rPr>
                <w:rStyle w:val="Hyperlink"/>
                <w:b/>
                <w:noProof/>
                <w:lang w:val="es-ES"/>
              </w:rPr>
              <w:t>Alarmi</w:t>
            </w:r>
            <w:r w:rsidR="008B13BB">
              <w:rPr>
                <w:noProof/>
                <w:webHidden/>
              </w:rPr>
              <w:tab/>
            </w:r>
            <w:r w:rsidR="008B13BB">
              <w:rPr>
                <w:noProof/>
                <w:webHidden/>
              </w:rPr>
              <w:fldChar w:fldCharType="begin"/>
            </w:r>
            <w:r w:rsidR="008B13BB">
              <w:rPr>
                <w:noProof/>
                <w:webHidden/>
              </w:rPr>
              <w:instrText xml:space="preserve"> PAGEREF _Toc211275431 \h </w:instrText>
            </w:r>
            <w:r w:rsidR="008B13BB">
              <w:rPr>
                <w:noProof/>
                <w:webHidden/>
              </w:rPr>
            </w:r>
            <w:r w:rsidR="008B13BB">
              <w:rPr>
                <w:noProof/>
                <w:webHidden/>
              </w:rPr>
              <w:fldChar w:fldCharType="separate"/>
            </w:r>
            <w:r w:rsidR="008B13BB">
              <w:rPr>
                <w:noProof/>
                <w:webHidden/>
              </w:rPr>
              <w:t>11</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2" w:history="1">
            <w:r w:rsidR="008B13BB" w:rsidRPr="000D2BB0">
              <w:rPr>
                <w:rStyle w:val="Hyperlink"/>
                <w:b/>
                <w:noProof/>
              </w:rPr>
              <w:t>6.</w:t>
            </w:r>
            <w:r w:rsidR="008B13BB">
              <w:rPr>
                <w:rFonts w:asciiTheme="minorHAnsi" w:eastAsiaTheme="minorEastAsia" w:hAnsiTheme="minorHAnsi"/>
                <w:noProof/>
                <w:kern w:val="0"/>
                <w:sz w:val="22"/>
                <w14:ligatures w14:val="none"/>
              </w:rPr>
              <w:tab/>
            </w:r>
            <w:r w:rsidR="008B13BB" w:rsidRPr="000D2BB0">
              <w:rPr>
                <w:rStyle w:val="Hyperlink"/>
                <w:b/>
                <w:noProof/>
              </w:rPr>
              <w:t>Trendovi</w:t>
            </w:r>
            <w:r w:rsidR="008B13BB">
              <w:rPr>
                <w:noProof/>
                <w:webHidden/>
              </w:rPr>
              <w:tab/>
            </w:r>
            <w:r w:rsidR="008B13BB">
              <w:rPr>
                <w:noProof/>
                <w:webHidden/>
              </w:rPr>
              <w:fldChar w:fldCharType="begin"/>
            </w:r>
            <w:r w:rsidR="008B13BB">
              <w:rPr>
                <w:noProof/>
                <w:webHidden/>
              </w:rPr>
              <w:instrText xml:space="preserve"> PAGEREF _Toc211275432 \h </w:instrText>
            </w:r>
            <w:r w:rsidR="008B13BB">
              <w:rPr>
                <w:noProof/>
                <w:webHidden/>
              </w:rPr>
            </w:r>
            <w:r w:rsidR="008B13BB">
              <w:rPr>
                <w:noProof/>
                <w:webHidden/>
              </w:rPr>
              <w:fldChar w:fldCharType="separate"/>
            </w:r>
            <w:r w:rsidR="008B13BB">
              <w:rPr>
                <w:noProof/>
                <w:webHidden/>
              </w:rPr>
              <w:t>12</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3" w:history="1">
            <w:r w:rsidR="008B13BB" w:rsidRPr="000D2BB0">
              <w:rPr>
                <w:rStyle w:val="Hyperlink"/>
                <w:b/>
                <w:noProof/>
              </w:rPr>
              <w:t>7.</w:t>
            </w:r>
            <w:r w:rsidR="008B13BB">
              <w:rPr>
                <w:rFonts w:asciiTheme="minorHAnsi" w:eastAsiaTheme="minorEastAsia" w:hAnsiTheme="minorHAnsi"/>
                <w:noProof/>
                <w:kern w:val="0"/>
                <w:sz w:val="22"/>
                <w14:ligatures w14:val="none"/>
              </w:rPr>
              <w:tab/>
            </w:r>
            <w:r w:rsidR="008B13BB" w:rsidRPr="000D2BB0">
              <w:rPr>
                <w:rStyle w:val="Hyperlink"/>
                <w:b/>
                <w:noProof/>
              </w:rPr>
              <w:t>Useri</w:t>
            </w:r>
            <w:r w:rsidR="008B13BB">
              <w:rPr>
                <w:noProof/>
                <w:webHidden/>
              </w:rPr>
              <w:tab/>
            </w:r>
            <w:r w:rsidR="008B13BB">
              <w:rPr>
                <w:noProof/>
                <w:webHidden/>
              </w:rPr>
              <w:fldChar w:fldCharType="begin"/>
            </w:r>
            <w:r w:rsidR="008B13BB">
              <w:rPr>
                <w:noProof/>
                <w:webHidden/>
              </w:rPr>
              <w:instrText xml:space="preserve"> PAGEREF _Toc211275433 \h </w:instrText>
            </w:r>
            <w:r w:rsidR="008B13BB">
              <w:rPr>
                <w:noProof/>
                <w:webHidden/>
              </w:rPr>
            </w:r>
            <w:r w:rsidR="008B13BB">
              <w:rPr>
                <w:noProof/>
                <w:webHidden/>
              </w:rPr>
              <w:fldChar w:fldCharType="separate"/>
            </w:r>
            <w:r w:rsidR="008B13BB">
              <w:rPr>
                <w:noProof/>
                <w:webHidden/>
              </w:rPr>
              <w:t>13</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4" w:history="1">
            <w:r w:rsidR="008B13BB" w:rsidRPr="000D2BB0">
              <w:rPr>
                <w:rStyle w:val="Hyperlink"/>
                <w:b/>
                <w:noProof/>
                <w:lang w:val="es-ES"/>
              </w:rPr>
              <w:t>8.</w:t>
            </w:r>
            <w:r w:rsidR="008B13BB">
              <w:rPr>
                <w:rFonts w:asciiTheme="minorHAnsi" w:eastAsiaTheme="minorEastAsia" w:hAnsiTheme="minorHAnsi"/>
                <w:noProof/>
                <w:kern w:val="0"/>
                <w:sz w:val="22"/>
                <w14:ligatures w14:val="none"/>
              </w:rPr>
              <w:tab/>
            </w:r>
            <w:r w:rsidR="008B13BB" w:rsidRPr="000D2BB0">
              <w:rPr>
                <w:rStyle w:val="Hyperlink"/>
                <w:b/>
                <w:noProof/>
                <w:lang w:val="es-ES"/>
              </w:rPr>
              <w:t>Kod</w:t>
            </w:r>
            <w:r w:rsidR="008B13BB">
              <w:rPr>
                <w:noProof/>
                <w:webHidden/>
              </w:rPr>
              <w:tab/>
            </w:r>
            <w:r w:rsidR="008B13BB">
              <w:rPr>
                <w:noProof/>
                <w:webHidden/>
              </w:rPr>
              <w:fldChar w:fldCharType="begin"/>
            </w:r>
            <w:r w:rsidR="008B13BB">
              <w:rPr>
                <w:noProof/>
                <w:webHidden/>
              </w:rPr>
              <w:instrText xml:space="preserve"> PAGEREF _Toc211275434 \h </w:instrText>
            </w:r>
            <w:r w:rsidR="008B13BB">
              <w:rPr>
                <w:noProof/>
                <w:webHidden/>
              </w:rPr>
            </w:r>
            <w:r w:rsidR="008B13BB">
              <w:rPr>
                <w:noProof/>
                <w:webHidden/>
              </w:rPr>
              <w:fldChar w:fldCharType="separate"/>
            </w:r>
            <w:r w:rsidR="008B13BB">
              <w:rPr>
                <w:noProof/>
                <w:webHidden/>
              </w:rPr>
              <w:t>14</w:t>
            </w:r>
            <w:r w:rsidR="008B13BB">
              <w:rPr>
                <w:noProof/>
                <w:webHidden/>
              </w:rPr>
              <w:fldChar w:fldCharType="end"/>
            </w:r>
          </w:hyperlink>
        </w:p>
        <w:p w:rsidR="008B13BB" w:rsidRDefault="005C129D">
          <w:pPr>
            <w:pStyle w:val="TOC1"/>
            <w:tabs>
              <w:tab w:val="left" w:pos="440"/>
              <w:tab w:val="right" w:leader="dot" w:pos="9350"/>
            </w:tabs>
            <w:rPr>
              <w:rFonts w:asciiTheme="minorHAnsi" w:eastAsiaTheme="minorEastAsia" w:hAnsiTheme="minorHAnsi"/>
              <w:noProof/>
              <w:kern w:val="0"/>
              <w:sz w:val="22"/>
              <w14:ligatures w14:val="none"/>
            </w:rPr>
          </w:pPr>
          <w:hyperlink w:anchor="_Toc211275435" w:history="1">
            <w:r w:rsidR="008B13BB" w:rsidRPr="000D2BB0">
              <w:rPr>
                <w:rStyle w:val="Hyperlink"/>
                <w:b/>
                <w:noProof/>
                <w:lang w:val="es-ES"/>
              </w:rPr>
              <w:t>9.</w:t>
            </w:r>
            <w:r w:rsidR="008B13BB">
              <w:rPr>
                <w:rFonts w:asciiTheme="minorHAnsi" w:eastAsiaTheme="minorEastAsia" w:hAnsiTheme="minorHAnsi"/>
                <w:noProof/>
                <w:kern w:val="0"/>
                <w:sz w:val="22"/>
                <w14:ligatures w14:val="none"/>
              </w:rPr>
              <w:tab/>
            </w:r>
            <w:r w:rsidR="008B13BB" w:rsidRPr="000D2BB0">
              <w:rPr>
                <w:rStyle w:val="Hyperlink"/>
                <w:b/>
                <w:noProof/>
                <w:lang w:val="es-ES"/>
              </w:rPr>
              <w:t>SCADA vs PLC</w:t>
            </w:r>
            <w:r w:rsidR="008B13BB">
              <w:rPr>
                <w:noProof/>
                <w:webHidden/>
              </w:rPr>
              <w:tab/>
            </w:r>
            <w:r w:rsidR="008B13BB">
              <w:rPr>
                <w:noProof/>
                <w:webHidden/>
              </w:rPr>
              <w:fldChar w:fldCharType="begin"/>
            </w:r>
            <w:r w:rsidR="008B13BB">
              <w:rPr>
                <w:noProof/>
                <w:webHidden/>
              </w:rPr>
              <w:instrText xml:space="preserve"> PAGEREF _Toc211275435 \h </w:instrText>
            </w:r>
            <w:r w:rsidR="008B13BB">
              <w:rPr>
                <w:noProof/>
                <w:webHidden/>
              </w:rPr>
            </w:r>
            <w:r w:rsidR="008B13BB">
              <w:rPr>
                <w:noProof/>
                <w:webHidden/>
              </w:rPr>
              <w:fldChar w:fldCharType="separate"/>
            </w:r>
            <w:r w:rsidR="008B13BB">
              <w:rPr>
                <w:noProof/>
                <w:webHidden/>
              </w:rPr>
              <w:t>16</w:t>
            </w:r>
            <w:r w:rsidR="008B13BB">
              <w:rPr>
                <w:noProof/>
                <w:webHidden/>
              </w:rPr>
              <w:fldChar w:fldCharType="end"/>
            </w:r>
          </w:hyperlink>
        </w:p>
        <w:p w:rsidR="008B13BB" w:rsidRDefault="005C129D">
          <w:pPr>
            <w:pStyle w:val="TOC2"/>
            <w:tabs>
              <w:tab w:val="right" w:leader="dot" w:pos="9350"/>
            </w:tabs>
            <w:rPr>
              <w:rFonts w:asciiTheme="minorHAnsi" w:eastAsiaTheme="minorEastAsia" w:hAnsiTheme="minorHAnsi"/>
              <w:noProof/>
              <w:kern w:val="0"/>
              <w:sz w:val="22"/>
              <w14:ligatures w14:val="none"/>
            </w:rPr>
          </w:pPr>
          <w:hyperlink w:anchor="_Toc211275436" w:history="1">
            <w:r w:rsidR="008B13BB" w:rsidRPr="000D2BB0">
              <w:rPr>
                <w:rStyle w:val="Hyperlink"/>
                <w:noProof/>
              </w:rPr>
              <w:t xml:space="preserve">9.1 </w:t>
            </w:r>
            <w:r w:rsidR="008B13BB" w:rsidRPr="000D2BB0">
              <w:rPr>
                <w:rStyle w:val="Hyperlink"/>
                <w:noProof/>
                <w:lang w:val="es-ES"/>
              </w:rPr>
              <w:t>Nedovoljna uplata novca i odustajanje korisnika</w:t>
            </w:r>
            <w:r w:rsidR="008B13BB">
              <w:rPr>
                <w:noProof/>
                <w:webHidden/>
              </w:rPr>
              <w:tab/>
            </w:r>
            <w:r w:rsidR="008B13BB">
              <w:rPr>
                <w:noProof/>
                <w:webHidden/>
              </w:rPr>
              <w:fldChar w:fldCharType="begin"/>
            </w:r>
            <w:r w:rsidR="008B13BB">
              <w:rPr>
                <w:noProof/>
                <w:webHidden/>
              </w:rPr>
              <w:instrText xml:space="preserve"> PAGEREF _Toc211275436 \h </w:instrText>
            </w:r>
            <w:r w:rsidR="008B13BB">
              <w:rPr>
                <w:noProof/>
                <w:webHidden/>
              </w:rPr>
            </w:r>
            <w:r w:rsidR="008B13BB">
              <w:rPr>
                <w:noProof/>
                <w:webHidden/>
              </w:rPr>
              <w:fldChar w:fldCharType="separate"/>
            </w:r>
            <w:r w:rsidR="008B13BB">
              <w:rPr>
                <w:noProof/>
                <w:webHidden/>
              </w:rPr>
              <w:t>16</w:t>
            </w:r>
            <w:r w:rsidR="008B13BB">
              <w:rPr>
                <w:noProof/>
                <w:webHidden/>
              </w:rPr>
              <w:fldChar w:fldCharType="end"/>
            </w:r>
          </w:hyperlink>
        </w:p>
        <w:p w:rsidR="008B13BB" w:rsidRDefault="005C129D">
          <w:pPr>
            <w:pStyle w:val="TOC2"/>
            <w:tabs>
              <w:tab w:val="right" w:leader="dot" w:pos="9350"/>
            </w:tabs>
            <w:rPr>
              <w:rFonts w:asciiTheme="minorHAnsi" w:eastAsiaTheme="minorEastAsia" w:hAnsiTheme="minorHAnsi"/>
              <w:noProof/>
              <w:kern w:val="0"/>
              <w:sz w:val="22"/>
              <w14:ligatures w14:val="none"/>
            </w:rPr>
          </w:pPr>
          <w:hyperlink w:anchor="_Toc211275437" w:history="1">
            <w:r w:rsidR="008B13BB" w:rsidRPr="000D2BB0">
              <w:rPr>
                <w:rStyle w:val="Hyperlink"/>
                <w:noProof/>
              </w:rPr>
              <w:t xml:space="preserve">9.2 </w:t>
            </w:r>
            <w:r w:rsidR="008B13BB" w:rsidRPr="000D2BB0">
              <w:rPr>
                <w:rStyle w:val="Hyperlink"/>
                <w:noProof/>
                <w:lang w:val="es-ES"/>
              </w:rPr>
              <w:t>Nepreuzeto piće iz prostora za isporuku</w:t>
            </w:r>
            <w:r w:rsidR="008B13BB">
              <w:rPr>
                <w:noProof/>
                <w:webHidden/>
              </w:rPr>
              <w:tab/>
            </w:r>
            <w:r w:rsidR="008B13BB">
              <w:rPr>
                <w:noProof/>
                <w:webHidden/>
              </w:rPr>
              <w:fldChar w:fldCharType="begin"/>
            </w:r>
            <w:r w:rsidR="008B13BB">
              <w:rPr>
                <w:noProof/>
                <w:webHidden/>
              </w:rPr>
              <w:instrText xml:space="preserve"> PAGEREF _Toc211275437 \h </w:instrText>
            </w:r>
            <w:r w:rsidR="008B13BB">
              <w:rPr>
                <w:noProof/>
                <w:webHidden/>
              </w:rPr>
            </w:r>
            <w:r w:rsidR="008B13BB">
              <w:rPr>
                <w:noProof/>
                <w:webHidden/>
              </w:rPr>
              <w:fldChar w:fldCharType="separate"/>
            </w:r>
            <w:r w:rsidR="008B13BB">
              <w:rPr>
                <w:noProof/>
                <w:webHidden/>
              </w:rPr>
              <w:t>16</w:t>
            </w:r>
            <w:r w:rsidR="008B13BB">
              <w:rPr>
                <w:noProof/>
                <w:webHidden/>
              </w:rPr>
              <w:fldChar w:fldCharType="end"/>
            </w:r>
          </w:hyperlink>
        </w:p>
        <w:p w:rsidR="008B13BB" w:rsidRDefault="005C129D">
          <w:pPr>
            <w:pStyle w:val="TOC1"/>
            <w:tabs>
              <w:tab w:val="left" w:pos="660"/>
              <w:tab w:val="right" w:leader="dot" w:pos="9350"/>
            </w:tabs>
            <w:rPr>
              <w:rFonts w:asciiTheme="minorHAnsi" w:eastAsiaTheme="minorEastAsia" w:hAnsiTheme="minorHAnsi"/>
              <w:noProof/>
              <w:kern w:val="0"/>
              <w:sz w:val="22"/>
              <w14:ligatures w14:val="none"/>
            </w:rPr>
          </w:pPr>
          <w:hyperlink w:anchor="_Toc211275438" w:history="1">
            <w:r w:rsidR="008B13BB" w:rsidRPr="000D2BB0">
              <w:rPr>
                <w:rStyle w:val="Hyperlink"/>
                <w:b/>
                <w:noProof/>
                <w:lang w:val="es-ES"/>
              </w:rPr>
              <w:t>10.</w:t>
            </w:r>
            <w:r w:rsidR="008B13BB">
              <w:rPr>
                <w:rFonts w:asciiTheme="minorHAnsi" w:eastAsiaTheme="minorEastAsia" w:hAnsiTheme="minorHAnsi"/>
                <w:noProof/>
                <w:kern w:val="0"/>
                <w:sz w:val="22"/>
                <w14:ligatures w14:val="none"/>
              </w:rPr>
              <w:tab/>
            </w:r>
            <w:r w:rsidR="008B13BB" w:rsidRPr="000D2BB0">
              <w:rPr>
                <w:rStyle w:val="Hyperlink"/>
                <w:b/>
                <w:noProof/>
                <w:lang w:val="es-ES"/>
              </w:rPr>
              <w:t>Literatura</w:t>
            </w:r>
            <w:r w:rsidR="008B13BB">
              <w:rPr>
                <w:noProof/>
                <w:webHidden/>
              </w:rPr>
              <w:tab/>
            </w:r>
            <w:r w:rsidR="008B13BB">
              <w:rPr>
                <w:noProof/>
                <w:webHidden/>
              </w:rPr>
              <w:fldChar w:fldCharType="begin"/>
            </w:r>
            <w:r w:rsidR="008B13BB">
              <w:rPr>
                <w:noProof/>
                <w:webHidden/>
              </w:rPr>
              <w:instrText xml:space="preserve"> PAGEREF _Toc211275438 \h </w:instrText>
            </w:r>
            <w:r w:rsidR="008B13BB">
              <w:rPr>
                <w:noProof/>
                <w:webHidden/>
              </w:rPr>
            </w:r>
            <w:r w:rsidR="008B13BB">
              <w:rPr>
                <w:noProof/>
                <w:webHidden/>
              </w:rPr>
              <w:fldChar w:fldCharType="separate"/>
            </w:r>
            <w:r w:rsidR="008B13BB">
              <w:rPr>
                <w:noProof/>
                <w:webHidden/>
              </w:rPr>
              <w:t>17</w:t>
            </w:r>
            <w:r w:rsidR="008B13BB">
              <w:rPr>
                <w:noProof/>
                <w:webHidden/>
              </w:rPr>
              <w:fldChar w:fldCharType="end"/>
            </w:r>
          </w:hyperlink>
        </w:p>
        <w:p w:rsidR="007A7C8C" w:rsidRDefault="007A7C8C">
          <w:r>
            <w:rPr>
              <w:b/>
              <w:bCs/>
              <w:noProof/>
            </w:rPr>
            <w:fldChar w:fldCharType="end"/>
          </w:r>
        </w:p>
      </w:sdtContent>
    </w:sdt>
    <w:p w:rsidR="007A7C8C" w:rsidRDefault="007A7C8C" w:rsidP="007A7C8C">
      <w:pPr>
        <w:spacing w:after="0" w:line="360" w:lineRule="auto"/>
        <w:jc w:val="center"/>
        <w:rPr>
          <w:rFonts w:cs="Times New Roman"/>
          <w:sz w:val="28"/>
          <w:szCs w:val="28"/>
        </w:rPr>
      </w:pPr>
    </w:p>
    <w:p w:rsidR="007A7C8C" w:rsidRDefault="007A7C8C">
      <w:pPr>
        <w:rPr>
          <w:rFonts w:cs="Times New Roman"/>
          <w:sz w:val="28"/>
          <w:szCs w:val="28"/>
        </w:rPr>
      </w:pPr>
      <w:r>
        <w:rPr>
          <w:rFonts w:cs="Times New Roman"/>
          <w:sz w:val="28"/>
          <w:szCs w:val="28"/>
        </w:rPr>
        <w:br w:type="page"/>
      </w:r>
    </w:p>
    <w:p w:rsidR="007A7C8C" w:rsidRPr="004E64C1" w:rsidRDefault="007A7C8C" w:rsidP="007A7C8C">
      <w:pPr>
        <w:pStyle w:val="Heading1"/>
        <w:numPr>
          <w:ilvl w:val="0"/>
          <w:numId w:val="1"/>
        </w:numPr>
        <w:rPr>
          <w:b/>
        </w:rPr>
      </w:pPr>
      <w:bookmarkStart w:id="2" w:name="_Toc211275422"/>
      <w:r w:rsidRPr="004E64C1">
        <w:rPr>
          <w:b/>
        </w:rPr>
        <w:lastRenderedPageBreak/>
        <w:t>Uvod</w:t>
      </w:r>
      <w:bookmarkEnd w:id="2"/>
    </w:p>
    <w:p w:rsidR="007A7C8C" w:rsidRPr="00D97DA5" w:rsidRDefault="007A7C8C" w:rsidP="007A7C8C">
      <w:pPr>
        <w:pStyle w:val="NormalWeb"/>
        <w:ind w:left="360"/>
        <w:rPr>
          <w:lang w:val="es-ES"/>
        </w:rPr>
      </w:pPr>
      <w:r w:rsidRPr="007A7C8C">
        <w:rPr>
          <w:bCs/>
          <w:lang w:val="es-ES"/>
        </w:rPr>
        <w:t>CitectSCADA</w:t>
      </w:r>
      <w:r w:rsidRPr="007A7C8C">
        <w:rPr>
          <w:lang w:val="es-ES"/>
        </w:rPr>
        <w:t xml:space="preserve"> je softver koji se koristi za nadzor, kontrolu i vizualizaciju industrijskih procesa u realnom vremenu. </w:t>
      </w:r>
      <w:r w:rsidRPr="00D97DA5">
        <w:rPr>
          <w:lang w:val="es-ES"/>
        </w:rPr>
        <w:t>Razvijen od strane kompanije Schneider Electric, ovaj softver služi kao ključna veza između operatera i složenih industrijskih sistema, mašina i uređaja na terenu. Njegova primarna funkcija je prikupljanje podataka sa različitih izvora – kao što su PLC, RTU i senzori – te njihovo predstavljanje korisnicima putem intuitivnih grafičkih interfejsa. CitectSCADA je idealan izbor za kritične aplikacije u sektorima kao što su energetika, vodosnabdijevanje, rudarstvo i proizvodnja.</w:t>
      </w:r>
    </w:p>
    <w:p w:rsidR="00535E35" w:rsidRPr="00D97DA5" w:rsidRDefault="007A7C8C" w:rsidP="007A7C8C">
      <w:pPr>
        <w:pStyle w:val="NormalWeb"/>
        <w:ind w:left="360"/>
        <w:rPr>
          <w:lang w:val="es-ES"/>
        </w:rPr>
      </w:pPr>
      <w:r w:rsidRPr="00D97DA5">
        <w:rPr>
          <w:lang w:val="es-ES"/>
        </w:rPr>
        <w:t xml:space="preserve">Softver nudi opsežan skup funkcija, uključujući </w:t>
      </w:r>
      <w:r w:rsidRPr="00D97DA5">
        <w:rPr>
          <w:bCs/>
          <w:lang w:val="es-ES"/>
        </w:rPr>
        <w:t xml:space="preserve">alarme </w:t>
      </w:r>
      <w:r w:rsidRPr="00D97DA5">
        <w:rPr>
          <w:lang w:val="es-ES"/>
        </w:rPr>
        <w:t xml:space="preserve">koji obavještavaju operatera o kritičnim stanjima, </w:t>
      </w:r>
      <w:r w:rsidRPr="00D97DA5">
        <w:rPr>
          <w:bCs/>
          <w:lang w:val="es-ES"/>
        </w:rPr>
        <w:t>trendove</w:t>
      </w:r>
      <w:r w:rsidRPr="00D97DA5">
        <w:rPr>
          <w:lang w:val="es-ES"/>
        </w:rPr>
        <w:t xml:space="preserve"> za analizu performansi procesa tokom vremena, i </w:t>
      </w:r>
      <w:r w:rsidRPr="00D97DA5">
        <w:rPr>
          <w:bCs/>
          <w:lang w:val="es-ES"/>
        </w:rPr>
        <w:t>izveštaje</w:t>
      </w:r>
      <w:r w:rsidRPr="00D97DA5">
        <w:rPr>
          <w:lang w:val="es-ES"/>
        </w:rPr>
        <w:t xml:space="preserve"> za istorijsku evidenciju i optimizaciju. Jedna od njegovih najvećih prednosti je </w:t>
      </w:r>
      <w:r w:rsidRPr="00D97DA5">
        <w:rPr>
          <w:bCs/>
          <w:lang w:val="es-ES"/>
        </w:rPr>
        <w:t>visoka</w:t>
      </w:r>
      <w:r w:rsidRPr="00D97DA5">
        <w:rPr>
          <w:b/>
          <w:bCs/>
          <w:lang w:val="es-ES"/>
        </w:rPr>
        <w:t xml:space="preserve"> </w:t>
      </w:r>
      <w:r w:rsidRPr="00D97DA5">
        <w:rPr>
          <w:bCs/>
          <w:lang w:val="es-ES"/>
        </w:rPr>
        <w:t>skalabilnost</w:t>
      </w:r>
      <w:r w:rsidRPr="00D97DA5">
        <w:rPr>
          <w:lang w:val="es-ES"/>
        </w:rPr>
        <w:t xml:space="preserve">, što znači da može efikasno upravljati i malim lokalnim sistemima i masivnim, distribuiranom mrežama. CitectSCADA podržava širok spektar komunikacionih protokola, omogućavajući </w:t>
      </w:r>
      <w:r w:rsidR="00535E35" w:rsidRPr="00D97DA5">
        <w:rPr>
          <w:lang w:val="es-ES"/>
        </w:rPr>
        <w:t>mu</w:t>
      </w:r>
      <w:r w:rsidRPr="00D97DA5">
        <w:rPr>
          <w:lang w:val="es-ES"/>
        </w:rPr>
        <w:t xml:space="preserve"> jednostavnu integraciju sa gotovo svakom industrijskom opremom. U suštini, on transformiše sirove podatke sa terena u smislene informacije, pružajući operaterima potrebnu kontrolu i uvid za održavanje </w:t>
      </w:r>
      <w:r w:rsidRPr="00D97DA5">
        <w:rPr>
          <w:bCs/>
          <w:lang w:val="es-ES"/>
        </w:rPr>
        <w:t>efikasnog, sigurnog i optimizovanog rada</w:t>
      </w:r>
      <w:r w:rsidRPr="00D97DA5">
        <w:rPr>
          <w:lang w:val="es-ES"/>
        </w:rPr>
        <w:t xml:space="preserve"> industrijskog postrojenja.</w:t>
      </w:r>
    </w:p>
    <w:p w:rsidR="00535E35" w:rsidRPr="00D97DA5" w:rsidRDefault="00535E35">
      <w:pPr>
        <w:rPr>
          <w:rFonts w:eastAsia="Times New Roman" w:cs="Times New Roman"/>
          <w:kern w:val="0"/>
          <w:szCs w:val="24"/>
          <w:lang w:val="es-ES"/>
          <w14:ligatures w14:val="none"/>
        </w:rPr>
      </w:pPr>
      <w:r w:rsidRPr="00D97DA5">
        <w:rPr>
          <w:lang w:val="es-ES"/>
        </w:rPr>
        <w:br w:type="page"/>
      </w:r>
    </w:p>
    <w:p w:rsidR="007A7C8C" w:rsidRPr="004E64C1" w:rsidRDefault="00535E35" w:rsidP="00535E35">
      <w:pPr>
        <w:pStyle w:val="Heading1"/>
        <w:numPr>
          <w:ilvl w:val="0"/>
          <w:numId w:val="1"/>
        </w:numPr>
        <w:rPr>
          <w:b/>
        </w:rPr>
      </w:pPr>
      <w:bookmarkStart w:id="3" w:name="_Toc211275423"/>
      <w:r w:rsidRPr="004E64C1">
        <w:rPr>
          <w:b/>
        </w:rPr>
        <w:lastRenderedPageBreak/>
        <w:t>Opis aparata</w:t>
      </w:r>
      <w:bookmarkEnd w:id="3"/>
    </w:p>
    <w:p w:rsidR="00535E35" w:rsidRDefault="00535E35" w:rsidP="00535E35">
      <w:pPr>
        <w:ind w:left="360"/>
        <w:rPr>
          <w:lang w:val="es-ES"/>
        </w:rPr>
      </w:pPr>
      <w:r w:rsidRPr="00535E35">
        <w:rPr>
          <w:lang w:val="es-ES"/>
        </w:rPr>
        <w:t xml:space="preserve">Aparat za pića funkcioniše po principu jednostavne korisničke interakcije. </w:t>
      </w:r>
      <w:r w:rsidRPr="00535E35">
        <w:t>Korisnik najpre ima pre</w:t>
      </w:r>
      <w:r>
        <w:t xml:space="preserve">d sobom cenovnik hrane i pića i dugme START kojim započinje proces kupovine. </w:t>
      </w:r>
      <w:r w:rsidRPr="00535E35">
        <w:t>Zatim ubacuje željeni iznos novca u mašinu(novčanice do 500d</w:t>
      </w:r>
      <w:r>
        <w:t>in) i</w:t>
      </w:r>
      <w:r w:rsidRPr="00535E35">
        <w:t xml:space="preserve"> bira proizod ko</w:t>
      </w:r>
      <w:r>
        <w:t xml:space="preserve">ji želi da kupi pritiskom na dugme. </w:t>
      </w:r>
      <w:r w:rsidRPr="00535E35">
        <w:rPr>
          <w:lang w:val="es-ES"/>
        </w:rPr>
        <w:t>Proizvod se izbacuje u dodnjem delu mašine, a korisnik m</w:t>
      </w:r>
      <w:r>
        <w:rPr>
          <w:lang w:val="es-ES"/>
        </w:rPr>
        <w:t>ože da isplati kusur ukoliko ga ima ili da ponovi kupovinu.</w:t>
      </w:r>
    </w:p>
    <w:p w:rsidR="00683109" w:rsidRDefault="00683109" w:rsidP="00535E35">
      <w:pPr>
        <w:ind w:left="360"/>
        <w:rPr>
          <w:lang w:val="es-ES"/>
        </w:rPr>
      </w:pPr>
    </w:p>
    <w:p w:rsidR="00683109" w:rsidRDefault="00683109">
      <w:pPr>
        <w:rPr>
          <w:lang w:val="es-ES"/>
        </w:rPr>
      </w:pPr>
      <w:r>
        <w:rPr>
          <w:lang w:val="es-ES"/>
        </w:rPr>
        <w:br w:type="page"/>
      </w:r>
    </w:p>
    <w:p w:rsidR="00535E35" w:rsidRPr="004E64C1" w:rsidRDefault="00683109" w:rsidP="00683109">
      <w:pPr>
        <w:pStyle w:val="Heading1"/>
        <w:numPr>
          <w:ilvl w:val="0"/>
          <w:numId w:val="1"/>
        </w:numPr>
        <w:rPr>
          <w:b/>
          <w:lang w:val="es-ES"/>
        </w:rPr>
      </w:pPr>
      <w:bookmarkStart w:id="4" w:name="_Toc211275424"/>
      <w:r w:rsidRPr="004E64C1">
        <w:rPr>
          <w:b/>
          <w:lang w:val="es-ES"/>
        </w:rPr>
        <w:lastRenderedPageBreak/>
        <w:t>Princip rada programa</w:t>
      </w:r>
      <w:bookmarkEnd w:id="4"/>
    </w:p>
    <w:p w:rsidR="00683109" w:rsidRPr="00535E35" w:rsidRDefault="00683109" w:rsidP="00535E35">
      <w:pPr>
        <w:ind w:left="360"/>
        <w:rPr>
          <w:lang w:val="es-ES"/>
        </w:rPr>
      </w:pPr>
    </w:p>
    <w:p w:rsidR="00535E35" w:rsidRDefault="00683109" w:rsidP="000606B5">
      <w:pPr>
        <w:pStyle w:val="Heading2"/>
        <w:numPr>
          <w:ilvl w:val="1"/>
          <w:numId w:val="4"/>
        </w:numPr>
        <w:rPr>
          <w:lang w:val="es-ES"/>
        </w:rPr>
      </w:pPr>
      <w:bookmarkStart w:id="5" w:name="_Toc211275425"/>
      <w:r>
        <w:rPr>
          <w:lang w:val="es-ES"/>
        </w:rPr>
        <w:t>Početna strana</w:t>
      </w:r>
      <w:bookmarkEnd w:id="5"/>
    </w:p>
    <w:p w:rsidR="00683109" w:rsidRDefault="00683109" w:rsidP="00683109">
      <w:pPr>
        <w:pStyle w:val="NormalWeb"/>
        <w:ind w:left="720"/>
        <w:rPr>
          <w:lang w:val="es-ES"/>
        </w:rPr>
      </w:pPr>
      <w:r w:rsidRPr="00683109">
        <w:rPr>
          <w:lang w:val="es-ES"/>
        </w:rPr>
        <w:t xml:space="preserve">Svaka strana programa(sem strane </w:t>
      </w:r>
      <w:r w:rsidRPr="00683109">
        <w:rPr>
          <w:i/>
          <w:lang w:val="es-ES"/>
        </w:rPr>
        <w:t>proizvod</w:t>
      </w:r>
      <w:r w:rsidRPr="00683109">
        <w:rPr>
          <w:lang w:val="es-ES"/>
        </w:rPr>
        <w:t>) predstavljaju grafički interfejst koji korisnik vid</w:t>
      </w:r>
      <w:r>
        <w:rPr>
          <w:lang w:val="es-ES"/>
        </w:rPr>
        <w:t xml:space="preserve">i kada pristupi mašini. </w:t>
      </w:r>
      <w:r w:rsidRPr="00683109">
        <w:rPr>
          <w:lang w:val="es-ES"/>
        </w:rPr>
        <w:t xml:space="preserve">Na početnoj strani se nalazi poruka dobrodošlice, cenovnik hrane i pića i dugme </w:t>
      </w:r>
      <w:r w:rsidRPr="00683109">
        <w:rPr>
          <w:b/>
          <w:lang w:val="es-ES"/>
        </w:rPr>
        <w:t>START</w:t>
      </w:r>
      <w:r w:rsidRPr="00683109">
        <w:rPr>
          <w:lang w:val="es-ES"/>
        </w:rPr>
        <w:t xml:space="preserve"> kojim se</w:t>
      </w:r>
      <w:r>
        <w:rPr>
          <w:lang w:val="es-ES"/>
        </w:rPr>
        <w:t xml:space="preserve"> pomoću </w:t>
      </w:r>
      <w:r w:rsidRPr="00683109">
        <w:rPr>
          <w:i/>
          <w:lang w:val="es-ES"/>
        </w:rPr>
        <w:t>pageDisplay</w:t>
      </w:r>
      <w:r>
        <w:rPr>
          <w:lang w:val="es-ES"/>
        </w:rPr>
        <w:t xml:space="preserve">() funkcije korisnik prebacuje na sledeću stranu </w:t>
      </w:r>
      <w:r w:rsidRPr="00683109">
        <w:rPr>
          <w:i/>
          <w:lang w:val="es-ES"/>
        </w:rPr>
        <w:t>uplata</w:t>
      </w:r>
      <w:r>
        <w:rPr>
          <w:lang w:val="es-ES"/>
        </w:rPr>
        <w:t>.</w:t>
      </w:r>
    </w:p>
    <w:p w:rsidR="00AF24C0" w:rsidRDefault="00AF24C0" w:rsidP="00AF24C0">
      <w:pPr>
        <w:pStyle w:val="NormalWeb"/>
        <w:keepNext/>
        <w:ind w:left="720"/>
      </w:pPr>
      <w:r w:rsidRPr="00AF24C0">
        <w:rPr>
          <w:noProof/>
        </w:rPr>
        <w:drawing>
          <wp:inline distT="0" distB="0" distL="0" distR="0" wp14:anchorId="561C1B4D" wp14:editId="0F503E5B">
            <wp:extent cx="5943600" cy="273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33040"/>
                    </a:xfrm>
                    <a:prstGeom prst="rect">
                      <a:avLst/>
                    </a:prstGeom>
                  </pic:spPr>
                </pic:pic>
              </a:graphicData>
            </a:graphic>
          </wp:inline>
        </w:drawing>
      </w:r>
    </w:p>
    <w:p w:rsidR="00AF24C0" w:rsidRDefault="00AF24C0" w:rsidP="00AF24C0">
      <w:pPr>
        <w:pStyle w:val="Caption"/>
        <w:ind w:left="709"/>
      </w:pPr>
      <w:r>
        <w:t xml:space="preserve">Slika </w:t>
      </w:r>
      <w:r w:rsidR="005C129D">
        <w:fldChar w:fldCharType="begin"/>
      </w:r>
      <w:r w:rsidR="005C129D">
        <w:instrText xml:space="preserve"> SEQ Slika \* ARABIC </w:instrText>
      </w:r>
      <w:r w:rsidR="005C129D">
        <w:fldChar w:fldCharType="separate"/>
      </w:r>
      <w:r w:rsidR="000606B5">
        <w:rPr>
          <w:noProof/>
        </w:rPr>
        <w:t>1</w:t>
      </w:r>
      <w:r w:rsidR="005C129D">
        <w:rPr>
          <w:noProof/>
        </w:rPr>
        <w:fldChar w:fldCharType="end"/>
      </w:r>
      <w:r>
        <w:t>. Početna stranica</w:t>
      </w:r>
    </w:p>
    <w:p w:rsidR="00AF24C0" w:rsidRDefault="00AF24C0">
      <w:pPr>
        <w:rPr>
          <w:i/>
          <w:iCs/>
          <w:color w:val="44546A" w:themeColor="text2"/>
          <w:sz w:val="18"/>
          <w:szCs w:val="18"/>
        </w:rPr>
      </w:pPr>
      <w:r>
        <w:br w:type="page"/>
      </w:r>
    </w:p>
    <w:p w:rsidR="007A7C8C" w:rsidRDefault="00AF24C0" w:rsidP="000606B5">
      <w:pPr>
        <w:pStyle w:val="Heading2"/>
        <w:numPr>
          <w:ilvl w:val="1"/>
          <w:numId w:val="4"/>
        </w:numPr>
        <w:rPr>
          <w:lang w:val="es-ES"/>
        </w:rPr>
      </w:pPr>
      <w:bookmarkStart w:id="6" w:name="_Toc211275426"/>
      <w:r>
        <w:rPr>
          <w:lang w:val="es-ES"/>
        </w:rPr>
        <w:lastRenderedPageBreak/>
        <w:t>Strana uplate</w:t>
      </w:r>
      <w:bookmarkEnd w:id="6"/>
    </w:p>
    <w:p w:rsidR="00AF24C0" w:rsidRDefault="00AF24C0" w:rsidP="00AF24C0">
      <w:pPr>
        <w:pStyle w:val="NoSpacing"/>
        <w:rPr>
          <w:lang w:val="es-ES"/>
        </w:rPr>
      </w:pPr>
      <w:r>
        <w:rPr>
          <w:lang w:val="es-ES"/>
        </w:rPr>
        <w:t xml:space="preserve">Na ovoj strani je prikazano novčano stanje korisnika u dinarima i interfejs koji služi kao simulacija za ubačaj novca u mašinu. </w:t>
      </w:r>
      <w:r w:rsidRPr="00AF24C0">
        <w:t>Moguće je ubaciti sve novčanice od 10 do 500 dinara koje s</w:t>
      </w:r>
      <w:r>
        <w:t xml:space="preserve">u obojene i bojom samih novčanica. </w:t>
      </w:r>
      <w:r w:rsidRPr="00AF24C0">
        <w:rPr>
          <w:lang w:val="es-ES"/>
        </w:rPr>
        <w:t>Postoje i tasteri za naviga</w:t>
      </w:r>
      <w:r>
        <w:rPr>
          <w:lang w:val="es-ES"/>
        </w:rPr>
        <w:t>ciju među stranama, napred za odabir proizvoda i nazad ukoliko recimo želimo da ponovo pogledamo cenovnik. Ubačen je i trend objekat koji bi trebao grafički da predstavlja količinu novca u mašini.</w:t>
      </w:r>
    </w:p>
    <w:p w:rsidR="00AF24C0" w:rsidRDefault="00AF24C0" w:rsidP="00AF24C0">
      <w:pPr>
        <w:pStyle w:val="NoSpacing"/>
        <w:rPr>
          <w:lang w:val="es-ES"/>
        </w:rPr>
      </w:pPr>
    </w:p>
    <w:p w:rsidR="00AF24C0" w:rsidRDefault="00AF24C0" w:rsidP="00AF24C0">
      <w:pPr>
        <w:pStyle w:val="NoSpacing"/>
        <w:keepNext/>
      </w:pPr>
      <w:r w:rsidRPr="00AF24C0">
        <w:rPr>
          <w:noProof/>
        </w:rPr>
        <w:drawing>
          <wp:inline distT="0" distB="0" distL="0" distR="0" wp14:anchorId="345D71AF" wp14:editId="7FDF1758">
            <wp:extent cx="5657850" cy="3987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2396" cy="3997948"/>
                    </a:xfrm>
                    <a:prstGeom prst="rect">
                      <a:avLst/>
                    </a:prstGeom>
                  </pic:spPr>
                </pic:pic>
              </a:graphicData>
            </a:graphic>
          </wp:inline>
        </w:drawing>
      </w:r>
    </w:p>
    <w:p w:rsidR="00AF24C0" w:rsidRDefault="00AF24C0" w:rsidP="00AF24C0">
      <w:pPr>
        <w:pStyle w:val="Caption"/>
      </w:pPr>
    </w:p>
    <w:p w:rsidR="00AF24C0" w:rsidRPr="00AF24C0" w:rsidRDefault="00AF24C0" w:rsidP="00AF24C0">
      <w:pPr>
        <w:pStyle w:val="Caption"/>
      </w:pPr>
      <w:r>
        <w:t xml:space="preserve">Slika </w:t>
      </w:r>
      <w:r w:rsidR="005C129D">
        <w:fldChar w:fldCharType="begin"/>
      </w:r>
      <w:r w:rsidR="005C129D">
        <w:instrText xml:space="preserve"> SEQ Slika \* ARABIC </w:instrText>
      </w:r>
      <w:r w:rsidR="005C129D">
        <w:fldChar w:fldCharType="separate"/>
      </w:r>
      <w:r w:rsidR="000606B5">
        <w:rPr>
          <w:noProof/>
        </w:rPr>
        <w:t>2</w:t>
      </w:r>
      <w:r w:rsidR="005C129D">
        <w:rPr>
          <w:noProof/>
        </w:rPr>
        <w:fldChar w:fldCharType="end"/>
      </w:r>
      <w:r>
        <w:t>. Stranica za uplatu novca</w:t>
      </w:r>
    </w:p>
    <w:p w:rsidR="004A1282" w:rsidRDefault="00AF24C0">
      <w:r w:rsidRPr="004A1282">
        <w:t>Novac u mašini se smešta u tag stanje, a svaki pritisak na dugme povećava stanje za vrednost koja je napisana</w:t>
      </w:r>
      <w:r w:rsidR="004A1282" w:rsidRPr="004A1282">
        <w:t xml:space="preserve">, na primer </w:t>
      </w:r>
      <w:r w:rsidR="004A1282" w:rsidRPr="004A1282">
        <w:rPr>
          <w:i/>
        </w:rPr>
        <w:t>stanje = stanje + 10</w:t>
      </w:r>
      <w:r w:rsidR="004A1282">
        <w:rPr>
          <w:i/>
        </w:rPr>
        <w:t>.</w:t>
      </w:r>
      <w:r w:rsidR="004A1282">
        <w:t xml:space="preserve"> </w:t>
      </w:r>
      <w:r w:rsidR="004A1282" w:rsidRPr="004A1282">
        <w:t>Kada ubacimo željenu količinu novca, klikom na dugme idemo na nare</w:t>
      </w:r>
      <w:r w:rsidR="004A1282">
        <w:t>dnu stranu za odabir proizvoda.</w:t>
      </w:r>
    </w:p>
    <w:p w:rsidR="004A1282" w:rsidRDefault="004A1282">
      <w:r>
        <w:br w:type="page"/>
      </w:r>
    </w:p>
    <w:p w:rsidR="005B76B6" w:rsidRDefault="004A1282" w:rsidP="000606B5">
      <w:pPr>
        <w:pStyle w:val="Heading2"/>
        <w:numPr>
          <w:ilvl w:val="1"/>
          <w:numId w:val="4"/>
        </w:numPr>
      </w:pPr>
      <w:bookmarkStart w:id="7" w:name="_Toc211275427"/>
      <w:r>
        <w:lastRenderedPageBreak/>
        <w:t>Strana odabir</w:t>
      </w:r>
      <w:bookmarkEnd w:id="7"/>
    </w:p>
    <w:p w:rsidR="004A1282" w:rsidRDefault="004A1282">
      <w:pPr>
        <w:rPr>
          <w:lang w:val="es-ES"/>
        </w:rPr>
      </w:pPr>
      <w:r w:rsidRPr="004A1282">
        <w:t>Ova strana sadrži 8 proizvoda koje je moguće kupiti, 4 pića i</w:t>
      </w:r>
      <w:r>
        <w:t xml:space="preserve"> 4 hrane. </w:t>
      </w:r>
      <w:r w:rsidRPr="004A1282">
        <w:t>Aparat je pri prvom ulasku pun, na stanju je pet komada svakog od p</w:t>
      </w:r>
      <w:r>
        <w:t xml:space="preserve">roizvoda. Pored svakog proizvoda stoji indikator količine koja je preostala za taj proizvod, a pritiskom na svaki od njih aktiviramo kupovinu i smanjujemo indikator za jedan. </w:t>
      </w:r>
      <w:r w:rsidRPr="004A1282">
        <w:rPr>
          <w:lang w:val="es-ES"/>
        </w:rPr>
        <w:t>Ukoliko nemamo dovoljno pa</w:t>
      </w:r>
      <w:r>
        <w:rPr>
          <w:lang w:val="es-ES"/>
        </w:rPr>
        <w:t xml:space="preserve">ra ili proizvod nije na stanju kupovina naravno neće proći. Kada se automat u potpunosti isprazni, kada svi proizvodi dođu na nulu, automatski se resetuje i puni. Ovim se upravlja pomoću dve CiCode funkcije koje su postavljene kao objekti: </w:t>
      </w:r>
      <w:r w:rsidRPr="004A1282">
        <w:rPr>
          <w:i/>
          <w:lang w:val="es-ES"/>
        </w:rPr>
        <w:t>reset_aparata</w:t>
      </w:r>
      <w:r w:rsidRPr="004A1282">
        <w:rPr>
          <w:lang w:val="es-ES"/>
        </w:rPr>
        <w:t>()</w:t>
      </w:r>
      <w:r>
        <w:rPr>
          <w:lang w:val="es-ES"/>
        </w:rPr>
        <w:t xml:space="preserve"> i </w:t>
      </w:r>
      <w:r w:rsidRPr="004A1282">
        <w:rPr>
          <w:i/>
          <w:lang w:val="es-ES"/>
        </w:rPr>
        <w:t>rad_aparata</w:t>
      </w:r>
      <w:r w:rsidRPr="004A1282">
        <w:rPr>
          <w:lang w:val="es-ES"/>
        </w:rPr>
        <w:t>()</w:t>
      </w:r>
      <w:r>
        <w:rPr>
          <w:lang w:val="es-ES"/>
        </w:rPr>
        <w:t xml:space="preserve">. Svaki od proizvoda takođe na pritisak aktivira svoju sopstvenu funkciju koja ima formu </w:t>
      </w:r>
      <w:r w:rsidRPr="004A1282">
        <w:rPr>
          <w:i/>
          <w:lang w:val="es-ES"/>
        </w:rPr>
        <w:t>imeproizvoda_function</w:t>
      </w:r>
      <w:r w:rsidRPr="004A1282">
        <w:rPr>
          <w:lang w:val="es-ES"/>
        </w:rPr>
        <w:t>()</w:t>
      </w:r>
      <w:r>
        <w:rPr>
          <w:lang w:val="es-ES"/>
        </w:rPr>
        <w:t>. Sa strane su ponovo dva tastera za navigaciju kroz strane, kao i središnji taster za vraćanje na početnu stranu ukoliko želimo da ponovo vidimo cenovnik.</w:t>
      </w:r>
    </w:p>
    <w:p w:rsidR="00EC67B0" w:rsidRDefault="00EC67B0" w:rsidP="00EC67B0">
      <w:pPr>
        <w:keepNext/>
      </w:pPr>
      <w:r w:rsidRPr="00EC67B0">
        <w:rPr>
          <w:noProof/>
        </w:rPr>
        <w:drawing>
          <wp:inline distT="0" distB="0" distL="0" distR="0" wp14:anchorId="569D7BD8" wp14:editId="72A4FB3C">
            <wp:extent cx="5943600" cy="2976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76245"/>
                    </a:xfrm>
                    <a:prstGeom prst="rect">
                      <a:avLst/>
                    </a:prstGeom>
                  </pic:spPr>
                </pic:pic>
              </a:graphicData>
            </a:graphic>
          </wp:inline>
        </w:drawing>
      </w:r>
    </w:p>
    <w:p w:rsidR="00EC67B0" w:rsidRPr="00D97DA5" w:rsidRDefault="00EC67B0" w:rsidP="00EC67B0">
      <w:pPr>
        <w:pStyle w:val="Caption"/>
      </w:pPr>
      <w:r w:rsidRPr="00D97DA5">
        <w:t xml:space="preserve">Slika </w:t>
      </w:r>
      <w:r>
        <w:fldChar w:fldCharType="begin"/>
      </w:r>
      <w:r w:rsidRPr="00D97DA5">
        <w:instrText xml:space="preserve"> SEQ Slika \* ARABIC </w:instrText>
      </w:r>
      <w:r>
        <w:fldChar w:fldCharType="separate"/>
      </w:r>
      <w:r w:rsidR="000606B5" w:rsidRPr="00D97DA5">
        <w:rPr>
          <w:noProof/>
        </w:rPr>
        <w:t>3</w:t>
      </w:r>
      <w:r>
        <w:fldChar w:fldCharType="end"/>
      </w:r>
      <w:r w:rsidRPr="00D97DA5">
        <w:t>. Stranica za kupovinu proizvoda</w:t>
      </w:r>
    </w:p>
    <w:p w:rsidR="00EC67B0" w:rsidRPr="00D97DA5" w:rsidRDefault="00EC67B0">
      <w:r w:rsidRPr="00D97DA5">
        <w:t xml:space="preserve">Nakon kupovine imamo dve opcije: da pređemo tasterom na narednu stranu i pokupimo kusur ili da iz opadajuće liste izaberemo stranu </w:t>
      </w:r>
      <w:r w:rsidRPr="00D97DA5">
        <w:rPr>
          <w:i/>
        </w:rPr>
        <w:t>proizvod</w:t>
      </w:r>
      <w:r w:rsidRPr="00D97DA5">
        <w:t xml:space="preserve"> i pokupimo proizvod koji smo kupili.</w:t>
      </w:r>
    </w:p>
    <w:p w:rsidR="00EC67B0" w:rsidRPr="00D97DA5" w:rsidRDefault="00EC67B0">
      <w:r w:rsidRPr="00D97DA5">
        <w:br w:type="page"/>
      </w:r>
    </w:p>
    <w:p w:rsidR="00AF24C0" w:rsidRDefault="00EC67B0" w:rsidP="000606B5">
      <w:pPr>
        <w:pStyle w:val="Heading2"/>
        <w:numPr>
          <w:ilvl w:val="1"/>
          <w:numId w:val="4"/>
        </w:numPr>
        <w:rPr>
          <w:lang w:val="es-ES"/>
        </w:rPr>
      </w:pPr>
      <w:bookmarkStart w:id="8" w:name="_Toc211275428"/>
      <w:r>
        <w:rPr>
          <w:lang w:val="es-ES"/>
        </w:rPr>
        <w:lastRenderedPageBreak/>
        <w:t>Strana kusur</w:t>
      </w:r>
      <w:bookmarkEnd w:id="8"/>
    </w:p>
    <w:p w:rsidR="00EC67B0" w:rsidRDefault="00EC67B0">
      <w:pPr>
        <w:rPr>
          <w:lang w:val="es-ES"/>
        </w:rPr>
      </w:pPr>
      <w:r w:rsidRPr="00EC67B0">
        <w:rPr>
          <w:lang w:val="es-ES"/>
        </w:rPr>
        <w:t>Na ovoj strani nam se ispisuje vrednost st</w:t>
      </w:r>
      <w:r>
        <w:rPr>
          <w:lang w:val="es-ES"/>
        </w:rPr>
        <w:t xml:space="preserve">anja koje nam je preostalo u mašini, odnosno kusura koji možemo da uzmemo pritiskom na dugme </w:t>
      </w:r>
      <w:r w:rsidRPr="00EC67B0">
        <w:rPr>
          <w:b/>
          <w:lang w:val="es-ES"/>
        </w:rPr>
        <w:t>ISPLATI</w:t>
      </w:r>
      <w:r>
        <w:rPr>
          <w:lang w:val="es-ES"/>
        </w:rPr>
        <w:t xml:space="preserve"> ili da nastavimo sa kupovinom ili uplatom novca pritiskom na dugme </w:t>
      </w:r>
      <w:r w:rsidRPr="00EC67B0">
        <w:rPr>
          <w:b/>
          <w:lang w:val="es-ES"/>
        </w:rPr>
        <w:t>NASTAVI</w:t>
      </w:r>
      <w:r>
        <w:rPr>
          <w:lang w:val="es-ES"/>
        </w:rPr>
        <w:t xml:space="preserve"> koje nas vraća na početnu stranu. Ukoliko izaberemo da nam se isplati kusur videćemo da se vrednost novca u mašini ispraznila na nulu. U realnosti dobili bi novac kroz aparat.</w:t>
      </w:r>
    </w:p>
    <w:p w:rsidR="00EC67B0" w:rsidRDefault="00EC67B0" w:rsidP="00EC67B0">
      <w:pPr>
        <w:keepNext/>
      </w:pPr>
      <w:r w:rsidRPr="00EC67B0">
        <w:rPr>
          <w:noProof/>
        </w:rPr>
        <w:drawing>
          <wp:inline distT="0" distB="0" distL="0" distR="0" wp14:anchorId="3E4730F9" wp14:editId="4C2E83D1">
            <wp:extent cx="5626100" cy="393947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0970" cy="3963890"/>
                    </a:xfrm>
                    <a:prstGeom prst="rect">
                      <a:avLst/>
                    </a:prstGeom>
                  </pic:spPr>
                </pic:pic>
              </a:graphicData>
            </a:graphic>
          </wp:inline>
        </w:drawing>
      </w:r>
    </w:p>
    <w:p w:rsidR="00EC67B0" w:rsidRDefault="00EC67B0" w:rsidP="00EC67B0">
      <w:pPr>
        <w:pStyle w:val="Caption"/>
      </w:pPr>
      <w:r>
        <w:t xml:space="preserve">Slika </w:t>
      </w:r>
      <w:r w:rsidR="005C129D">
        <w:fldChar w:fldCharType="begin"/>
      </w:r>
      <w:r w:rsidR="005C129D">
        <w:instrText xml:space="preserve"> SEQ Slika \* ARABIC </w:instrText>
      </w:r>
      <w:r w:rsidR="005C129D">
        <w:fldChar w:fldCharType="separate"/>
      </w:r>
      <w:r w:rsidR="000606B5">
        <w:rPr>
          <w:noProof/>
        </w:rPr>
        <w:t>4</w:t>
      </w:r>
      <w:r w:rsidR="005C129D">
        <w:rPr>
          <w:noProof/>
        </w:rPr>
        <w:fldChar w:fldCharType="end"/>
      </w:r>
      <w:r>
        <w:t>. Stranica isplate kusura</w:t>
      </w:r>
    </w:p>
    <w:p w:rsidR="00EC67B0" w:rsidRDefault="00EC67B0">
      <w:pPr>
        <w:rPr>
          <w:i/>
          <w:iCs/>
          <w:color w:val="44546A" w:themeColor="text2"/>
          <w:sz w:val="18"/>
          <w:szCs w:val="18"/>
        </w:rPr>
      </w:pPr>
      <w:r>
        <w:br w:type="page"/>
      </w:r>
    </w:p>
    <w:p w:rsidR="00EC67B0" w:rsidRDefault="00EC67B0" w:rsidP="000606B5">
      <w:pPr>
        <w:pStyle w:val="Heading2"/>
        <w:numPr>
          <w:ilvl w:val="1"/>
          <w:numId w:val="4"/>
        </w:numPr>
      </w:pPr>
      <w:bookmarkStart w:id="9" w:name="_Toc211275429"/>
      <w:r w:rsidRPr="00EC67B0">
        <w:lastRenderedPageBreak/>
        <w:t>Strana pro</w:t>
      </w:r>
      <w:r>
        <w:t>izvod</w:t>
      </w:r>
      <w:bookmarkEnd w:id="9"/>
    </w:p>
    <w:p w:rsidR="00EC67B0" w:rsidRDefault="00EC67B0" w:rsidP="00EC67B0">
      <w:pPr>
        <w:rPr>
          <w:lang w:val="es-ES"/>
        </w:rPr>
      </w:pPr>
      <w:r w:rsidRPr="00EC67B0">
        <w:t>Za ovu stranu se mora ručno doći izborom iz opadajuće liste jer ona ne predstavlja deo korisničkog interfejsa, već</w:t>
      </w:r>
      <w:r>
        <w:t xml:space="preserve"> simulira otvor iz koga uzimamo kupljeni proizvod i koji se najčešće nalazi na dnu aparata. </w:t>
      </w:r>
      <w:r w:rsidRPr="00EC67B0">
        <w:t>Na početku dok još ništa nije kupljeno otvor je prazan i LED lampica je ug</w:t>
      </w:r>
      <w:r>
        <w:t xml:space="preserve">ašena. </w:t>
      </w:r>
      <w:r w:rsidRPr="00EC67B0">
        <w:rPr>
          <w:lang w:val="es-ES"/>
        </w:rPr>
        <w:t>Kada kupimo neki proizvod, on padne u otvor i pojavi se u</w:t>
      </w:r>
      <w:r>
        <w:rPr>
          <w:lang w:val="es-ES"/>
        </w:rPr>
        <w:t xml:space="preserve"> njemu</w:t>
      </w:r>
      <w:r w:rsidR="000606B5">
        <w:rPr>
          <w:lang w:val="es-ES"/>
        </w:rPr>
        <w:t xml:space="preserve">, a LED kreće da blinka osetivši objekat u otvoru. </w:t>
      </w:r>
    </w:p>
    <w:p w:rsidR="000606B5" w:rsidRDefault="000606B5" w:rsidP="000606B5">
      <w:pPr>
        <w:keepNext/>
      </w:pPr>
      <w:r w:rsidRPr="000606B5">
        <w:rPr>
          <w:noProof/>
        </w:rPr>
        <w:drawing>
          <wp:inline distT="0" distB="0" distL="0" distR="0" wp14:anchorId="1778C87E" wp14:editId="0FB043EC">
            <wp:extent cx="5943600" cy="23552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55215"/>
                    </a:xfrm>
                    <a:prstGeom prst="rect">
                      <a:avLst/>
                    </a:prstGeom>
                  </pic:spPr>
                </pic:pic>
              </a:graphicData>
            </a:graphic>
          </wp:inline>
        </w:drawing>
      </w:r>
    </w:p>
    <w:p w:rsidR="000606B5" w:rsidRPr="00D97DA5" w:rsidRDefault="000606B5" w:rsidP="000606B5">
      <w:pPr>
        <w:pStyle w:val="Caption"/>
      </w:pPr>
      <w:r w:rsidRPr="00D97DA5">
        <w:t xml:space="preserve">Slika </w:t>
      </w:r>
      <w:r>
        <w:fldChar w:fldCharType="begin"/>
      </w:r>
      <w:r w:rsidRPr="00D97DA5">
        <w:instrText xml:space="preserve"> SEQ Slika \* ARABIC </w:instrText>
      </w:r>
      <w:r>
        <w:fldChar w:fldCharType="separate"/>
      </w:r>
      <w:r w:rsidRPr="00D97DA5">
        <w:rPr>
          <w:noProof/>
        </w:rPr>
        <w:t>5</w:t>
      </w:r>
      <w:r>
        <w:fldChar w:fldCharType="end"/>
      </w:r>
      <w:r w:rsidRPr="00D97DA5">
        <w:t>. Otvor za preuzimanje proizvoda</w:t>
      </w:r>
    </w:p>
    <w:p w:rsidR="000606B5" w:rsidRDefault="000606B5" w:rsidP="000606B5">
      <w:pPr>
        <w:rPr>
          <w:lang w:val="es-ES"/>
        </w:rPr>
      </w:pPr>
      <w:r w:rsidRPr="00D97DA5">
        <w:t xml:space="preserve">Za uzimanje proizvoda potrebno je staviti miša na sliku proizvoda i pritisnuti </w:t>
      </w:r>
      <w:r w:rsidRPr="00D97DA5">
        <w:rPr>
          <w:b/>
        </w:rPr>
        <w:t>ENTER</w:t>
      </w:r>
      <w:r w:rsidRPr="00D97DA5">
        <w:t xml:space="preserve">. Ovim se flag za svaki od proizvoda koji ima formu </w:t>
      </w:r>
      <w:r w:rsidRPr="00D97DA5">
        <w:rPr>
          <w:i/>
        </w:rPr>
        <w:t>imeproizvoda_kupljen</w:t>
      </w:r>
      <w:r w:rsidRPr="00D97DA5">
        <w:t xml:space="preserve"> postavlja na </w:t>
      </w:r>
      <w:r w:rsidRPr="00D97DA5">
        <w:rPr>
          <w:b/>
        </w:rPr>
        <w:t>0</w:t>
      </w:r>
      <w:r w:rsidRPr="00D97DA5">
        <w:t xml:space="preserve">, dok je prethodno kupovinom bio postavljen na </w:t>
      </w:r>
      <w:r w:rsidRPr="00D97DA5">
        <w:rPr>
          <w:b/>
        </w:rPr>
        <w:t>1</w:t>
      </w:r>
      <w:r w:rsidRPr="00D97DA5">
        <w:t xml:space="preserve">. </w:t>
      </w:r>
      <w:r>
        <w:rPr>
          <w:lang w:val="es-ES"/>
        </w:rPr>
        <w:t xml:space="preserve">Inicijalno je podešen na </w:t>
      </w:r>
      <w:r w:rsidRPr="000606B5">
        <w:rPr>
          <w:b/>
          <w:lang w:val="es-ES"/>
        </w:rPr>
        <w:t>0</w:t>
      </w:r>
      <w:r>
        <w:rPr>
          <w:lang w:val="es-ES"/>
        </w:rPr>
        <w:t xml:space="preserve">, pa se ne pojavljuje zbog dela </w:t>
      </w:r>
      <w:r w:rsidRPr="000606B5">
        <w:rPr>
          <w:i/>
          <w:lang w:val="es-ES"/>
        </w:rPr>
        <w:t>Appearance</w:t>
      </w:r>
      <w:r>
        <w:rPr>
          <w:lang w:val="es-ES"/>
        </w:rPr>
        <w:t>.</w:t>
      </w:r>
    </w:p>
    <w:p w:rsidR="000606B5" w:rsidRDefault="000606B5" w:rsidP="000606B5">
      <w:pPr>
        <w:rPr>
          <w:lang w:val="es-ES"/>
        </w:rPr>
      </w:pPr>
      <w:r w:rsidRPr="000606B5">
        <w:rPr>
          <w:noProof/>
        </w:rPr>
        <w:drawing>
          <wp:inline distT="0" distB="0" distL="0" distR="0" wp14:anchorId="6DCBAF87" wp14:editId="68907433">
            <wp:extent cx="4516168"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7239" cy="3201159"/>
                    </a:xfrm>
                    <a:prstGeom prst="rect">
                      <a:avLst/>
                    </a:prstGeom>
                  </pic:spPr>
                </pic:pic>
              </a:graphicData>
            </a:graphic>
          </wp:inline>
        </w:drawing>
      </w:r>
    </w:p>
    <w:p w:rsidR="000606B5" w:rsidRPr="004E64C1" w:rsidRDefault="000606B5" w:rsidP="00CC52EC">
      <w:pPr>
        <w:pStyle w:val="Heading1"/>
        <w:numPr>
          <w:ilvl w:val="0"/>
          <w:numId w:val="4"/>
        </w:numPr>
        <w:rPr>
          <w:b/>
          <w:lang w:val="es-ES"/>
        </w:rPr>
      </w:pPr>
      <w:bookmarkStart w:id="10" w:name="_Toc211275430"/>
      <w:r w:rsidRPr="004E64C1">
        <w:rPr>
          <w:b/>
          <w:lang w:val="es-ES"/>
        </w:rPr>
        <w:lastRenderedPageBreak/>
        <w:t>Tagovi</w:t>
      </w:r>
      <w:bookmarkEnd w:id="10"/>
    </w:p>
    <w:p w:rsidR="000606B5" w:rsidRDefault="000606B5">
      <w:pPr>
        <w:rPr>
          <w:lang w:val="es-ES"/>
        </w:rPr>
      </w:pPr>
      <w:r>
        <w:rPr>
          <w:lang w:val="es-ES"/>
        </w:rPr>
        <w:t>Analogni tagovi su korišćeni za stanje novca u mašini(stanje) i za brojanje količine proizvoda. Digitalni tagovi su korišćeni više u vidu flegova za označavanje stanja. Tagovi stanje i kupljen vezani za proizvode su identičnog formata i funkcije za svaki proizvod pa ću staviti samo sliku jednog od njih.</w:t>
      </w:r>
    </w:p>
    <w:p w:rsidR="000606B5" w:rsidRDefault="000606B5">
      <w:pPr>
        <w:rPr>
          <w:lang w:val="es-ES"/>
        </w:rPr>
      </w:pPr>
      <w:r w:rsidRPr="000606B5">
        <w:rPr>
          <w:noProof/>
        </w:rPr>
        <w:drawing>
          <wp:inline distT="0" distB="0" distL="0" distR="0" wp14:anchorId="2E63D378" wp14:editId="77A6E9B3">
            <wp:extent cx="4924697" cy="2209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7608" cy="2211106"/>
                    </a:xfrm>
                    <a:prstGeom prst="rect">
                      <a:avLst/>
                    </a:prstGeom>
                  </pic:spPr>
                </pic:pic>
              </a:graphicData>
            </a:graphic>
          </wp:inline>
        </w:drawing>
      </w:r>
    </w:p>
    <w:p w:rsidR="000606B5" w:rsidRDefault="000606B5">
      <w:pPr>
        <w:rPr>
          <w:lang w:val="es-ES"/>
        </w:rPr>
      </w:pPr>
      <w:r w:rsidRPr="000606B5">
        <w:rPr>
          <w:noProof/>
        </w:rPr>
        <w:drawing>
          <wp:inline distT="0" distB="0" distL="0" distR="0" wp14:anchorId="76ED1352" wp14:editId="2734CA92">
            <wp:extent cx="4924425" cy="220389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6771" cy="2213892"/>
                    </a:xfrm>
                    <a:prstGeom prst="rect">
                      <a:avLst/>
                    </a:prstGeom>
                  </pic:spPr>
                </pic:pic>
              </a:graphicData>
            </a:graphic>
          </wp:inline>
        </w:drawing>
      </w:r>
    </w:p>
    <w:p w:rsidR="000606B5" w:rsidRDefault="000606B5">
      <w:pPr>
        <w:rPr>
          <w:lang w:val="es-ES"/>
        </w:rPr>
      </w:pPr>
      <w:r w:rsidRPr="000606B5">
        <w:rPr>
          <w:noProof/>
        </w:rPr>
        <w:drawing>
          <wp:inline distT="0" distB="0" distL="0" distR="0" wp14:anchorId="185B35EA" wp14:editId="590162B3">
            <wp:extent cx="4926743" cy="2184400"/>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1337" cy="2195304"/>
                    </a:xfrm>
                    <a:prstGeom prst="rect">
                      <a:avLst/>
                    </a:prstGeom>
                  </pic:spPr>
                </pic:pic>
              </a:graphicData>
            </a:graphic>
          </wp:inline>
        </w:drawing>
      </w:r>
      <w:r>
        <w:rPr>
          <w:lang w:val="es-ES"/>
        </w:rPr>
        <w:br w:type="page"/>
      </w:r>
    </w:p>
    <w:p w:rsidR="000E7F0C" w:rsidRPr="004E64C1" w:rsidRDefault="000E7F0C" w:rsidP="00CC52EC">
      <w:pPr>
        <w:pStyle w:val="Heading1"/>
        <w:numPr>
          <w:ilvl w:val="0"/>
          <w:numId w:val="4"/>
        </w:numPr>
        <w:rPr>
          <w:b/>
          <w:lang w:val="es-ES"/>
        </w:rPr>
      </w:pPr>
      <w:bookmarkStart w:id="11" w:name="_Toc211275431"/>
      <w:r w:rsidRPr="004E64C1">
        <w:rPr>
          <w:b/>
          <w:lang w:val="es-ES"/>
        </w:rPr>
        <w:lastRenderedPageBreak/>
        <w:t>Alarmi</w:t>
      </w:r>
      <w:bookmarkEnd w:id="11"/>
    </w:p>
    <w:p w:rsidR="000E7F0C" w:rsidRDefault="000E7F0C" w:rsidP="000606B5">
      <w:pPr>
        <w:rPr>
          <w:lang w:val="es-ES"/>
        </w:rPr>
      </w:pPr>
      <w:r>
        <w:rPr>
          <w:lang w:val="es-ES"/>
        </w:rPr>
        <w:t>Korišćena su dva Advanced alarma: za upozorenje da je ostalo para i za upozorenje da je ostalo nepokupljenog proizvoda u otvoru. Oba se aktiviraju ukoliko se posle određenog broja sekundi ne pokupi kusur ili proizvod što sugeriše da je neko to zaboravio da učini ili je možda došlo do kvara mašine pa isti ni ne mogu da se izvuku. Vreme od 10s je stavljeno proizvoljno radi testiranja.</w:t>
      </w:r>
    </w:p>
    <w:p w:rsidR="000E7F0C" w:rsidRDefault="000E7F0C" w:rsidP="000606B5">
      <w:pPr>
        <w:rPr>
          <w:lang w:val="es-ES"/>
        </w:rPr>
      </w:pPr>
      <w:r w:rsidRPr="000E7F0C">
        <w:rPr>
          <w:noProof/>
        </w:rPr>
        <w:drawing>
          <wp:inline distT="0" distB="0" distL="0" distR="0" wp14:anchorId="7EBB1918" wp14:editId="707F848F">
            <wp:extent cx="4814808" cy="26733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1327" cy="2676970"/>
                    </a:xfrm>
                    <a:prstGeom prst="rect">
                      <a:avLst/>
                    </a:prstGeom>
                  </pic:spPr>
                </pic:pic>
              </a:graphicData>
            </a:graphic>
          </wp:inline>
        </w:drawing>
      </w:r>
    </w:p>
    <w:p w:rsidR="000E7F0C" w:rsidRDefault="000E7F0C" w:rsidP="000606B5">
      <w:pPr>
        <w:rPr>
          <w:lang w:val="es-ES"/>
        </w:rPr>
      </w:pPr>
      <w:r w:rsidRPr="000E7F0C">
        <w:rPr>
          <w:noProof/>
        </w:rPr>
        <w:drawing>
          <wp:inline distT="0" distB="0" distL="0" distR="0" wp14:anchorId="7820E964" wp14:editId="34797161">
            <wp:extent cx="4814570" cy="2646470"/>
            <wp:effectExtent l="0" t="0" r="508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3413" cy="2651331"/>
                    </a:xfrm>
                    <a:prstGeom prst="rect">
                      <a:avLst/>
                    </a:prstGeom>
                  </pic:spPr>
                </pic:pic>
              </a:graphicData>
            </a:graphic>
          </wp:inline>
        </w:drawing>
      </w:r>
    </w:p>
    <w:p w:rsidR="000E7F0C" w:rsidRDefault="000E7F0C" w:rsidP="000E7F0C">
      <w:r w:rsidRPr="000E7F0C">
        <w:t xml:space="preserve">Uslov koji stoji je </w:t>
      </w:r>
      <w:r w:rsidRPr="000E7F0C">
        <w:rPr>
          <w:i/>
        </w:rPr>
        <w:t>pringles_kupljen = 1 OR cips_kupljen = 1 OR smoki_kupljen = 1 OR snikers_kupljen = 1 OR voda_kupljen = 1 OR kisela_kupljen = 1 OR sok_kupljen = 1 OR pepsi_kupljen = 1</w:t>
      </w:r>
      <w:r>
        <w:t>. Ovo je isti uslov koji stoji za blinkanje LED svetla.</w:t>
      </w:r>
    </w:p>
    <w:p w:rsidR="000E7F0C" w:rsidRDefault="000E7F0C">
      <w:r>
        <w:br w:type="page"/>
      </w:r>
    </w:p>
    <w:p w:rsidR="000E7F0C" w:rsidRPr="004E64C1" w:rsidRDefault="000E7F0C" w:rsidP="00CC52EC">
      <w:pPr>
        <w:pStyle w:val="Heading1"/>
        <w:numPr>
          <w:ilvl w:val="0"/>
          <w:numId w:val="4"/>
        </w:numPr>
        <w:rPr>
          <w:b/>
        </w:rPr>
      </w:pPr>
      <w:bookmarkStart w:id="12" w:name="_Toc211275432"/>
      <w:r w:rsidRPr="004E64C1">
        <w:rPr>
          <w:b/>
        </w:rPr>
        <w:lastRenderedPageBreak/>
        <w:t>Trendovi</w:t>
      </w:r>
      <w:bookmarkEnd w:id="12"/>
    </w:p>
    <w:p w:rsidR="000E7F0C" w:rsidRDefault="000E7F0C" w:rsidP="000E7F0C">
      <w:r w:rsidRPr="000E7F0C">
        <w:t>Ovaj projekat nema nekih realnih izbora za korišćenje trendova, ali je ubačeno testiranja radi prać</w:t>
      </w:r>
      <w:r>
        <w:t>enje količine novca u aparatu.</w:t>
      </w:r>
    </w:p>
    <w:p w:rsidR="000E7F0C" w:rsidRDefault="000E7F0C" w:rsidP="000E7F0C">
      <w:r w:rsidRPr="000E7F0C">
        <w:rPr>
          <w:noProof/>
        </w:rPr>
        <w:drawing>
          <wp:inline distT="0" distB="0" distL="0" distR="0" wp14:anchorId="14BEEE0A" wp14:editId="14A773F4">
            <wp:extent cx="5943600" cy="2758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58440"/>
                    </a:xfrm>
                    <a:prstGeom prst="rect">
                      <a:avLst/>
                    </a:prstGeom>
                  </pic:spPr>
                </pic:pic>
              </a:graphicData>
            </a:graphic>
          </wp:inline>
        </w:drawing>
      </w:r>
    </w:p>
    <w:p w:rsidR="000E7F0C" w:rsidRDefault="000E7F0C" w:rsidP="000E7F0C"/>
    <w:p w:rsidR="000E7F0C" w:rsidRDefault="000E7F0C">
      <w:r>
        <w:br w:type="page"/>
      </w:r>
    </w:p>
    <w:p w:rsidR="000E7F0C" w:rsidRPr="004E64C1" w:rsidRDefault="000E7F0C" w:rsidP="00CC52EC">
      <w:pPr>
        <w:pStyle w:val="Heading1"/>
        <w:numPr>
          <w:ilvl w:val="0"/>
          <w:numId w:val="4"/>
        </w:numPr>
        <w:rPr>
          <w:b/>
        </w:rPr>
      </w:pPr>
      <w:bookmarkStart w:id="13" w:name="_Toc211275433"/>
      <w:r w:rsidRPr="004E64C1">
        <w:rPr>
          <w:b/>
        </w:rPr>
        <w:lastRenderedPageBreak/>
        <w:t>Useri</w:t>
      </w:r>
      <w:bookmarkEnd w:id="13"/>
    </w:p>
    <w:p w:rsidR="000E7F0C" w:rsidRDefault="000E7F0C" w:rsidP="000E7F0C">
      <w:pPr>
        <w:rPr>
          <w:lang w:val="es-ES"/>
        </w:rPr>
      </w:pPr>
      <w:r w:rsidRPr="000E7F0C">
        <w:rPr>
          <w:lang w:val="es-ES"/>
        </w:rPr>
        <w:t>Program takođe nema ni potrebu z</w:t>
      </w:r>
      <w:r>
        <w:rPr>
          <w:lang w:val="es-ES"/>
        </w:rPr>
        <w:t xml:space="preserve">a korisnicima </w:t>
      </w:r>
      <w:r w:rsidR="00FD54A7">
        <w:rPr>
          <w:lang w:val="es-ES"/>
        </w:rPr>
        <w:t>i privilegijama, ali je takođe testa radi ubačen jedan korisnik. U početku kada je zamisao bila da se aparat ne puni automatski već ručno, korisnik je imao ulogu održavača sistema pa bi klikom na privilegovano dugme resetovao količinu proizvoda. Međutim zbog problema sa logikom sistema i kodom koji nisam rešio na način koji mi se sviđao taj je deo izmenjen.</w:t>
      </w:r>
    </w:p>
    <w:p w:rsidR="00CE4A52" w:rsidRDefault="00FD54A7" w:rsidP="000E7F0C">
      <w:pPr>
        <w:rPr>
          <w:lang w:val="es-ES"/>
        </w:rPr>
      </w:pPr>
      <w:r w:rsidRPr="00FD54A7">
        <w:rPr>
          <w:noProof/>
        </w:rPr>
        <w:drawing>
          <wp:inline distT="0" distB="0" distL="0" distR="0" wp14:anchorId="05229121" wp14:editId="2D660E40">
            <wp:extent cx="5276850" cy="2753433"/>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0053" cy="2760322"/>
                    </a:xfrm>
                    <a:prstGeom prst="rect">
                      <a:avLst/>
                    </a:prstGeom>
                  </pic:spPr>
                </pic:pic>
              </a:graphicData>
            </a:graphic>
          </wp:inline>
        </w:drawing>
      </w:r>
    </w:p>
    <w:p w:rsidR="00CE4A52" w:rsidRDefault="00CE4A52" w:rsidP="00CE4A52">
      <w:pPr>
        <w:rPr>
          <w:lang w:val="es-ES"/>
        </w:rPr>
      </w:pPr>
    </w:p>
    <w:p w:rsidR="00CE4A52" w:rsidRDefault="00CE4A52" w:rsidP="00CE4A52">
      <w:pPr>
        <w:tabs>
          <w:tab w:val="left" w:pos="1170"/>
        </w:tabs>
        <w:rPr>
          <w:lang w:val="es-ES"/>
        </w:rPr>
      </w:pPr>
      <w:r>
        <w:rPr>
          <w:lang w:val="es-ES"/>
        </w:rPr>
        <w:tab/>
      </w:r>
    </w:p>
    <w:p w:rsidR="00CE4A52" w:rsidRDefault="00CE4A52">
      <w:pPr>
        <w:rPr>
          <w:lang w:val="es-ES"/>
        </w:rPr>
      </w:pPr>
      <w:r>
        <w:rPr>
          <w:lang w:val="es-ES"/>
        </w:rPr>
        <w:br w:type="page"/>
      </w:r>
    </w:p>
    <w:p w:rsidR="00FD54A7" w:rsidRPr="004E64C1" w:rsidRDefault="00CE4A52" w:rsidP="00CC52EC">
      <w:pPr>
        <w:pStyle w:val="Heading1"/>
        <w:numPr>
          <w:ilvl w:val="0"/>
          <w:numId w:val="4"/>
        </w:numPr>
        <w:rPr>
          <w:b/>
          <w:lang w:val="es-ES"/>
        </w:rPr>
      </w:pPr>
      <w:bookmarkStart w:id="14" w:name="_Toc211275434"/>
      <w:r w:rsidRPr="004E64C1">
        <w:rPr>
          <w:b/>
          <w:lang w:val="es-ES"/>
        </w:rPr>
        <w:lastRenderedPageBreak/>
        <w:t>Kod</w:t>
      </w:r>
      <w:bookmarkEnd w:id="14"/>
    </w:p>
    <w:p w:rsidR="00CE4A52" w:rsidRDefault="00CE4A52" w:rsidP="00CE4A52">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 w:val="left" w:pos="15360"/>
        </w:tabs>
        <w:autoSpaceDE w:val="0"/>
        <w:autoSpaceDN w:val="0"/>
        <w:adjustRightInd w:val="0"/>
        <w:spacing w:after="0" w:line="240" w:lineRule="auto"/>
        <w:rPr>
          <w:lang w:val="es-ES"/>
        </w:rPr>
      </w:pPr>
      <w:r>
        <w:rPr>
          <w:lang w:val="es-ES"/>
        </w:rPr>
        <w:t xml:space="preserve">Kod se sastoji od funkcija koje se pozivaju u vidu objekata - </w:t>
      </w:r>
      <w:r w:rsidRPr="00CE4A52">
        <w:rPr>
          <w:i/>
          <w:lang w:val="es-ES"/>
        </w:rPr>
        <w:t>reset_aparata</w:t>
      </w:r>
      <w:r>
        <w:rPr>
          <w:lang w:val="es-ES"/>
        </w:rPr>
        <w:t xml:space="preserve">() i </w:t>
      </w:r>
      <w:r w:rsidRPr="00CE4A52">
        <w:rPr>
          <w:i/>
          <w:lang w:val="es-ES"/>
        </w:rPr>
        <w:t>rad_aparata</w:t>
      </w:r>
      <w:r>
        <w:rPr>
          <w:lang w:val="es-ES"/>
        </w:rPr>
        <w:t xml:space="preserve">() i funkcija koje se pozivaju pritiskom na dugmad -  </w:t>
      </w:r>
      <w:r w:rsidRPr="00CE4A52">
        <w:rPr>
          <w:i/>
          <w:lang w:val="es-ES"/>
        </w:rPr>
        <w:t>imeproizvoda_function</w:t>
      </w:r>
      <w:r>
        <w:rPr>
          <w:lang w:val="es-ES"/>
        </w:rPr>
        <w:t>() kojih ima 8 za svaki proizvod.</w:t>
      </w:r>
    </w:p>
    <w:p w:rsidR="00CE4A52" w:rsidRPr="00CE4A52" w:rsidRDefault="00CE4A52" w:rsidP="00CE4A52">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left" w:pos="10080"/>
          <w:tab w:val="left" w:pos="10560"/>
          <w:tab w:val="left" w:pos="11040"/>
          <w:tab w:val="left" w:pos="11520"/>
          <w:tab w:val="left" w:pos="12000"/>
          <w:tab w:val="left" w:pos="12480"/>
          <w:tab w:val="left" w:pos="12960"/>
          <w:tab w:val="left" w:pos="13440"/>
          <w:tab w:val="left" w:pos="13920"/>
          <w:tab w:val="left" w:pos="14400"/>
          <w:tab w:val="left" w:pos="14880"/>
          <w:tab w:val="left" w:pos="15360"/>
        </w:tabs>
        <w:autoSpaceDE w:val="0"/>
        <w:autoSpaceDN w:val="0"/>
        <w:adjustRightInd w:val="0"/>
        <w:spacing w:after="0" w:line="240" w:lineRule="auto"/>
        <w:rPr>
          <w:rFonts w:ascii="Courier New" w:hAnsi="Courier New" w:cs="Courier New"/>
          <w:color w:val="000000"/>
          <w:kern w:val="0"/>
          <w:sz w:val="20"/>
          <w:szCs w:val="20"/>
          <w:lang w:val="es-ES"/>
          <w14:ligatures w14:val="none"/>
        </w:rPr>
      </w:pPr>
      <w:r w:rsidRPr="00CE4A52">
        <w:rPr>
          <w:rFonts w:ascii="Courier New" w:hAnsi="Courier New" w:cs="Courier New"/>
          <w:noProof/>
          <w:color w:val="000000"/>
          <w:kern w:val="0"/>
          <w:sz w:val="20"/>
          <w:szCs w:val="20"/>
          <w14:ligatures w14:val="none"/>
        </w:rPr>
        <w:drawing>
          <wp:anchor distT="0" distB="0" distL="114300" distR="114300" simplePos="0" relativeHeight="251658240" behindDoc="0" locked="0" layoutInCell="1" allowOverlap="1">
            <wp:simplePos x="914400" y="1733550"/>
            <wp:positionH relativeFrom="column">
              <wp:align>left</wp:align>
            </wp:positionH>
            <wp:positionV relativeFrom="paragraph">
              <wp:align>top</wp:align>
            </wp:positionV>
            <wp:extent cx="2611948" cy="2698750"/>
            <wp:effectExtent l="0" t="0" r="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11948" cy="2698750"/>
                    </a:xfrm>
                    <a:prstGeom prst="rect">
                      <a:avLst/>
                    </a:prstGeom>
                  </pic:spPr>
                </pic:pic>
              </a:graphicData>
            </a:graphic>
          </wp:anchor>
        </w:drawing>
      </w:r>
      <w:r w:rsidR="00CC52EC">
        <w:rPr>
          <w:rFonts w:ascii="Courier New" w:hAnsi="Courier New" w:cs="Courier New"/>
          <w:color w:val="000000"/>
          <w:kern w:val="0"/>
          <w:sz w:val="20"/>
          <w:szCs w:val="20"/>
          <w:lang w:val="es-ES"/>
          <w14:ligatures w14:val="none"/>
        </w:rPr>
        <w:br w:type="textWrapping" w:clear="all"/>
      </w:r>
    </w:p>
    <w:p w:rsidR="00CE4A52" w:rsidRDefault="00CC52EC" w:rsidP="00CE4A52">
      <w:pPr>
        <w:tabs>
          <w:tab w:val="left" w:pos="1170"/>
        </w:tabs>
        <w:rPr>
          <w:lang w:val="es-ES"/>
        </w:rPr>
      </w:pPr>
      <w:r>
        <w:rPr>
          <w:lang w:val="es-ES"/>
        </w:rPr>
        <w:t>Ova funkcija resetuje stanje proizvoda kada se aparat isprazni, ali je više napravljena kako bi se inicijalizovao pun aparat.</w:t>
      </w:r>
    </w:p>
    <w:p w:rsidR="00CC52EC" w:rsidRDefault="00CC52EC" w:rsidP="00CE4A52">
      <w:pPr>
        <w:tabs>
          <w:tab w:val="left" w:pos="1170"/>
        </w:tabs>
        <w:rPr>
          <w:lang w:val="sr-Latn-RS"/>
        </w:rPr>
      </w:pPr>
      <w:r w:rsidRPr="00CC52EC">
        <w:rPr>
          <w:noProof/>
        </w:rPr>
        <w:drawing>
          <wp:inline distT="0" distB="0" distL="0" distR="0" wp14:anchorId="304E175D" wp14:editId="42030DEC">
            <wp:extent cx="2832401" cy="27622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4445" cy="2842262"/>
                    </a:xfrm>
                    <a:prstGeom prst="rect">
                      <a:avLst/>
                    </a:prstGeom>
                  </pic:spPr>
                </pic:pic>
              </a:graphicData>
            </a:graphic>
          </wp:inline>
        </w:drawing>
      </w:r>
    </w:p>
    <w:p w:rsidR="00CC52EC" w:rsidRDefault="00CC52EC" w:rsidP="00CE4A52">
      <w:pPr>
        <w:tabs>
          <w:tab w:val="left" w:pos="1170"/>
        </w:tabs>
        <w:rPr>
          <w:lang w:val="es-ES"/>
        </w:rPr>
      </w:pPr>
      <w:r>
        <w:rPr>
          <w:lang w:val="sr-Latn-RS"/>
        </w:rPr>
        <w:t xml:space="preserve">Ova funkcija signalizira ispražnjen aparat i vraća flag </w:t>
      </w:r>
      <w:r w:rsidRPr="00CC52EC">
        <w:rPr>
          <w:i/>
          <w:lang w:val="sr-Latn-RS"/>
        </w:rPr>
        <w:t>stanje</w:t>
      </w:r>
      <w:r w:rsidRPr="00CC52EC">
        <w:rPr>
          <w:i/>
          <w:lang w:val="es-ES"/>
        </w:rPr>
        <w:t>_aparat</w:t>
      </w:r>
      <w:r>
        <w:rPr>
          <w:lang w:val="es-ES"/>
        </w:rPr>
        <w:t xml:space="preserve">() na </w:t>
      </w:r>
      <w:r w:rsidRPr="00CC52EC">
        <w:rPr>
          <w:b/>
          <w:lang w:val="es-ES"/>
        </w:rPr>
        <w:t>0</w:t>
      </w:r>
      <w:r>
        <w:rPr>
          <w:lang w:val="es-ES"/>
        </w:rPr>
        <w:t>.</w:t>
      </w:r>
    </w:p>
    <w:p w:rsidR="00CC52EC" w:rsidRDefault="00CC52EC" w:rsidP="00CE4A52">
      <w:pPr>
        <w:tabs>
          <w:tab w:val="left" w:pos="1170"/>
        </w:tabs>
        <w:rPr>
          <w:lang w:val="es-ES"/>
        </w:rPr>
      </w:pPr>
      <w:r w:rsidRPr="00CC52EC">
        <w:rPr>
          <w:noProof/>
        </w:rPr>
        <w:lastRenderedPageBreak/>
        <w:drawing>
          <wp:inline distT="0" distB="0" distL="0" distR="0" wp14:anchorId="24D5D9DD" wp14:editId="197CD4A0">
            <wp:extent cx="3816350" cy="14568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6824" cy="1468528"/>
                    </a:xfrm>
                    <a:prstGeom prst="rect">
                      <a:avLst/>
                    </a:prstGeom>
                  </pic:spPr>
                </pic:pic>
              </a:graphicData>
            </a:graphic>
          </wp:inline>
        </w:drawing>
      </w:r>
    </w:p>
    <w:p w:rsidR="00CC52EC" w:rsidRDefault="00CC52EC" w:rsidP="00CC52EC">
      <w:pPr>
        <w:rPr>
          <w:lang w:val="es-ES"/>
        </w:rPr>
      </w:pPr>
      <w:r>
        <w:rPr>
          <w:lang w:val="es-ES"/>
        </w:rPr>
        <w:t>Ovakvih funkcija ima osam za svaki prozivod i služe za kupovinu proizvoda i njegovog izbacivanja u otvor za preuzimanje. Smanjuje količinu novca u aparatu, smanjuje brojač stanja i ne dozvoljava kupovinu ukoliko nema dovoljno novca ili nije na stanju.</w:t>
      </w:r>
    </w:p>
    <w:p w:rsidR="00CC52EC" w:rsidRDefault="00CC52EC" w:rsidP="00CC52EC">
      <w:pPr>
        <w:rPr>
          <w:lang w:val="es-ES"/>
        </w:rPr>
      </w:pPr>
    </w:p>
    <w:p w:rsidR="00CC52EC" w:rsidRDefault="00CC52EC">
      <w:pPr>
        <w:rPr>
          <w:lang w:val="es-ES"/>
        </w:rPr>
      </w:pPr>
      <w:r>
        <w:rPr>
          <w:lang w:val="es-ES"/>
        </w:rPr>
        <w:br w:type="page"/>
      </w:r>
    </w:p>
    <w:p w:rsidR="00CC52EC" w:rsidRPr="004E64C1" w:rsidRDefault="00CC52EC" w:rsidP="00CC52EC">
      <w:pPr>
        <w:pStyle w:val="Heading1"/>
        <w:numPr>
          <w:ilvl w:val="0"/>
          <w:numId w:val="4"/>
        </w:numPr>
        <w:rPr>
          <w:b/>
          <w:lang w:val="es-ES"/>
        </w:rPr>
      </w:pPr>
      <w:bookmarkStart w:id="15" w:name="_Toc211275435"/>
      <w:r w:rsidRPr="004E64C1">
        <w:rPr>
          <w:b/>
          <w:lang w:val="es-ES"/>
        </w:rPr>
        <w:lastRenderedPageBreak/>
        <w:t>SCADA vs PLC</w:t>
      </w:r>
      <w:bookmarkEnd w:id="15"/>
    </w:p>
    <w:p w:rsidR="00CC52EC" w:rsidRDefault="00CC52EC" w:rsidP="00CC52EC">
      <w:pPr>
        <w:rPr>
          <w:lang w:val="es-ES"/>
        </w:rPr>
      </w:pPr>
      <w:r w:rsidRPr="00CC52EC">
        <w:rPr>
          <w:lang w:val="es-ES"/>
        </w:rPr>
        <w:t>Kako je ovaj projekat prvenstveno rađen za</w:t>
      </w:r>
      <w:r>
        <w:rPr>
          <w:lang w:val="es-ES"/>
        </w:rPr>
        <w:t xml:space="preserve"> PLC postoje još neke ideje koje sam u PLC-u realizovao ali u SCADI nisam uspeo:</w:t>
      </w:r>
    </w:p>
    <w:p w:rsidR="00CC52EC" w:rsidRPr="00CC52EC" w:rsidRDefault="00CC52EC" w:rsidP="00CC52EC">
      <w:pPr>
        <w:rPr>
          <w:lang w:val="es-ES"/>
        </w:rPr>
      </w:pPr>
      <w:bookmarkStart w:id="16" w:name="_Toc211275436"/>
      <w:r w:rsidRPr="00D97DA5">
        <w:rPr>
          <w:rStyle w:val="Heading2Char"/>
          <w:lang w:val="es-ES"/>
        </w:rPr>
        <w:t xml:space="preserve">9.1 </w:t>
      </w:r>
      <w:r w:rsidRPr="00CC52EC">
        <w:rPr>
          <w:rStyle w:val="Heading2Char"/>
          <w:lang w:val="es-ES"/>
        </w:rPr>
        <w:t>Nedovoljna uplata novca i odustajanje korisnika</w:t>
      </w:r>
      <w:bookmarkEnd w:id="16"/>
      <w:r w:rsidRPr="00CC52EC">
        <w:rPr>
          <w:rStyle w:val="Heading2Char"/>
          <w:lang w:val="es-ES"/>
        </w:rPr>
        <w:br/>
      </w:r>
      <w:r w:rsidRPr="00CC52EC">
        <w:rPr>
          <w:lang w:val="es-ES"/>
        </w:rPr>
        <w:t>Kada korisnik ubaci novac, aparat aktivira tajmer koji se resetuje nakon svake nove novčanice. Ukoliko u roku od 15 sekundi ne bude ubačen dodatni iznos, aparat automatski „zaboravlja“ prethodno uplaćeni novac i vraća se u početno stanje. Na ovaj način se izbegava konfuzija i korisniku se omogućava da započne novu narudžbinu od početka.</w:t>
      </w:r>
    </w:p>
    <w:p w:rsidR="00CC52EC" w:rsidRDefault="00D92A07" w:rsidP="00CC52EC">
      <w:pPr>
        <w:rPr>
          <w:lang w:val="es-ES"/>
        </w:rPr>
      </w:pPr>
      <w:bookmarkStart w:id="17" w:name="_Toc206693765"/>
      <w:bookmarkStart w:id="18" w:name="_Toc211275437"/>
      <w:r w:rsidRPr="00D97DA5">
        <w:rPr>
          <w:rStyle w:val="Heading2Char"/>
          <w:lang w:val="es-ES"/>
        </w:rPr>
        <w:t xml:space="preserve">9.2 </w:t>
      </w:r>
      <w:r w:rsidR="00CC52EC" w:rsidRPr="00D92A07">
        <w:rPr>
          <w:rStyle w:val="Heading2Char"/>
          <w:lang w:val="es-ES"/>
        </w:rPr>
        <w:t>Nepreuzeto piće iz prostora za isporuku</w:t>
      </w:r>
      <w:bookmarkEnd w:id="17"/>
      <w:bookmarkEnd w:id="18"/>
      <w:r w:rsidR="00CC52EC" w:rsidRPr="00CC52EC">
        <w:rPr>
          <w:lang w:val="es-ES"/>
        </w:rPr>
        <w:br/>
        <w:t>Ukoliko aparat izbaci piće u prostor za preuzimanje, a korisnik ga ne uzme u predviđenom roku, aktivira se sigurnosni mehanizam. Nakon 30 sekundi aparat automatski uklanja nepreuzeto piće i preusmerava ga u posebnu korpu ispred uređaja. Na taj način se oslobađa prostor za sledeće narudžbine i obezbeđuje kontinuitet rada sistema.</w:t>
      </w:r>
    </w:p>
    <w:p w:rsidR="00D92A07" w:rsidRDefault="00D92A07" w:rsidP="00CC52EC">
      <w:pPr>
        <w:rPr>
          <w:lang w:val="es-ES"/>
        </w:rPr>
      </w:pPr>
      <w:r>
        <w:rPr>
          <w:lang w:val="es-ES"/>
        </w:rPr>
        <w:t>Ove nemogućnosti su uglavnom zbog nedostatka tajmera koji se u PLC-u jednostavno realizuju.</w:t>
      </w:r>
    </w:p>
    <w:p w:rsidR="00391707" w:rsidRDefault="00391707" w:rsidP="00CC52EC">
      <w:pPr>
        <w:rPr>
          <w:lang w:val="es-ES"/>
        </w:rPr>
      </w:pPr>
      <w:r>
        <w:rPr>
          <w:lang w:val="es-ES"/>
        </w:rPr>
        <w:t>Sa druge strane SCADA mi je omogućila bližu interakciju i pristup zbog svoje grafike, kao i lakšu realizaciju pojedinih ponašanja sistema zbog mogućnosti direktnog programiranja(umesto ledder).</w:t>
      </w:r>
    </w:p>
    <w:p w:rsidR="00B01F1A" w:rsidRDefault="00B01F1A" w:rsidP="00CC52EC">
      <w:pPr>
        <w:rPr>
          <w:lang w:val="es-ES"/>
        </w:rPr>
      </w:pPr>
    </w:p>
    <w:p w:rsidR="00B01F1A" w:rsidRDefault="00B01F1A">
      <w:pPr>
        <w:rPr>
          <w:lang w:val="es-ES"/>
        </w:rPr>
      </w:pPr>
      <w:r>
        <w:rPr>
          <w:lang w:val="es-ES"/>
        </w:rPr>
        <w:br w:type="page"/>
      </w:r>
    </w:p>
    <w:p w:rsidR="00B01F1A" w:rsidRPr="004E64C1" w:rsidRDefault="00B01F1A" w:rsidP="00B01F1A">
      <w:pPr>
        <w:pStyle w:val="Heading1"/>
        <w:numPr>
          <w:ilvl w:val="0"/>
          <w:numId w:val="4"/>
        </w:numPr>
        <w:rPr>
          <w:b/>
          <w:lang w:val="es-ES"/>
        </w:rPr>
      </w:pPr>
      <w:bookmarkStart w:id="19" w:name="_Toc211275438"/>
      <w:r w:rsidRPr="004E64C1">
        <w:rPr>
          <w:b/>
          <w:lang w:val="es-ES"/>
        </w:rPr>
        <w:lastRenderedPageBreak/>
        <w:t>Literatura</w:t>
      </w:r>
      <w:bookmarkEnd w:id="19"/>
    </w:p>
    <w:p w:rsidR="00B01F1A" w:rsidRDefault="00B01F1A" w:rsidP="00B01F1A">
      <w:pPr>
        <w:pStyle w:val="ListParagraph"/>
        <w:numPr>
          <w:ilvl w:val="0"/>
          <w:numId w:val="5"/>
        </w:numPr>
        <w:rPr>
          <w:lang w:val="es-ES"/>
        </w:rPr>
      </w:pPr>
      <w:r w:rsidRPr="00B01F1A">
        <w:rPr>
          <w:lang w:val="es-ES"/>
        </w:rPr>
        <w:t>Materijal sa MicrosoftTeams-a: prezentacije, knjiga, p</w:t>
      </w:r>
      <w:r>
        <w:rPr>
          <w:lang w:val="es-ES"/>
        </w:rPr>
        <w:t>rimeri studenata, video konsultacija</w:t>
      </w:r>
    </w:p>
    <w:p w:rsidR="00B01F1A" w:rsidRDefault="005C129D" w:rsidP="00B01F1A">
      <w:pPr>
        <w:pStyle w:val="ListParagraph"/>
        <w:numPr>
          <w:ilvl w:val="0"/>
          <w:numId w:val="5"/>
        </w:numPr>
        <w:rPr>
          <w:lang w:val="es-ES"/>
        </w:rPr>
      </w:pPr>
      <w:hyperlink r:id="rId25" w:history="1">
        <w:r w:rsidR="00B01F1A" w:rsidRPr="0014682F">
          <w:rPr>
            <w:rStyle w:val="Hyperlink"/>
            <w:lang w:val="es-ES"/>
          </w:rPr>
          <w:t>https://www.youtube.com/watch?v=t-41dev8qG4</w:t>
        </w:r>
      </w:hyperlink>
    </w:p>
    <w:p w:rsidR="00B01F1A" w:rsidRDefault="005C129D" w:rsidP="00B01F1A">
      <w:pPr>
        <w:pStyle w:val="ListParagraph"/>
        <w:numPr>
          <w:ilvl w:val="0"/>
          <w:numId w:val="5"/>
        </w:numPr>
        <w:rPr>
          <w:lang w:val="es-ES"/>
        </w:rPr>
      </w:pPr>
      <w:hyperlink r:id="rId26" w:history="1">
        <w:r w:rsidR="00B01F1A" w:rsidRPr="0014682F">
          <w:rPr>
            <w:rStyle w:val="Hyperlink"/>
            <w:lang w:val="es-ES"/>
          </w:rPr>
          <w:t>https://www.youtube.com/watch?v=1ZAWxu9AuvY</w:t>
        </w:r>
      </w:hyperlink>
    </w:p>
    <w:p w:rsidR="00B01F1A" w:rsidRPr="00B01F1A" w:rsidRDefault="00B01F1A" w:rsidP="00B01F1A">
      <w:pPr>
        <w:pStyle w:val="ListParagraph"/>
        <w:rPr>
          <w:lang w:val="es-ES"/>
        </w:rPr>
      </w:pPr>
    </w:p>
    <w:p w:rsidR="00CC52EC" w:rsidRPr="00B01F1A" w:rsidRDefault="00CC52EC" w:rsidP="00CC52EC">
      <w:pPr>
        <w:rPr>
          <w:lang w:val="es-ES"/>
        </w:rPr>
      </w:pPr>
    </w:p>
    <w:sectPr w:rsidR="00CC52EC" w:rsidRPr="00B01F1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129D" w:rsidRDefault="005C129D" w:rsidP="000E7F0C">
      <w:pPr>
        <w:spacing w:after="0" w:line="240" w:lineRule="auto"/>
      </w:pPr>
      <w:r>
        <w:separator/>
      </w:r>
    </w:p>
  </w:endnote>
  <w:endnote w:type="continuationSeparator" w:id="0">
    <w:p w:rsidR="005C129D" w:rsidRDefault="005C129D" w:rsidP="000E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129D" w:rsidRDefault="005C129D" w:rsidP="000E7F0C">
      <w:pPr>
        <w:spacing w:after="0" w:line="240" w:lineRule="auto"/>
      </w:pPr>
      <w:r>
        <w:separator/>
      </w:r>
    </w:p>
  </w:footnote>
  <w:footnote w:type="continuationSeparator" w:id="0">
    <w:p w:rsidR="005C129D" w:rsidRDefault="005C129D" w:rsidP="000E7F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A03F1"/>
    <w:multiLevelType w:val="hybridMultilevel"/>
    <w:tmpl w:val="3E00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BF2F29"/>
    <w:multiLevelType w:val="multilevel"/>
    <w:tmpl w:val="C4687D4A"/>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nsid w:val="35AE0441"/>
    <w:multiLevelType w:val="multilevel"/>
    <w:tmpl w:val="0566549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48C55EDA"/>
    <w:multiLevelType w:val="hybridMultilevel"/>
    <w:tmpl w:val="0E1A80F4"/>
    <w:lvl w:ilvl="0" w:tplc="2190178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26328C"/>
    <w:multiLevelType w:val="hybridMultilevel"/>
    <w:tmpl w:val="FC68A44E"/>
    <w:lvl w:ilvl="0" w:tplc="D84202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28D"/>
    <w:rsid w:val="000606B5"/>
    <w:rsid w:val="000E7F0C"/>
    <w:rsid w:val="0011228D"/>
    <w:rsid w:val="00144661"/>
    <w:rsid w:val="00391707"/>
    <w:rsid w:val="004A1282"/>
    <w:rsid w:val="004E64C1"/>
    <w:rsid w:val="00535E35"/>
    <w:rsid w:val="005B76B6"/>
    <w:rsid w:val="005C129D"/>
    <w:rsid w:val="00683109"/>
    <w:rsid w:val="007A7C8C"/>
    <w:rsid w:val="008B13BB"/>
    <w:rsid w:val="00AF24C0"/>
    <w:rsid w:val="00B01F1A"/>
    <w:rsid w:val="00CB07C5"/>
    <w:rsid w:val="00CC52EC"/>
    <w:rsid w:val="00CE4A52"/>
    <w:rsid w:val="00D75F3D"/>
    <w:rsid w:val="00D92A07"/>
    <w:rsid w:val="00D97DA5"/>
    <w:rsid w:val="00EC67B0"/>
    <w:rsid w:val="00FD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43AAEE8-2B79-4967-A18E-149441C2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C8C"/>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7A7C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24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52E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8C"/>
    <w:rPr>
      <w:rFonts w:asciiTheme="majorHAnsi" w:eastAsiaTheme="majorEastAsia" w:hAnsiTheme="majorHAnsi" w:cstheme="majorBidi"/>
      <w:color w:val="2E74B5" w:themeColor="accent1" w:themeShade="BF"/>
      <w:kern w:val="2"/>
      <w:sz w:val="32"/>
      <w:szCs w:val="32"/>
      <w14:ligatures w14:val="standardContextual"/>
    </w:rPr>
  </w:style>
  <w:style w:type="paragraph" w:styleId="TOCHeading">
    <w:name w:val="TOC Heading"/>
    <w:basedOn w:val="Heading1"/>
    <w:next w:val="Normal"/>
    <w:uiPriority w:val="39"/>
    <w:unhideWhenUsed/>
    <w:qFormat/>
    <w:rsid w:val="007A7C8C"/>
    <w:pPr>
      <w:outlineLvl w:val="9"/>
    </w:pPr>
    <w:rPr>
      <w:kern w:val="0"/>
      <w14:ligatures w14:val="none"/>
    </w:rPr>
  </w:style>
  <w:style w:type="paragraph" w:styleId="ListParagraph">
    <w:name w:val="List Paragraph"/>
    <w:basedOn w:val="Normal"/>
    <w:uiPriority w:val="34"/>
    <w:qFormat/>
    <w:rsid w:val="007A7C8C"/>
    <w:pPr>
      <w:ind w:left="720"/>
      <w:contextualSpacing/>
    </w:pPr>
  </w:style>
  <w:style w:type="paragraph" w:styleId="NormalWeb">
    <w:name w:val="Normal (Web)"/>
    <w:basedOn w:val="Normal"/>
    <w:uiPriority w:val="99"/>
    <w:semiHidden/>
    <w:unhideWhenUsed/>
    <w:rsid w:val="007A7C8C"/>
    <w:pPr>
      <w:spacing w:before="100" w:beforeAutospacing="1" w:after="100" w:afterAutospacing="1" w:line="240" w:lineRule="auto"/>
    </w:pPr>
    <w:rPr>
      <w:rFonts w:eastAsia="Times New Roman" w:cs="Times New Roman"/>
      <w:kern w:val="0"/>
      <w:szCs w:val="24"/>
      <w14:ligatures w14:val="none"/>
    </w:rPr>
  </w:style>
  <w:style w:type="character" w:customStyle="1" w:styleId="Heading2Char">
    <w:name w:val="Heading 2 Char"/>
    <w:basedOn w:val="DefaultParagraphFont"/>
    <w:link w:val="Heading2"/>
    <w:uiPriority w:val="9"/>
    <w:rsid w:val="00AF24C0"/>
    <w:rPr>
      <w:rFonts w:asciiTheme="majorHAnsi" w:eastAsiaTheme="majorEastAsia" w:hAnsiTheme="majorHAnsi" w:cstheme="majorBidi"/>
      <w:color w:val="2E74B5" w:themeColor="accent1" w:themeShade="BF"/>
      <w:kern w:val="2"/>
      <w:sz w:val="26"/>
      <w:szCs w:val="26"/>
      <w14:ligatures w14:val="standardContextual"/>
    </w:rPr>
  </w:style>
  <w:style w:type="paragraph" w:styleId="Caption">
    <w:name w:val="caption"/>
    <w:basedOn w:val="Normal"/>
    <w:next w:val="Normal"/>
    <w:uiPriority w:val="35"/>
    <w:unhideWhenUsed/>
    <w:qFormat/>
    <w:rsid w:val="00AF24C0"/>
    <w:pPr>
      <w:spacing w:after="200" w:line="240" w:lineRule="auto"/>
    </w:pPr>
    <w:rPr>
      <w:i/>
      <w:iCs/>
      <w:color w:val="44546A" w:themeColor="text2"/>
      <w:sz w:val="18"/>
      <w:szCs w:val="18"/>
    </w:rPr>
  </w:style>
  <w:style w:type="paragraph" w:styleId="NoSpacing">
    <w:name w:val="No Spacing"/>
    <w:uiPriority w:val="1"/>
    <w:qFormat/>
    <w:rsid w:val="00AF24C0"/>
    <w:pPr>
      <w:spacing w:after="0" w:line="240" w:lineRule="auto"/>
    </w:pPr>
    <w:rPr>
      <w:rFonts w:ascii="Times New Roman" w:hAnsi="Times New Roman"/>
      <w:kern w:val="2"/>
      <w:sz w:val="24"/>
      <w14:ligatures w14:val="standardContextual"/>
    </w:rPr>
  </w:style>
  <w:style w:type="paragraph" w:styleId="TOC1">
    <w:name w:val="toc 1"/>
    <w:basedOn w:val="Normal"/>
    <w:next w:val="Normal"/>
    <w:autoRedefine/>
    <w:uiPriority w:val="39"/>
    <w:unhideWhenUsed/>
    <w:rsid w:val="000606B5"/>
    <w:pPr>
      <w:spacing w:after="100"/>
    </w:pPr>
  </w:style>
  <w:style w:type="paragraph" w:styleId="TOC2">
    <w:name w:val="toc 2"/>
    <w:basedOn w:val="Normal"/>
    <w:next w:val="Normal"/>
    <w:autoRedefine/>
    <w:uiPriority w:val="39"/>
    <w:unhideWhenUsed/>
    <w:rsid w:val="000606B5"/>
    <w:pPr>
      <w:spacing w:after="100"/>
      <w:ind w:left="240"/>
    </w:pPr>
  </w:style>
  <w:style w:type="character" w:styleId="Hyperlink">
    <w:name w:val="Hyperlink"/>
    <w:basedOn w:val="DefaultParagraphFont"/>
    <w:uiPriority w:val="99"/>
    <w:unhideWhenUsed/>
    <w:rsid w:val="000606B5"/>
    <w:rPr>
      <w:color w:val="0563C1" w:themeColor="hyperlink"/>
      <w:u w:val="single"/>
    </w:rPr>
  </w:style>
  <w:style w:type="paragraph" w:styleId="Header">
    <w:name w:val="header"/>
    <w:basedOn w:val="Normal"/>
    <w:link w:val="HeaderChar"/>
    <w:uiPriority w:val="99"/>
    <w:unhideWhenUsed/>
    <w:rsid w:val="000E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F0C"/>
    <w:rPr>
      <w:rFonts w:ascii="Times New Roman" w:hAnsi="Times New Roman"/>
      <w:kern w:val="2"/>
      <w:sz w:val="24"/>
      <w14:ligatures w14:val="standardContextual"/>
    </w:rPr>
  </w:style>
  <w:style w:type="paragraph" w:styleId="Footer">
    <w:name w:val="footer"/>
    <w:basedOn w:val="Normal"/>
    <w:link w:val="FooterChar"/>
    <w:uiPriority w:val="99"/>
    <w:unhideWhenUsed/>
    <w:rsid w:val="000E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F0C"/>
    <w:rPr>
      <w:rFonts w:ascii="Times New Roman" w:hAnsi="Times New Roman"/>
      <w:kern w:val="2"/>
      <w:sz w:val="24"/>
      <w14:ligatures w14:val="standardContextual"/>
    </w:rPr>
  </w:style>
  <w:style w:type="character" w:customStyle="1" w:styleId="Heading3Char">
    <w:name w:val="Heading 3 Char"/>
    <w:basedOn w:val="DefaultParagraphFont"/>
    <w:link w:val="Heading3"/>
    <w:uiPriority w:val="9"/>
    <w:rsid w:val="00CC52EC"/>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879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1ZAWxu9AuvY"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t-41dev8qG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FB9FF-563F-4339-A5D5-A3ED981C1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17</Pages>
  <Words>1643</Words>
  <Characters>8924</Characters>
  <Application>Microsoft Office Word</Application>
  <DocSecurity>0</DocSecurity>
  <Lines>234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2025-10-13T10:11:00Z</dcterms:created>
  <dcterms:modified xsi:type="dcterms:W3CDTF">2025-11-06T17:27:00Z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64416b99-912a-4bfe-bbd2-378a54dc6e6c</vt:lpwstr>
  </property>
</Properties>
</file>