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248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right="720" w:hanging="0"/>
        <w:jc w:val="center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OATH  FOR  ADMINISTRATOR </w:t>
      </w:r>
      <w:r/>
    </w:p>
    <w:p>
      <w:pPr>
        <w:pStyle w:val="Normal"/>
        <w:tabs>
          <w:tab w:val="left" w:pos="0" w:leader="none"/>
          <w:tab w:val="left" w:pos="288" w:leader="none"/>
          <w:tab w:val="center" w:pos="4968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 w:before="0" w:after="0"/>
        <w:ind w:right="576" w:hanging="0"/>
        <w:jc w:val="center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PROBATE</w:t>
      </w:r>
      <w:r/>
    </w:p>
    <w:p>
      <w:pPr>
        <w:pStyle w:val="Normal"/>
        <w:tabs>
          <w:tab w:val="center" w:pos="4248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left="720" w:right="1008" w:firstLine="720"/>
        <w:jc w:val="center"/>
        <w:rPr>
          <w:sz w:val="24"/>
          <w:b/>
          <w:sz w:val="24"/>
          <w:b/>
          <w:szCs w:val="24"/>
          <w:bCs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b/>
          <w:bCs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center" w:pos="4968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 w:before="0" w:after="0"/>
        <w:ind w:right="0" w:hanging="0"/>
        <w:jc w:val="center"/>
      </w:pPr>
      <w:r>
        <w:rPr>
          <w:rFonts w:eastAsia="Times New Roman  (TT)" w:cs="Times New Roman  (TT)" w:ascii="Times New Roman  (TT)" w:hAnsi="Times New Roman  (TT)"/>
          <w:b/>
          <w:bCs/>
          <w:color w:val="000000"/>
          <w:sz w:val="24"/>
          <w:szCs w:val="24"/>
          <w:u w:val="single"/>
        </w:rPr>
        <w:t>%COURT%</w:t>
      </w:r>
      <w:r/>
    </w:p>
    <w:p>
      <w:pPr>
        <w:pStyle w:val="Normal"/>
        <w:tabs>
          <w:tab w:val="left" w:pos="0" w:leader="none"/>
          <w:tab w:val="left" w:pos="288" w:leader="none"/>
          <w:tab w:val="center" w:pos="4968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right="576" w:hanging="0"/>
        <w:jc w:val="center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rFonts w:eastAsia="SimSun" w:cs="Mangal"/>
          <w:b/>
          <w:b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left" w:pos="288" w:leader="none"/>
          <w:tab w:val="center" w:pos="4968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360" w:before="0" w:after="0"/>
        <w:ind w:right="576" w:hanging="0"/>
        <w:jc w:val="center"/>
      </w:pPr>
      <w:r>
        <w:rPr>
          <w:rFonts w:eastAsia="Times New Roman  (TT)" w:cs="Times New Roman  (TT)" w:ascii="Times New Roman  (TT)" w:hAnsi="Times New Roman  (TT)"/>
          <w:b/>
          <w:bCs/>
          <w:color w:val="000000"/>
          <w:sz w:val="24"/>
          <w:szCs w:val="24"/>
        </w:rPr>
        <w:t>%REGISTRY%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72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72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In the Goods of %DECEASED NAME%, late of %DECEASED ADDRESS%, %DECEASED OCCUPATION%, deceased.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I, %APPLICANT NAME%, of %APPLICANT ADDRESS%, %APPLICANT OCCUPATION%, aged twenty one years and upwards, make Oath and say that %DECEASED NAME%, late of %DECEASED ADDRESS%, %DECEASED OCCUPATION%, deceased, died intestate a %DECEASED MARITAL STATUS% and I am %RELATION TO DECEASED% of the said deceased  and that I will faithfully administer the estate of the said %DECEASED NAME% by paying %HIS/HER% just debts, and distributing the residue of said estate according to law and that I will exhibit a true inventory of the said estate and render a true account thereof, whenever required by law to do so; that the said deceased died at the %PLACE OF DEATH%, on the %DATE OF DEATH% %IF DISTRICT PROBATE% and that the personal estate of the said deceased is of the value of %VALUE OF PERSONAL ESTATE% and the real estate of the deceased which devolves to and vests in his legal personal representative amounts in value to %VALUE OF REAL ESTATE% and no more to the best of my knowledge information and belief. 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center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576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center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576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center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576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center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576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center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576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left" w:pos="0" w:leader="none"/>
          <w:tab w:val="center" w:pos="990" w:leader="none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pacing w:lineRule="auto" w:line="360" w:before="0" w:after="0"/>
        <w:ind w:left="0" w:right="576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firstLine="288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Sworn at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firstLine="288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in the       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firstLine="288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this                 day of      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firstLine="216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 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ab/>
        <w:t xml:space="preserve">  by the said %APPLICANT NAME%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firstLine="288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before me a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         </w:t>
        <w:tab/>
        <w:tab/>
        <w:tab/>
        <w:t xml:space="preserve">  before me a Commissioner for Oaths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firstLine="216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 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ab/>
        <w:t xml:space="preserve">   and I know the Deponent.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firstLine="144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</w:t>
      </w: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ab/>
        <w:tab/>
        <w:tab/>
        <w:tab/>
        <w:t xml:space="preserve">     -----------------------------------------.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hanging="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 xml:space="preserve">                                                          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1008" w:firstLine="2160"/>
        <w:jc w:val="left"/>
        <w:rPr>
          <w:sz w:val="24"/>
          <w:sz w:val="24"/>
          <w:szCs w:val="24"/>
          <w:rFonts w:ascii="Times New Roman  (TT)" w:hAnsi="Times New Roman  (TT)" w:eastAsia="Times New Roman  (TT)" w:cs="Times New Roman  (TT)"/>
          <w:color w:val="000000"/>
          <w:lang w:val="en-GB" w:eastAsia="zh-CN" w:bidi="hi-IN"/>
        </w:rPr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  <w:lang w:val="en-GB" w:eastAsia="zh-CN" w:bidi="hi-IN"/>
        </w:rPr>
      </w:r>
      <w:r/>
    </w:p>
    <w:p>
      <w:pPr>
        <w:sectPr>
          <w:type w:val="nextPage"/>
          <w:pgSz w:w="12240" w:h="15840"/>
          <w:pgMar w:left="1440" w:right="1152" w:header="0" w:top="1440" w:footer="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tabs>
          <w:tab w:val="center" w:pos="3528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lineRule="auto" w:line="360" w:before="0" w:after="0"/>
        <w:ind w:right="1008" w:hanging="0"/>
        <w:jc w:val="left"/>
      </w:pPr>
      <w:r>
        <w:rPr>
          <w:rFonts w:eastAsia="Times New Roman  (TT)" w:cs="Times New Roman  (TT)" w:ascii="Times New Roman  (TT)" w:hAnsi="Times New Roman  (TT)"/>
          <w:color w:val="000000"/>
          <w:sz w:val="24"/>
          <w:szCs w:val="24"/>
        </w:rPr>
        <w:t>This Affidavit is filed on behalf of the applicant by       Solicitors,                    , dated this                          day of</w:t>
      </w:r>
      <w:r/>
    </w:p>
    <w:p>
      <w:pPr>
        <w:pStyle w:val="Normal"/>
        <w:tabs>
          <w:tab w:val="center" w:pos="270" w:leader="dot"/>
          <w:tab w:val="left" w:pos="1422" w:leader="dot"/>
          <w:tab w:val="left" w:pos="2574" w:leader="none"/>
          <w:tab w:val="left" w:pos="3726" w:leader="none"/>
          <w:tab w:val="left" w:pos="4878" w:leader="none"/>
          <w:tab w:val="left" w:pos="6030" w:leader="none"/>
          <w:tab w:val="left" w:pos="7182" w:leader="none"/>
          <w:tab w:val="left" w:pos="8334" w:leader="none"/>
          <w:tab w:val="left" w:pos="8640" w:leader="none"/>
        </w:tabs>
        <w:spacing w:lineRule="auto" w:line="360" w:before="0" w:after="0"/>
        <w:ind w:left="720" w:right="720" w:firstLine="72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  (TT)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character" w:styleId="FootnoteSymbol">
    <w:name w:val="Footnote_Symbol"/>
    <w:rPr>
      <w:vertAlign w:val="superscript"/>
    </w:rPr>
  </w:style>
  <w:style w:type="character" w:styleId="EndnoteSymbol">
    <w:name w:val="Endnote_Symbol"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TextBody"/>
    <w:pPr/>
    <w:rPr/>
  </w:style>
  <w:style w:type="paragraph" w:styleId="TableHeading">
    <w:name w:val="Table Heading"/>
    <w:basedOn w:val="TableContents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"/>
    <w:basedOn w:val="Normal"/>
    <w:pPr/>
    <w:rPr/>
  </w:style>
  <w:style w:type="paragraph" w:styleId="Endnote">
    <w:name w:val="Endnot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LibreOffice/4.3.7.2$Windows_x86 LibreOffice_project/8a35821d8636a03b8bf4e15b48f59794652c68ba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dcterms:modified xsi:type="dcterms:W3CDTF">2015-06-05T10:32:47Z</dcterms:modified>
  <cp:revision>5</cp:revision>
</cp:coreProperties>
</file>