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hdphoto2.wdp" ContentType="image/vnd.ms-photo"/>
  <Override PartName="/word/media/image2.png" ContentType="image/png"/>
  <Override PartName="/word/media/hdphoto3.wdp" ContentType="image/vnd.ms-photo"/>
  <Override PartName="/word/media/image3.png" ContentType="image/png"/>
  <Override PartName="/word/media/hdphoto1.wdp" ContentType="image/vnd.ms-photo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hdphoto4.wdp" ContentType="image/vnd.ms-photo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lusTartalomjegyzkcmeLatinArialBlack3"/>
        <w:spacing w:before="160" w:after="400"/>
        <w:rPr/>
      </w:pPr>
      <w:r>
        <w:rPr/>
        <mc:AlternateContent>
          <mc:Choice Requires="wps">
            <w:drawing>
              <wp:anchor behindDoc="0" distT="635" distB="13335" distL="114300" distR="114300" simplePos="0" locked="0" layoutInCell="0" allowOverlap="1" relativeHeight="35" wp14:anchorId="3FC4B930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635" r="0" b="0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" name="Text 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00" cy="95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rPr/>
                            </w:pPr>
                            <w:r>
                              <w:rPr/>
                              <w:t xml:space="preserve"> </w:t>
                            </w:r>
                          </w:p>
                        </w:txbxContent>
                      </wps:txbx>
                      <wps:bodyPr lIns="0" rIns="0" tIns="0" bIns="0" anchor="t" vert="vert27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6" path="m0,0l-2147483645,0l-2147483645,-2147483646l0,-2147483646xe" stroked="f" o:allowincell="f" style="position:absolute;margin-left:562.75pt;margin-top:738.2pt;width:17.25pt;height:75.1pt;mso-wrap-style:square;v-text-anchor:top;mso-position-horizontal-relative:page;mso-position-vertical-relative:page" wp14:anchorId="3FC4B930">
                <v:fill o:detectmouseclick="t" on="false"/>
                <v:stroke color="#3465a4" joinstyle="round" endcap="flat"/>
                <v:textbox style="mso-layout-flow-alt:bottom-to-top">
                  <w:txbxContent>
                    <w:p>
                      <w:pPr>
                        <w:pStyle w:val="Kerettartalom"/>
                        <w:rPr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1" distT="0" distB="0" distL="0" distR="10160" simplePos="0" locked="0" layoutInCell="0" allowOverlap="1" relativeHeight="37" wp14:anchorId="5A092498">
                <wp:simplePos x="0" y="0"/>
                <wp:positionH relativeFrom="page">
                  <wp:posOffset>1137920</wp:posOffset>
                </wp:positionH>
                <wp:positionV relativeFrom="page">
                  <wp:posOffset>2646680</wp:posOffset>
                </wp:positionV>
                <wp:extent cx="5399405" cy="1879600"/>
                <wp:effectExtent l="635" t="0" r="0" b="0"/>
                <wp:wrapNone/>
                <wp:docPr id="2" name="Text Box 1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9280" cy="187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rPr>
                                <w:rStyle w:val="Dokumentumtpuscme"/>
                                <w:b w:val="false"/>
                                <w:bCs w:val="false"/>
                              </w:rPr>
                            </w:pPr>
                            <w:r>
                              <w:rPr>
                                <w:rStyle w:val="Dokumentumtpuscme"/>
                                <w:b w:val="false"/>
                                <w:bCs w:val="false"/>
                              </w:rPr>
                              <w:t>TÁJÉKOZTATÓ AJÁNLAT</w:t>
                            </w:r>
                          </w:p>
                          <w:p>
                            <w:pPr>
                              <w:pStyle w:val="Kerettartalom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Kerettartalom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Kerettartalom"/>
                              <w:rPr>
                                <w:rStyle w:val="Ajnlatreszere"/>
                              </w:rPr>
                            </w:pPr>
                            <w:r>
                              <w:rPr>
                                <w:rStyle w:val="xycgrszre"/>
                              </w:rPr>
                              <w:t>a{z xy cég} részére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895" path="m0,0l-2147483645,0l-2147483645,-2147483646l0,-2147483646xe" stroked="f" o:allowincell="f" style="position:absolute;margin-left:89.6pt;margin-top:208.4pt;width:425.1pt;height:147.95pt;mso-wrap-style:square;v-text-anchor:top;mso-position-horizontal-relative:page;mso-position-vertical-relative:page" wp14:anchorId="5A09249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Kerettartalom"/>
                        <w:rPr>
                          <w:rStyle w:val="Dokumentumtpuscme"/>
                          <w:b w:val="false"/>
                          <w:bCs w:val="false"/>
                        </w:rPr>
                      </w:pPr>
                      <w:r>
                        <w:rPr>
                          <w:rStyle w:val="Dokumentumtpuscme"/>
                          <w:b w:val="false"/>
                          <w:bCs w:val="false"/>
                        </w:rPr>
                        <w:t>TÁJÉKOZTATÓ AJÁNLAT</w:t>
                      </w:r>
                    </w:p>
                    <w:p>
                      <w:pPr>
                        <w:pStyle w:val="Kerettartalom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Kerettartalom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Kerettartalom"/>
                        <w:rPr>
                          <w:rStyle w:val="Ajnlatreszere"/>
                        </w:rPr>
                      </w:pPr>
                      <w:r>
                        <w:rPr>
                          <w:rStyle w:val="xycgrszre"/>
                        </w:rPr>
                        <w:t>a{z xy cég} részére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12065" distL="0" distR="10160" simplePos="0" locked="0" layoutInCell="0" allowOverlap="1" relativeHeight="39" wp14:anchorId="1F78FEDC">
                <wp:simplePos x="0" y="0"/>
                <wp:positionH relativeFrom="page">
                  <wp:posOffset>1132840</wp:posOffset>
                </wp:positionH>
                <wp:positionV relativeFrom="page">
                  <wp:posOffset>4967605</wp:posOffset>
                </wp:positionV>
                <wp:extent cx="5399405" cy="1283335"/>
                <wp:effectExtent l="635" t="635" r="0" b="0"/>
                <wp:wrapNone/>
                <wp:docPr id="3" name="Text Box 1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9280" cy="128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spacing w:lineRule="exact" w:line="495" w:before="52" w:after="0"/>
                              <w:ind w:left="20" w:right="-74"/>
                              <w:rPr/>
                            </w:pPr>
                            <w:r>
                              <w:rPr>
                                <w:rStyle w:val="AJANLATalcim"/>
                              </w:rPr>
                              <w:t>üzleti ICT szolgáltatás igénybevételére</w:t>
                            </w:r>
                          </w:p>
                          <w:p>
                            <w:pPr>
                              <w:pStyle w:val="Kerettartalom"/>
                              <w:rPr>
                                <w:rStyle w:val="AJANLATalcim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894" path="m0,0l-2147483645,0l-2147483645,-2147483646l0,-2147483646xe" stroked="f" o:allowincell="f" style="position:absolute;margin-left:89.2pt;margin-top:391.15pt;width:425.1pt;height:101pt;mso-wrap-style:square;v-text-anchor:top;mso-position-horizontal-relative:page;mso-position-vertical-relative:page" wp14:anchorId="1F78FED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Kerettartalom"/>
                        <w:spacing w:lineRule="exact" w:line="495" w:before="52" w:after="0"/>
                        <w:ind w:left="20" w:right="-74"/>
                        <w:rPr/>
                      </w:pPr>
                      <w:r>
                        <w:rPr>
                          <w:rStyle w:val="AJANLATalcim"/>
                        </w:rPr>
                        <w:t>üzleti ICT szolgáltatás igénybevételére</w:t>
                      </w:r>
                    </w:p>
                    <w:p>
                      <w:pPr>
                        <w:pStyle w:val="Kerettartalom"/>
                        <w:rPr>
                          <w:rStyle w:val="AJANLATalcim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3810" simplePos="0" locked="0" layoutInCell="0" allowOverlap="1" relativeHeight="41" wp14:anchorId="4E1EE1C7">
                <wp:simplePos x="0" y="0"/>
                <wp:positionH relativeFrom="page">
                  <wp:posOffset>1137920</wp:posOffset>
                </wp:positionH>
                <wp:positionV relativeFrom="page">
                  <wp:posOffset>6336665</wp:posOffset>
                </wp:positionV>
                <wp:extent cx="1799590" cy="177800"/>
                <wp:effectExtent l="0" t="0" r="0" b="0"/>
                <wp:wrapNone/>
                <wp:docPr id="4" name="Text Box 1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640" cy="17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rPr/>
                            </w:pP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TIME \@"yyyy\.MM\.dd\."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2024.07.02.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893" path="m0,0l-2147483645,0l-2147483645,-2147483646l0,-2147483646xe" stroked="f" o:allowincell="f" style="position:absolute;margin-left:89.6pt;margin-top:498.95pt;width:141.65pt;height:13.95pt;mso-wrap-style:square;v-text-anchor:top;mso-position-horizontal-relative:page;mso-position-vertical-relative:page" wp14:anchorId="4E1EE1C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Kerettartalom"/>
                        <w:rPr/>
                      </w:pPr>
                      <w:r>
                        <w:rPr/>
                        <w:fldChar w:fldCharType="begin"/>
                      </w:r>
                      <w:r>
                        <w:rPr/>
                        <w:instrText xml:space="preserve"> TIME \@"yyyy\.MM\.dd\."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2024.07.02.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bookmarkStart w:id="0" w:name="_Toc267746222"/>
      <w:bookmarkStart w:id="1" w:name="_Toc267746146"/>
      <w:bookmarkStart w:id="2" w:name="_Toc267746222"/>
      <w:bookmarkStart w:id="3" w:name="_Toc267746146"/>
      <w:r>
        <w:br w:type="page"/>
      </w:r>
    </w:p>
    <w:p>
      <w:pPr>
        <w:pStyle w:val="Normal"/>
        <w:spacing w:before="0" w:after="0"/>
        <w:ind w:hanging="0"/>
        <w:rPr/>
      </w:pPr>
      <w:r>
        <w:rPr/>
        <w:t>Tartalomjegyzék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Cambria" w:hAnsi="Cambria" w:cs="" w:asciiTheme="minorHAnsi" w:cstheme="minorBidi" w:hAnsiTheme="minorHAnsi"/>
              <w:color w:val="auto"/>
              <w:szCs w:val="22"/>
              <w:lang w:val="hu-HU" w:eastAsia="hu-HU"/>
            </w:rPr>
          </w:pPr>
          <w:r>
            <w:fldChar w:fldCharType="begin"/>
          </w:r>
          <w:r>
            <w:rPr>
              <w:webHidden/>
              <w:rStyle w:val="Jegyzkhivatkozs"/>
              <w:bCs/>
              <w:rFonts w:cs="Times New Roman"/>
            </w:rPr>
            <w:instrText xml:space="preserve"> TOC \z \o "1-3" \t "tartalom,1,tartalom1,2" \h</w:instrText>
          </w:r>
          <w:r>
            <w:rPr>
              <w:webHidden/>
              <w:rStyle w:val="Jegyzkhivatkozs"/>
              <w:bCs/>
              <w:rFonts w:cs="Times New Roman"/>
            </w:rPr>
            <w:fldChar w:fldCharType="separate"/>
          </w:r>
          <w:hyperlink w:anchor="_Toc14692336">
            <w:r>
              <w:rPr>
                <w:webHidden/>
                <w:rStyle w:val="Jegyzkhivatkozs"/>
                <w:rFonts w:cs="Times New Roman"/>
                <w:bCs/>
              </w:rPr>
              <w:t>1.</w:t>
            </w:r>
            <w:r>
              <w:rPr>
                <w:rStyle w:val="Jegyzkhivatkozs"/>
                <w:rFonts w:cs="" w:ascii="Cambria" w:hAnsi="Cambria" w:asciiTheme="minorHAnsi" w:cstheme="minorBidi" w:hAnsiTheme="minorHAnsi"/>
                <w:color w:themeColor="text1" w:val="auto"/>
                <w:szCs w:val="22"/>
                <w:lang w:val="hu-HU" w:eastAsia="hu-HU"/>
              </w:rPr>
              <w:tab/>
            </w:r>
            <w:r>
              <w:rPr>
                <w:rStyle w:val="Jegyzkhivatkozs"/>
              </w:rPr>
              <w:t>Invitech – Ügyfélközpontú intergrált ICT megoldások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_Toc14692336 \h</w:instrText>
            </w:r>
            <w:r>
              <w:rPr>
                <w:webHidden/>
              </w:rPr>
              <w:fldChar w:fldCharType="separate"/>
            </w:r>
            <w:r>
              <w:rPr>
                <w:rStyle w:val="Jegyzkhivatkozs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cs="" w:asciiTheme="minorHAnsi" w:cstheme="minorBidi" w:hAnsiTheme="minorHAnsi"/>
              <w:color w:val="auto"/>
              <w:szCs w:val="22"/>
              <w:lang w:val="hu-HU" w:eastAsia="hu-HU"/>
            </w:rPr>
          </w:pPr>
          <w:hyperlink w:anchor="_Toc14692337">
            <w:r>
              <w:rPr>
                <w:webHidden/>
                <w:rStyle w:val="Jegyzkhivatkozs"/>
                <w:rFonts w:eastAsia="MS Gothic" w:cs="Times New Roman"/>
                <w:bCs/>
              </w:rPr>
              <w:t>2.</w:t>
            </w:r>
            <w:r>
              <w:rPr>
                <w:rStyle w:val="Jegyzkhivatkozs"/>
                <w:rFonts w:cs="" w:ascii="Cambria" w:hAnsi="Cambria" w:asciiTheme="minorHAnsi" w:cstheme="minorBidi" w:hAnsiTheme="minorHAnsi"/>
                <w:color w:themeColor="text1" w:val="auto"/>
                <w:szCs w:val="22"/>
                <w:lang w:val="hu-HU" w:eastAsia="hu-HU"/>
              </w:rPr>
              <w:tab/>
            </w:r>
            <w:r>
              <w:rPr>
                <w:rStyle w:val="Jegyzkhivatkozs"/>
                <w:rFonts w:eastAsia="MS Gothic" w:cs="Times New Roman" w:ascii="ArialBlack" w:hAnsi="ArialBlack"/>
              </w:rPr>
              <w:t>Bérelt vonali internet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_Toc14692337 \h</w:instrText>
            </w:r>
            <w:r>
              <w:rPr>
                <w:webHidden/>
              </w:rPr>
              <w:fldChar w:fldCharType="separate"/>
            </w:r>
            <w:r>
              <w:rPr>
                <w:rStyle w:val="Jegyzkhivatkozs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mbria" w:hAnsi="Cambria" w:cs="" w:asciiTheme="minorHAnsi" w:cstheme="minorBidi" w:hAnsiTheme="minorHAnsi"/>
              <w:color w:val="auto"/>
              <w:szCs w:val="22"/>
              <w:lang w:val="hu-HU" w:eastAsia="hu-HU"/>
            </w:rPr>
          </w:pPr>
          <w:hyperlink w:anchor="_Toc14692338">
            <w:r>
              <w:rPr>
                <w:webHidden/>
                <w:rStyle w:val="Jegyzkhivatkozs"/>
              </w:rPr>
              <w:t>2.1.</w:t>
            </w:r>
            <w:r>
              <w:rPr>
                <w:rStyle w:val="Jegyzkhivatkozs"/>
                <w:rFonts w:cs="" w:ascii="Cambria" w:hAnsi="Cambria" w:asciiTheme="minorHAnsi" w:cstheme="minorBidi" w:hAnsiTheme="minorHAnsi"/>
                <w:color w:themeColor="text1" w:val="auto"/>
                <w:szCs w:val="22"/>
                <w:lang w:val="hu-HU" w:eastAsia="hu-HU"/>
              </w:rPr>
              <w:tab/>
            </w:r>
            <w:r>
              <w:rPr>
                <w:rStyle w:val="Jegyzkhivatkozs"/>
              </w:rPr>
              <w:t>A szolgáltatás kiemelt előnyei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_Toc14692338 \h</w:instrText>
            </w:r>
            <w:r>
              <w:rPr>
                <w:webHidden/>
              </w:rPr>
              <w:fldChar w:fldCharType="separate"/>
            </w:r>
            <w:r>
              <w:rPr>
                <w:rStyle w:val="Jegyzkhivatkozs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mbria" w:hAnsi="Cambria" w:cs="" w:asciiTheme="minorHAnsi" w:cstheme="minorBidi" w:hAnsiTheme="minorHAnsi"/>
              <w:color w:val="auto"/>
              <w:szCs w:val="22"/>
              <w:lang w:val="hu-HU" w:eastAsia="hu-HU"/>
            </w:rPr>
          </w:pPr>
          <w:hyperlink w:anchor="_Toc14692339">
            <w:r>
              <w:rPr>
                <w:webHidden/>
                <w:rStyle w:val="Jegyzkhivatkozs"/>
              </w:rPr>
              <w:t>2.2.</w:t>
            </w:r>
            <w:r>
              <w:rPr>
                <w:rStyle w:val="Jegyzkhivatkozs"/>
                <w:rFonts w:cs="" w:ascii="Cambria" w:hAnsi="Cambria" w:asciiTheme="minorHAnsi" w:cstheme="minorBidi" w:hAnsiTheme="minorHAnsi"/>
                <w:color w:themeColor="text1" w:val="auto"/>
                <w:szCs w:val="22"/>
                <w:lang w:val="hu-HU" w:eastAsia="hu-HU"/>
              </w:rPr>
              <w:tab/>
            </w:r>
            <w:r>
              <w:rPr>
                <w:rStyle w:val="Jegyzkhivatkozs"/>
              </w:rPr>
              <w:t>Kiknek ajánljuk?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_Toc14692339 \h</w:instrText>
            </w:r>
            <w:r>
              <w:rPr>
                <w:webHidden/>
              </w:rPr>
              <w:fldChar w:fldCharType="separate"/>
            </w:r>
            <w:r>
              <w:rPr>
                <w:rStyle w:val="Jegyzkhivatkozs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mbria" w:hAnsi="Cambria" w:cs="" w:asciiTheme="minorHAnsi" w:cstheme="minorBidi" w:hAnsiTheme="minorHAnsi"/>
              <w:color w:val="auto"/>
              <w:szCs w:val="22"/>
              <w:lang w:val="hu-HU" w:eastAsia="hu-HU"/>
            </w:rPr>
          </w:pPr>
          <w:hyperlink w:anchor="_Toc14692340">
            <w:r>
              <w:rPr>
                <w:webHidden/>
                <w:rStyle w:val="Jegyzkhivatkozs"/>
              </w:rPr>
              <w:t>2.3.</w:t>
            </w:r>
            <w:r>
              <w:rPr>
                <w:rStyle w:val="Jegyzkhivatkozs"/>
                <w:rFonts w:cs="" w:ascii="Cambria" w:hAnsi="Cambria" w:asciiTheme="minorHAnsi" w:cstheme="minorBidi" w:hAnsiTheme="minorHAnsi"/>
                <w:color w:themeColor="text1" w:val="auto"/>
                <w:szCs w:val="22"/>
                <w:lang w:val="hu-HU" w:eastAsia="hu-HU"/>
              </w:rPr>
              <w:tab/>
            </w:r>
            <w:r>
              <w:rPr>
                <w:rStyle w:val="Jegyzkhivatkozs"/>
              </w:rPr>
              <w:t>A szolgáltatás tartalma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_Toc14692340 \h</w:instrText>
            </w:r>
            <w:r>
              <w:rPr>
                <w:webHidden/>
              </w:rPr>
              <w:fldChar w:fldCharType="separate"/>
            </w:r>
            <w:r>
              <w:rPr>
                <w:rStyle w:val="Jegyzkhivatkozs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cs="" w:asciiTheme="minorHAnsi" w:cstheme="minorBidi" w:hAnsiTheme="minorHAnsi"/>
              <w:color w:val="auto"/>
              <w:szCs w:val="22"/>
              <w:lang w:val="hu-HU" w:eastAsia="hu-HU"/>
            </w:rPr>
          </w:pPr>
          <w:hyperlink w:anchor="_Toc14692341">
            <w:r>
              <w:rPr>
                <w:webHidden/>
                <w:rStyle w:val="Jegyzkhivatkozs"/>
                <w:rFonts w:cs="Times New Roman"/>
                <w:bCs/>
              </w:rPr>
              <w:t>3.</w:t>
            </w:r>
            <w:r>
              <w:rPr>
                <w:rStyle w:val="Jegyzkhivatkozs"/>
                <w:rFonts w:cs="" w:ascii="Cambria" w:hAnsi="Cambria" w:asciiTheme="minorHAnsi" w:cstheme="minorBidi" w:hAnsiTheme="minorHAnsi"/>
                <w:color w:themeColor="text1" w:val="auto"/>
                <w:szCs w:val="22"/>
                <w:lang w:val="hu-HU" w:eastAsia="hu-HU"/>
              </w:rPr>
              <w:tab/>
            </w:r>
            <w:r>
              <w:rPr>
                <w:rStyle w:val="Jegyzkhivatkozs"/>
              </w:rPr>
              <w:t>Opcionális IT Biztonsági Szolgáltatások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_Toc14692341 \h</w:instrText>
            </w:r>
            <w:r>
              <w:rPr>
                <w:webHidden/>
              </w:rPr>
              <w:fldChar w:fldCharType="separate"/>
            </w:r>
            <w:r>
              <w:rPr>
                <w:rStyle w:val="Jegyzkhivatkozs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mbria" w:hAnsi="Cambria" w:cs="" w:asciiTheme="minorHAnsi" w:cstheme="minorBidi" w:hAnsiTheme="minorHAnsi"/>
              <w:color w:val="auto"/>
              <w:szCs w:val="22"/>
              <w:lang w:val="hu-HU" w:eastAsia="hu-HU"/>
            </w:rPr>
          </w:pPr>
          <w:hyperlink w:anchor="_Toc14692342">
            <w:r>
              <w:rPr>
                <w:webHidden/>
                <w:rStyle w:val="Jegyzkhivatkozs"/>
              </w:rPr>
              <w:t>3.1.</w:t>
            </w:r>
            <w:r>
              <w:rPr>
                <w:rStyle w:val="Jegyzkhivatkozs"/>
                <w:rFonts w:cs="" w:ascii="Cambria" w:hAnsi="Cambria" w:asciiTheme="minorHAnsi" w:cstheme="minorBidi" w:hAnsiTheme="minorHAnsi"/>
                <w:color w:themeColor="text1" w:val="auto"/>
                <w:szCs w:val="22"/>
                <w:lang w:val="hu-HU" w:eastAsia="hu-HU"/>
              </w:rPr>
              <w:tab/>
            </w:r>
            <w:r>
              <w:rPr>
                <w:rStyle w:val="Jegyzkhivatkozs"/>
              </w:rPr>
              <w:t>Határvédelmi megoldások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_Toc14692342 \h</w:instrText>
            </w:r>
            <w:r>
              <w:rPr>
                <w:webHidden/>
              </w:rPr>
              <w:fldChar w:fldCharType="separate"/>
            </w:r>
            <w:r>
              <w:rPr>
                <w:rStyle w:val="Jegyzkhivatkozs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mbria" w:hAnsi="Cambria" w:cs="" w:asciiTheme="minorHAnsi" w:cstheme="minorBidi" w:hAnsiTheme="minorHAnsi"/>
              <w:color w:val="auto"/>
              <w:szCs w:val="22"/>
              <w:lang w:val="hu-HU" w:eastAsia="hu-HU"/>
            </w:rPr>
          </w:pPr>
          <w:hyperlink w:anchor="_Toc14692343">
            <w:r>
              <w:rPr>
                <w:webHidden/>
                <w:rStyle w:val="Jegyzkhivatkozs"/>
              </w:rPr>
              <w:t>3.2.</w:t>
            </w:r>
            <w:r>
              <w:rPr>
                <w:rStyle w:val="Jegyzkhivatkozs"/>
                <w:rFonts w:cs="" w:ascii="Cambria" w:hAnsi="Cambria" w:asciiTheme="minorHAnsi" w:cstheme="minorBidi" w:hAnsiTheme="minorHAnsi"/>
                <w:color w:themeColor="text1" w:val="auto"/>
                <w:szCs w:val="22"/>
                <w:lang w:val="hu-HU" w:eastAsia="hu-HU"/>
              </w:rPr>
              <w:tab/>
            </w:r>
            <w:r>
              <w:rPr>
                <w:rStyle w:val="Jegyzkhivatkozs"/>
              </w:rPr>
              <w:t>Végpontvédelmi megoldások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_Toc14692343 \h</w:instrText>
            </w:r>
            <w:r>
              <w:rPr>
                <w:webHidden/>
              </w:rPr>
              <w:fldChar w:fldCharType="separate"/>
            </w:r>
            <w:r>
              <w:rPr>
                <w:rStyle w:val="Jegyzkhivatkozs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cs="" w:asciiTheme="minorHAnsi" w:cstheme="minorBidi" w:hAnsiTheme="minorHAnsi"/>
              <w:color w:val="auto"/>
              <w:szCs w:val="22"/>
              <w:lang w:val="hu-HU" w:eastAsia="hu-HU"/>
            </w:rPr>
          </w:pPr>
          <w:hyperlink w:anchor="_Toc14692344">
            <w:r>
              <w:rPr>
                <w:webHidden/>
                <w:rStyle w:val="Jegyzkhivatkozs"/>
                <w:rFonts w:cs="Times New Roman"/>
                <w:bCs/>
              </w:rPr>
              <w:t>4.</w:t>
            </w:r>
            <w:r>
              <w:rPr>
                <w:rStyle w:val="Jegyzkhivatkozs"/>
                <w:rFonts w:cs="" w:ascii="Cambria" w:hAnsi="Cambria" w:asciiTheme="minorHAnsi" w:cstheme="minorBidi" w:hAnsiTheme="minorHAnsi"/>
                <w:color w:themeColor="text1" w:val="auto"/>
                <w:szCs w:val="22"/>
                <w:lang w:val="hu-HU" w:eastAsia="hu-HU"/>
              </w:rPr>
              <w:tab/>
            </w:r>
            <w:r>
              <w:rPr>
                <w:rStyle w:val="Jegyzkhivatkozs"/>
              </w:rPr>
              <w:t>További elérhető opcionális szolgáltatások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_Toc14692344 \h</w:instrText>
            </w:r>
            <w:r>
              <w:rPr>
                <w:webHidden/>
              </w:rPr>
              <w:fldChar w:fldCharType="separate"/>
            </w:r>
            <w:r>
              <w:rPr>
                <w:rStyle w:val="Jegyzkhivatkozs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cs="" w:asciiTheme="minorHAnsi" w:cstheme="minorBidi" w:hAnsiTheme="minorHAnsi"/>
              <w:color w:val="auto"/>
              <w:szCs w:val="22"/>
              <w:lang w:val="hu-HU" w:eastAsia="hu-HU"/>
            </w:rPr>
          </w:pPr>
          <w:hyperlink w:anchor="_Toc14692345">
            <w:r>
              <w:rPr>
                <w:webHidden/>
                <w:rStyle w:val="Jegyzkhivatkozs"/>
              </w:rPr>
              <w:t>Kereskedelmi ajánlat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_Toc14692345 \h</w:instrText>
            </w:r>
            <w:r>
              <w:rPr>
                <w:webHidden/>
              </w:rPr>
              <w:fldChar w:fldCharType="separate"/>
            </w:r>
            <w:r>
              <w:rPr>
                <w:rStyle w:val="Jegyzkhivatkozs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cs="" w:asciiTheme="minorHAnsi" w:cstheme="minorBidi" w:hAnsiTheme="minorHAnsi"/>
              <w:color w:val="auto"/>
              <w:szCs w:val="22"/>
              <w:lang w:val="hu-HU" w:eastAsia="hu-HU"/>
            </w:rPr>
          </w:pPr>
          <w:hyperlink w:anchor="_Toc14692346">
            <w:r>
              <w:rPr>
                <w:webHidden/>
                <w:rStyle w:val="Jegyzkhivatkozs"/>
                <w:rFonts w:eastAsia="MS Gothic" w:cs="Times New Roman" w:ascii="Arial" w:hAnsi="Arial"/>
                <w:bCs/>
              </w:rPr>
              <w:t>Egyedi áraink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_Toc14692346 \h</w:instrText>
            </w:r>
            <w:r>
              <w:rPr>
                <w:webHidden/>
              </w:rPr>
              <w:fldChar w:fldCharType="separate"/>
            </w:r>
            <w:r>
              <w:rPr>
                <w:rStyle w:val="Jegyzkhivatkozs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  <w:r>
            <w:rPr>
              <w:rStyle w:val="Jegyzkhivatkozs"/>
              <w:vanish w:val="false"/>
            </w:rPr>
            <w:fldChar w:fldCharType="end"/>
          </w:r>
        </w:p>
      </w:sdtContent>
    </w:sdt>
    <w:p>
      <w:pPr>
        <w:pStyle w:val="TOC1"/>
        <w:spacing w:lineRule="exact" w:line="360" w:before="0" w:after="170"/>
        <w:ind w:hanging="284" w:left="284"/>
        <w:jc w:val="left"/>
        <w:rPr>
          <w:rFonts w:ascii="Roboto Condensed Light" w:hAnsi="Roboto Condensed Light"/>
          <w:szCs w:val="28"/>
        </w:rPr>
      </w:pPr>
      <w:r>
        <w:rPr>
          <w:szCs w:val="28"/>
        </w:rPr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560"/>
        <w:contextualSpacing/>
        <w:rPr/>
      </w:pPr>
      <w:bookmarkStart w:id="4" w:name="_Toc14692336"/>
      <w:r>
        <w:rPr/>
        <w:t>Invitech – Ügyfélközpontú intergrált ICT megoldások</w:t>
      </w:r>
      <w:bookmarkEnd w:id="4"/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b/>
          <w:szCs w:val="22"/>
        </w:rPr>
      </w:pPr>
      <w:r>
        <w:rPr>
          <w:szCs w:val="22"/>
        </w:rPr>
        <w:t xml:space="preserve">Bizalmukat megköszönve, az </w:t>
      </w:r>
      <w:r>
        <w:rPr>
          <w:b/>
          <w:szCs w:val="22"/>
        </w:rPr>
        <w:t>Invitech, integrált szolgáltatásaival</w:t>
      </w:r>
      <w:r>
        <w:rPr>
          <w:szCs w:val="22"/>
        </w:rPr>
        <w:t xml:space="preserve"> és kiemelkedő </w:t>
      </w:r>
      <w:r>
        <w:rPr>
          <w:b/>
          <w:szCs w:val="22"/>
        </w:rPr>
        <w:t>szakmai kompetenciáival</w:t>
      </w:r>
      <w:r>
        <w:rPr>
          <w:szCs w:val="22"/>
        </w:rPr>
        <w:t xml:space="preserve"> ezúton teszi meg nem kötelező érvényű tájékozató ajánlatát </w:t>
      </w:r>
      <w:r>
        <w:rPr>
          <w:b/>
          <w:szCs w:val="22"/>
        </w:rPr>
        <w:t>üzleti szolgáltatások igénybevételére.</w:t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szCs w:val="22"/>
        </w:rPr>
      </w:pPr>
      <w:r>
        <w:rPr>
          <w:szCs w:val="22"/>
        </w:rPr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szCs w:val="22"/>
        </w:rPr>
      </w:pPr>
      <w:r>
        <w:rPr>
          <w:szCs w:val="22"/>
        </w:rPr>
        <w:t xml:space="preserve">Az Invitech küldetése, hogy komplex, menedzselt infokommunikációs szolgáltatásokat nyújtson közép-és nagyvállalati, illetve intézményi ügyfélköre számára. </w:t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szCs w:val="22"/>
        </w:rPr>
      </w:pPr>
      <w:r>
        <w:rPr>
          <w:szCs w:val="22"/>
        </w:rPr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szCs w:val="22"/>
        </w:rPr>
      </w:pPr>
      <w:r>
        <w:rPr>
          <w:szCs w:val="22"/>
        </w:rPr>
        <w:t xml:space="preserve">Integrált szolgáltatóként, több mint húsz éves tapasztalatunkkal </w:t>
      </w:r>
      <w:r>
        <w:rPr>
          <w:b/>
          <w:szCs w:val="22"/>
        </w:rPr>
        <w:t>átfogó megoldást kínálunk</w:t>
      </w:r>
      <w:r>
        <w:rPr>
          <w:szCs w:val="22"/>
        </w:rPr>
        <w:t xml:space="preserve"> az összetett üzleti kihívásokra, ügyfeleink </w:t>
      </w:r>
      <w:r>
        <w:rPr>
          <w:b/>
          <w:szCs w:val="22"/>
        </w:rPr>
        <w:t>informatikai és távközlési igényeinek teljes körű</w:t>
      </w:r>
      <w:r>
        <w:rPr>
          <w:szCs w:val="22"/>
        </w:rPr>
        <w:t xml:space="preserve"> kielégítésére. Portfóliónkba menedzselt, </w:t>
      </w:r>
      <w:r>
        <w:rPr>
          <w:b/>
          <w:szCs w:val="22"/>
        </w:rPr>
        <w:t>szélessávú üzleti internet</w:t>
      </w:r>
      <w:r>
        <w:rPr>
          <w:szCs w:val="22"/>
        </w:rPr>
        <w:t xml:space="preserve">, </w:t>
      </w:r>
      <w:r>
        <w:rPr>
          <w:b/>
          <w:szCs w:val="22"/>
        </w:rPr>
        <w:t>adatközponti</w:t>
      </w:r>
      <w:r>
        <w:rPr>
          <w:szCs w:val="22"/>
        </w:rPr>
        <w:t xml:space="preserve"> és </w:t>
      </w:r>
      <w:r>
        <w:rPr>
          <w:b/>
          <w:szCs w:val="22"/>
        </w:rPr>
        <w:t>felhő</w:t>
      </w:r>
      <w:r>
        <w:rPr>
          <w:szCs w:val="22"/>
        </w:rPr>
        <w:t xml:space="preserve"> megoldások, valamint </w:t>
      </w:r>
      <w:r>
        <w:rPr>
          <w:b/>
          <w:szCs w:val="22"/>
        </w:rPr>
        <w:t>hang-, adat-</w:t>
      </w:r>
      <w:r>
        <w:rPr>
          <w:szCs w:val="22"/>
        </w:rPr>
        <w:t xml:space="preserve"> és </w:t>
      </w:r>
      <w:r>
        <w:rPr>
          <w:b/>
          <w:szCs w:val="22"/>
        </w:rPr>
        <w:t>IT szolgáltatások</w:t>
      </w:r>
      <w:r>
        <w:rPr>
          <w:szCs w:val="22"/>
        </w:rPr>
        <w:t xml:space="preserve"> egyaránt beletartoznak.</w:t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szCs w:val="22"/>
        </w:rPr>
      </w:pPr>
      <w:r>
        <w:rPr>
          <w:szCs w:val="22"/>
        </w:rPr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szCs w:val="22"/>
        </w:rPr>
      </w:pPr>
      <w:r>
        <w:rPr>
          <w:szCs w:val="22"/>
        </w:rPr>
        <w:t>Beszéljenek a számok:</w:t>
      </w:r>
      <w:r>
        <w:rPr/>
        <w:t xml:space="preserve"> </w:t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szCs w:val="22"/>
        </w:rPr>
      </w:pPr>
      <w:r>
        <w:rPr>
          <w:szCs w:val="22"/>
        </w:rPr>
        <w:drawing>
          <wp:anchor behindDoc="0" distT="0" distB="0" distL="0" distR="0" simplePos="0" locked="0" layoutInCell="1" allowOverlap="1" relativeHeight="57">
            <wp:simplePos x="0" y="0"/>
            <wp:positionH relativeFrom="column">
              <wp:posOffset>275590</wp:posOffset>
            </wp:positionH>
            <wp:positionV relativeFrom="paragraph">
              <wp:posOffset>130175</wp:posOffset>
            </wp:positionV>
            <wp:extent cx="391795" cy="366395"/>
            <wp:effectExtent l="0" t="0" r="0" b="0"/>
            <wp:wrapNone/>
            <wp:docPr id="5" name="Kép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1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9">
            <wp:simplePos x="0" y="0"/>
            <wp:positionH relativeFrom="column">
              <wp:posOffset>1200785</wp:posOffset>
            </wp:positionH>
            <wp:positionV relativeFrom="paragraph">
              <wp:posOffset>142875</wp:posOffset>
            </wp:positionV>
            <wp:extent cx="358140" cy="337185"/>
            <wp:effectExtent l="0" t="0" r="0" b="0"/>
            <wp:wrapNone/>
            <wp:docPr id="6" name="Kép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1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5080" simplePos="0" locked="0" layoutInCell="1" allowOverlap="1" relativeHeight="61" wp14:anchorId="06CED692">
                <wp:simplePos x="0" y="0"/>
                <wp:positionH relativeFrom="column">
                  <wp:posOffset>3040380</wp:posOffset>
                </wp:positionH>
                <wp:positionV relativeFrom="paragraph">
                  <wp:posOffset>128905</wp:posOffset>
                </wp:positionV>
                <wp:extent cx="337820" cy="367030"/>
                <wp:effectExtent l="0" t="0" r="0" b="0"/>
                <wp:wrapNone/>
                <wp:docPr id="7" name="Kép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Kép 21" descr=""/>
                        <pic:cNvPicPr/>
                      </pic:nvPicPr>
                      <pic:blipFill>
                        <a:blip r:embed="rId4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5">
                                  <a14:imgEffect>
                                    <a14:brightnessContrast bright="40000" contrast="-2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37680" cy="367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Kép 21" stroked="f" o:allowincell="f" style="position:absolute;margin-left:239.4pt;margin-top:10.15pt;width:26.55pt;height:28.85pt;mso-wrap-style:none;v-text-anchor:middle" wp14:anchorId="06CED692" type="_x0000_t75">
                <v:imagedata r:id="rId6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635" simplePos="0" locked="0" layoutInCell="1" allowOverlap="1" relativeHeight="62" wp14:anchorId="1C165DD9">
                <wp:simplePos x="0" y="0"/>
                <wp:positionH relativeFrom="column">
                  <wp:posOffset>3947160</wp:posOffset>
                </wp:positionH>
                <wp:positionV relativeFrom="paragraph">
                  <wp:posOffset>151765</wp:posOffset>
                </wp:positionV>
                <wp:extent cx="475615" cy="447040"/>
                <wp:effectExtent l="0" t="0" r="635" b="0"/>
                <wp:wrapNone/>
                <wp:docPr id="9" name="Kép 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Kép 22" descr=""/>
                        <pic:cNvPicPr/>
                      </pic:nvPicPr>
                      <pic:blipFill>
                        <a:blip r:embed="rId7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8">
                                  <a14:imgEffect>
                                    <a14:brightnessContrast bright="20000" contrast="-2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75560" cy="4471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Kép 22" stroked="f" o:allowincell="f" style="position:absolute;margin-left:310.8pt;margin-top:11.95pt;width:37.4pt;height:35.15pt;mso-wrap-style:none;v-text-anchor:middle" wp14:anchorId="1C165DD9" type="_x0000_t75">
                <v:imagedata r:id="rId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italic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8" wp14:anchorId="24F11B28">
                <wp:simplePos x="0" y="0"/>
                <wp:positionH relativeFrom="column">
                  <wp:posOffset>5816600</wp:posOffset>
                </wp:positionH>
                <wp:positionV relativeFrom="paragraph">
                  <wp:posOffset>16510</wp:posOffset>
                </wp:positionV>
                <wp:extent cx="369570" cy="369570"/>
                <wp:effectExtent l="0" t="0" r="0" b="0"/>
                <wp:wrapNone/>
                <wp:docPr id="11" name="Kép 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Kép 17" descr=""/>
                        <pic:cNvPicPr/>
                      </pic:nvPicPr>
                      <pic:blipFill>
                        <a:blip r:embed="rId10">
                          <a:grayscl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1">
                                  <a14:imgEffect>
                                    <a14:brightnessContrast bright="2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69720" cy="3697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Kép 17" stroked="f" o:allowincell="f" style="position:absolute;margin-left:458pt;margin-top:1.3pt;width:29.05pt;height:29.05pt;mso-wrap-style:none;v-text-anchor:middle" wp14:anchorId="24F11B28" type="_x0000_t75">
                <v:imagedata r:id="rId12" o:detectmouseclick="t"/>
                <v:stroke color="#3465a4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1" allowOverlap="1" relativeHeight="60">
            <wp:simplePos x="0" y="0"/>
            <wp:positionH relativeFrom="column">
              <wp:posOffset>2158365</wp:posOffset>
            </wp:positionH>
            <wp:positionV relativeFrom="paragraph">
              <wp:posOffset>38100</wp:posOffset>
            </wp:positionV>
            <wp:extent cx="304800" cy="243840"/>
            <wp:effectExtent l="0" t="0" r="0" b="0"/>
            <wp:wrapNone/>
            <wp:docPr id="13" name="Kép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 2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1905" simplePos="0" locked="0" layoutInCell="1" allowOverlap="1" relativeHeight="63" wp14:anchorId="6163BA29">
                <wp:simplePos x="0" y="0"/>
                <wp:positionH relativeFrom="column">
                  <wp:posOffset>4858385</wp:posOffset>
                </wp:positionH>
                <wp:positionV relativeFrom="paragraph">
                  <wp:posOffset>78740</wp:posOffset>
                </wp:positionV>
                <wp:extent cx="417195" cy="293370"/>
                <wp:effectExtent l="0" t="0" r="0" b="0"/>
                <wp:wrapNone/>
                <wp:docPr id="14" name="Kép 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Kép 24" descr=""/>
                        <pic:cNvPicPr/>
                      </pic:nvPicPr>
                      <pic:blipFill>
                        <a:blip r:embed="rId14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5">
                                  <a14:imgEffect>
                                    <a14:brightnessContrast bright="20000" contrast="-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17240" cy="293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Kép 24" stroked="f" o:allowincell="f" style="position:absolute;margin-left:382.55pt;margin-top:6.2pt;width:32.8pt;height:23.05pt;mso-wrap-style:none;v-text-anchor:middle" wp14:anchorId="6163BA29" type="_x0000_t75">
                <v:imagedata r:id="rId16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italic"/>
        <w:rPr/>
      </w:pPr>
      <w:r>
        <w:rPr/>
        <mc:AlternateContent>
          <mc:Choice Requires="wps">
            <w:drawing>
              <wp:anchor behindDoc="0" distT="0" distB="46990" distL="0" distR="0" simplePos="0" locked="0" layoutInCell="1" allowOverlap="1" relativeHeight="43" wp14:anchorId="71FAACFA">
                <wp:simplePos x="0" y="0"/>
                <wp:positionH relativeFrom="column">
                  <wp:posOffset>-21590</wp:posOffset>
                </wp:positionH>
                <wp:positionV relativeFrom="paragraph">
                  <wp:posOffset>127635</wp:posOffset>
                </wp:positionV>
                <wp:extent cx="990600" cy="791210"/>
                <wp:effectExtent l="40005" t="17145" r="40005" b="62865"/>
                <wp:wrapNone/>
                <wp:docPr id="16" name="Téglalap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720" cy="791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10 500 km</w:t>
                            </w:r>
                          </w:p>
                          <w:p>
                            <w:pPr>
                              <w:pStyle w:val="Kerettartalom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optikai kábel és</w:t>
                            </w:r>
                          </w:p>
                          <w:p>
                            <w:pPr>
                              <w:pStyle w:val="Kerettartalom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11 határkilépő pont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églalap 15" path="m0,0l-2147483645,0l-2147483645,-2147483646l0,-2147483646xe" stroked="f" o:allowincell="f" style="position:absolute;margin-left:-1.7pt;margin-top:10.05pt;width:77.95pt;height:62.25pt;mso-wrap-style:square;v-text-anchor:middle" wp14:anchorId="71FAACFA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Kerettartalom"/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10 500 km</w:t>
                      </w:r>
                    </w:p>
                    <w:p>
                      <w:pPr>
                        <w:pStyle w:val="Kerettartalom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optikai kábel és</w:t>
                      </w:r>
                    </w:p>
                    <w:p>
                      <w:pPr>
                        <w:pStyle w:val="Kerettartalom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11 határkilépő pont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3020" distL="0" distR="0" simplePos="0" locked="0" layoutInCell="1" allowOverlap="1" relativeHeight="45" wp14:anchorId="215BF564">
                <wp:simplePos x="0" y="0"/>
                <wp:positionH relativeFrom="column">
                  <wp:posOffset>899160</wp:posOffset>
                </wp:positionH>
                <wp:positionV relativeFrom="paragraph">
                  <wp:posOffset>137795</wp:posOffset>
                </wp:positionV>
                <wp:extent cx="990600" cy="652780"/>
                <wp:effectExtent l="40005" t="17145" r="40005" b="62865"/>
                <wp:wrapNone/>
                <wp:docPr id="17" name="Téglalap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720" cy="65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TOP 100</w:t>
                            </w:r>
                          </w:p>
                          <w:p>
                            <w:pPr>
                              <w:pStyle w:val="Kerettartalom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településen saját hálózat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églalap 11" path="m0,0l-2147483645,0l-2147483645,-2147483646l0,-2147483646xe" stroked="f" o:allowincell="f" style="position:absolute;margin-left:70.8pt;margin-top:10.85pt;width:77.95pt;height:51.35pt;mso-wrap-style:square;v-text-anchor:middle" wp14:anchorId="215BF564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Kerettartalom"/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TOP 100</w:t>
                      </w:r>
                    </w:p>
                    <w:p>
                      <w:pPr>
                        <w:pStyle w:val="Kerettartalom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településen saját hálózat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41275" distL="0" distR="0" simplePos="0" locked="0" layoutInCell="1" allowOverlap="1" relativeHeight="47" wp14:anchorId="1290D9AE">
                <wp:simplePos x="0" y="0"/>
                <wp:positionH relativeFrom="column">
                  <wp:posOffset>1821815</wp:posOffset>
                </wp:positionH>
                <wp:positionV relativeFrom="paragraph">
                  <wp:posOffset>139065</wp:posOffset>
                </wp:positionV>
                <wp:extent cx="990600" cy="816610"/>
                <wp:effectExtent l="40005" t="17145" r="40005" b="62865"/>
                <wp:wrapNone/>
                <wp:docPr id="18" name="Téglalap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720" cy="816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5</w:t>
                            </w:r>
                          </w:p>
                          <w:p>
                            <w:pPr>
                              <w:pStyle w:val="Kerettartalom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adatközpont</w:t>
                              <w:br/>
                              <w:t>3300 m2 bruttó kapacitás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églalap 6" path="m0,0l-2147483645,0l-2147483645,-2147483646l0,-2147483646xe" stroked="f" o:allowincell="f" style="position:absolute;margin-left:143.45pt;margin-top:10.95pt;width:77.95pt;height:64.25pt;mso-wrap-style:square;v-text-anchor:middle" wp14:anchorId="1290D9AE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Kerettartalom"/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5</w:t>
                      </w:r>
                    </w:p>
                    <w:p>
                      <w:pPr>
                        <w:pStyle w:val="Kerettartalom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adatközpont</w:t>
                        <w:br/>
                        <w:t>3300 m2 bruttó kapacitás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41275" distL="0" distR="0" simplePos="0" locked="0" layoutInCell="1" allowOverlap="1" relativeHeight="49" wp14:anchorId="7D7C504F">
                <wp:simplePos x="0" y="0"/>
                <wp:positionH relativeFrom="column">
                  <wp:posOffset>2739390</wp:posOffset>
                </wp:positionH>
                <wp:positionV relativeFrom="paragraph">
                  <wp:posOffset>144780</wp:posOffset>
                </wp:positionV>
                <wp:extent cx="990600" cy="835025"/>
                <wp:effectExtent l="40005" t="17780" r="40005" b="62230"/>
                <wp:wrapNone/>
                <wp:docPr id="19" name="Téglalap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720" cy="83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24/7</w:t>
                            </w:r>
                          </w:p>
                          <w:p>
                            <w:pPr>
                              <w:pStyle w:val="Kerettartalom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állandó felügyelet országosan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églalap 9" path="m0,0l-2147483645,0l-2147483645,-2147483646l0,-2147483646xe" stroked="f" o:allowincell="f" style="position:absolute;margin-left:215.7pt;margin-top:11.4pt;width:77.95pt;height:65.7pt;mso-wrap-style:square;v-text-anchor:middle" wp14:anchorId="7D7C504F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Kerettartalom"/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24/7</w:t>
                      </w:r>
                    </w:p>
                    <w:p>
                      <w:pPr>
                        <w:pStyle w:val="Kerettartalom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állandó felügyelet országosan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3020" distL="0" distR="0" simplePos="0" locked="0" layoutInCell="1" allowOverlap="1" relativeHeight="51" wp14:anchorId="5EE506CF">
                <wp:simplePos x="0" y="0"/>
                <wp:positionH relativeFrom="column">
                  <wp:posOffset>3650615</wp:posOffset>
                </wp:positionH>
                <wp:positionV relativeFrom="paragraph">
                  <wp:posOffset>137795</wp:posOffset>
                </wp:positionV>
                <wp:extent cx="990600" cy="652780"/>
                <wp:effectExtent l="40005" t="17145" r="40005" b="62865"/>
                <wp:wrapNone/>
                <wp:docPr id="20" name="Téglalap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720" cy="65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6000</w:t>
                            </w:r>
                          </w:p>
                          <w:p>
                            <w:pPr>
                              <w:pStyle w:val="Kerettartalom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ügyfél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églalap 1" path="m0,0l-2147483645,0l-2147483645,-2147483646l0,-2147483646xe" stroked="f" o:allowincell="f" style="position:absolute;margin-left:287.45pt;margin-top:10.85pt;width:77.95pt;height:51.35pt;mso-wrap-style:square;v-text-anchor:middle" wp14:anchorId="5EE506CF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Kerettartalom"/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6000</w:t>
                      </w:r>
                    </w:p>
                    <w:p>
                      <w:pPr>
                        <w:pStyle w:val="Kerettartalom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ügyfél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3020" distL="0" distR="0" simplePos="0" locked="0" layoutInCell="1" allowOverlap="1" relativeHeight="53" wp14:anchorId="2D00A416">
                <wp:simplePos x="0" y="0"/>
                <wp:positionH relativeFrom="column">
                  <wp:posOffset>4568825</wp:posOffset>
                </wp:positionH>
                <wp:positionV relativeFrom="paragraph">
                  <wp:posOffset>170180</wp:posOffset>
                </wp:positionV>
                <wp:extent cx="990600" cy="652780"/>
                <wp:effectExtent l="40005" t="17145" r="40005" b="62865"/>
                <wp:wrapNone/>
                <wp:docPr id="21" name="Téglalap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720" cy="65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650</w:t>
                            </w:r>
                          </w:p>
                          <w:p>
                            <w:pPr>
                              <w:pStyle w:val="Kerettartalom"/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sz w:val="18"/>
                                <w:szCs w:val="16"/>
                              </w:rPr>
                              <w:t>felkészült munkatárs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églalap 12" path="m0,0l-2147483645,0l-2147483645,-2147483646l0,-2147483646xe" stroked="f" o:allowincell="f" style="position:absolute;margin-left:359.75pt;margin-top:13.4pt;width:77.95pt;height:51.35pt;mso-wrap-style:square;v-text-anchor:middle" wp14:anchorId="2D00A416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Kerettartalom"/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650</w:t>
                      </w:r>
                    </w:p>
                    <w:p>
                      <w:pPr>
                        <w:pStyle w:val="Kerettartalom"/>
                        <w:jc w:val="center"/>
                        <w:rPr>
                          <w:sz w:val="18"/>
                          <w:szCs w:val="16"/>
                        </w:rPr>
                      </w:pPr>
                      <w:r>
                        <w:rPr>
                          <w:sz w:val="18"/>
                          <w:szCs w:val="16"/>
                        </w:rPr>
                        <w:t>felkészült munkatárs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3020" distL="0" distR="0" simplePos="0" locked="0" layoutInCell="1" allowOverlap="1" relativeHeight="55" wp14:anchorId="2800190A">
                <wp:simplePos x="0" y="0"/>
                <wp:positionH relativeFrom="column">
                  <wp:posOffset>5485765</wp:posOffset>
                </wp:positionH>
                <wp:positionV relativeFrom="paragraph">
                  <wp:posOffset>108585</wp:posOffset>
                </wp:positionV>
                <wp:extent cx="990600" cy="652780"/>
                <wp:effectExtent l="40005" t="17145" r="40005" b="62865"/>
                <wp:wrapNone/>
                <wp:docPr id="22" name="Téglalap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720" cy="65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Kerettartalom"/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 Mrd Ft</w:t>
                            </w:r>
                          </w:p>
                          <w:p>
                            <w:pPr>
                              <w:pStyle w:val="Kerettartalom"/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sz w:val="18"/>
                                <w:szCs w:val="16"/>
                              </w:rPr>
                              <w:t>éves árbevétel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églalap 13" path="m0,0l-2147483645,0l-2147483645,-2147483646l0,-2147483646xe" stroked="f" o:allowincell="f" style="position:absolute;margin-left:431.95pt;margin-top:8.55pt;width:77.95pt;height:51.35pt;mso-wrap-style:square;v-text-anchor:middle" wp14:anchorId="2800190A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Kerettartalom"/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 Mrd Ft</w:t>
                      </w:r>
                    </w:p>
                    <w:p>
                      <w:pPr>
                        <w:pStyle w:val="Kerettartalom"/>
                        <w:jc w:val="center"/>
                        <w:rPr>
                          <w:sz w:val="18"/>
                          <w:szCs w:val="16"/>
                        </w:rPr>
                      </w:pPr>
                      <w:r>
                        <w:rPr>
                          <w:sz w:val="18"/>
                          <w:szCs w:val="16"/>
                        </w:rPr>
                        <w:t>éves árbevétel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italic"/>
        <w:rPr/>
      </w:pPr>
      <w:r>
        <w:rPr/>
      </w:r>
    </w:p>
    <w:p>
      <w:pPr>
        <w:pStyle w:val="Normalitalic"/>
        <w:rPr/>
      </w:pPr>
      <w:r>
        <w:rPr/>
      </w:r>
    </w:p>
    <w:p>
      <w:pPr>
        <w:pStyle w:val="Normalitalic"/>
        <w:rPr/>
      </w:pPr>
      <w:r>
        <w:rPr/>
      </w:r>
    </w:p>
    <w:p>
      <w:pPr>
        <w:pStyle w:val="Robotoszveg"/>
        <w:rPr/>
      </w:pPr>
      <w:r>
        <w:rPr/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b/>
          <w:szCs w:val="22"/>
        </w:rPr>
      </w:pPr>
      <w:r>
        <w:rPr>
          <w:b/>
          <w:szCs w:val="22"/>
        </w:rPr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szCs w:val="22"/>
        </w:rPr>
      </w:pPr>
      <w:r>
        <w:rPr>
          <w:b/>
          <w:szCs w:val="22"/>
        </w:rPr>
        <w:t>Megoldáscentrikus</w:t>
      </w:r>
      <w:r>
        <w:rPr>
          <w:szCs w:val="22"/>
        </w:rPr>
        <w:t xml:space="preserve">, </w:t>
      </w:r>
      <w:r>
        <w:rPr>
          <w:b/>
          <w:szCs w:val="22"/>
        </w:rPr>
        <w:t xml:space="preserve">rugalmas </w:t>
      </w:r>
      <w:r>
        <w:rPr>
          <w:szCs w:val="22"/>
        </w:rPr>
        <w:t xml:space="preserve">és </w:t>
      </w:r>
      <w:r>
        <w:rPr>
          <w:b/>
          <w:szCs w:val="22"/>
        </w:rPr>
        <w:t xml:space="preserve">partneri </w:t>
      </w:r>
      <w:r>
        <w:rPr>
          <w:szCs w:val="22"/>
        </w:rPr>
        <w:t xml:space="preserve">hozzáállás jellemzi üzleti kultúránkat. Érteni akarjuk megbízóink elvárásait, vállalkozásuk működését, sikerességük feltételeit.  Ezek ismeretében olyan testreszabott, optimális és kiváló minőségű megoldást nyújtunk, amellyel támogathatjuk ügyfeleink üzleti céljainak elérését. </w:t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rFonts w:ascii="Roboto" w:hAnsi="Roboto"/>
          <w:i/>
          <w:i/>
          <w:szCs w:val="22"/>
        </w:rPr>
      </w:pPr>
      <w:r>
        <w:rPr>
          <w:rFonts w:ascii="Roboto" w:hAnsi="Roboto"/>
          <w:i/>
          <w:szCs w:val="22"/>
        </w:rPr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szCs w:val="22"/>
        </w:rPr>
      </w:pPr>
      <w:r>
        <w:rPr>
          <w:szCs w:val="22"/>
        </w:rPr>
        <w:t>Amennyiben bármilyen kérdése, kérése lenne, forduljon hozzám bizalommal!</w:t>
      </w:r>
    </w:p>
    <w:p>
      <w:pPr>
        <w:pStyle w:val="Normal"/>
        <w:spacing w:before="0" w:after="0"/>
        <w:contextualSpacing/>
        <w:rPr>
          <w:szCs w:val="22"/>
        </w:rPr>
      </w:pPr>
      <w:r>
        <w:rPr>
          <w:szCs w:val="22"/>
        </w:rPr>
      </w:r>
    </w:p>
    <w:p>
      <w:pPr>
        <w:pStyle w:val="Normal"/>
        <w:spacing w:before="0" w:after="0"/>
        <w:contextualSpacing/>
        <w:rPr>
          <w:szCs w:val="22"/>
        </w:rPr>
      </w:pPr>
      <w:r>
        <w:rPr>
          <w:szCs w:val="22"/>
        </w:rPr>
      </w:r>
    </w:p>
    <w:p>
      <w:pPr>
        <w:pStyle w:val="Normal"/>
        <w:spacing w:before="0" w:after="0"/>
        <w:contextualSpacing/>
        <w:rPr>
          <w:szCs w:val="22"/>
        </w:rPr>
      </w:pPr>
      <w:r>
        <w:rPr>
          <w:szCs w:val="22"/>
        </w:rPr>
        <w:t xml:space="preserve">Kelt: Budaörs, </w:t>
      </w:r>
      <w:r>
        <w:rPr>
          <w:szCs w:val="22"/>
          <w:highlight w:val="yellow"/>
        </w:rPr>
        <w:t>2024 év hó nap napján</w:t>
      </w:r>
    </w:p>
    <w:p>
      <w:pPr>
        <w:pStyle w:val="Normal"/>
        <w:spacing w:before="0" w:after="0"/>
        <w:contextualSpacing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Az Ön szakértő partnere:</w:t>
      </w:r>
    </w:p>
    <w:p>
      <w:pPr>
        <w:pStyle w:val="Normal"/>
        <w:rPr>
          <w:szCs w:val="20"/>
        </w:rPr>
      </w:pPr>
      <w:r>
        <w:rPr>
          <w:szCs w:val="20"/>
        </w:rPr>
      </w:r>
    </w:p>
    <w:p>
      <w:pPr>
        <w:pStyle w:val="Normal"/>
        <w:rPr>
          <w:szCs w:val="20"/>
        </w:rPr>
      </w:pPr>
      <w:r>
        <w:rPr>
          <w:szCs w:val="20"/>
          <w:highlight w:val="yellow"/>
        </w:rPr>
        <w:t>{</w:t>
      </w:r>
      <w:r>
        <w:rPr>
          <w:szCs w:val="20"/>
        </w:rPr>
        <w:t>ugyfelmenedzser}</w:t>
      </w:r>
    </w:p>
    <w:p>
      <w:pPr>
        <w:pStyle w:val="Normal"/>
        <w:rPr/>
      </w:pPr>
      <w:r>
        <w:rPr/>
        <w:t>Ügyfélmenedzser</w:t>
      </w:r>
    </w:p>
    <w:p>
      <w:pPr>
        <w:pStyle w:val="Normal"/>
        <w:rPr>
          <w:b/>
        </w:rPr>
      </w:pPr>
      <w:r>
        <w:rPr>
          <w:b/>
        </w:rPr>
        <w:br/>
        <w:t>Invitech ICT Services Kft.</w:t>
      </w:r>
    </w:p>
    <w:p>
      <w:pPr>
        <w:pStyle w:val="Normal"/>
        <w:rPr/>
      </w:pPr>
      <w:r>
        <w:rPr/>
        <w:t>2040 Budaörs, Edison utca 4.</w:t>
      </w:r>
    </w:p>
    <w:p>
      <w:pPr>
        <w:pStyle w:val="Normal"/>
        <w:rPr/>
      </w:pPr>
      <w:r>
        <w:rPr/>
        <w:t>Mobil: {mobil}</w:t>
      </w:r>
    </w:p>
    <w:p>
      <w:pPr>
        <w:pStyle w:val="Normal"/>
        <w:rPr/>
      </w:pPr>
      <w:r>
        <w:rPr/>
        <w:t>E-mail.: {email}</w:t>
      </w:r>
    </w:p>
    <w:p>
      <w:pPr>
        <w:pStyle w:val="Normal"/>
        <w:rPr/>
      </w:pPr>
      <w:bookmarkStart w:id="5" w:name="_Toc267746222"/>
      <w:bookmarkStart w:id="6" w:name="_Toc267746146"/>
      <w:r>
        <w:rPr/>
        <w:t>Fax: + 1 888 3899</w:t>
      </w:r>
      <w:bookmarkEnd w:id="5"/>
      <w:bookmarkEnd w:id="6"/>
    </w:p>
    <w:p>
      <w:pPr>
        <w:pStyle w:val="Heading1"/>
        <w:numPr>
          <w:ilvl w:val="0"/>
          <w:numId w:val="0"/>
        </w:numPr>
        <w:spacing w:lineRule="exact" w:line="440" w:before="0" w:after="360"/>
        <w:ind w:hanging="0" w:left="0"/>
        <w:contextualSpacing w:val="false"/>
        <w:textAlignment w:val="baseline"/>
        <w:rPr>
          <w:rFonts w:eastAsia="Roboto Condensed" w:cs="Roboto Condensed"/>
          <w:color w:val="313231"/>
          <w:kern w:val="2"/>
          <w:szCs w:val="22"/>
          <w:lang w:val="hu-HU" w:eastAsia="zh-CN"/>
        </w:rPr>
      </w:pPr>
      <w:r>
        <w:rPr>
          <w:rFonts w:eastAsia="Roboto Condensed" w:cs="Roboto Condensed"/>
          <w:color w:themeColor="text1" w:val="313231"/>
          <w:kern w:val="2"/>
          <w:szCs w:val="22"/>
          <w:lang w:val="hu-HU" w:eastAsia="zh-CN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560"/>
        <w:ind w:hanging="0" w:left="0"/>
        <w:contextualSpacing w:val="false"/>
        <w:rPr>
          <w:color w:val="auto"/>
        </w:rPr>
      </w:pPr>
      <w:bookmarkStart w:id="7" w:name="_Toc14693111"/>
      <w:bookmarkStart w:id="8" w:name="_Toc457249308"/>
      <w:r>
        <w:rPr>
          <w:color w:themeColor="text1" w:val="auto"/>
        </w:rPr>
        <w:t>Carrier Ethernet</w:t>
      </w:r>
      <w:bookmarkEnd w:id="7"/>
      <w:bookmarkEnd w:id="8"/>
    </w:p>
    <w:p>
      <w:pPr>
        <w:pStyle w:val="Normal"/>
        <w:tabs>
          <w:tab w:val="clear" w:pos="227"/>
          <w:tab w:val="clear" w:pos="454"/>
          <w:tab w:val="clear" w:pos="680"/>
          <w:tab w:val="clear" w:pos="907"/>
          <w:tab w:val="left" w:pos="4860" w:leader="none"/>
        </w:tabs>
        <w:jc w:val="left"/>
        <w:rPr>
          <w:rFonts w:eastAsia="MS Gothic" w:cs="Arial"/>
          <w:b/>
          <w:bCs/>
          <w:color w:val="auto"/>
          <w:kern w:val="2"/>
          <w:szCs w:val="22"/>
          <w:lang w:eastAsia="en-US"/>
        </w:rPr>
      </w:pPr>
      <w:r>
        <w:rPr>
          <w:rFonts w:eastAsia="MS Gothic" w:cs="Arial"/>
          <w:b/>
          <w:bCs/>
          <w:color w:themeColor="text1" w:val="auto"/>
          <w:kern w:val="2"/>
          <w:szCs w:val="22"/>
          <w:lang w:eastAsia="en-US"/>
        </w:rPr>
        <w:t>Használja ki a testre szabhatóságot biztosító virtuális magánhálózati szolgáltatásunk nyújtotta előnyöket, tegye biztonságossá adatátvitelét!</w:t>
      </w:r>
    </w:p>
    <w:p>
      <w:pPr>
        <w:pStyle w:val="Normal"/>
        <w:tabs>
          <w:tab w:val="clear" w:pos="227"/>
          <w:tab w:val="clear" w:pos="454"/>
          <w:tab w:val="clear" w:pos="680"/>
          <w:tab w:val="clear" w:pos="907"/>
          <w:tab w:val="left" w:pos="4860" w:leader="none"/>
        </w:tabs>
        <w:jc w:val="left"/>
        <w:rPr>
          <w:rFonts w:eastAsia="Times New Roman" w:cs="Arial"/>
          <w:color w:val="auto"/>
          <w:szCs w:val="22"/>
          <w:lang w:val="hu-HU" w:eastAsia="en-US"/>
        </w:rPr>
      </w:pPr>
      <w:r>
        <w:rPr>
          <w:rFonts w:eastAsia="Times New Roman" w:cs="Arial"/>
          <w:color w:themeColor="text1" w:val="auto"/>
          <w:szCs w:val="22"/>
          <w:lang w:val="hu-HU" w:eastAsia="en-US"/>
        </w:rPr>
        <w:t>A szolgáltatás egy virtuális magánhálózat, amely egyszerű, egységes megoldást kínál az összetett kommunikációs igények kielégítésére. Használatával a teljes vállalati belső adatkommunikáció egyetlen magánhálózaton keresztül valósítható meg. A szolgáltatás helyi hálózatok összekapcsolását valósítja meg, előfizetői hozzáférési technológiától függetlenül. Az adott végponton elérhető adatátviteli sebesség a hozzáférési technológiától függ. A szolgáltatást a vállalat önmagának menedzseli.</w:t>
      </w:r>
    </w:p>
    <w:p>
      <w:pPr>
        <w:pStyle w:val="Heading2"/>
        <w:numPr>
          <w:ilvl w:val="1"/>
          <w:numId w:val="1"/>
        </w:numPr>
        <w:rPr>
          <w:lang w:val="hu-HU"/>
        </w:rPr>
      </w:pPr>
      <w:bookmarkStart w:id="9" w:name="_Toc14693112"/>
      <w:bookmarkStart w:id="10" w:name="_Toc457249309"/>
      <w:r>
        <w:rPr>
          <w:lang w:val="hu-HU"/>
        </w:rPr>
        <w:t>Miért ajánljuk?</w:t>
      </w:r>
      <w:bookmarkEnd w:id="9"/>
      <w:bookmarkEnd w:id="10"/>
    </w:p>
    <w:p>
      <w:pPr>
        <w:pStyle w:val="Normal"/>
        <w:widowControl/>
        <w:numPr>
          <w:ilvl w:val="0"/>
          <w:numId w:val="0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/>
          <w:bCs/>
          <w:color w:themeColor="text1" w:val="auto"/>
          <w:kern w:val="2"/>
          <w:szCs w:val="22"/>
          <w:lang w:val="hu-HU" w:eastAsia="hu-HU"/>
        </w:rPr>
        <w:t>önállóan menedzselhető</w:t>
      </w: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 xml:space="preserve"> IP hálózati (L3) szint</w:t>
      </w:r>
    </w:p>
    <w:p>
      <w:pPr>
        <w:pStyle w:val="Normal"/>
        <w:widowControl/>
        <w:numPr>
          <w:ilvl w:val="0"/>
          <w:numId w:val="0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 xml:space="preserve">szokásaikhoz igazodó, </w:t>
      </w:r>
      <w:r>
        <w:rPr>
          <w:rFonts w:cs="Arial"/>
          <w:b/>
          <w:bCs/>
          <w:color w:themeColor="text1" w:val="auto"/>
          <w:kern w:val="2"/>
          <w:szCs w:val="22"/>
          <w:lang w:val="hu-HU" w:eastAsia="hu-HU"/>
        </w:rPr>
        <w:t>teljesen testre szabható</w:t>
      </w: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 xml:space="preserve">, egyedi, megbízható, </w:t>
      </w:r>
      <w:r>
        <w:rPr>
          <w:rFonts w:cs="Arial"/>
          <w:b/>
          <w:bCs/>
          <w:color w:themeColor="text1" w:val="auto"/>
          <w:kern w:val="2"/>
          <w:szCs w:val="22"/>
          <w:lang w:val="hu-HU" w:eastAsia="hu-HU"/>
        </w:rPr>
        <w:t xml:space="preserve">rugalmas </w:t>
      </w: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megoldás</w:t>
      </w:r>
    </w:p>
    <w:p>
      <w:pPr>
        <w:pStyle w:val="Normal"/>
        <w:widowControl/>
        <w:numPr>
          <w:ilvl w:val="0"/>
          <w:numId w:val="0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a különböző kommunikációs megoldásokat egy szolgáltatótól, integráltan kapják</w:t>
      </w:r>
    </w:p>
    <w:p>
      <w:pPr>
        <w:pStyle w:val="Normal"/>
        <w:widowControl/>
        <w:numPr>
          <w:ilvl w:val="0"/>
          <w:numId w:val="0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/>
          <w:bCs/>
          <w:color w:themeColor="text1" w:val="auto"/>
          <w:kern w:val="2"/>
          <w:szCs w:val="22"/>
          <w:lang w:val="hu-HU" w:eastAsia="hu-HU"/>
        </w:rPr>
        <w:t>magas rendelkezésre állás</w:t>
      </w: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 xml:space="preserve"> és biztonsági szint: akár </w:t>
      </w:r>
      <w:r>
        <w:rPr>
          <w:rFonts w:cs="Arial"/>
          <w:b/>
          <w:bCs/>
          <w:color w:themeColor="text1" w:val="auto"/>
          <w:kern w:val="2"/>
          <w:szCs w:val="22"/>
          <w:lang w:val="hu-HU" w:eastAsia="hu-HU"/>
        </w:rPr>
        <w:t>99,9%,</w:t>
      </w: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 xml:space="preserve"> ami éves szinten csak max. 9 órás kiesést jelent</w:t>
      </w:r>
    </w:p>
    <w:p>
      <w:pPr>
        <w:pStyle w:val="Normal"/>
        <w:widowControl/>
        <w:numPr>
          <w:ilvl w:val="0"/>
          <w:numId w:val="0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szimmetrikus nagy sávszélesség</w:t>
      </w:r>
    </w:p>
    <w:p>
      <w:pPr>
        <w:pStyle w:val="Normal"/>
        <w:widowControl/>
        <w:numPr>
          <w:ilvl w:val="0"/>
          <w:numId w:val="0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 xml:space="preserve">országos lefedettség: </w:t>
      </w:r>
      <w:r>
        <w:rPr>
          <w:rFonts w:cs="Arial"/>
          <w:b/>
          <w:bCs/>
          <w:color w:themeColor="text1" w:val="auto"/>
          <w:kern w:val="2"/>
          <w:szCs w:val="22"/>
          <w:lang w:val="hu-HU" w:eastAsia="hu-HU"/>
        </w:rPr>
        <w:t>vállalati és országos hálózatok</w:t>
      </w: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 xml:space="preserve"> kiépítésének lehetősége</w:t>
      </w:r>
    </w:p>
    <w:p>
      <w:pPr>
        <w:pStyle w:val="Heading2"/>
        <w:numPr>
          <w:ilvl w:val="1"/>
          <w:numId w:val="1"/>
        </w:numPr>
        <w:rPr>
          <w:lang w:val="hu-HU"/>
        </w:rPr>
      </w:pPr>
      <w:bookmarkStart w:id="11" w:name="_Toc14693113"/>
      <w:bookmarkStart w:id="12" w:name="_Toc457249310"/>
      <w:r>
        <w:rPr>
          <w:lang w:val="hu-HU"/>
        </w:rPr>
        <w:t>Kiknek ajánljuk?</w:t>
      </w:r>
      <w:bookmarkEnd w:id="11"/>
      <w:bookmarkEnd w:id="12"/>
    </w:p>
    <w:p>
      <w:pPr>
        <w:pStyle w:val="Normal"/>
        <w:widowControl/>
        <w:numPr>
          <w:ilvl w:val="0"/>
          <w:numId w:val="0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/>
          <w:bCs/>
          <w:color w:val="auto"/>
          <w:kern w:val="2"/>
          <w:szCs w:val="22"/>
          <w:lang w:val="hu-HU" w:eastAsia="hu-HU"/>
        </w:rPr>
      </w:pPr>
      <w:r>
        <w:rPr>
          <w:rFonts w:cs="Arial"/>
          <w:b/>
          <w:bCs/>
          <w:color w:themeColor="text1" w:val="auto"/>
          <w:kern w:val="2"/>
          <w:szCs w:val="22"/>
          <w:lang w:val="hu-HU" w:eastAsia="hu-HU"/>
        </w:rPr>
        <w:t>több telephellyel rendelkeznek</w:t>
      </w:r>
    </w:p>
    <w:p>
      <w:pPr>
        <w:pStyle w:val="Normal"/>
        <w:widowControl/>
        <w:numPr>
          <w:ilvl w:val="0"/>
          <w:numId w:val="0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adatforgalmukat teljes biztonságban akarják tudni</w:t>
      </w:r>
    </w:p>
    <w:p>
      <w:pPr>
        <w:pStyle w:val="Normal"/>
        <w:widowControl/>
        <w:numPr>
          <w:ilvl w:val="0"/>
          <w:numId w:val="0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helyi (LAN) hálózataikat össze szeretnék kapcsolni</w:t>
      </w:r>
    </w:p>
    <w:p>
      <w:pPr>
        <w:pStyle w:val="Normal"/>
        <w:widowControl/>
        <w:numPr>
          <w:ilvl w:val="0"/>
          <w:numId w:val="0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/>
          <w:bCs/>
          <w:color w:themeColor="text1" w:val="auto"/>
          <w:kern w:val="2"/>
          <w:szCs w:val="22"/>
          <w:lang w:val="hu-HU" w:eastAsia="hu-HU"/>
        </w:rPr>
        <w:t>több szerver</w:t>
      </w: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rel rendelkeznek és azokat szeretnék összekötni</w:t>
      </w:r>
    </w:p>
    <w:p>
      <w:pPr>
        <w:pStyle w:val="Normal"/>
        <w:widowControl/>
        <w:numPr>
          <w:ilvl w:val="0"/>
          <w:numId w:val="0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113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/>
          <w:bCs/>
          <w:color w:themeColor="text1" w:val="auto"/>
          <w:kern w:val="2"/>
          <w:szCs w:val="22"/>
          <w:lang w:val="hu-HU" w:eastAsia="hu-HU"/>
        </w:rPr>
        <w:t>nagy adatforgalom</w:t>
      </w: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mal rendelkeznek (pl.: bankfiókok, nagyvállalatok telephelyei közti adatátvitel)</w:t>
      </w:r>
    </w:p>
    <w:p>
      <w:pPr>
        <w:pStyle w:val="Normal"/>
        <w:spacing w:lineRule="exact" w:line="300"/>
        <w:ind w:left="720"/>
        <w:rPr>
          <w:rFonts w:ascii="Arial" w:hAnsi="Arial" w:cs="Arial"/>
          <w:color w:val="313231"/>
          <w:kern w:val="2"/>
          <w:sz w:val="24"/>
          <w:szCs w:val="20"/>
          <w:lang w:val="hu-HU" w:eastAsia="zh-CN"/>
        </w:rPr>
      </w:pPr>
      <w:r>
        <w:rPr>
          <w:rFonts w:cs="Arial" w:ascii="Arial" w:hAnsi="Arial"/>
          <w:color w:themeColor="text1" w:val="313231"/>
          <w:kern w:val="2"/>
          <w:sz w:val="24"/>
          <w:szCs w:val="20"/>
          <w:lang w:val="hu-HU" w:eastAsia="zh-CN"/>
        </w:rPr>
      </w:r>
    </w:p>
    <w:p>
      <w:pPr>
        <w:pStyle w:val="Normal"/>
        <w:spacing w:lineRule="auto" w:line="360" w:before="120" w:after="0"/>
        <w:ind w:left="720" w:right="-284"/>
        <w:contextualSpacing/>
        <w:rPr>
          <w:rFonts w:ascii="Arial" w:hAnsi="Arial" w:cs="Arial"/>
          <w:bCs/>
          <w:color w:val="313231"/>
          <w:kern w:val="2"/>
          <w:sz w:val="24"/>
          <w:lang w:val="hu-HU" w:eastAsia="hu-HU"/>
        </w:rPr>
      </w:pPr>
      <w:r>
        <w:rPr>
          <w:rFonts w:cs="Arial" w:ascii="Arial" w:hAnsi="Arial"/>
          <w:bCs/>
          <w:color w:themeColor="text1" w:val="313231"/>
          <w:kern w:val="2"/>
          <w:sz w:val="24"/>
          <w:lang w:val="hu-HU" w:eastAsia="hu-HU"/>
        </w:rPr>
      </w:r>
    </w:p>
    <w:p>
      <w:pPr>
        <w:pStyle w:val="Normal"/>
        <w:widowControl/>
        <w:tabs>
          <w:tab w:val="clear" w:pos="227"/>
          <w:tab w:val="clear" w:pos="454"/>
          <w:tab w:val="clear" w:pos="680"/>
          <w:tab w:val="clear" w:pos="907"/>
        </w:tabs>
        <w:spacing w:lineRule="auto" w:line="240"/>
        <w:jc w:val="left"/>
        <w:rPr>
          <w:rFonts w:ascii="Arial" w:hAnsi="Arial" w:eastAsia="MS Mincho" w:cs="Arial"/>
          <w:color w:val="auto"/>
          <w:sz w:val="20"/>
          <w:szCs w:val="20"/>
          <w:lang w:val="hu-HU" w:eastAsia="en-US"/>
        </w:rPr>
      </w:pPr>
      <w:r>
        <w:rPr>
          <w:rFonts w:eastAsia="MS Mincho" w:cs="Arial" w:ascii="Arial" w:hAnsi="Arial"/>
          <w:color w:themeColor="text1" w:val="auto"/>
          <w:sz w:val="20"/>
          <w:szCs w:val="20"/>
          <w:lang w:val="hu-HU" w:eastAsia="en-US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560"/>
        <w:contextualSpacing/>
        <w:rPr/>
      </w:pPr>
      <w:bookmarkStart w:id="13" w:name="_Toc14693114"/>
      <w:bookmarkStart w:id="14" w:name="_Toc457249311"/>
      <w:bookmarkStart w:id="15" w:name="_Toc267746223"/>
      <w:bookmarkStart w:id="16" w:name="_Toc267746147"/>
      <w:bookmarkEnd w:id="15"/>
      <w:bookmarkEnd w:id="16"/>
      <w:r>
        <w:rPr/>
        <w:t>A szolgáltatás típusok</w:t>
      </w:r>
      <w:bookmarkEnd w:id="13"/>
      <w:bookmarkEnd w:id="14"/>
    </w:p>
    <w:p>
      <w:pPr>
        <w:pStyle w:val="Normal"/>
        <w:spacing w:before="0" w:after="0"/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Nagy sávszélességű (1Mbit/s – 10Gbit/s) OSI Layer 2 Ethernet konnektivitást biztosító szolgáltatás, ami lehetőséget ad az Ügyfél számára, hogy a saját hálózatát konfigurálja IP hálózati szinten.</w:t>
      </w:r>
    </w:p>
    <w:p>
      <w:pPr>
        <w:pStyle w:val="Normal"/>
        <w:spacing w:before="0" w:after="0"/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</w:r>
    </w:p>
    <w:p>
      <w:pPr>
        <w:pStyle w:val="Normal"/>
        <w:spacing w:before="0" w:after="0"/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Szolgáltatás típusok:</w:t>
      </w:r>
    </w:p>
    <w:p>
      <w:pPr>
        <w:pStyle w:val="Normal"/>
        <w:spacing w:before="0" w:after="0"/>
        <w:contextualSpacing/>
        <w:rPr>
          <w:rFonts w:cs="Arial"/>
          <w:bCs/>
          <w:color w:val="auto"/>
          <w:kern w:val="2"/>
          <w:sz w:val="24"/>
          <w:lang w:val="hu-HU" w:eastAsia="hu-HU"/>
        </w:rPr>
      </w:pPr>
      <w:r>
        <w:rPr>
          <w:rFonts w:cs="Arial"/>
          <w:bCs/>
          <w:color w:themeColor="text1" w:val="auto"/>
          <w:kern w:val="2"/>
          <w:sz w:val="24"/>
          <w:lang w:val="hu-HU" w:eastAsia="hu-HU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271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E-LINE szolgáltatás: egy pont–pont kapcsolat 2 magánhálózati végpont között</w:t>
      </w:r>
    </w:p>
    <w:p>
      <w:pPr>
        <w:pStyle w:val="Normal"/>
        <w:widowControl/>
        <w:numPr>
          <w:ilvl w:val="0"/>
          <w:numId w:val="0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271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E-TREE szolgáltatás: egy pont–multipont kapcsolat 3 vagy több magánhálózati végpont között, ahol min. 1 végpont „adatközpont”</w:t>
      </w:r>
    </w:p>
    <w:p>
      <w:pPr>
        <w:pStyle w:val="Normal"/>
        <w:widowControl/>
        <w:numPr>
          <w:ilvl w:val="0"/>
          <w:numId w:val="0"/>
        </w:numPr>
        <w:tabs>
          <w:tab w:val="clear" w:pos="227"/>
          <w:tab w:val="clear" w:pos="454"/>
          <w:tab w:val="clear" w:pos="680"/>
          <w:tab w:val="clear" w:pos="907"/>
        </w:tabs>
        <w:spacing w:lineRule="exact" w:line="300" w:before="0" w:after="271"/>
        <w:ind w:hanging="227" w:left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>
        <w:rPr>
          <w:rFonts w:cs="Arial"/>
          <w:bCs/>
          <w:color w:themeColor="text1" w:val="auto"/>
          <w:kern w:val="2"/>
          <w:szCs w:val="22"/>
          <w:lang w:val="hu-HU" w:eastAsia="hu-HU"/>
        </w:rPr>
        <w:t>E-LAN szolgáltatás: multipont-multipont kapcsolat (min. 3 vagy több magánhálózati végpont között)</w:t>
      </w:r>
    </w:p>
    <w:p>
      <w:pPr>
        <w:pStyle w:val="Normal"/>
        <w:spacing w:lineRule="atLeast" w:line="300"/>
        <w:rPr>
          <w:rFonts w:cs="Arial"/>
          <w:color w:val="auto"/>
          <w:kern w:val="2"/>
          <w:sz w:val="28"/>
          <w:szCs w:val="20"/>
          <w:vertAlign w:val="superscript"/>
          <w:lang w:val="hu-HU" w:eastAsia="zh-CN"/>
        </w:rPr>
      </w:pPr>
      <w:r>
        <w:rPr>
          <w:rFonts w:cs="Arial"/>
          <w:color w:themeColor="text1" w:val="auto"/>
          <w:kern w:val="2"/>
          <w:sz w:val="28"/>
          <w:szCs w:val="20"/>
          <w:vertAlign w:val="superscript"/>
          <w:lang w:val="hu-HU" w:eastAsia="zh-CN"/>
        </w:rPr>
      </w:r>
    </w:p>
    <w:p>
      <w:pPr>
        <w:pStyle w:val="Normal"/>
        <w:rPr>
          <w:rFonts w:cs="Arial"/>
          <w:color w:val="auto"/>
          <w:kern w:val="2"/>
          <w:szCs w:val="22"/>
          <w:lang w:val="hu-HU" w:eastAsia="zh-CN"/>
        </w:rPr>
      </w:pPr>
      <w:r>
        <w:rPr>
          <w:rFonts w:cs="Arial"/>
          <w:color w:themeColor="text1" w:val="auto"/>
          <w:kern w:val="2"/>
          <w:szCs w:val="22"/>
          <w:lang w:val="hu-HU" w:eastAsia="zh-CN"/>
        </w:rPr>
        <w:t xml:space="preserve">A szolgáltatás nyújtásához szükséges adatközponti infrastruktúrát, szerver erőforrásokat, telekommunikációs hálózatot és helpdesk szolgáltatásokat az Invitech, a rendszer üzemeltetését, fejlesztését pedig minősített alvállalkozói végzik. Minden esetben 0-24-es rendelkezésre állást vállalunk. </w:t>
      </w:r>
    </w:p>
    <w:sectPr>
      <w:headerReference w:type="even" r:id="rId17"/>
      <w:headerReference w:type="default" r:id="rId18"/>
      <w:headerReference w:type="first" r:id="rId19"/>
      <w:footerReference w:type="even" r:id="rId20"/>
      <w:footerReference w:type="default" r:id="rId21"/>
      <w:footerReference w:type="first" r:id="rId22"/>
      <w:type w:val="nextPage"/>
      <w:pgSz w:w="11906" w:h="16838"/>
      <w:pgMar w:left="851" w:right="851" w:gutter="0" w:header="0" w:top="1871" w:footer="0" w:bottom="181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mbria">
    <w:charset w:val="ee"/>
    <w:family w:val="roman"/>
    <w:pitch w:val="variable"/>
  </w:font>
  <w:font w:name="Roboto Condensed">
    <w:charset w:val="ee"/>
    <w:family w:val="roman"/>
    <w:pitch w:val="variable"/>
  </w:font>
  <w:font w:name="Roboto">
    <w:charset w:val="ee"/>
    <w:family w:val="roman"/>
    <w:pitch w:val="variable"/>
  </w:font>
  <w:font w:name="Calibri">
    <w:charset w:val="ee"/>
    <w:family w:val="roman"/>
    <w:pitch w:val="variable"/>
  </w:font>
  <w:font w:name="Lucida Grande">
    <w:charset w:val="ee"/>
    <w:family w:val="roman"/>
    <w:pitch w:val="variable"/>
  </w:font>
  <w:font w:name="Wingdings">
    <w:charset w:val="ee"/>
    <w:family w:val="roman"/>
    <w:pitch w:val="variable"/>
  </w:font>
  <w:font w:name="Arial">
    <w:charset w:val="ee"/>
    <w:family w:val="roman"/>
    <w:pitch w:val="variable"/>
  </w:font>
  <w:font w:name="Roboto Condensed Light">
    <w:charset w:val="ee"/>
    <w:family w:val="roman"/>
    <w:pitch w:val="variable"/>
  </w:font>
  <w:font w:name="Roboto Black">
    <w:charset w:val="ee"/>
    <w:family w:val="roman"/>
    <w:pitch w:val="variable"/>
  </w:font>
  <w:font w:name="Arial Black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Arial Bold">
    <w:charset w:val="ee"/>
    <w:family w:val="roman"/>
    <w:pitch w:val="variable"/>
  </w:font>
  <w:font w:name="MinionPro-Regular">
    <w:charset w:val="ee"/>
    <w:family w:val="roman"/>
    <w:pitch w:val="variable"/>
  </w:font>
  <w:font w:name="ArialMT">
    <w:charset w:val="ee"/>
    <w:family w:val="roman"/>
    <w:pitch w:val="variable"/>
  </w:font>
  <w:font w:name="Times New Roman">
    <w:charset w:val="ee"/>
    <w:family w:val="roman"/>
    <w:pitch w:val="variable"/>
  </w:font>
  <w:font w:name="ArialBlack">
    <w:charset w:val="ee"/>
    <w:family w:val="roman"/>
    <w:pitch w:val="variable"/>
  </w:font>
  <w:font w:name="Roboto Condensed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6</w:t>
    </w:r>
    <w:r>
      <w:rPr>
        <w:sz w:val="20"/>
        <w:szCs w:val="20"/>
      </w:rPr>
      <w:fldChar w:fldCharType="end"/>
    </w:r>
  </w:p>
  <w:p>
    <w:pPr>
      <w:pStyle w:val="Footer"/>
      <w:rPr/>
    </w:pPr>
    <w:r>
      <w:rPr/>
      <mc:AlternateContent>
        <mc:Choice Requires="wps">
          <w:drawing>
            <wp:anchor behindDoc="0" distT="635" distB="10160" distL="114300" distR="114300" simplePos="0" locked="0" layoutInCell="0" allowOverlap="1" relativeHeight="15" wp14:anchorId="4474A286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410" cy="431165"/>
              <wp:effectExtent l="0" t="635" r="0" b="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28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20480" cy="431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Kerettartalom"/>
                            <w:rPr/>
                          </w:pPr>
                          <w:r>
                            <w:rPr/>
                            <w:t xml:space="preserve">Invitech ICT Services Kft.  </w:t>
                          </w:r>
                          <w:r>
                            <w:rPr>
                              <w:rFonts w:cs="Times New Roman" w:ascii="Times New Roman" w:hAnsi="Times New Roman"/>
                            </w:rPr>
                            <w:t>●</w:t>
                          </w:r>
                          <w:r>
                            <w:rPr/>
                            <w:t xml:space="preserve">  2040 Budaörs, Edison utca 4.  </w:t>
                          </w:r>
                          <w:r>
                            <w:rPr>
                              <w:rFonts w:cs="Times New Roman" w:ascii="Times New Roman" w:hAnsi="Times New Roman"/>
                            </w:rPr>
                            <w:t>●</w:t>
                          </w:r>
                          <w:r>
                            <w:rPr/>
                            <w:t xml:space="preserve">  Info-vonal: 06 80 82 00 82  </w:t>
                          </w:r>
                          <w:r>
                            <w:rPr>
                              <w:rFonts w:cs="Times New Roman" w:ascii="Times New Roman" w:hAnsi="Times New Roman"/>
                            </w:rPr>
                            <w:t>●</w:t>
                          </w:r>
                          <w:r>
                            <w:rPr/>
                            <w:t xml:space="preserve">  </w:t>
                          </w:r>
                          <w:hyperlink r:id="rId1">
                            <w:r>
                              <w:rPr>
                                <w:rStyle w:val="ListLabel10"/>
                              </w:rPr>
                              <w:t>kapcsolat@invitech.hu</w:t>
                            </w:r>
                          </w:hyperlink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stroked="f" o:allowincell="f" style="position:absolute;margin-left:36pt;margin-top:792pt;width:458.25pt;height:33.9pt;mso-wrap-style:square;v-text-anchor:top;mso-position-horizontal-relative:page;mso-position-vertical-relative:page" wp14:anchorId="4474A28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Kerettartalom"/>
                      <w:rPr/>
                    </w:pPr>
                    <w:r>
                      <w:rPr/>
                      <w:t xml:space="preserve">Invitech ICT Services Kft.  </w:t>
                    </w:r>
                    <w:r>
                      <w:rPr>
                        <w:rFonts w:cs="Times New Roman" w:ascii="Times New Roman" w:hAnsi="Times New Roman"/>
                      </w:rPr>
                      <w:t>●</w:t>
                    </w:r>
                    <w:r>
                      <w:rPr/>
                      <w:t xml:space="preserve">  2040 Budaörs, Edison utca 4.  </w:t>
                    </w:r>
                    <w:r>
                      <w:rPr>
                        <w:rFonts w:cs="Times New Roman" w:ascii="Times New Roman" w:hAnsi="Times New Roman"/>
                      </w:rPr>
                      <w:t>●</w:t>
                    </w:r>
                    <w:r>
                      <w:rPr/>
                      <w:t xml:space="preserve">  Info-vonal: 06 80 82 00 82  </w:t>
                    </w:r>
                    <w:r>
                      <w:rPr>
                        <w:rFonts w:cs="Times New Roman" w:ascii="Times New Roman" w:hAnsi="Times New Roman"/>
                      </w:rPr>
                      <w:t>●</w:t>
                    </w:r>
                    <w:r>
                      <w:rPr/>
                      <w:t xml:space="preserve">  </w:t>
                    </w:r>
                    <w:hyperlink r:id="rId2">
                      <w:r>
                        <w:rPr>
                          <w:rStyle w:val="ListLabel10"/>
                        </w:rPr>
                        <w:t>kapcsolat@invitech.hu</w:t>
                      </w:r>
                    </w:hyperlink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310" cy="2181860"/>
          <wp:effectExtent l="0" t="0" r="0" b="0"/>
          <wp:wrapNone/>
          <wp:docPr id="29" name="Pictur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2181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4">
          <wp:simplePos x="0" y="0"/>
          <wp:positionH relativeFrom="page">
            <wp:align>left</wp:align>
          </wp:positionH>
          <wp:positionV relativeFrom="paragraph">
            <wp:posOffset>635</wp:posOffset>
          </wp:positionV>
          <wp:extent cx="7561580" cy="756285"/>
          <wp:effectExtent l="0" t="0" r="0" b="0"/>
          <wp:wrapNone/>
          <wp:docPr id="23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Kép 2" descr="BR18INVGE10_Ajánlati sablon_word_sablon_header_Feri_v4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7562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0" distT="635" distB="9525" distL="114300" distR="113030" simplePos="0" locked="0" layoutInCell="0" allowOverlap="1" relativeHeight="33" wp14:anchorId="6468F383">
              <wp:simplePos x="0" y="0"/>
              <wp:positionH relativeFrom="page">
                <wp:posOffset>3390900</wp:posOffset>
              </wp:positionH>
              <wp:positionV relativeFrom="page">
                <wp:posOffset>228600</wp:posOffset>
              </wp:positionV>
              <wp:extent cx="2990215" cy="442595"/>
              <wp:effectExtent l="635" t="635" r="0" b="0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24" name="Text 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90160" cy="442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Kerettartalom"/>
                            <w:rPr/>
                          </w:pPr>
                          <w:r>
                            <w:rPr/>
                            <w:t>Üzleti szolgáltatás igénybevételére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0" path="m0,0l-2147483645,0l-2147483645,-2147483646l0,-2147483646xe" stroked="f" o:allowincell="f" style="position:absolute;margin-left:267pt;margin-top:18pt;width:235.4pt;height:34.8pt;mso-wrap-style:square;v-text-anchor:top;mso-position-horizontal-relative:page;mso-position-vertical-relative:page" wp14:anchorId="6468F38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Kerettartalom"/>
                      <w:rPr/>
                    </w:pPr>
                    <w:r>
                      <w:rPr/>
                      <w:t>Üzleti szolgáltatás igénybevételére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17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655"/>
          <wp:effectExtent l="0" t="0" r="0" b="0"/>
          <wp:wrapNone/>
          <wp:docPr id="25" name="Picture 3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3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938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8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225"/>
          <wp:effectExtent l="0" t="0" r="0" b="0"/>
          <wp:wrapNone/>
          <wp:docPr id="26" name="Picture 3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4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4340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9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160" cy="1057910"/>
          <wp:effectExtent l="0" t="0" r="0" b="0"/>
          <wp:wrapNone/>
          <wp:docPr id="27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Kép 5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3185160" cy="1057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sz w:val="36"/>
        <w:i w:val="false"/>
        <w:b/>
        <w:szCs w:val="36"/>
        <w:iCs w:val="false"/>
        <w:bCs/>
        <w:rFonts w:ascii="Roboto" w:hAnsi="Roboto" w:cs="Times New Roman"/>
        <w:color w:val="6BA53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576" w:hanging="576"/>
      </w:pPr>
      <w:rPr>
        <w:i w:val="false"/>
        <w:b/>
        <w:iCs w:val="false"/>
        <w:bCs/>
        <w:rFonts w:ascii="Roboto" w:hAnsi="Roboto"/>
        <w:color w:val="6BA53A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sz w:val="24"/>
        <w:i w:val="false"/>
        <w:b/>
        <w:szCs w:val="24"/>
        <w:iCs w:val="false"/>
        <w:bCs/>
        <w:rFonts w:ascii="Roboto" w:hAnsi="Roboto"/>
        <w:color w:val="6BA53A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864" w:hanging="864"/>
      </w:pPr>
      <w:rPr>
        <w:sz w:val="22"/>
        <w:i w:val="false"/>
        <w:b/>
        <w:szCs w:val="22"/>
        <w:iCs w:val="false"/>
        <w:bCs/>
        <w:rFonts w:ascii="Roboto" w:hAnsi="Roboto"/>
        <w:color w:val="6BA53A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860" w:hanging="1008"/>
      </w:pPr>
      <w:rPr>
        <w:rFonts w:ascii="Roboto" w:hAnsi="Roboto"/>
        <w:color w:val="6BA53A"/>
      </w:rPr>
    </w:lvl>
    <w:lvl w:ilvl="5">
      <w:start w:val="1"/>
      <w:pStyle w:val="Heading6"/>
      <w:numFmt w:val="decimal"/>
      <w:lvlText w:val="%1.%2.%3.%4.%5.%6."/>
      <w:lvlJc w:val="left"/>
      <w:pPr>
        <w:tabs>
          <w:tab w:val="num" w:pos="0"/>
        </w:tabs>
        <w:ind w:left="1152" w:hanging="1152"/>
      </w:pPr>
      <w:rPr>
        <w:sz w:val="22"/>
        <w:szCs w:val="22"/>
        <w:rFonts w:ascii="Arial Bold" w:hAnsi="Arial Bold"/>
        <w:color w:val="6BA53A"/>
      </w:rPr>
    </w:lvl>
    <w:lvl w:ilvl="6">
      <w:start w:val="1"/>
      <w:pStyle w:val="Heading7"/>
      <w:numFmt w:val="decimal"/>
      <w:lvlText w:val="%1.%2.%3.%4.%5.%6.%7."/>
      <w:lvlJc w:val="left"/>
      <w:pPr>
        <w:tabs>
          <w:tab w:val="num" w:pos="0"/>
        </w:tabs>
        <w:ind w:left="1296" w:hanging="1296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spacing w:val="0"/>
        <w:i w:val="false"/>
        <w:u w:val="none"/>
        <w:b/>
        <w:kern w:val="0"/>
        <w:effect w:val="none"/>
        <w:szCs w:val="22"/>
        <w:iCs w:val="false"/>
        <w:bCs/>
        <w:em w:val="none"/>
        <w:vanish w:val="false"/>
        <w:rFonts w:ascii="Arial Bold" w:hAnsi="Arial Bold"/>
        <w:color w:val="6BA53A"/>
        <w14:cntxtAlts>
          <w14:cntxtAlts/>
        </w14:cntxtAlts>
        <w14:ligatures w14:val="none"/>
        <w14:numForm w14:val="default"/>
        <w14:numSpacing w14:val="default"/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pStyle w:val="Heading8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>
        <w:rFonts w:ascii="Arial Bold" w:hAnsi="Arial Bold"/>
        <w:color w:val="6BA53A"/>
      </w:rPr>
    </w:lvl>
    <w:lvl w:ilvl="8">
      <w:start w:val="1"/>
      <w:pStyle w:val="Heading9"/>
      <w:numFmt w:val="decimal"/>
      <w:lvlText w:val="%1.%2.%3.%4.%5.%6.%7.%8.%9."/>
      <w:lvlJc w:val="left"/>
      <w:pPr>
        <w:tabs>
          <w:tab w:val="num" w:pos="0"/>
        </w:tabs>
        <w:ind w:left="1584" w:hanging="1584"/>
      </w:pPr>
      <w:rPr>
        <w:rFonts w:ascii="Arial Bold" w:hAnsi="Arial Bold"/>
        <w:color w:val="6BA53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sz w:val="36"/>
        <w:i w:val="false"/>
        <w:b/>
        <w:szCs w:val="36"/>
        <w:iCs w:val="false"/>
        <w:bCs/>
        <w:rFonts w:ascii="Roboto" w:hAnsi="Roboto" w:cs="Times New Roman"/>
        <w:color w:val="6BA53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576" w:hanging="576"/>
      </w:pPr>
      <w:rPr>
        <w:i w:val="false"/>
        <w:b/>
        <w:iCs w:val="false"/>
        <w:bCs/>
        <w:rFonts w:ascii="Roboto" w:hAnsi="Roboto"/>
        <w:color w:val="6BA53A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sz w:val="24"/>
        <w:i w:val="false"/>
        <w:b/>
        <w:szCs w:val="24"/>
        <w:iCs w:val="false"/>
        <w:bCs/>
        <w:rFonts w:ascii="Roboto" w:hAnsi="Roboto"/>
        <w:color w:val="6BA53A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864" w:hanging="864"/>
      </w:pPr>
      <w:rPr>
        <w:sz w:val="22"/>
        <w:i w:val="false"/>
        <w:b/>
        <w:szCs w:val="22"/>
        <w:iCs w:val="false"/>
        <w:bCs/>
        <w:rFonts w:ascii="Roboto" w:hAnsi="Roboto"/>
        <w:color w:val="6BA53A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860" w:hanging="1008"/>
      </w:pPr>
      <w:rPr>
        <w:rFonts w:ascii="Roboto" w:hAnsi="Roboto"/>
        <w:color w:val="6BA53A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152" w:hanging="1152"/>
      </w:pPr>
      <w:rPr>
        <w:sz w:val="22"/>
        <w:szCs w:val="22"/>
        <w:rFonts w:ascii="Arial Bold" w:hAnsi="Arial Bold"/>
        <w:color w:val="6BA53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296" w:hanging="1296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spacing w:val="0"/>
        <w:i w:val="false"/>
        <w:u w:val="none"/>
        <w:b/>
        <w:kern w:val="0"/>
        <w:effect w:val="none"/>
        <w:szCs w:val="22"/>
        <w:iCs w:val="false"/>
        <w:bCs/>
        <w:em w:val="none"/>
        <w:vanish w:val="false"/>
        <w:rFonts w:ascii="Arial Bold" w:hAnsi="Arial Bold"/>
        <w:color w:val="6BA53A"/>
        <w14:cntxtAlts>
          <w14:cntxtAlts/>
        </w14:cntxtAlts>
        <w14:ligatures w14:val="none"/>
        <w14:numForm w14:val="default"/>
        <w14:numSpacing w14:val="default"/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>
        <w:rFonts w:ascii="Arial Bold" w:hAnsi="Arial Bold"/>
        <w:color w:val="6BA53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584" w:hanging="1584"/>
      </w:pPr>
      <w:rPr>
        <w:rFonts w:ascii="Arial Bold" w:hAnsi="Arial Bold"/>
        <w:color w:val="6BA53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cs="Roboto Condensed" w:hint="default"/>
        <w:i w:val="false"/>
        <w:b w:val="false"/>
        <w:iCs w:val="false"/>
        <w:bCs w:val="false"/>
        <w:color w:val="313231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060" w:hanging="360"/>
      </w:pPr>
      <w:rPr>
        <w:rFonts w:ascii="Symbol" w:hAnsi="Symbol" w:cs="Symbol" w:hint="default"/>
        <w:color w:val="559B3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2233" w:hanging="473"/>
      </w:pPr>
      <w:rPr>
        <w:rFonts w:ascii="Symbol" w:hAnsi="Symbol" w:cs="Symbol" w:hint="default"/>
        <w:color w:val="559B3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97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9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41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1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85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57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013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–"/>
      <w:lvlJc w:val="left"/>
      <w:pPr>
        <w:tabs>
          <w:tab w:val="num" w:pos="0"/>
        </w:tabs>
        <w:ind w:left="700" w:hanging="473"/>
      </w:pPr>
      <w:rPr>
        <w:rFonts w:ascii="Roboto Condensed" w:hAnsi="Roboto Condensed" w:cs="Roboto Condensed" w:hint="default"/>
        <w:color w:val="26262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7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4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00" w:hanging="473"/>
      </w:pPr>
      <w:rPr>
        <w:rFonts w:ascii="Symbol" w:hAnsi="Symbol" w:cs="Symbol" w:hint="default"/>
        <w:color w:val="559B3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1267" w:hanging="473"/>
      </w:pPr>
      <w:rPr>
        <w:rFonts w:ascii="Symbol" w:hAnsi="Symbol" w:cs="Symbol" w:hint="default"/>
        <w:color w:val="559B3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–"/>
      <w:lvlJc w:val="left"/>
      <w:pPr>
        <w:tabs>
          <w:tab w:val="num" w:pos="0"/>
        </w:tabs>
        <w:ind w:left="1494" w:hanging="473"/>
      </w:pPr>
      <w:rPr>
        <w:rFonts w:ascii="Arial" w:hAnsi="Arial" w:cs="Arial" w:hint="default"/>
        <w:color w:val="26262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3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5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7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9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1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3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5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74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  <w:color w:val="FFFFFF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sz w:val="22"/>
        <w:i w:val="false"/>
        <w:b/>
        <w:szCs w:val="22"/>
        <w:iCs w:val="false"/>
        <w:bCs/>
        <w:rFonts w:ascii="Arial" w:hAnsi="Arial"/>
        <w:color w:val="6EAB27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5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8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08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9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09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10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44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sz w:val="24"/>
        <w:szCs w:val="22"/>
        <w:color w:val="6BA53A"/>
      </w:rPr>
    </w:lvl>
    <w:lvl w:ilvl="1">
      <w:start w:val="1"/>
      <w:numFmt w:val="bullet"/>
      <w:lvlText w:val="–"/>
      <w:lvlJc w:val="left"/>
      <w:pPr>
        <w:tabs>
          <w:tab w:val="num" w:pos="0"/>
        </w:tabs>
        <w:ind w:left="644" w:hanging="360"/>
      </w:pPr>
      <w:rPr>
        <w:rFonts w:ascii="Arial" w:hAnsi="Arial" w:cs="Arial" w:hint="default"/>
        <w:i w:val="false"/>
        <w:b w:val="false"/>
        <w:iCs w:val="false"/>
        <w:bCs/>
        <w:color w:val="313231"/>
      </w:rPr>
    </w:lvl>
    <w:lvl w:ilvl="2">
      <w:start w:val="1"/>
      <w:numFmt w:val="bullet"/>
      <w:lvlText w:val="–"/>
      <w:lvlJc w:val="left"/>
      <w:pPr>
        <w:tabs>
          <w:tab w:val="num" w:pos="0"/>
        </w:tabs>
        <w:ind w:left="1080" w:hanging="360"/>
      </w:pPr>
      <w:rPr>
        <w:rFonts w:ascii="Arial" w:hAnsi="Arial" w:cs="Arial" w:hint="default"/>
        <w:i w:val="false"/>
        <w:b w:val="false"/>
        <w:iCs w:val="false"/>
        <w:bCs/>
        <w:color w:val="313231"/>
      </w:rPr>
    </w:lvl>
    <w:lvl w:ilvl="3">
      <w:start w:val="1"/>
      <w:numFmt w:val="bullet"/>
      <w:lvlText w:val="–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i w:val="false"/>
        <w:b w:val="false"/>
        <w:iCs w:val="false"/>
        <w:bCs/>
        <w:color w:val="313231"/>
      </w:rPr>
    </w:lvl>
    <w:lvl w:ilvl="4">
      <w:start w:val="1"/>
      <w:numFmt w:val="bullet"/>
      <w:lvlText w:val="–"/>
      <w:lvlJc w:val="left"/>
      <w:pPr>
        <w:tabs>
          <w:tab w:val="num" w:pos="0"/>
        </w:tabs>
        <w:ind w:left="1800" w:hanging="360"/>
      </w:pPr>
      <w:rPr>
        <w:rFonts w:ascii="Arial" w:hAnsi="Arial" w:cs="Arial" w:hint="default"/>
        <w:color w:val="313231"/>
      </w:rPr>
    </w:lvl>
    <w:lvl w:ilvl="5">
      <w:start w:val="1"/>
      <w:numFmt w:val="bullet"/>
      <w:lvlText w:val="–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z w:val="22"/>
        <w:szCs w:val="22"/>
        <w:color w:val="313231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spacing w:val="0"/>
        <w:i w:val="false"/>
        <w:u w:val="none"/>
        <w:b/>
        <w:kern w:val="0"/>
        <w:effect w:val="none"/>
        <w:szCs w:val="22"/>
        <w:iCs w:val="false"/>
        <w:bCs/>
        <w:em w:val="none"/>
        <w:vanish w:val="false"/>
        <w:color w:val="6EAB27"/>
        <w14:cntxtAlts>
          <w14:cntxtAlts/>
        </w14:cntxtAlts>
        <w14:ligatures w14:val="none"/>
        <w14:numForm w14:val="default"/>
        <w14:numSpacing w14:val="default"/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color w:val="6EAB27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  <w:color w:val="6EAB27"/>
      </w:rPr>
    </w:lvl>
  </w:abstractNum>
  <w:abstractNum w:abstractNumId="16">
    <w:lvl w:ilvl="0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284"/>
  <w:autoHyphenation w:val="true"/>
  <w:hyphenationZone w:val="142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Cambria" w:asciiTheme="minorHAnsi" w:cstheme="minorHAns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f0133"/>
    <w:pPr>
      <w:widowControl w:val="false"/>
      <w:tabs>
        <w:tab w:val="clear" w:pos="284"/>
        <w:tab w:val="left" w:pos="227" w:leader="none"/>
        <w:tab w:val="left" w:pos="454" w:leader="none"/>
        <w:tab w:val="left" w:pos="680" w:leader="none"/>
        <w:tab w:val="left" w:pos="907" w:leader="none"/>
      </w:tabs>
      <w:suppressAutoHyphens w:val="false"/>
      <w:bidi w:val="0"/>
      <w:spacing w:lineRule="auto" w:line="276" w:before="0" w:after="0"/>
      <w:jc w:val="both"/>
    </w:pPr>
    <w:rPr>
      <w:rFonts w:ascii="Roboto Condensed" w:hAnsi="Roboto Condensed" w:eastAsia="ＭＳ 明朝" w:cs="Cambria"/>
      <w:color w:themeColor="text1" w:val="000000"/>
      <w:kern w:val="0"/>
      <w:sz w:val="22"/>
      <w:szCs w:val="24"/>
      <w:lang w:val="en-US" w:eastAsia="ja-JP" w:bidi="ar-SA"/>
    </w:rPr>
  </w:style>
  <w:style w:type="paragraph" w:styleId="Heading1">
    <w:name w:val="Heading 1"/>
    <w:link w:val="Cmsor1Char"/>
    <w:uiPriority w:val="9"/>
    <w:qFormat/>
    <w:rsid w:val="00e81796"/>
    <w:pPr>
      <w:keepNext w:val="true"/>
      <w:keepLines/>
      <w:widowControl/>
      <w:numPr>
        <w:ilvl w:val="0"/>
        <w:numId w:val="2"/>
      </w:numPr>
      <w:bidi w:val="0"/>
      <w:spacing w:lineRule="auto" w:line="276" w:before="0" w:after="560"/>
      <w:contextualSpacing/>
      <w:jc w:val="left"/>
      <w:outlineLvl w:val="0"/>
    </w:pPr>
    <w:rPr>
      <w:rFonts w:ascii="Roboto" w:hAnsi="Roboto" w:eastAsia="ＭＳ ゴシック" w:cs="" w:cstheme="majorBidi" w:eastAsiaTheme="majorEastAsia"/>
      <w:b/>
      <w:color w:themeColor="text1" w:val="000000"/>
      <w:kern w:val="0"/>
      <w:sz w:val="36"/>
      <w:szCs w:val="36"/>
      <w:lang w:eastAsia="en-US" w:val="en-US" w:bidi="ar-SA"/>
    </w:rPr>
  </w:style>
  <w:style w:type="paragraph" w:styleId="Heading2">
    <w:name w:val="Heading 2"/>
    <w:link w:val="Cmsor2Char"/>
    <w:uiPriority w:val="9"/>
    <w:unhideWhenUsed/>
    <w:qFormat/>
    <w:rsid w:val="00e81796"/>
    <w:pPr>
      <w:keepNext w:val="true"/>
      <w:keepLines/>
      <w:widowControl/>
      <w:numPr>
        <w:ilvl w:val="1"/>
        <w:numId w:val="2"/>
      </w:numPr>
      <w:tabs>
        <w:tab w:val="clear" w:pos="284"/>
        <w:tab w:val="left" w:pos="851" w:leader="none"/>
      </w:tabs>
      <w:bidi w:val="0"/>
      <w:spacing w:lineRule="auto" w:line="276" w:before="600" w:after="312"/>
      <w:jc w:val="left"/>
      <w:outlineLvl w:val="1"/>
    </w:pPr>
    <w:rPr>
      <w:rFonts w:ascii="Roboto" w:hAnsi="Roboto" w:eastAsia="ＭＳ ゴシック" w:cs="" w:cstheme="majorBidi" w:eastAsiaTheme="majorEastAsia"/>
      <w:b/>
      <w:bCs/>
      <w:color w:themeColor="text1" w:val="000000"/>
      <w:kern w:val="0"/>
      <w:sz w:val="26"/>
      <w:szCs w:val="26"/>
      <w:u w:val="none" w:color="F05032"/>
      <w:lang w:eastAsia="en-US" w:val="en-US" w:bidi="ar-SA"/>
    </w:rPr>
  </w:style>
  <w:style w:type="paragraph" w:styleId="Heading3">
    <w:name w:val="Heading 3"/>
    <w:link w:val="Cmsor3Char"/>
    <w:uiPriority w:val="9"/>
    <w:unhideWhenUsed/>
    <w:qFormat/>
    <w:rsid w:val="00fd7964"/>
    <w:pPr>
      <w:keepNext w:val="true"/>
      <w:keepLines/>
      <w:widowControl/>
      <w:numPr>
        <w:ilvl w:val="2"/>
        <w:numId w:val="2"/>
      </w:numPr>
      <w:tabs>
        <w:tab w:val="clear" w:pos="284"/>
        <w:tab w:val="left" w:pos="851" w:leader="none"/>
      </w:tabs>
      <w:bidi w:val="0"/>
      <w:spacing w:lineRule="exact" w:line="320" w:before="600" w:after="312"/>
      <w:jc w:val="left"/>
      <w:outlineLvl w:val="2"/>
    </w:pPr>
    <w:rPr>
      <w:rFonts w:ascii="Roboto" w:hAnsi="Roboto" w:eastAsia="ＭＳ ゴシック" w:cs="" w:cstheme="majorBidi" w:eastAsiaTheme="majorEastAsia"/>
      <w:b/>
      <w:bCs/>
      <w:color w:val="262626"/>
      <w:kern w:val="2"/>
      <w:sz w:val="24"/>
      <w:szCs w:val="26"/>
      <w:lang w:val="hu-HU" w:eastAsia="zh-CN" w:bidi="ar-SA"/>
    </w:rPr>
  </w:style>
  <w:style w:type="paragraph" w:styleId="Heading4">
    <w:name w:val="Heading 4"/>
    <w:link w:val="Cmsor4Char"/>
    <w:uiPriority w:val="9"/>
    <w:unhideWhenUsed/>
    <w:qFormat/>
    <w:rsid w:val="00fd7964"/>
    <w:pPr>
      <w:widowControl/>
      <w:numPr>
        <w:ilvl w:val="3"/>
        <w:numId w:val="2"/>
      </w:numPr>
      <w:tabs>
        <w:tab w:val="clear" w:pos="284"/>
        <w:tab w:val="left" w:pos="851" w:leader="none"/>
        <w:tab w:val="left" w:pos="1134" w:leader="none"/>
        <w:tab w:val="left" w:pos="1418" w:leader="none"/>
        <w:tab w:val="left" w:pos="1701" w:leader="none"/>
      </w:tabs>
      <w:bidi w:val="0"/>
      <w:spacing w:lineRule="exact" w:line="300" w:before="300" w:after="312"/>
      <w:jc w:val="left"/>
      <w:outlineLvl w:val="3"/>
    </w:pPr>
    <w:rPr>
      <w:rFonts w:ascii="Roboto" w:hAnsi="Roboto" w:eastAsia="ＭＳ ゴシック" w:cs="" w:cstheme="majorBidi" w:eastAsiaTheme="majorEastAsia"/>
      <w:b/>
      <w:bCs/>
      <w:color w:val="262626"/>
      <w:kern w:val="2"/>
      <w:sz w:val="22"/>
      <w:szCs w:val="26"/>
      <w:lang w:val="hu-HU" w:eastAsia="zh-CN" w:bidi="ar-SA"/>
    </w:rPr>
  </w:style>
  <w:style w:type="paragraph" w:styleId="Heading5">
    <w:name w:val="Heading 5"/>
    <w:next w:val="Normal"/>
    <w:link w:val="Cmsor5Char"/>
    <w:uiPriority w:val="9"/>
    <w:unhideWhenUsed/>
    <w:qFormat/>
    <w:rsid w:val="00fd7964"/>
    <w:pPr>
      <w:widowControl/>
      <w:numPr>
        <w:ilvl w:val="4"/>
        <w:numId w:val="2"/>
      </w:numPr>
      <w:bidi w:val="0"/>
      <w:spacing w:before="0" w:after="0"/>
      <w:jc w:val="left"/>
      <w:outlineLvl w:val="4"/>
    </w:pPr>
    <w:rPr>
      <w:rFonts w:ascii="Roboto" w:hAnsi="Roboto" w:eastAsia="ＭＳ ゴシック" w:cs="" w:cstheme="majorBidi" w:eastAsiaTheme="majorEastAsia"/>
      <w:b/>
      <w:bCs/>
      <w:color w:val="262626"/>
      <w:kern w:val="2"/>
      <w:sz w:val="22"/>
      <w:szCs w:val="22"/>
      <w:lang w:val="hu-HU" w:eastAsia="zh-CN" w:bidi="ar-SA"/>
    </w:rPr>
  </w:style>
  <w:style w:type="paragraph" w:styleId="Heading6">
    <w:name w:val="Heading 6"/>
    <w:basedOn w:val="Heading5"/>
    <w:next w:val="Normal"/>
    <w:link w:val="Cmsor6Char"/>
    <w:uiPriority w:val="9"/>
    <w:unhideWhenUsed/>
    <w:qFormat/>
    <w:rsid w:val="00fd7964"/>
    <w:pPr>
      <w:numPr>
        <w:ilvl w:val="5"/>
        <w:numId w:val="1"/>
      </w:numPr>
      <w:tabs>
        <w:tab w:val="clear" w:pos="284"/>
        <w:tab w:val="left" w:pos="1276" w:leader="none"/>
      </w:tabs>
      <w:outlineLvl w:val="5"/>
    </w:pPr>
    <w:rPr/>
  </w:style>
  <w:style w:type="paragraph" w:styleId="Heading7">
    <w:name w:val="Heading 7"/>
    <w:basedOn w:val="Heading6"/>
    <w:next w:val="Normal"/>
    <w:link w:val="Cmsor7Char"/>
    <w:uiPriority w:val="9"/>
    <w:unhideWhenUsed/>
    <w:qFormat/>
    <w:rsid w:val="00fd7964"/>
    <w:pPr>
      <w:numPr>
        <w:ilvl w:val="6"/>
        <w:numId w:val="1"/>
      </w:numPr>
      <w:tabs>
        <w:tab w:val="left" w:pos="1276" w:leader="none"/>
        <w:tab w:val="left" w:pos="1701" w:leader="none"/>
      </w:tabs>
      <w:outlineLvl w:val="6"/>
    </w:pPr>
    <w:rPr/>
  </w:style>
  <w:style w:type="paragraph" w:styleId="Heading8">
    <w:name w:val="Heading 8"/>
    <w:basedOn w:val="Heading7"/>
    <w:next w:val="Normal"/>
    <w:link w:val="Cmsor8Char"/>
    <w:uiPriority w:val="9"/>
    <w:unhideWhenUsed/>
    <w:qFormat/>
    <w:rsid w:val="00fd7964"/>
    <w:pPr>
      <w:numPr>
        <w:ilvl w:val="7"/>
        <w:numId w:val="1"/>
      </w:numPr>
      <w:outlineLvl w:val="7"/>
    </w:pPr>
    <w:rPr/>
  </w:style>
  <w:style w:type="paragraph" w:styleId="Heading9">
    <w:name w:val="Heading 9"/>
    <w:basedOn w:val="Heading8"/>
    <w:next w:val="Normal"/>
    <w:link w:val="Cmsor9Char"/>
    <w:uiPriority w:val="9"/>
    <w:unhideWhenUsed/>
    <w:qFormat/>
    <w:rsid w:val="00fd7964"/>
    <w:pPr>
      <w:numPr>
        <w:ilvl w:val="8"/>
        <w:numId w:val="1"/>
      </w:numPr>
      <w:outlineLvl w:val="8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bjegyzetszvegChar" w:customStyle="1">
    <w:name w:val="Lábjegyzetszöveg Char"/>
    <w:basedOn w:val="DefaultParagraphFont"/>
    <w:uiPriority w:val="99"/>
    <w:qFormat/>
    <w:rsid w:val="0075520c"/>
    <w:rPr>
      <w:rFonts w:ascii="Calibri" w:hAnsi="Calibri"/>
      <w:sz w:val="17"/>
    </w:rPr>
  </w:style>
  <w:style w:type="character" w:styleId="InternetLink">
    <w:name w:val="Internet Link"/>
    <w:uiPriority w:val="99"/>
    <w:qFormat/>
    <w:rsid w:val="00895ad4"/>
    <w:rPr>
      <w:rFonts w:ascii="Roboto Condensed" w:hAnsi="Roboto Condensed"/>
      <w:b/>
      <w:color w:themeColor="text1" w:val="000000"/>
      <w:sz w:val="22"/>
      <w:u w:val="single"/>
    </w:rPr>
  </w:style>
  <w:style w:type="character" w:styleId="llbChar" w:customStyle="1">
    <w:name w:val="Élőláb Char"/>
    <w:basedOn w:val="DefaultParagraphFont"/>
    <w:uiPriority w:val="99"/>
    <w:qFormat/>
    <w:rsid w:val="007163ce"/>
    <w:rPr>
      <w:rFonts w:eastAsia="Cambria" w:eastAsiaTheme="minorHAnsi"/>
      <w:sz w:val="19"/>
      <w:szCs w:val="22"/>
    </w:rPr>
  </w:style>
  <w:style w:type="character" w:styleId="BuborkszvegChar" w:customStyle="1">
    <w:name w:val="Buborékszöveg Char"/>
    <w:basedOn w:val="DefaultParagraphFont"/>
    <w:link w:val="BalloonText"/>
    <w:uiPriority w:val="99"/>
    <w:semiHidden/>
    <w:qFormat/>
    <w:rsid w:val="007163ce"/>
    <w:rPr>
      <w:rFonts w:ascii="Lucida Grande" w:hAnsi="Lucida Grande" w:eastAsia="Cambria" w:cs="Lucida Grande" w:eastAsiaTheme="minorHAns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8173f5"/>
    <w:rPr>
      <w:rFonts w:ascii="Roboto Condensed" w:hAnsi="Roboto Condensed"/>
      <w:b/>
      <w:i w:val="false"/>
    </w:rPr>
  </w:style>
  <w:style w:type="character" w:styleId="NYILJOBBZOLD" w:customStyle="1">
    <w:name w:val="NYIL_JOBB_ZOLD"/>
    <w:basedOn w:val="DefaultParagraphFont"/>
    <w:uiPriority w:val="1"/>
    <w:qFormat/>
    <w:rsid w:val="00025237"/>
    <w:rPr>
      <w:rFonts w:ascii="Wingdings" w:hAnsi="Wingdings" w:eastAsia="Wingdings" w:cs="Wingdings"/>
      <w:color w:val="6EAB27"/>
      <w:sz w:val="26"/>
      <w:szCs w:val="26"/>
    </w:rPr>
  </w:style>
  <w:style w:type="character" w:styleId="Cmsor1Char" w:customStyle="1">
    <w:name w:val="Címsor 1 Char"/>
    <w:basedOn w:val="DefaultParagraphFont"/>
    <w:uiPriority w:val="9"/>
    <w:qFormat/>
    <w:rsid w:val="00e81796"/>
    <w:rPr>
      <w:rFonts w:ascii="Roboto" w:hAnsi="Roboto" w:eastAsia="ＭＳ ゴシック" w:cs="" w:cstheme="majorBidi" w:eastAsiaTheme="majorEastAsia"/>
      <w:b/>
      <w:color w:themeColor="text1" w:val="000000"/>
      <w:sz w:val="36"/>
      <w:szCs w:val="36"/>
      <w:lang w:eastAsia="en-US"/>
    </w:rPr>
  </w:style>
  <w:style w:type="character" w:styleId="Cmsor2Char" w:customStyle="1">
    <w:name w:val="Címsor 2 Char"/>
    <w:basedOn w:val="DefaultParagraphFont"/>
    <w:uiPriority w:val="9"/>
    <w:qFormat/>
    <w:rsid w:val="00e81796"/>
    <w:rPr>
      <w:rFonts w:ascii="Roboto" w:hAnsi="Roboto" w:eastAsia="ＭＳ ゴシック" w:cs="" w:cstheme="majorBidi" w:eastAsiaTheme="majorEastAsia"/>
      <w:b/>
      <w:bCs/>
      <w:color w:themeColor="text1" w:val="000000"/>
      <w:sz w:val="26"/>
      <w:szCs w:val="26"/>
      <w:u w:val="none" w:color="F05032"/>
      <w:lang w:eastAsia="en-US"/>
    </w:rPr>
  </w:style>
  <w:style w:type="character" w:styleId="Cmsor3Char" w:customStyle="1">
    <w:name w:val="Címsor 3 Char"/>
    <w:basedOn w:val="DefaultParagraphFont"/>
    <w:uiPriority w:val="9"/>
    <w:qFormat/>
    <w:rsid w:val="00fd7964"/>
    <w:rPr>
      <w:rFonts w:ascii="Roboto" w:hAnsi="Roboto" w:eastAsia="ＭＳ ゴシック" w:cs="" w:cstheme="majorBidi" w:eastAsiaTheme="majorEastAsia"/>
      <w:b/>
      <w:bCs/>
      <w:color w:val="262626"/>
      <w:kern w:val="2"/>
      <w:szCs w:val="26"/>
      <w:lang w:val="hu-HU" w:eastAsia="zh-CN"/>
    </w:rPr>
  </w:style>
  <w:style w:type="character" w:styleId="Cmsor4Char" w:customStyle="1">
    <w:name w:val="Címsor 4 Char"/>
    <w:basedOn w:val="DefaultParagraphFont"/>
    <w:uiPriority w:val="9"/>
    <w:qFormat/>
    <w:rsid w:val="00fd7964"/>
    <w:rPr>
      <w:rFonts w:ascii="Roboto" w:hAnsi="Roboto" w:eastAsia="ＭＳ ゴシック" w:cs="" w:cstheme="majorBidi" w:eastAsiaTheme="majorEastAsia"/>
      <w:b/>
      <w:bCs/>
      <w:color w:val="262626"/>
      <w:kern w:val="2"/>
      <w:sz w:val="22"/>
      <w:szCs w:val="26"/>
      <w:lang w:val="hu-HU" w:eastAsia="zh-CN"/>
    </w:rPr>
  </w:style>
  <w:style w:type="character" w:styleId="Cmsor5Char" w:customStyle="1">
    <w:name w:val="Címsor 5 Char"/>
    <w:basedOn w:val="DefaultParagraphFont"/>
    <w:uiPriority w:val="9"/>
    <w:qFormat/>
    <w:rsid w:val="00e04b11"/>
    <w:rPr>
      <w:rFonts w:ascii="Roboto" w:hAnsi="Roboto" w:eastAsia="ＭＳ ゴシック" w:cs="" w:cstheme="majorBidi" w:eastAsiaTheme="majorEastAsia"/>
      <w:b/>
      <w:bCs/>
      <w:color w:val="262626"/>
      <w:kern w:val="2"/>
      <w:sz w:val="22"/>
      <w:szCs w:val="22"/>
      <w:lang w:val="hu-HU" w:eastAsia="zh-CN"/>
    </w:rPr>
  </w:style>
  <w:style w:type="character" w:styleId="Cmsor6Char" w:customStyle="1">
    <w:name w:val="Címsor 6 Char"/>
    <w:basedOn w:val="DefaultParagraphFont"/>
    <w:uiPriority w:val="9"/>
    <w:qFormat/>
    <w:rsid w:val="00161f57"/>
    <w:rPr>
      <w:rFonts w:ascii="Arial" w:hAnsi="Arial" w:eastAsia="ＭＳ ゴシック" w:cs="" w:cstheme="majorBidi" w:eastAsiaTheme="majorEastAsia"/>
      <w:b/>
      <w:bCs/>
      <w:color w:val="262626"/>
      <w:kern w:val="2"/>
      <w:sz w:val="22"/>
      <w:szCs w:val="22"/>
      <w:lang w:val="hu-HU" w:eastAsia="zh-CN"/>
    </w:rPr>
  </w:style>
  <w:style w:type="character" w:styleId="Cmsor7Char" w:customStyle="1">
    <w:name w:val="Címsor 7 Char"/>
    <w:basedOn w:val="DefaultParagraphFont"/>
    <w:uiPriority w:val="9"/>
    <w:qFormat/>
    <w:rsid w:val="00161f57"/>
    <w:rPr>
      <w:rFonts w:ascii="Arial" w:hAnsi="Arial" w:eastAsia="ＭＳ ゴシック" w:cs="" w:cstheme="majorBidi" w:eastAsiaTheme="majorEastAsia"/>
      <w:b/>
      <w:bCs/>
      <w:color w:val="262626"/>
      <w:kern w:val="2"/>
      <w:sz w:val="22"/>
      <w:szCs w:val="22"/>
      <w:lang w:val="hu-HU" w:eastAsia="zh-CN"/>
    </w:rPr>
  </w:style>
  <w:style w:type="character" w:styleId="Cmsor8Char" w:customStyle="1">
    <w:name w:val="Címsor 8 Char"/>
    <w:basedOn w:val="DefaultParagraphFont"/>
    <w:uiPriority w:val="9"/>
    <w:qFormat/>
    <w:rsid w:val="00161f57"/>
    <w:rPr>
      <w:rFonts w:ascii="Arial" w:hAnsi="Arial" w:eastAsia="ＭＳ ゴシック" w:cs="" w:cstheme="majorBidi" w:eastAsiaTheme="majorEastAsia"/>
      <w:b/>
      <w:bCs/>
      <w:color w:val="262626"/>
      <w:kern w:val="2"/>
      <w:sz w:val="22"/>
      <w:szCs w:val="22"/>
      <w:lang w:val="hu-HU" w:eastAsia="zh-CN"/>
    </w:rPr>
  </w:style>
  <w:style w:type="character" w:styleId="Cmsor9Char" w:customStyle="1">
    <w:name w:val="Címsor 9 Char"/>
    <w:basedOn w:val="DefaultParagraphFont"/>
    <w:uiPriority w:val="9"/>
    <w:qFormat/>
    <w:rsid w:val="00161f57"/>
    <w:rPr>
      <w:rFonts w:ascii="Arial" w:hAnsi="Arial" w:eastAsia="ＭＳ ゴシック" w:cs="" w:cstheme="majorBidi" w:eastAsiaTheme="majorEastAsia"/>
      <w:b/>
      <w:bCs/>
      <w:color w:val="262626"/>
      <w:kern w:val="2"/>
      <w:sz w:val="22"/>
      <w:szCs w:val="22"/>
      <w:lang w:val="hu-HU" w:eastAsia="zh-CN"/>
    </w:rPr>
  </w:style>
  <w:style w:type="character" w:styleId="DokumentumtrkpChar" w:customStyle="1">
    <w:name w:val="Dokumentumtérkép Char"/>
    <w:basedOn w:val="DefaultParagraphFont"/>
    <w:link w:val="DocumentMap"/>
    <w:uiPriority w:val="99"/>
    <w:semiHidden/>
    <w:qFormat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character" w:styleId="lfejChar" w:customStyle="1">
    <w:name w:val="Élőfej Char"/>
    <w:basedOn w:val="DefaultParagraphFont"/>
    <w:uiPriority w:val="99"/>
    <w:qFormat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character" w:styleId="NormalZLDBOLD" w:customStyle="1">
    <w:name w:val="Normal_ZÖLD BOLD"/>
    <w:basedOn w:val="DefaultParagraphFont"/>
    <w:uiPriority w:val="99"/>
    <w:qFormat/>
    <w:rsid w:val="0035703d"/>
    <w:rPr>
      <w:rFonts w:ascii="Roboto Condensed Light" w:hAnsi="Roboto Condensed Light" w:cs="Arial-BoldMT"/>
      <w:b/>
      <w:bCs/>
      <w:i w:val="false"/>
      <w:iCs w:val="false"/>
      <w:color w:val="6EAB27"/>
      <w:sz w:val="22"/>
      <w:szCs w:val="22"/>
    </w:rPr>
  </w:style>
  <w:style w:type="character" w:styleId="SzvegtrzsChar" w:customStyle="1">
    <w:name w:val="Szövegtörzs Char"/>
    <w:basedOn w:val="DefaultParagraphFont"/>
    <w:qFormat/>
    <w:rsid w:val="00ec7261"/>
    <w:rPr>
      <w:rFonts w:ascii="Arial" w:hAnsi="Arial" w:eastAsia="Times New Roman" w:cs="Times New Roman"/>
      <w:sz w:val="20"/>
      <w:lang w:val="hu-HU" w:eastAsia="ar-SA"/>
    </w:rPr>
  </w:style>
  <w:style w:type="character" w:styleId="SzvegtrzsbehzssalChar" w:customStyle="1">
    <w:name w:val="Szövegtörzs behúzással Char"/>
    <w:basedOn w:val="DefaultParagraphFont"/>
    <w:link w:val="BodyTextIndented"/>
    <w:uiPriority w:val="99"/>
    <w:qFormat/>
    <w:rsid w:val="0035703d"/>
    <w:rPr>
      <w:rFonts w:ascii="Roboto Condensed" w:hAnsi="Roboto Condensed" w:cs="Arial"/>
      <w:color w:val="313231"/>
      <w:kern w:val="2"/>
      <w:sz w:val="22"/>
      <w:u w:val="none" w:color="F05032"/>
      <w:lang w:val="hu-HU" w:eastAsia="zh-CN"/>
    </w:rPr>
  </w:style>
  <w:style w:type="character" w:styleId="Dokumentumtpuscme" w:customStyle="1">
    <w:name w:val="Dokumentum típus címe"/>
    <w:basedOn w:val="DefaultParagraphFont"/>
    <w:uiPriority w:val="1"/>
    <w:qFormat/>
    <w:rsid w:val="00e81796"/>
    <w:rPr>
      <w:rFonts w:ascii="Roboto Black" w:hAnsi="Roboto Black" w:eastAsia="Arial-Black"/>
      <w:b/>
      <w:bCs/>
      <w:i w:val="false"/>
      <w:color w:val="6BA53A"/>
      <w:sz w:val="50"/>
      <w:szCs w:val="50"/>
      <w:vertAlign w:val="superscript"/>
    </w:rPr>
  </w:style>
  <w:style w:type="character" w:styleId="xycgrszre" w:customStyle="1">
    <w:name w:val="xy cég részére"/>
    <w:basedOn w:val="DefaultParagraphFont"/>
    <w:uiPriority w:val="1"/>
    <w:qFormat/>
    <w:rsid w:val="004465bc"/>
    <w:rPr>
      <w:rFonts w:ascii="Roboto Condensed" w:hAnsi="Roboto Condensed" w:eastAsia="Arial"/>
      <w:color w:themeColor="text1" w:val="000000"/>
      <w:sz w:val="56"/>
      <w:szCs w:val="56"/>
    </w:rPr>
  </w:style>
  <w:style w:type="character" w:styleId="Ajnlatreszere" w:customStyle="1">
    <w:name w:val="Ajnlat_reszere"/>
    <w:basedOn w:val="DefaultParagraphFont"/>
    <w:uiPriority w:val="1"/>
    <w:qFormat/>
    <w:rsid w:val="00394141"/>
    <w:rPr>
      <w:rFonts w:eastAsia="Arial"/>
      <w:color w:val="83929B"/>
      <w:sz w:val="40"/>
      <w:szCs w:val="40"/>
    </w:rPr>
  </w:style>
  <w:style w:type="character" w:styleId="AJANLATalcim" w:customStyle="1">
    <w:name w:val="AJANLAT_alcim"/>
    <w:basedOn w:val="DefaultParagraphFont"/>
    <w:uiPriority w:val="1"/>
    <w:qFormat/>
    <w:rsid w:val="004465bc"/>
    <w:rPr>
      <w:rFonts w:ascii="Roboto Condensed" w:hAnsi="Roboto Condensed" w:eastAsia="Arial-Black" w:cs="Arial-Black"/>
      <w:color w:themeColor="text1" w:val="000000"/>
      <w:sz w:val="36"/>
      <w:szCs w:val="36"/>
      <w:vertAlign w:val="superscript"/>
    </w:rPr>
  </w:style>
  <w:style w:type="character" w:styleId="Strong">
    <w:name w:val="Strong"/>
    <w:uiPriority w:val="22"/>
    <w:qFormat/>
    <w:rsid w:val="00265d8c"/>
    <w:rPr>
      <w:b/>
      <w:bCs/>
    </w:rPr>
  </w:style>
  <w:style w:type="character" w:styleId="Szvegtrzs2Char" w:customStyle="1">
    <w:name w:val="Szövegtörzs 2 Char"/>
    <w:basedOn w:val="DefaultParagraphFont"/>
    <w:link w:val="BodyText2"/>
    <w:uiPriority w:val="99"/>
    <w:qFormat/>
    <w:rsid w:val="00265d8c"/>
    <w:rPr>
      <w:rFonts w:ascii="Arial" w:hAnsi="Arial" w:cs="Arial"/>
      <w:color w:val="313231"/>
      <w:kern w:val="2"/>
      <w:lang w:val="hu-HU" w:eastAsia="zh-CN"/>
    </w:rPr>
  </w:style>
  <w:style w:type="character" w:styleId="Szvegtrzsbehzssal3Char" w:customStyle="1">
    <w:name w:val="Szövegtörzs behúzással 3 Char"/>
    <w:basedOn w:val="DefaultParagraphFont"/>
    <w:link w:val="BodyTextIndent3"/>
    <w:uiPriority w:val="99"/>
    <w:semiHidden/>
    <w:qFormat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character" w:styleId="02folyoszovegChar" w:customStyle="1">
    <w:name w:val="02 folyoszoveg Char"/>
    <w:link w:val="02folyoszoveg"/>
    <w:uiPriority w:val="99"/>
    <w:qFormat/>
    <w:rsid w:val="00f260a1"/>
    <w:rPr>
      <w:rFonts w:ascii="Arial" w:hAnsi="Arial" w:eastAsia="Times New Roman" w:cs="Times New Roman"/>
      <w:color w:val="666666"/>
      <w:sz w:val="17"/>
      <w:szCs w:val="18"/>
      <w:lang w:val="hu-HU" w:eastAsia="ar-SA"/>
    </w:rPr>
  </w:style>
  <w:style w:type="character" w:styleId="FootnoteReference">
    <w:name w:val="Footnote Reference"/>
    <w:rPr>
      <w:rFonts w:ascii="Roboto Condensed" w:hAnsi="Roboto Condensed"/>
      <w:b w:val="false"/>
      <w:bCs w:val="false"/>
      <w:i w:val="false"/>
      <w:iCs w:val="false"/>
      <w:vertAlign w:val="superscript"/>
    </w:rPr>
  </w:style>
  <w:style w:type="character" w:styleId="FootnoteCharacters">
    <w:name w:val="Footnote Characters"/>
    <w:qFormat/>
    <w:rsid w:val="00e65b35"/>
    <w:rPr>
      <w:rFonts w:ascii="Roboto Condensed" w:hAnsi="Roboto Condensed"/>
      <w:b w:val="false"/>
      <w:bCs w:val="false"/>
      <w:i w:val="false"/>
      <w:iCs w:val="false"/>
      <w:vertAlign w:val="superscript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f260a1"/>
    <w:rPr>
      <w:sz w:val="16"/>
      <w:szCs w:val="16"/>
    </w:rPr>
  </w:style>
  <w:style w:type="character" w:styleId="JegyzetszvegChar" w:customStyle="1">
    <w:name w:val="Jegyzetszöveg Char"/>
    <w:basedOn w:val="DefaultParagraphFont"/>
    <w:uiPriority w:val="99"/>
    <w:semiHidden/>
    <w:qFormat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character" w:styleId="NormalBold" w:customStyle="1">
    <w:name w:val="Normal_Bold"/>
    <w:basedOn w:val="DefaultParagraphFont"/>
    <w:uiPriority w:val="1"/>
    <w:qFormat/>
    <w:rsid w:val="00cf553c"/>
    <w:rPr>
      <w:rFonts w:ascii="Roboto Condensed" w:hAnsi="Roboto Condensed"/>
      <w:b/>
      <w:i w:val="false"/>
    </w:rPr>
  </w:style>
  <w:style w:type="character" w:styleId="LineNumbering">
    <w:name w:val="Line Numbering"/>
    <w:basedOn w:val="DefaultParagraphFont"/>
    <w:uiPriority w:val="99"/>
    <w:semiHidden/>
    <w:unhideWhenUsed/>
    <w:qFormat/>
    <w:rsid w:val="002e1984"/>
    <w:rPr>
      <w:rFonts w:ascii="Roboto Condensed Light" w:hAnsi="Roboto Condensed Light"/>
    </w:rPr>
  </w:style>
  <w:style w:type="character" w:styleId="Norml2Char" w:customStyle="1">
    <w:name w:val="Normál 2 Char"/>
    <w:link w:val="Norml2"/>
    <w:qFormat/>
    <w:locked/>
    <w:rsid w:val="00e1717f"/>
    <w:rPr>
      <w:rFonts w:ascii="Arial" w:hAnsi="Arial" w:cs="Arial"/>
    </w:rPr>
  </w:style>
  <w:style w:type="character" w:styleId="TblzatfejlcChar" w:customStyle="1">
    <w:name w:val="Táblázat fejléc Char"/>
    <w:basedOn w:val="DefaultParagraphFont"/>
    <w:link w:val="Tblzatfejlc"/>
    <w:qFormat/>
    <w:rsid w:val="004f0133"/>
    <w:rPr>
      <w:rFonts w:ascii="Roboto Condensed" w:hAnsi="Roboto Condensed"/>
      <w:b/>
      <w:bCs/>
      <w:color w:themeColor="background1" w:val="FFFFFF"/>
      <w:sz w:val="22"/>
      <w:szCs w:val="22"/>
    </w:rPr>
  </w:style>
  <w:style w:type="character" w:styleId="StlusLatinArialBlackFlkvrFehr" w:customStyle="1">
    <w:name w:val="Stílus (Latin) Arial Black Félkövér Fehér"/>
    <w:basedOn w:val="DefaultParagraphFont"/>
    <w:qFormat/>
    <w:rsid w:val="00555717"/>
    <w:rPr>
      <w:rFonts w:ascii="Roboto Condensed" w:hAnsi="Roboto Condensed"/>
      <w:b/>
      <w:bCs/>
      <w:color w:val="FFFFFF"/>
    </w:rPr>
  </w:style>
  <w:style w:type="character" w:styleId="AJANLAT" w:customStyle="1">
    <w:name w:val="AJANLAT"/>
    <w:basedOn w:val="DefaultParagraphFont"/>
    <w:uiPriority w:val="1"/>
    <w:qFormat/>
    <w:rsid w:val="005f1a42"/>
    <w:rPr>
      <w:rFonts w:ascii="Arial Black" w:hAnsi="Arial Black" w:eastAsia="Arial-Black"/>
      <w:b/>
      <w:bCs/>
      <w:color w:val="83929B"/>
      <w:sz w:val="50"/>
      <w:szCs w:val="50"/>
      <w:vertAlign w:val="superscript"/>
    </w:rPr>
  </w:style>
  <w:style w:type="character" w:styleId="AJANLATcime" w:customStyle="1">
    <w:name w:val="AJANLAT cime"/>
    <w:basedOn w:val="DefaultParagraphFont"/>
    <w:uiPriority w:val="1"/>
    <w:qFormat/>
    <w:rsid w:val="005f1a42"/>
    <w:rPr>
      <w:rFonts w:eastAsia="Arial"/>
      <w:color w:val="262626"/>
      <w:sz w:val="56"/>
      <w:szCs w:val="56"/>
    </w:rPr>
  </w:style>
  <w:style w:type="character" w:styleId="Hyperlink">
    <w:name w:val="Hyperlink"/>
    <w:rPr>
      <w:color w:val="000080"/>
      <w:u w:val="single"/>
    </w:rPr>
  </w:style>
  <w:style w:type="character" w:styleId="Jegyzkhivatkozs">
    <w:name w:val="Jegyzékhivatkozás"/>
    <w:qFormat/>
    <w:rPr/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zvegtrzsChar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 w:val="true"/>
      <w:spacing w:lineRule="auto" w:line="360" w:before="0" w:after="120"/>
      <w:jc w:val="left"/>
    </w:pPr>
    <w:rPr>
      <w:rFonts w:eastAsia="Times New Roman" w:cs="Times New Roman"/>
      <w:color w:themeColor="text1" w:val="auto"/>
      <w:sz w:val="20"/>
      <w:lang w:eastAsia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2d120b"/>
    <w:pPr>
      <w:spacing w:lineRule="auto" w:line="240" w:before="0" w:after="200"/>
    </w:pPr>
    <w:rPr>
      <w:b/>
      <w:bCs/>
      <w:color w:themeColor="accent1" w:val="4F81BD"/>
      <w:sz w:val="18"/>
      <w:szCs w:val="18"/>
    </w:rPr>
  </w:style>
  <w:style w:type="paragraph" w:styleId="Trgymutat">
    <w:name w:val="Tárgymutató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link w:val="LbjegyzetszvegChar"/>
    <w:uiPriority w:val="99"/>
    <w:unhideWhenUsed/>
    <w:rsid w:val="0075520c"/>
    <w:pPr/>
    <w:rPr>
      <w:sz w:val="17"/>
    </w:rPr>
  </w:style>
  <w:style w:type="paragraph" w:styleId="1316ptZLDCONDENSED" w:customStyle="1">
    <w:name w:val="13/16 pt ZÖLD CONDENSED"/>
    <w:basedOn w:val="1316ptZLD"/>
    <w:qFormat/>
    <w:rsid w:val="00bd62ac"/>
    <w:pPr/>
    <w:rPr>
      <w:rFonts w:ascii="Arial Bold" w:hAnsi="Arial Bold"/>
      <w:b w:val="false"/>
      <w:bCs w:val="false"/>
      <w:spacing w:val="-6"/>
    </w:rPr>
  </w:style>
  <w:style w:type="paragraph" w:styleId="TBLZAT11ptbalra" w:customStyle="1">
    <w:name w:val="TÁBLÁZAT_11pt_balra"/>
    <w:basedOn w:val="TBLZAT10ptbalra"/>
    <w:qFormat/>
    <w:rsid w:val="00f0679e"/>
    <w:pPr/>
    <w:rPr>
      <w:sz w:val="22"/>
      <w:szCs w:val="22"/>
    </w:rPr>
  </w:style>
  <w:style w:type="paragraph" w:styleId="TBLZAT11ptkzpre" w:customStyle="1">
    <w:name w:val="TÁBLÁZAT_11pt_középre"/>
    <w:basedOn w:val="TBLZAT11ptbalra"/>
    <w:qFormat/>
    <w:rsid w:val="003903a6"/>
    <w:pPr>
      <w:ind w:left="0"/>
      <w:jc w:val="center"/>
    </w:pPr>
    <w:rPr/>
  </w:style>
  <w:style w:type="paragraph" w:styleId="lfejsllb">
    <w:name w:val="Élőfej és élőláb"/>
    <w:basedOn w:val="Normal"/>
    <w:qFormat/>
    <w:pPr/>
    <w:rPr/>
  </w:style>
  <w:style w:type="paragraph" w:styleId="Footer">
    <w:name w:val="Footer"/>
    <w:basedOn w:val="Normal"/>
    <w:link w:val="llbChar"/>
    <w:uiPriority w:val="99"/>
    <w:unhideWhenUsed/>
    <w:rsid w:val="007163ce"/>
    <w:pPr>
      <w:tabs>
        <w:tab w:val="left" w:pos="227" w:leader="none"/>
        <w:tab w:val="left" w:pos="454" w:leader="none"/>
        <w:tab w:val="left" w:pos="680" w:leader="none"/>
        <w:tab w:val="left" w:pos="907" w:leader="none"/>
        <w:tab w:val="center" w:pos="4320" w:leader="none"/>
        <w:tab w:val="right" w:pos="8640" w:leader="none"/>
      </w:tabs>
      <w:spacing w:lineRule="auto" w:line="240"/>
    </w:pPr>
    <w:rPr/>
  </w:style>
  <w:style w:type="paragraph" w:styleId="BalloonText">
    <w:name w:val="Balloon Text"/>
    <w:basedOn w:val="Normal"/>
    <w:link w:val="BuborkszvegChar"/>
    <w:uiPriority w:val="99"/>
    <w:semiHidden/>
    <w:unhideWhenUsed/>
    <w:qFormat/>
    <w:rsid w:val="007163ce"/>
    <w:pPr>
      <w:spacing w:lineRule="auto" w:line="240"/>
    </w:pPr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5e461e"/>
    <w:pPr>
      <w:spacing w:before="0" w:after="0"/>
      <w:ind w:left="720"/>
      <w:contextualSpacing/>
    </w:pPr>
    <w:rPr/>
  </w:style>
  <w:style w:type="paragraph" w:styleId="Normalitalic" w:customStyle="1">
    <w:name w:val="Normal_italic"/>
    <w:basedOn w:val="Normal"/>
    <w:autoRedefine/>
    <w:qFormat/>
    <w:rsid w:val="00cd1deb"/>
    <w:pPr/>
    <w:rPr>
      <w:i/>
    </w:rPr>
  </w:style>
  <w:style w:type="paragraph" w:styleId="1316ptSZRKECONDENSED" w:customStyle="1">
    <w:name w:val="13/16 pt SZÜRKE CONDENSED"/>
    <w:basedOn w:val="1316ptSZRKE"/>
    <w:qFormat/>
    <w:rsid w:val="00804d67"/>
    <w:pPr/>
    <w:rPr>
      <w:rFonts w:ascii="Arial Bold" w:hAnsi="Arial Bold"/>
      <w:b w:val="false"/>
      <w:bCs/>
      <w:spacing w:val="-6"/>
    </w:rPr>
  </w:style>
  <w:style w:type="paragraph" w:styleId="ListNumber2">
    <w:name w:val="List Number 2"/>
    <w:basedOn w:val="Normal"/>
    <w:uiPriority w:val="99"/>
    <w:unhideWhenUsed/>
    <w:rsid w:val="00161f57"/>
    <w:pPr>
      <w:numPr>
        <w:ilvl w:val="0"/>
        <w:numId w:val="4"/>
      </w:numPr>
      <w:spacing w:before="0" w:after="0"/>
      <w:contextualSpacing/>
    </w:pPr>
    <w:rPr/>
  </w:style>
  <w:style w:type="paragraph" w:styleId="NoParagraphStyle" w:customStyle="1">
    <w:name w:val="[No Paragraph Style]"/>
    <w:qFormat/>
    <w:rsid w:val="0006740d"/>
    <w:pPr>
      <w:widowControl w:val="false"/>
      <w:bidi w:val="0"/>
      <w:spacing w:lineRule="auto" w:line="288" w:before="0" w:after="0"/>
      <w:jc w:val="left"/>
      <w:textAlignment w:val="center"/>
    </w:pPr>
    <w:rPr>
      <w:rFonts w:ascii="MinionPro-Regular" w:hAnsi="MinionPro-Regular" w:cs="MinionPro-Regular" w:eastAsia="ＭＳ 明朝"/>
      <w:color w:val="000000"/>
      <w:kern w:val="0"/>
      <w:sz w:val="24"/>
      <w:szCs w:val="24"/>
      <w:lang w:val="en-US" w:eastAsia="ja-JP" w:bidi="ar-SA"/>
    </w:rPr>
  </w:style>
  <w:style w:type="paragraph" w:styleId="Tartalomjegyzkcme" w:customStyle="1">
    <w:name w:val="Tartalomjegyzék címe"/>
    <w:basedOn w:val="Normal"/>
    <w:uiPriority w:val="99"/>
    <w:qFormat/>
    <w:rsid w:val="00d11278"/>
    <w:pPr>
      <w:spacing w:lineRule="atLeast" w:line="440" w:before="160" w:after="400"/>
      <w:jc w:val="left"/>
      <w:textAlignment w:val="center"/>
    </w:pPr>
    <w:rPr>
      <w:rFonts w:ascii="Roboto Black" w:hAnsi="Roboto Black" w:cs="Arial-BoldMT"/>
      <w:b/>
      <w:bCs/>
      <w:color w:themeColor="text1" w:val="4A4949"/>
      <w:spacing w:val="4"/>
      <w:sz w:val="36"/>
      <w:szCs w:val="36"/>
      <w:u w:val="none" w:color="E74327"/>
    </w:rPr>
  </w:style>
  <w:style w:type="paragraph" w:styleId="tartalom" w:customStyle="1">
    <w:name w:val="tartalom"/>
    <w:basedOn w:val="Normal"/>
    <w:uiPriority w:val="99"/>
    <w:qFormat/>
    <w:rsid w:val="00e65b35"/>
    <w:pPr>
      <w:tabs>
        <w:tab w:val="left" w:pos="227" w:leader="none"/>
        <w:tab w:val="left" w:pos="340" w:leader="none"/>
        <w:tab w:val="left" w:pos="454" w:leader="none"/>
        <w:tab w:val="left" w:pos="680" w:leader="none"/>
        <w:tab w:val="left" w:pos="907" w:leader="none"/>
        <w:tab w:val="right" w:pos="9840" w:leader="dot"/>
      </w:tabs>
      <w:spacing w:lineRule="atLeast" w:line="300"/>
      <w:textAlignment w:val="center"/>
    </w:pPr>
    <w:rPr>
      <w:rFonts w:ascii="Roboto Condensed Light" w:hAnsi="Roboto Condensed Light" w:cs="ArialMT"/>
      <w:color w:themeColor="text1" w:val="4A4949"/>
      <w:u w:val="none" w:color="E74327"/>
    </w:rPr>
  </w:style>
  <w:style w:type="paragraph" w:styleId="TOC1">
    <w:name w:val="TOC 1"/>
    <w:basedOn w:val="Normal"/>
    <w:next w:val="Normal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pos="9848" w:leader="dot"/>
      </w:tabs>
      <w:spacing w:lineRule="exact" w:line="360" w:before="0" w:after="170"/>
      <w:ind w:hanging="284" w:left="284"/>
      <w:jc w:val="left"/>
    </w:pPr>
    <w:rPr>
      <w:rFonts w:ascii="Roboto Condensed Light" w:hAnsi="Roboto Condensed Light"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c559e7"/>
    <w:pPr>
      <w:tabs>
        <w:tab w:val="left" w:pos="227" w:leader="none"/>
        <w:tab w:val="left" w:pos="454" w:leader="none"/>
        <w:tab w:val="left" w:pos="680" w:leader="none"/>
        <w:tab w:val="left" w:pos="907" w:leader="none"/>
        <w:tab w:val="right" w:pos="9849" w:leader="dot"/>
      </w:tabs>
      <w:spacing w:before="0" w:after="100"/>
      <w:ind w:hanging="1077" w:left="1956" w:right="1134"/>
      <w:jc w:val="left"/>
    </w:pPr>
    <w:rPr/>
  </w:style>
  <w:style w:type="paragraph" w:styleId="TOC2">
    <w:name w:val="TOC 2"/>
    <w:basedOn w:val="Normal"/>
    <w:next w:val="Normal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 w:leader="none"/>
        <w:tab w:val="left" w:pos="907" w:leader="none"/>
        <w:tab w:val="right" w:pos="9848" w:leader="dot"/>
      </w:tabs>
      <w:spacing w:lineRule="exact" w:line="360" w:before="0" w:after="170"/>
      <w:ind w:hanging="454" w:left="738" w:right="284"/>
      <w:contextualSpacing/>
      <w:jc w:val="left"/>
    </w:pPr>
    <w:rPr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cc1703"/>
    <w:pPr>
      <w:tabs>
        <w:tab w:val="left" w:pos="227" w:leader="none"/>
        <w:tab w:val="left" w:pos="454" w:leader="none"/>
        <w:tab w:val="left" w:pos="680" w:leader="none"/>
        <w:tab w:val="left" w:pos="907" w:leader="none"/>
        <w:tab w:val="left" w:pos="1509" w:leader="none"/>
        <w:tab w:val="right" w:pos="9849" w:leader="dot"/>
      </w:tabs>
      <w:spacing w:before="0" w:after="150"/>
      <w:ind w:hanging="680" w:left="1122" w:right="1134"/>
      <w:contextualSpacing/>
      <w:jc w:val="left"/>
    </w:pPr>
    <w:rPr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559e7"/>
    <w:pPr>
      <w:tabs>
        <w:tab w:val="left" w:pos="227" w:leader="none"/>
        <w:tab w:val="left" w:pos="454" w:leader="none"/>
        <w:tab w:val="left" w:pos="680" w:leader="none"/>
        <w:tab w:val="left" w:pos="907" w:leader="none"/>
        <w:tab w:val="right" w:pos="9849" w:leader="dot"/>
      </w:tabs>
      <w:spacing w:before="0" w:after="150"/>
      <w:ind w:hanging="851" w:left="1509" w:right="1134"/>
      <w:contextualSpacing/>
      <w:jc w:val="left"/>
    </w:pPr>
    <w:rPr/>
  </w:style>
  <w:style w:type="paragraph" w:styleId="TOC6">
    <w:name w:val="TOC 6"/>
    <w:basedOn w:val="Normal"/>
    <w:next w:val="Normal"/>
    <w:autoRedefine/>
    <w:uiPriority w:val="39"/>
    <w:unhideWhenUsed/>
    <w:rsid w:val="00c559e7"/>
    <w:pPr>
      <w:tabs>
        <w:tab w:val="left" w:pos="227" w:leader="none"/>
        <w:tab w:val="left" w:pos="454" w:leader="none"/>
        <w:tab w:val="left" w:pos="680" w:leader="none"/>
        <w:tab w:val="left" w:pos="907" w:leader="none"/>
        <w:tab w:val="right" w:pos="9849" w:leader="dot"/>
      </w:tabs>
      <w:spacing w:before="0" w:after="150"/>
      <w:ind w:hanging="1247" w:left="2347" w:right="1134"/>
      <w:contextualSpacing/>
      <w:jc w:val="left"/>
    </w:pPr>
    <w:rPr/>
  </w:style>
  <w:style w:type="paragraph" w:styleId="TOC7">
    <w:name w:val="TOC 7"/>
    <w:basedOn w:val="Normal"/>
    <w:next w:val="Normal"/>
    <w:autoRedefine/>
    <w:uiPriority w:val="39"/>
    <w:unhideWhenUsed/>
    <w:rsid w:val="00c559e7"/>
    <w:pPr>
      <w:tabs>
        <w:tab w:val="left" w:pos="227" w:leader="none"/>
        <w:tab w:val="left" w:pos="454" w:leader="none"/>
        <w:tab w:val="left" w:pos="680" w:leader="none"/>
        <w:tab w:val="left" w:pos="907" w:leader="none"/>
        <w:tab w:val="right" w:pos="9849" w:leader="dot"/>
      </w:tabs>
      <w:spacing w:before="0" w:after="150"/>
      <w:ind w:hanging="1418" w:left="2739" w:right="1134"/>
      <w:contextualSpacing/>
      <w:jc w:val="left"/>
    </w:pPr>
    <w:rPr/>
  </w:style>
  <w:style w:type="paragraph" w:styleId="TOC8">
    <w:name w:val="TOC 8"/>
    <w:basedOn w:val="Normal"/>
    <w:next w:val="Normal"/>
    <w:autoRedefine/>
    <w:uiPriority w:val="39"/>
    <w:unhideWhenUsed/>
    <w:rsid w:val="00c559e7"/>
    <w:pPr>
      <w:tabs>
        <w:tab w:val="left" w:pos="227" w:leader="none"/>
        <w:tab w:val="left" w:pos="454" w:leader="none"/>
        <w:tab w:val="left" w:pos="680" w:leader="none"/>
        <w:tab w:val="left" w:pos="907" w:leader="none"/>
        <w:tab w:val="right" w:pos="9849" w:leader="dot"/>
      </w:tabs>
      <w:spacing w:before="0" w:after="150"/>
      <w:ind w:hanging="1588" w:left="3130" w:right="1134"/>
      <w:contextualSpacing/>
      <w:jc w:val="left"/>
    </w:pPr>
    <w:rPr/>
  </w:style>
  <w:style w:type="paragraph" w:styleId="TOC9">
    <w:name w:val="TOC 9"/>
    <w:basedOn w:val="Normal"/>
    <w:next w:val="Normal"/>
    <w:autoRedefine/>
    <w:uiPriority w:val="39"/>
    <w:unhideWhenUsed/>
    <w:rsid w:val="00c559e7"/>
    <w:pPr>
      <w:tabs>
        <w:tab w:val="left" w:pos="227" w:leader="none"/>
        <w:tab w:val="left" w:pos="454" w:leader="none"/>
        <w:tab w:val="left" w:pos="680" w:leader="none"/>
        <w:tab w:val="left" w:pos="907" w:leader="none"/>
        <w:tab w:val="right" w:pos="9849" w:leader="dot"/>
      </w:tabs>
      <w:spacing w:before="0" w:after="150"/>
      <w:ind w:hanging="1758" w:left="3516" w:right="1134"/>
      <w:contextualSpacing/>
      <w:jc w:val="left"/>
    </w:pPr>
    <w:rPr/>
  </w:style>
  <w:style w:type="paragraph" w:styleId="ListNumber3">
    <w:name w:val="List Number 3"/>
    <w:basedOn w:val="Normal"/>
    <w:uiPriority w:val="99"/>
    <w:unhideWhenUsed/>
    <w:rsid w:val="00161f57"/>
    <w:pPr>
      <w:numPr>
        <w:ilvl w:val="0"/>
        <w:numId w:val="5"/>
      </w:numPr>
      <w:spacing w:before="0" w:after="0"/>
      <w:contextualSpacing/>
    </w:pPr>
    <w:rPr/>
  </w:style>
  <w:style w:type="paragraph" w:styleId="1316ptZLD" w:customStyle="1">
    <w:name w:val="13/16 pt ZÖLD"/>
    <w:basedOn w:val="Normal"/>
    <w:qFormat/>
    <w:rsid w:val="00bd62ac"/>
    <w:pPr/>
    <w:rPr>
      <w:b/>
      <w:bCs/>
      <w:color w:themeColor="text1" w:val="6BA53A"/>
      <w:sz w:val="26"/>
      <w:szCs w:val="26"/>
    </w:rPr>
  </w:style>
  <w:style w:type="paragraph" w:styleId="1316ptSZRKE" w:customStyle="1">
    <w:name w:val="13/16 pt SZÜRKE"/>
    <w:basedOn w:val="Normal"/>
    <w:qFormat/>
    <w:rsid w:val="00ce22aa"/>
    <w:pPr/>
    <w:rPr>
      <w:b/>
      <w:sz w:val="26"/>
      <w:szCs w:val="26"/>
    </w:rPr>
  </w:style>
  <w:style w:type="paragraph" w:styleId="ListNumber">
    <w:name w:val="List Number"/>
    <w:basedOn w:val="Normal"/>
    <w:uiPriority w:val="99"/>
    <w:unhideWhenUsed/>
    <w:rsid w:val="00161f57"/>
    <w:pPr>
      <w:numPr>
        <w:ilvl w:val="0"/>
        <w:numId w:val="3"/>
      </w:numPr>
      <w:spacing w:before="0" w:after="0"/>
      <w:contextualSpacing/>
    </w:pPr>
    <w:rPr/>
  </w:style>
  <w:style w:type="paragraph" w:styleId="DocumentMap">
    <w:name w:val="Document Map"/>
    <w:basedOn w:val="Normal"/>
    <w:link w:val="DokumentumtrkpChar"/>
    <w:uiPriority w:val="99"/>
    <w:semiHidden/>
    <w:unhideWhenUsed/>
    <w:qFormat/>
    <w:rsid w:val="00bb57ff"/>
    <w:pPr>
      <w:spacing w:lineRule="auto" w:line="240"/>
    </w:pPr>
    <w:rPr>
      <w:rFonts w:ascii="Lucida Grande" w:hAnsi="Lucida Grande" w:cs="Lucida Grande"/>
    </w:rPr>
  </w:style>
  <w:style w:type="paragraph" w:styleId="TBLZAT8ptbalra" w:customStyle="1">
    <w:name w:val="TÁBLÁZAT_8pt_balra"/>
    <w:basedOn w:val="Normal"/>
    <w:qFormat/>
    <w:rsid w:val="005b3211"/>
    <w:pPr>
      <w:spacing w:lineRule="auto" w:line="240"/>
      <w:ind w:left="113"/>
      <w:jc w:val="left"/>
    </w:pPr>
    <w:rPr>
      <w:sz w:val="16"/>
      <w:szCs w:val="16"/>
    </w:rPr>
  </w:style>
  <w:style w:type="paragraph" w:styleId="TBLZAT8ptkzpre" w:customStyle="1">
    <w:name w:val="TÁBLÁZAT_8pt_középre"/>
    <w:basedOn w:val="TBLZAT8ptbalra"/>
    <w:next w:val="Normal"/>
    <w:qFormat/>
    <w:rsid w:val="005b3211"/>
    <w:pPr>
      <w:ind w:left="0"/>
      <w:jc w:val="center"/>
    </w:pPr>
    <w:rPr/>
  </w:style>
  <w:style w:type="paragraph" w:styleId="TBLZAT9ptbalra" w:customStyle="1">
    <w:name w:val="TÁBLÁZAT_9pt_balra"/>
    <w:basedOn w:val="TBLZAT8ptbalra"/>
    <w:qFormat/>
    <w:rsid w:val="005b3211"/>
    <w:pPr/>
    <w:rPr>
      <w:sz w:val="18"/>
      <w:szCs w:val="18"/>
    </w:rPr>
  </w:style>
  <w:style w:type="paragraph" w:styleId="TBLZAT9ptkzpre" w:customStyle="1">
    <w:name w:val="TÁBLÁZAT_9pt_középre"/>
    <w:basedOn w:val="TBLZAT8ptkzpre"/>
    <w:qFormat/>
    <w:rsid w:val="0067367f"/>
    <w:pPr/>
    <w:rPr>
      <w:sz w:val="18"/>
      <w:szCs w:val="18"/>
    </w:rPr>
  </w:style>
  <w:style w:type="paragraph" w:styleId="TBLZAT9ptbalraFEHER" w:customStyle="1">
    <w:name w:val="TÁBLÁZAT_9pt_balra_FEHER"/>
    <w:basedOn w:val="TBLZAT10ptbalraFEHER"/>
    <w:qFormat/>
    <w:rsid w:val="001c173b"/>
    <w:pPr/>
    <w:rPr>
      <w:sz w:val="18"/>
      <w:szCs w:val="18"/>
    </w:rPr>
  </w:style>
  <w:style w:type="paragraph" w:styleId="TBLZAT9ptkzpreFEHER" w:customStyle="1">
    <w:name w:val="TÁBLÁZAT_9pt_középre_FEHER"/>
    <w:basedOn w:val="TBLZAT11ptkzpreFEHER"/>
    <w:qFormat/>
    <w:rsid w:val="001c173b"/>
    <w:pPr/>
    <w:rPr>
      <w:sz w:val="18"/>
      <w:szCs w:val="18"/>
    </w:rPr>
  </w:style>
  <w:style w:type="paragraph" w:styleId="TBLZAT10ptbalra" w:customStyle="1">
    <w:name w:val="TÁBLÁZAT_10pt_balra_"/>
    <w:basedOn w:val="TBLZAT9ptbalra"/>
    <w:qFormat/>
    <w:rsid w:val="00f0679e"/>
    <w:pPr/>
    <w:rPr>
      <w:sz w:val="20"/>
      <w:szCs w:val="20"/>
    </w:rPr>
  </w:style>
  <w:style w:type="paragraph" w:styleId="TBLZAT10ptkzpre" w:customStyle="1">
    <w:name w:val="TÁBLÁZAT_10pt_középre"/>
    <w:basedOn w:val="TBLZAT8ptkzpre"/>
    <w:qFormat/>
    <w:rsid w:val="00f0679e"/>
    <w:pPr/>
    <w:rPr>
      <w:sz w:val="20"/>
      <w:szCs w:val="20"/>
    </w:rPr>
  </w:style>
  <w:style w:type="paragraph" w:styleId="TBLZAT10ptbalraFEHER" w:customStyle="1">
    <w:name w:val="TÁBLÁZAT_10pt_balra_FEHER"/>
    <w:basedOn w:val="TBLZAT11ptbalraFEHER"/>
    <w:qFormat/>
    <w:rsid w:val="001c173b"/>
    <w:pPr/>
    <w:rPr>
      <w:sz w:val="20"/>
      <w:szCs w:val="20"/>
    </w:rPr>
  </w:style>
  <w:style w:type="paragraph" w:styleId="TBLZAT10ptkzpreFEHER" w:customStyle="1">
    <w:name w:val="TÁBLÁZAT_10pt_középre_FEHER"/>
    <w:basedOn w:val="TBLZAT11ptkzpreFEHER"/>
    <w:qFormat/>
    <w:rsid w:val="00d5558d"/>
    <w:pPr/>
    <w:rPr>
      <w:sz w:val="20"/>
      <w:szCs w:val="20"/>
    </w:rPr>
  </w:style>
  <w:style w:type="paragraph" w:styleId="TBLZAT11ptbalraFEHER" w:customStyle="1">
    <w:name w:val="TÁBLÁZAT_11pt_balra_FEHER"/>
    <w:basedOn w:val="TBLZAT11ptkzpreFEHER"/>
    <w:qFormat/>
    <w:rsid w:val="00d5558d"/>
    <w:pPr>
      <w:ind w:left="113"/>
      <w:jc w:val="left"/>
    </w:pPr>
    <w:rPr/>
  </w:style>
  <w:style w:type="paragraph" w:styleId="TBLZAT11ptkzpreFEHER" w:customStyle="1">
    <w:name w:val="TÁBLÁZAT_11pt_középre_FEHER"/>
    <w:basedOn w:val="TBLZAT11ptkzpre"/>
    <w:qFormat/>
    <w:rsid w:val="00d5558d"/>
    <w:pPr/>
    <w:rPr>
      <w:b/>
      <w:color w:themeColor="background1" w:val="FFFFFF"/>
    </w:rPr>
  </w:style>
  <w:style w:type="paragraph" w:styleId="TBLZATlbjegyzete" w:customStyle="1">
    <w:name w:val="TÁBLÁZAT_lábjegyzete"/>
    <w:basedOn w:val="Normal"/>
    <w:autoRedefine/>
    <w:qFormat/>
    <w:rsid w:val="00913ad7"/>
    <w:pPr>
      <w:spacing w:lineRule="auto" w:line="240"/>
      <w:ind w:hanging="113" w:left="113"/>
    </w:pPr>
    <w:rPr>
      <w:sz w:val="16"/>
      <w:szCs w:val="16"/>
    </w:rPr>
  </w:style>
  <w:style w:type="paragraph" w:styleId="ListContinue">
    <w:name w:val="List Continue"/>
    <w:basedOn w:val="Normal"/>
    <w:uiPriority w:val="99"/>
    <w:unhideWhenUsed/>
    <w:rsid w:val="00006dd0"/>
    <w:pPr>
      <w:spacing w:before="0" w:after="120"/>
      <w:ind w:left="283"/>
      <w:contextualSpacing/>
    </w:pPr>
    <w:rPr/>
  </w:style>
  <w:style w:type="paragraph" w:styleId="ListContinue2">
    <w:name w:val="List Continue 2"/>
    <w:basedOn w:val="Normal"/>
    <w:uiPriority w:val="99"/>
    <w:unhideWhenUsed/>
    <w:rsid w:val="00520b60"/>
    <w:pPr>
      <w:spacing w:before="0" w:after="120"/>
      <w:ind w:left="566"/>
      <w:contextualSpacing/>
    </w:pPr>
    <w:rPr/>
  </w:style>
  <w:style w:type="paragraph" w:styleId="NORMALBEHZVA4mm" w:customStyle="1">
    <w:name w:val="NORMAL_BEHÚZVA 4 mm"/>
    <w:basedOn w:val="Normal"/>
    <w:qFormat/>
    <w:rsid w:val="00361acd"/>
    <w:pPr>
      <w:ind w:left="227"/>
    </w:pPr>
    <w:rPr/>
  </w:style>
  <w:style w:type="paragraph" w:styleId="InvBullet1" w:customStyle="1">
    <w:name w:val="Inv_Bullet_1"/>
    <w:qFormat/>
    <w:rsid w:val="00146d62"/>
    <w:pPr>
      <w:widowControl/>
      <w:numPr>
        <w:ilvl w:val="0"/>
        <w:numId w:val="15"/>
      </w:numPr>
      <w:bidi w:val="0"/>
      <w:spacing w:lineRule="exact" w:line="300" w:before="0" w:after="113"/>
      <w:ind w:hanging="227" w:left="227"/>
      <w:jc w:val="left"/>
    </w:pPr>
    <w:rPr>
      <w:rFonts w:ascii="Roboto Condensed Light" w:hAnsi="Roboto Condensed Light" w:eastAsia="ＭＳ ゴシック" w:cs="" w:cstheme="majorBidi" w:eastAsiaTheme="majorEastAsia"/>
      <w:color w:val="262626"/>
      <w:kern w:val="0"/>
      <w:sz w:val="22"/>
      <w:szCs w:val="24"/>
      <w:lang w:val="en-US" w:eastAsia="ja-JP" w:bidi="ar-SA"/>
    </w:rPr>
  </w:style>
  <w:style w:type="paragraph" w:styleId="InvBullet2" w:customStyle="1">
    <w:name w:val="Inv_Bullet_2"/>
    <w:basedOn w:val="InvBullet1"/>
    <w:qFormat/>
    <w:rsid w:val="00f558fe"/>
    <w:pPr>
      <w:ind w:hanging="227" w:left="584"/>
    </w:pPr>
    <w:rPr/>
  </w:style>
  <w:style w:type="paragraph" w:styleId="InvBullet3" w:customStyle="1">
    <w:name w:val="Inv_Bullet_3"/>
    <w:basedOn w:val="InvBullet1"/>
    <w:qFormat/>
    <w:rsid w:val="00f558fe"/>
    <w:pPr>
      <w:ind w:hanging="227" w:left="947"/>
    </w:pPr>
    <w:rPr/>
  </w:style>
  <w:style w:type="paragraph" w:styleId="INVBullet4" w:customStyle="1">
    <w:name w:val="INV_Bullet_4"/>
    <w:basedOn w:val="InvBullet3"/>
    <w:qFormat/>
    <w:rsid w:val="00f558fe"/>
    <w:pPr>
      <w:ind w:hanging="227" w:left="1304"/>
    </w:pPr>
    <w:rPr/>
  </w:style>
  <w:style w:type="paragraph" w:styleId="Header">
    <w:name w:val="Header"/>
    <w:basedOn w:val="Normal"/>
    <w:link w:val="lfejChar"/>
    <w:uiPriority w:val="99"/>
    <w:unhideWhenUsed/>
    <w:rsid w:val="00624ebf"/>
    <w:pPr>
      <w:tabs>
        <w:tab w:val="left" w:pos="227" w:leader="none"/>
        <w:tab w:val="left" w:pos="454" w:leader="none"/>
        <w:tab w:val="left" w:pos="680" w:leader="none"/>
        <w:tab w:val="left" w:pos="907" w:leader="none"/>
        <w:tab w:val="center" w:pos="4320" w:leader="none"/>
        <w:tab w:val="right" w:pos="8640" w:leader="none"/>
      </w:tabs>
      <w:spacing w:lineRule="auto" w:line="240"/>
    </w:pPr>
    <w:rPr/>
  </w:style>
  <w:style w:type="paragraph" w:styleId="InvListBullet" w:customStyle="1">
    <w:name w:val="Inv_List Bullet"/>
    <w:autoRedefine/>
    <w:qFormat/>
    <w:rsid w:val="00e81796"/>
    <w:pPr>
      <w:widowControl/>
      <w:numPr>
        <w:ilvl w:val="0"/>
        <w:numId w:val="8"/>
      </w:numPr>
      <w:bidi w:val="0"/>
      <w:spacing w:lineRule="auto" w:line="276" w:before="0" w:after="0"/>
      <w:jc w:val="both"/>
    </w:pPr>
    <w:rPr>
      <w:rFonts w:ascii="Roboto Condensed" w:hAnsi="Roboto Condensed" w:cs="Arial" w:eastAsia="ＭＳ 明朝"/>
      <w:color w:themeColor="text1" w:val="000000"/>
      <w:kern w:val="2"/>
      <w:sz w:val="22"/>
      <w:szCs w:val="24"/>
      <w:u w:val="none" w:color="E74327"/>
      <w:lang w:val="hu-HU" w:eastAsia="ja-JP" w:bidi="ar-SA"/>
    </w:rPr>
  </w:style>
  <w:style w:type="paragraph" w:styleId="InvListBullet2" w:customStyle="1">
    <w:name w:val="Inv_List Bullet 2"/>
    <w:qFormat/>
    <w:rsid w:val="00076da4"/>
    <w:pPr>
      <w:widowControl/>
      <w:numPr>
        <w:ilvl w:val="0"/>
        <w:numId w:val="9"/>
      </w:numPr>
      <w:bidi w:val="0"/>
      <w:spacing w:lineRule="auto" w:line="276" w:before="0" w:after="0"/>
      <w:ind w:hanging="227" w:left="227"/>
      <w:jc w:val="left"/>
    </w:pPr>
    <w:rPr>
      <w:rFonts w:ascii="Roboto Condensed Light" w:hAnsi="Roboto Condensed Light" w:eastAsia="ＭＳ ゴシック" w:cs="" w:cstheme="majorBidi" w:eastAsiaTheme="majorEastAsia"/>
      <w:bCs/>
      <w:color w:val="262626"/>
      <w:kern w:val="0"/>
      <w:sz w:val="22"/>
      <w:szCs w:val="24"/>
      <w:u w:val="none" w:color="E74327"/>
      <w:lang w:val="hu-HU" w:eastAsia="en-US" w:bidi="ar-SA"/>
    </w:rPr>
  </w:style>
  <w:style w:type="paragraph" w:styleId="InvListBullet3" w:customStyle="1">
    <w:name w:val="Inv_List Bullet 3"/>
    <w:qFormat/>
    <w:rsid w:val="00126880"/>
    <w:pPr>
      <w:widowControl/>
      <w:numPr>
        <w:ilvl w:val="0"/>
        <w:numId w:val="10"/>
      </w:numPr>
      <w:bidi w:val="0"/>
      <w:spacing w:lineRule="exact" w:line="300" w:before="0" w:after="0"/>
      <w:ind w:hanging="227" w:left="454"/>
      <w:jc w:val="left"/>
    </w:pPr>
    <w:rPr>
      <w:rFonts w:ascii="Roboto Condensed Light" w:hAnsi="Roboto Condensed Light" w:cs="Arial" w:eastAsia="ＭＳ 明朝"/>
      <w:color w:val="313231"/>
      <w:kern w:val="2"/>
      <w:sz w:val="22"/>
      <w:szCs w:val="24"/>
      <w:u w:val="none" w:color="E74327"/>
      <w:lang w:val="hu-HU" w:eastAsia="ja-JP" w:bidi="ar-SA"/>
    </w:rPr>
  </w:style>
  <w:style w:type="paragraph" w:styleId="InvListBullet4" w:customStyle="1">
    <w:name w:val="Inv_List Bullet 4"/>
    <w:qFormat/>
    <w:rsid w:val="00126880"/>
    <w:pPr>
      <w:widowControl w:val="false"/>
      <w:numPr>
        <w:ilvl w:val="0"/>
        <w:numId w:val="6"/>
      </w:numPr>
      <w:tabs>
        <w:tab w:val="clear" w:pos="284"/>
      </w:tabs>
      <w:bidi w:val="0"/>
      <w:spacing w:lineRule="exact" w:line="300" w:before="0" w:after="0"/>
      <w:ind w:hanging="227" w:left="681"/>
      <w:jc w:val="left"/>
    </w:pPr>
    <w:rPr>
      <w:rFonts w:ascii="Roboto Condensed Light" w:hAnsi="Roboto Condensed Light" w:cs="Arial" w:eastAsia="ＭＳ 明朝"/>
      <w:color w:val="313231"/>
      <w:kern w:val="2"/>
      <w:sz w:val="22"/>
      <w:szCs w:val="24"/>
      <w:u w:val="none" w:color="E74327"/>
      <w:lang w:val="hu-HU" w:eastAsia="zh-CN" w:bidi="ar-SA"/>
    </w:rPr>
  </w:style>
  <w:style w:type="paragraph" w:styleId="TBLZATInvListBullet" w:customStyle="1">
    <w:name w:val="TÁBLÁZAT_Inv_List Bullet"/>
    <w:qFormat/>
    <w:rsid w:val="00e65b35"/>
    <w:pPr>
      <w:widowControl/>
      <w:numPr>
        <w:ilvl w:val="0"/>
        <w:numId w:val="7"/>
      </w:numPr>
      <w:bidi w:val="0"/>
      <w:spacing w:before="0" w:after="0"/>
      <w:ind w:hanging="227" w:left="340"/>
      <w:jc w:val="left"/>
    </w:pPr>
    <w:rPr>
      <w:rFonts w:ascii="Roboto Condensed Light" w:hAnsi="Roboto Condensed Light" w:cs="Arial" w:eastAsia="ＭＳ 明朝"/>
      <w:color w:val="313231"/>
      <w:kern w:val="2"/>
      <w:sz w:val="20"/>
      <w:szCs w:val="22"/>
      <w:u w:val="none" w:color="E74327"/>
      <w:lang w:val="hu-HU" w:eastAsia="ja-JP" w:bidi="ar-SA"/>
    </w:rPr>
  </w:style>
  <w:style w:type="paragraph" w:styleId="TBLZATInvListBullet2" w:customStyle="1">
    <w:name w:val="TÁBLÁZAT_Inv_List Bullet 2"/>
    <w:qFormat/>
    <w:rsid w:val="00e65b35"/>
    <w:pPr>
      <w:widowControl/>
      <w:tabs>
        <w:tab w:val="clear" w:pos="284"/>
        <w:tab w:val="left" w:pos="850" w:leader="none"/>
      </w:tabs>
      <w:bidi w:val="0"/>
      <w:spacing w:before="0" w:after="0"/>
      <w:ind w:hanging="227" w:left="567"/>
      <w:jc w:val="left"/>
    </w:pPr>
    <w:rPr>
      <w:rFonts w:ascii="Roboto Condensed Light" w:hAnsi="Roboto Condensed Light" w:eastAsia="ＭＳ ゴシック" w:cs="Arial" w:eastAsiaTheme="majorEastAsia"/>
      <w:bCs/>
      <w:color w:val="313231"/>
      <w:kern w:val="2"/>
      <w:sz w:val="20"/>
      <w:szCs w:val="22"/>
      <w:u w:val="none" w:color="E74327"/>
      <w:lang w:val="hu-HU" w:eastAsia="zh-CN" w:bidi="ar-SA"/>
    </w:rPr>
  </w:style>
  <w:style w:type="paragraph" w:styleId="TBLZATInvListBullet3" w:customStyle="1">
    <w:name w:val="TÁBLÁZAT_Inv_List Bullet 3"/>
    <w:qFormat/>
    <w:rsid w:val="00e65b35"/>
    <w:pPr>
      <w:widowControl/>
      <w:numPr>
        <w:ilvl w:val="0"/>
        <w:numId w:val="11"/>
      </w:numPr>
      <w:bidi w:val="0"/>
      <w:spacing w:before="0" w:after="0"/>
      <w:ind w:hanging="227" w:left="567"/>
      <w:jc w:val="left"/>
    </w:pPr>
    <w:rPr>
      <w:rFonts w:ascii="Roboto Condensed Light" w:hAnsi="Roboto Condensed Light" w:cs="Arial" w:eastAsia="ＭＳ 明朝"/>
      <w:color w:val="313231"/>
      <w:kern w:val="2"/>
      <w:sz w:val="20"/>
      <w:szCs w:val="22"/>
      <w:u w:val="none" w:color="E74327"/>
      <w:lang w:val="hu-HU" w:eastAsia="ja-JP" w:bidi="ar-SA"/>
    </w:rPr>
  </w:style>
  <w:style w:type="paragraph" w:styleId="TBLZATInvListBullet4" w:customStyle="1">
    <w:name w:val="TÁBLÁZAT_Inv_List Bullet 4"/>
    <w:qFormat/>
    <w:rsid w:val="00e65b35"/>
    <w:pPr>
      <w:widowControl/>
      <w:numPr>
        <w:ilvl w:val="0"/>
        <w:numId w:val="12"/>
      </w:numPr>
      <w:bidi w:val="0"/>
      <w:spacing w:before="0" w:after="0"/>
      <w:ind w:hanging="227" w:left="794"/>
      <w:jc w:val="left"/>
    </w:pPr>
    <w:rPr>
      <w:rFonts w:ascii="Roboto Condensed Light" w:hAnsi="Roboto Condensed Light" w:eastAsia="ＭＳ ゴシック" w:cs="Arial" w:eastAsiaTheme="majorEastAsia"/>
      <w:bCs/>
      <w:color w:val="313231"/>
      <w:kern w:val="2"/>
      <w:sz w:val="20"/>
      <w:szCs w:val="20"/>
      <w:u w:val="none" w:color="E74327"/>
      <w:lang w:val="hu-HU" w:eastAsia="zh-CN" w:bidi="ar-SA"/>
    </w:rPr>
  </w:style>
  <w:style w:type="paragraph" w:styleId="ListBullet5">
    <w:name w:val="List Bullet 5"/>
    <w:basedOn w:val="Normal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left" w:pos="1492" w:leader="none"/>
      </w:tabs>
      <w:spacing w:before="0" w:after="200"/>
      <w:ind w:hanging="360" w:left="1492"/>
      <w:contextualSpacing/>
      <w:jc w:val="left"/>
    </w:pPr>
    <w:rPr>
      <w:rFonts w:ascii="Cambria" w:hAnsi="Cambria" w:eastAsia="Cambria" w:cs="" w:asciiTheme="minorHAnsi" w:cstheme="minorBidi" w:eastAsiaTheme="minorHAnsi" w:hAnsiTheme="minorHAnsi"/>
      <w:color w:themeColor="text1" w:val="auto"/>
      <w:sz w:val="19"/>
    </w:rPr>
  </w:style>
  <w:style w:type="paragraph" w:styleId="1115ptZldszveg" w:customStyle="1">
    <w:name w:val="11/15 pt Zöld szöveg"/>
    <w:basedOn w:val="Normal"/>
    <w:qFormat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themeColor="text1" w:val="6BA53A"/>
    </w:rPr>
  </w:style>
  <w:style w:type="paragraph" w:styleId="Tablebullet" w:customStyle="1">
    <w:name w:val="Table bullet"/>
    <w:basedOn w:val="Normal"/>
    <w:qFormat/>
    <w:rsid w:val="00161f57"/>
    <w:pPr>
      <w:widowControl/>
      <w:numPr>
        <w:ilvl w:val="0"/>
        <w:numId w:val="13"/>
      </w:numPr>
      <w:tabs>
        <w:tab w:val="clear" w:pos="454"/>
        <w:tab w:val="clear" w:pos="680"/>
        <w:tab w:val="clear" w:pos="907"/>
        <w:tab w:val="left" w:pos="227" w:leader="none"/>
        <w:tab w:val="left" w:pos="2112" w:leader="none"/>
      </w:tabs>
      <w:suppressAutoHyphens w:val="true"/>
      <w:spacing w:lineRule="auto" w:line="240"/>
      <w:jc w:val="left"/>
    </w:pPr>
    <w:rPr>
      <w:rFonts w:eastAsia="Times New Roman" w:cs="Times New Roman"/>
      <w:color w:themeColor="text1" w:val="auto"/>
      <w:sz w:val="20"/>
      <w:lang w:eastAsia="en-US"/>
    </w:rPr>
  </w:style>
  <w:style w:type="paragraph" w:styleId="NormalSZMOZOTT" w:customStyle="1">
    <w:name w:val="Normal_SZÁMOZOTT"/>
    <w:basedOn w:val="Normal"/>
    <w:qFormat/>
    <w:rsid w:val="00161f57"/>
    <w:pPr>
      <w:numPr>
        <w:ilvl w:val="0"/>
        <w:numId w:val="14"/>
      </w:numPr>
      <w:tabs>
        <w:tab w:val="clear" w:pos="454"/>
        <w:tab w:val="clear" w:pos="680"/>
        <w:tab w:val="clear" w:pos="907"/>
        <w:tab w:val="left" w:pos="227" w:leader="none"/>
      </w:tabs>
      <w:spacing w:lineRule="atLeast" w:line="300"/>
      <w:ind w:hanging="227" w:left="227"/>
      <w:textAlignment w:val="center"/>
    </w:pPr>
    <w:rPr>
      <w:rFonts w:cs="ArialMT"/>
      <w:color w:themeColor="text1" w:val="4A4949"/>
      <w:u w:val="none" w:color="E74327"/>
    </w:rPr>
  </w:style>
  <w:style w:type="paragraph" w:styleId="INVBullet5" w:customStyle="1">
    <w:name w:val="INV_Bullet_5"/>
    <w:basedOn w:val="INVBullet4"/>
    <w:qFormat/>
    <w:rsid w:val="00f558fe"/>
    <w:pPr>
      <w:ind w:hanging="227" w:left="1667"/>
    </w:pPr>
    <w:rPr/>
  </w:style>
  <w:style w:type="paragraph" w:styleId="INVBullet6" w:customStyle="1">
    <w:name w:val="INV_Bullet_6"/>
    <w:basedOn w:val="INVBullet5"/>
    <w:qFormat/>
    <w:rsid w:val="00f558fe"/>
    <w:pPr>
      <w:ind w:hanging="227" w:left="2024"/>
    </w:pPr>
    <w:rPr/>
  </w:style>
  <w:style w:type="paragraph" w:styleId="INVBullet7" w:customStyle="1">
    <w:name w:val="INV_Bullet_7"/>
    <w:basedOn w:val="INVBullet6"/>
    <w:qFormat/>
    <w:rsid w:val="00161f57"/>
    <w:pPr>
      <w:ind w:hanging="227" w:left="2387"/>
    </w:pPr>
    <w:rPr/>
  </w:style>
  <w:style w:type="paragraph" w:styleId="INVBullet8" w:customStyle="1">
    <w:name w:val="INV_Bullet_8"/>
    <w:basedOn w:val="INVBullet7"/>
    <w:qFormat/>
    <w:rsid w:val="00161f57"/>
    <w:pPr>
      <w:ind w:hanging="227" w:left="2745"/>
    </w:pPr>
    <w:rPr/>
  </w:style>
  <w:style w:type="paragraph" w:styleId="INVBullet9" w:customStyle="1">
    <w:name w:val="INV_Bullet_9"/>
    <w:basedOn w:val="INVBullet8"/>
    <w:qFormat/>
    <w:rsid w:val="00161f57"/>
    <w:pPr>
      <w:ind w:hanging="227" w:left="3107"/>
    </w:pPr>
    <w:rPr/>
  </w:style>
  <w:style w:type="paragraph" w:styleId="IndexHeading">
    <w:name w:val="Index Heading"/>
    <w:basedOn w:val="Cmso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55034"/>
    <w:pPr>
      <w:widowControl w:val="false"/>
      <w:numPr>
        <w:ilvl w:val="0"/>
        <w:numId w:val="0"/>
      </w:numPr>
      <w:tabs>
        <w:tab w:val="clear" w:pos="284"/>
        <w:tab w:val="left" w:pos="227" w:leader="none"/>
        <w:tab w:val="left" w:pos="454" w:leader="none"/>
        <w:tab w:val="left" w:pos="680" w:leader="none"/>
        <w:tab w:val="left" w:pos="907" w:leader="none"/>
      </w:tabs>
      <w:spacing w:lineRule="exact" w:line="300" w:before="0" w:after="0"/>
      <w:contextualSpacing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1316ptszrke1" w:customStyle="1">
    <w:name w:val="13/16 pt szürke"/>
    <w:basedOn w:val="Normal"/>
    <w:qFormat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styleId="lblczld" w:customStyle="1">
    <w:name w:val="lábléc zöld"/>
    <w:qFormat/>
    <w:rsid w:val="006d758a"/>
    <w:pPr>
      <w:widowControl/>
      <w:bidi w:val="0"/>
      <w:spacing w:lineRule="auto" w:line="276" w:before="0" w:after="0"/>
      <w:ind w:left="23" w:right="-23"/>
      <w:jc w:val="left"/>
    </w:pPr>
    <w:rPr>
      <w:rFonts w:ascii="Roboto Condensed" w:hAnsi="Roboto Condensed" w:eastAsia="Arial" w:cs="Arial"/>
      <w:b/>
      <w:color w:val="61A34E"/>
      <w:kern w:val="2"/>
      <w:sz w:val="16"/>
      <w:szCs w:val="16"/>
      <w:lang w:val="hu-HU" w:eastAsia="zh-CN" w:bidi="ar-SA"/>
    </w:rPr>
  </w:style>
  <w:style w:type="paragraph" w:styleId="lblcszrke" w:customStyle="1">
    <w:name w:val="lábléc szürke"/>
    <w:qFormat/>
    <w:rsid w:val="00641e34"/>
    <w:pPr>
      <w:widowControl/>
      <w:bidi w:val="0"/>
      <w:spacing w:before="0" w:after="0"/>
      <w:ind w:left="20" w:right="-44"/>
      <w:jc w:val="left"/>
    </w:pPr>
    <w:rPr>
      <w:rFonts w:ascii="Roboto Condensed" w:hAnsi="Roboto Condensed" w:eastAsia="Arial" w:cs="Arial"/>
      <w:b/>
      <w:color w:val="4A4A49"/>
      <w:spacing w:val="2"/>
      <w:kern w:val="2"/>
      <w:sz w:val="16"/>
      <w:szCs w:val="16"/>
      <w:lang w:val="hu-HU" w:eastAsia="zh-CN" w:bidi="ar-SA"/>
    </w:rPr>
  </w:style>
  <w:style w:type="paragraph" w:styleId="BodyTextIndented">
    <w:name w:val="Body Text, Indented"/>
    <w:basedOn w:val="Normal"/>
    <w:link w:val="SzvegtrzsbehzssalChar"/>
    <w:uiPriority w:val="99"/>
    <w:unhideWhenUsed/>
    <w:qFormat/>
    <w:rsid w:val="0035703d"/>
    <w:pPr>
      <w:spacing w:before="0" w:after="120"/>
      <w:ind w:left="283"/>
    </w:pPr>
    <w:rPr/>
  </w:style>
  <w:style w:type="paragraph" w:styleId="alcm" w:customStyle="1">
    <w:name w:val="alcím"/>
    <w:basedOn w:val="Normal"/>
    <w:uiPriority w:val="99"/>
    <w:qFormat/>
    <w:rsid w:val="00e65b35"/>
    <w:pPr>
      <w:tabs>
        <w:tab w:val="clear" w:pos="227"/>
        <w:tab w:val="clear" w:pos="454"/>
        <w:tab w:val="clear" w:pos="680"/>
        <w:tab w:val="clear" w:pos="907"/>
      </w:tabs>
      <w:spacing w:lineRule="atLeast" w:line="440"/>
      <w:textAlignment w:val="center"/>
    </w:pPr>
    <w:rPr>
      <w:rFonts w:ascii="Roboto" w:hAnsi="Roboto" w:cs="Arial-BoldMT"/>
      <w:b/>
      <w:bCs/>
      <w:color w:themeColor="text1" w:val="262626"/>
      <w:sz w:val="30"/>
      <w:szCs w:val="30"/>
    </w:rPr>
  </w:style>
  <w:style w:type="paragraph" w:styleId="szrkecime15pt" w:customStyle="1">
    <w:name w:val="szürke cime 15pt"/>
    <w:qFormat/>
    <w:rsid w:val="00e65b35"/>
    <w:pPr>
      <w:widowControl/>
      <w:bidi w:val="0"/>
      <w:spacing w:lineRule="auto" w:line="360" w:before="0" w:after="120"/>
      <w:jc w:val="center"/>
    </w:pPr>
    <w:rPr>
      <w:rFonts w:ascii="Roboto" w:hAnsi="Roboto" w:cs="Arial" w:eastAsia="ＭＳ 明朝"/>
      <w:b/>
      <w:bCs/>
      <w:color w:val="313231"/>
      <w:kern w:val="2"/>
      <w:sz w:val="30"/>
      <w:szCs w:val="30"/>
      <w:lang w:val="hu-HU" w:eastAsia="zh-CN" w:bidi="ar-SA"/>
    </w:rPr>
  </w:style>
  <w:style w:type="paragraph" w:styleId="tbla" w:customStyle="1">
    <w:name w:val="tábla"/>
    <w:basedOn w:val="NoParagraphStyle"/>
    <w:uiPriority w:val="99"/>
    <w:qFormat/>
    <w:rsid w:val="00432d6b"/>
    <w:pPr>
      <w:tabs>
        <w:tab w:val="clear" w:pos="284"/>
        <w:tab w:val="left" w:pos="340" w:leader="none"/>
      </w:tabs>
      <w:spacing w:lineRule="atLeast" w:line="220"/>
      <w:jc w:val="center"/>
    </w:pPr>
    <w:rPr>
      <w:rFonts w:ascii="ArialMT" w:hAnsi="ArialMT" w:cs="ArialMT"/>
      <w:color w:val="262626"/>
      <w:sz w:val="16"/>
      <w:szCs w:val="16"/>
      <w:u w:val="none" w:color="000000"/>
      <w:lang w:val="hu-HU"/>
    </w:rPr>
  </w:style>
  <w:style w:type="paragraph" w:styleId="tartalom1" w:customStyle="1">
    <w:name w:val="tartalom1"/>
    <w:basedOn w:val="TOC1"/>
    <w:qFormat/>
    <w:rsid w:val="00147a1a"/>
    <w:pPr>
      <w:tabs>
        <w:tab w:val="left" w:pos="520" w:leader="none"/>
        <w:tab w:val="right" w:pos="9848" w:leader="dot"/>
      </w:tabs>
    </w:pPr>
    <w:rPr/>
  </w:style>
  <w:style w:type="paragraph" w:styleId="tartalom2" w:customStyle="1">
    <w:name w:val="tartalom2"/>
    <w:basedOn w:val="TOC2"/>
    <w:qFormat/>
    <w:rsid w:val="00147a1a"/>
    <w:pPr>
      <w:tabs>
        <w:tab w:val="left" w:pos="794" w:leader="none"/>
        <w:tab w:val="left" w:pos="907" w:leader="none"/>
        <w:tab w:val="left" w:pos="991" w:leader="none"/>
        <w:tab w:val="right" w:pos="9848" w:leader="dot"/>
      </w:tabs>
    </w:pPr>
    <w:rPr/>
  </w:style>
  <w:style w:type="paragraph" w:styleId="BodyText2">
    <w:name w:val="Body Text 2"/>
    <w:basedOn w:val="Normal"/>
    <w:link w:val="Szvegtrzs2Char"/>
    <w:uiPriority w:val="99"/>
    <w:unhideWhenUsed/>
    <w:qFormat/>
    <w:rsid w:val="00265d8c"/>
    <w:pPr>
      <w:spacing w:lineRule="auto" w:line="480" w:before="0" w:after="120"/>
    </w:pPr>
    <w:rPr/>
  </w:style>
  <w:style w:type="paragraph" w:styleId="NormalWeb">
    <w:name w:val="Normal (Web)"/>
    <w:basedOn w:val="Normal"/>
    <w:qFormat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color w:themeColor="text1" w:val="auto"/>
      <w:lang w:eastAsia="hu-HU"/>
    </w:rPr>
  </w:style>
  <w:style w:type="paragraph" w:styleId="BodyTextIndent3">
    <w:name w:val="Body Text Indent 3"/>
    <w:basedOn w:val="Normal"/>
    <w:link w:val="Szvegtrzsbehzssal3Char"/>
    <w:uiPriority w:val="99"/>
    <w:semiHidden/>
    <w:unhideWhenUsed/>
    <w:qFormat/>
    <w:rsid w:val="00797cad"/>
    <w:pPr>
      <w:spacing w:before="0" w:after="120"/>
      <w:ind w:left="283"/>
    </w:pPr>
    <w:rPr>
      <w:sz w:val="16"/>
      <w:szCs w:val="16"/>
    </w:rPr>
  </w:style>
  <w:style w:type="paragraph" w:styleId="BodyTextIndent31" w:customStyle="1">
    <w:name w:val="Body Text Indent 31"/>
    <w:basedOn w:val="Normal"/>
    <w:qFormat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Rule="auto" w:line="240"/>
      <w:ind w:left="708"/>
    </w:pPr>
    <w:rPr>
      <w:rFonts w:eastAsia="Times New Roman" w:cs="Times New Roman"/>
      <w:b/>
      <w:i/>
      <w:color w:themeColor="text1" w:val="auto"/>
      <w:szCs w:val="20"/>
      <w:lang w:eastAsia="en-US"/>
    </w:rPr>
  </w:style>
  <w:style w:type="paragraph" w:styleId="Szvegtrzsbehzssal32" w:customStyle="1">
    <w:name w:val="Szövegtörzs behúzással 32"/>
    <w:basedOn w:val="Normal"/>
    <w:qFormat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Rule="auto" w:line="240"/>
      <w:ind w:left="708"/>
    </w:pPr>
    <w:rPr>
      <w:rFonts w:eastAsia="Times New Roman" w:cs="Times New Roman"/>
      <w:b/>
      <w:i/>
      <w:color w:themeColor="text1" w:val="auto"/>
      <w:szCs w:val="20"/>
      <w:lang w:eastAsia="en-US"/>
    </w:rPr>
  </w:style>
  <w:style w:type="paragraph" w:styleId="NoteLevel1" w:customStyle="1">
    <w:name w:val="Note Level 1"/>
    <w:basedOn w:val="Normal"/>
    <w:uiPriority w:val="99"/>
    <w:qFormat/>
    <w:rsid w:val="0035703d"/>
    <w:pPr>
      <w:keepNext w:val="true"/>
      <w:numPr>
        <w:ilvl w:val="0"/>
        <w:numId w:val="16"/>
      </w:numPr>
      <w:spacing w:before="0" w:after="0"/>
      <w:contextualSpacing/>
      <w:outlineLvl w:val="0"/>
    </w:pPr>
    <w:rPr>
      <w:rFonts w:ascii="Roboto Condensed Light" w:hAnsi="Roboto Condensed Light"/>
    </w:rPr>
  </w:style>
  <w:style w:type="paragraph" w:styleId="02folyoszoveg" w:customStyle="1">
    <w:name w:val="02 folyoszoveg"/>
    <w:basedOn w:val="Normal"/>
    <w:link w:val="02folyoszovegChar"/>
    <w:uiPriority w:val="99"/>
    <w:qFormat/>
    <w:rsid w:val="00f260a1"/>
    <w:pPr>
      <w:tabs>
        <w:tab w:val="clear" w:pos="227"/>
        <w:tab w:val="clear" w:pos="454"/>
        <w:tab w:val="clear" w:pos="680"/>
        <w:tab w:val="clear" w:pos="907"/>
        <w:tab w:val="left" w:pos="4860" w:leader="none"/>
      </w:tabs>
      <w:spacing w:lineRule="exact" w:line="198" w:before="0" w:after="28"/>
    </w:pPr>
    <w:rPr>
      <w:rFonts w:eastAsia="Times New Roman" w:cs="Times New Roman"/>
      <w:color w:themeColor="text1" w:val="666666"/>
      <w:sz w:val="17"/>
      <w:szCs w:val="18"/>
      <w:lang w:eastAsia="ar-SA"/>
    </w:rPr>
  </w:style>
  <w:style w:type="paragraph" w:styleId="BoldSubtitle" w:customStyle="1">
    <w:name w:val="Bold Subtitle"/>
    <w:basedOn w:val="Normal"/>
    <w:qFormat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 w:val="true"/>
      <w:spacing w:lineRule="auto" w:line="360" w:before="240" w:after="0"/>
      <w:jc w:val="left"/>
    </w:pPr>
    <w:rPr>
      <w:rFonts w:eastAsia="Times New Roman" w:cs="Times New Roman"/>
      <w:b/>
      <w:color w:themeColor="text1" w:val="000000"/>
      <w:sz w:val="20"/>
      <w:lang w:eastAsia="en-US"/>
    </w:rPr>
  </w:style>
  <w:style w:type="paragraph" w:styleId="AnnotationText">
    <w:name w:val="Annotation Text"/>
    <w:basedOn w:val="Normal"/>
    <w:link w:val="JegyzetszvegChar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Rule="auto" w:line="240"/>
    </w:pPr>
    <w:rPr>
      <w:sz w:val="20"/>
      <w:szCs w:val="20"/>
    </w:rPr>
  </w:style>
  <w:style w:type="paragraph" w:styleId="Fejlc" w:customStyle="1">
    <w:name w:val="Fejléc"/>
    <w:basedOn w:val="Normal"/>
    <w:qFormat/>
    <w:rsid w:val="000a7b2e"/>
    <w:pPr>
      <w:jc w:val="right"/>
    </w:pPr>
    <w:rPr>
      <w:b/>
      <w:sz w:val="18"/>
      <w:szCs w:val="18"/>
    </w:rPr>
  </w:style>
  <w:style w:type="paragraph" w:styleId="NoteLevel2" w:customStyle="1">
    <w:name w:val="Note Level 2"/>
    <w:basedOn w:val="Normal"/>
    <w:uiPriority w:val="99"/>
    <w:qFormat/>
    <w:rsid w:val="0035703d"/>
    <w:pPr>
      <w:keepNext w:val="true"/>
      <w:numPr>
        <w:ilvl w:val="1"/>
        <w:numId w:val="16"/>
      </w:numPr>
      <w:spacing w:before="0" w:after="0"/>
      <w:contextualSpacing/>
      <w:outlineLvl w:val="1"/>
    </w:pPr>
    <w:rPr>
      <w:rFonts w:ascii="Roboto Condensed Light" w:hAnsi="Roboto Condensed Light"/>
    </w:rPr>
  </w:style>
  <w:style w:type="paragraph" w:styleId="NoteLevel4" w:customStyle="1">
    <w:name w:val="Note Level 4"/>
    <w:basedOn w:val="Normal"/>
    <w:uiPriority w:val="99"/>
    <w:qFormat/>
    <w:rsid w:val="0035703d"/>
    <w:pPr>
      <w:keepNext w:val="true"/>
      <w:numPr>
        <w:ilvl w:val="3"/>
        <w:numId w:val="16"/>
      </w:numPr>
      <w:spacing w:before="0" w:after="0"/>
      <w:contextualSpacing/>
      <w:outlineLvl w:val="3"/>
    </w:pPr>
    <w:rPr>
      <w:rFonts w:ascii="Roboto Condensed Light" w:hAnsi="Roboto Condensed Light"/>
    </w:rPr>
  </w:style>
  <w:style w:type="paragraph" w:styleId="NoteLevel5" w:customStyle="1">
    <w:name w:val="Note Level 5"/>
    <w:basedOn w:val="Normal"/>
    <w:uiPriority w:val="99"/>
    <w:qFormat/>
    <w:rsid w:val="0035703d"/>
    <w:pPr>
      <w:keepNext w:val="true"/>
      <w:numPr>
        <w:ilvl w:val="4"/>
        <w:numId w:val="16"/>
      </w:numPr>
      <w:spacing w:before="0" w:after="0"/>
      <w:contextualSpacing/>
      <w:outlineLvl w:val="4"/>
    </w:pPr>
    <w:rPr>
      <w:rFonts w:ascii="Roboto Condensed Light" w:hAnsi="Roboto Condensed Light"/>
    </w:rPr>
  </w:style>
  <w:style w:type="paragraph" w:styleId="NoteLevel6" w:customStyle="1">
    <w:name w:val="Note Level 6"/>
    <w:basedOn w:val="Normal"/>
    <w:uiPriority w:val="99"/>
    <w:qFormat/>
    <w:rsid w:val="0035703d"/>
    <w:pPr>
      <w:keepNext w:val="true"/>
      <w:numPr>
        <w:ilvl w:val="5"/>
        <w:numId w:val="16"/>
      </w:numPr>
      <w:spacing w:before="0" w:after="0"/>
      <w:contextualSpacing/>
      <w:outlineLvl w:val="5"/>
    </w:pPr>
    <w:rPr>
      <w:rFonts w:ascii="Roboto Condensed Light" w:hAnsi="Roboto Condensed Light"/>
    </w:rPr>
  </w:style>
  <w:style w:type="paragraph" w:styleId="NoteLevel7" w:customStyle="1">
    <w:name w:val="Note Level 7"/>
    <w:basedOn w:val="Normal"/>
    <w:uiPriority w:val="99"/>
    <w:qFormat/>
    <w:rsid w:val="0035703d"/>
    <w:pPr>
      <w:keepNext w:val="true"/>
      <w:numPr>
        <w:ilvl w:val="6"/>
        <w:numId w:val="16"/>
      </w:numPr>
      <w:spacing w:before="0" w:after="0"/>
      <w:contextualSpacing/>
      <w:outlineLvl w:val="6"/>
    </w:pPr>
    <w:rPr>
      <w:rFonts w:ascii="Roboto Condensed Light" w:hAnsi="Roboto Condensed Light"/>
    </w:rPr>
  </w:style>
  <w:style w:type="paragraph" w:styleId="NoteLevel8" w:customStyle="1">
    <w:name w:val="Note Level 8"/>
    <w:basedOn w:val="Normal"/>
    <w:uiPriority w:val="99"/>
    <w:qFormat/>
    <w:rsid w:val="0035703d"/>
    <w:pPr>
      <w:keepNext w:val="true"/>
      <w:numPr>
        <w:ilvl w:val="7"/>
        <w:numId w:val="16"/>
      </w:numPr>
      <w:spacing w:before="0" w:after="0"/>
      <w:contextualSpacing/>
      <w:outlineLvl w:val="7"/>
    </w:pPr>
    <w:rPr>
      <w:rFonts w:ascii="Roboto Condensed Light" w:hAnsi="Roboto Condensed Light"/>
    </w:rPr>
  </w:style>
  <w:style w:type="paragraph" w:styleId="NoteLevel9" w:customStyle="1">
    <w:name w:val="Note Level 9"/>
    <w:basedOn w:val="Normal"/>
    <w:uiPriority w:val="99"/>
    <w:qFormat/>
    <w:rsid w:val="0035703d"/>
    <w:pPr>
      <w:keepNext w:val="true"/>
      <w:numPr>
        <w:ilvl w:val="8"/>
        <w:numId w:val="16"/>
      </w:numPr>
      <w:spacing w:before="0" w:after="0"/>
      <w:contextualSpacing/>
      <w:outlineLvl w:val="8"/>
    </w:pPr>
    <w:rPr>
      <w:rFonts w:ascii="Roboto Condensed Light" w:hAnsi="Roboto Condensed Light"/>
    </w:rPr>
  </w:style>
  <w:style w:type="paragraph" w:styleId="Norml2" w:customStyle="1">
    <w:name w:val="Normál 2"/>
    <w:basedOn w:val="Normal"/>
    <w:link w:val="Norml2Char"/>
    <w:qFormat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lineRule="atLeast" w:line="280" w:before="0" w:after="120"/>
      <w:ind w:left="680"/>
    </w:pPr>
    <w:rPr>
      <w:rFonts w:ascii="Arial" w:hAnsi="Arial" w:cs="Arial"/>
      <w:color w:themeColor="text1" w:val="auto"/>
      <w:sz w:val="24"/>
    </w:rPr>
  </w:style>
  <w:style w:type="paragraph" w:styleId="StlusTartalomjegyzkcmeLatinArialBlack" w:customStyle="1">
    <w:name w:val="Stílus Tartalomjegyzék címe + (Latin) Arial Black"/>
    <w:basedOn w:val="Tartalomjegyzkcme"/>
    <w:qFormat/>
    <w:rsid w:val="00e1717f"/>
    <w:pPr/>
    <w:rPr>
      <w:color w:themeColor="text1" w:val="000000"/>
    </w:rPr>
  </w:style>
  <w:style w:type="paragraph" w:styleId="Tblzatfejlc" w:customStyle="1">
    <w:name w:val="Táblázat fejléc"/>
    <w:basedOn w:val="Normal"/>
    <w:link w:val="TblzatfejlcChar"/>
    <w:autoRedefine/>
    <w:qFormat/>
    <w:rsid w:val="004f0133"/>
    <w:pPr>
      <w:jc w:val="center"/>
    </w:pPr>
    <w:rPr>
      <w:b/>
      <w:bCs/>
      <w:color w:themeColor="background1" w:val="FFFFFF"/>
      <w:szCs w:val="22"/>
    </w:rPr>
  </w:style>
  <w:style w:type="paragraph" w:styleId="StlusTartalomjegyzkcmeLatinArialBlack1" w:customStyle="1">
    <w:name w:val="Stílus Tartalomjegyzék címe + (Latin) Arial Black1"/>
    <w:basedOn w:val="Tartalomjegyzkcme"/>
    <w:qFormat/>
    <w:rsid w:val="00555717"/>
    <w:pPr/>
    <w:rPr>
      <w:rFonts w:ascii="Roboto" w:hAnsi="Roboto"/>
      <w:color w:themeColor="text1" w:val="000000"/>
    </w:rPr>
  </w:style>
  <w:style w:type="paragraph" w:styleId="StlusCmsor1LatinArialBlack" w:customStyle="1">
    <w:name w:val="Stílus Címsor 1 + (Latin) Arial Black"/>
    <w:basedOn w:val="Heading1"/>
    <w:qFormat/>
    <w:rsid w:val="005f054b"/>
    <w:pPr>
      <w:numPr>
        <w:ilvl w:val="0"/>
        <w:numId w:val="1"/>
      </w:numPr>
    </w:pPr>
    <w:rPr>
      <w:bCs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hanging="220" w:left="220"/>
    </w:pPr>
    <w:rPr>
      <w:b/>
    </w:rPr>
  </w:style>
  <w:style w:type="paragraph" w:styleId="StlusTartalomjegyzkcmeLatinArialBlack2" w:customStyle="1">
    <w:name w:val="Stílus Tartalomjegyzék címe + (Latin) Arial Black2"/>
    <w:basedOn w:val="Tartalomjegyzkcme"/>
    <w:qFormat/>
    <w:rsid w:val="00c45065"/>
    <w:pPr/>
    <w:rPr>
      <w:rFonts w:ascii="Roboto" w:hAnsi="Roboto"/>
      <w:color w:themeColor="text1" w:val="000000"/>
    </w:rPr>
  </w:style>
  <w:style w:type="paragraph" w:styleId="StlusLatinArialBlackFlkvrFehrKzprezrt" w:customStyle="1">
    <w:name w:val="Stílus (Latin) Arial Black Félkövér Fehér Középre zárt"/>
    <w:basedOn w:val="Normal"/>
    <w:qFormat/>
    <w:rsid w:val="005f1a42"/>
    <w:pPr>
      <w:jc w:val="center"/>
    </w:pPr>
    <w:rPr>
      <w:rFonts w:eastAsia="Times New Roman" w:cs="Times New Roman"/>
      <w:bCs/>
      <w:color w:themeColor="background1" w:val="FFFFFF"/>
      <w:szCs w:val="20"/>
    </w:rPr>
  </w:style>
  <w:style w:type="paragraph" w:styleId="StlusLatinArialBlackFlkvrFehrKzprezrt1" w:customStyle="1">
    <w:name w:val="Stílus (Latin) Arial Black Félkövér Fehér Középre zárt1"/>
    <w:basedOn w:val="Normal"/>
    <w:qFormat/>
    <w:rsid w:val="005f1a42"/>
    <w:pPr>
      <w:jc w:val="center"/>
    </w:pPr>
    <w:rPr>
      <w:rFonts w:eastAsia="Times New Roman" w:cs="Times New Roman"/>
      <w:b/>
      <w:bCs/>
      <w:color w:themeColor="text1" w:val="FFFFFF"/>
      <w:szCs w:val="20"/>
    </w:rPr>
  </w:style>
  <w:style w:type="paragraph" w:styleId="StlusTartalomjegyzkcmeLatinArialBlack3" w:customStyle="1">
    <w:name w:val="Stílus Tartalomjegyzék címe + (Latin) Arial Black3"/>
    <w:basedOn w:val="Tartalomjegyzkcme"/>
    <w:qFormat/>
    <w:rsid w:val="0026261a"/>
    <w:pPr/>
    <w:rPr>
      <w:rFonts w:ascii="Roboto" w:hAnsi="Roboto"/>
    </w:rPr>
  </w:style>
  <w:style w:type="paragraph" w:styleId="Robotoszveg" w:customStyle="1">
    <w:name w:val="Roboto_szöveg"/>
    <w:basedOn w:val="Normal"/>
    <w:autoRedefine/>
    <w:qFormat/>
    <w:rsid w:val="00df5349"/>
    <w:pPr/>
    <w:rPr>
      <w:rFonts w:cs="Arial"/>
      <w:color w:themeColor="text1" w:val="313231"/>
      <w:kern w:val="2"/>
      <w:szCs w:val="22"/>
      <w:u w:val="none" w:color="E74327"/>
      <w:lang w:val="hu-HU"/>
    </w:rPr>
  </w:style>
  <w:style w:type="paragraph" w:styleId="Kerettartalom">
    <w:name w:val="Kerettartalom"/>
    <w:basedOn w:val="Normal"/>
    <w:qFormat/>
    <w:pPr/>
    <w:rPr/>
  </w:style>
  <w:style w:type="numbering" w:styleId="Nincslista" w:default="1">
    <w:name w:val="Nincs lista"/>
    <w:uiPriority w:val="99"/>
    <w:semiHidden/>
    <w:unhideWhenUsed/>
    <w:qFormat/>
  </w:style>
  <w:style w:type="numbering" w:styleId="OutlineList2">
    <w:name w:val="Outline List 2"/>
    <w:uiPriority w:val="99"/>
    <w:semiHidden/>
    <w:unhideWhenUsed/>
    <w:qFormat/>
    <w:rsid w:val="00747f0a"/>
  </w:style>
  <w:style w:type="numbering" w:styleId="InvitelListBullet" w:customStyle="1">
    <w:name w:val="Invitel List Bullet"/>
    <w:uiPriority w:val="99"/>
    <w:qFormat/>
    <w:rsid w:val="00161f57"/>
  </w:style>
  <w:style w:type="table" w:default="1" w:styleId="Normltblzat_0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Rcsostblzat_0">
    <w:name w:val="Table Grid"/>
    <w:basedOn w:val="Normltblzat_0"/>
    <w:uiPriority w:val="59"/>
    <w:rsid w:val="004f153d"/>
    <w:pPr>
      <w:jc w:val="center"/>
    </w:pPr>
    <w:rPr>
      <w:sz w:val="20"/>
    </w:rPr>
    <w:tblPr>
      <w:tblBorders>
        <w:insideH w:val="single" w:color="FFFFFF" w:themeColor="background1" w:sz="8" w:space="0"/>
        <w:insideV w:val="single" w:color="FFFFFF" w:themeColor="background1" w:sz="8" w:space="0"/>
      </w:tblBorders>
    </w:tblPr>
    <w:tcPr>
      <w:tcMar>
        <w:top w:w="57" w:type="dxa"/>
        <w:left w:w="0" w:type="dxa"/>
        <w:bottom w:w="57" w:type="dxa"/>
        <w:right w:w="0" w:type="dxa"/>
      </w:tcMar>
      <w:shd w:val="clear" w:color="auto" w:fill="D0D3D4"/>
      <w:vAlign w:val="center"/>
    </w:tcPr>
    <w:tblStylePr w:type="firstRow">
      <w:pPr>
        <w:wordWrap/>
        <w:jc w:val="center"/>
      </w:pPr>
      <w:rPr>
        <w:color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color="FFFFFF" w:themeColor="background1" w:sz="8" w:space="0"/>
          <w:tl2br w:val="nil"/>
          <w:tr2bl w:val="nil"/>
        </w:tcBorders>
        <w:tcMar>
          <w:top w:w="57" w:type="dxa"/>
          <w:left w:w="57" w:type="dxa"/>
          <w:bottom w:w="57" w:type="dxa"/>
          <w:right w:w="57" w:type="dxa"/>
        </w:tcMar>
        <w:shd w:val="clear" w:color="auto" w:fill="6BA53A"/>
      </w:tcPr>
    </w:tblStylePr>
    <w:tblStylePr w:type="lastRow">
      <w:rPr>
        <w:b/>
        <w:i w:val="0"/>
        <w:sz w:val="20"/>
      </w:rPr>
      <w:tblPr/>
    </w:tblStylePr>
    <w:tblStylePr w:type="nwCell">
      <w:rPr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_0">
    <w:name w:val="Table Grid 1"/>
    <w:basedOn w:val="Normltblzat_0"/>
    <w:uiPriority w:val="99"/>
    <w:unhideWhenUsed/>
    <w:rsid w:val="00cc7d7f"/>
    <w:pPr>
      <w:spacing w:line="260" w:lineRule="exact"/>
    </w:pPr>
    <w:rPr>
      <w:sz w:val="16"/>
      <w:szCs w:val="16"/>
    </w:rPr>
    <w:tblPr>
      <w:tblBorders>
        <w:top w:val="single" w:color="FFFFFF" w:themeColor="background1" w:sz="8" w:space="0"/>
        <w:bottom w:val="single" w:color="FFFFFF" w:themeColor="background1" w:sz="8" w:space="0"/>
        <w:insideH w:val="single" w:color="FFFFFF" w:themeColor="background1" w:sz="8" w:space="0"/>
        <w:insideV w:val="single" w:color="FFFFFF" w:themeColor="background1" w:sz="8" w:space="0"/>
      </w:tblBorders>
    </w:tblPr>
    <w:tcPr>
      <w:shd w:val="clear" w:color="auto" w:fill="auto"/>
      <w:vAlign w:val="center"/>
    </w:tcPr>
    <w:tblStylePr w:type="lastRow">
      <w:rPr>
        <w:i/>
      </w:rPr>
      <w:tblPr/>
    </w:tblStylePr>
    <w:tblStylePr w:type="lastCol">
      <w:rPr>
        <w:i/>
      </w:rPr>
      <w:tblPr/>
    </w:tblStylePr>
  </w:style>
  <w:style w:type="table" w:styleId="Vilgosrnykols2jellszn_0">
    <w:name w:val="Light Shading Accent 2"/>
    <w:basedOn w:val="Normltblzat_0"/>
    <w:uiPriority w:val="60"/>
    <w:rsid w:val="00cc7d7f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_0">
    <w:name w:val="Light Shading Accent 3"/>
    <w:basedOn w:val="Normltblzat_0"/>
    <w:uiPriority w:val="60"/>
    <w:rsid w:val="00cc7d7f"/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_0">
    <w:name w:val="Light Shading Accent 6"/>
    <w:basedOn w:val="Normltblzat_0"/>
    <w:uiPriority w:val="60"/>
    <w:rsid w:val="00cc7d7f"/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_0">
    <w:name w:val="Light List Accent 1"/>
    <w:basedOn w:val="Normltblzat_0"/>
    <w:uiPriority w:val="61"/>
    <w:rsid w:val="00cc7d7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Vilgostnus_0">
    <w:name w:val="Light Shading"/>
    <w:basedOn w:val="Normltblzat_0"/>
    <w:uiPriority w:val="60"/>
    <w:rsid w:val="00c07bda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default="1" w:styleId="Normltblzat_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Rcsostblzat_1">
    <w:name w:val="Table Grid"/>
    <w:basedOn w:val="Normltblzat_1"/>
    <w:uiPriority w:val="59"/>
    <w:rsid w:val="004f153d"/>
    <w:pPr>
      <w:jc w:val="center"/>
    </w:pPr>
    <w:rPr>
      <w:sz w:val="20"/>
    </w:rPr>
    <w:tblPr>
      <w:tblBorders>
        <w:insideH w:val="single" w:color="FFFFFF" w:themeColor="background1" w:sz="8" w:space="0"/>
        <w:insideV w:val="single" w:color="FFFFFF" w:themeColor="background1" w:sz="8" w:space="0"/>
      </w:tblBorders>
    </w:tblPr>
    <w:tcPr>
      <w:tcMar>
        <w:top w:w="57" w:type="dxa"/>
        <w:left w:w="0" w:type="dxa"/>
        <w:bottom w:w="57" w:type="dxa"/>
        <w:right w:w="0" w:type="dxa"/>
      </w:tcMar>
      <w:shd w:val="clear" w:color="auto" w:fill="D0D3D4"/>
      <w:vAlign w:val="center"/>
    </w:tcPr>
    <w:tblStylePr w:type="firstRow">
      <w:pPr>
        <w:wordWrap/>
        <w:jc w:val="center"/>
      </w:pPr>
      <w:rPr>
        <w:color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color="FFFFFF" w:themeColor="background1" w:sz="8" w:space="0"/>
          <w:tl2br w:val="nil"/>
          <w:tr2bl w:val="nil"/>
        </w:tcBorders>
        <w:tcMar>
          <w:top w:w="57" w:type="dxa"/>
          <w:left w:w="57" w:type="dxa"/>
          <w:bottom w:w="57" w:type="dxa"/>
          <w:right w:w="57" w:type="dxa"/>
        </w:tcMar>
        <w:shd w:val="clear" w:color="auto" w:fill="6BA53A"/>
      </w:tcPr>
    </w:tblStylePr>
    <w:tblStylePr w:type="lastRow">
      <w:rPr>
        <w:b/>
        <w:i w:val="0"/>
        <w:sz w:val="20"/>
      </w:rPr>
      <w:tblPr/>
    </w:tblStylePr>
    <w:tblStylePr w:type="nwCell">
      <w:rPr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_1">
    <w:name w:val="Table Grid 1"/>
    <w:basedOn w:val="Normltblzat_1"/>
    <w:uiPriority w:val="99"/>
    <w:unhideWhenUsed/>
    <w:rsid w:val="00cc7d7f"/>
    <w:pPr>
      <w:spacing w:line="260" w:lineRule="exact"/>
    </w:pPr>
    <w:rPr>
      <w:sz w:val="16"/>
      <w:szCs w:val="16"/>
    </w:rPr>
    <w:tblPr>
      <w:tblBorders>
        <w:top w:val="single" w:color="FFFFFF" w:themeColor="background1" w:sz="8" w:space="0"/>
        <w:bottom w:val="single" w:color="FFFFFF" w:themeColor="background1" w:sz="8" w:space="0"/>
        <w:insideH w:val="single" w:color="FFFFFF" w:themeColor="background1" w:sz="8" w:space="0"/>
        <w:insideV w:val="single" w:color="FFFFFF" w:themeColor="background1" w:sz="8" w:space="0"/>
      </w:tblBorders>
    </w:tblPr>
    <w:tcPr>
      <w:shd w:val="clear" w:color="auto" w:fill="auto"/>
      <w:vAlign w:val="center"/>
    </w:tcPr>
    <w:tblStylePr w:type="lastRow">
      <w:rPr>
        <w:i/>
      </w:rPr>
      <w:tblPr/>
    </w:tblStylePr>
    <w:tblStylePr w:type="lastCol">
      <w:rPr>
        <w:i/>
      </w:rPr>
      <w:tblPr/>
    </w:tblStylePr>
  </w:style>
  <w:style w:type="table" w:styleId="Vilgosrnykols2jellszn_1">
    <w:name w:val="Light Shading Accent 2"/>
    <w:basedOn w:val="Normltblzat_1"/>
    <w:uiPriority w:val="60"/>
    <w:rsid w:val="00cc7d7f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_1">
    <w:name w:val="Light Shading Accent 3"/>
    <w:basedOn w:val="Normltblzat_1"/>
    <w:uiPriority w:val="60"/>
    <w:rsid w:val="00cc7d7f"/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_1">
    <w:name w:val="Light Shading Accent 6"/>
    <w:basedOn w:val="Normltblzat_1"/>
    <w:uiPriority w:val="60"/>
    <w:rsid w:val="00cc7d7f"/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_1">
    <w:name w:val="Light List Accent 1"/>
    <w:basedOn w:val="Normltblzat_1"/>
    <w:uiPriority w:val="61"/>
    <w:rsid w:val="00cc7d7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Vilgostnus_1">
    <w:name w:val="Light Shading"/>
    <w:basedOn w:val="Normltblzat_1"/>
    <w:uiPriority w:val="60"/>
    <w:rsid w:val="00c07bda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microsoft.com/office/2007/relationships/hdphoto" Target="media/hdphoto1.wdp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microsoft.com/office/2007/relationships/hdphoto" Target="media/hdphoto2.wdp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microsoft.com/office/2007/relationships/hdphoto" Target="media/hdphoto3.wdp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microsoft.com/office/2007/relationships/hdphoto" Target="media/hdphoto4.wdp"/><Relationship Id="rId16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<Relationship Id="rId28" Type="http://schemas.openxmlformats.org/officeDocument/2006/relationships/customXml" Target="../customXml/item2.xml"/><Relationship Id="rId29" Type="http://schemas.openxmlformats.org/officeDocument/2006/relationships/customXml" Target="../customXml/item3.xml"/><Relationship Id="rId30" Type="http://schemas.openxmlformats.org/officeDocument/2006/relationships/customXml" Target="../customXml/item4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vip@invitel.co.hu" TargetMode="External"/><Relationship Id="rId2" Type="http://schemas.openxmlformats.org/officeDocument/2006/relationships/hyperlink" Target="mailto:vip@invitel.co.hu" TargetMode="External"/><Relationship Id="rId3" Type="http://schemas.openxmlformats.org/officeDocument/2006/relationships/image" Target="media/image1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8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9.jpeg"/><Relationship Id="rId2" Type="http://schemas.openxmlformats.org/officeDocument/2006/relationships/image" Target="media/image10.jpeg"/><Relationship Id="rId3" Type="http://schemas.openxmlformats.org/officeDocument/2006/relationships/image" Target="media/image1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customXml/itemProps2.xml><?xml version="1.0" encoding="utf-8"?>
<ds:datastoreItem xmlns:ds="http://schemas.openxmlformats.org/officeDocument/2006/customXml" ds:itemID="{6BD7B2C2-B1F0-41E8-AE9C-013110543D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A3DEE7-35FE-400C-9448-BF5B56F1D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LibreOffice/24.2.4.2$Windows_X86_64 LibreOffice_project/51a6219feb6075d9a4c46691dcfe0cd9c4fff3c2</Application>
  <AppVersion>15.0000</AppVersion>
  <Pages>6</Pages>
  <Words>533</Words>
  <Characters>3943</Characters>
  <CharactersWithSpaces>4411</CharactersWithSpaces>
  <Paragraphs>75</Paragraphs>
  <Company>Invitel Zrt.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2024-06-29T08:56:00Z</dcterms:created>
  <dc:creator>gyula szoke</dc:creator>
  <dc:description/>
  <dc:language>hu-HU</dc:language>
  <cp:lastModifiedBy>Attila Vékony</cp:lastModifiedBy>
  <dcterms:modified xsi:type="dcterms:W3CDTF">2024-07-02T21:09:00Z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