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9CEC6A3"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F32DB1">
        <w:rPr>
          <w:rFonts w:ascii="Times New Roman" w:eastAsia="Times" w:hAnsi="Times New Roman" w:cs="Times New Roman"/>
          <w:b/>
          <w:color w:val="000000"/>
          <w:sz w:val="28"/>
          <w:szCs w:val="28"/>
        </w:rPr>
        <w:t>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71478E00" w:rsidR="002F7E4E" w:rsidRPr="00C87F27" w:rsidRDefault="008E5CAD">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3A58A21E"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8E5CAD">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5D46BFE3" w:rsidR="002F7E4E" w:rsidRPr="00C87F27" w:rsidRDefault="008E5CAD">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DAB5F5B" w:rsidR="002F7E4E" w:rsidRPr="00697EBE" w:rsidRDefault="00F32DB1">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32DB1">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EC9B92E" w:rsidR="002F7E4E" w:rsidRPr="00027D67" w:rsidRDefault="00F5167B">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F5167B">
              <w:rPr>
                <w:rFonts w:ascii="Times New Roman" w:eastAsia="Times New Roman" w:hAnsi="Times New Roman" w:cs="Times New Roman"/>
                <w:color w:val="000000"/>
                <w:sz w:val="24"/>
                <w:szCs w:val="24"/>
                <w:lang w:val="en-US"/>
              </w:rPr>
              <w:t>Continuous Integration with Jenkins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5855860B"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Theory</w:t>
            </w:r>
          </w:p>
          <w:p w14:paraId="640442D0"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Jenkins is an open-source automation server used to implement Continuous Integration (CI) and Continuous Delivery (CD). It automates software development tasks such as building, testing, and deploying applications. Jenkins integrates with version control systems like Git to automatically retrieve source code and execute predefined build steps.</w:t>
            </w:r>
          </w:p>
          <w:p w14:paraId="12841835"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In this experiment, Jenkins was installed using Docker, configured with the Git plugin, and connected to a GitHub repository. A Freestyle project was created to pull source code from the repository and execute shell commands. The build was then triggered manually, and the console output was examined to verify successful execution.</w:t>
            </w:r>
          </w:p>
          <w:p w14:paraId="0BC9390E" w14:textId="77777777" w:rsidR="000216AD" w:rsidRPr="00B26D90" w:rsidRDefault="000216AD">
            <w:pPr>
              <w:widowControl w:val="0"/>
              <w:pBdr>
                <w:top w:val="nil"/>
                <w:left w:val="nil"/>
                <w:bottom w:val="nil"/>
                <w:right w:val="nil"/>
                <w:between w:val="nil"/>
              </w:pBdr>
              <w:rPr>
                <w:rFonts w:ascii="Times New Roman" w:eastAsia="Times New Roman" w:hAnsi="Times New Roman" w:cs="Times New Roman"/>
                <w:color w:val="000000"/>
                <w:lang w:val="en-US"/>
              </w:rPr>
            </w:pPr>
          </w:p>
          <w:p w14:paraId="12799EB7"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Commands Used</w:t>
            </w:r>
          </w:p>
          <w:p w14:paraId="5ECA90F8"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--version – Verified that Docker was installed on the system. </w:t>
            </w:r>
          </w:p>
          <w:p w14:paraId="1C2866AB"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w:t>
            </w:r>
            <w:proofErr w:type="spellStart"/>
            <w:r w:rsidRPr="00B26D90">
              <w:rPr>
                <w:rFonts w:ascii="Times New Roman" w:eastAsia="Times New Roman" w:hAnsi="Times New Roman" w:cs="Times New Roman"/>
                <w:color w:val="000000"/>
              </w:rPr>
              <w:t>ps</w:t>
            </w:r>
            <w:proofErr w:type="spellEnd"/>
            <w:r w:rsidRPr="00B26D90">
              <w:rPr>
                <w:rFonts w:ascii="Times New Roman" w:eastAsia="Times New Roman" w:hAnsi="Times New Roman" w:cs="Times New Roman"/>
                <w:color w:val="000000"/>
              </w:rPr>
              <w:t xml:space="preserve"> – Checked whether the Jenkins Docker container was running. </w:t>
            </w:r>
          </w:p>
          <w:p w14:paraId="54F7692A"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run -d -p 8080:8080 -p 50000:50000 -v </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 xml:space="preserve"> --name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w:t>
            </w:r>
            <w:proofErr w:type="spellStart"/>
            <w:r w:rsidRPr="00B26D90">
              <w:rPr>
                <w:rFonts w:ascii="Times New Roman" w:eastAsia="Times New Roman" w:hAnsi="Times New Roman" w:cs="Times New Roman"/>
                <w:color w:val="000000"/>
              </w:rPr>
              <w:t>jenkins</w:t>
            </w:r>
            <w:proofErr w:type="spellEnd"/>
            <w:r w:rsidRPr="00B26D90">
              <w:rPr>
                <w:rFonts w:ascii="Times New Roman" w:eastAsia="Times New Roman" w:hAnsi="Times New Roman" w:cs="Times New Roman"/>
                <w:color w:val="000000"/>
              </w:rPr>
              <w:t>/</w:t>
            </w:r>
            <w:proofErr w:type="gramStart"/>
            <w:r w:rsidRPr="00B26D90">
              <w:rPr>
                <w:rFonts w:ascii="Times New Roman" w:eastAsia="Times New Roman" w:hAnsi="Times New Roman" w:cs="Times New Roman"/>
                <w:color w:val="000000"/>
              </w:rPr>
              <w:t>jenkins:lts</w:t>
            </w:r>
            <w:proofErr w:type="gramEnd"/>
            <w:r w:rsidRPr="00B26D90">
              <w:rPr>
                <w:rFonts w:ascii="Times New Roman" w:eastAsia="Times New Roman" w:hAnsi="Times New Roman" w:cs="Times New Roman"/>
                <w:color w:val="000000"/>
              </w:rPr>
              <w:t xml:space="preserve">-jdk17 – Created and started the Jenkins Docker container. </w:t>
            </w:r>
          </w:p>
          <w:p w14:paraId="328A4F31"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logs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 Displayed the Jenkins logs to obtain the initial administrator password during the initial setup. </w:t>
            </w:r>
          </w:p>
          <w:p w14:paraId="7F0CE9F5"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lastRenderedPageBreak/>
              <w:t xml:space="preserve">docker exec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cat /var/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/secrets/</w:t>
            </w:r>
            <w:proofErr w:type="spellStart"/>
            <w:r w:rsidRPr="00B26D90">
              <w:rPr>
                <w:rFonts w:ascii="Times New Roman" w:eastAsia="Times New Roman" w:hAnsi="Times New Roman" w:cs="Times New Roman"/>
                <w:color w:val="000000"/>
              </w:rPr>
              <w:t>initialAdminPassword</w:t>
            </w:r>
            <w:proofErr w:type="spellEnd"/>
            <w:r w:rsidRPr="00B26D90">
              <w:rPr>
                <w:rFonts w:ascii="Times New Roman" w:eastAsia="Times New Roman" w:hAnsi="Times New Roman" w:cs="Times New Roman"/>
                <w:color w:val="000000"/>
              </w:rPr>
              <w:t xml:space="preserve"> – Retrieved the initial administrator password generated by Jenkins. </w:t>
            </w:r>
          </w:p>
          <w:p w14:paraId="2D785012"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Execute Shell Commands</w:t>
            </w:r>
          </w:p>
          <w:p w14:paraId="7BA483F3"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"BUILDING: ${JOB_NAME}" – Displayed the Jenkins job name. </w:t>
            </w:r>
          </w:p>
          <w:p w14:paraId="7166F111"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 NUMBER: ${BUILD_NUMBER}" – Displayed the current build number. </w:t>
            </w:r>
          </w:p>
          <w:p w14:paraId="153B19AE"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"WORKSPACE: ${WORKSPACE}" – Displayed the Jenkins workspace path. </w:t>
            </w:r>
          </w:p>
          <w:p w14:paraId="1754EF78"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ls -la – Listed all files present in the Jenkins workspace. </w:t>
            </w:r>
          </w:p>
          <w:p w14:paraId="359CFC2A" w14:textId="738445E2" w:rsidR="007739BE" w:rsidRPr="00B26D90" w:rsidRDefault="007739BE" w:rsidP="00B26D90">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echo "Hello Jenkins!" – Displayed a sample message to verify successful execution of the build step.</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7AAA8866" w14:textId="5F019701" w:rsidR="00C80B70" w:rsidRPr="000B0318"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1: Verify Docker and Jenkins Container</w:t>
            </w:r>
          </w:p>
          <w:p w14:paraId="556903C2" w14:textId="77777777" w:rsidR="002F7E4E"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0B17276" wp14:editId="1281043E">
                  <wp:extent cx="4643755" cy="807720"/>
                  <wp:effectExtent l="0" t="0" r="4445" b="0"/>
                  <wp:docPr id="2408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3454" name=""/>
                          <pic:cNvPicPr/>
                        </pic:nvPicPr>
                        <pic:blipFill>
                          <a:blip r:embed="rId7"/>
                          <a:stretch>
                            <a:fillRect/>
                          </a:stretch>
                        </pic:blipFill>
                        <pic:spPr>
                          <a:xfrm>
                            <a:off x="0" y="0"/>
                            <a:ext cx="4643755" cy="807720"/>
                          </a:xfrm>
                          <a:prstGeom prst="rect">
                            <a:avLst/>
                          </a:prstGeom>
                        </pic:spPr>
                      </pic:pic>
                    </a:graphicData>
                  </a:graphic>
                </wp:inline>
              </w:drawing>
            </w:r>
          </w:p>
          <w:p w14:paraId="5EBF25D7"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Docker and Jenkins Container — Verified Docker installation and confirmed that the Jenkins Docker container (</w:t>
            </w:r>
            <w:proofErr w:type="spellStart"/>
            <w:r w:rsidRPr="00B26D90">
              <w:rPr>
                <w:rFonts w:ascii="Times New Roman" w:hAnsi="Times New Roman" w:cs="Times New Roman"/>
                <w:color w:val="000000" w:themeColor="text1"/>
              </w:rPr>
              <w:t>myjenkins</w:t>
            </w:r>
            <w:proofErr w:type="spellEnd"/>
            <w:r w:rsidRPr="00B26D90">
              <w:rPr>
                <w:rFonts w:ascii="Times New Roman" w:hAnsi="Times New Roman" w:cs="Times New Roman"/>
                <w:color w:val="000000" w:themeColor="text1"/>
              </w:rPr>
              <w:t>) was running successfully.</w:t>
            </w:r>
          </w:p>
          <w:p w14:paraId="173342D8" w14:textId="203085EA" w:rsidR="00C80B70" w:rsidRPr="000B0318"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2: Access Jenkins Dashboard</w:t>
            </w:r>
          </w:p>
          <w:p w14:paraId="09C4D984"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43C3E912" wp14:editId="778D5DB8">
                  <wp:extent cx="4643755" cy="1959610"/>
                  <wp:effectExtent l="19050" t="19050" r="23495" b="21590"/>
                  <wp:docPr id="21336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6797" name=""/>
                          <pic:cNvPicPr/>
                        </pic:nvPicPr>
                        <pic:blipFill>
                          <a:blip r:embed="rId8"/>
                          <a:stretch>
                            <a:fillRect/>
                          </a:stretch>
                        </pic:blipFill>
                        <pic:spPr>
                          <a:xfrm>
                            <a:off x="0" y="0"/>
                            <a:ext cx="4643755" cy="1959610"/>
                          </a:xfrm>
                          <a:prstGeom prst="rect">
                            <a:avLst/>
                          </a:prstGeom>
                          <a:ln>
                            <a:solidFill>
                              <a:schemeClr val="bg1">
                                <a:lumMod val="65000"/>
                              </a:schemeClr>
                            </a:solidFill>
                          </a:ln>
                        </pic:spPr>
                      </pic:pic>
                    </a:graphicData>
                  </a:graphic>
                </wp:inline>
              </w:drawing>
            </w:r>
          </w:p>
          <w:p w14:paraId="1B791ECD"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Accessed Jenkins Dashboard — Successfully accessed the Jenkins Dashboard and verified that the existing Freestyle project (Git-Practice-Build) was available.</w:t>
            </w:r>
          </w:p>
          <w:p w14:paraId="409981BF" w14:textId="77777777" w:rsidR="00B5639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3: Verify Git Plugin Installation</w:t>
            </w:r>
          </w:p>
          <w:p w14:paraId="2EB086F5"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lastRenderedPageBreak/>
              <w:drawing>
                <wp:inline distT="0" distB="0" distL="0" distR="0" wp14:anchorId="561C7AB0" wp14:editId="3BA6226F">
                  <wp:extent cx="4521200" cy="1902460"/>
                  <wp:effectExtent l="0" t="0" r="0" b="2540"/>
                  <wp:docPr id="109964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5560" name=""/>
                          <pic:cNvPicPr/>
                        </pic:nvPicPr>
                        <pic:blipFill rotWithShape="1">
                          <a:blip r:embed="rId9"/>
                          <a:srcRect r="2639"/>
                          <a:stretch>
                            <a:fillRect/>
                          </a:stretch>
                        </pic:blipFill>
                        <pic:spPr bwMode="auto">
                          <a:xfrm>
                            <a:off x="0" y="0"/>
                            <a:ext cx="4521200" cy="1902460"/>
                          </a:xfrm>
                          <a:prstGeom prst="rect">
                            <a:avLst/>
                          </a:prstGeom>
                          <a:ln>
                            <a:noFill/>
                          </a:ln>
                          <a:extLst>
                            <a:ext uri="{53640926-AAD7-44D8-BBD7-CCE9431645EC}">
                              <a14:shadowObscured xmlns:a14="http://schemas.microsoft.com/office/drawing/2010/main"/>
                            </a:ext>
                          </a:extLst>
                        </pic:spPr>
                      </pic:pic>
                    </a:graphicData>
                  </a:graphic>
                </wp:inline>
              </w:drawing>
            </w:r>
          </w:p>
          <w:p w14:paraId="6394501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Git Plugin — Verified that the Git plugin was installed and enabled, allowing Jenkins to integrate with Git repositories for source code management.</w:t>
            </w:r>
          </w:p>
          <w:p w14:paraId="3A75EC49"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4: Open the Freestyle Project</w:t>
            </w:r>
          </w:p>
          <w:p w14:paraId="394D1836"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F297CE3" wp14:editId="25A8F3BF">
                  <wp:extent cx="4643755" cy="1521460"/>
                  <wp:effectExtent l="0" t="0" r="4445" b="2540"/>
                  <wp:docPr id="17558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9182" name=""/>
                          <pic:cNvPicPr/>
                        </pic:nvPicPr>
                        <pic:blipFill>
                          <a:blip r:embed="rId10"/>
                          <a:stretch>
                            <a:fillRect/>
                          </a:stretch>
                        </pic:blipFill>
                        <pic:spPr>
                          <a:xfrm>
                            <a:off x="0" y="0"/>
                            <a:ext cx="4643755" cy="1521460"/>
                          </a:xfrm>
                          <a:prstGeom prst="rect">
                            <a:avLst/>
                          </a:prstGeom>
                        </pic:spPr>
                      </pic:pic>
                    </a:graphicData>
                  </a:graphic>
                </wp:inline>
              </w:drawing>
            </w:r>
          </w:p>
          <w:p w14:paraId="6EA5EA38"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Opened Freestyle Project — Opened the existing Freestyle project (Git-Practice-Build) to verify its configuration and prepare it for executing the build process.</w:t>
            </w:r>
          </w:p>
          <w:p w14:paraId="09B812A4"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5: Verify Source Code Management (Git)</w:t>
            </w:r>
          </w:p>
          <w:p w14:paraId="0AC84C3D"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3F692B9" wp14:editId="05679F26">
                  <wp:extent cx="4643755" cy="2279015"/>
                  <wp:effectExtent l="0" t="0" r="4445" b="6985"/>
                  <wp:docPr id="19483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2737" name=""/>
                          <pic:cNvPicPr/>
                        </pic:nvPicPr>
                        <pic:blipFill>
                          <a:blip r:embed="rId11"/>
                          <a:stretch>
                            <a:fillRect/>
                          </a:stretch>
                        </pic:blipFill>
                        <pic:spPr>
                          <a:xfrm>
                            <a:off x="0" y="0"/>
                            <a:ext cx="4643755" cy="2279015"/>
                          </a:xfrm>
                          <a:prstGeom prst="rect">
                            <a:avLst/>
                          </a:prstGeom>
                        </pic:spPr>
                      </pic:pic>
                    </a:graphicData>
                  </a:graphic>
                </wp:inline>
              </w:drawing>
            </w:r>
          </w:p>
          <w:p w14:paraId="06293C83"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Source Code Management — Configured the Freestyle project to retrieve source code from the GitHub repository by selecting Git as the Source Code Management option and specifying the repository URL.</w:t>
            </w:r>
          </w:p>
          <w:p w14:paraId="4DC41940"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6: Verify Build Step</w:t>
            </w:r>
          </w:p>
          <w:p w14:paraId="2B5B1379"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lastRenderedPageBreak/>
              <w:drawing>
                <wp:inline distT="0" distB="0" distL="0" distR="0" wp14:anchorId="68F30D43" wp14:editId="4F50B634">
                  <wp:extent cx="4643755" cy="3425190"/>
                  <wp:effectExtent l="0" t="0" r="4445" b="3810"/>
                  <wp:docPr id="204254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41006" name=""/>
                          <pic:cNvPicPr/>
                        </pic:nvPicPr>
                        <pic:blipFill>
                          <a:blip r:embed="rId12"/>
                          <a:stretch>
                            <a:fillRect/>
                          </a:stretch>
                        </pic:blipFill>
                        <pic:spPr>
                          <a:xfrm>
                            <a:off x="0" y="0"/>
                            <a:ext cx="4643755" cy="3425190"/>
                          </a:xfrm>
                          <a:prstGeom prst="rect">
                            <a:avLst/>
                          </a:prstGeom>
                        </pic:spPr>
                      </pic:pic>
                    </a:graphicData>
                  </a:graphic>
                </wp:inline>
              </w:drawing>
            </w:r>
          </w:p>
          <w:p w14:paraId="0AC6BC95"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Build Step — Verified the Execute shell build step containing shell commands to display build information, list the repository files, and print a sample message during the build process.</w:t>
            </w:r>
          </w:p>
          <w:p w14:paraId="774CFA0B"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7: Save and Run the Build</w:t>
            </w:r>
          </w:p>
          <w:p w14:paraId="15693D74"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5E831E1E" wp14:editId="67274FBE">
                  <wp:extent cx="4643755" cy="4073525"/>
                  <wp:effectExtent l="0" t="0" r="4445" b="3175"/>
                  <wp:docPr id="14636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9807" name=""/>
                          <pic:cNvPicPr/>
                        </pic:nvPicPr>
                        <pic:blipFill>
                          <a:blip r:embed="rId13"/>
                          <a:stretch>
                            <a:fillRect/>
                          </a:stretch>
                        </pic:blipFill>
                        <pic:spPr>
                          <a:xfrm>
                            <a:off x="0" y="0"/>
                            <a:ext cx="4643755" cy="4073525"/>
                          </a:xfrm>
                          <a:prstGeom prst="rect">
                            <a:avLst/>
                          </a:prstGeom>
                        </pic:spPr>
                      </pic:pic>
                    </a:graphicData>
                  </a:graphic>
                </wp:inline>
              </w:drawing>
            </w:r>
          </w:p>
          <w:p w14:paraId="5D51A47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lastRenderedPageBreak/>
              <w:t>Executed Build — Successfully executed the Freestyle project using Build Now and verified that the build completed successfully with a SUCCESS status.</w:t>
            </w:r>
          </w:p>
          <w:p w14:paraId="4088C701" w14:textId="5A473D30" w:rsidR="00B26D90" w:rsidRPr="000B0318" w:rsidRDefault="007739BE"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8: View Console Output</w:t>
            </w:r>
          </w:p>
          <w:p w14:paraId="0BD5B041" w14:textId="77777777" w:rsidR="00BB400B" w:rsidRPr="00B26D90" w:rsidRDefault="007739BE"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281F29B4" wp14:editId="4E8F96A9">
                  <wp:extent cx="4643755" cy="4467860"/>
                  <wp:effectExtent l="0" t="0" r="4445" b="8890"/>
                  <wp:docPr id="47484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42862" name=""/>
                          <pic:cNvPicPr/>
                        </pic:nvPicPr>
                        <pic:blipFill>
                          <a:blip r:embed="rId14"/>
                          <a:stretch>
                            <a:fillRect/>
                          </a:stretch>
                        </pic:blipFill>
                        <pic:spPr>
                          <a:xfrm>
                            <a:off x="0" y="0"/>
                            <a:ext cx="4643755" cy="4467860"/>
                          </a:xfrm>
                          <a:prstGeom prst="rect">
                            <a:avLst/>
                          </a:prstGeom>
                        </pic:spPr>
                      </pic:pic>
                    </a:graphicData>
                  </a:graphic>
                </wp:inline>
              </w:drawing>
            </w:r>
          </w:p>
          <w:p w14:paraId="7FCF59C4" w14:textId="39C820C3" w:rsidR="007739BE" w:rsidRPr="00855499" w:rsidRDefault="007739BE" w:rsidP="00B26D90">
            <w:pPr>
              <w:spacing w:before="100" w:beforeAutospacing="1" w:after="100" w:afterAutospacing="1" w:line="240" w:lineRule="auto"/>
              <w:rPr>
                <w:rFonts w:ascii="Times New Roman" w:hAnsi="Times New Roman" w:cs="Times New Roman"/>
                <w:color w:val="000000" w:themeColor="text1"/>
                <w:sz w:val="24"/>
                <w:szCs w:val="24"/>
              </w:rPr>
            </w:pPr>
            <w:r w:rsidRPr="00B26D90">
              <w:rPr>
                <w:rFonts w:ascii="Times New Roman" w:hAnsi="Times New Roman" w:cs="Times New Roman"/>
                <w:color w:val="000000" w:themeColor="text1"/>
              </w:rPr>
              <w:t>Verified Console Output — Examined the console output and verified that Jenkins successfully cloned the Git repository, executed the configured shell commands, and completed the build with a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4F5F9E"/>
    <w:multiLevelType w:val="multilevel"/>
    <w:tmpl w:val="FF9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926FE"/>
    <w:multiLevelType w:val="multilevel"/>
    <w:tmpl w:val="2A7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2"/>
  </w:num>
  <w:num w:numId="4">
    <w:abstractNumId w:val="15"/>
  </w:num>
  <w:num w:numId="5">
    <w:abstractNumId w:val="11"/>
  </w:num>
  <w:num w:numId="6">
    <w:abstractNumId w:val="5"/>
  </w:num>
  <w:num w:numId="7">
    <w:abstractNumId w:val="24"/>
  </w:num>
  <w:num w:numId="8">
    <w:abstractNumId w:val="6"/>
  </w:num>
  <w:num w:numId="9">
    <w:abstractNumId w:val="19"/>
  </w:num>
  <w:num w:numId="10">
    <w:abstractNumId w:val="17"/>
  </w:num>
  <w:num w:numId="11">
    <w:abstractNumId w:val="16"/>
  </w:num>
  <w:num w:numId="12">
    <w:abstractNumId w:val="1"/>
  </w:num>
  <w:num w:numId="13">
    <w:abstractNumId w:val="3"/>
  </w:num>
  <w:num w:numId="14">
    <w:abstractNumId w:val="14"/>
  </w:num>
  <w:num w:numId="15">
    <w:abstractNumId w:val="20"/>
  </w:num>
  <w:num w:numId="16">
    <w:abstractNumId w:val="13"/>
  </w:num>
  <w:num w:numId="17">
    <w:abstractNumId w:val="18"/>
  </w:num>
  <w:num w:numId="18">
    <w:abstractNumId w:val="10"/>
  </w:num>
  <w:num w:numId="19">
    <w:abstractNumId w:val="8"/>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9"/>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B0318"/>
    <w:rsid w:val="000C69B9"/>
    <w:rsid w:val="00120C47"/>
    <w:rsid w:val="001848F7"/>
    <w:rsid w:val="001B5BE1"/>
    <w:rsid w:val="002668DA"/>
    <w:rsid w:val="002A06E2"/>
    <w:rsid w:val="002E6E8C"/>
    <w:rsid w:val="002F567C"/>
    <w:rsid w:val="002F7E4E"/>
    <w:rsid w:val="00316BB3"/>
    <w:rsid w:val="00336BB9"/>
    <w:rsid w:val="00350A14"/>
    <w:rsid w:val="003A41CC"/>
    <w:rsid w:val="003D2751"/>
    <w:rsid w:val="003F4CA9"/>
    <w:rsid w:val="00424A0F"/>
    <w:rsid w:val="00491169"/>
    <w:rsid w:val="00544452"/>
    <w:rsid w:val="00624F0A"/>
    <w:rsid w:val="00633F3E"/>
    <w:rsid w:val="00697EBE"/>
    <w:rsid w:val="006B5EBD"/>
    <w:rsid w:val="006D5A30"/>
    <w:rsid w:val="007248DE"/>
    <w:rsid w:val="00756674"/>
    <w:rsid w:val="007739BE"/>
    <w:rsid w:val="007779C6"/>
    <w:rsid w:val="007A1250"/>
    <w:rsid w:val="007C5EE5"/>
    <w:rsid w:val="0080166C"/>
    <w:rsid w:val="00830C59"/>
    <w:rsid w:val="00854EE7"/>
    <w:rsid w:val="00855499"/>
    <w:rsid w:val="00896356"/>
    <w:rsid w:val="008D16B7"/>
    <w:rsid w:val="008E5CAD"/>
    <w:rsid w:val="009C0FF5"/>
    <w:rsid w:val="009D749E"/>
    <w:rsid w:val="00AC1BBC"/>
    <w:rsid w:val="00AE7F76"/>
    <w:rsid w:val="00B125F4"/>
    <w:rsid w:val="00B26D90"/>
    <w:rsid w:val="00B33284"/>
    <w:rsid w:val="00B5639B"/>
    <w:rsid w:val="00B80A36"/>
    <w:rsid w:val="00B83976"/>
    <w:rsid w:val="00BA31EB"/>
    <w:rsid w:val="00BB400B"/>
    <w:rsid w:val="00BD1627"/>
    <w:rsid w:val="00C005C0"/>
    <w:rsid w:val="00C80B70"/>
    <w:rsid w:val="00C87F27"/>
    <w:rsid w:val="00C939F3"/>
    <w:rsid w:val="00CB4A7A"/>
    <w:rsid w:val="00D0365F"/>
    <w:rsid w:val="00D3380F"/>
    <w:rsid w:val="00D41796"/>
    <w:rsid w:val="00D967F6"/>
    <w:rsid w:val="00E03A88"/>
    <w:rsid w:val="00E13F76"/>
    <w:rsid w:val="00ED13C7"/>
    <w:rsid w:val="00ED6C30"/>
    <w:rsid w:val="00F32DB1"/>
    <w:rsid w:val="00F5167B"/>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2026-07-22T10:04:00Z</cp:lastPrinted>
  <dcterms:created xsi:type="dcterms:W3CDTF">2026-08-06T05:16:00Z</dcterms:created>
  <dcterms:modified xsi:type="dcterms:W3CDTF">2026-08-06T05:16:00Z</dcterms:modified>
</cp:coreProperties>
</file>