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D08" w:rsidRDefault="00C561CD">
      <w:pPr>
        <w:ind w:right="12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 Notificación (es) del (los) documento(s):</w:t>
      </w:r>
    </w:p>
    <w:tbl>
      <w:tblPr>
        <w:tblStyle w:val="a"/>
        <w:tblW w:w="100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3"/>
        <w:gridCol w:w="1240"/>
        <w:gridCol w:w="1843"/>
        <w:gridCol w:w="2268"/>
        <w:gridCol w:w="1134"/>
        <w:gridCol w:w="1559"/>
        <w:gridCol w:w="1426"/>
      </w:tblGrid>
      <w:tr w:rsidR="00817D08">
        <w:trPr>
          <w:trHeight w:val="640"/>
        </w:trPr>
        <w:tc>
          <w:tcPr>
            <w:tcW w:w="603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No.</w:t>
            </w:r>
          </w:p>
        </w:tc>
        <w:tc>
          <w:tcPr>
            <w:tcW w:w="1240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Mod. </w:t>
            </w:r>
          </w:p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Baja:</w:t>
            </w:r>
          </w:p>
        </w:tc>
        <w:tc>
          <w:tcPr>
            <w:tcW w:w="1843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Código: </w:t>
            </w:r>
          </w:p>
        </w:tc>
        <w:tc>
          <w:tcPr>
            <w:tcW w:w="2268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Título: </w:t>
            </w:r>
          </w:p>
        </w:tc>
        <w:tc>
          <w:tcPr>
            <w:tcW w:w="1134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Revisión: </w:t>
            </w:r>
          </w:p>
        </w:tc>
        <w:tc>
          <w:tcPr>
            <w:tcW w:w="1559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Número de páginas: </w:t>
            </w:r>
          </w:p>
        </w:tc>
        <w:tc>
          <w:tcPr>
            <w:tcW w:w="1426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emisión:</w:t>
            </w:r>
          </w:p>
        </w:tc>
      </w:tr>
      <w:tr w:rsidR="00817D08">
        <w:trPr>
          <w:trHeight w:val="224"/>
        </w:trPr>
        <w:tc>
          <w:tcPr>
            <w:tcW w:w="603" w:type="dxa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240" w:type="dxa"/>
          </w:tcPr>
          <w:p w:rsidR="00817D08" w:rsidRDefault="00E55461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Mod.</w:t>
            </w:r>
          </w:p>
        </w:tc>
        <w:tc>
          <w:tcPr>
            <w:tcW w:w="1843" w:type="dxa"/>
          </w:tcPr>
          <w:p w:rsidR="00817D08" w:rsidRDefault="009C5002" w:rsidP="00825301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PRO-</w:t>
            </w:r>
            <w:r w:rsidR="00825301">
              <w:rPr>
                <w:rFonts w:ascii="Arial" w:eastAsia="Arial" w:hAnsi="Arial" w:cs="Arial"/>
                <w:sz w:val="20"/>
                <w:szCs w:val="20"/>
              </w:rPr>
              <w:t>SES-01</w:t>
            </w:r>
          </w:p>
        </w:tc>
        <w:tc>
          <w:tcPr>
            <w:tcW w:w="2268" w:type="dxa"/>
          </w:tcPr>
          <w:p w:rsidR="00817D08" w:rsidRDefault="00825301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Admisión e Inscripción</w:t>
            </w:r>
            <w:r w:rsidR="00250FA4">
              <w:rPr>
                <w:rFonts w:ascii="Arial" w:eastAsia="Arial" w:hAnsi="Arial" w:cs="Arial"/>
                <w:sz w:val="20"/>
                <w:szCs w:val="20"/>
              </w:rPr>
              <w:t xml:space="preserve"> a TSU</w:t>
            </w:r>
          </w:p>
        </w:tc>
        <w:tc>
          <w:tcPr>
            <w:tcW w:w="1134" w:type="dxa"/>
          </w:tcPr>
          <w:p w:rsidR="00817D08" w:rsidRDefault="00C570D3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59" w:type="dxa"/>
          </w:tcPr>
          <w:p w:rsidR="00817D08" w:rsidRDefault="00825301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426" w:type="dxa"/>
          </w:tcPr>
          <w:p w:rsidR="00817D08" w:rsidRDefault="00825301" w:rsidP="00A767EF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767EF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="000F77C5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A767EF">
              <w:rPr>
                <w:rFonts w:ascii="Arial" w:eastAsia="Arial" w:hAnsi="Arial" w:cs="Arial"/>
                <w:sz w:val="20"/>
                <w:szCs w:val="20"/>
              </w:rPr>
              <w:t>01-2021</w:t>
            </w:r>
          </w:p>
        </w:tc>
      </w:tr>
    </w:tbl>
    <w:p w:rsidR="00817D08" w:rsidRDefault="00817D08">
      <w:pPr>
        <w:ind w:right="124"/>
        <w:jc w:val="both"/>
        <w:rPr>
          <w:rFonts w:ascii="Arial" w:eastAsia="Arial" w:hAnsi="Arial" w:cs="Arial"/>
          <w:sz w:val="20"/>
          <w:szCs w:val="20"/>
        </w:rPr>
      </w:pPr>
    </w:p>
    <w:p w:rsidR="00817D08" w:rsidRDefault="00C561CD">
      <w:pPr>
        <w:ind w:right="12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Documentos de referencia que se modifican por los cambios:</w:t>
      </w:r>
    </w:p>
    <w:tbl>
      <w:tblPr>
        <w:tblStyle w:val="a0"/>
        <w:tblW w:w="101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1675"/>
        <w:gridCol w:w="1558"/>
        <w:gridCol w:w="163"/>
        <w:gridCol w:w="1558"/>
        <w:gridCol w:w="1701"/>
        <w:gridCol w:w="1920"/>
      </w:tblGrid>
      <w:tr w:rsidR="00817D08">
        <w:trPr>
          <w:trHeight w:val="487"/>
          <w:jc w:val="center"/>
        </w:trPr>
        <w:tc>
          <w:tcPr>
            <w:tcW w:w="1558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Código: </w:t>
            </w:r>
          </w:p>
        </w:tc>
        <w:tc>
          <w:tcPr>
            <w:tcW w:w="1675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Título: </w:t>
            </w:r>
          </w:p>
        </w:tc>
        <w:tc>
          <w:tcPr>
            <w:tcW w:w="1558" w:type="dxa"/>
            <w:tcBorders>
              <w:right w:val="single" w:sz="4" w:space="0" w:color="000000"/>
            </w:tcBorders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Revisión: </w:t>
            </w:r>
          </w:p>
        </w:tc>
        <w:tc>
          <w:tcPr>
            <w:tcW w:w="16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58" w:type="dxa"/>
            <w:tcBorders>
              <w:left w:val="single" w:sz="4" w:space="0" w:color="000000"/>
            </w:tcBorders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Código: (5)</w:t>
            </w:r>
          </w:p>
        </w:tc>
        <w:tc>
          <w:tcPr>
            <w:tcW w:w="1701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Título: (6)</w:t>
            </w:r>
          </w:p>
        </w:tc>
        <w:tc>
          <w:tcPr>
            <w:tcW w:w="1920" w:type="dxa"/>
            <w:shd w:val="clear" w:color="auto" w:fill="DFDFDF"/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Revisión: (7)</w:t>
            </w:r>
          </w:p>
        </w:tc>
      </w:tr>
      <w:tr w:rsidR="00817D08">
        <w:trPr>
          <w:trHeight w:val="311"/>
          <w:jc w:val="center"/>
        </w:trPr>
        <w:tc>
          <w:tcPr>
            <w:tcW w:w="1558" w:type="dxa"/>
            <w:shd w:val="clear" w:color="auto" w:fill="auto"/>
          </w:tcPr>
          <w:p w:rsidR="00817D08" w:rsidRPr="00CF10D2" w:rsidRDefault="000F77C5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DD4F66"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  <w:tc>
          <w:tcPr>
            <w:tcW w:w="1675" w:type="dxa"/>
            <w:shd w:val="clear" w:color="auto" w:fill="auto"/>
          </w:tcPr>
          <w:p w:rsidR="00817D08" w:rsidRPr="00CF10D2" w:rsidRDefault="000F77C5" w:rsidP="00050130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DD4F66"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  <w:tc>
          <w:tcPr>
            <w:tcW w:w="1558" w:type="dxa"/>
            <w:tcBorders>
              <w:right w:val="single" w:sz="4" w:space="0" w:color="000000"/>
            </w:tcBorders>
            <w:shd w:val="clear" w:color="auto" w:fill="auto"/>
          </w:tcPr>
          <w:p w:rsidR="00817D08" w:rsidRPr="00CF10D2" w:rsidRDefault="000F77C5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DD4F66"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  <w:tc>
          <w:tcPr>
            <w:tcW w:w="16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58" w:type="dxa"/>
            <w:tcBorders>
              <w:left w:val="single" w:sz="4" w:space="0" w:color="000000"/>
            </w:tcBorders>
          </w:tcPr>
          <w:p w:rsidR="00817D08" w:rsidRDefault="00DD4F66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DD4F66"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  <w:tc>
          <w:tcPr>
            <w:tcW w:w="1701" w:type="dxa"/>
          </w:tcPr>
          <w:p w:rsidR="00817D08" w:rsidRDefault="00DD4F66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DD4F66"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  <w:tc>
          <w:tcPr>
            <w:tcW w:w="1920" w:type="dxa"/>
          </w:tcPr>
          <w:p w:rsidR="00817D08" w:rsidRDefault="00DD4F66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DD4F66"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</w:tr>
    </w:tbl>
    <w:p w:rsidR="00817D08" w:rsidRDefault="00817D08">
      <w:pPr>
        <w:ind w:right="124"/>
        <w:jc w:val="both"/>
        <w:rPr>
          <w:rFonts w:ascii="Arial" w:eastAsia="Arial" w:hAnsi="Arial" w:cs="Arial"/>
          <w:sz w:val="20"/>
          <w:szCs w:val="20"/>
        </w:rPr>
      </w:pPr>
    </w:p>
    <w:p w:rsidR="00817D08" w:rsidRDefault="00C561CD">
      <w:pPr>
        <w:ind w:right="12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 Observaciones:</w:t>
      </w:r>
    </w:p>
    <w:tbl>
      <w:tblPr>
        <w:tblStyle w:val="a1"/>
        <w:tblW w:w="10080" w:type="dxa"/>
        <w:tblInd w:w="20" w:type="dxa"/>
        <w:tblLayout w:type="fixed"/>
        <w:tblLook w:val="0000" w:firstRow="0" w:lastRow="0" w:firstColumn="0" w:lastColumn="0" w:noHBand="0" w:noVBand="0"/>
      </w:tblPr>
      <w:tblGrid>
        <w:gridCol w:w="1620"/>
        <w:gridCol w:w="8460"/>
      </w:tblGrid>
      <w:tr w:rsidR="00817D08">
        <w:trPr>
          <w:trHeight w:val="42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Código: (5)</w:t>
            </w:r>
          </w:p>
        </w:tc>
        <w:tc>
          <w:tcPr>
            <w:tcW w:w="8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817D08" w:rsidRDefault="00C561CD">
            <w:pPr>
              <w:ind w:left="61"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Modificaciones / Baja: </w:t>
            </w:r>
          </w:p>
        </w:tc>
      </w:tr>
      <w:tr w:rsidR="00817D08" w:rsidRPr="00DD4F66">
        <w:trPr>
          <w:trHeight w:val="426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817D08" w:rsidRPr="007A3905" w:rsidRDefault="00825301" w:rsidP="00825301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A3905">
              <w:rPr>
                <w:rFonts w:ascii="Arial" w:eastAsia="Arial" w:hAnsi="Arial" w:cs="Arial"/>
                <w:sz w:val="20"/>
                <w:szCs w:val="20"/>
              </w:rPr>
              <w:t>PRO-SES</w:t>
            </w:r>
            <w:r w:rsidR="00C570D3" w:rsidRPr="007A3905">
              <w:rPr>
                <w:rFonts w:ascii="Arial" w:eastAsia="Arial" w:hAnsi="Arial" w:cs="Arial"/>
                <w:sz w:val="20"/>
                <w:szCs w:val="20"/>
              </w:rPr>
              <w:t>-0</w:t>
            </w:r>
            <w:r w:rsidRPr="007A3905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825301" w:rsidRPr="007A3905" w:rsidRDefault="00825301" w:rsidP="00825301">
            <w:pPr>
              <w:rPr>
                <w:rFonts w:ascii="Arial" w:hAnsi="Arial" w:cs="Arial"/>
                <w:sz w:val="20"/>
                <w:szCs w:val="20"/>
              </w:rPr>
            </w:pPr>
            <w:r w:rsidRPr="007A3905">
              <w:rPr>
                <w:rFonts w:ascii="Arial" w:hAnsi="Arial" w:cs="Arial"/>
                <w:sz w:val="20"/>
                <w:szCs w:val="20"/>
              </w:rPr>
              <w:t xml:space="preserve">-Se modifica </w:t>
            </w:r>
            <w:r w:rsidR="00A767EF" w:rsidRPr="007A3905">
              <w:rPr>
                <w:rFonts w:ascii="Arial" w:hAnsi="Arial" w:cs="Arial"/>
                <w:sz w:val="20"/>
                <w:szCs w:val="20"/>
              </w:rPr>
              <w:t xml:space="preserve">nombre del </w:t>
            </w:r>
            <w:r w:rsidRPr="007A3905">
              <w:rPr>
                <w:rFonts w:ascii="Arial" w:hAnsi="Arial" w:cs="Arial"/>
                <w:sz w:val="20"/>
                <w:szCs w:val="20"/>
              </w:rPr>
              <w:t>proceso, eliminand</w:t>
            </w:r>
            <w:r w:rsidR="00A767EF" w:rsidRPr="007A3905">
              <w:rPr>
                <w:rFonts w:ascii="Arial" w:hAnsi="Arial" w:cs="Arial"/>
                <w:sz w:val="20"/>
                <w:szCs w:val="20"/>
              </w:rPr>
              <w:t>o la</w:t>
            </w:r>
            <w:r w:rsidR="00250FA4" w:rsidRPr="007A3905">
              <w:rPr>
                <w:rFonts w:ascii="Arial" w:hAnsi="Arial" w:cs="Arial"/>
                <w:sz w:val="20"/>
                <w:szCs w:val="20"/>
              </w:rPr>
              <w:t xml:space="preserve"> “Inscripción” </w:t>
            </w:r>
            <w:r w:rsidR="00A767EF" w:rsidRPr="007A3905">
              <w:rPr>
                <w:rFonts w:ascii="Arial" w:hAnsi="Arial" w:cs="Arial"/>
                <w:sz w:val="20"/>
                <w:szCs w:val="20"/>
              </w:rPr>
              <w:t xml:space="preserve">y </w:t>
            </w:r>
            <w:r w:rsidRPr="007A3905">
              <w:rPr>
                <w:rFonts w:ascii="Arial" w:hAnsi="Arial" w:cs="Arial"/>
                <w:sz w:val="20"/>
                <w:szCs w:val="20"/>
              </w:rPr>
              <w:t>queda</w:t>
            </w:r>
            <w:r w:rsidR="00A767EF" w:rsidRPr="007A39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A3905">
              <w:rPr>
                <w:rFonts w:ascii="Arial" w:hAnsi="Arial" w:cs="Arial"/>
                <w:sz w:val="20"/>
                <w:szCs w:val="20"/>
              </w:rPr>
              <w:t>como “Admisión a TSU”.</w:t>
            </w:r>
          </w:p>
          <w:p w:rsidR="00825301" w:rsidRPr="007A3905" w:rsidRDefault="00825301" w:rsidP="00825301">
            <w:pPr>
              <w:rPr>
                <w:rFonts w:ascii="Arial" w:hAnsi="Arial" w:cs="Arial"/>
                <w:sz w:val="20"/>
                <w:szCs w:val="20"/>
              </w:rPr>
            </w:pPr>
            <w:r w:rsidRPr="007A3905">
              <w:rPr>
                <w:rFonts w:ascii="Arial" w:hAnsi="Arial" w:cs="Arial"/>
                <w:sz w:val="20"/>
                <w:szCs w:val="20"/>
              </w:rPr>
              <w:t>-Se separó el procedimiento, considerándolo solo como un proceso de “Ad</w:t>
            </w:r>
            <w:r w:rsidR="00A767EF" w:rsidRPr="007A3905">
              <w:rPr>
                <w:rFonts w:ascii="Arial" w:hAnsi="Arial" w:cs="Arial"/>
                <w:sz w:val="20"/>
                <w:szCs w:val="20"/>
              </w:rPr>
              <w:t>misión a TSU”, modificando  el O</w:t>
            </w:r>
            <w:r w:rsidRPr="007A3905">
              <w:rPr>
                <w:rFonts w:ascii="Arial" w:hAnsi="Arial" w:cs="Arial"/>
                <w:sz w:val="20"/>
                <w:szCs w:val="20"/>
              </w:rPr>
              <w:t xml:space="preserve">bjetivo, </w:t>
            </w:r>
            <w:r w:rsidR="00A767EF" w:rsidRPr="007A3905">
              <w:rPr>
                <w:rFonts w:ascii="Arial" w:hAnsi="Arial" w:cs="Arial"/>
                <w:sz w:val="20"/>
                <w:szCs w:val="20"/>
              </w:rPr>
              <w:t>A</w:t>
            </w:r>
            <w:r w:rsidRPr="007A3905">
              <w:rPr>
                <w:rFonts w:ascii="Arial" w:hAnsi="Arial" w:cs="Arial"/>
                <w:sz w:val="20"/>
                <w:szCs w:val="20"/>
              </w:rPr>
              <w:t xml:space="preserve">lcance, </w:t>
            </w:r>
            <w:r w:rsidR="00A767EF" w:rsidRPr="007A3905">
              <w:rPr>
                <w:rFonts w:ascii="Arial" w:hAnsi="Arial" w:cs="Arial"/>
                <w:sz w:val="20"/>
                <w:szCs w:val="20"/>
              </w:rPr>
              <w:t>Proveedores, Entradas, Salidas, Clientes y D</w:t>
            </w:r>
            <w:r w:rsidRPr="007A3905">
              <w:rPr>
                <w:rFonts w:ascii="Arial" w:hAnsi="Arial" w:cs="Arial"/>
                <w:sz w:val="20"/>
                <w:szCs w:val="20"/>
              </w:rPr>
              <w:t xml:space="preserve">esarrollo del procedimiento. </w:t>
            </w:r>
          </w:p>
          <w:p w:rsidR="00825301" w:rsidRPr="007A3905" w:rsidRDefault="00825301" w:rsidP="00825301">
            <w:pPr>
              <w:rPr>
                <w:rFonts w:ascii="Arial" w:hAnsi="Arial" w:cs="Arial"/>
                <w:sz w:val="20"/>
                <w:szCs w:val="20"/>
              </w:rPr>
            </w:pPr>
            <w:r w:rsidRPr="007A3905">
              <w:rPr>
                <w:rFonts w:ascii="Arial" w:hAnsi="Arial" w:cs="Arial"/>
                <w:sz w:val="20"/>
                <w:szCs w:val="20"/>
              </w:rPr>
              <w:t>-Se modifica</w:t>
            </w:r>
            <w:r w:rsidR="00A767EF" w:rsidRPr="007A3905">
              <w:rPr>
                <w:rFonts w:ascii="Arial" w:hAnsi="Arial" w:cs="Arial"/>
                <w:sz w:val="20"/>
                <w:szCs w:val="20"/>
              </w:rPr>
              <w:t xml:space="preserve">n </w:t>
            </w:r>
            <w:r w:rsidRPr="007A3905">
              <w:rPr>
                <w:rFonts w:ascii="Arial" w:hAnsi="Arial" w:cs="Arial"/>
                <w:sz w:val="20"/>
                <w:szCs w:val="20"/>
              </w:rPr>
              <w:t>“Indicador</w:t>
            </w:r>
            <w:r w:rsidR="00A767EF" w:rsidRPr="007A3905">
              <w:rPr>
                <w:rFonts w:ascii="Arial" w:hAnsi="Arial" w:cs="Arial"/>
                <w:sz w:val="20"/>
                <w:szCs w:val="20"/>
              </w:rPr>
              <w:t>es del P</w:t>
            </w:r>
            <w:r w:rsidRPr="007A3905">
              <w:rPr>
                <w:rFonts w:ascii="Arial" w:hAnsi="Arial" w:cs="Arial"/>
                <w:sz w:val="20"/>
                <w:szCs w:val="20"/>
              </w:rPr>
              <w:t>rocedimiento”.</w:t>
            </w:r>
          </w:p>
          <w:p w:rsidR="00817D08" w:rsidRPr="007A3905" w:rsidRDefault="00825301" w:rsidP="00825301">
            <w:pPr>
              <w:ind w:right="12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A3905">
              <w:rPr>
                <w:rFonts w:ascii="Arial" w:hAnsi="Arial" w:cs="Arial"/>
                <w:sz w:val="20"/>
                <w:szCs w:val="20"/>
              </w:rPr>
              <w:t>-Se descarta el FOR-ACA-01-C y el FOR-SES-01-B.</w:t>
            </w:r>
          </w:p>
        </w:tc>
      </w:tr>
    </w:tbl>
    <w:p w:rsidR="00817D08" w:rsidRDefault="00817D08">
      <w:pPr>
        <w:ind w:right="124"/>
        <w:jc w:val="both"/>
        <w:rPr>
          <w:rFonts w:ascii="Arial" w:eastAsia="Arial" w:hAnsi="Arial" w:cs="Arial"/>
          <w:sz w:val="20"/>
          <w:szCs w:val="20"/>
        </w:rPr>
      </w:pPr>
      <w:bookmarkStart w:id="0" w:name="_GoBack"/>
      <w:bookmarkEnd w:id="0"/>
    </w:p>
    <w:p w:rsidR="00817D08" w:rsidRDefault="00C561CD">
      <w:pPr>
        <w:ind w:right="12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4. Aprobación y Autorización: </w:t>
      </w:r>
    </w:p>
    <w:p w:rsidR="00817D08" w:rsidRDefault="00817D08">
      <w:pPr>
        <w:ind w:right="124"/>
        <w:jc w:val="both"/>
        <w:rPr>
          <w:rFonts w:ascii="Arial" w:eastAsia="Arial" w:hAnsi="Arial" w:cs="Arial"/>
          <w:sz w:val="20"/>
          <w:szCs w:val="20"/>
        </w:rPr>
      </w:pPr>
    </w:p>
    <w:p w:rsidR="00817D08" w:rsidRDefault="00C561CD">
      <w:pPr>
        <w:ind w:right="12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 las Interfaces:</w:t>
      </w:r>
    </w:p>
    <w:tbl>
      <w:tblPr>
        <w:tblStyle w:val="a2"/>
        <w:tblW w:w="101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72"/>
        <w:gridCol w:w="4919"/>
        <w:gridCol w:w="1721"/>
      </w:tblGrid>
      <w:tr w:rsidR="00817D08" w:rsidTr="00E2280E">
        <w:trPr>
          <w:trHeight w:val="274"/>
        </w:trPr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Nombre:</w:t>
            </w:r>
          </w:p>
        </w:tc>
        <w:tc>
          <w:tcPr>
            <w:tcW w:w="49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Puesto: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Firma</w:t>
            </w:r>
          </w:p>
        </w:tc>
      </w:tr>
      <w:tr w:rsidR="00817D08" w:rsidTr="00E2280E">
        <w:trPr>
          <w:trHeight w:val="722"/>
        </w:trPr>
        <w:tc>
          <w:tcPr>
            <w:tcW w:w="34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Francisco Alberto Zepeda González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Rector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703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Adrián Tintos Gómez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Secretaría de Área Académica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701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Mario Alberto Sáenz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Burguette</w:t>
            </w:r>
            <w:proofErr w:type="spellEnd"/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 w:rsidP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Dirección de </w:t>
            </w:r>
            <w:r w:rsidR="00E2280E">
              <w:rPr>
                <w:rFonts w:ascii="Arial" w:eastAsia="Arial" w:hAnsi="Arial" w:cs="Arial"/>
                <w:sz w:val="20"/>
                <w:szCs w:val="20"/>
              </w:rPr>
              <w:t>Á</w:t>
            </w:r>
            <w:r>
              <w:rPr>
                <w:rFonts w:ascii="Arial" w:eastAsia="Arial" w:hAnsi="Arial" w:cs="Arial"/>
                <w:sz w:val="20"/>
                <w:szCs w:val="20"/>
              </w:rPr>
              <w:t>rea de Administración Escolar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695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Miguel Villaseñor Galván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 w:rsidP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Dirección de </w:t>
            </w:r>
            <w:r w:rsidR="00E2280E">
              <w:rPr>
                <w:rFonts w:ascii="Arial" w:eastAsia="Arial" w:hAnsi="Arial" w:cs="Arial"/>
                <w:sz w:val="20"/>
                <w:szCs w:val="20"/>
              </w:rPr>
              <w:t>Área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 Vinculación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717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Emmy Nayeli Guillén Márquez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de Área</w:t>
            </w:r>
            <w:r w:rsidR="00C561CD">
              <w:rPr>
                <w:rFonts w:ascii="Arial" w:eastAsia="Arial" w:hAnsi="Arial" w:cs="Arial"/>
                <w:sz w:val="20"/>
                <w:szCs w:val="20"/>
              </w:rPr>
              <w:t xml:space="preserve"> Académica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686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Fabiola Figueroa Mendoza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de Área</w:t>
            </w:r>
            <w:r w:rsidR="00C561CD">
              <w:rPr>
                <w:rFonts w:ascii="Arial" w:eastAsia="Arial" w:hAnsi="Arial" w:cs="Arial"/>
                <w:sz w:val="20"/>
                <w:szCs w:val="20"/>
              </w:rPr>
              <w:t xml:space="preserve"> Administrativa y Financiera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697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Lina Carmina Tapia Muñoz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de Área</w:t>
            </w:r>
            <w:r w:rsidR="00C561CD">
              <w:rPr>
                <w:rFonts w:ascii="Arial" w:eastAsia="Arial" w:hAnsi="Arial" w:cs="Arial"/>
                <w:sz w:val="20"/>
                <w:szCs w:val="20"/>
              </w:rPr>
              <w:t xml:space="preserve"> de Planeación y Evaluación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825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Beatriz Adriana Dueñas Gallegos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 w:rsidP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Dirección de Carrera de TSU en Química </w:t>
            </w:r>
            <w:r w:rsidR="00E2280E">
              <w:rPr>
                <w:rFonts w:ascii="Arial" w:eastAsia="Arial" w:hAnsi="Arial" w:cs="Arial"/>
                <w:sz w:val="20"/>
                <w:szCs w:val="20"/>
              </w:rPr>
              <w:t>Área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Industrial e Ingeniería en Procesos Químicos 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350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Karla Karina Jonguitud Islas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 w:rsidP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de Carrera de TSU en Operaciones</w:t>
            </w:r>
            <w:r w:rsidR="00E2280E">
              <w:rPr>
                <w:rFonts w:ascii="Arial" w:eastAsia="Arial" w:hAnsi="Arial" w:cs="Arial"/>
                <w:sz w:val="20"/>
                <w:szCs w:val="20"/>
              </w:rPr>
              <w:t xml:space="preserve"> Comerciales Internacionales Área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Clasificación Arancelaria y Despacho Aduanero e Ingeniería en Logística Comercial Global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716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Christian Wrigth Martínez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de Carrera de TSU en Gastronomía y Licenciatura en Gastronomía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350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Roberto Gudiño Martínez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de Carr</w:t>
            </w:r>
            <w:r w:rsidR="00E2280E">
              <w:rPr>
                <w:rFonts w:ascii="Arial" w:eastAsia="Arial" w:hAnsi="Arial" w:cs="Arial"/>
                <w:sz w:val="20"/>
                <w:szCs w:val="20"/>
              </w:rPr>
              <w:t>era de TSU en Mantenimiento Área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Maquinaria Pesada e Ingeniería en Mantenimiento Industrial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350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Bonnie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Jasid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Brust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Beltrán</w:t>
            </w:r>
          </w:p>
        </w:tc>
        <w:tc>
          <w:tcPr>
            <w:tcW w:w="491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817D08" w:rsidRDefault="00C561CD" w:rsidP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Dirección de Carrera de TSU en Tecnologías de la Información </w:t>
            </w:r>
            <w:r w:rsidR="00E2280E">
              <w:rPr>
                <w:rFonts w:ascii="Arial" w:eastAsia="Arial" w:hAnsi="Arial" w:cs="Arial"/>
                <w:sz w:val="20"/>
                <w:szCs w:val="20"/>
              </w:rPr>
              <w:t>Área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Desarrollo de software Multiplataforma e Ingeniería en Tecnologías de la Información e Ingeniería en Diseño y Gestión de Software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350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Sergio Sanmiguel Celis</w:t>
            </w:r>
          </w:p>
        </w:tc>
        <w:tc>
          <w:tcPr>
            <w:tcW w:w="491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de Carrera de TSU en Contaduría e Ingeniería Financiera y Fiscal y Licenciatura en Contaduría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350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Rodrigo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Cancino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Uribe</w:t>
            </w:r>
          </w:p>
        </w:tc>
        <w:tc>
          <w:tcPr>
            <w:tcW w:w="491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Dirección de </w:t>
            </w:r>
            <w:r w:rsidR="00E2280E">
              <w:rPr>
                <w:rFonts w:ascii="Arial" w:eastAsia="Arial" w:hAnsi="Arial" w:cs="Arial"/>
                <w:sz w:val="20"/>
                <w:szCs w:val="20"/>
              </w:rPr>
              <w:t>Carrera de TSU en Logística Área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Cadena de Suministros y Licenciatura en Diseño y Gestión de Redes Logísticas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7D08" w:rsidTr="00E2280E">
        <w:trPr>
          <w:trHeight w:val="350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Joel Salomé Baylón</w:t>
            </w: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C561CD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de Carrera de</w:t>
            </w:r>
            <w:r w:rsidR="00E2280E">
              <w:rPr>
                <w:rFonts w:ascii="Arial" w:eastAsia="Arial" w:hAnsi="Arial" w:cs="Arial"/>
                <w:sz w:val="20"/>
                <w:szCs w:val="20"/>
              </w:rPr>
              <w:t xml:space="preserve"> TSU en Energías Renovables Área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Energía Solar e Ingeniería en Energías Renovables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2280E" w:rsidTr="00E2280E">
        <w:trPr>
          <w:trHeight w:val="350"/>
        </w:trPr>
        <w:tc>
          <w:tcPr>
            <w:tcW w:w="34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2280E" w:rsidRDefault="00E2280E" w:rsidP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E2280E" w:rsidRDefault="00E2280E" w:rsidP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526BD">
              <w:rPr>
                <w:rFonts w:ascii="Arial" w:hAnsi="Arial" w:cs="Arial"/>
                <w:sz w:val="20"/>
                <w:szCs w:val="20"/>
              </w:rPr>
              <w:t>Miguel Ángel Molina Pérez</w:t>
            </w:r>
          </w:p>
          <w:p w:rsidR="00E2280E" w:rsidRDefault="00E2280E" w:rsidP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91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2280E" w:rsidRPr="003526BD" w:rsidRDefault="00297DA2" w:rsidP="00297D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Jefatura</w:t>
            </w:r>
            <w:r w:rsidR="00E2280E" w:rsidRPr="003526BD">
              <w:rPr>
                <w:rFonts w:ascii="Arial" w:hAnsi="Arial" w:cs="Arial"/>
                <w:sz w:val="20"/>
                <w:szCs w:val="20"/>
              </w:rPr>
              <w:t xml:space="preserve"> de Departamento de</w:t>
            </w:r>
            <w:r>
              <w:rPr>
                <w:rFonts w:ascii="Arial" w:hAnsi="Arial" w:cs="Arial"/>
                <w:sz w:val="20"/>
                <w:szCs w:val="20"/>
              </w:rPr>
              <w:t xml:space="preserve"> Estadística y</w:t>
            </w:r>
            <w:r w:rsidR="00E2280E" w:rsidRPr="003526BD">
              <w:rPr>
                <w:rFonts w:ascii="Arial" w:hAnsi="Arial" w:cs="Arial"/>
                <w:sz w:val="20"/>
                <w:szCs w:val="20"/>
              </w:rPr>
              <w:t xml:space="preserve"> Calidad</w:t>
            </w:r>
            <w:r>
              <w:rPr>
                <w:rFonts w:ascii="Arial" w:hAnsi="Arial" w:cs="Arial"/>
                <w:sz w:val="20"/>
                <w:szCs w:val="20"/>
              </w:rPr>
              <w:t xml:space="preserve"> Educativa</w:t>
            </w:r>
          </w:p>
        </w:tc>
        <w:tc>
          <w:tcPr>
            <w:tcW w:w="17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2280E" w:rsidRDefault="00E2280E" w:rsidP="00E2280E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17D08" w:rsidRDefault="00817D08">
      <w:pPr>
        <w:ind w:right="124"/>
        <w:jc w:val="both"/>
        <w:rPr>
          <w:rFonts w:ascii="Arial" w:eastAsia="Arial" w:hAnsi="Arial" w:cs="Arial"/>
          <w:sz w:val="20"/>
          <w:szCs w:val="20"/>
        </w:rPr>
      </w:pPr>
    </w:p>
    <w:p w:rsidR="00817D08" w:rsidRDefault="00C561CD">
      <w:pPr>
        <w:ind w:right="12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Del dueño del proceso:</w:t>
      </w:r>
    </w:p>
    <w:tbl>
      <w:tblPr>
        <w:tblStyle w:val="a3"/>
        <w:tblW w:w="100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6"/>
        <w:gridCol w:w="4291"/>
        <w:gridCol w:w="1716"/>
      </w:tblGrid>
      <w:tr w:rsidR="00817D08">
        <w:trPr>
          <w:trHeight w:val="268"/>
        </w:trPr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17D08" w:rsidRPr="00E2280E" w:rsidRDefault="00C561CD">
            <w:pPr>
              <w:ind w:right="124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2280E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E2280E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2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Pr="00E2280E" w:rsidRDefault="00C561CD">
            <w:pPr>
              <w:ind w:right="124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2280E"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  <w:r w:rsidR="00E2280E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Pr="00E2280E" w:rsidRDefault="00C561CD">
            <w:pPr>
              <w:ind w:right="124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2280E">
              <w:rPr>
                <w:rFonts w:ascii="Arial" w:eastAsia="Arial" w:hAnsi="Arial" w:cs="Arial"/>
                <w:b/>
                <w:sz w:val="20"/>
                <w:szCs w:val="20"/>
              </w:rPr>
              <w:t>Firma</w:t>
            </w:r>
            <w:r w:rsidR="00E2280E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</w:tc>
      </w:tr>
      <w:tr w:rsidR="00817D08" w:rsidTr="00E2280E">
        <w:trPr>
          <w:trHeight w:val="719"/>
        </w:trPr>
        <w:tc>
          <w:tcPr>
            <w:tcW w:w="40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297DA2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Emmy Nayeli Guillen Márquez</w:t>
            </w:r>
          </w:p>
        </w:tc>
        <w:tc>
          <w:tcPr>
            <w:tcW w:w="429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297DA2" w:rsidP="00297DA2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Académico</w:t>
            </w:r>
          </w:p>
        </w:tc>
        <w:tc>
          <w:tcPr>
            <w:tcW w:w="171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17D08" w:rsidRDefault="00817D08">
            <w:pPr>
              <w:ind w:right="1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17D08" w:rsidRPr="00E2280E" w:rsidRDefault="00817D08">
      <w:pPr>
        <w:ind w:right="124"/>
        <w:jc w:val="both"/>
        <w:rPr>
          <w:rFonts w:ascii="Arial" w:eastAsia="Arial" w:hAnsi="Arial" w:cs="Arial"/>
          <w:sz w:val="20"/>
          <w:szCs w:val="20"/>
        </w:rPr>
      </w:pPr>
    </w:p>
    <w:sectPr w:rsidR="00817D08" w:rsidRPr="00E2280E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134" w:right="1134" w:bottom="1134" w:left="1134" w:header="85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3754" w:rsidRDefault="006C3754">
      <w:r>
        <w:separator/>
      </w:r>
    </w:p>
  </w:endnote>
  <w:endnote w:type="continuationSeparator" w:id="0">
    <w:p w:rsidR="006C3754" w:rsidRDefault="006C3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D08" w:rsidRDefault="00C561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Rev. 0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  <w:t xml:space="preserve">   </w:t>
    </w:r>
    <w:r>
      <w:rPr>
        <w:rFonts w:ascii="Arial" w:eastAsia="Arial" w:hAnsi="Arial" w:cs="Arial"/>
        <w:color w:val="000000"/>
        <w:sz w:val="20"/>
        <w:szCs w:val="20"/>
      </w:rPr>
      <w:t>FOR-GEC-01-A</w:t>
    </w:r>
  </w:p>
  <w:p w:rsidR="00817D08" w:rsidRDefault="00817D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D08" w:rsidRDefault="00C561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Rev. 0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  <w:t xml:space="preserve">   </w:t>
    </w:r>
    <w:r>
      <w:rPr>
        <w:rFonts w:ascii="Arial" w:eastAsia="Arial" w:hAnsi="Arial" w:cs="Arial"/>
        <w:color w:val="000000"/>
        <w:sz w:val="20"/>
        <w:szCs w:val="20"/>
      </w:rPr>
      <w:t>FOR-GEC-01-A</w:t>
    </w:r>
  </w:p>
  <w:p w:rsidR="00817D08" w:rsidRDefault="00817D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3754" w:rsidRDefault="006C3754">
      <w:r>
        <w:separator/>
      </w:r>
    </w:p>
  </w:footnote>
  <w:footnote w:type="continuationSeparator" w:id="0">
    <w:p w:rsidR="006C3754" w:rsidRDefault="006C3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D08" w:rsidRDefault="00817D0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6"/>
      <w:tblW w:w="10150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339"/>
      <w:gridCol w:w="1691"/>
      <w:gridCol w:w="3120"/>
      <w:gridCol w:w="3000"/>
    </w:tblGrid>
    <w:tr w:rsidR="00817D08">
      <w:trPr>
        <w:trHeight w:val="1150"/>
      </w:trPr>
      <w:tc>
        <w:tcPr>
          <w:tcW w:w="2339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noProof/>
              <w:color w:val="000000"/>
              <w:lang w:val="es-MX"/>
            </w:rPr>
            <w:drawing>
              <wp:inline distT="0" distB="0" distL="114300" distR="114300">
                <wp:extent cx="1324610" cy="635635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4610" cy="6356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1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817D08" w:rsidRDefault="00C561CD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right="124"/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NOTIFICACIÓN DE DOCUMENTOS INTERNOS</w:t>
          </w:r>
        </w:p>
      </w:tc>
    </w:tr>
    <w:tr w:rsidR="00817D08">
      <w:trPr>
        <w:trHeight w:val="534"/>
      </w:trPr>
      <w:tc>
        <w:tcPr>
          <w:tcW w:w="4030" w:type="dxa"/>
          <w:gridSpan w:val="2"/>
          <w:tcBorders>
            <w:top w:val="single" w:sz="4" w:space="0" w:color="000000"/>
          </w:tcBorders>
          <w:vAlign w:val="center"/>
        </w:tcPr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No. Consecutivo:</w:t>
          </w:r>
        </w:p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  <w:highlight w:val="yellow"/>
            </w:rPr>
            <w:t>ACA-20-03-02</w:t>
          </w:r>
        </w:p>
      </w:tc>
      <w:tc>
        <w:tcPr>
          <w:tcW w:w="3120" w:type="dxa"/>
          <w:tcBorders>
            <w:top w:val="single" w:sz="4" w:space="0" w:color="000000"/>
          </w:tcBorders>
          <w:vAlign w:val="center"/>
        </w:tcPr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Fecha</w:t>
          </w:r>
        </w:p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07-09-2020</w:t>
          </w:r>
        </w:p>
      </w:tc>
      <w:tc>
        <w:tcPr>
          <w:tcW w:w="3000" w:type="dxa"/>
          <w:tcBorders>
            <w:top w:val="single" w:sz="4" w:space="0" w:color="000000"/>
          </w:tcBorders>
          <w:vAlign w:val="center"/>
        </w:tcPr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Página 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de 2</w:t>
          </w:r>
        </w:p>
      </w:tc>
    </w:tr>
  </w:tbl>
  <w:p w:rsidR="00817D08" w:rsidRDefault="00817D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18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D08" w:rsidRDefault="00C561CD">
    <w:r>
      <w:t xml:space="preserve">  </w:t>
    </w:r>
  </w:p>
  <w:tbl>
    <w:tblPr>
      <w:tblStyle w:val="a5"/>
      <w:tblW w:w="10150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339"/>
      <w:gridCol w:w="1691"/>
      <w:gridCol w:w="3120"/>
      <w:gridCol w:w="3000"/>
    </w:tblGrid>
    <w:tr w:rsidR="00817D08">
      <w:trPr>
        <w:trHeight w:val="1150"/>
      </w:trPr>
      <w:tc>
        <w:tcPr>
          <w:tcW w:w="2339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noProof/>
              <w:color w:val="000000"/>
              <w:lang w:val="es-MX"/>
            </w:rPr>
            <w:drawing>
              <wp:inline distT="0" distB="0" distL="114300" distR="114300" wp14:anchorId="7A5D177B" wp14:editId="605AC8AF">
                <wp:extent cx="1324610" cy="63563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4610" cy="6356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1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817D08" w:rsidRDefault="00C561CD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right="124"/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NOTIFICACIÓN DE DOCUMENTOS INTERNOS</w:t>
          </w:r>
        </w:p>
      </w:tc>
    </w:tr>
    <w:tr w:rsidR="00817D08">
      <w:trPr>
        <w:trHeight w:val="534"/>
      </w:trPr>
      <w:tc>
        <w:tcPr>
          <w:tcW w:w="4030" w:type="dxa"/>
          <w:gridSpan w:val="2"/>
          <w:tcBorders>
            <w:top w:val="single" w:sz="4" w:space="0" w:color="000000"/>
          </w:tcBorders>
          <w:vAlign w:val="center"/>
        </w:tcPr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No. Consecutivo:</w:t>
          </w:r>
        </w:p>
        <w:p w:rsidR="00817D08" w:rsidRDefault="00825301" w:rsidP="00A767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SES</w:t>
          </w:r>
          <w:r w:rsidR="00C561CD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-2</w:t>
          </w:r>
          <w:r w:rsidR="00A767EF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1</w:t>
          </w:r>
          <w:r w:rsidR="00C561CD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-0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1</w:t>
          </w:r>
          <w:r w:rsidR="00C561CD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-0</w:t>
          </w:r>
          <w:r w:rsidR="00C570D3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1</w:t>
          </w:r>
        </w:p>
      </w:tc>
      <w:tc>
        <w:tcPr>
          <w:tcW w:w="3120" w:type="dxa"/>
          <w:tcBorders>
            <w:top w:val="single" w:sz="4" w:space="0" w:color="000000"/>
          </w:tcBorders>
          <w:vAlign w:val="center"/>
        </w:tcPr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Fecha</w:t>
          </w:r>
        </w:p>
        <w:p w:rsidR="00817D08" w:rsidRDefault="00A767EF" w:rsidP="00A767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08</w:t>
          </w:r>
          <w:r w:rsidR="00C561CD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-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0</w:t>
          </w:r>
          <w:r w:rsidR="000F77C5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1</w:t>
          </w:r>
          <w:r w:rsidR="00C570D3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-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2021</w:t>
          </w:r>
        </w:p>
      </w:tc>
      <w:tc>
        <w:tcPr>
          <w:tcW w:w="3000" w:type="dxa"/>
          <w:tcBorders>
            <w:top w:val="single" w:sz="4" w:space="0" w:color="000000"/>
          </w:tcBorders>
          <w:vAlign w:val="center"/>
        </w:tcPr>
        <w:p w:rsidR="00817D08" w:rsidRDefault="00C561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Página 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separate"/>
          </w:r>
          <w:r w:rsidR="00297DA2">
            <w:rPr>
              <w:rFonts w:ascii="Arial" w:eastAsia="Arial" w:hAnsi="Arial" w:cs="Arial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de 2</w:t>
          </w:r>
        </w:p>
      </w:tc>
    </w:tr>
  </w:tbl>
  <w:p w:rsidR="00817D08" w:rsidRDefault="00817D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7D08"/>
    <w:rsid w:val="00020C51"/>
    <w:rsid w:val="00050130"/>
    <w:rsid w:val="000F77C5"/>
    <w:rsid w:val="00127B61"/>
    <w:rsid w:val="00250FA4"/>
    <w:rsid w:val="00297DA2"/>
    <w:rsid w:val="002B5B15"/>
    <w:rsid w:val="005276EE"/>
    <w:rsid w:val="005E3967"/>
    <w:rsid w:val="00600B7D"/>
    <w:rsid w:val="00634E32"/>
    <w:rsid w:val="00642EA2"/>
    <w:rsid w:val="006C3754"/>
    <w:rsid w:val="006F4B10"/>
    <w:rsid w:val="00700C50"/>
    <w:rsid w:val="007366E5"/>
    <w:rsid w:val="007A3905"/>
    <w:rsid w:val="00817D08"/>
    <w:rsid w:val="00825301"/>
    <w:rsid w:val="00827416"/>
    <w:rsid w:val="0095751A"/>
    <w:rsid w:val="009C5002"/>
    <w:rsid w:val="009D6430"/>
    <w:rsid w:val="00A767EF"/>
    <w:rsid w:val="00B322B3"/>
    <w:rsid w:val="00C561CD"/>
    <w:rsid w:val="00C570D3"/>
    <w:rsid w:val="00CB0B18"/>
    <w:rsid w:val="00CF10D2"/>
    <w:rsid w:val="00DD4F66"/>
    <w:rsid w:val="00E2280E"/>
    <w:rsid w:val="00E40063"/>
    <w:rsid w:val="00E5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BC8C57E-9CF0-487A-900A-B9D2D787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5546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546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5546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5461"/>
  </w:style>
  <w:style w:type="paragraph" w:styleId="Piedepgina">
    <w:name w:val="footer"/>
    <w:basedOn w:val="Normal"/>
    <w:link w:val="PiedepginaCar"/>
    <w:uiPriority w:val="99"/>
    <w:unhideWhenUsed/>
    <w:rsid w:val="00E5546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Lic. Miguel Angel</cp:lastModifiedBy>
  <cp:revision>13</cp:revision>
  <cp:lastPrinted>2021-01-22T23:15:00Z</cp:lastPrinted>
  <dcterms:created xsi:type="dcterms:W3CDTF">2020-12-03T17:23:00Z</dcterms:created>
  <dcterms:modified xsi:type="dcterms:W3CDTF">2021-01-22T23:19:00Z</dcterms:modified>
</cp:coreProperties>
</file>