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reference image feature extraction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a=imread('Ref.jpg');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A=rgb2gray(a);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refpoints = detect</w:t>
      </w:r>
      <w:r w:rsidDel="00000000" w:rsidR="00000000" w:rsidRPr="00000000">
        <w:rPr>
          <w:rtl w:val="0"/>
        </w:rPr>
        <w:t xml:space="preserve">BRISK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Features(A);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imshow(A);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title('REFERENCE IMAGE');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on;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num=500;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plot(selectStrongest(refpoints,num));%plot strongest 50 of identifiable points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x=length(A);%number of identifiable points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%refloc=selectStrongest(refpoints,num).Location% location of the strongest 50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[refFeatures, refPoints] = extractFeatures(A, selectStrongest(refpoints,num));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transformed image feature extraction 45 deg rotation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c=imread('</w:t>
      </w:r>
      <w:r w:rsidDel="00000000" w:rsidR="00000000" w:rsidRPr="00000000">
        <w:rPr>
          <w:rtl w:val="0"/>
        </w:rPr>
        <w:t xml:space="preserve">comparing image xxx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C=rgb2gray(c);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degfourfivepoints = detect</w:t>
      </w:r>
      <w:r w:rsidDel="00000000" w:rsidR="00000000" w:rsidRPr="00000000">
        <w:rPr>
          <w:rtl w:val="0"/>
        </w:rPr>
        <w:t xml:space="preserve">BRISK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Features(C);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imshow(C);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title('noise median');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on;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plot(degfourfivepoints.selectStrongest(num));%plot strongest 50 of identifiable points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x=length(C);%number of identifiable points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cloc=degfourfivepoints.selectStrongest(num).Location% location of the strongest 50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[cFeatures, cPoints] = extractFeatures(C, degfourfivepoints.selectStrongest(num));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Finding Putative Point Matches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refPairs = matchFeatures(refFeatures, cFeatures);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matchedRefPoints = refPoints(refPairs(:,1), :);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matchedcPoints = cPoints(refPairs(:, 2), :);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showMatchedFeatures(A, C, matchedRefPoints,matchedcPoints, 'montage');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title('Matched Points in </w:t>
      </w:r>
      <w:r w:rsidDel="00000000" w:rsidR="00000000" w:rsidRPr="00000000">
        <w:rPr>
          <w:rtl w:val="0"/>
        </w:rPr>
        <w:t xml:space="preserve">brisk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