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4DA3" w:rsidRDefault="00000000" w:rsidP="00F34DAF">
      <w:pPr>
        <w:pStyle w:val="Title"/>
        <w:jc w:val="center"/>
      </w:pPr>
      <w:r>
        <w:t xml:space="preserve">Number Plate Detection </w:t>
      </w:r>
      <w:r w:rsidR="00F34DAF">
        <w:t>of Vehicles</w:t>
      </w:r>
    </w:p>
    <w:p w:rsidR="00B90A64" w:rsidRDefault="00B90A64">
      <w:pPr>
        <w:pStyle w:val="Heading2"/>
        <w:rPr>
          <w:sz w:val="24"/>
          <w:szCs w:val="24"/>
        </w:rPr>
      </w:pPr>
    </w:p>
    <w:p w:rsidR="00FE4DA3" w:rsidRPr="00F34DAF" w:rsidRDefault="00000000">
      <w:pPr>
        <w:pStyle w:val="Heading2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1. Introduction</w:t>
      </w:r>
    </w:p>
    <w:p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:rsidR="00FE4DA3" w:rsidRPr="00F34DAF" w:rsidRDefault="00000000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Number plate detection is a computer vision technique used to identify and extract license plate information from images or video streams. It's widely used in traffic surveillance, toll systems, and parking automation.</w:t>
      </w:r>
    </w:p>
    <w:p w:rsidR="00FE4DA3" w:rsidRPr="00F34DAF" w:rsidRDefault="00000000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Large Language Models (LLMs) are advanced AI models trained on massive text data to understand and generate human-like text. Examples include GPT-4, BERT, and LLaMA.</w:t>
      </w:r>
    </w:p>
    <w:p w:rsidR="00FE4DA3" w:rsidRPr="00F34DAF" w:rsidRDefault="00000000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While LLMs are not directly used in detecting number plates from images, they can support the pipeline through: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Post-processing OCR results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Interpreting ambiguous results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Automating reports, logs, or summarizing image content</w:t>
      </w:r>
    </w:p>
    <w:p w:rsidR="00B90A64" w:rsidRPr="00F34DAF" w:rsidRDefault="00B90A64">
      <w:pPr>
        <w:pStyle w:val="Heading3"/>
        <w:rPr>
          <w:color w:val="0D0D0D" w:themeColor="text1" w:themeTint="F2"/>
          <w:sz w:val="24"/>
          <w:szCs w:val="24"/>
        </w:rPr>
      </w:pPr>
    </w:p>
    <w:p w:rsidR="00FE4DA3" w:rsidRPr="00F34DAF" w:rsidRDefault="00000000">
      <w:pPr>
        <w:pStyle w:val="Heading3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Uses in Current Trends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Automated toll collection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Traffic law enforcement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Parking systems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Intelligent transportation systems</w:t>
      </w:r>
    </w:p>
    <w:p w:rsidR="00FE4DA3" w:rsidRPr="00F34DAF" w:rsidRDefault="00000000">
      <w:pPr>
        <w:pStyle w:val="Heading3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Future Scope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Real-time number plate recognition in autonomous vehicles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Integration with AI for behavior prediction and law enforcement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Enhanced multilingual plate recognition using multimodal AI</w:t>
      </w:r>
    </w:p>
    <w:p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:rsidR="00FE4DA3" w:rsidRPr="00F34DAF" w:rsidRDefault="00000000">
      <w:pPr>
        <w:pStyle w:val="Heading2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2. Problem Statement</w:t>
      </w:r>
    </w:p>
    <w:p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</w:p>
    <w:p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lastRenderedPageBreak/>
        <w:t>The objective of this project is to develop an automated system for detecting vehicle</w:t>
      </w:r>
    </w:p>
    <w:p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number plates using computer vision techniques. Manual identification of vehicle</w:t>
      </w:r>
    </w:p>
    <w:p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 xml:space="preserve">plates </w:t>
      </w:r>
      <w:proofErr w:type="gramStart"/>
      <w:r w:rsidRPr="00F34DAF">
        <w:rPr>
          <w:color w:val="0D0D0D" w:themeColor="text1" w:themeTint="F2"/>
          <w:sz w:val="24"/>
          <w:szCs w:val="24"/>
        </w:rPr>
        <w:t>is</w:t>
      </w:r>
      <w:proofErr w:type="gramEnd"/>
      <w:r w:rsidRPr="00F34DAF">
        <w:rPr>
          <w:color w:val="0D0D0D" w:themeColor="text1" w:themeTint="F2"/>
          <w:sz w:val="24"/>
          <w:szCs w:val="24"/>
        </w:rPr>
        <w:t xml:space="preserve"> time-consuming, labor-intensive, and prone to human error. Automating this</w:t>
      </w:r>
    </w:p>
    <w:p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process can significantly improve efficiency, accuracy, and reliability in various</w:t>
      </w:r>
    </w:p>
    <w:p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applications such as law enforcement, parking management, and toll collection.</w:t>
      </w:r>
    </w:p>
    <w:p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The primary goals of this system include:</w:t>
      </w:r>
    </w:p>
    <w:p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• Detecting number plates from images of vehicles captured in different</w:t>
      </w:r>
    </w:p>
    <w:p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environments and lighting conditions.</w:t>
      </w:r>
    </w:p>
    <w:p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• Extracting number plate regions accurately while handling challenges like</w:t>
      </w:r>
    </w:p>
    <w:p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occlusions, varying backgrounds, and different plate formats.</w:t>
      </w:r>
    </w:p>
    <w:p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• Applying Optical Character Recognition (OCR) to extract the alphanumeric text</w:t>
      </w:r>
    </w:p>
    <w:p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from the detected plates.</w:t>
      </w:r>
    </w:p>
    <w:p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• Deploying the system as a user-friendly web application for real-time</w:t>
      </w:r>
    </w:p>
    <w:p w:rsidR="00B90A64" w:rsidRPr="00F34DAF" w:rsidRDefault="00B90A64" w:rsidP="00B90A64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 xml:space="preserve">processing. </w:t>
      </w:r>
    </w:p>
    <w:p w:rsidR="00FE4DA3" w:rsidRPr="00F34DAF" w:rsidRDefault="00000000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This project detects number plates in images using OpenCV and reads the plate numbers using EasyOCR.</w:t>
      </w:r>
    </w:p>
    <w:p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:rsidR="00FE4DA3" w:rsidRPr="00F34DAF" w:rsidRDefault="00000000">
      <w:pPr>
        <w:pStyle w:val="Heading3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Objective</w:t>
      </w:r>
    </w:p>
    <w:p w:rsidR="00FE4DA3" w:rsidRPr="00F34DAF" w:rsidRDefault="00000000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To build a simple, accessible, and effective number plate recognition system using open-source libraries.</w:t>
      </w:r>
    </w:p>
    <w:p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:rsidR="00FE4DA3" w:rsidRPr="00F34DAF" w:rsidRDefault="00000000">
      <w:pPr>
        <w:pStyle w:val="Heading2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3. Existing System Limitations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Rule-based and hardware-dependent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Low performance under poor lighting or low resolution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Poor generalization across countries/regions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Limited multilingual or style support</w:t>
      </w:r>
    </w:p>
    <w:p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:rsidR="00FE4DA3" w:rsidRPr="00F34DAF" w:rsidRDefault="00000000">
      <w:pPr>
        <w:pStyle w:val="Heading2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4. Proposed System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Uses Haar Cascade Classifier for plate detection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OCR using EasyOCR with multilingual support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Adaptable to various number plate styles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Extensible with LLMs for post-processing and automation</w:t>
      </w:r>
    </w:p>
    <w:p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:rsidR="00FE4DA3" w:rsidRPr="00F34DAF" w:rsidRDefault="00000000">
      <w:pPr>
        <w:pStyle w:val="Heading2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 xml:space="preserve">5. Pipeline of the System </w:t>
      </w:r>
    </w:p>
    <w:p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:rsidR="00FE4DA3" w:rsidRPr="00F34DAF" w:rsidRDefault="00000000">
      <w:pPr>
        <w:pStyle w:val="Heading3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Module Flow:</w:t>
      </w:r>
    </w:p>
    <w:p w:rsidR="00FE4DA3" w:rsidRPr="00F34DAF" w:rsidRDefault="00000000">
      <w:pPr>
        <w:pStyle w:val="ListNumber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1. **Data Collection**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Dataset: User-provided image or video feed (e.g., `NUMPLATE.jpeg`)</w:t>
      </w:r>
    </w:p>
    <w:p w:rsidR="00FE4DA3" w:rsidRPr="00F34DAF" w:rsidRDefault="00000000">
      <w:pPr>
        <w:pStyle w:val="ListNumber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2. **Preprocessing**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Convert image to grayscale</w:t>
      </w:r>
    </w:p>
    <w:p w:rsidR="00FE4DA3" w:rsidRPr="00F34DAF" w:rsidRDefault="00000000">
      <w:pPr>
        <w:pStyle w:val="ListNumber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 xml:space="preserve">3. **EDA (Exploratory Data </w:t>
      </w:r>
      <w:proofErr w:type="gramStart"/>
      <w:r w:rsidRPr="00F34DAF">
        <w:rPr>
          <w:color w:val="0D0D0D" w:themeColor="text1" w:themeTint="F2"/>
          <w:sz w:val="24"/>
          <w:szCs w:val="24"/>
        </w:rPr>
        <w:t>Analysis)*</w:t>
      </w:r>
      <w:proofErr w:type="gramEnd"/>
      <w:r w:rsidRPr="00F34DAF">
        <w:rPr>
          <w:color w:val="0D0D0D" w:themeColor="text1" w:themeTint="F2"/>
          <w:sz w:val="24"/>
          <w:szCs w:val="24"/>
        </w:rPr>
        <w:t>*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Analyze images for plate visibility, clarity, and formats</w:t>
      </w:r>
    </w:p>
    <w:p w:rsidR="00FE4DA3" w:rsidRPr="00F34DAF" w:rsidRDefault="00000000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4. **Training**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No deep training required; uses pre-trained Haar Cascade and EasyOCR</w:t>
      </w:r>
    </w:p>
    <w:p w:rsidR="00FE4DA3" w:rsidRPr="00F34DAF" w:rsidRDefault="00000000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5. **Testing**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Apply on test images to validate accuracy</w:t>
      </w:r>
    </w:p>
    <w:p w:rsidR="00FE4DA3" w:rsidRPr="00F34DAF" w:rsidRDefault="00000000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6. **Implementation**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Python script with OpenCV and EasyOCR</w:t>
      </w:r>
    </w:p>
    <w:p w:rsidR="00FE4DA3" w:rsidRPr="00F34DAF" w:rsidRDefault="00000000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7. **Loss Evaluation**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Evaluate based on OCR accuracy and detection precision</w:t>
      </w:r>
    </w:p>
    <w:p w:rsidR="00FE4DA3" w:rsidRPr="00F34DAF" w:rsidRDefault="00000000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8. **Coding**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Main logic implemented in `detect_number_plate.py`</w:t>
      </w:r>
    </w:p>
    <w:p w:rsidR="00B90A64" w:rsidRPr="00F34DAF" w:rsidRDefault="00B90A64" w:rsidP="00B90A64">
      <w:pPr>
        <w:pStyle w:val="ListBullet"/>
        <w:numPr>
          <w:ilvl w:val="0"/>
          <w:numId w:val="0"/>
        </w:numPr>
        <w:ind w:left="360" w:hanging="360"/>
        <w:rPr>
          <w:color w:val="0D0D0D" w:themeColor="text1" w:themeTint="F2"/>
          <w:sz w:val="24"/>
          <w:szCs w:val="24"/>
        </w:rPr>
      </w:pPr>
    </w:p>
    <w:p w:rsidR="00B90A64" w:rsidRPr="00F34DAF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lastRenderedPageBreak/>
        <w:t xml:space="preserve">pip install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opencv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-python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easyocr</w:t>
      </w:r>
      <w:proofErr w:type="spellEnd"/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import cv2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import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easyocr</w:t>
      </w:r>
      <w:proofErr w:type="spellEnd"/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import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numpy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 as np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from </w:t>
      </w:r>
      <w:proofErr w:type="spellStart"/>
      <w:proofErr w:type="gramStart"/>
      <w:r w:rsidRPr="00B90A64">
        <w:rPr>
          <w:color w:val="0D0D0D" w:themeColor="text1" w:themeTint="F2"/>
          <w:sz w:val="24"/>
          <w:szCs w:val="24"/>
          <w:lang w:val="en-IN"/>
        </w:rPr>
        <w:t>google.colab</w:t>
      </w:r>
      <w:proofErr w:type="gramEnd"/>
      <w:r w:rsidRPr="00B90A64">
        <w:rPr>
          <w:color w:val="0D0D0D" w:themeColor="text1" w:themeTint="F2"/>
          <w:sz w:val="24"/>
          <w:szCs w:val="24"/>
          <w:lang w:val="en-IN"/>
        </w:rPr>
        <w:t>.patches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 import cv2_imshow # Import cv2_imshow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def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detect_number_plate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>(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image_path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>):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# Load the image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   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img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 = cv2.imread(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image_path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>)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# Convert image to grayscale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   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gray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 = cv2.cvtColor(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img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>, cv2.COLOR_BGR2GRAY)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# Use Haar Cascade to detect plates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   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plate_cascade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 = cv2.CascadeClassifier(</w:t>
      </w:r>
      <w:proofErr w:type="gramStart"/>
      <w:r w:rsidRPr="00B90A64">
        <w:rPr>
          <w:color w:val="0D0D0D" w:themeColor="text1" w:themeTint="F2"/>
          <w:sz w:val="24"/>
          <w:szCs w:val="24"/>
          <w:lang w:val="en-IN"/>
        </w:rPr>
        <w:t>cv2.data.haarcascades</w:t>
      </w:r>
      <w:proofErr w:type="gramEnd"/>
      <w:r w:rsidRPr="00B90A64">
        <w:rPr>
          <w:color w:val="0D0D0D" w:themeColor="text1" w:themeTint="F2"/>
          <w:sz w:val="24"/>
          <w:szCs w:val="24"/>
          <w:lang w:val="en-IN"/>
        </w:rPr>
        <w:t xml:space="preserve"> + 'haarcascade_russian_plate_number.xml')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# Detect plates in the image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    plates =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plate_</w:t>
      </w:r>
      <w:proofErr w:type="gramStart"/>
      <w:r w:rsidRPr="00B90A64">
        <w:rPr>
          <w:color w:val="0D0D0D" w:themeColor="text1" w:themeTint="F2"/>
          <w:sz w:val="24"/>
          <w:szCs w:val="24"/>
          <w:lang w:val="en-IN"/>
        </w:rPr>
        <w:t>cascade.detectMultiScale</w:t>
      </w:r>
      <w:proofErr w:type="spellEnd"/>
      <w:proofErr w:type="gramEnd"/>
      <w:r w:rsidRPr="00B90A64">
        <w:rPr>
          <w:color w:val="0D0D0D" w:themeColor="text1" w:themeTint="F2"/>
          <w:sz w:val="24"/>
          <w:szCs w:val="24"/>
          <w:lang w:val="en-IN"/>
        </w:rPr>
        <w:t>(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gray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,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scaleFactor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=1.1,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minNeighbors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=5,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minSize</w:t>
      </w:r>
      <w:proofErr w:type="spellEnd"/>
      <w:proofErr w:type="gramStart"/>
      <w:r w:rsidRPr="00B90A64">
        <w:rPr>
          <w:color w:val="0D0D0D" w:themeColor="text1" w:themeTint="F2"/>
          <w:sz w:val="24"/>
          <w:szCs w:val="24"/>
          <w:lang w:val="en-IN"/>
        </w:rPr>
        <w:t>=(</w:t>
      </w:r>
      <w:proofErr w:type="gramEnd"/>
      <w:r w:rsidRPr="00B90A64">
        <w:rPr>
          <w:color w:val="0D0D0D" w:themeColor="text1" w:themeTint="F2"/>
          <w:sz w:val="24"/>
          <w:szCs w:val="24"/>
          <w:lang w:val="en-IN"/>
        </w:rPr>
        <w:t>30, 30))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    reader = </w:t>
      </w:r>
      <w:proofErr w:type="spellStart"/>
      <w:proofErr w:type="gramStart"/>
      <w:r w:rsidRPr="00B90A64">
        <w:rPr>
          <w:color w:val="0D0D0D" w:themeColor="text1" w:themeTint="F2"/>
          <w:sz w:val="24"/>
          <w:szCs w:val="24"/>
          <w:lang w:val="en-IN"/>
        </w:rPr>
        <w:t>easyocr.Reader</w:t>
      </w:r>
      <w:proofErr w:type="spellEnd"/>
      <w:proofErr w:type="gramEnd"/>
      <w:r w:rsidRPr="00B90A64">
        <w:rPr>
          <w:color w:val="0D0D0D" w:themeColor="text1" w:themeTint="F2"/>
          <w:sz w:val="24"/>
          <w:szCs w:val="24"/>
          <w:lang w:val="en-IN"/>
        </w:rPr>
        <w:t>(['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en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>'])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# Loop through the detected plates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for (x, y, w, h) in plates: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    # Draw rectangle around the plate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    cv2.rectangle(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img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>, (x, y), (x + w, y + h), (0, 255, 0), 2)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    # Crop the plate from the image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       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plate_img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 = </w:t>
      </w:r>
      <w:proofErr w:type="spellStart"/>
      <w:proofErr w:type="gramStart"/>
      <w:r w:rsidRPr="00B90A64">
        <w:rPr>
          <w:color w:val="0D0D0D" w:themeColor="text1" w:themeTint="F2"/>
          <w:sz w:val="24"/>
          <w:szCs w:val="24"/>
          <w:lang w:val="en-IN"/>
        </w:rPr>
        <w:t>img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>[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y:y</w:t>
      </w:r>
      <w:proofErr w:type="gramEnd"/>
      <w:r w:rsidRPr="00B90A64">
        <w:rPr>
          <w:color w:val="0D0D0D" w:themeColor="text1" w:themeTint="F2"/>
          <w:sz w:val="24"/>
          <w:szCs w:val="24"/>
          <w:lang w:val="en-IN"/>
        </w:rPr>
        <w:t>+h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>, x:x+w]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        # Use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EasyOCR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 to read the number plate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        result = </w:t>
      </w:r>
      <w:proofErr w:type="spellStart"/>
      <w:proofErr w:type="gramStart"/>
      <w:r w:rsidRPr="00B90A64">
        <w:rPr>
          <w:color w:val="0D0D0D" w:themeColor="text1" w:themeTint="F2"/>
          <w:sz w:val="24"/>
          <w:szCs w:val="24"/>
          <w:lang w:val="en-IN"/>
        </w:rPr>
        <w:t>reader.readtext</w:t>
      </w:r>
      <w:proofErr w:type="spellEnd"/>
      <w:proofErr w:type="gramEnd"/>
      <w:r w:rsidRPr="00B90A64">
        <w:rPr>
          <w:color w:val="0D0D0D" w:themeColor="text1" w:themeTint="F2"/>
          <w:sz w:val="24"/>
          <w:szCs w:val="24"/>
          <w:lang w:val="en-IN"/>
        </w:rPr>
        <w:t>(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plate_img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>)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    # Loop through results and print detected text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    for detection in result: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            text = </w:t>
      </w:r>
      <w:proofErr w:type="gramStart"/>
      <w:r w:rsidRPr="00B90A64">
        <w:rPr>
          <w:color w:val="0D0D0D" w:themeColor="text1" w:themeTint="F2"/>
          <w:sz w:val="24"/>
          <w:szCs w:val="24"/>
          <w:lang w:val="en-IN"/>
        </w:rPr>
        <w:t>detection[</w:t>
      </w:r>
      <w:proofErr w:type="gramEnd"/>
      <w:r w:rsidRPr="00B90A64">
        <w:rPr>
          <w:color w:val="0D0D0D" w:themeColor="text1" w:themeTint="F2"/>
          <w:sz w:val="24"/>
          <w:szCs w:val="24"/>
          <w:lang w:val="en-IN"/>
        </w:rPr>
        <w:t>1]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            </w:t>
      </w:r>
      <w:proofErr w:type="gramStart"/>
      <w:r w:rsidRPr="00B90A64">
        <w:rPr>
          <w:color w:val="0D0D0D" w:themeColor="text1" w:themeTint="F2"/>
          <w:sz w:val="24"/>
          <w:szCs w:val="24"/>
          <w:lang w:val="en-IN"/>
        </w:rPr>
        <w:t>print(</w:t>
      </w:r>
      <w:proofErr w:type="spellStart"/>
      <w:proofErr w:type="gramEnd"/>
      <w:r w:rsidRPr="00B90A64">
        <w:rPr>
          <w:color w:val="0D0D0D" w:themeColor="text1" w:themeTint="F2"/>
          <w:sz w:val="24"/>
          <w:szCs w:val="24"/>
          <w:lang w:val="en-IN"/>
        </w:rPr>
        <w:t>f"Detected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 Number Plate: {text}")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        # Show the image with the detected plate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lastRenderedPageBreak/>
        <w:t>            cv2.putText(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img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>, text, (x, y - 10), cv2.FONT_HERSHEY_SIMPLEX, 1, (0, 255, 0), 2)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# Display the image using cv2_imshow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cv2_imshow(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img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>) # Use cv2_imshow instead of cv2.imshow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cv2.waitKey(0)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    cv2.destroyAllWindows()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# Test the function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image_path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 = 'NUMPLATE.jpeg</w:t>
      </w:r>
      <w:proofErr w:type="gramStart"/>
      <w:r w:rsidRPr="00B90A64">
        <w:rPr>
          <w:color w:val="0D0D0D" w:themeColor="text1" w:themeTint="F2"/>
          <w:sz w:val="24"/>
          <w:szCs w:val="24"/>
          <w:lang w:val="en-IN"/>
        </w:rPr>
        <w:t>'  #</w:t>
      </w:r>
      <w:proofErr w:type="gramEnd"/>
      <w:r w:rsidRPr="00B90A64">
        <w:rPr>
          <w:color w:val="0D0D0D" w:themeColor="text1" w:themeTint="F2"/>
          <w:sz w:val="24"/>
          <w:szCs w:val="24"/>
          <w:lang w:val="en-IN"/>
        </w:rPr>
        <w:t xml:space="preserve"> Change to the path of your image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detect_number_plate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>(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image_path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>)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</w:p>
    <w:p w:rsidR="00B90A64" w:rsidRPr="00F34DAF" w:rsidRDefault="00B90A64" w:rsidP="00B90A64">
      <w:pPr>
        <w:pStyle w:val="ListBullet"/>
        <w:numPr>
          <w:ilvl w:val="0"/>
          <w:numId w:val="0"/>
        </w:numPr>
        <w:ind w:left="360" w:hanging="360"/>
        <w:rPr>
          <w:color w:val="0D0D0D" w:themeColor="text1" w:themeTint="F2"/>
          <w:sz w:val="24"/>
          <w:szCs w:val="24"/>
        </w:rPr>
      </w:pPr>
    </w:p>
    <w:p w:rsidR="00FE4DA3" w:rsidRPr="00F34DAF" w:rsidRDefault="00000000">
      <w:pPr>
        <w:pStyle w:val="Heading2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6. Dashboard / User Interface</w:t>
      </w:r>
    </w:p>
    <w:p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:rsidR="00FE4DA3" w:rsidRPr="00F34DAF" w:rsidRDefault="00000000">
      <w:pPr>
        <w:pStyle w:val="Heading3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Streamlit Integration (Optional Enhancement)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Upload image interface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Display detected plate image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Show OCR result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Download logs/results</w:t>
      </w:r>
    </w:p>
    <w:p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:rsidR="00FE4DA3" w:rsidRPr="00F34DAF" w:rsidRDefault="00000000">
      <w:pPr>
        <w:pStyle w:val="Heading2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7. Libraries and Architecture</w:t>
      </w:r>
    </w:p>
    <w:p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:rsidR="00FE4DA3" w:rsidRPr="00F34DAF" w:rsidRDefault="00000000">
      <w:pPr>
        <w:pStyle w:val="Heading3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Libraries Used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`opencv-python`: For image processing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`easyocr`: For text detection and recognition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`numpy`: Matrix operations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`streamlit`: (Optional UI)</w:t>
      </w:r>
    </w:p>
    <w:p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:rsidR="00B90A64" w:rsidRPr="00F34DAF" w:rsidRDefault="00B90A64">
      <w:pPr>
        <w:pStyle w:val="Heading3"/>
        <w:rPr>
          <w:color w:val="0D0D0D" w:themeColor="text1" w:themeTint="F2"/>
          <w:sz w:val="24"/>
          <w:szCs w:val="24"/>
        </w:rPr>
      </w:pPr>
    </w:p>
    <w:p w:rsidR="00FE4DA3" w:rsidRPr="00F34DAF" w:rsidRDefault="00000000">
      <w:pPr>
        <w:pStyle w:val="Heading3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Architecture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Rule-based detection with pre-trained Haar Cascades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OCR with EasyOCR (CNN + RNN based)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LLMs can be optionally integrated for interpreting results or generating reports</w:t>
      </w:r>
    </w:p>
    <w:p w:rsidR="00B90A64" w:rsidRPr="00F34DAF" w:rsidRDefault="00B90A64" w:rsidP="00B90A64">
      <w:pPr>
        <w:pStyle w:val="ListBullet"/>
        <w:numPr>
          <w:ilvl w:val="0"/>
          <w:numId w:val="0"/>
        </w:numPr>
        <w:ind w:left="360" w:hanging="360"/>
        <w:rPr>
          <w:color w:val="0D0D0D" w:themeColor="text1" w:themeTint="F2"/>
          <w:sz w:val="24"/>
          <w:szCs w:val="24"/>
        </w:rPr>
      </w:pPr>
    </w:p>
    <w:p w:rsidR="00B90A64" w:rsidRPr="00F34DAF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Your system architecture combines </w:t>
      </w: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traditional computer vision</w:t>
      </w:r>
      <w:r w:rsidRPr="00B90A64">
        <w:rPr>
          <w:color w:val="0D0D0D" w:themeColor="text1" w:themeTint="F2"/>
          <w:sz w:val="24"/>
          <w:szCs w:val="24"/>
          <w:lang w:val="en-IN"/>
        </w:rPr>
        <w:t xml:space="preserve"> with </w:t>
      </w: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OCR (Optical Character Recognition)</w:t>
      </w:r>
      <w:r w:rsidRPr="00B90A64">
        <w:rPr>
          <w:color w:val="0D0D0D" w:themeColor="text1" w:themeTint="F2"/>
          <w:sz w:val="24"/>
          <w:szCs w:val="24"/>
          <w:lang w:val="en-IN"/>
        </w:rPr>
        <w:t xml:space="preserve">, and optionally can be enhanced with </w:t>
      </w: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LLMs (Large Language Models)</w:t>
      </w:r>
      <w:r w:rsidRPr="00B90A64">
        <w:rPr>
          <w:color w:val="0D0D0D" w:themeColor="text1" w:themeTint="F2"/>
          <w:sz w:val="24"/>
          <w:szCs w:val="24"/>
          <w:lang w:val="en-IN"/>
        </w:rPr>
        <w:t>. It has three primary components: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1. Number Plate Detection (OpenCV – Haar Cascade Classifier)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Architecture: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A </w:t>
      </w: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cascade classifier</w:t>
      </w:r>
      <w:r w:rsidRPr="00B90A64">
        <w:rPr>
          <w:color w:val="0D0D0D" w:themeColor="text1" w:themeTint="F2"/>
          <w:sz w:val="24"/>
          <w:szCs w:val="24"/>
          <w:lang w:val="en-IN"/>
        </w:rPr>
        <w:t xml:space="preserve"> works by applying multiple stages (layers) of simple features that reject non-plate regions quickly.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It uses </w:t>
      </w: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Haar-like features</w:t>
      </w:r>
      <w:r w:rsidRPr="00B90A64">
        <w:rPr>
          <w:color w:val="0D0D0D" w:themeColor="text1" w:themeTint="F2"/>
          <w:sz w:val="24"/>
          <w:szCs w:val="24"/>
          <w:lang w:val="en-IN"/>
        </w:rPr>
        <w:t xml:space="preserve"> and </w:t>
      </w: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AdaBoost</w:t>
      </w:r>
      <w:r w:rsidRPr="00B90A64">
        <w:rPr>
          <w:color w:val="0D0D0D" w:themeColor="text1" w:themeTint="F2"/>
          <w:sz w:val="24"/>
          <w:szCs w:val="24"/>
          <w:lang w:val="en-IN"/>
        </w:rPr>
        <w:t xml:space="preserve"> to select key features for classification.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Layers: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Grayscale Conversion</w:t>
      </w:r>
      <w:r w:rsidRPr="00B90A64">
        <w:rPr>
          <w:color w:val="0D0D0D" w:themeColor="text1" w:themeTint="F2"/>
          <w:sz w:val="24"/>
          <w:szCs w:val="24"/>
          <w:lang w:val="en-IN"/>
        </w:rPr>
        <w:t>: Simplifies the image to a single channel.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Integral Image</w:t>
      </w:r>
      <w:r w:rsidRPr="00B90A64">
        <w:rPr>
          <w:color w:val="0D0D0D" w:themeColor="text1" w:themeTint="F2"/>
          <w:sz w:val="24"/>
          <w:szCs w:val="24"/>
          <w:lang w:val="en-IN"/>
        </w:rPr>
        <w:t>: Speeds up feature calculation.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Stage Classifiers</w:t>
      </w:r>
      <w:r w:rsidRPr="00B90A64">
        <w:rPr>
          <w:color w:val="0D0D0D" w:themeColor="text1" w:themeTint="F2"/>
          <w:sz w:val="24"/>
          <w:szCs w:val="24"/>
          <w:lang w:val="en-IN"/>
        </w:rPr>
        <w:t xml:space="preserve">: A series of decision trees that 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analyze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 rectangular regions in the image.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Cascade Filtering</w:t>
      </w:r>
      <w:r w:rsidRPr="00B90A64">
        <w:rPr>
          <w:color w:val="0D0D0D" w:themeColor="text1" w:themeTint="F2"/>
          <w:sz w:val="24"/>
          <w:szCs w:val="24"/>
          <w:lang w:val="en-IN"/>
        </w:rPr>
        <w:t>: Only regions passing all stages are considered as a number plate.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Limitation</w:t>
      </w:r>
      <w:r w:rsidRPr="00B90A64">
        <w:rPr>
          <w:color w:val="0D0D0D" w:themeColor="text1" w:themeTint="F2"/>
          <w:sz w:val="24"/>
          <w:szCs w:val="24"/>
          <w:lang w:val="en-IN"/>
        </w:rPr>
        <w:t>: Haar Cascades are rule-based and can be less accurate than CNNs or YOLO for detection.</w:t>
      </w:r>
    </w:p>
    <w:p w:rsidR="00B90A64" w:rsidRPr="00F34DAF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2. Text Recognition (</w:t>
      </w:r>
      <w:proofErr w:type="spellStart"/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EasyOCR</w:t>
      </w:r>
      <w:proofErr w:type="spellEnd"/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 xml:space="preserve"> – Deep Learning-Based OCR)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Architecture: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EasyOCR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 internally uses a deep learning model built on: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CRNN (Convolutional Recurrent Neural Network)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 xml:space="preserve"> Layers: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Convolutional Layers (CNN)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ind w:left="108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Extract spatial features from image regions (like strokes and edges of characters).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Recurrent Layers (</w:t>
      </w:r>
      <w:proofErr w:type="spellStart"/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BiLSTM</w:t>
      </w:r>
      <w:proofErr w:type="spellEnd"/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)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ind w:left="108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Capture sequential dependencies in the extracted text regions.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ind w:left="108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Handles varying text lengths and orientations.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CTC (Connectionist Temporal Classification) Loss Layer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ind w:left="108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Maps the predictions to character sequences without needing aligned labels.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Strength</w:t>
      </w:r>
      <w:r w:rsidRPr="00B90A64">
        <w:rPr>
          <w:color w:val="0D0D0D" w:themeColor="text1" w:themeTint="F2"/>
          <w:sz w:val="24"/>
          <w:szCs w:val="24"/>
          <w:lang w:val="en-IN"/>
        </w:rPr>
        <w:t>: Works well for multi-language OCR, handwritten and stylized text.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:rsidR="00B90A64" w:rsidRPr="00F34DAF" w:rsidRDefault="00B90A64" w:rsidP="00B90A64">
      <w:pPr>
        <w:pStyle w:val="ListBullet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</w:rPr>
      </w:pP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3. Optional: Integration with LLMs (like GPT)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Use Cases: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lastRenderedPageBreak/>
        <w:t>Post-processing OCR results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Error correction in text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Contextual understanding (e.g., filtering valid plate formats)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Generating reports or summaries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LLM Architecture (e.g., GPT):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Based on Transformer architecture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ind w:left="108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Multi-Head Self-Attention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ind w:left="108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Feedforward Neural Networks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ind w:left="108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Layer Normalization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ind w:left="1080"/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Positional Encoding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Note</w:t>
      </w:r>
      <w:r w:rsidRPr="00B90A64">
        <w:rPr>
          <w:color w:val="0D0D0D" w:themeColor="text1" w:themeTint="F2"/>
          <w:sz w:val="24"/>
          <w:szCs w:val="24"/>
          <w:lang w:val="en-IN"/>
        </w:rPr>
        <w:t>: In your current project, LLMs are not used directly in detection, but they can be a powerful extension for intelligent text analysis.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</w:rPr>
      </w:pPr>
      <w:r w:rsidRPr="00B90A64">
        <w:rPr>
          <w:b/>
          <w:bCs/>
          <w:color w:val="0D0D0D" w:themeColor="text1" w:themeTint="F2"/>
          <w:sz w:val="24"/>
          <w:szCs w:val="24"/>
          <w:lang w:val="en-IN"/>
        </w:rPr>
        <w:t>Summary of the Flow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[Input Image]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     ↓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[Preprocessing with OpenCV]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     ↓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[Haar Cascade Plate Detection]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     ↓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[Cropped Plate Region]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     ↓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[</w:t>
      </w:r>
      <w:proofErr w:type="spellStart"/>
      <w:r w:rsidRPr="00B90A64">
        <w:rPr>
          <w:color w:val="0D0D0D" w:themeColor="text1" w:themeTint="F2"/>
          <w:sz w:val="24"/>
          <w:szCs w:val="24"/>
          <w:lang w:val="en-IN"/>
        </w:rPr>
        <w:t>EasyOCR</w:t>
      </w:r>
      <w:proofErr w:type="spellEnd"/>
      <w:r w:rsidRPr="00B90A64">
        <w:rPr>
          <w:color w:val="0D0D0D" w:themeColor="text1" w:themeTint="F2"/>
          <w:sz w:val="24"/>
          <w:szCs w:val="24"/>
          <w:lang w:val="en-IN"/>
        </w:rPr>
        <w:t xml:space="preserve"> (CNN + RNN + CTC)]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     ↓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[Detected Text]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 xml:space="preserve">     ↓</w:t>
      </w:r>
    </w:p>
    <w:p w:rsidR="00B90A64" w:rsidRPr="00B90A64" w:rsidRDefault="00B90A64" w:rsidP="00B90A64">
      <w:pPr>
        <w:pStyle w:val="ListBullet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</w:rPr>
      </w:pPr>
      <w:r w:rsidRPr="00B90A64">
        <w:rPr>
          <w:color w:val="0D0D0D" w:themeColor="text1" w:themeTint="F2"/>
          <w:sz w:val="24"/>
          <w:szCs w:val="24"/>
          <w:lang w:val="en-IN"/>
        </w:rPr>
        <w:t>(Optional) [LLM Analysis or Dashboard Display]</w:t>
      </w:r>
    </w:p>
    <w:p w:rsidR="00B90A64" w:rsidRPr="00F34DAF" w:rsidRDefault="00B90A64" w:rsidP="00B90A64">
      <w:pPr>
        <w:pStyle w:val="ListBullet"/>
        <w:numPr>
          <w:ilvl w:val="0"/>
          <w:numId w:val="0"/>
        </w:numPr>
        <w:ind w:left="360" w:hanging="360"/>
        <w:rPr>
          <w:color w:val="0D0D0D" w:themeColor="text1" w:themeTint="F2"/>
          <w:sz w:val="24"/>
          <w:szCs w:val="24"/>
        </w:rPr>
      </w:pPr>
    </w:p>
    <w:p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:rsidR="00F34DAF" w:rsidRPr="00F34DAF" w:rsidRDefault="00F34DAF">
      <w:pPr>
        <w:pStyle w:val="Heading2"/>
        <w:rPr>
          <w:color w:val="0D0D0D" w:themeColor="text1" w:themeTint="F2"/>
          <w:sz w:val="24"/>
          <w:szCs w:val="24"/>
        </w:rPr>
      </w:pPr>
    </w:p>
    <w:p w:rsidR="00FE4DA3" w:rsidRPr="00F34DAF" w:rsidRDefault="00000000">
      <w:pPr>
        <w:pStyle w:val="Heading2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8. Project Limitations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Struggles with poor-quality or night-time images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Haar Cascades are not as accurate as deep learning models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EasyOCR might misread plates under occlusion or blur</w:t>
      </w:r>
    </w:p>
    <w:p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:rsidR="00FE4DA3" w:rsidRPr="00F34DAF" w:rsidRDefault="00000000">
      <w:pPr>
        <w:pStyle w:val="Heading2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lastRenderedPageBreak/>
        <w:t>9. Future Enhancements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Replace Haar Cascade with YOLO or SSD for plate detection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Train a custom OCR model with higher accuracy for local license formats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Use LLMs for intelligent report generation or anomaly detection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Implement multilingual plate support</w:t>
      </w:r>
    </w:p>
    <w:p w:rsidR="00FE4DA3" w:rsidRPr="00F34DAF" w:rsidRDefault="00000000">
      <w:pPr>
        <w:pStyle w:val="ListBullet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- Streamlit or web dashboard for real-time monitoring</w:t>
      </w:r>
    </w:p>
    <w:p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:rsidR="00FE4DA3" w:rsidRPr="00F34DAF" w:rsidRDefault="00000000">
      <w:pPr>
        <w:pStyle w:val="Heading2"/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10. Conclusion</w:t>
      </w:r>
    </w:p>
    <w:p w:rsidR="00FE4DA3" w:rsidRPr="00F34DAF" w:rsidRDefault="00FE4DA3">
      <w:pPr>
        <w:rPr>
          <w:color w:val="0D0D0D" w:themeColor="text1" w:themeTint="F2"/>
          <w:sz w:val="24"/>
          <w:szCs w:val="24"/>
        </w:rPr>
      </w:pPr>
    </w:p>
    <w:p w:rsidR="00FE4DA3" w:rsidRPr="00F34DAF" w:rsidRDefault="00000000">
      <w:pPr>
        <w:rPr>
          <w:color w:val="0D0D0D" w:themeColor="text1" w:themeTint="F2"/>
          <w:sz w:val="24"/>
          <w:szCs w:val="24"/>
        </w:rPr>
      </w:pPr>
      <w:r w:rsidRPr="00F34DAF">
        <w:rPr>
          <w:color w:val="0D0D0D" w:themeColor="text1" w:themeTint="F2"/>
          <w:sz w:val="24"/>
          <w:szCs w:val="24"/>
        </w:rPr>
        <w:t>This project offers a foundational number plate recognition system using OpenCV and EasyOCR. It’s easy to implement, adaptable for learning purposes, and serves as a base for more sophisticated solutions that integrate deep learning or AI-powered analytics.</w:t>
      </w:r>
    </w:p>
    <w:sectPr w:rsidR="00FE4DA3" w:rsidRPr="00F34DAF" w:rsidSect="00F34DAF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8D4D74"/>
    <w:multiLevelType w:val="multilevel"/>
    <w:tmpl w:val="445A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A531A9"/>
    <w:multiLevelType w:val="multilevel"/>
    <w:tmpl w:val="CA58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758A7"/>
    <w:multiLevelType w:val="multilevel"/>
    <w:tmpl w:val="A94AE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515250"/>
    <w:multiLevelType w:val="multilevel"/>
    <w:tmpl w:val="F72C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51CAF"/>
    <w:multiLevelType w:val="multilevel"/>
    <w:tmpl w:val="17D0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C33FB"/>
    <w:multiLevelType w:val="multilevel"/>
    <w:tmpl w:val="CA8E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399178">
    <w:abstractNumId w:val="8"/>
  </w:num>
  <w:num w:numId="2" w16cid:durableId="725908655">
    <w:abstractNumId w:val="6"/>
  </w:num>
  <w:num w:numId="3" w16cid:durableId="1419717011">
    <w:abstractNumId w:val="5"/>
  </w:num>
  <w:num w:numId="4" w16cid:durableId="1804888886">
    <w:abstractNumId w:val="4"/>
  </w:num>
  <w:num w:numId="5" w16cid:durableId="501118213">
    <w:abstractNumId w:val="7"/>
  </w:num>
  <w:num w:numId="6" w16cid:durableId="1230841918">
    <w:abstractNumId w:val="3"/>
  </w:num>
  <w:num w:numId="7" w16cid:durableId="1701667196">
    <w:abstractNumId w:val="2"/>
  </w:num>
  <w:num w:numId="8" w16cid:durableId="218055519">
    <w:abstractNumId w:val="1"/>
  </w:num>
  <w:num w:numId="9" w16cid:durableId="555120171">
    <w:abstractNumId w:val="0"/>
  </w:num>
  <w:num w:numId="10" w16cid:durableId="1591574030">
    <w:abstractNumId w:val="9"/>
  </w:num>
  <w:num w:numId="11" w16cid:durableId="1691837265">
    <w:abstractNumId w:val="12"/>
  </w:num>
  <w:num w:numId="12" w16cid:durableId="2017998338">
    <w:abstractNumId w:val="10"/>
  </w:num>
  <w:num w:numId="13" w16cid:durableId="1829321753">
    <w:abstractNumId w:val="11"/>
  </w:num>
  <w:num w:numId="14" w16cid:durableId="1525291775">
    <w:abstractNumId w:val="14"/>
  </w:num>
  <w:num w:numId="15" w16cid:durableId="18336432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34C"/>
    <w:rsid w:val="001268AF"/>
    <w:rsid w:val="0015074B"/>
    <w:rsid w:val="0029639D"/>
    <w:rsid w:val="00326F90"/>
    <w:rsid w:val="00AA1D8D"/>
    <w:rsid w:val="00B47730"/>
    <w:rsid w:val="00B90A64"/>
    <w:rsid w:val="00CB0664"/>
    <w:rsid w:val="00F34DAF"/>
    <w:rsid w:val="00FC693F"/>
    <w:rsid w:val="00FE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906403"/>
  <w14:defaultImageDpi w14:val="300"/>
  <w15:docId w15:val="{6C8CA38A-331A-4576-860F-9C3062C6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0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4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7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Nethra K K</cp:lastModifiedBy>
  <cp:revision>2</cp:revision>
  <dcterms:created xsi:type="dcterms:W3CDTF">2025-05-11T05:04:00Z</dcterms:created>
  <dcterms:modified xsi:type="dcterms:W3CDTF">2025-05-11T05:04:00Z</dcterms:modified>
  <cp:category/>
</cp:coreProperties>
</file>