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Y="1561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451F3E" w:rsidRPr="00CB16C0" w:rsidTr="00451F3E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Комментарий </w:t>
            </w:r>
          </w:p>
        </w:tc>
      </w:tr>
      <w:tr w:rsidR="00451F3E" w:rsidRPr="00CB16C0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451F3E" w:rsidRPr="00CB16C0" w:rsidTr="00451F3E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87356" w:rsidRPr="00987356" w:rsidRDefault="00987356" w:rsidP="00CB16C0">
      <w:pPr>
        <w:pStyle w:val="a3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873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1 – </w:t>
      </w:r>
      <w:r w:rsidR="000A676E">
        <w:rPr>
          <w:rFonts w:ascii="Times New Roman" w:hAnsi="Times New Roman" w:cs="Times New Roman"/>
          <w:i w:val="0"/>
          <w:color w:val="auto"/>
          <w:sz w:val="24"/>
          <w:szCs w:val="24"/>
        </w:rPr>
        <w:t>Основные требования к оформлению</w:t>
      </w:r>
      <w:bookmarkStart w:id="0" w:name="_GoBack"/>
      <w:bookmarkEnd w:id="0"/>
    </w:p>
    <w:p w:rsidR="00E50A18" w:rsidRDefault="00E50A18"/>
    <w:sectPr w:rsidR="00E5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85"/>
    <w:rsid w:val="000A676E"/>
    <w:rsid w:val="00432F85"/>
    <w:rsid w:val="00451F3E"/>
    <w:rsid w:val="00987356"/>
    <w:rsid w:val="00C415F6"/>
    <w:rsid w:val="00CB16C0"/>
    <w:rsid w:val="00D81D4E"/>
    <w:rsid w:val="00E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DF20"/>
  <w15:chartTrackingRefBased/>
  <w15:docId w15:val="{9664F083-72AA-49E7-A021-75BB963E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35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9873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6690-6D39-4BA4-8F6D-57523FBC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2020-05-18T09:54:00Z</dcterms:created>
  <dcterms:modified xsi:type="dcterms:W3CDTF">2020-05-18T10:06:00Z</dcterms:modified>
</cp:coreProperties>
</file>