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3DF" w:rsidRPr="007B04DC" w:rsidRDefault="0018576B" w:rsidP="0018576B">
      <w:pPr>
        <w:jc w:val="center"/>
        <w:rPr>
          <w:b/>
        </w:rPr>
      </w:pPr>
      <w:r w:rsidRPr="007B04DC">
        <w:rPr>
          <w:b/>
        </w:rPr>
        <w:t>Programming Practice</w:t>
      </w:r>
    </w:p>
    <w:p w:rsidR="0018576B" w:rsidRPr="007B04DC" w:rsidRDefault="0018576B" w:rsidP="0018576B">
      <w:pPr>
        <w:jc w:val="center"/>
        <w:rPr>
          <w:b/>
        </w:rPr>
      </w:pPr>
      <w:r w:rsidRPr="007B04DC">
        <w:rPr>
          <w:b/>
        </w:rPr>
        <w:t>Final Project Report</w:t>
      </w:r>
    </w:p>
    <w:p w:rsidR="0018576B" w:rsidRDefault="0018576B" w:rsidP="0018576B">
      <w:pPr>
        <w:jc w:val="right"/>
      </w:pPr>
      <w:r>
        <w:t>Dept. of Computer Science &amp; Engineering</w:t>
      </w:r>
    </w:p>
    <w:p w:rsidR="0018576B" w:rsidRDefault="0018576B" w:rsidP="0018576B">
      <w:pPr>
        <w:jc w:val="right"/>
      </w:pPr>
      <w:r>
        <w:t>2019-15049</w:t>
      </w:r>
    </w:p>
    <w:p w:rsidR="0018576B" w:rsidRDefault="0018576B" w:rsidP="0018576B">
      <w:pPr>
        <w:jc w:val="right"/>
      </w:pPr>
      <w:proofErr w:type="spellStart"/>
      <w:r>
        <w:t>SeungMin</w:t>
      </w:r>
      <w:proofErr w:type="spellEnd"/>
      <w:r>
        <w:t xml:space="preserve"> Lee</w:t>
      </w:r>
    </w:p>
    <w:p w:rsidR="0018576B" w:rsidRDefault="0018576B" w:rsidP="0018576B"/>
    <w:p w:rsidR="0018576B" w:rsidRPr="007B04DC" w:rsidRDefault="0018576B" w:rsidP="0018576B">
      <w:pPr>
        <w:rPr>
          <w:rFonts w:hint="eastAsia"/>
          <w:b/>
        </w:rPr>
      </w:pPr>
      <w:r w:rsidRPr="007B04DC">
        <w:rPr>
          <w:rFonts w:hint="eastAsia"/>
          <w:b/>
        </w:rPr>
        <w:t>1. How to build the project</w:t>
      </w:r>
    </w:p>
    <w:p w:rsidR="0018576B" w:rsidRDefault="0018576B" w:rsidP="0018576B">
      <w:r>
        <w:rPr>
          <w:rFonts w:hint="eastAsia"/>
        </w:rPr>
        <w:t xml:space="preserve">Put </w:t>
      </w:r>
      <w:r>
        <w:t>‘2048.c’, ‘lib-</w:t>
      </w:r>
      <w:proofErr w:type="spellStart"/>
      <w:r>
        <w:t>cross.c</w:t>
      </w:r>
      <w:proofErr w:type="spellEnd"/>
      <w:r>
        <w:t>’ and ‘lib-</w:t>
      </w:r>
      <w:proofErr w:type="spellStart"/>
      <w:r>
        <w:t>cross.h</w:t>
      </w:r>
      <w:proofErr w:type="spellEnd"/>
      <w:r>
        <w:t>’ in same directory. Compile these codes with “</w:t>
      </w:r>
      <w:proofErr w:type="spellStart"/>
      <w:r>
        <w:t>gcc</w:t>
      </w:r>
      <w:proofErr w:type="spellEnd"/>
      <w:r>
        <w:t xml:space="preserve"> 2048.c lib-</w:t>
      </w:r>
      <w:proofErr w:type="spellStart"/>
      <w:r>
        <w:t>cross.c</w:t>
      </w:r>
      <w:proofErr w:type="spellEnd"/>
      <w:r>
        <w:t xml:space="preserve"> –o awesome2048”. Then run the project by </w:t>
      </w:r>
      <w:proofErr w:type="gramStart"/>
      <w:r>
        <w:t>“./</w:t>
      </w:r>
      <w:proofErr w:type="gramEnd"/>
      <w:r>
        <w:t>awesome2048”.</w:t>
      </w:r>
    </w:p>
    <w:p w:rsidR="0018576B" w:rsidRPr="007B04DC" w:rsidRDefault="0018576B" w:rsidP="0018576B">
      <w:pPr>
        <w:rPr>
          <w:b/>
        </w:rPr>
      </w:pPr>
      <w:r w:rsidRPr="007B04DC">
        <w:rPr>
          <w:b/>
        </w:rPr>
        <w:t>2. How to play the game</w:t>
      </w:r>
    </w:p>
    <w:p w:rsidR="0018576B" w:rsidRPr="007B04DC" w:rsidRDefault="00096BDA" w:rsidP="007B04DC">
      <w:pPr>
        <w:rPr>
          <w:rFonts w:hint="eastAsia"/>
          <w:b/>
        </w:rPr>
      </w:pPr>
      <w:r w:rsidRPr="007B04D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95EFAFE" wp14:editId="5BCFC0E8">
            <wp:simplePos x="0" y="0"/>
            <wp:positionH relativeFrom="margin">
              <wp:posOffset>2249805</wp:posOffset>
            </wp:positionH>
            <wp:positionV relativeFrom="paragraph">
              <wp:posOffset>153670</wp:posOffset>
            </wp:positionV>
            <wp:extent cx="3471545" cy="17907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4DC">
        <w:rPr>
          <w:b/>
        </w:rPr>
        <w:t>2.1. Main Menu</w:t>
      </w:r>
    </w:p>
    <w:p w:rsidR="0053751D" w:rsidRDefault="0053751D" w:rsidP="0053751D">
      <w:pPr>
        <w:rPr>
          <w:rFonts w:eastAsiaTheme="minorHAnsi"/>
        </w:rPr>
      </w:pPr>
      <w:r>
        <w:rPr>
          <w:rFonts w:hint="eastAsia"/>
        </w:rPr>
        <w:t xml:space="preserve">You can move your cursor with </w:t>
      </w:r>
      <w:r>
        <w:t xml:space="preserve">‘w’, ‘a’, ‘s’ or ‘d’ and also with </w:t>
      </w:r>
      <w:r>
        <w:rPr>
          <w:rFonts w:eastAsiaTheme="minorHAnsi"/>
        </w:rPr>
        <w:t>‘</w:t>
      </w:r>
      <w:r>
        <w:rPr>
          <w:rFonts w:eastAsiaTheme="minorHAnsi"/>
        </w:rPr>
        <w:t>↑’</w:t>
      </w:r>
      <w:proofErr w:type="gramStart"/>
      <w:r>
        <w:t xml:space="preserve">, </w:t>
      </w:r>
      <w:r>
        <w:rPr>
          <w:rFonts w:eastAsiaTheme="minorHAnsi"/>
        </w:rPr>
        <w:t>’</w:t>
      </w:r>
      <w:proofErr w:type="gramEnd"/>
      <w:r>
        <w:rPr>
          <w:rFonts w:eastAsiaTheme="minorHAnsi"/>
        </w:rPr>
        <w:t>←’</w:t>
      </w:r>
      <w:r>
        <w:rPr>
          <w:rFonts w:eastAsiaTheme="minorHAnsi"/>
        </w:rPr>
        <w:t>,</w:t>
      </w:r>
      <w:r>
        <w:t xml:space="preserve"> </w:t>
      </w:r>
      <w:r>
        <w:rPr>
          <w:rFonts w:eastAsiaTheme="minorHAnsi"/>
        </w:rPr>
        <w:t>’↓’</w:t>
      </w:r>
      <w:r>
        <w:rPr>
          <w:rFonts w:eastAsiaTheme="minorHAnsi"/>
        </w:rPr>
        <w:t xml:space="preserve"> or</w:t>
      </w:r>
      <w:r>
        <w:t xml:space="preserve"> ‘</w:t>
      </w:r>
      <w:r>
        <w:rPr>
          <w:rFonts w:eastAsiaTheme="minorHAnsi"/>
        </w:rPr>
        <w:t>→’. (Of course you can’t move your cursor with ‘a’, ‘d’</w:t>
      </w:r>
      <w:proofErr w:type="gramStart"/>
      <w:r>
        <w:rPr>
          <w:rFonts w:eastAsiaTheme="minorHAnsi"/>
        </w:rPr>
        <w:t>,</w:t>
      </w:r>
      <w:r>
        <w:t xml:space="preserve"> </w:t>
      </w:r>
      <w:r>
        <w:rPr>
          <w:rFonts w:eastAsiaTheme="minorHAnsi"/>
        </w:rPr>
        <w:t>’</w:t>
      </w:r>
      <w:proofErr w:type="gramEnd"/>
      <w:r>
        <w:rPr>
          <w:rFonts w:eastAsiaTheme="minorHAnsi"/>
        </w:rPr>
        <w:t>←’ or</w:t>
      </w:r>
      <w:r>
        <w:t xml:space="preserve"> ‘</w:t>
      </w:r>
      <w:r>
        <w:rPr>
          <w:rFonts w:eastAsiaTheme="minorHAnsi"/>
        </w:rPr>
        <w:t>→’</w:t>
      </w:r>
      <w:r>
        <w:rPr>
          <w:rFonts w:eastAsiaTheme="minorHAnsi"/>
        </w:rPr>
        <w:t xml:space="preserve"> in main menu.)</w:t>
      </w:r>
    </w:p>
    <w:p w:rsidR="0053751D" w:rsidRDefault="0053751D" w:rsidP="0053751D">
      <w:pPr>
        <w:rPr>
          <w:rFonts w:eastAsiaTheme="minorHAnsi"/>
        </w:rPr>
      </w:pPr>
      <w:r>
        <w:rPr>
          <w:rFonts w:eastAsiaTheme="minorHAnsi"/>
        </w:rPr>
        <w:t xml:space="preserve">You can choose menu by press Enter key. </w:t>
      </w:r>
    </w:p>
    <w:p w:rsidR="0053751D" w:rsidRPr="007B04DC" w:rsidRDefault="0053751D" w:rsidP="0053751D">
      <w:pPr>
        <w:rPr>
          <w:rFonts w:eastAsiaTheme="minorHAnsi"/>
          <w:b/>
        </w:rPr>
      </w:pPr>
      <w:r w:rsidRPr="007B04DC">
        <w:rPr>
          <w:rFonts w:eastAsiaTheme="minorHAnsi"/>
          <w:b/>
        </w:rPr>
        <w:t>2.1.1. Game Start</w:t>
      </w:r>
    </w:p>
    <w:p w:rsidR="0053751D" w:rsidRDefault="0053751D" w:rsidP="0053751D">
      <w:pPr>
        <w:rPr>
          <w:rFonts w:eastAsiaTheme="minorHAnsi"/>
        </w:rPr>
      </w:pPr>
      <w:r>
        <w:rPr>
          <w:rFonts w:eastAsiaTheme="minorHAnsi"/>
        </w:rPr>
        <w:t>When you choose Game Start, you can play the 2048!</w:t>
      </w:r>
    </w:p>
    <w:p w:rsidR="0053751D" w:rsidRPr="007B04DC" w:rsidRDefault="00096BDA" w:rsidP="0053751D">
      <w:pPr>
        <w:rPr>
          <w:rFonts w:eastAsiaTheme="minorHAnsi"/>
          <w:b/>
        </w:rPr>
      </w:pPr>
      <w:r w:rsidRPr="007B04DC">
        <w:rPr>
          <w:rFonts w:eastAsiaTheme="minorHAnsi"/>
          <w:b/>
        </w:rPr>
        <w:t>2.1.2. Setting</w:t>
      </w:r>
    </w:p>
    <w:p w:rsidR="00096BDA" w:rsidRPr="00096BDA" w:rsidRDefault="00096BDA" w:rsidP="00096BDA">
      <w:pPr>
        <w:rPr>
          <w:rFonts w:eastAsiaTheme="minorHAnsi" w:hint="eastAsia"/>
        </w:rPr>
      </w:pPr>
      <w:r>
        <w:rPr>
          <w:rFonts w:eastAsiaTheme="minorHAnsi"/>
        </w:rPr>
        <w:t>When you choose Setting, you can set your board size.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4746"/>
      </w:tblGrid>
      <w:tr w:rsidR="00096BDA" w:rsidTr="00096BDA">
        <w:tc>
          <w:tcPr>
            <w:tcW w:w="4508" w:type="dxa"/>
          </w:tcPr>
          <w:p w:rsidR="00096BDA" w:rsidRDefault="00096BDA" w:rsidP="00096B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F3DCA5" wp14:editId="29648E65">
                  <wp:extent cx="2659713" cy="1348740"/>
                  <wp:effectExtent l="0" t="0" r="762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950" cy="1361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096BDA" w:rsidRDefault="00096BDA" w:rsidP="00096B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21F74F" wp14:editId="2119767B">
                  <wp:extent cx="2973521" cy="134112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501" cy="1357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6BDA" w:rsidRDefault="00096BDA" w:rsidP="00096BDA">
      <w:pPr>
        <w:rPr>
          <w:rFonts w:hint="eastAsia"/>
        </w:rPr>
      </w:pPr>
    </w:p>
    <w:p w:rsidR="00096BDA" w:rsidRDefault="00096BDA" w:rsidP="00096BDA">
      <w:r>
        <w:rPr>
          <w:rFonts w:hint="eastAsia"/>
        </w:rPr>
        <w:lastRenderedPageBreak/>
        <w:t xml:space="preserve">After you choose first </w:t>
      </w:r>
      <w:proofErr w:type="gramStart"/>
      <w:r>
        <w:rPr>
          <w:rFonts w:hint="eastAsia"/>
        </w:rPr>
        <w:t>menu</w:t>
      </w:r>
      <w:r>
        <w:t>(</w:t>
      </w:r>
      <w:proofErr w:type="gramEnd"/>
      <w:r>
        <w:t>Change Board Size)</w:t>
      </w:r>
      <w:r>
        <w:rPr>
          <w:rFonts w:hint="eastAsia"/>
        </w:rPr>
        <w:t xml:space="preserve">, you have to press number between 4 to 8. </w:t>
      </w:r>
      <w:r>
        <w:t>If you choose one of them, you can check your board size immediately.</w:t>
      </w:r>
    </w:p>
    <w:p w:rsidR="00096BDA" w:rsidRPr="007B04DC" w:rsidRDefault="007B04DC" w:rsidP="00096BDA">
      <w:pPr>
        <w:rPr>
          <w:b/>
        </w:rPr>
      </w:pPr>
      <w:r w:rsidRPr="007B04D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BA21E23" wp14:editId="556AF436">
            <wp:simplePos x="0" y="0"/>
            <wp:positionH relativeFrom="margin">
              <wp:align>right</wp:align>
            </wp:positionH>
            <wp:positionV relativeFrom="paragraph">
              <wp:posOffset>119380</wp:posOffset>
            </wp:positionV>
            <wp:extent cx="1575435" cy="2304415"/>
            <wp:effectExtent l="0" t="0" r="5715" b="63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BDA" w:rsidRPr="007B04DC">
        <w:rPr>
          <w:b/>
        </w:rPr>
        <w:t>2.1.3. End Game</w:t>
      </w:r>
    </w:p>
    <w:p w:rsidR="00096BDA" w:rsidRDefault="00096BDA" w:rsidP="00096BDA">
      <w:r>
        <w:t>Thank you for playing! The game will be closed.</w:t>
      </w:r>
    </w:p>
    <w:p w:rsidR="00096BDA" w:rsidRPr="007B04DC" w:rsidRDefault="00096BDA" w:rsidP="00096BDA">
      <w:pPr>
        <w:rPr>
          <w:b/>
        </w:rPr>
      </w:pPr>
      <w:r w:rsidRPr="007B04DC">
        <w:rPr>
          <w:b/>
        </w:rPr>
        <w:t>2.2. How to control in game</w:t>
      </w:r>
      <w:r w:rsidR="007B04DC" w:rsidRPr="007B04DC">
        <w:rPr>
          <w:b/>
        </w:rPr>
        <w:t xml:space="preserve"> &amp; How to gain score</w:t>
      </w:r>
    </w:p>
    <w:p w:rsidR="00096BDA" w:rsidRDefault="00096BDA" w:rsidP="00096BDA">
      <w:pPr>
        <w:rPr>
          <w:rFonts w:eastAsiaTheme="minorHAnsi"/>
        </w:rPr>
      </w:pPr>
      <w:r>
        <w:rPr>
          <w:rFonts w:hint="eastAsia"/>
        </w:rPr>
        <w:t>It</w:t>
      </w:r>
      <w:r>
        <w:t xml:space="preserve">’s very simple! Same as main menu, you can play 2048 with </w:t>
      </w:r>
      <w:r>
        <w:t xml:space="preserve">‘w’, ‘a’, ‘s’ or ‘d’ and also with </w:t>
      </w:r>
      <w:r>
        <w:rPr>
          <w:rFonts w:eastAsiaTheme="minorHAnsi"/>
        </w:rPr>
        <w:t>‘↑’</w:t>
      </w:r>
      <w:proofErr w:type="gramStart"/>
      <w:r>
        <w:t xml:space="preserve">, </w:t>
      </w:r>
      <w:r>
        <w:rPr>
          <w:rFonts w:eastAsiaTheme="minorHAnsi"/>
        </w:rPr>
        <w:t>’</w:t>
      </w:r>
      <w:proofErr w:type="gramEnd"/>
      <w:r>
        <w:rPr>
          <w:rFonts w:eastAsiaTheme="minorHAnsi"/>
        </w:rPr>
        <w:t>←’,</w:t>
      </w:r>
      <w:r>
        <w:t xml:space="preserve"> </w:t>
      </w:r>
      <w:r>
        <w:rPr>
          <w:rFonts w:eastAsiaTheme="minorHAnsi"/>
        </w:rPr>
        <w:t>’↓’ or</w:t>
      </w:r>
      <w:r>
        <w:t xml:space="preserve"> ‘</w:t>
      </w:r>
      <w:r>
        <w:rPr>
          <w:rFonts w:eastAsiaTheme="minorHAnsi"/>
        </w:rPr>
        <w:t>→’.</w:t>
      </w:r>
    </w:p>
    <w:p w:rsidR="007B04DC" w:rsidRDefault="007B04DC" w:rsidP="00096BDA">
      <w:pPr>
        <w:rPr>
          <w:rFonts w:eastAsiaTheme="minorHAnsi"/>
        </w:rPr>
      </w:pPr>
      <w:r>
        <w:rPr>
          <w:rFonts w:eastAsiaTheme="minorHAnsi"/>
        </w:rPr>
        <w:t>Score will be increased when you merge your numbers! If you merge two 4s to 8, you can gain 8 points.</w:t>
      </w:r>
    </w:p>
    <w:p w:rsidR="00096BDA" w:rsidRPr="007B04DC" w:rsidRDefault="007B04DC" w:rsidP="00096BDA">
      <w:pPr>
        <w:rPr>
          <w:b/>
        </w:rPr>
      </w:pPr>
      <w:r w:rsidRPr="007B04DC">
        <w:rPr>
          <w:rFonts w:hint="eastAsia"/>
          <w:b/>
        </w:rPr>
        <w:t>2.3. Features I</w:t>
      </w:r>
      <w:r w:rsidRPr="007B04DC">
        <w:rPr>
          <w:b/>
        </w:rPr>
        <w:t>’ve created.</w:t>
      </w:r>
    </w:p>
    <w:p w:rsidR="007B04DC" w:rsidRPr="007B04DC" w:rsidRDefault="007B04DC" w:rsidP="00096BDA">
      <w:pPr>
        <w:rPr>
          <w:b/>
        </w:rPr>
      </w:pPr>
      <w:r w:rsidRPr="007B04DC">
        <w:rPr>
          <w:b/>
        </w:rPr>
        <w:t>2.3.1. Non-optional</w:t>
      </w:r>
    </w:p>
    <w:p w:rsidR="007B04DC" w:rsidRDefault="007B04DC" w:rsidP="007B04D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Moving and merging same numbers with each direction</w:t>
      </w:r>
      <w:r>
        <w:t>.</w:t>
      </w:r>
    </w:p>
    <w:p w:rsidR="007B04DC" w:rsidRDefault="007B04DC" w:rsidP="007B04DC">
      <w:pPr>
        <w:pStyle w:val="a4"/>
        <w:numPr>
          <w:ilvl w:val="0"/>
          <w:numId w:val="1"/>
        </w:numPr>
        <w:ind w:leftChars="0"/>
      </w:pPr>
      <w:r>
        <w:t>Generating new numbers (Always 2) when move is successful.</w:t>
      </w:r>
    </w:p>
    <w:p w:rsidR="007B04DC" w:rsidRDefault="007B04DC" w:rsidP="007B04DC">
      <w:pPr>
        <w:pStyle w:val="a4"/>
        <w:numPr>
          <w:ilvl w:val="0"/>
          <w:numId w:val="1"/>
        </w:numPr>
        <w:ind w:leftChars="0"/>
      </w:pPr>
      <w:r>
        <w:t>Check game over and game win(clear) state.</w:t>
      </w:r>
    </w:p>
    <w:p w:rsidR="007B04DC" w:rsidRDefault="007B04DC" w:rsidP="007B04DC">
      <w:pPr>
        <w:pStyle w:val="a4"/>
        <w:numPr>
          <w:ilvl w:val="1"/>
          <w:numId w:val="1"/>
        </w:numPr>
        <w:ind w:leftChars="0"/>
      </w:pPr>
      <w:r>
        <w:t>Game over when you can move your board anymore</w:t>
      </w:r>
      <w:r>
        <w:t>.</w:t>
      </w:r>
    </w:p>
    <w:p w:rsidR="007B04DC" w:rsidRDefault="007B04DC" w:rsidP="007B04DC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t>Game win when you create a 2048 tile</w:t>
      </w:r>
      <w:r>
        <w:t>.</w:t>
      </w:r>
    </w:p>
    <w:p w:rsidR="007B04DC" w:rsidRDefault="007B04DC" w:rsidP="007B04D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Calculate Score</w:t>
      </w:r>
      <w:r>
        <w:t>/Update Score</w:t>
      </w:r>
    </w:p>
    <w:p w:rsidR="007B04DC" w:rsidRPr="001C4096" w:rsidRDefault="007B04DC" w:rsidP="007B04DC">
      <w:pPr>
        <w:rPr>
          <w:rFonts w:hint="eastAsia"/>
          <w:b/>
        </w:rPr>
      </w:pPr>
      <w:r w:rsidRPr="001C4096">
        <w:rPr>
          <w:rFonts w:hint="eastAsia"/>
          <w:b/>
        </w:rPr>
        <w:t>2.3.2. Optional</w:t>
      </w:r>
    </w:p>
    <w:p w:rsidR="007B04DC" w:rsidRDefault="007B04DC" w:rsidP="007B04D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Support 2048 with bigger board size (</w:t>
      </w:r>
      <w:proofErr w:type="spellStart"/>
      <w:r>
        <w:rPr>
          <w:rFonts w:hint="eastAsia"/>
        </w:rPr>
        <w:t>NxN</w:t>
      </w:r>
      <w:proofErr w:type="spellEnd"/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4≤N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8</m:t>
        </m:r>
      </m:oMath>
      <w:r>
        <w:rPr>
          <w:rFonts w:hint="eastAsia"/>
        </w:rPr>
        <w:t>)</w:t>
      </w:r>
      <w:r>
        <w:t>. You can change board size in setting.</w:t>
      </w:r>
    </w:p>
    <w:p w:rsidR="007B04DC" w:rsidRDefault="007B04DC" w:rsidP="007B04DC">
      <w:pPr>
        <w:pStyle w:val="a4"/>
        <w:numPr>
          <w:ilvl w:val="0"/>
          <w:numId w:val="2"/>
        </w:numPr>
        <w:ind w:leftChars="0"/>
      </w:pPr>
      <w:r>
        <w:t>More Screens (Main Menu / Setting)</w:t>
      </w:r>
    </w:p>
    <w:p w:rsidR="007B04DC" w:rsidRDefault="007B04DC" w:rsidP="007B04DC">
      <w:pPr>
        <w:pStyle w:val="a4"/>
        <w:numPr>
          <w:ilvl w:val="0"/>
          <w:numId w:val="2"/>
        </w:numPr>
        <w:ind w:leftChars="0"/>
      </w:pPr>
      <w:r>
        <w:t>Colored Text</w:t>
      </w:r>
    </w:p>
    <w:p w:rsidR="007B04DC" w:rsidRDefault="007B04DC" w:rsidP="007B04DC">
      <w:pPr>
        <w:pStyle w:val="a4"/>
        <w:numPr>
          <w:ilvl w:val="0"/>
          <w:numId w:val="2"/>
        </w:numPr>
        <w:ind w:leftChars="0"/>
      </w:pPr>
      <w:r>
        <w:t>Clear screen and redraw board for every key press</w:t>
      </w:r>
    </w:p>
    <w:p w:rsidR="007B04DC" w:rsidRDefault="007B04DC" w:rsidP="007B04DC">
      <w:pPr>
        <w:pStyle w:val="a4"/>
        <w:numPr>
          <w:ilvl w:val="0"/>
          <w:numId w:val="2"/>
        </w:numPr>
        <w:ind w:leftChars="0"/>
      </w:pPr>
      <w:r>
        <w:t>Cute &amp; Simple animation when game over or win!</w:t>
      </w:r>
    </w:p>
    <w:p w:rsidR="007B04DC" w:rsidRDefault="007B04DC" w:rsidP="007B04DC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Adding additional key with moving board</w:t>
      </w:r>
      <w:r>
        <w:t xml:space="preserve"> &amp; choosing </w:t>
      </w:r>
      <w:proofErr w:type="gramStart"/>
      <w:r>
        <w:t>menu</w:t>
      </w:r>
      <w:r>
        <w:rPr>
          <w:rFonts w:hint="eastAsia"/>
        </w:rPr>
        <w:t>(</w:t>
      </w:r>
      <w:proofErr w:type="gramEnd"/>
      <w:r>
        <w:rPr>
          <w:rFonts w:eastAsiaTheme="minorHAnsi"/>
        </w:rPr>
        <w:t>‘↑’</w:t>
      </w:r>
      <w:r>
        <w:t xml:space="preserve">, </w:t>
      </w:r>
      <w:r>
        <w:rPr>
          <w:rFonts w:eastAsiaTheme="minorHAnsi"/>
        </w:rPr>
        <w:t>’←’,</w:t>
      </w:r>
      <w:r>
        <w:t xml:space="preserve"> </w:t>
      </w:r>
      <w:r>
        <w:rPr>
          <w:rFonts w:eastAsiaTheme="minorHAnsi"/>
        </w:rPr>
        <w:t xml:space="preserve">’↓’ </w:t>
      </w:r>
      <w:r>
        <w:rPr>
          <w:rFonts w:eastAsiaTheme="minorHAnsi"/>
        </w:rPr>
        <w:t>and</w:t>
      </w:r>
      <w:r>
        <w:t xml:space="preserve"> ‘</w:t>
      </w:r>
      <w:r>
        <w:rPr>
          <w:rFonts w:eastAsiaTheme="minorHAnsi"/>
        </w:rPr>
        <w:t>→’</w:t>
      </w:r>
      <w:r>
        <w:rPr>
          <w:rFonts w:eastAsiaTheme="minorHAnsi"/>
        </w:rPr>
        <w:t>).</w:t>
      </w:r>
      <w:bookmarkStart w:id="0" w:name="_GoBack"/>
      <w:bookmarkEnd w:id="0"/>
    </w:p>
    <w:sectPr w:rsidR="007B0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03F20"/>
    <w:multiLevelType w:val="hybridMultilevel"/>
    <w:tmpl w:val="C6AADE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7E4102"/>
    <w:multiLevelType w:val="hybridMultilevel"/>
    <w:tmpl w:val="4A087A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6B"/>
    <w:rsid w:val="00096BDA"/>
    <w:rsid w:val="0018576B"/>
    <w:rsid w:val="001C4096"/>
    <w:rsid w:val="0053751D"/>
    <w:rsid w:val="005D6F2E"/>
    <w:rsid w:val="007B04DC"/>
    <w:rsid w:val="00BD7CE4"/>
    <w:rsid w:val="00CE57A2"/>
    <w:rsid w:val="00E4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0548"/>
  <w15:chartTrackingRefBased/>
  <w15:docId w15:val="{A45578DC-8341-461F-BE1C-4B668567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04DC"/>
    <w:pPr>
      <w:ind w:leftChars="400" w:left="800"/>
    </w:pPr>
  </w:style>
  <w:style w:type="character" w:styleId="a5">
    <w:name w:val="Placeholder Text"/>
    <w:basedOn w:val="a0"/>
    <w:uiPriority w:val="99"/>
    <w:semiHidden/>
    <w:rsid w:val="007B04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승민</dc:creator>
  <cp:keywords/>
  <dc:description/>
  <cp:lastModifiedBy>이 승민</cp:lastModifiedBy>
  <cp:revision>1</cp:revision>
  <dcterms:created xsi:type="dcterms:W3CDTF">2019-12-11T08:23:00Z</dcterms:created>
  <dcterms:modified xsi:type="dcterms:W3CDTF">2019-12-11T09:14:00Z</dcterms:modified>
</cp:coreProperties>
</file>