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Midgard Suite — Completion Plan (SAD_09)</w:t>
      </w:r>
    </w:p>
    <w:p>
      <w:pPr>
        <w:pStyle w:val="Author"/>
      </w:pPr>
      <w:r>
        <w:t xml:space="preserve">Veldris Ltd</w:t>
      </w:r>
    </w:p>
    <w:p>
      <w:pPr>
        <w:pStyle w:val="FirstParagraph"/>
      </w:pPr>
      <w:r>
        <w:rPr>
          <w:iCs/>
          <w:i/>
        </w:rPr>
        <w:t xml:space="preserve">The engineering backlog from specification-complete reference implementation to an operable product: every item a prompt, Given/When/Then acceptance criteria, and a definition of done.</w:t>
      </w:r>
    </w:p>
    <w:p>
      <w:pPr>
        <w:pStyle w:val="BodyText"/>
      </w:pPr>
      <w:r>
        <w:rPr>
          <w:bCs/>
          <w:b/>
        </w:rPr>
        <w:t xml:space="preserve">Owner:</w:t>
      </w:r>
      <w:r>
        <w:t xml:space="preserve"> </w:t>
      </w:r>
      <w:r>
        <w:t xml:space="preserve">Veldris Ltd (company no. 17366869) ·</w:t>
      </w:r>
      <w:r>
        <w:t xml:space="preserve"> </w:t>
      </w:r>
      <w:r>
        <w:rPr>
          <w:bCs/>
          <w:b/>
        </w:rPr>
        <w:t xml:space="preserve">Methodology:</w:t>
      </w:r>
      <w:r>
        <w:t xml:space="preserve"> </w:t>
      </w:r>
      <w:r>
        <w:t xml:space="preserve">Imhotep (arc42 + TOGAF + C4) ·</w:t>
      </w:r>
      <w:r>
        <w:t xml:space="preserve"> </w:t>
      </w:r>
      <w:r>
        <w:rPr>
          <w:bCs/>
          <w:b/>
        </w:rPr>
        <w:t xml:space="preserve">v1.0.0</w:t>
      </w:r>
      <w:r>
        <w:t xml:space="preserve"> </w:t>
      </w:r>
      <w:r>
        <w:t xml:space="preserve">· PUBLIC, published with the Midgard repository</w:t>
      </w:r>
      <w:r>
        <w:t xml:space="preserve"> </w:t>
      </w:r>
      <w:r>
        <w:rPr>
          <w:bCs/>
          <w:b/>
        </w:rPr>
        <w:t xml:space="preserve">Scope:</w:t>
      </w:r>
      <w:r>
        <w:t xml:space="preserve"> </w:t>
      </w:r>
      <w:r>
        <w:t xml:space="preserve">the entire repository — core services, Mimir, model supply, Forge, Bifrost, Heimdall, Admin Control Panel, Client Platforms, the SDK, the design system, every console UI, the CI/release gate, deployment, documentation, and the end-to-end user flows that cross them.</w:t>
      </w:r>
    </w:p>
    <w:p>
      <w:r>
        <w:pict>
          <v:rect style="width:0;height:1.5pt" o:hralign="center" o:hrstd="t" o:hr="t"/>
        </w:pict>
      </w:r>
    </w:p>
    <w:bookmarkStart w:id="23" w:name="X7c767a788e76ee72107fbefb0f2288fc2a29ade"/>
    <w:p>
      <w:pPr>
        <w:pStyle w:val="Heading2"/>
      </w:pPr>
      <w:r>
        <w:t xml:space="preserve">0. What this document is</w:t>
      </w:r>
    </w:p>
    <w:p>
      <w:pPr>
        <w:pStyle w:val="FirstParagraph"/>
      </w:pPr>
      <w:r>
        <w:t xml:space="preserve">The</w:t>
      </w:r>
      <w:r>
        <w:t xml:space="preserve"> </w:t>
      </w:r>
      <w:hyperlink r:id="rId20">
        <w:r>
          <w:rPr>
            <w:rStyle w:val="Hyperlink"/>
          </w:rPr>
          <w:t xml:space="preserve">BUILD_PLAYBOOK</w:t>
        </w:r>
      </w:hyperlink>
      <w:r>
        <w:t xml:space="preserve"> </w:t>
      </w:r>
      <w:r>
        <w:t xml:space="preserve">describes how the suite was</w:t>
      </w:r>
      <w:r>
        <w:t xml:space="preserve"> </w:t>
      </w:r>
      <w:r>
        <w:rPr>
          <w:bCs/>
          <w:b/>
        </w:rPr>
        <w:t xml:space="preserve">built to specification</w:t>
      </w:r>
      <w:r>
        <w:t xml:space="preserve">: 8 phases, 72 acceptance criteria, 15 runtime AI prompts, 50+ Evals. That work landed. Every one of the 72</w:t>
      </w:r>
      <w:r>
        <w:t xml:space="preserve"> </w:t>
      </w:r>
      <w:r>
        <w:rPr>
          <w:rStyle w:val="VerbatimChar"/>
        </w:rPr>
        <w:t xml:space="preserve">AC-*</w:t>
      </w:r>
      <w:r>
        <w:t xml:space="preserve"> </w:t>
      </w:r>
      <w:r>
        <w:t xml:space="preserve">ids is referenced by a test and driven by a</w:t>
      </w:r>
      <w:r>
        <w:t xml:space="preserve"> </w:t>
      </w:r>
      <w:r>
        <w:rPr>
          <w:rStyle w:val="VerbatimChar"/>
        </w:rPr>
        <w:t xml:space="preserve">deploy/acceptance/verify-*.sh</w:t>
      </w:r>
      <w:r>
        <w:t xml:space="preserve"> </w:t>
      </w:r>
      <w:r>
        <w:t xml:space="preserve">script, and every</w:t>
      </w:r>
      <w:r>
        <w:t xml:space="preserve"> </w:t>
      </w:r>
      <w:r>
        <w:rPr>
          <w:rStyle w:val="VerbatimChar"/>
        </w:rPr>
        <w:t xml:space="preserve">FR-*</w:t>
      </w:r>
      <w:r>
        <w:t xml:space="preserve">/</w:t>
      </w:r>
      <w:r>
        <w:rPr>
          <w:rStyle w:val="VerbatimChar"/>
        </w:rPr>
        <w:t xml:space="preserve">NFR-*</w:t>
      </w:r>
      <w:r>
        <w:t xml:space="preserve">/</w:t>
      </w:r>
      <w:r>
        <w:rPr>
          <w:rStyle w:val="VerbatimChar"/>
        </w:rPr>
        <w:t xml:space="preserve">DD-*</w:t>
      </w:r>
      <w:r>
        <w:t xml:space="preserve"> </w:t>
      </w:r>
      <w:r>
        <w:t xml:space="preserve">id in the SADs (bar one design-only note) is cited in source.</w:t>
      </w:r>
    </w:p>
    <w:p>
      <w:pPr>
        <w:pStyle w:val="BodyText"/>
      </w:pPr>
      <w:r>
        <w:t xml:space="preserve">This document describes the</w:t>
      </w:r>
      <w:r>
        <w:t xml:space="preserve"> </w:t>
      </w:r>
      <w:r>
        <w:rPr>
          <w:bCs/>
          <w:b/>
        </w:rPr>
        <w:t xml:space="preserve">other half</w:t>
      </w:r>
      <w:r>
        <w:t xml:space="preserve">: everything the playbook did not ask for, deferred to "a later phase", stubbed to keep a gate green, or left as an in-memory reference implementation of a thing that must eventually be real. It is the completion plan from</w:t>
      </w:r>
      <w:r>
        <w:t xml:space="preserve"> </w:t>
      </w:r>
      <w:r>
        <w:rPr>
          <w:iCs/>
          <w:i/>
        </w:rPr>
        <w:t xml:space="preserve">spec-complete reference implementation</w:t>
      </w:r>
      <w:r>
        <w:t xml:space="preserve"> </w:t>
      </w:r>
      <w:r>
        <w:t xml:space="preserve">to</w:t>
      </w:r>
      <w:r>
        <w:t xml:space="preserve"> </w:t>
      </w:r>
      <w:r>
        <w:rPr>
          <w:iCs/>
          <w:i/>
        </w:rPr>
        <w:t xml:space="preserve">operable product</w:t>
      </w:r>
      <w:r>
        <w:t xml:space="preserve">.</w:t>
      </w:r>
    </w:p>
    <w:p>
      <w:pPr>
        <w:pStyle w:val="BodyText"/>
      </w:pPr>
      <w:r>
        <w:t xml:space="preserve">It is written to be executed the same way the playbook was: each item is a self-contained, copy-pasteable</w:t>
      </w:r>
      <w:r>
        <w:t xml:space="preserve"> </w:t>
      </w:r>
      <w:r>
        <w:rPr>
          <w:bCs/>
          <w:b/>
        </w:rPr>
        <w:t xml:space="preserve">prompt</w:t>
      </w:r>
      <w:r>
        <w:t xml:space="preserve"> </w:t>
      </w:r>
      <w:r>
        <w:t xml:space="preserve">for a coding agent, followed by</w:t>
      </w:r>
      <w:r>
        <w:t xml:space="preserve"> </w:t>
      </w:r>
      <w:r>
        <w:rPr>
          <w:bCs/>
          <w:b/>
        </w:rPr>
        <w:t xml:space="preserve">acceptance criteria</w:t>
      </w:r>
      <w:r>
        <w:t xml:space="preserve"> </w:t>
      </w:r>
      <w:r>
        <w:t xml:space="preserve">in Given/When/Then form and a</w:t>
      </w:r>
      <w:r>
        <w:t xml:space="preserve"> </w:t>
      </w:r>
      <w:r>
        <w:rPr>
          <w:bCs/>
          <w:b/>
        </w:rPr>
        <w:t xml:space="preserve">definition of done</w:t>
      </w:r>
      <w:r>
        <w:t xml:space="preserve">. New criteria are numbered</w:t>
      </w:r>
      <w:r>
        <w:t xml:space="preserve"> </w:t>
      </w:r>
      <w:r>
        <w:rPr>
          <w:rStyle w:val="VerbatimChar"/>
        </w:rPr>
        <w:t xml:space="preserve">AC-RF-*</w:t>
      </w:r>
      <w:r>
        <w:t xml:space="preserve"> </w:t>
      </w:r>
      <w:r>
        <w:t xml:space="preserve">so they extend, rather than collide with, the 72 in Appendix B of the playbook.</w:t>
      </w:r>
    </w:p>
    <w:bookmarkStart w:id="21" w:name="how-to-read-an-item"/>
    <w:p>
      <w:pPr>
        <w:pStyle w:val="Heading3"/>
      </w:pPr>
      <w:r>
        <w:t xml:space="preserve">How to read an item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bCs/>
                <w:b/>
              </w:rPr>
              <w:t xml:space="preserve">Severity</w:t>
            </w:r>
          </w:p>
        </w:tc>
        <w:tc>
          <w:tcPr/>
          <w:p>
            <w:pPr>
              <w:pStyle w:val="Compact"/>
              <w:jc w:val="left"/>
            </w:pPr>
            <w:r>
              <w:rPr>
                <w:rStyle w:val="VerbatimChar"/>
              </w:rPr>
              <w:t xml:space="preserve">Critical</w:t>
            </w:r>
            <w:r>
              <w:t xml:space="preserve"> </w:t>
            </w:r>
            <w:r>
              <w:t xml:space="preserve">/</w:t>
            </w:r>
            <w:r>
              <w:t xml:space="preserve"> </w:t>
            </w:r>
            <w:r>
              <w:rPr>
                <w:rStyle w:val="VerbatimChar"/>
              </w:rPr>
              <w:t xml:space="preserve">High</w:t>
            </w:r>
            <w:r>
              <w:t xml:space="preserve"> </w:t>
            </w:r>
            <w:r>
              <w:t xml:space="preserve">/</w:t>
            </w:r>
            <w:r>
              <w:t xml:space="preserve"> </w:t>
            </w:r>
            <w:r>
              <w:rPr>
                <w:rStyle w:val="VerbatimChar"/>
              </w:rPr>
              <w:t xml:space="preserve">Medium</w:t>
            </w:r>
            <w:r>
              <w:t xml:space="preserve"> </w:t>
            </w:r>
            <w:r>
              <w:t xml:space="preserve">/</w:t>
            </w:r>
            <w:r>
              <w:t xml:space="preserve"> </w:t>
            </w:r>
            <w:r>
              <w:rPr>
                <w:rStyle w:val="VerbatimChar"/>
              </w:rPr>
              <w:t xml:space="preserve">Low</w:t>
            </w:r>
            <w:r>
              <w:t xml:space="preserve"> </w:t>
            </w:r>
            <w:r>
              <w:t xml:space="preserve">— see §2</w:t>
            </w:r>
          </w:p>
        </w:tc>
      </w:tr>
      <w:tr>
        <w:tc>
          <w:tcPr/>
          <w:p>
            <w:pPr>
              <w:pStyle w:val="Compact"/>
              <w:jc w:val="left"/>
            </w:pPr>
            <w:r>
              <w:rPr>
                <w:bCs/>
                <w:b/>
              </w:rPr>
              <w:t xml:space="preserve">Area</w:t>
            </w:r>
          </w:p>
        </w:tc>
        <w:tc>
          <w:tcPr/>
          <w:p>
            <w:pPr>
              <w:pStyle w:val="Compact"/>
              <w:jc w:val="left"/>
            </w:pPr>
            <w:r>
              <w:t xml:space="preserve">Which workstream it belongs to</w:t>
            </w:r>
          </w:p>
        </w:tc>
      </w:tr>
      <w:tr>
        <w:tc>
          <w:tcPr/>
          <w:p>
            <w:pPr>
              <w:pStyle w:val="Compact"/>
              <w:jc w:val="left"/>
            </w:pPr>
            <w:r>
              <w:rPr>
                <w:bCs/>
                <w:b/>
              </w:rPr>
              <w:t xml:space="preserve">Evidence</w:t>
            </w:r>
          </w:p>
        </w:tc>
        <w:tc>
          <w:tcPr/>
          <w:p>
            <w:pPr>
              <w:pStyle w:val="Compact"/>
              <w:jc w:val="left"/>
            </w:pPr>
            <w:r>
              <w:t xml:space="preserve">The file(s) and line(s) that establish the gap — verified, not inferred</w:t>
            </w:r>
          </w:p>
        </w:tc>
      </w:tr>
      <w:tr>
        <w:tc>
          <w:tcPr/>
          <w:p>
            <w:pPr>
              <w:pStyle w:val="Compact"/>
              <w:jc w:val="left"/>
            </w:pPr>
            <w:r>
              <w:rPr>
                <w:bCs/>
                <w:b/>
              </w:rPr>
              <w:t xml:space="preserve">Depends on</w:t>
            </w:r>
          </w:p>
        </w:tc>
        <w:tc>
          <w:tcPr/>
          <w:p>
            <w:pPr>
              <w:pStyle w:val="Compact"/>
              <w:jc w:val="left"/>
            </w:pPr>
            <w:r>
              <w:t xml:space="preserve">Items that must land first</w:t>
            </w:r>
          </w:p>
        </w:tc>
      </w:tr>
      <w:tr>
        <w:tc>
          <w:tcPr/>
          <w:p>
            <w:pPr>
              <w:pStyle w:val="Compact"/>
              <w:jc w:val="left"/>
            </w:pPr>
            <w:r>
              <w:rPr>
                <w:bCs/>
                <w:b/>
              </w:rPr>
              <w:t xml:space="preserve">Prompt</w:t>
            </w:r>
          </w:p>
        </w:tc>
        <w:tc>
          <w:tcPr/>
          <w:p>
            <w:pPr>
              <w:pStyle w:val="Compact"/>
              <w:jc w:val="left"/>
            </w:pPr>
            <w:r>
              <w:t xml:space="preserve">The agent instruction. Copy verbatim; adjust ids to your target</w:t>
            </w:r>
          </w:p>
        </w:tc>
      </w:tr>
      <w:tr>
        <w:tc>
          <w:tcPr/>
          <w:p>
            <w:pPr>
              <w:pStyle w:val="Compact"/>
              <w:jc w:val="left"/>
            </w:pPr>
            <w:r>
              <w:rPr>
                <w:bCs/>
                <w:b/>
              </w:rPr>
              <w:t xml:space="preserve">Acceptance criteria</w:t>
            </w:r>
          </w:p>
        </w:tc>
        <w:tc>
          <w:tcPr/>
          <w:p>
            <w:pPr>
              <w:pStyle w:val="Compact"/>
              <w:jc w:val="left"/>
            </w:pPr>
            <w:r>
              <w:rPr>
                <w:rStyle w:val="VerbatimChar"/>
              </w:rPr>
              <w:t xml:space="preserve">AC-RF-*</w:t>
            </w:r>
            <w:r>
              <w:t xml:space="preserve"> </w:t>
            </w:r>
            <w:r>
              <w:t xml:space="preserve">— the Given/When/Then contract</w:t>
            </w:r>
          </w:p>
        </w:tc>
      </w:tr>
      <w:tr>
        <w:tc>
          <w:tcPr/>
          <w:p>
            <w:pPr>
              <w:pStyle w:val="Compact"/>
              <w:jc w:val="left"/>
            </w:pPr>
            <w:r>
              <w:rPr>
                <w:bCs/>
                <w:b/>
              </w:rPr>
              <w:t xml:space="preserve">Done when</w:t>
            </w:r>
          </w:p>
        </w:tc>
        <w:tc>
          <w:tcPr/>
          <w:p>
            <w:pPr>
              <w:pStyle w:val="Compact"/>
              <w:jc w:val="left"/>
            </w:pPr>
            <w:r>
              <w:t xml:space="preserve">The gate; usually "criteria pass under</w:t>
            </w:r>
            <w:r>
              <w:t xml:space="preserve"> </w:t>
            </w:r>
            <w:r>
              <w:rPr>
                <w:rStyle w:val="VerbatimChar"/>
              </w:rPr>
              <w:t xml:space="preserve">--network none</w:t>
            </w:r>
            <w:r>
              <w:t xml:space="preserve">"</w:t>
            </w:r>
          </w:p>
        </w:tc>
      </w:tr>
    </w:tbl>
    <w:bookmarkEnd w:id="21"/>
    <w:bookmarkStart w:id="22" w:name="rules-that-bind-every-item"/>
    <w:p>
      <w:pPr>
        <w:pStyle w:val="Heading3"/>
      </w:pPr>
      <w:r>
        <w:t xml:space="preserve">Rules that bind every item</w:t>
      </w:r>
    </w:p>
    <w:p>
      <w:pPr>
        <w:pStyle w:val="FirstParagraph"/>
      </w:pPr>
      <w:r>
        <w:t xml:space="preserve">These carry forward from the playbook and are</w:t>
      </w:r>
      <w:r>
        <w:t xml:space="preserve"> </w:t>
      </w:r>
      <w:r>
        <w:rPr>
          <w:bCs/>
          <w:b/>
        </w:rPr>
        <w:t xml:space="preserve">not restated</w:t>
      </w:r>
      <w:r>
        <w:t xml:space="preserve"> </w:t>
      </w:r>
      <w:r>
        <w:t xml:space="preserve">in each prompt. Assume them.</w:t>
      </w:r>
    </w:p>
    <w:p>
      <w:pPr>
        <w:numPr>
          <w:ilvl w:val="0"/>
          <w:numId w:val="1001"/>
        </w:numPr>
        <w:pStyle w:val="Compact"/>
      </w:pPr>
      <w:r>
        <w:rPr>
          <w:bCs/>
          <w:b/>
        </w:rPr>
        <w:t xml:space="preserve">Fail closed.</w:t>
      </w:r>
      <w:r>
        <w:t xml:space="preserve"> </w:t>
      </w:r>
      <w:r>
        <w:t xml:space="preserve">Absent, invalid, or unverifiable inputs deny. No soft passes, no silent fallbacks. A stub that returns success is a security defect, not a placeholder.</w:t>
      </w:r>
    </w:p>
    <w:p>
      <w:pPr>
        <w:numPr>
          <w:ilvl w:val="0"/>
          <w:numId w:val="1001"/>
        </w:numPr>
        <w:pStyle w:val="Compact"/>
      </w:pPr>
      <w:r>
        <w:rPr>
          <w:bCs/>
          <w:b/>
        </w:rPr>
        <w:t xml:space="preserve">Provenance tags.</w:t>
      </w:r>
      <w:r>
        <w:t xml:space="preserve"> </w:t>
      </w:r>
      <w:r>
        <w:t xml:space="preserve">Every new source file cites the</w:t>
      </w:r>
      <w:r>
        <w:t xml:space="preserve"> </w:t>
      </w:r>
      <w:r>
        <w:rPr>
          <w:rStyle w:val="VerbatimChar"/>
        </w:rPr>
        <w:t xml:space="preserve">[FR-*]</w:t>
      </w:r>
      <w:r>
        <w:t xml:space="preserve"> </w:t>
      </w:r>
      <w:r>
        <w:t xml:space="preserve">/</w:t>
      </w:r>
      <w:r>
        <w:t xml:space="preserve"> </w:t>
      </w:r>
      <w:r>
        <w:rPr>
          <w:rStyle w:val="VerbatimChar"/>
        </w:rPr>
        <w:t xml:space="preserve">[NFR-*]</w:t>
      </w:r>
      <w:r>
        <w:t xml:space="preserve"> </w:t>
      </w:r>
      <w:r>
        <w:t xml:space="preserve">/</w:t>
      </w:r>
      <w:r>
        <w:t xml:space="preserve"> </w:t>
      </w:r>
      <w:r>
        <w:rPr>
          <w:rStyle w:val="VerbatimChar"/>
        </w:rPr>
        <w:t xml:space="preserve">[DD-*]</w:t>
      </w:r>
      <w:r>
        <w:t xml:space="preserve"> </w:t>
      </w:r>
      <w:r>
        <w:t xml:space="preserve">/</w:t>
      </w:r>
      <w:r>
        <w:t xml:space="preserve"> </w:t>
      </w:r>
      <w:r>
        <w:rPr>
          <w:rStyle w:val="VerbatimChar"/>
        </w:rPr>
        <w:t xml:space="preserve">[AC-*]</w:t>
      </w:r>
      <w:r>
        <w:t xml:space="preserve"> </w:t>
      </w:r>
      <w:r>
        <w:t xml:space="preserve">ids it serves.</w:t>
      </w:r>
    </w:p>
    <w:p>
      <w:pPr>
        <w:numPr>
          <w:ilvl w:val="0"/>
          <w:numId w:val="1001"/>
        </w:numPr>
        <w:pStyle w:val="Compact"/>
      </w:pPr>
      <w:r>
        <w:rPr>
          <w:bCs/>
          <w:b/>
        </w:rPr>
        <w:t xml:space="preserve">Post-quantum by default.</w:t>
      </w:r>
      <w:r>
        <w:t xml:space="preserve"> </w:t>
      </w:r>
      <w:r>
        <w:t xml:space="preserve">New transport is PQ-mTLS; new data at rest is KEM-DEM sealed; new signatures are ML-DSA. Never re-roll crypto — consume</w:t>
      </w:r>
      <w:r>
        <w:t xml:space="preserve"> </w:t>
      </w:r>
      <w:r>
        <w:rPr>
          <w:rStyle w:val="VerbatimChar"/>
        </w:rPr>
        <w:t xml:space="preserve">crypto/pqc-agility</w:t>
      </w:r>
      <w:r>
        <w:t xml:space="preserve">.</w:t>
      </w:r>
    </w:p>
    <w:p>
      <w:pPr>
        <w:numPr>
          <w:ilvl w:val="0"/>
          <w:numId w:val="1001"/>
        </w:numPr>
        <w:pStyle w:val="Compact"/>
      </w:pPr>
      <w:r>
        <w:rPr>
          <w:bCs/>
          <w:b/>
        </w:rPr>
        <w:t xml:space="preserve">Air-gap first.</w:t>
      </w:r>
      <w:r>
        <w:t xml:space="preserve"> </w:t>
      </w:r>
      <w:r>
        <w:t xml:space="preserve">Anything added must build, test, and run under</w:t>
      </w:r>
      <w:r>
        <w:t xml:space="preserve"> </w:t>
      </w:r>
      <w:r>
        <w:rPr>
          <w:rStyle w:val="VerbatimChar"/>
        </w:rPr>
        <w:t xml:space="preserve">docker run --network none</w:t>
      </w:r>
      <w:r>
        <w:t xml:space="preserve">. Network-requiring work must be behind an explicit, off-by-default feature and must degrade to a fail-closed error, never a hosted fallback.</w:t>
      </w:r>
    </w:p>
    <w:p>
      <w:pPr>
        <w:numPr>
          <w:ilvl w:val="0"/>
          <w:numId w:val="1001"/>
        </w:numPr>
        <w:pStyle w:val="Compact"/>
      </w:pPr>
      <w:r>
        <w:rPr>
          <w:bCs/>
          <w:b/>
        </w:rPr>
        <w:t xml:space="preserve">Governed.</w:t>
      </w:r>
      <w:r>
        <w:t xml:space="preserve"> </w:t>
      </w:r>
      <w:r>
        <w:t xml:space="preserve">Every new mutation path goes through</w:t>
      </w:r>
      <w:r>
        <w:t xml:space="preserve"> </w:t>
      </w:r>
      <w:r>
        <w:rPr>
          <w:rStyle w:val="VerbatimChar"/>
        </w:rPr>
        <w:t xml:space="preserve">services/governance</w:t>
      </w:r>
      <w:r>
        <w:t xml:space="preserve"> </w:t>
      </w:r>
      <w:r>
        <w:t xml:space="preserve">for the policy decision and writes PQ-signed audit lineage. Every new AI touchpoint is assembled through the eight-layer pipeline and guarded at all four interception points.</w:t>
      </w:r>
    </w:p>
    <w:p>
      <w:pPr>
        <w:numPr>
          <w:ilvl w:val="0"/>
          <w:numId w:val="1001"/>
        </w:numPr>
        <w:pStyle w:val="Compact"/>
      </w:pPr>
      <w:r>
        <w:rPr>
          <w:bCs/>
          <w:b/>
        </w:rPr>
        <w:t xml:space="preserve">Design system only.</w:t>
      </w:r>
      <w:r>
        <w:t xml:space="preserve"> </w:t>
      </w:r>
      <w:r>
        <w:t xml:space="preserve">Every pixel comes from</w:t>
      </w:r>
      <w:r>
        <w:t xml:space="preserve"> </w:t>
      </w:r>
      <w:r>
        <w:rPr>
          <w:rStyle w:val="VerbatimChar"/>
        </w:rPr>
        <w:t xml:space="preserve">@midgard/design-system</w:t>
      </w:r>
      <w:r>
        <w:t xml:space="preserve">. One accent per screen, mono ALL-CAPS labels,</w:t>
      </w:r>
      <w:r>
        <w:t xml:space="preserve"> </w:t>
      </w:r>
      <w:r>
        <w:rPr>
          <w:rStyle w:val="VerbatimChar"/>
        </w:rPr>
        <w:t xml:space="preserve">ProductMark</w:t>
      </w:r>
      <w:r>
        <w:t xml:space="preserve"> </w:t>
      </w:r>
      <w:r>
        <w:t xml:space="preserve">not invented logos, PQ state visible in the UI, never emoji.</w:t>
      </w:r>
    </w:p>
    <w:p>
      <w:pPr>
        <w:numPr>
          <w:ilvl w:val="0"/>
          <w:numId w:val="1001"/>
        </w:numPr>
        <w:pStyle w:val="Compact"/>
      </w:pPr>
      <w:r>
        <w:rPr>
          <w:bCs/>
          <w:b/>
        </w:rPr>
        <w:t xml:space="preserve">Reproducible.</w:t>
      </w:r>
      <w:r>
        <w:t xml:space="preserve"> </w:t>
      </w:r>
      <w:r>
        <w:t xml:space="preserve">New buildable artefacts are bit-reproducible, emit a CycloneDX SBOM, and are ML-DSA-signed at release.</w:t>
      </w:r>
    </w:p>
    <w:p>
      <w:r>
        <w:pict>
          <v:rect style="width:0;height:1.5pt" o:hralign="center" o:hrstd="t" o:hr="t"/>
        </w:pict>
      </w:r>
    </w:p>
    <w:bookmarkEnd w:id="22"/>
    <w:bookmarkEnd w:id="23"/>
    <w:bookmarkStart w:id="24" w:name="X54a346158e1c9302d737b408239f1b33007b474"/>
    <w:p>
      <w:pPr>
        <w:pStyle w:val="Heading2"/>
      </w:pPr>
      <w:r>
        <w:t xml:space="preserve">1. Summary</w:t>
      </w:r>
    </w:p>
    <w:p>
      <w:pPr>
        <w:pStyle w:val="FirstParagraph"/>
      </w:pPr>
      <w:r>
        <w:t xml:space="preserve">The plan holds 182 items across 25 workstreams (A to Y), registered in</w:t>
      </w:r>
      <w:r>
        <w:t xml:space="preserve"> </w:t>
      </w:r>
      <w:hyperlink w:anchor="appendix-1--complete-item-register-182">
        <w:r>
          <w:rPr>
            <w:rStyle w:val="Hyperlink"/>
          </w:rPr>
          <w:t xml:space="preserve">Appendix 1</w:t>
        </w:r>
      </w:hyperlink>
      <w:r>
        <w:t xml:space="preserve">. Each item names its severity, the evidence for the gap, its dependencies, a prompt, and acceptance criteria numbered</w:t>
      </w:r>
      <w:r>
        <w:t xml:space="preserve"> </w:t>
      </w:r>
      <w:r>
        <w:rPr>
          <w:rStyle w:val="VerbatimChar"/>
        </w:rPr>
        <w:t xml:space="preserve">AC-RF-*</w:t>
      </w:r>
      <w:r>
        <w:t xml:space="preserve">. Where an item has been built, an</w:t>
      </w:r>
      <w:r>
        <w:t xml:space="preserve"> </w:t>
      </w:r>
      <w:r>
        <w:rPr>
          <w:bCs/>
          <w:b/>
        </w:rPr>
        <w:t xml:space="preserve">As built</w:t>
      </w:r>
      <w:r>
        <w:t xml:space="preserve"> </w:t>
      </w:r>
      <w:r>
        <w:t xml:space="preserve">note records how the implementation departs from the prompt. Workstream A (supply chain) and Workstream B (runtime) come first;</w:t>
      </w:r>
      <w:r>
        <w:t xml:space="preserve"> </w:t>
      </w:r>
      <w:hyperlink w:anchor="X82c3f39db5d7cf4f88ab382b7b93fa9d2f1c2b0">
        <w:r>
          <w:rPr>
            <w:rStyle w:val="Hyperlink"/>
          </w:rPr>
          <w:t xml:space="preserve">§3</w:t>
        </w:r>
      </w:hyperlink>
      <w:r>
        <w:t xml:space="preserve"> </w:t>
      </w:r>
      <w:r>
        <w:t xml:space="preserve">gives the order.</w:t>
      </w:r>
    </w:p>
    <w:p>
      <w:r>
        <w:pict>
          <v:rect style="width:0;height:1.5pt" o:hralign="center" o:hrstd="t" o:hr="t"/>
        </w:pict>
      </w:r>
    </w:p>
    <w:bookmarkEnd w:id="24"/>
    <w:bookmarkStart w:id="25" w:name="Xd0ef46a488dc871e4e16163d6d758a6ad8b835c"/>
    <w:p>
      <w:pPr>
        <w:pStyle w:val="Heading2"/>
      </w:pPr>
      <w:r>
        <w:t xml:space="preserve">2. Severity model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Response</w:t>
            </w:r>
          </w:p>
        </w:tc>
      </w:tr>
      <w:tr>
        <w:tc>
          <w:tcPr/>
          <w:p>
            <w:pPr>
              <w:pStyle w:val="Compact"/>
              <w:jc w:val="left"/>
            </w:pPr>
            <w:r>
              <w:rPr>
                <w:bCs/>
                <w:b/>
              </w:rPr>
              <w:t xml:space="preserve">Critical</w:t>
            </w:r>
          </w:p>
        </w:tc>
        <w:tc>
          <w:tcPr/>
          <w:p>
            <w:pPr>
              <w:pStyle w:val="Compact"/>
              <w:jc w:val="left"/>
            </w:pPr>
            <w:r>
              <w:t xml:space="preserve">A security control that appears to work but does not, or an absence that makes the system unusable/unrecoverable in any real deployment.</w:t>
            </w:r>
          </w:p>
        </w:tc>
        <w:tc>
          <w:tcPr/>
          <w:p>
            <w:pPr>
              <w:pStyle w:val="Compact"/>
              <w:jc w:val="left"/>
            </w:pPr>
            <w:r>
              <w:t xml:space="preserve">Fix before any deployment, including internal pilots.</w:t>
            </w:r>
          </w:p>
        </w:tc>
      </w:tr>
      <w:tr>
        <w:tc>
          <w:tcPr/>
          <w:p>
            <w:pPr>
              <w:pStyle w:val="Compact"/>
              <w:jc w:val="left"/>
            </w:pPr>
            <w:r>
              <w:rPr>
                <w:bCs/>
                <w:b/>
              </w:rPr>
              <w:t xml:space="preserve">High</w:t>
            </w:r>
          </w:p>
        </w:tc>
        <w:tc>
          <w:tcPr/>
          <w:p>
            <w:pPr>
              <w:pStyle w:val="Compact"/>
              <w:jc w:val="left"/>
            </w:pPr>
            <w:r>
              <w:t xml:space="preserve">A capability the SADs treat as core that is absent or simulated; a user-facing surface backed by fabricated data; a compliance claim not evidenced.</w:t>
            </w:r>
          </w:p>
        </w:tc>
        <w:tc>
          <w:tcPr/>
          <w:p>
            <w:pPr>
              <w:pStyle w:val="Compact"/>
              <w:jc w:val="left"/>
            </w:pPr>
            <w:r>
              <w:t xml:space="preserve">Fix before GA.</w:t>
            </w:r>
          </w:p>
        </w:tc>
      </w:tr>
      <w:tr>
        <w:tc>
          <w:tcPr/>
          <w:p>
            <w:pPr>
              <w:pStyle w:val="Compact"/>
              <w:jc w:val="left"/>
            </w:pPr>
            <w:r>
              <w:rPr>
                <w:bCs/>
                <w:b/>
              </w:rPr>
              <w:t xml:space="preserve">Medium</w:t>
            </w:r>
          </w:p>
        </w:tc>
        <w:tc>
          <w:tcPr/>
          <w:p>
            <w:pPr>
              <w:pStyle w:val="Compact"/>
              <w:jc w:val="left"/>
            </w:pPr>
            <w:r>
              <w:t xml:space="preserve">A real gap in depth, robustness, coverage, or operability that will bite in production but has a workaround.</w:t>
            </w:r>
          </w:p>
        </w:tc>
        <w:tc>
          <w:tcPr/>
          <w:p>
            <w:pPr>
              <w:pStyle w:val="Compact"/>
              <w:jc w:val="left"/>
            </w:pPr>
            <w:r>
              <w:t xml:space="preserve">Fix before scale-out.</w:t>
            </w:r>
          </w:p>
        </w:tc>
      </w:tr>
      <w:tr>
        <w:tc>
          <w:tcPr/>
          <w:p>
            <w:pPr>
              <w:pStyle w:val="Compact"/>
              <w:jc w:val="left"/>
            </w:pPr>
            <w:r>
              <w:rPr>
                <w:bCs/>
                <w:b/>
              </w:rPr>
              <w:t xml:space="preserve">Low</w:t>
            </w:r>
          </w:p>
        </w:tc>
        <w:tc>
          <w:tcPr/>
          <w:p>
            <w:pPr>
              <w:pStyle w:val="Compact"/>
              <w:jc w:val="left"/>
            </w:pPr>
            <w:r>
              <w:t xml:space="preserve">Drift, polish, hygiene, or documentation accuracy.</w:t>
            </w:r>
          </w:p>
        </w:tc>
        <w:tc>
          <w:tcPr/>
          <w:p>
            <w:pPr>
              <w:pStyle w:val="Compact"/>
              <w:jc w:val="left"/>
            </w:pPr>
            <w:r>
              <w:t xml:space="preserve">Fix opportunistically; batch.</w:t>
            </w:r>
          </w:p>
        </w:tc>
      </w:tr>
    </w:tbl>
    <w:p>
      <w:pPr>
        <w:pStyle w:val="BodyText"/>
      </w:pPr>
      <w:r>
        <w:rPr>
          <w:bCs/>
          <w:b/>
        </w:rPr>
        <w:t xml:space="preserve">Truth-in-status rule.</w:t>
      </w:r>
      <w:r>
        <w:t xml:space="preserve"> </w:t>
      </w:r>
      <w:r>
        <w:t xml:space="preserve">Until an item is closed, no README, SAD, or release note may describe the capability it covers as present. Where this document contradicts a status line elsewhere in the repo, this document is correct — and RF-DOC-1 exists to reconcile them.</w:t>
      </w:r>
    </w:p>
    <w:p>
      <w:r>
        <w:pict>
          <v:rect style="width:0;height:1.5pt" o:hralign="center" o:hrstd="t" o:hr="t"/>
        </w:pict>
      </w:r>
    </w:p>
    <w:bookmarkEnd w:id="25"/>
    <w:bookmarkStart w:id="27" w:name="X82c3f39db5d7cf4f88ab382b7b93fa9d2f1c2b0"/>
    <w:p>
      <w:pPr>
        <w:pStyle w:val="Heading2"/>
      </w:pPr>
      <w:r>
        <w:t xml:space="preserve">3. Workstream index and dependency order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Workstream</w:t>
            </w:r>
          </w:p>
        </w:tc>
        <w:tc>
          <w:tcPr/>
          <w:p>
            <w:pPr>
              <w:pStyle w:val="Compact"/>
              <w:jc w:val="left"/>
            </w:pPr>
            <w:r>
              <w:t xml:space="preserve">Items</w:t>
            </w:r>
          </w:p>
        </w:tc>
        <w:tc>
          <w:tcPr/>
          <w:p>
            <w:pPr>
              <w:pStyle w:val="Compact"/>
              <w:jc w:val="left"/>
            </w:pPr>
            <w:r>
              <w:t xml:space="preserve">Severity ceiling</w:t>
            </w:r>
          </w:p>
        </w:tc>
        <w:tc>
          <w:tcPr/>
          <w:p>
            <w:pPr>
              <w:pStyle w:val="Compact"/>
              <w:jc w:val="left"/>
            </w:pPr>
            <w:r>
              <w:t xml:space="preserve">Gate</w:t>
            </w:r>
          </w:p>
        </w:tc>
      </w:tr>
      <w:tr>
        <w:tc>
          <w:tcPr/>
          <w:p>
            <w:pPr>
              <w:pStyle w:val="Compact"/>
              <w:jc w:val="left"/>
            </w:pPr>
            <w:r>
              <w:rPr>
                <w:bCs/>
                <w:b/>
              </w:rPr>
              <w:t xml:space="preserve">A</w:t>
            </w:r>
          </w:p>
        </w:tc>
        <w:tc>
          <w:tcPr/>
          <w:p>
            <w:pPr>
              <w:pStyle w:val="Compact"/>
              <w:jc w:val="left"/>
            </w:pPr>
            <w:hyperlink w:anchor="a--supply-chain--release-integrity">
              <w:r>
                <w:rPr>
                  <w:rStyle w:val="Hyperlink"/>
                </w:rPr>
                <w:t xml:space="preserve">Supply chain &amp; release integrity</w:t>
              </w:r>
            </w:hyperlink>
          </w:p>
        </w:tc>
        <w:tc>
          <w:tcPr/>
          <w:p>
            <w:pPr>
              <w:pStyle w:val="Compact"/>
              <w:jc w:val="left"/>
            </w:pPr>
            <w:r>
              <w:t xml:space="preserve">RF-SC-1..8</w:t>
            </w:r>
          </w:p>
        </w:tc>
        <w:tc>
          <w:tcPr/>
          <w:p>
            <w:pPr>
              <w:pStyle w:val="Compact"/>
              <w:jc w:val="left"/>
            </w:pPr>
            <w:r>
              <w:t xml:space="preserve">Critical</w:t>
            </w:r>
          </w:p>
        </w:tc>
        <w:tc>
          <w:tcPr/>
          <w:p>
            <w:pPr>
              <w:pStyle w:val="Compact"/>
              <w:jc w:val="left"/>
            </w:pPr>
            <w:r>
              <w:t xml:space="preserve">The gate refuses an unsigned, unscanned, or non-reproducible artefact</w:t>
            </w:r>
          </w:p>
        </w:tc>
      </w:tr>
      <w:tr>
        <w:tc>
          <w:tcPr/>
          <w:p>
            <w:pPr>
              <w:pStyle w:val="Compact"/>
              <w:jc w:val="left"/>
            </w:pPr>
            <w:r>
              <w:rPr>
                <w:bCs/>
                <w:b/>
              </w:rPr>
              <w:t xml:space="preserve">B</w:t>
            </w:r>
          </w:p>
        </w:tc>
        <w:tc>
          <w:tcPr/>
          <w:p>
            <w:pPr>
              <w:pStyle w:val="Compact"/>
              <w:jc w:val="left"/>
            </w:pPr>
            <w:hyperlink w:anchor="b--runtime--process-model">
              <w:r>
                <w:rPr>
                  <w:rStyle w:val="Hyperlink"/>
                </w:rPr>
                <w:t xml:space="preserve">Runtime &amp; process model</w:t>
              </w:r>
            </w:hyperlink>
          </w:p>
        </w:tc>
        <w:tc>
          <w:tcPr/>
          <w:p>
            <w:pPr>
              <w:pStyle w:val="Compact"/>
              <w:jc w:val="left"/>
            </w:pPr>
            <w:r>
              <w:t xml:space="preserve">RF-RT-1..7</w:t>
            </w:r>
          </w:p>
        </w:tc>
        <w:tc>
          <w:tcPr/>
          <w:p>
            <w:pPr>
              <w:pStyle w:val="Compact"/>
              <w:jc w:val="left"/>
            </w:pPr>
            <w:r>
              <w:t xml:space="preserve">Critical</w:t>
            </w:r>
          </w:p>
        </w:tc>
        <w:tc>
          <w:tcPr/>
          <w:p>
            <w:pPr>
              <w:pStyle w:val="Compact"/>
              <w:jc w:val="left"/>
            </w:pPr>
            <w:r>
              <w:t xml:space="preserve">Every service is a configurable, observable, gracefully-terminating process</w:t>
            </w:r>
          </w:p>
        </w:tc>
      </w:tr>
      <w:tr>
        <w:tc>
          <w:tcPr/>
          <w:p>
            <w:pPr>
              <w:pStyle w:val="Compact"/>
              <w:jc w:val="left"/>
            </w:pPr>
            <w:r>
              <w:rPr>
                <w:bCs/>
                <w:b/>
              </w:rPr>
              <w:t xml:space="preserve">C</w:t>
            </w:r>
          </w:p>
        </w:tc>
        <w:tc>
          <w:tcPr/>
          <w:p>
            <w:pPr>
              <w:pStyle w:val="Compact"/>
              <w:jc w:val="left"/>
            </w:pPr>
            <w:hyperlink w:anchor="c--persistence--durability">
              <w:r>
                <w:rPr>
                  <w:rStyle w:val="Hyperlink"/>
                </w:rPr>
                <w:t xml:space="preserve">Persistence &amp; durability</w:t>
              </w:r>
            </w:hyperlink>
          </w:p>
        </w:tc>
        <w:tc>
          <w:tcPr/>
          <w:p>
            <w:pPr>
              <w:pStyle w:val="Compact"/>
              <w:jc w:val="left"/>
            </w:pPr>
            <w:r>
              <w:t xml:space="preserve">RF-PER-1..8</w:t>
            </w:r>
          </w:p>
        </w:tc>
        <w:tc>
          <w:tcPr/>
          <w:p>
            <w:pPr>
              <w:pStyle w:val="Compact"/>
              <w:jc w:val="left"/>
            </w:pPr>
            <w:r>
              <w:t xml:space="preserve">Critical</w:t>
            </w:r>
          </w:p>
        </w:tc>
        <w:tc>
          <w:tcPr/>
          <w:p>
            <w:pPr>
              <w:pStyle w:val="Compact"/>
              <w:jc w:val="left"/>
            </w:pPr>
            <w:r>
              <w:t xml:space="preserve">State survives restart; the audit chain survives restart</w:t>
            </w:r>
            <w:r>
              <w:t xml:space="preserve"> </w:t>
            </w:r>
            <w:r>
              <w:rPr>
                <w:iCs/>
                <w:i/>
              </w:rPr>
              <w:t xml:space="preserve">and</w:t>
            </w:r>
            <w:r>
              <w:t xml:space="preserve"> </w:t>
            </w:r>
            <w:r>
              <w:t xml:space="preserve">proves it</w:t>
            </w:r>
          </w:p>
        </w:tc>
      </w:tr>
      <w:tr>
        <w:tc>
          <w:tcPr/>
          <w:p>
            <w:pPr>
              <w:pStyle w:val="Compact"/>
              <w:jc w:val="left"/>
            </w:pPr>
            <w:r>
              <w:rPr>
                <w:bCs/>
                <w:b/>
              </w:rPr>
              <w:t xml:space="preserve">D</w:t>
            </w:r>
          </w:p>
        </w:tc>
        <w:tc>
          <w:tcPr/>
          <w:p>
            <w:pPr>
              <w:pStyle w:val="Compact"/>
              <w:jc w:val="left"/>
            </w:pPr>
            <w:hyperlink w:anchor="d--transport--api-surface">
              <w:r>
                <w:rPr>
                  <w:rStyle w:val="Hyperlink"/>
                </w:rPr>
                <w:t xml:space="preserve">Transport &amp; API surface</w:t>
              </w:r>
            </w:hyperlink>
          </w:p>
        </w:tc>
        <w:tc>
          <w:tcPr/>
          <w:p>
            <w:pPr>
              <w:pStyle w:val="Compact"/>
              <w:jc w:val="left"/>
            </w:pPr>
            <w:r>
              <w:t xml:space="preserve">RF-API-1..7</w:t>
            </w:r>
          </w:p>
        </w:tc>
        <w:tc>
          <w:tcPr/>
          <w:p>
            <w:pPr>
              <w:pStyle w:val="Compact"/>
              <w:jc w:val="left"/>
            </w:pPr>
            <w:r>
              <w:t xml:space="preserve">High</w:t>
            </w:r>
          </w:p>
        </w:tc>
        <w:tc>
          <w:tcPr/>
          <w:p>
            <w:pPr>
              <w:pStyle w:val="Compact"/>
              <w:jc w:val="left"/>
            </w:pPr>
            <w:r>
              <w:t xml:space="preserve">Every subsystem has a proto contract and a reachable, authenticated edge</w:t>
            </w:r>
          </w:p>
        </w:tc>
      </w:tr>
      <w:tr>
        <w:tc>
          <w:tcPr/>
          <w:p>
            <w:pPr>
              <w:pStyle w:val="Compact"/>
              <w:jc w:val="left"/>
            </w:pPr>
            <w:r>
              <w:rPr>
                <w:bCs/>
                <w:b/>
              </w:rPr>
              <w:t xml:space="preserve">E</w:t>
            </w:r>
          </w:p>
        </w:tc>
        <w:tc>
          <w:tcPr/>
          <w:p>
            <w:pPr>
              <w:pStyle w:val="Compact"/>
              <w:jc w:val="left"/>
            </w:pPr>
            <w:hyperlink w:anchor="e--identity-authentication--session">
              <w:r>
                <w:rPr>
                  <w:rStyle w:val="Hyperlink"/>
                </w:rPr>
                <w:t xml:space="preserve">Identity, authentication &amp; session</w:t>
              </w:r>
            </w:hyperlink>
          </w:p>
        </w:tc>
        <w:tc>
          <w:tcPr/>
          <w:p>
            <w:pPr>
              <w:pStyle w:val="Compact"/>
              <w:jc w:val="left"/>
            </w:pPr>
            <w:r>
              <w:t xml:space="preserve">RF-IAM-1..6</w:t>
            </w:r>
          </w:p>
        </w:tc>
        <w:tc>
          <w:tcPr/>
          <w:p>
            <w:pPr>
              <w:pStyle w:val="Compact"/>
              <w:jc w:val="left"/>
            </w:pPr>
            <w:r>
              <w:t xml:space="preserve">Critical</w:t>
            </w:r>
          </w:p>
        </w:tc>
        <w:tc>
          <w:tcPr/>
          <w:p>
            <w:pPr>
              <w:pStyle w:val="Compact"/>
              <w:jc w:val="left"/>
            </w:pPr>
            <w:r>
              <w:t xml:space="preserve">A human can log in, step up, and be revoked</w:t>
            </w:r>
          </w:p>
        </w:tc>
      </w:tr>
      <w:tr>
        <w:tc>
          <w:tcPr/>
          <w:p>
            <w:pPr>
              <w:pStyle w:val="Compact"/>
              <w:jc w:val="left"/>
            </w:pPr>
            <w:r>
              <w:rPr>
                <w:bCs/>
                <w:b/>
              </w:rPr>
              <w:t xml:space="preserve">F</w:t>
            </w:r>
          </w:p>
        </w:tc>
        <w:tc>
          <w:tcPr/>
          <w:p>
            <w:pPr>
              <w:pStyle w:val="Compact"/>
              <w:jc w:val="left"/>
            </w:pPr>
            <w:hyperlink w:anchor="f--observability--operations-telemetry">
              <w:r>
                <w:rPr>
                  <w:rStyle w:val="Hyperlink"/>
                </w:rPr>
                <w:t xml:space="preserve">Observability &amp; operations telemetry</w:t>
              </w:r>
            </w:hyperlink>
          </w:p>
        </w:tc>
        <w:tc>
          <w:tcPr/>
          <w:p>
            <w:pPr>
              <w:pStyle w:val="Compact"/>
              <w:jc w:val="left"/>
            </w:pPr>
            <w:r>
              <w:t xml:space="preserve">RF-OBS-1..5</w:t>
            </w:r>
          </w:p>
        </w:tc>
        <w:tc>
          <w:tcPr/>
          <w:p>
            <w:pPr>
              <w:pStyle w:val="Compact"/>
              <w:jc w:val="left"/>
            </w:pPr>
            <w:r>
              <w:t xml:space="preserve">High</w:t>
            </w:r>
          </w:p>
        </w:tc>
        <w:tc>
          <w:tcPr/>
          <w:p>
            <w:pPr>
              <w:pStyle w:val="Compact"/>
              <w:jc w:val="left"/>
            </w:pPr>
            <w:r>
              <w:t xml:space="preserve">SLOs are measured, not fixtures</w:t>
            </w:r>
          </w:p>
        </w:tc>
      </w:tr>
      <w:tr>
        <w:tc>
          <w:tcPr/>
          <w:p>
            <w:pPr>
              <w:pStyle w:val="Compact"/>
              <w:jc w:val="left"/>
            </w:pPr>
            <w:r>
              <w:rPr>
                <w:bCs/>
                <w:b/>
              </w:rPr>
              <w:t xml:space="preserve">G</w:t>
            </w:r>
          </w:p>
        </w:tc>
        <w:tc>
          <w:tcPr/>
          <w:p>
            <w:pPr>
              <w:pStyle w:val="Compact"/>
              <w:jc w:val="left"/>
            </w:pPr>
            <w:hyperlink w:anchor="g--mimir--real-inference">
              <w:r>
                <w:rPr>
                  <w:rStyle w:val="Hyperlink"/>
                </w:rPr>
                <w:t xml:space="preserve">Mimir — real inference</w:t>
              </w:r>
            </w:hyperlink>
          </w:p>
        </w:tc>
        <w:tc>
          <w:tcPr/>
          <w:p>
            <w:pPr>
              <w:pStyle w:val="Compact"/>
              <w:jc w:val="left"/>
            </w:pPr>
            <w:r>
              <w:t xml:space="preserve">RF-MI-1..8</w:t>
            </w:r>
          </w:p>
        </w:tc>
        <w:tc>
          <w:tcPr/>
          <w:p>
            <w:pPr>
              <w:pStyle w:val="Compact"/>
              <w:jc w:val="left"/>
            </w:pPr>
            <w:r>
              <w:t xml:space="preserve">High</w:t>
            </w:r>
          </w:p>
        </w:tc>
        <w:tc>
          <w:tcPr/>
          <w:p>
            <w:pPr>
              <w:pStyle w:val="Compact"/>
              <w:jc w:val="left"/>
            </w:pPr>
            <w:r>
              <w:t xml:space="preserve">A signed GGUF answers a grounded question on a GPU node, offline</w:t>
            </w:r>
          </w:p>
        </w:tc>
      </w:tr>
      <w:tr>
        <w:tc>
          <w:tcPr/>
          <w:p>
            <w:pPr>
              <w:pStyle w:val="Compact"/>
              <w:jc w:val="left"/>
            </w:pPr>
            <w:r>
              <w:rPr>
                <w:bCs/>
                <w:b/>
              </w:rPr>
              <w:t xml:space="preserve">H</w:t>
            </w:r>
          </w:p>
        </w:tc>
        <w:tc>
          <w:tcPr/>
          <w:p>
            <w:pPr>
              <w:pStyle w:val="Compact"/>
              <w:jc w:val="left"/>
            </w:pPr>
            <w:hyperlink w:anchor="h--model-supply-chain">
              <w:r>
                <w:rPr>
                  <w:rStyle w:val="Hyperlink"/>
                </w:rPr>
                <w:t xml:space="preserve">Model supply chain</w:t>
              </w:r>
            </w:hyperlink>
          </w:p>
        </w:tc>
        <w:tc>
          <w:tcPr/>
          <w:p>
            <w:pPr>
              <w:pStyle w:val="Compact"/>
              <w:jc w:val="left"/>
            </w:pPr>
            <w:r>
              <w:t xml:space="preserve">RF-MS-1..5</w:t>
            </w:r>
          </w:p>
        </w:tc>
        <w:tc>
          <w:tcPr/>
          <w:p>
            <w:pPr>
              <w:pStyle w:val="Compact"/>
              <w:jc w:val="left"/>
            </w:pPr>
            <w:r>
              <w:t xml:space="preserve">High</w:t>
            </w:r>
          </w:p>
        </w:tc>
        <w:tc>
          <w:tcPr/>
          <w:p>
            <w:pPr>
              <w:pStyle w:val="Compact"/>
              <w:jc w:val="left"/>
            </w:pPr>
            <w:r>
              <w:t xml:space="preserve">A real upstream model reaches serving through staging, unmodified in trust posture</w:t>
            </w:r>
          </w:p>
        </w:tc>
      </w:tr>
      <w:tr>
        <w:tc>
          <w:tcPr/>
          <w:p>
            <w:pPr>
              <w:pStyle w:val="Compact"/>
              <w:jc w:val="left"/>
            </w:pPr>
            <w:r>
              <w:rPr>
                <w:bCs/>
                <w:b/>
              </w:rPr>
              <w:t xml:space="preserve">I</w:t>
            </w:r>
          </w:p>
        </w:tc>
        <w:tc>
          <w:tcPr/>
          <w:p>
            <w:pPr>
              <w:pStyle w:val="Compact"/>
              <w:jc w:val="left"/>
            </w:pPr>
            <w:hyperlink w:anchor="i--forge--execution-depth">
              <w:r>
                <w:rPr>
                  <w:rStyle w:val="Hyperlink"/>
                </w:rPr>
                <w:t xml:space="preserve">Forge — execution depth</w:t>
              </w:r>
            </w:hyperlink>
          </w:p>
        </w:tc>
        <w:tc>
          <w:tcPr/>
          <w:p>
            <w:pPr>
              <w:pStyle w:val="Compact"/>
              <w:jc w:val="left"/>
            </w:pPr>
            <w:r>
              <w:t xml:space="preserve">RF-F-1..7</w:t>
            </w:r>
          </w:p>
        </w:tc>
        <w:tc>
          <w:tcPr/>
          <w:p>
            <w:pPr>
              <w:pStyle w:val="Compact"/>
              <w:jc w:val="left"/>
            </w:pPr>
            <w:r>
              <w:t xml:space="preserve">High</w:t>
            </w:r>
          </w:p>
        </w:tc>
        <w:tc>
          <w:tcPr/>
          <w:p>
            <w:pPr>
              <w:pStyle w:val="Compact"/>
              <w:jc w:val="left"/>
            </w:pPr>
            <w:r>
              <w:t xml:space="preserve">A pipeline over 10⁸ rows executes, versions, and projects</w:t>
            </w:r>
          </w:p>
        </w:tc>
      </w:tr>
      <w:tr>
        <w:tc>
          <w:tcPr/>
          <w:p>
            <w:pPr>
              <w:pStyle w:val="Compact"/>
              <w:jc w:val="left"/>
            </w:pPr>
            <w:r>
              <w:rPr>
                <w:bCs/>
                <w:b/>
              </w:rPr>
              <w:t xml:space="preserve">J</w:t>
            </w:r>
          </w:p>
        </w:tc>
        <w:tc>
          <w:tcPr/>
          <w:p>
            <w:pPr>
              <w:pStyle w:val="Compact"/>
              <w:jc w:val="left"/>
            </w:pPr>
            <w:hyperlink w:anchor="j--bifrost--delivery-reality">
              <w:r>
                <w:rPr>
                  <w:rStyle w:val="Hyperlink"/>
                </w:rPr>
                <w:t xml:space="preserve">Bifrost — delivery reality</w:t>
              </w:r>
            </w:hyperlink>
          </w:p>
        </w:tc>
        <w:tc>
          <w:tcPr/>
          <w:p>
            <w:pPr>
              <w:pStyle w:val="Compact"/>
              <w:jc w:val="left"/>
            </w:pPr>
            <w:r>
              <w:t xml:space="preserve">RF-B-1..6</w:t>
            </w:r>
          </w:p>
        </w:tc>
        <w:tc>
          <w:tcPr/>
          <w:p>
            <w:pPr>
              <w:pStyle w:val="Compact"/>
              <w:jc w:val="left"/>
            </w:pPr>
            <w:r>
              <w:t xml:space="preserve">High</w:t>
            </w:r>
          </w:p>
        </w:tc>
        <w:tc>
          <w:tcPr/>
          <w:p>
            <w:pPr>
              <w:pStyle w:val="Compact"/>
              <w:jc w:val="left"/>
            </w:pPr>
            <w:r>
              <w:t xml:space="preserve">A ring rollout reaches a real fleet agent and rolls back</w:t>
            </w:r>
          </w:p>
        </w:tc>
      </w:tr>
      <w:tr>
        <w:tc>
          <w:tcPr/>
          <w:p>
            <w:pPr>
              <w:pStyle w:val="Compact"/>
              <w:jc w:val="left"/>
            </w:pPr>
            <w:r>
              <w:rPr>
                <w:bCs/>
                <w:b/>
              </w:rPr>
              <w:t xml:space="preserve">K</w:t>
            </w:r>
          </w:p>
        </w:tc>
        <w:tc>
          <w:tcPr/>
          <w:p>
            <w:pPr>
              <w:pStyle w:val="Compact"/>
              <w:jc w:val="left"/>
            </w:pPr>
            <w:hyperlink w:anchor="k--heimdall--fusion-reality">
              <w:r>
                <w:rPr>
                  <w:rStyle w:val="Hyperlink"/>
                </w:rPr>
                <w:t xml:space="preserve">Heimdall — fusion reality</w:t>
              </w:r>
            </w:hyperlink>
          </w:p>
        </w:tc>
        <w:tc>
          <w:tcPr/>
          <w:p>
            <w:pPr>
              <w:pStyle w:val="Compact"/>
              <w:jc w:val="left"/>
            </w:pPr>
            <w:r>
              <w:t xml:space="preserve">RF-H-1..6</w:t>
            </w:r>
          </w:p>
        </w:tc>
        <w:tc>
          <w:tcPr/>
          <w:p>
            <w:pPr>
              <w:pStyle w:val="Compact"/>
              <w:jc w:val="left"/>
            </w:pPr>
            <w:r>
              <w:t xml:space="preserve">High</w:t>
            </w:r>
          </w:p>
        </w:tc>
        <w:tc>
          <w:tcPr/>
          <w:p>
            <w:pPr>
              <w:pStyle w:val="Compact"/>
              <w:jc w:val="left"/>
            </w:pPr>
            <w:r>
              <w:t xml:space="preserve">Live feeds fuse into one picture with sub-second sync</w:t>
            </w:r>
          </w:p>
        </w:tc>
      </w:tr>
      <w:tr>
        <w:tc>
          <w:tcPr/>
          <w:p>
            <w:pPr>
              <w:pStyle w:val="Compact"/>
              <w:jc w:val="left"/>
            </w:pPr>
            <w:r>
              <w:rPr>
                <w:bCs/>
                <w:b/>
              </w:rPr>
              <w:t xml:space="preserve">L</w:t>
            </w:r>
          </w:p>
        </w:tc>
        <w:tc>
          <w:tcPr/>
          <w:p>
            <w:pPr>
              <w:pStyle w:val="Compact"/>
              <w:jc w:val="left"/>
            </w:pPr>
            <w:hyperlink w:anchor="l--admin-control-panel-depth">
              <w:r>
                <w:rPr>
                  <w:rStyle w:val="Hyperlink"/>
                </w:rPr>
                <w:t xml:space="preserve">Admin Control Panel depth</w:t>
              </w:r>
            </w:hyperlink>
          </w:p>
        </w:tc>
        <w:tc>
          <w:tcPr/>
          <w:p>
            <w:pPr>
              <w:pStyle w:val="Compact"/>
              <w:jc w:val="left"/>
            </w:pPr>
            <w:r>
              <w:t xml:space="preserve">RF-AD-1..7</w:t>
            </w:r>
          </w:p>
        </w:tc>
        <w:tc>
          <w:tcPr/>
          <w:p>
            <w:pPr>
              <w:pStyle w:val="Compact"/>
              <w:jc w:val="left"/>
            </w:pPr>
            <w:r>
              <w:t xml:space="preserve">High</w:t>
            </w:r>
          </w:p>
        </w:tc>
        <w:tc>
          <w:tcPr/>
          <w:p>
            <w:pPr>
              <w:pStyle w:val="Compact"/>
              <w:jc w:val="left"/>
            </w:pPr>
            <w:r>
              <w:t xml:space="preserve">Every console action reaches a real subsystem under dual control</w:t>
            </w:r>
          </w:p>
        </w:tc>
      </w:tr>
      <w:tr>
        <w:tc>
          <w:tcPr/>
          <w:p>
            <w:pPr>
              <w:pStyle w:val="Compact"/>
              <w:jc w:val="left"/>
            </w:pPr>
            <w:r>
              <w:rPr>
                <w:bCs/>
                <w:b/>
              </w:rPr>
              <w:t xml:space="preserve">M</w:t>
            </w:r>
          </w:p>
        </w:tc>
        <w:tc>
          <w:tcPr/>
          <w:p>
            <w:pPr>
              <w:pStyle w:val="Compact"/>
              <w:jc w:val="left"/>
            </w:pPr>
            <w:hyperlink w:anchor="m--ui-platform-foundations">
              <w:r>
                <w:rPr>
                  <w:rStyle w:val="Hyperlink"/>
                </w:rPr>
                <w:t xml:space="preserve">UI platform foundations</w:t>
              </w:r>
            </w:hyperlink>
          </w:p>
        </w:tc>
        <w:tc>
          <w:tcPr/>
          <w:p>
            <w:pPr>
              <w:pStyle w:val="Compact"/>
              <w:jc w:val="left"/>
            </w:pPr>
            <w:r>
              <w:t xml:space="preserve">RF-UI-1..10</w:t>
            </w:r>
          </w:p>
        </w:tc>
        <w:tc>
          <w:tcPr/>
          <w:p>
            <w:pPr>
              <w:pStyle w:val="Compact"/>
              <w:jc w:val="left"/>
            </w:pPr>
            <w:r>
              <w:t xml:space="preserve">High</w:t>
            </w:r>
          </w:p>
        </w:tc>
        <w:tc>
          <w:tcPr/>
          <w:p>
            <w:pPr>
              <w:pStyle w:val="Compact"/>
              <w:jc w:val="left"/>
            </w:pPr>
            <w:r>
              <w:t xml:space="preserve">Auth, errors, a11y, i18n, keyboard, responsive, offline</w:t>
            </w:r>
          </w:p>
        </w:tc>
      </w:tr>
      <w:tr>
        <w:tc>
          <w:tcPr/>
          <w:p>
            <w:pPr>
              <w:pStyle w:val="Compact"/>
              <w:jc w:val="left"/>
            </w:pPr>
            <w:r>
              <w:rPr>
                <w:bCs/>
                <w:b/>
              </w:rPr>
              <w:t xml:space="preserve">N</w:t>
            </w:r>
          </w:p>
        </w:tc>
        <w:tc>
          <w:tcPr/>
          <w:p>
            <w:pPr>
              <w:pStyle w:val="Compact"/>
              <w:jc w:val="left"/>
            </w:pPr>
            <w:hyperlink w:anchor="n--ui-data-wiring">
              <w:r>
                <w:rPr>
                  <w:rStyle w:val="Hyperlink"/>
                </w:rPr>
                <w:t xml:space="preserve">UI data wiring</w:t>
              </w:r>
            </w:hyperlink>
          </w:p>
        </w:tc>
        <w:tc>
          <w:tcPr/>
          <w:p>
            <w:pPr>
              <w:pStyle w:val="Compact"/>
              <w:jc w:val="left"/>
            </w:pPr>
            <w:r>
              <w:t xml:space="preserve">RF-UID-1..7</w:t>
            </w:r>
          </w:p>
        </w:tc>
        <w:tc>
          <w:tcPr/>
          <w:p>
            <w:pPr>
              <w:pStyle w:val="Compact"/>
              <w:jc w:val="left"/>
            </w:pPr>
            <w:r>
              <w:t xml:space="preserve">High</w:t>
            </w:r>
          </w:p>
        </w:tc>
        <w:tc>
          <w:tcPr/>
          <w:p>
            <w:pPr>
              <w:pStyle w:val="Compact"/>
              <w:jc w:val="left"/>
            </w:pPr>
            <w:r>
              <w:t xml:space="preserve">Zero mock gateways in any shipped build</w:t>
            </w:r>
          </w:p>
        </w:tc>
      </w:tr>
      <w:tr>
        <w:tc>
          <w:tcPr/>
          <w:p>
            <w:pPr>
              <w:pStyle w:val="Compact"/>
              <w:jc w:val="left"/>
            </w:pPr>
            <w:r>
              <w:rPr>
                <w:bCs/>
                <w:b/>
              </w:rPr>
              <w:t xml:space="preserve">O</w:t>
            </w:r>
          </w:p>
        </w:tc>
        <w:tc>
          <w:tcPr/>
          <w:p>
            <w:pPr>
              <w:pStyle w:val="Compact"/>
              <w:jc w:val="left"/>
            </w:pPr>
            <w:hyperlink w:anchor="o--end-to-end-user-flows">
              <w:r>
                <w:rPr>
                  <w:rStyle w:val="Hyperlink"/>
                </w:rPr>
                <w:t xml:space="preserve">End-to-end user flows</w:t>
              </w:r>
            </w:hyperlink>
          </w:p>
        </w:tc>
        <w:tc>
          <w:tcPr/>
          <w:p>
            <w:pPr>
              <w:pStyle w:val="Compact"/>
              <w:jc w:val="left"/>
            </w:pPr>
            <w:r>
              <w:t xml:space="preserve">RF-UX-1..12</w:t>
            </w:r>
          </w:p>
        </w:tc>
        <w:tc>
          <w:tcPr/>
          <w:p>
            <w:pPr>
              <w:pStyle w:val="Compact"/>
              <w:jc w:val="left"/>
            </w:pPr>
            <w:r>
              <w:t xml:space="preserve">High</w:t>
            </w:r>
          </w:p>
        </w:tc>
        <w:tc>
          <w:tcPr/>
          <w:p>
            <w:pPr>
              <w:pStyle w:val="Compact"/>
              <w:jc w:val="left"/>
            </w:pPr>
            <w:r>
              <w:t xml:space="preserve">Each journey completes against real services, audited end to end</w:t>
            </w:r>
          </w:p>
        </w:tc>
      </w:tr>
      <w:tr>
        <w:tc>
          <w:tcPr/>
          <w:p>
            <w:pPr>
              <w:pStyle w:val="Compact"/>
              <w:jc w:val="left"/>
            </w:pPr>
            <w:r>
              <w:rPr>
                <w:bCs/>
                <w:b/>
              </w:rPr>
              <w:t xml:space="preserve">P</w:t>
            </w:r>
          </w:p>
        </w:tc>
        <w:tc>
          <w:tcPr/>
          <w:p>
            <w:pPr>
              <w:pStyle w:val="Compact"/>
              <w:jc w:val="left"/>
            </w:pPr>
            <w:hyperlink w:anchor="p--client-platforms">
              <w:r>
                <w:rPr>
                  <w:rStyle w:val="Hyperlink"/>
                </w:rPr>
                <w:t xml:space="preserve">Client platforms</w:t>
              </w:r>
            </w:hyperlink>
          </w:p>
        </w:tc>
        <w:tc>
          <w:tcPr/>
          <w:p>
            <w:pPr>
              <w:pStyle w:val="Compact"/>
              <w:jc w:val="left"/>
            </w:pPr>
            <w:r>
              <w:t xml:space="preserve">RF-CL-1..9</w:t>
            </w:r>
          </w:p>
        </w:tc>
        <w:tc>
          <w:tcPr/>
          <w:p>
            <w:pPr>
              <w:pStyle w:val="Compact"/>
              <w:jc w:val="left"/>
            </w:pPr>
            <w:r>
              <w:t xml:space="preserve">High</w:t>
            </w:r>
          </w:p>
        </w:tc>
        <w:tc>
          <w:tcPr/>
          <w:p>
            <w:pPr>
              <w:pStyle w:val="Compact"/>
              <w:jc w:val="left"/>
            </w:pPr>
            <w:r>
              <w:t xml:space="preserve">Six shells build, ship, and pass on-device audits</w:t>
            </w:r>
          </w:p>
        </w:tc>
      </w:tr>
      <w:tr>
        <w:tc>
          <w:tcPr/>
          <w:p>
            <w:pPr>
              <w:pStyle w:val="Compact"/>
              <w:jc w:val="left"/>
            </w:pPr>
            <w:r>
              <w:rPr>
                <w:bCs/>
                <w:b/>
              </w:rPr>
              <w:t xml:space="preserve">Q</w:t>
            </w:r>
          </w:p>
        </w:tc>
        <w:tc>
          <w:tcPr/>
          <w:p>
            <w:pPr>
              <w:pStyle w:val="Compact"/>
              <w:jc w:val="left"/>
            </w:pPr>
            <w:hyperlink w:anchor="q--sdks--developer-experience">
              <w:r>
                <w:rPr>
                  <w:rStyle w:val="Hyperlink"/>
                </w:rPr>
                <w:t xml:space="preserve">SDKs &amp; developer experience</w:t>
              </w:r>
            </w:hyperlink>
          </w:p>
        </w:tc>
        <w:tc>
          <w:tcPr/>
          <w:p>
            <w:pPr>
              <w:pStyle w:val="Compact"/>
              <w:jc w:val="left"/>
            </w:pPr>
            <w:r>
              <w:t xml:space="preserve">RF-SDK-1..5</w:t>
            </w:r>
          </w:p>
        </w:tc>
        <w:tc>
          <w:tcPr/>
          <w:p>
            <w:pPr>
              <w:pStyle w:val="Compact"/>
              <w:jc w:val="left"/>
            </w:pPr>
            <w:r>
              <w:t xml:space="preserve">Medium</w:t>
            </w:r>
          </w:p>
        </w:tc>
        <w:tc>
          <w:tcPr/>
          <w:p>
            <w:pPr>
              <w:pStyle w:val="Compact"/>
              <w:jc w:val="left"/>
            </w:pPr>
            <w:r>
              <w:t xml:space="preserve">Four language SDKs generated from proto, documented, versioned</w:t>
            </w:r>
          </w:p>
        </w:tc>
      </w:tr>
      <w:tr>
        <w:tc>
          <w:tcPr/>
          <w:p>
            <w:pPr>
              <w:pStyle w:val="Compact"/>
              <w:jc w:val="left"/>
            </w:pPr>
            <w:r>
              <w:rPr>
                <w:bCs/>
                <w:b/>
              </w:rPr>
              <w:t xml:space="preserve">R</w:t>
            </w:r>
          </w:p>
        </w:tc>
        <w:tc>
          <w:tcPr/>
          <w:p>
            <w:pPr>
              <w:pStyle w:val="Compact"/>
              <w:jc w:val="left"/>
            </w:pPr>
            <w:hyperlink w:anchor="r--deployment--topology">
              <w:r>
                <w:rPr>
                  <w:rStyle w:val="Hyperlink"/>
                </w:rPr>
                <w:t xml:space="preserve">Deployment &amp; topology</w:t>
              </w:r>
            </w:hyperlink>
          </w:p>
        </w:tc>
        <w:tc>
          <w:tcPr/>
          <w:p>
            <w:pPr>
              <w:pStyle w:val="Compact"/>
              <w:jc w:val="left"/>
            </w:pPr>
            <w:r>
              <w:t xml:space="preserve">RF-DEP-1..7</w:t>
            </w:r>
          </w:p>
        </w:tc>
        <w:tc>
          <w:tcPr/>
          <w:p>
            <w:pPr>
              <w:pStyle w:val="Compact"/>
              <w:jc w:val="left"/>
            </w:pPr>
            <w:r>
              <w:t xml:space="preserve">Critical</w:t>
            </w:r>
          </w:p>
        </w:tc>
        <w:tc>
          <w:tcPr/>
          <w:p>
            <w:pPr>
              <w:pStyle w:val="Compact"/>
              <w:jc w:val="left"/>
            </w:pPr>
            <w:r>
              <w:t xml:space="preserve">Single-node, HA, and air-gapped installs are one command each</w:t>
            </w:r>
          </w:p>
        </w:tc>
      </w:tr>
      <w:tr>
        <w:tc>
          <w:tcPr/>
          <w:p>
            <w:pPr>
              <w:pStyle w:val="Compact"/>
              <w:jc w:val="left"/>
            </w:pPr>
            <w:r>
              <w:rPr>
                <w:bCs/>
                <w:b/>
              </w:rPr>
              <w:t xml:space="preserve">S</w:t>
            </w:r>
          </w:p>
        </w:tc>
        <w:tc>
          <w:tcPr/>
          <w:p>
            <w:pPr>
              <w:pStyle w:val="Compact"/>
              <w:jc w:val="left"/>
            </w:pPr>
            <w:hyperlink w:anchor="s--resilience-backup--dr">
              <w:r>
                <w:rPr>
                  <w:rStyle w:val="Hyperlink"/>
                </w:rPr>
                <w:t xml:space="preserve">Resilience, backup &amp; DR</w:t>
              </w:r>
            </w:hyperlink>
          </w:p>
        </w:tc>
        <w:tc>
          <w:tcPr/>
          <w:p>
            <w:pPr>
              <w:pStyle w:val="Compact"/>
              <w:jc w:val="left"/>
            </w:pPr>
            <w:r>
              <w:t xml:space="preserve">RF-RES-1..5</w:t>
            </w:r>
          </w:p>
        </w:tc>
        <w:tc>
          <w:tcPr/>
          <w:p>
            <w:pPr>
              <w:pStyle w:val="Compact"/>
              <w:jc w:val="left"/>
            </w:pPr>
            <w:r>
              <w:t xml:space="preserve">Critical</w:t>
            </w:r>
          </w:p>
        </w:tc>
        <w:tc>
          <w:tcPr/>
          <w:p>
            <w:pPr>
              <w:pStyle w:val="Compact"/>
              <w:jc w:val="left"/>
            </w:pPr>
            <w:r>
              <w:t xml:space="preserve">Documented RPO/RTO, exercised restore</w:t>
            </w:r>
          </w:p>
        </w:tc>
      </w:tr>
      <w:tr>
        <w:tc>
          <w:tcPr/>
          <w:p>
            <w:pPr>
              <w:pStyle w:val="Compact"/>
              <w:jc w:val="left"/>
            </w:pPr>
            <w:r>
              <w:rPr>
                <w:bCs/>
                <w:b/>
              </w:rPr>
              <w:t xml:space="preserve">T</w:t>
            </w:r>
          </w:p>
        </w:tc>
        <w:tc>
          <w:tcPr/>
          <w:p>
            <w:pPr>
              <w:pStyle w:val="Compact"/>
              <w:jc w:val="left"/>
            </w:pPr>
            <w:hyperlink w:anchor="t--security-assurance">
              <w:r>
                <w:rPr>
                  <w:rStyle w:val="Hyperlink"/>
                </w:rPr>
                <w:t xml:space="preserve">Security assurance</w:t>
              </w:r>
            </w:hyperlink>
          </w:p>
        </w:tc>
        <w:tc>
          <w:tcPr/>
          <w:p>
            <w:pPr>
              <w:pStyle w:val="Compact"/>
              <w:jc w:val="left"/>
            </w:pPr>
            <w:r>
              <w:t xml:space="preserve">RF-SEC-1..8</w:t>
            </w:r>
          </w:p>
        </w:tc>
        <w:tc>
          <w:tcPr/>
          <w:p>
            <w:pPr>
              <w:pStyle w:val="Compact"/>
              <w:jc w:val="left"/>
            </w:pPr>
            <w:r>
              <w:t xml:space="preserve">Critical</w:t>
            </w:r>
          </w:p>
        </w:tc>
        <w:tc>
          <w:tcPr/>
          <w:p>
            <w:pPr>
              <w:pStyle w:val="Compact"/>
              <w:jc w:val="left"/>
            </w:pPr>
            <w:r>
              <w:t xml:space="preserve">Threat model validated by test, not assertion</w:t>
            </w:r>
          </w:p>
        </w:tc>
      </w:tr>
      <w:tr>
        <w:tc>
          <w:tcPr/>
          <w:p>
            <w:pPr>
              <w:pStyle w:val="Compact"/>
              <w:jc w:val="left"/>
            </w:pPr>
            <w:r>
              <w:rPr>
                <w:bCs/>
                <w:b/>
              </w:rPr>
              <w:t xml:space="preserve">U</w:t>
            </w:r>
          </w:p>
        </w:tc>
        <w:tc>
          <w:tcPr/>
          <w:p>
            <w:pPr>
              <w:pStyle w:val="Compact"/>
              <w:jc w:val="left"/>
            </w:pPr>
            <w:hyperlink w:anchor="u--test-strategy--coverage">
              <w:r>
                <w:rPr>
                  <w:rStyle w:val="Hyperlink"/>
                </w:rPr>
                <w:t xml:space="preserve">Test strategy &amp; coverage</w:t>
              </w:r>
            </w:hyperlink>
          </w:p>
        </w:tc>
        <w:tc>
          <w:tcPr/>
          <w:p>
            <w:pPr>
              <w:pStyle w:val="Compact"/>
              <w:jc w:val="left"/>
            </w:pPr>
            <w:r>
              <w:t xml:space="preserve">RF-TST-1..8</w:t>
            </w:r>
          </w:p>
        </w:tc>
        <w:tc>
          <w:tcPr/>
          <w:p>
            <w:pPr>
              <w:pStyle w:val="Compact"/>
              <w:jc w:val="left"/>
            </w:pPr>
            <w:r>
              <w:t xml:space="preserve">High</w:t>
            </w:r>
          </w:p>
        </w:tc>
        <w:tc>
          <w:tcPr/>
          <w:p>
            <w:pPr>
              <w:pStyle w:val="Compact"/>
              <w:jc w:val="left"/>
            </w:pPr>
            <w:r>
              <w:t xml:space="preserve">Unit, property, fuzz, integration, E2E, load, chaos, a11y, visual</w:t>
            </w:r>
          </w:p>
        </w:tc>
      </w:tr>
      <w:tr>
        <w:tc>
          <w:tcPr/>
          <w:p>
            <w:pPr>
              <w:pStyle w:val="Compact"/>
              <w:jc w:val="left"/>
            </w:pPr>
            <w:r>
              <w:rPr>
                <w:bCs/>
                <w:b/>
              </w:rPr>
              <w:t xml:space="preserve">V</w:t>
            </w:r>
          </w:p>
        </w:tc>
        <w:tc>
          <w:tcPr/>
          <w:p>
            <w:pPr>
              <w:pStyle w:val="Compact"/>
              <w:jc w:val="left"/>
            </w:pPr>
            <w:hyperlink w:anchor="v--compliance--assurance-artefacts">
              <w:r>
                <w:rPr>
                  <w:rStyle w:val="Hyperlink"/>
                </w:rPr>
                <w:t xml:space="preserve">Compliance &amp; assurance artefacts</w:t>
              </w:r>
            </w:hyperlink>
          </w:p>
        </w:tc>
        <w:tc>
          <w:tcPr/>
          <w:p>
            <w:pPr>
              <w:pStyle w:val="Compact"/>
              <w:jc w:val="left"/>
            </w:pPr>
            <w:r>
              <w:t xml:space="preserve">RF-CMP-1..6</w:t>
            </w:r>
          </w:p>
        </w:tc>
        <w:tc>
          <w:tcPr/>
          <w:p>
            <w:pPr>
              <w:pStyle w:val="Compact"/>
              <w:jc w:val="left"/>
            </w:pPr>
            <w:r>
              <w:t xml:space="preserve">High</w:t>
            </w:r>
          </w:p>
        </w:tc>
        <w:tc>
          <w:tcPr/>
          <w:p>
            <w:pPr>
              <w:pStyle w:val="Compact"/>
              <w:jc w:val="left"/>
            </w:pPr>
            <w:r>
              <w:t xml:space="preserve">Control mappings evidenced from CI, not prose</w:t>
            </w:r>
          </w:p>
        </w:tc>
      </w:tr>
      <w:tr>
        <w:tc>
          <w:tcPr/>
          <w:p>
            <w:pPr>
              <w:pStyle w:val="Compact"/>
              <w:jc w:val="left"/>
            </w:pPr>
            <w:r>
              <w:rPr>
                <w:bCs/>
                <w:b/>
              </w:rPr>
              <w:t xml:space="preserve">W</w:t>
            </w:r>
          </w:p>
        </w:tc>
        <w:tc>
          <w:tcPr/>
          <w:p>
            <w:pPr>
              <w:pStyle w:val="Compact"/>
              <w:jc w:val="left"/>
            </w:pPr>
            <w:hyperlink w:anchor="w--multi-tenancy-scale--performance">
              <w:r>
                <w:rPr>
                  <w:rStyle w:val="Hyperlink"/>
                </w:rPr>
                <w:t xml:space="preserve">Multi-tenancy, scale &amp; performance</w:t>
              </w:r>
            </w:hyperlink>
          </w:p>
        </w:tc>
        <w:tc>
          <w:tcPr/>
          <w:p>
            <w:pPr>
              <w:pStyle w:val="Compact"/>
              <w:jc w:val="left"/>
            </w:pPr>
            <w:r>
              <w:t xml:space="preserve">RF-SCL-1..5</w:t>
            </w:r>
          </w:p>
        </w:tc>
        <w:tc>
          <w:tcPr/>
          <w:p>
            <w:pPr>
              <w:pStyle w:val="Compact"/>
              <w:jc w:val="left"/>
            </w:pPr>
            <w:r>
              <w:t xml:space="preserve">High</w:t>
            </w:r>
          </w:p>
        </w:tc>
        <w:tc>
          <w:tcPr/>
          <w:p>
            <w:pPr>
              <w:pStyle w:val="Compact"/>
              <w:jc w:val="left"/>
            </w:pPr>
            <w:r>
              <w:t xml:space="preserve">Tenant isolation proven; published performance envelope</w:t>
            </w:r>
          </w:p>
        </w:tc>
      </w:tr>
      <w:tr>
        <w:tc>
          <w:tcPr/>
          <w:p>
            <w:pPr>
              <w:pStyle w:val="Compact"/>
              <w:jc w:val="left"/>
            </w:pPr>
            <w:r>
              <w:rPr>
                <w:bCs/>
                <w:b/>
              </w:rPr>
              <w:t xml:space="preserve">X</w:t>
            </w:r>
          </w:p>
        </w:tc>
        <w:tc>
          <w:tcPr/>
          <w:p>
            <w:pPr>
              <w:pStyle w:val="Compact"/>
              <w:jc w:val="left"/>
            </w:pPr>
            <w:hyperlink w:anchor="x--documentation-design-system--drift">
              <w:r>
                <w:rPr>
                  <w:rStyle w:val="Hyperlink"/>
                </w:rPr>
                <w:t xml:space="preserve">Documentation, design system &amp; drift</w:t>
              </w:r>
            </w:hyperlink>
          </w:p>
        </w:tc>
        <w:tc>
          <w:tcPr/>
          <w:p>
            <w:pPr>
              <w:pStyle w:val="Compact"/>
              <w:jc w:val="left"/>
            </w:pPr>
            <w:r>
              <w:t xml:space="preserve">RF-DOC-1..7</w:t>
            </w:r>
          </w:p>
        </w:tc>
        <w:tc>
          <w:tcPr/>
          <w:p>
            <w:pPr>
              <w:pStyle w:val="Compact"/>
              <w:jc w:val="left"/>
            </w:pPr>
            <w:r>
              <w:t xml:space="preserve">Medium</w:t>
            </w:r>
          </w:p>
        </w:tc>
        <w:tc>
          <w:tcPr/>
          <w:p>
            <w:pPr>
              <w:pStyle w:val="Compact"/>
              <w:jc w:val="left"/>
            </w:pPr>
            <w:r>
              <w:t xml:space="preserve">No statement in the repo is contradicted by the repo</w:t>
            </w:r>
          </w:p>
        </w:tc>
      </w:tr>
      <w:tr>
        <w:tc>
          <w:tcPr/>
          <w:p>
            <w:pPr>
              <w:pStyle w:val="Compact"/>
              <w:jc w:val="left"/>
            </w:pPr>
            <w:r>
              <w:rPr>
                <w:bCs/>
                <w:b/>
              </w:rPr>
              <w:t xml:space="preserve">Y</w:t>
            </w:r>
          </w:p>
        </w:tc>
        <w:tc>
          <w:tcPr/>
          <w:p>
            <w:pPr>
              <w:pStyle w:val="Compact"/>
              <w:jc w:val="left"/>
            </w:pPr>
            <w:hyperlink w:anchor="y--claim-alignment--public-release">
              <w:r>
                <w:rPr>
                  <w:rStyle w:val="Hyperlink"/>
                </w:rPr>
                <w:t xml:space="preserve">Claim alignment &amp; public release</w:t>
              </w:r>
            </w:hyperlink>
          </w:p>
        </w:tc>
        <w:tc>
          <w:tcPr/>
          <w:p>
            <w:pPr>
              <w:pStyle w:val="Compact"/>
              <w:jc w:val="left"/>
            </w:pPr>
            <w:r>
              <w:t xml:space="preserve">RF-CA-1..13</w:t>
            </w:r>
          </w:p>
        </w:tc>
        <w:tc>
          <w:tcPr/>
          <w:p>
            <w:pPr>
              <w:pStyle w:val="Compact"/>
              <w:jc w:val="left"/>
            </w:pPr>
            <w:r>
              <w:t xml:space="preserve">Critical</w:t>
            </w:r>
          </w:p>
        </w:tc>
        <w:tc>
          <w:tcPr/>
          <w:p>
            <w:pPr>
              <w:pStyle w:val="Compact"/>
              <w:jc w:val="left"/>
            </w:pPr>
            <w:r>
              <w:t xml:space="preserve">Every published claim is checkable from one signed, tagged public commit</w:t>
            </w:r>
          </w:p>
        </w:tc>
      </w:tr>
    </w:tbl>
    <w:bookmarkStart w:id="26" w:name="critical-path"/>
    <w:p>
      <w:pPr>
        <w:pStyle w:val="Heading3"/>
      </w:pPr>
      <w:r>
        <w:t xml:space="preserve">Critical path</w:t>
      </w:r>
    </w:p>
    <w:p>
      <w:pPr>
        <w:pStyle w:val="SourceCode"/>
      </w:pPr>
      <w:r>
        <w:rPr>
          <w:rStyle w:val="VerbatimChar"/>
        </w:rPr>
        <w:t xml:space="preserve">A (supply chain)  ──┐</w:t>
      </w:r>
      <w:r>
        <w:br/>
      </w:r>
      <w:r>
        <w:rPr>
          <w:rStyle w:val="VerbatimChar"/>
        </w:rPr>
        <w:t xml:space="preserve">B (runtime)       ──┼──▶ C (persistence) ──▶ D (transport) ──▶ E (identity/session)</w:t>
      </w:r>
      <w:r>
        <w:br/>
      </w:r>
      <w:r>
        <w:rPr>
          <w:rStyle w:val="VerbatimChar"/>
        </w:rPr>
        <w:t xml:space="preserve">                    │                                              │</w:t>
      </w:r>
      <w:r>
        <w:br/>
      </w:r>
      <w:r>
        <w:rPr>
          <w:rStyle w:val="VerbatimChar"/>
        </w:rPr>
        <w:t xml:space="preserve">                    └──▶ R (deployment)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F (observability)      G/H (Mimir+supply)      I/J/K/L (product depth)</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N (UI wiring) ──▶ M (UI foundations) ──▶ O (user flows)</w:t>
      </w:r>
      <w:r>
        <w:br/>
      </w:r>
      <w:r>
        <w:rPr>
          <w:rStyle w:val="VerbatimChar"/>
        </w:rPr>
        <w:t xml:space="preserve">                                            │</w:t>
      </w:r>
      <w:r>
        <w:br/>
      </w:r>
      <w:r>
        <w:rPr>
          <w:rStyle w:val="VerbatimChar"/>
        </w:rPr>
        <w:t xml:space="preserve">                                            ├──▶ P (clients) ──▶ Q (SDKs)</w:t>
      </w:r>
      <w:r>
        <w:br/>
      </w:r>
      <w:r>
        <w:rPr>
          <w:rStyle w:val="VerbatimChar"/>
        </w:rPr>
        <w:t xml:space="preserve">                                            │</w:t>
      </w:r>
      <w:r>
        <w:br/>
      </w:r>
      <w:r>
        <w:rPr>
          <w:rStyle w:val="VerbatimChar"/>
        </w:rPr>
        <w:t xml:space="preserve">                                            └──▶ S/T/U/V/W (assurance) ──▶ X (docs)</w:t>
      </w:r>
    </w:p>
    <w:p>
      <w:pPr>
        <w:pStyle w:val="FirstParagraph"/>
      </w:pPr>
      <w:r>
        <w:rPr>
          <w:bCs/>
          <w:b/>
        </w:rPr>
        <w:t xml:space="preserve">Sequencing rule.</w:t>
      </w:r>
      <w:r>
        <w:t xml:space="preserve"> </w:t>
      </w:r>
      <w:r>
        <w:t xml:space="preserve">Do not start Workstream N (UI wiring) before D and E: pointing a console at an unauthenticated, contractless edge produces a second thing to rewrite. Do not start P (clients) before Q's UniFFI/wasm surface is stable. T, U and V run continuously alongside everything from B onward, not as a phase at the end.</w:t>
      </w:r>
    </w:p>
    <w:p>
      <w:pPr>
        <w:pStyle w:val="BodyText"/>
      </w:pPr>
      <w:r>
        <w:rPr>
          <w:bCs/>
          <w:b/>
        </w:rPr>
        <w:t xml:space="preserve">Workstream Y sits outside this graph.</w:t>
      </w:r>
      <w:r>
        <w:t xml:space="preserve"> </w:t>
      </w:r>
      <w:r>
        <w:t xml:space="preserve">Its truth track (RF-CA-1..7, RF-CA-13) depends on nothing above and comes first: it changes what is said, not what is built. Its capability track (RF-CA-8..12) wires libraries that A–X already produced into the services that now run, and each item names the A–X items it extends.</w:t>
      </w:r>
    </w:p>
    <w:p>
      <w:r>
        <w:pict>
          <v:rect style="width:0;height:1.5pt" o:hralign="center" o:hrstd="t" o:hr="t"/>
        </w:pict>
      </w:r>
    </w:p>
    <w:bookmarkEnd w:id="26"/>
    <w:bookmarkEnd w:id="27"/>
    <w:bookmarkStart w:id="42" w:name="a--supply-chain--release-integrity"/>
    <w:p>
      <w:pPr>
        <w:pStyle w:val="Heading1"/>
      </w:pPr>
      <w:r>
        <w:t xml:space="preserve">A — Supply chain &amp; release integrity</w:t>
      </w:r>
    </w:p>
    <w:p>
      <w:pPr>
        <w:pStyle w:val="BlockText"/>
      </w:pPr>
      <w:r>
        <w:rPr>
          <w:bCs/>
          <w:b/>
        </w:rPr>
        <w:t xml:space="preserve">Why first.</w:t>
      </w:r>
      <w:r>
        <w:t xml:space="preserve"> </w:t>
      </w:r>
      <w:r>
        <w:t xml:space="preserve">The suite's core marketing and security claim is a post-quantum, reproducible, signed, SBOM'd supply chain. Today the tools that enforce that claim exit</w:t>
      </w:r>
      <w:r>
        <w:t xml:space="preserve"> </w:t>
      </w:r>
      <w:r>
        <w:rPr>
          <w:rStyle w:val="VerbatimChar"/>
        </w:rPr>
        <w:t xml:space="preserve">0</w:t>
      </w:r>
      <w:r>
        <w:t xml:space="preserve"> </w:t>
      </w:r>
      <w:r>
        <w:t xml:space="preserve">without doing anything, and the CI job that checks reproducibility is invoked with an argument that short-circuits it. This is the only workstream where the gap is not "missing" but "misleading" — the gate looks green.</w:t>
      </w:r>
    </w:p>
    <w:p>
      <w:r>
        <w:pict>
          <v:rect style="width:0;height:1.5pt" o:hralign="center" o:hrstd="t" o:hr="t"/>
        </w:pict>
      </w:r>
    </w:p>
    <w:bookmarkStart w:id="30" w:name="Xa922fe7cf1b9bfbf3b4f33d8de035b097f3a3ed"/>
    <w:p>
      <w:pPr>
        <w:pStyle w:val="Heading3"/>
      </w:pPr>
      <w:r>
        <w:t xml:space="preserve">RF-SC-1 · Implement</w:t>
      </w:r>
      <w:r>
        <w:t xml:space="preserve"> </w:t>
      </w:r>
      <w:r>
        <w:rPr>
          <w:rStyle w:val="VerbatimChar"/>
        </w:rPr>
        <w:t xml:space="preserve">mg-sign</w:t>
      </w:r>
      <w:r>
        <w:t xml:space="preserve"> </w:t>
      </w:r>
      <w:r>
        <w:t xml:space="preserve">— ML-DSA detached signature + DSSE attestation</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Supply chain ·</w:t>
      </w:r>
      <w:r>
        <w:t xml:space="preserve"> </w:t>
      </w:r>
      <w:r>
        <w:rPr>
          <w:bCs/>
          <w:b/>
        </w:rPr>
        <w:t xml:space="preserve">Depends on:</w:t>
      </w:r>
      <w:r>
        <w:t xml:space="preserve"> </w:t>
      </w:r>
      <w:r>
        <w:t xml:space="preserve">— ·</w:t>
      </w:r>
      <w:r>
        <w:t xml:space="preserve"> </w:t>
      </w:r>
      <w:r>
        <w:rPr>
          <w:bCs/>
          <w:b/>
        </w:rPr>
        <w:t xml:space="preserve">Blocks:</w:t>
      </w:r>
      <w:r>
        <w:t xml:space="preserve"> </w:t>
      </w:r>
      <w:r>
        <w:t xml:space="preserve">RF-SC-2, RF-SC-5, RF-DEP-4, RF-B-2</w:t>
      </w:r>
    </w:p>
    <w:p>
      <w:pPr>
        <w:pStyle w:val="BodyText"/>
      </w:pPr>
      <w:r>
        <w:rPr>
          <w:bCs/>
          <w:b/>
        </w:rPr>
        <w:t xml:space="preserve">Evidence.</w:t>
      </w:r>
      <w:r>
        <w:t xml:space="preserve"> </w:t>
      </w:r>
      <w:hyperlink r:id="rId28">
        <w:r>
          <w:rPr>
            <w:rStyle w:val="VerbatimChar"/>
          </w:rPr>
          <w:t xml:space="preserve">tools/mg-sign/src/main.rs:17</w:t>
        </w:r>
      </w:hyperlink>
      <w:r>
        <w:t xml:space="preserve"> </w:t>
      </w:r>
      <w:r>
        <w:t xml:space="preserve">prints</w:t>
      </w:r>
      <w:r>
        <w:t xml:space="preserve"> </w:t>
      </w:r>
      <w:r>
        <w:rPr>
          <w:rStyle w:val="VerbatimChar"/>
        </w:rPr>
        <w:t xml:space="preserve">mg-sign STUB (Phase 0.b): would ML-DSA-sign …</w:t>
      </w:r>
      <w:r>
        <w:t xml:space="preserve"> </w:t>
      </w:r>
      <w:r>
        <w:t xml:space="preserve">and returns</w:t>
      </w:r>
      <w:r>
        <w:t xml:space="preserve"> </w:t>
      </w:r>
      <w:r>
        <w:rPr>
          <w:rStyle w:val="VerbatimChar"/>
        </w:rPr>
        <w:t xml:space="preserve">ExitCode::SUCCESS</w:t>
      </w:r>
      <w:r>
        <w:t xml:space="preserve">. It has no dependency on</w:t>
      </w:r>
      <w:r>
        <w:t xml:space="preserve"> </w:t>
      </w:r>
      <w:r>
        <w:rPr>
          <w:rStyle w:val="VerbatimChar"/>
        </w:rPr>
        <w:t xml:space="preserve">pqc-agility</w:t>
      </w:r>
      <w:r>
        <w:t xml:space="preserve"> </w:t>
      </w:r>
      <w:r>
        <w:t xml:space="preserve">and no inline tests. It is invoked by</w:t>
      </w:r>
      <w:r>
        <w:t xml:space="preserve"> </w:t>
      </w:r>
      <w:r>
        <w:rPr>
          <w:rStyle w:val="VerbatimChar"/>
        </w:rPr>
        <w:t xml:space="preserve">just sign</w:t>
      </w:r>
      <w:r>
        <w:t xml:space="preserve">, by</w:t>
      </w:r>
      <w:r>
        <w:t xml:space="preserve"> </w:t>
      </w:r>
      <w:r>
        <w:rPr>
          <w:rStyle w:val="VerbatimChar"/>
        </w:rPr>
        <w:t xml:space="preserve">just gate</w:t>
      </w:r>
      <w:r>
        <w:t xml:space="preserve">, and by the</w:t>
      </w:r>
      <w:r>
        <w:t xml:space="preserve"> </w:t>
      </w:r>
      <w:r>
        <w:rPr>
          <w:bCs/>
          <w:b/>
        </w:rPr>
        <w:t xml:space="preserve">PQ-sign (ML-DSA)</w:t>
      </w:r>
      <w:r>
        <w:t xml:space="preserve"> </w:t>
      </w:r>
      <w:r>
        <w:t xml:space="preserve">step of</w:t>
      </w:r>
      <w:r>
        <w:t xml:space="preserve"> </w:t>
      </w:r>
      <w:hyperlink r:id="rId29">
        <w:r>
          <w:rPr>
            <w:rStyle w:val="VerbatimChar"/>
          </w:rPr>
          <w:t xml:space="preserve">.github/workflows/release.yml</w:t>
        </w:r>
      </w:hyperlink>
      <w:r>
        <w:t xml:space="preserve">. Any artefact — including one that was never signed — passes.</w:t>
      </w:r>
    </w:p>
    <w:p>
      <w:pPr>
        <w:pStyle w:val="BodyText"/>
      </w:pPr>
      <w:r>
        <w:rPr>
          <w:bCs/>
          <w:b/>
        </w:rPr>
        <w:t xml:space="preserve">Prompt</w:t>
      </w:r>
    </w:p>
    <w:p>
      <w:pPr>
        <w:pStyle w:val="SourceCode"/>
      </w:pPr>
      <w:r>
        <w:rPr>
          <w:rStyle w:val="VerbatimChar"/>
        </w:rPr>
        <w:t xml:space="preserve">Replace the tools/mg-sign stub with the real signer.</w:t>
      </w:r>
      <w:r>
        <w:br/>
      </w:r>
      <w:r>
        <w:br/>
      </w:r>
      <w:r>
        <w:rPr>
          <w:rStyle w:val="VerbatimChar"/>
        </w:rPr>
        <w:t xml:space="preserve">Contract. `mg-sign &lt;artefact-path&gt;` must:</w:t>
      </w:r>
      <w:r>
        <w:br/>
      </w:r>
      <w:r>
        <w:rPr>
          <w:rStyle w:val="VerbatimChar"/>
        </w:rPr>
        <w:t xml:space="preserve">  1. Read the artefact and compute its SHA-256 digest via pqc_agility::sha256.</w:t>
      </w:r>
      <w:r>
        <w:br/>
      </w:r>
      <w:r>
        <w:rPr>
          <w:rStyle w:val="VerbatimChar"/>
        </w:rPr>
        <w:t xml:space="preserve">  2. Locate the sibling CycloneDX SBOM `&lt;artefact&gt;.sbom.cdx.json`. If it is</w:t>
      </w:r>
      <w:r>
        <w:br/>
      </w:r>
      <w:r>
        <w:rPr>
          <w:rStyle w:val="VerbatimChar"/>
        </w:rPr>
        <w:t xml:space="preserve">     absent or does not parse, FAIL CLOSED (non-zero) — never sign an artefact</w:t>
      </w:r>
      <w:r>
        <w:br/>
      </w:r>
      <w:r>
        <w:rPr>
          <w:rStyle w:val="VerbatimChar"/>
        </w:rPr>
        <w:t xml:space="preserve">     whose bill of materials is unknown.</w:t>
      </w:r>
      <w:r>
        <w:br/>
      </w:r>
      <w:r>
        <w:rPr>
          <w:rStyle w:val="VerbatimChar"/>
        </w:rPr>
        <w:t xml:space="preserve">  3. Build the signing payload as the canonical concatenation</w:t>
      </w:r>
      <w:r>
        <w:br/>
      </w:r>
      <w:r>
        <w:rPr>
          <w:rStyle w:val="VerbatimChar"/>
        </w:rPr>
        <w:t xml:space="preserve">     `digest ‖ sha256(sbom_bytes) ‖ sha256(attestation_bytes)` under a</w:t>
      </w:r>
      <w:r>
        <w:br/>
      </w:r>
      <w:r>
        <w:rPr>
          <w:rStyle w:val="VerbatimChar"/>
        </w:rPr>
        <w:t xml:space="preserve">     domain-separation label b"midgard-artefact-v1", so a signature over one</w:t>
      </w:r>
      <w:r>
        <w:br/>
      </w:r>
      <w:r>
        <w:rPr>
          <w:rStyle w:val="VerbatimChar"/>
        </w:rPr>
        <w:t xml:space="preserve">     artefact can never be replayed as a signature over another, and swapping</w:t>
      </w:r>
      <w:r>
        <w:br/>
      </w:r>
      <w:r>
        <w:rPr>
          <w:rStyle w:val="VerbatimChar"/>
        </w:rPr>
        <w:t xml:space="preserve">     the SBOM or the attestation invalidates it.</w:t>
      </w:r>
      <w:r>
        <w:br/>
      </w:r>
      <w:r>
        <w:rPr>
          <w:rStyle w:val="VerbatimChar"/>
        </w:rPr>
        <w:t xml:space="preserve">  4. Obtain an ML-DSA-87 signing key from the KMS/HSM seam. Define that seam as</w:t>
      </w:r>
      <w:r>
        <w:br/>
      </w:r>
      <w:r>
        <w:rPr>
          <w:rStyle w:val="VerbatimChar"/>
        </w:rPr>
        <w:t xml:space="preserve">     a trait `SigningBackend { fn key_id(&amp;self)-&gt;&amp;str; fn sign(&amp;self, msg:&amp;[u8])</w:t>
      </w:r>
      <w:r>
        <w:br/>
      </w:r>
      <w:r>
        <w:rPr>
          <w:rStyle w:val="VerbatimChar"/>
        </w:rPr>
        <w:t xml:space="preserve">     -&gt; Result&lt;Signature, SignError&gt;; fn verifying_key(&amp;self)-&gt;VerifyingKey; }`</w:t>
      </w:r>
      <w:r>
        <w:br/>
      </w:r>
      <w:r>
        <w:rPr>
          <w:rStyle w:val="VerbatimChar"/>
        </w:rPr>
        <w:t xml:space="preserve">     with two implementations: (a) `KmsSigner`, which talks to services/kms over</w:t>
      </w:r>
      <w:r>
        <w:br/>
      </w:r>
      <w:r>
        <w:rPr>
          <w:rStyle w:val="VerbatimChar"/>
        </w:rPr>
        <w:t xml:space="preserve">     the local trust-root interface, and (b) `FileSigner`, gated behind a</w:t>
      </w:r>
      <w:r>
        <w:br/>
      </w:r>
      <w:r>
        <w:rPr>
          <w:rStyle w:val="VerbatimChar"/>
        </w:rPr>
        <w:t xml:space="preserve">     `--key-file` flag that is REFUSED unless the env var</w:t>
      </w:r>
      <w:r>
        <w:br/>
      </w:r>
      <w:r>
        <w:rPr>
          <w:rStyle w:val="VerbatimChar"/>
        </w:rPr>
        <w:t xml:space="preserve">     MIDGARD_ALLOW_FILE_SIGNING_KEY=1 is set, for local development only. Keys</w:t>
      </w:r>
      <w:r>
        <w:br/>
      </w:r>
      <w:r>
        <w:rPr>
          <w:rStyle w:val="VerbatimChar"/>
        </w:rPr>
        <w:t xml:space="preserve">     are never read from the repo, image, or a default path. [ASVS V14.3]</w:t>
      </w:r>
      <w:r>
        <w:br/>
      </w:r>
      <w:r>
        <w:rPr>
          <w:rStyle w:val="VerbatimChar"/>
        </w:rPr>
        <w:t xml:space="preserve">  5. Emit two files:</w:t>
      </w:r>
      <w:r>
        <w:br/>
      </w:r>
      <w:r>
        <w:rPr>
          <w:rStyle w:val="VerbatimChar"/>
        </w:rPr>
        <w:t xml:space="preserve">       &lt;artefact&gt;.sig  — the detached ML-DSA signature, plus the algorithm id,</w:t>
      </w:r>
      <w:r>
        <w:br/>
      </w:r>
      <w:r>
        <w:rPr>
          <w:rStyle w:val="VerbatimChar"/>
        </w:rPr>
        <w:t xml:space="preserve">                         key id, and the domain label, in a minimal</w:t>
      </w:r>
      <w:r>
        <w:br/>
      </w:r>
      <w:r>
        <w:rPr>
          <w:rStyle w:val="VerbatimChar"/>
        </w:rPr>
        <w:t xml:space="preserve">                         self-describing binary envelope you also define a</w:t>
      </w:r>
      <w:r>
        <w:br/>
      </w:r>
      <w:r>
        <w:rPr>
          <w:rStyle w:val="VerbatimChar"/>
        </w:rPr>
        <w:t xml:space="preserve">                         parser for.</w:t>
      </w:r>
      <w:r>
        <w:br/>
      </w:r>
      <w:r>
        <w:rPr>
          <w:rStyle w:val="VerbatimChar"/>
        </w:rPr>
        <w:t xml:space="preserve">       &lt;artefact&gt;.att  — an in-toto/DSSE attestation (statement type</w:t>
      </w:r>
      <w:r>
        <w:br/>
      </w:r>
      <w:r>
        <w:rPr>
          <w:rStyle w:val="VerbatimChar"/>
        </w:rPr>
        <w:t xml:space="preserve">                         https://in-toto.io/Statement/v1) whose subject is the</w:t>
      </w:r>
      <w:r>
        <w:br/>
      </w:r>
      <w:r>
        <w:rPr>
          <w:rStyle w:val="VerbatimChar"/>
        </w:rPr>
        <w:t xml:space="preserve">                         artefact digest and whose predicate records: source</w:t>
      </w:r>
      <w:r>
        <w:br/>
      </w:r>
      <w:r>
        <w:rPr>
          <w:rStyle w:val="VerbatimChar"/>
        </w:rPr>
        <w:t xml:space="preserve">                         revision, toolchain hash, rustc version, the SBOM</w:t>
      </w:r>
      <w:r>
        <w:br/>
      </w:r>
      <w:r>
        <w:rPr>
          <w:rStyle w:val="VerbatimChar"/>
        </w:rPr>
        <w:t xml:space="preserve">                         digest, hermetic=true, and the reproducibility digests</w:t>
      </w:r>
      <w:r>
        <w:br/>
      </w:r>
      <w:r>
        <w:rPr>
          <w:rStyle w:val="VerbatimChar"/>
        </w:rPr>
        <w:t xml:space="preserve">                         from mg-repro when present.</w:t>
      </w:r>
      <w:r>
        <w:br/>
      </w:r>
      <w:r>
        <w:rPr>
          <w:rStyle w:val="VerbatimChar"/>
        </w:rPr>
        <w:t xml:space="preserve">  6. Exit non-zero on ANY of: missing artefact, missing/invalid SBOM,</w:t>
      </w:r>
      <w:r>
        <w:br/>
      </w:r>
      <w:r>
        <w:rPr>
          <w:rStyle w:val="VerbatimChar"/>
        </w:rPr>
        <w:t xml:space="preserve">     unreachable KMS, unavailable algorithm, write failure. Print the reason to</w:t>
      </w:r>
      <w:r>
        <w:br/>
      </w:r>
      <w:r>
        <w:rPr>
          <w:rStyle w:val="VerbatimChar"/>
        </w:rPr>
        <w:t xml:space="preserve">     stderr. There is no success path that did not produce a valid signature.</w:t>
      </w:r>
      <w:r>
        <w:br/>
      </w:r>
      <w:r>
        <w:br/>
      </w:r>
      <w:r>
        <w:rPr>
          <w:rStyle w:val="VerbatimChar"/>
        </w:rPr>
        <w:t xml:space="preserve">Constraints. No external crates: the DSSE/in-toto JSON is rendered by a small</w:t>
      </w:r>
      <w:r>
        <w:br/>
      </w:r>
      <w:r>
        <w:rPr>
          <w:rStyle w:val="VerbatimChar"/>
        </w:rPr>
        <w:t xml:space="preserve">deterministic encoder in-crate (mirror the style of tools/mg-sbom). Sorted keys,</w:t>
      </w:r>
      <w:r>
        <w:br/>
      </w:r>
      <w:r>
        <w:rPr>
          <w:rStyle w:val="VerbatimChar"/>
        </w:rPr>
        <w:t xml:space="preserve">no timestamps, no map iteration order dependence — the .att must be</w:t>
      </w:r>
      <w:r>
        <w:br/>
      </w:r>
      <w:r>
        <w:rPr>
          <w:rStyle w:val="VerbatimChar"/>
        </w:rPr>
        <w:t xml:space="preserve">bit-reproducible. The .sig is NOT byte-reproducible and must not be made so:</w:t>
      </w:r>
      <w:r>
        <w:br/>
      </w:r>
      <w:r>
        <w:rPr>
          <w:rStyle w:val="VerbatimChar"/>
        </w:rPr>
        <w:t xml:space="preserve">ML-DSA hedged signing draws fresh randomness, which resists fault attacks that</w:t>
      </w:r>
      <w:r>
        <w:br/>
      </w:r>
      <w:r>
        <w:rPr>
          <w:rStyle w:val="VerbatimChar"/>
        </w:rPr>
        <w:t xml:space="preserve">deterministic signing (fips204's `try_sign_with_seed`) does not. Nothing depends</w:t>
      </w:r>
      <w:r>
        <w:br/>
      </w:r>
      <w:r>
        <w:rPr>
          <w:rStyle w:val="VerbatimChar"/>
        </w:rPr>
        <w:t xml:space="preserve">on signature byte-stability — mg-repro establishes reproducibility by comparing</w:t>
      </w:r>
      <w:r>
        <w:br/>
      </w:r>
      <w:r>
        <w:rPr>
          <w:rStyle w:val="VerbatimChar"/>
        </w:rPr>
        <w:t xml:space="preserve">binaries, and verification checks that the signature *verifies*. Add unit tests</w:t>
      </w:r>
      <w:r>
        <w:br/>
      </w:r>
      <w:r>
        <w:rPr>
          <w:rStyle w:val="VerbatimChar"/>
        </w:rPr>
        <w:t xml:space="preserve">for the envelope round-trip, the domain separation, the SBOM-missing refusal, and</w:t>
      </w:r>
      <w:r>
        <w:br/>
      </w:r>
      <w:r>
        <w:rPr>
          <w:rStyle w:val="VerbatimChar"/>
        </w:rPr>
        <w:t xml:space="preserve">the file-signing refusal without the env var. Add the crate to `just test`.</w:t>
      </w:r>
    </w:p>
    <w:p>
      <w:pPr>
        <w:pStyle w:val="BlockText"/>
      </w:pPr>
      <w:r>
        <w:rPr>
          <w:bCs/>
          <w:b/>
        </w:rPr>
        <w:t xml:space="preserve">As built.</w:t>
      </w:r>
      <w:r>
        <w:t xml:space="preserve"> </w:t>
      </w:r>
      <w:r>
        <w:t xml:space="preserve">Landed as</w:t>
      </w:r>
      <w:r>
        <w:t xml:space="preserve"> </w:t>
      </w:r>
      <w:r>
        <w:rPr>
          <w:rStyle w:val="VerbatimChar"/>
        </w:rPr>
        <w:t xml:space="preserve">crypto/attest</w:t>
      </w:r>
      <w:r>
        <w:t xml:space="preserve"> </w:t>
      </w:r>
      <w:r>
        <w:t xml:space="preserve">(the format plus</w:t>
      </w:r>
      <w:r>
        <w:t xml:space="preserve"> </w:t>
      </w:r>
      <w:r>
        <w:rPr>
          <w:rStyle w:val="VerbatimChar"/>
        </w:rPr>
        <w:t xml:space="preserve">sign_artefact</w:t>
      </w:r>
      <w:r>
        <w:t xml:space="preserve"> </w:t>
      </w:r>
      <w:r>
        <w:rPr>
          <w:iCs/>
          <w:i/>
        </w:rPr>
        <w:t xml:space="preserve">and</w:t>
      </w:r>
      <w:r>
        <w:t xml:space="preserve"> </w:t>
      </w:r>
      <w:r>
        <w:rPr>
          <w:rStyle w:val="VerbatimChar"/>
        </w:rPr>
        <w:t xml:space="preserve">verify_artefact</w:t>
      </w:r>
      <w:r>
        <w:t xml:space="preserve">) with</w:t>
      </w:r>
      <w:r>
        <w:t xml:space="preserve"> </w:t>
      </w:r>
      <w:r>
        <w:rPr>
          <w:rStyle w:val="VerbatimChar"/>
        </w:rPr>
        <w:t xml:space="preserve">mg-sign</w:t>
      </w:r>
      <w:r>
        <w:t xml:space="preserve"> </w:t>
      </w:r>
      <w:r>
        <w:t xml:space="preserve">as a thin CLI over it, so RF-SC-2's</w:t>
      </w:r>
      <w:r>
        <w:t xml:space="preserve"> </w:t>
      </w:r>
      <w:r>
        <w:rPr>
          <w:rStyle w:val="VerbatimChar"/>
        </w:rPr>
        <w:t xml:space="preserve">mg-verify</w:t>
      </w:r>
      <w:r>
        <w:t xml:space="preserve"> </w:t>
      </w:r>
      <w:r>
        <w:t xml:space="preserve">and the Bifrost/Mimir call sites converge on one implementation —</w:t>
      </w:r>
      <w:r>
        <w:t xml:space="preserve"> </w:t>
      </w:r>
      <w:r>
        <w:t xml:space="preserve">see</w:t>
      </w:r>
      <w:r>
        <w:t xml:space="preserve"> </w:t>
      </w:r>
      <w:hyperlink w:anchor="X9921d22f3f2c305acac92a372c3c0a5aa6d153a">
        <w:r>
          <w:rPr>
            <w:rStyle w:val="Hyperlink"/>
          </w:rPr>
          <w:t xml:space="preserve">AC-RF-SC-2d</w:t>
        </w:r>
      </w:hyperlink>
      <w:r>
        <w:t xml:space="preserve">.</w:t>
      </w:r>
      <w:r>
        <w:t xml:space="preserve"> </w:t>
      </w:r>
      <w:r>
        <w:t xml:space="preserve">The KMS/HSM seam is</w:t>
      </w:r>
      <w:r>
        <w:t xml:space="preserve"> </w:t>
      </w:r>
      <w:r>
        <w:rPr>
          <w:rStyle w:val="VerbatimChar"/>
        </w:rPr>
        <w:t xml:space="preserve">kms::SigningRoot</w:t>
      </w:r>
      <w:r>
        <w:t xml:space="preserve"> </w:t>
      </w:r>
      <w:r>
        <w:t xml:space="preserve">(signing happens inside the custodian;</w:t>
      </w:r>
      <w:r>
        <w:t xml:space="preserve"> </w:t>
      </w:r>
      <w:r>
        <w:t xml:space="preserve">the key is never returned), with</w:t>
      </w:r>
      <w:r>
        <w:t xml:space="preserve"> </w:t>
      </w:r>
      <w:r>
        <w:rPr>
          <w:rStyle w:val="VerbatimChar"/>
        </w:rPr>
        <w:t xml:space="preserve">kms::SoftwareSigningRoot</w:t>
      </w:r>
      <w:r>
        <w:t xml:space="preserve"> </w:t>
      </w:r>
      <w:r>
        <w:t xml:space="preserve">as its software</w:t>
      </w:r>
      <w:r>
        <w:t xml:space="preserve"> </w:t>
      </w:r>
      <w:r>
        <w:t xml:space="preserve">implementation and an ML-KEM-1024-sealed keystore for custody at rest.</w:t>
      </w:r>
      <w:r>
        <w:t xml:space="preserve"> </w:t>
      </w:r>
      <w:r>
        <w:t xml:space="preserve">Two deliberate deviations from the prompt above, both recorded in</w:t>
      </w:r>
      <w:r>
        <w:t xml:space="preserve"> </w:t>
      </w:r>
      <w:r>
        <w:rPr>
          <w:rStyle w:val="VerbatimChar"/>
        </w:rPr>
        <w:t xml:space="preserve">crypto/attest/src/preimage.rs</w:t>
      </w:r>
      <w:r>
        <w:t xml:space="preserve">:</w:t>
      </w:r>
      <w:r>
        <w:t xml:space="preserve"> </w:t>
      </w:r>
      <w:r>
        <w:rPr>
          <w:bCs/>
          <w:b/>
        </w:rPr>
        <w:t xml:space="preserve">(1)</w:t>
      </w:r>
      <w:r>
        <w:t xml:space="preserve"> </w:t>
      </w:r>
      <w:r>
        <w:t xml:space="preserve">the attestation digest is bound into the preimage, so a swapped</w:t>
      </w:r>
      <w:r>
        <w:t xml:space="preserve"> </w:t>
      </w:r>
      <w:r>
        <w:rPr>
          <w:rStyle w:val="VerbatimChar"/>
        </w:rPr>
        <w:t xml:space="preserve">.att</w:t>
      </w:r>
      <w:r>
        <w:t xml:space="preserve"> </w:t>
      </w:r>
      <w:r>
        <w:t xml:space="preserve">is caught by the signature rather than by parsing attacker-controlled JSON —</w:t>
      </w:r>
      <w:r>
        <w:t xml:space="preserve"> </w:t>
      </w:r>
      <w:r>
        <w:t xml:space="preserve">which also means</w:t>
      </w:r>
      <w:r>
        <w:t xml:space="preserve"> </w:t>
      </w:r>
      <w:r>
        <w:rPr>
          <w:rStyle w:val="VerbatimChar"/>
        </w:rPr>
        <w:t xml:space="preserve">verify_artefact</w:t>
      </w:r>
      <w:r>
        <w:t xml:space="preserve"> </w:t>
      </w:r>
      <w:r>
        <w:t xml:space="preserve">needs no JSON parser at all;</w:t>
      </w:r>
      <w:r>
        <w:t xml:space="preserve"> </w:t>
      </w:r>
      <w:r>
        <w:rPr>
          <w:bCs/>
          <w:b/>
        </w:rPr>
        <w:t xml:space="preserve">(2)</w:t>
      </w:r>
      <w:r>
        <w:t xml:space="preserve"> </w:t>
      </w:r>
      <w:r>
        <w:t xml:space="preserve">ML-DSA-87 is the release default while</w:t>
      </w:r>
      <w:r>
        <w:t xml:space="preserve"> </w:t>
      </w:r>
      <w:r>
        <w:rPr>
          <w:rStyle w:val="VerbatimChar"/>
        </w:rPr>
        <w:t xml:space="preserve">BIFROST_SIG_ALG</w:t>
      </w:r>
      <w:r>
        <w:t xml:space="preserve"> </w:t>
      </w:r>
      <w:r>
        <w:t xml:space="preserve">and</w:t>
      </w:r>
      <w:r>
        <w:t xml:space="preserve"> </w:t>
      </w:r>
      <w:r>
        <w:rPr>
          <w:rStyle w:val="VerbatimChar"/>
        </w:rPr>
        <w:t xml:space="preserve">VELDRIS_MODEL_SIG_ALG</w:t>
      </w:r>
      <w:r>
        <w:t xml:space="preserve"> </w:t>
      </w:r>
      <w:r>
        <w:t xml:space="preserve">stay at ML-DSA-65, since the release key is the</w:t>
      </w:r>
      <w:r>
        <w:t xml:space="preserve"> </w:t>
      </w:r>
      <w:r>
        <w:t xml:space="preserve">highest-value key in the enclosure. RF-SC-2 verifies over the three-digest</w:t>
      </w:r>
      <w:r>
        <w:t xml:space="preserve"> </w:t>
      </w:r>
      <w:r>
        <w:t xml:space="preserve">preimage accordingly and drops its separate attestation-consistency step.</w:t>
      </w:r>
    </w:p>
    <w:p>
      <w:pPr>
        <w:pStyle w:val="BlockText"/>
      </w:pPr>
      <w:r>
        <w:t xml:space="preserve">RF-SC-2 subsequently moved the domain prefix into</w:t>
      </w:r>
      <w:r>
        <w:t xml:space="preserve"> </w:t>
      </w:r>
      <w:r>
        <w:rPr>
          <w:rStyle w:val="VerbatimChar"/>
        </w:rPr>
        <w:t xml:space="preserve">attest::accept</w:t>
      </w:r>
      <w:r>
        <w:t xml:space="preserve">, so the</w:t>
      </w:r>
      <w:r>
        <w:t xml:space="preserve"> </w:t>
      </w:r>
      <w:r>
        <w:t xml:space="preserve">release preimage is now</w:t>
      </w:r>
      <w:r>
        <w:t xml:space="preserve"> </w:t>
      </w:r>
      <w:r>
        <w:rPr>
          <w:rStyle w:val="VerbatimChar"/>
        </w:rPr>
        <w:t xml:space="preserve">len(label) ‖ label ‖ artefact ‖ sbom ‖ attestation</w:t>
      </w:r>
      <w:r>
        <w:t xml:space="preserve"> </w:t>
      </w:r>
      <w:r>
        <w:t xml:space="preserve">—</w:t>
      </w:r>
      <w:r>
        <w:t xml:space="preserve"> </w:t>
      </w:r>
      <w:r>
        <w:t xml:space="preserve">the same shape every other signing construct in the suite uses.</w:t>
      </w:r>
    </w:p>
    <w:p>
      <w:pPr>
        <w:pStyle w:val="BlockText"/>
      </w:pPr>
      <w:r>
        <w:t xml:space="preserve">A later audit against the prompt above closed three gaps:</w:t>
      </w:r>
      <w:r>
        <w:t xml:space="preserve"> </w:t>
      </w:r>
      <w:r>
        <w:rPr>
          <w:bCs/>
          <w:b/>
        </w:rPr>
        <w:t xml:space="preserve">(a)</w:t>
      </w:r>
      <w:r>
        <w:t xml:space="preserve"> </w:t>
      </w:r>
      <w:r>
        <w:t xml:space="preserve">the SBOM is now</w:t>
      </w:r>
      <w:r>
        <w:t xml:space="preserve"> </w:t>
      </w:r>
      <w:r>
        <w:rPr>
          <w:iCs/>
          <w:i/>
        </w:rPr>
        <w:t xml:space="preserve">parsed</w:t>
      </w:r>
      <w:r>
        <w:t xml:space="preserve">, by a strict in-crate parser</w:t>
      </w:r>
      <w:r>
        <w:t xml:space="preserve"> </w:t>
      </w:r>
      <w:r>
        <w:t xml:space="preserve">(</w:t>
      </w:r>
      <w:r>
        <w:rPr>
          <w:rStyle w:val="VerbatimChar"/>
        </w:rPr>
        <w:t xml:space="preserve">crypto/attest/src/json.rs</w:t>
      </w:r>
      <w:r>
        <w:t xml:space="preserve">: RFC 8259, no trailing data, no duplicate keys,</w:t>
      </w:r>
      <w:r>
        <w:t xml:space="preserve"> </w:t>
      </w:r>
      <w:r>
        <w:t xml:space="preserve">bounded nesting), rather than searched for substrings.</w:t>
      </w:r>
      <w:r>
        <w:t xml:space="preserve"> </w:t>
      </w:r>
      <w:r>
        <w:rPr>
          <w:rStyle w:val="VerbatimChar"/>
        </w:rPr>
        <w:t xml:space="preserve">sbom::validate</w:t>
      </w:r>
      <w:r>
        <w:t xml:space="preserve"> </w:t>
      </w:r>
      <w:r>
        <w:t xml:space="preserve">requires a top-level</w:t>
      </w:r>
      <w:r>
        <w:t xml:space="preserve"> </w:t>
      </w:r>
      <w:r>
        <w:rPr>
          <w:rStyle w:val="VerbatimChar"/>
        </w:rPr>
        <w:t xml:space="preserve">bomFormat</w:t>
      </w:r>
      <w:r>
        <w:t xml:space="preserve"> </w:t>
      </w:r>
      <w:r>
        <w:t xml:space="preserve">of</w:t>
      </w:r>
      <w:r>
        <w:t xml:space="preserve"> </w:t>
      </w:r>
      <w:r>
        <w:rPr>
          <w:rStyle w:val="VerbatimChar"/>
        </w:rPr>
        <w:t xml:space="preserve">CycloneDX</w:t>
      </w:r>
      <w:r>
        <w:t xml:space="preserve">, a</w:t>
      </w:r>
      <w:r>
        <w:t xml:space="preserve"> </w:t>
      </w:r>
      <w:r>
        <w:rPr>
          <w:rStyle w:val="VerbatimChar"/>
        </w:rPr>
        <w:t xml:space="preserve">specVersion</w:t>
      </w:r>
      <w:r>
        <w:t xml:space="preserve">, and a</w:t>
      </w:r>
      <w:r>
        <w:t xml:space="preserve"> </w:t>
      </w:r>
      <w:r>
        <w:t xml:space="preserve">non-empty</w:t>
      </w:r>
      <w:r>
        <w:t xml:space="preserve"> </w:t>
      </w:r>
      <w:r>
        <w:rPr>
          <w:rStyle w:val="VerbatimChar"/>
        </w:rPr>
        <w:t xml:space="preserve">components</w:t>
      </w:r>
      <w:r>
        <w:t xml:space="preserve"> </w:t>
      </w:r>
      <w:r>
        <w:t xml:space="preserve">array in which</w:t>
      </w:r>
      <w:r>
        <w:t xml:space="preserve"> </w:t>
      </w:r>
      <w:r>
        <w:rPr>
          <w:bCs/>
          <w:b/>
        </w:rPr>
        <w:t xml:space="preserve">every</w:t>
      </w:r>
      <w:r>
        <w:t xml:space="preserve"> </w:t>
      </w:r>
      <w:r>
        <w:t xml:space="preserve">entry carries a purl. Because</w:t>
      </w:r>
      <w:r>
        <w:t xml:space="preserve"> </w:t>
      </w:r>
      <w:r>
        <w:rPr>
          <w:rStyle w:val="VerbatimChar"/>
        </w:rPr>
        <w:t xml:space="preserve">verify_artefact</w:t>
      </w:r>
      <w:r>
        <w:t xml:space="preserve"> </w:t>
      </w:r>
      <w:r>
        <w:t xml:space="preserve">shares that function, verification is stricter by the same</w:t>
      </w:r>
      <w:r>
        <w:t xml:space="preserve"> </w:t>
      </w:r>
      <w:r>
        <w:t xml:space="preserve">amount;</w:t>
      </w:r>
      <w:r>
        <w:t xml:space="preserve"> </w:t>
      </w:r>
      <w:r>
        <w:rPr>
          <w:bCs/>
          <w:b/>
        </w:rPr>
        <w:t xml:space="preserve">(b)</w:t>
      </w:r>
      <w:r>
        <w:t xml:space="preserve"> </w:t>
      </w:r>
      <w:r>
        <w:rPr>
          <w:rStyle w:val="VerbatimChar"/>
        </w:rPr>
        <w:t xml:space="preserve">sign_artefact</w:t>
      </w:r>
      <w:r>
        <w:t xml:space="preserve"> </w:t>
      </w:r>
      <w:r>
        <w:t xml:space="preserve">refuses a key whose algorithm is not in</w:t>
      </w:r>
      <w:r>
        <w:t xml:space="preserve"> </w:t>
      </w:r>
      <w:r>
        <w:rPr>
          <w:rStyle w:val="VerbatimChar"/>
        </w:rPr>
        <w:t xml:space="preserve">APPROVED_RELEASE_ALGS</w:t>
      </w:r>
      <w:r>
        <w:t xml:space="preserve"> </w:t>
      </w:r>
      <w:r>
        <w:t xml:space="preserve">and verifies its own signature against the signer's</w:t>
      </w:r>
      <w:r>
        <w:t xml:space="preserve"> </w:t>
      </w:r>
      <w:r>
        <w:t xml:space="preserve">advertised verifying key before writing anything (</w:t>
      </w:r>
      <w:r>
        <w:rPr>
          <w:rStyle w:val="VerbatimChar"/>
        </w:rPr>
        <w:t xml:space="preserve">SignError::UnapprovedAlgorithm</w:t>
      </w:r>
      <w:r>
        <w:t xml:space="preserve">,</w:t>
      </w:r>
      <w:r>
        <w:t xml:space="preserve"> </w:t>
      </w:r>
      <w:r>
        <w:rPr>
          <w:rStyle w:val="VerbatimChar"/>
        </w:rPr>
        <w:t xml:space="preserve">SignError::SelfVerifyFailed</w:t>
      </w:r>
      <w:r>
        <w:t xml:space="preserve">), so no successful run leaves a bundle</w:t>
      </w:r>
      <w:r>
        <w:t xml:space="preserve"> </w:t>
      </w:r>
      <w:r>
        <w:rPr>
          <w:rStyle w:val="VerbatimChar"/>
        </w:rPr>
        <w:t xml:space="preserve">verify_artefact</w:t>
      </w:r>
      <w:r>
        <w:t xml:space="preserve"> </w:t>
      </w:r>
      <w:r>
        <w:t xml:space="preserve">would refuse.</w:t>
      </w:r>
      <w:r>
        <w:t xml:space="preserve"> </w:t>
      </w:r>
      <w:r>
        <w:rPr>
          <w:rStyle w:val="VerbatimChar"/>
        </w:rPr>
        <w:t xml:space="preserve">mg-sign keygen --alg</w:t>
      </w:r>
      <w:r>
        <w:t xml:space="preserve"> </w:t>
      </w:r>
      <w:r>
        <w:t xml:space="preserve">accepts only the</w:t>
      </w:r>
      <w:r>
        <w:t xml:space="preserve"> </w:t>
      </w:r>
      <w:r>
        <w:t xml:space="preserve">approved algorithms;</w:t>
      </w:r>
      <w:r>
        <w:t xml:space="preserve"> </w:t>
      </w:r>
      <w:r>
        <w:rPr>
          <w:bCs/>
          <w:b/>
        </w:rPr>
        <w:t xml:space="preserve">(c)</w:t>
      </w:r>
      <w:r>
        <w:t xml:space="preserve"> </w:t>
      </w:r>
      <w:r>
        <w:rPr>
          <w:rStyle w:val="VerbatimChar"/>
        </w:rPr>
        <w:t xml:space="preserve">mg-sign --repro</w:t>
      </w:r>
      <w:r>
        <w:t xml:space="preserve"> </w:t>
      </w:r>
      <w:r>
        <w:t xml:space="preserve">records only rows</w:t>
      </w:r>
      <w:r>
        <w:t xml:space="preserve"> </w:t>
      </w:r>
      <w:r>
        <w:rPr>
          <w:rStyle w:val="VerbatimChar"/>
        </w:rPr>
        <w:t xml:space="preserve">mg-repro</w:t>
      </w:r>
      <w:r>
        <w:t xml:space="preserve"> </w:t>
      </w:r>
      <w:r>
        <w:t xml:space="preserve">marked</w:t>
      </w:r>
      <w:r>
        <w:t xml:space="preserve"> </w:t>
      </w:r>
      <w:r>
        <w:rPr>
          <w:rStyle w:val="VerbatimChar"/>
        </w:rPr>
        <w:t xml:space="preserve">reproducible: true</w:t>
      </w:r>
      <w:r>
        <w:t xml:space="preserve">, and refuses unless the report contains the digest of the</w:t>
      </w:r>
      <w:r>
        <w:t xml:space="preserve"> </w:t>
      </w:r>
      <w:r>
        <w:t xml:space="preserve">artefact being signed. A recorded exception still signs, with a warning, but</w:t>
      </w:r>
      <w:r>
        <w:t xml:space="preserve"> </w:t>
      </w:r>
      <w:r>
        <w:t xml:space="preserve">is not attested as reproducible; an unexcepted failure is refused.</w:t>
      </w:r>
    </w:p>
    <w:p>
      <w:pPr>
        <w:pStyle w:val="BlockText"/>
      </w:pPr>
      <w:r>
        <w:t xml:space="preserve">Still open from that audit: the</w:t>
      </w:r>
      <w:r>
        <w:t xml:space="preserve"> </w:t>
      </w:r>
      <w:r>
        <w:rPr>
          <w:rStyle w:val="VerbatimChar"/>
        </w:rPr>
        <w:t xml:space="preserve">.att</w:t>
      </w:r>
      <w:r>
        <w:t xml:space="preserve"> </w:t>
      </w:r>
      <w:r>
        <w:t xml:space="preserve">is a bare in-toto Statement v1, not</w:t>
      </w:r>
      <w:r>
        <w:t xml:space="preserve"> </w:t>
      </w:r>
      <w:r>
        <w:t xml:space="preserve">wrapped in a DSSE envelope (it is bound through the preimage instead);</w:t>
      </w:r>
      <w:r>
        <w:t xml:space="preserve"> </w:t>
      </w:r>
      <w:r>
        <w:t xml:space="preserve">its top-level keys are in fixed rather than sorted order;</w:t>
      </w:r>
      <w:r>
        <w:t xml:space="preserve"> </w:t>
      </w:r>
      <w:r>
        <w:rPr>
          <w:rStyle w:val="VerbatimChar"/>
        </w:rPr>
        <w:t xml:space="preserve">hermetic: true</w:t>
      </w:r>
      <w:r>
        <w:t xml:space="preserve"> </w:t>
      </w:r>
      <w:r>
        <w:t xml:space="preserve">is</w:t>
      </w:r>
      <w:r>
        <w:t xml:space="preserve"> </w:t>
      </w:r>
      <w:r>
        <w:t xml:space="preserve">asserted, not established; and the toolchain hash falls back to hashing the</w:t>
      </w:r>
      <w:r>
        <w:t xml:space="preserve"> </w:t>
      </w:r>
      <w:r>
        <w:t xml:space="preserve">rustc version string when</w:t>
      </w:r>
      <w:r>
        <w:t xml:space="preserve"> </w:t>
      </w:r>
      <w:r>
        <w:rPr>
          <w:rStyle w:val="VerbatimChar"/>
        </w:rPr>
        <w:t xml:space="preserve">rust-toolchain.toml</w:t>
      </w:r>
      <w:r>
        <w:t xml:space="preserve"> </w:t>
      </w:r>
      <w:r>
        <w:t xml:space="preserve">is not in the working directory.</w:t>
      </w:r>
    </w:p>
    <w:p>
      <w:pPr>
        <w:pStyle w:val="FirstParagraph"/>
      </w:pPr>
      <w:r>
        <w:rPr>
          <w:bCs/>
          <w:b/>
        </w:rPr>
        <w:t xml:space="preserve">Acceptance criteria</w:t>
      </w:r>
    </w:p>
    <w:p>
      <w:pPr>
        <w:numPr>
          <w:ilvl w:val="0"/>
          <w:numId w:val="1002"/>
        </w:numPr>
        <w:pStyle w:val="Compact"/>
      </w:pPr>
      <w:r>
        <w:rPr>
          <w:bCs/>
          <w:b/>
        </w:rPr>
        <w:t xml:space="preserve">AC-RF-SC-1a — Signing produces a verifiable artefact.</w:t>
      </w:r>
      <w:r>
        <w:t xml:space="preserve"> </w:t>
      </w:r>
      <w:r>
        <w:rPr>
          <w:iCs/>
          <w:i/>
        </w:rPr>
        <w:t xml:space="preserve">Given</w:t>
      </w:r>
      <w:r>
        <w:t xml:space="preserve"> </w:t>
      </w:r>
      <w:r>
        <w:t xml:space="preserve">an artefact and a valid sibling SBOM,</w:t>
      </w:r>
      <w:r>
        <w:t xml:space="preserve"> </w:t>
      </w:r>
      <w:r>
        <w:rPr>
          <w:iCs/>
          <w:i/>
        </w:rPr>
        <w:t xml:space="preserve">when</w:t>
      </w:r>
      <w:r>
        <w:t xml:space="preserve"> </w:t>
      </w:r>
      <w:r>
        <w:rPr>
          <w:rStyle w:val="VerbatimChar"/>
        </w:rPr>
        <w:t xml:space="preserve">mg-sign</w:t>
      </w:r>
      <w:r>
        <w:t xml:space="preserve"> </w:t>
      </w:r>
      <w:r>
        <w:t xml:space="preserve">runs against a KMS-backed ML-DSA-87 key,</w:t>
      </w:r>
      <w:r>
        <w:t xml:space="preserve"> </w:t>
      </w:r>
      <w:r>
        <w:rPr>
          <w:iCs/>
          <w:i/>
        </w:rPr>
        <w:t xml:space="preserve">then</w:t>
      </w:r>
      <w:r>
        <w:t xml:space="preserve"> </w:t>
      </w:r>
      <w:r>
        <w:rPr>
          <w:rStyle w:val="VerbatimChar"/>
        </w:rPr>
        <w:t xml:space="preserve">&lt;artefact&gt;.sig</w:t>
      </w:r>
      <w:r>
        <w:t xml:space="preserve"> </w:t>
      </w:r>
      <w:r>
        <w:t xml:space="preserve">and</w:t>
      </w:r>
      <w:r>
        <w:t xml:space="preserve"> </w:t>
      </w:r>
      <w:r>
        <w:rPr>
          <w:rStyle w:val="VerbatimChar"/>
        </w:rPr>
        <w:t xml:space="preserve">&lt;artefact&gt;.att</w:t>
      </w:r>
      <w:r>
        <w:t xml:space="preserve"> </w:t>
      </w:r>
      <w:r>
        <w:t xml:space="preserve">are written, and</w:t>
      </w:r>
      <w:r>
        <w:t xml:space="preserve"> </w:t>
      </w:r>
      <w:r>
        <w:rPr>
          <w:rStyle w:val="VerbatimChar"/>
        </w:rPr>
        <w:t xml:space="preserve">mg-verify</w:t>
      </w:r>
      <w:r>
        <w:t xml:space="preserve"> </w:t>
      </w:r>
      <w:r>
        <w:t xml:space="preserve">(RF-SC-2) accepts them.</w:t>
      </w:r>
    </w:p>
    <w:p>
      <w:pPr>
        <w:numPr>
          <w:ilvl w:val="0"/>
          <w:numId w:val="1002"/>
        </w:numPr>
        <w:pStyle w:val="Compact"/>
      </w:pPr>
      <w:r>
        <w:rPr>
          <w:bCs/>
          <w:b/>
        </w:rPr>
        <w:t xml:space="preserve">AC-RF-SC-1b — Missing SBOM fails closed.</w:t>
      </w:r>
      <w:r>
        <w:t xml:space="preserve"> </w:t>
      </w:r>
      <w:r>
        <w:rPr>
          <w:iCs/>
          <w:i/>
        </w:rPr>
        <w:t xml:space="preserve">Given</w:t>
      </w:r>
      <w:r>
        <w:t xml:space="preserve"> </w:t>
      </w:r>
      <w:r>
        <w:t xml:space="preserve">an artefact with no sibling</w:t>
      </w:r>
      <w:r>
        <w:t xml:space="preserve"> </w:t>
      </w:r>
      <w:r>
        <w:rPr>
          <w:rStyle w:val="VerbatimChar"/>
        </w:rPr>
        <w:t xml:space="preserve">.sbom.cdx.json</w:t>
      </w:r>
      <w:r>
        <w:t xml:space="preserve">,</w:t>
      </w:r>
      <w:r>
        <w:t xml:space="preserve"> </w:t>
      </w:r>
      <w:r>
        <w:rPr>
          <w:iCs/>
          <w:i/>
        </w:rPr>
        <w:t xml:space="preserve">when</w:t>
      </w:r>
      <w:r>
        <w:t xml:space="preserve"> </w:t>
      </w:r>
      <w:r>
        <w:rPr>
          <w:rStyle w:val="VerbatimChar"/>
        </w:rPr>
        <w:t xml:space="preserve">mg-sign</w:t>
      </w:r>
      <w:r>
        <w:t xml:space="preserve"> </w:t>
      </w:r>
      <w:r>
        <w:t xml:space="preserve">runs,</w:t>
      </w:r>
      <w:r>
        <w:t xml:space="preserve"> </w:t>
      </w:r>
      <w:r>
        <w:rPr>
          <w:iCs/>
          <w:i/>
        </w:rPr>
        <w:t xml:space="preserve">then</w:t>
      </w:r>
      <w:r>
        <w:t xml:space="preserve"> </w:t>
      </w:r>
      <w:r>
        <w:t xml:space="preserve">it exits non-zero, writes no</w:t>
      </w:r>
      <w:r>
        <w:t xml:space="preserve"> </w:t>
      </w:r>
      <w:r>
        <w:rPr>
          <w:rStyle w:val="VerbatimChar"/>
        </w:rPr>
        <w:t xml:space="preserve">.sig</w:t>
      </w:r>
      <w:r>
        <w:t xml:space="preserve">, and names the missing SBOM in stderr.</w:t>
      </w:r>
    </w:p>
    <w:p>
      <w:pPr>
        <w:numPr>
          <w:ilvl w:val="0"/>
          <w:numId w:val="1002"/>
        </w:numPr>
        <w:pStyle w:val="Compact"/>
      </w:pPr>
      <w:r>
        <w:rPr>
          <w:bCs/>
          <w:b/>
        </w:rPr>
        <w:t xml:space="preserve">AC-RF-SC-1c — Unreachable KMS fails closed.</w:t>
      </w:r>
      <w:r>
        <w:t xml:space="preserve"> </w:t>
      </w:r>
      <w:r>
        <w:rPr>
          <w:iCs/>
          <w:i/>
        </w:rPr>
        <w:t xml:space="preserve">Given</w:t>
      </w:r>
      <w:r>
        <w:t xml:space="preserve"> </w:t>
      </w:r>
      <w:r>
        <w:t xml:space="preserve">a KMS that returns an error for every request,</w:t>
      </w:r>
      <w:r>
        <w:t xml:space="preserve"> </w:t>
      </w:r>
      <w:r>
        <w:rPr>
          <w:iCs/>
          <w:i/>
        </w:rPr>
        <w:t xml:space="preserve">when</w:t>
      </w:r>
      <w:r>
        <w:t xml:space="preserve"> </w:t>
      </w:r>
      <w:r>
        <w:rPr>
          <w:rStyle w:val="VerbatimChar"/>
        </w:rPr>
        <w:t xml:space="preserve">mg-sign</w:t>
      </w:r>
      <w:r>
        <w:t xml:space="preserve"> </w:t>
      </w:r>
      <w:r>
        <w:t xml:space="preserve">runs,</w:t>
      </w:r>
      <w:r>
        <w:t xml:space="preserve"> </w:t>
      </w:r>
      <w:r>
        <w:rPr>
          <w:iCs/>
          <w:i/>
        </w:rPr>
        <w:t xml:space="preserve">then</w:t>
      </w:r>
      <w:r>
        <w:t xml:space="preserve"> </w:t>
      </w:r>
      <w:r>
        <w:t xml:space="preserve">it exits non-zero and no signature file exists on disk afterwards.</w:t>
      </w:r>
    </w:p>
    <w:p>
      <w:pPr>
        <w:numPr>
          <w:ilvl w:val="0"/>
          <w:numId w:val="1002"/>
        </w:numPr>
        <w:pStyle w:val="Compact"/>
      </w:pPr>
      <w:r>
        <w:rPr>
          <w:bCs/>
          <w:b/>
        </w:rPr>
        <w:t xml:space="preserve">AC-RF-SC-1d — No ambient key material.</w:t>
      </w:r>
      <w:r>
        <w:t xml:space="preserve"> </w:t>
      </w:r>
      <w:r>
        <w:rPr>
          <w:iCs/>
          <w:i/>
        </w:rPr>
        <w:t xml:space="preserve">Given</w:t>
      </w:r>
      <w:r>
        <w:t xml:space="preserve"> </w:t>
      </w:r>
      <w:r>
        <w:rPr>
          <w:rStyle w:val="VerbatimChar"/>
        </w:rPr>
        <w:t xml:space="preserve">--key-file</w:t>
      </w:r>
      <w:r>
        <w:t xml:space="preserve"> </w:t>
      </w:r>
      <w:r>
        <w:t xml:space="preserve">is passed without</w:t>
      </w:r>
      <w:r>
        <w:t xml:space="preserve"> </w:t>
      </w:r>
      <w:r>
        <w:rPr>
          <w:rStyle w:val="VerbatimChar"/>
        </w:rPr>
        <w:t xml:space="preserve">MIDGARD_ALLOW_FILE_SIGNING_KEY=1</w:t>
      </w:r>
      <w:r>
        <w:t xml:space="preserve">,</w:t>
      </w:r>
      <w:r>
        <w:t xml:space="preserve"> </w:t>
      </w:r>
      <w:r>
        <w:rPr>
          <w:iCs/>
          <w:i/>
        </w:rPr>
        <w:t xml:space="preserve">when</w:t>
      </w:r>
      <w:r>
        <w:t xml:space="preserve"> </w:t>
      </w:r>
      <w:r>
        <w:rPr>
          <w:rStyle w:val="VerbatimChar"/>
        </w:rPr>
        <w:t xml:space="preserve">mg-sign</w:t>
      </w:r>
      <w:r>
        <w:t xml:space="preserve"> </w:t>
      </w:r>
      <w:r>
        <w:t xml:space="preserve">runs,</w:t>
      </w:r>
      <w:r>
        <w:t xml:space="preserve"> </w:t>
      </w:r>
      <w:r>
        <w:rPr>
          <w:iCs/>
          <w:i/>
        </w:rPr>
        <w:t xml:space="preserve">then</w:t>
      </w:r>
      <w:r>
        <w:t xml:space="preserve"> </w:t>
      </w:r>
      <w:r>
        <w:t xml:space="preserve">it exits non-zero.</w:t>
      </w:r>
      <w:r>
        <w:t xml:space="preserve"> </w:t>
      </w:r>
      <w:r>
        <w:rPr>
          <w:iCs/>
          <w:i/>
        </w:rPr>
        <w:t xml:space="preserve">And</w:t>
      </w:r>
      <w:r>
        <w:t xml:space="preserve"> </w:t>
      </w:r>
      <w:r>
        <w:t xml:space="preserve">a grep of the crate for filesystem key-path defaults returns nothing.</w:t>
      </w:r>
    </w:p>
    <w:p>
      <w:pPr>
        <w:numPr>
          <w:ilvl w:val="0"/>
          <w:numId w:val="1002"/>
        </w:numPr>
        <w:pStyle w:val="Compact"/>
      </w:pPr>
      <w:r>
        <w:rPr>
          <w:bCs/>
          <w:b/>
        </w:rPr>
        <w:t xml:space="preserve">AC-RF-SC-1e — Domain separation holds.</w:t>
      </w:r>
      <w:r>
        <w:t xml:space="preserve"> </w:t>
      </w:r>
      <w:r>
        <w:rPr>
          <w:iCs/>
          <w:i/>
        </w:rPr>
        <w:t xml:space="preserve">Given</w:t>
      </w:r>
      <w:r>
        <w:t xml:space="preserve"> </w:t>
      </w:r>
      <w:r>
        <w:t xml:space="preserve">artefacts A and B and their SBOMs,</w:t>
      </w:r>
      <w:r>
        <w:t xml:space="preserve"> </w:t>
      </w:r>
      <w:r>
        <w:rPr>
          <w:iCs/>
          <w:i/>
        </w:rPr>
        <w:t xml:space="preserve">when</w:t>
      </w:r>
      <w:r>
        <w:t xml:space="preserve"> </w:t>
      </w:r>
      <w:r>
        <w:t xml:space="preserve">A's</w:t>
      </w:r>
      <w:r>
        <w:t xml:space="preserve"> </w:t>
      </w:r>
      <w:r>
        <w:rPr>
          <w:rStyle w:val="VerbatimChar"/>
        </w:rPr>
        <w:t xml:space="preserve">.sig</w:t>
      </w:r>
      <w:r>
        <w:t xml:space="preserve"> </w:t>
      </w:r>
      <w:r>
        <w:t xml:space="preserve">is placed alongside B,</w:t>
      </w:r>
      <w:r>
        <w:t xml:space="preserve"> </w:t>
      </w:r>
      <w:r>
        <w:rPr>
          <w:iCs/>
          <w:i/>
        </w:rPr>
        <w:t xml:space="preserve">then</w:t>
      </w:r>
      <w:r>
        <w:t xml:space="preserve"> </w:t>
      </w:r>
      <w:r>
        <w:t xml:space="preserve">verification of B fails.</w:t>
      </w:r>
    </w:p>
    <w:p>
      <w:pPr>
        <w:numPr>
          <w:ilvl w:val="0"/>
          <w:numId w:val="1002"/>
        </w:numPr>
        <w:pStyle w:val="Compact"/>
      </w:pPr>
      <w:r>
        <w:rPr>
          <w:bCs/>
          <w:b/>
        </w:rPr>
        <w:t xml:space="preserve">AC-RF-SC-1f — Attestation is reproducible.</w:t>
      </w:r>
      <w:r>
        <w:t xml:space="preserve"> </w:t>
      </w:r>
      <w:r>
        <w:rPr>
          <w:iCs/>
          <w:i/>
        </w:rPr>
        <w:t xml:space="preserve">Given</w:t>
      </w:r>
      <w:r>
        <w:t xml:space="preserve"> </w:t>
      </w:r>
      <w:r>
        <w:t xml:space="preserve">the same artefact, SBOM, and source revision,</w:t>
      </w:r>
      <w:r>
        <w:t xml:space="preserve"> </w:t>
      </w:r>
      <w:r>
        <w:rPr>
          <w:iCs/>
          <w:i/>
        </w:rPr>
        <w:t xml:space="preserve">when</w:t>
      </w:r>
      <w:r>
        <w:t xml:space="preserve"> </w:t>
      </w:r>
      <w:r>
        <w:rPr>
          <w:rStyle w:val="VerbatimChar"/>
        </w:rPr>
        <w:t xml:space="preserve">mg-sign</w:t>
      </w:r>
      <w:r>
        <w:t xml:space="preserve"> </w:t>
      </w:r>
      <w:r>
        <w:t xml:space="preserve">runs twice,</w:t>
      </w:r>
      <w:r>
        <w:t xml:space="preserve"> </w:t>
      </w:r>
      <w:r>
        <w:rPr>
          <w:iCs/>
          <w:i/>
        </w:rPr>
        <w:t xml:space="preserve">then</w:t>
      </w:r>
      <w:r>
        <w:t xml:space="preserve"> </w:t>
      </w:r>
      <w:r>
        <w:t xml:space="preserve">both</w:t>
      </w:r>
      <w:r>
        <w:t xml:space="preserve"> </w:t>
      </w:r>
      <w:r>
        <w:rPr>
          <w:rStyle w:val="VerbatimChar"/>
        </w:rPr>
        <w:t xml:space="preserve">.att</w:t>
      </w:r>
      <w:r>
        <w:t xml:space="preserve"> </w:t>
      </w:r>
      <w:r>
        <w:t xml:space="preserve">files are byte-identical.</w:t>
      </w:r>
    </w:p>
    <w:p>
      <w:pPr>
        <w:pStyle w:val="FirstParagraph"/>
      </w:pPr>
      <w:r>
        <w:rPr>
          <w:bCs/>
          <w:b/>
        </w:rPr>
        <w:t xml:space="preserve">Done when:</w:t>
      </w:r>
      <w:r>
        <w:t xml:space="preserve"> </w:t>
      </w:r>
      <w:r>
        <w:t xml:space="preserve">all AC-RF-SC-1* pass in</w:t>
      </w:r>
      <w:r>
        <w:t xml:space="preserve"> </w:t>
      </w:r>
      <w:r>
        <w:rPr>
          <w:rStyle w:val="VerbatimChar"/>
        </w:rPr>
        <w:t xml:space="preserve">just test</w:t>
      </w:r>
      <w:r>
        <w:t xml:space="preserve">;</w:t>
      </w:r>
      <w:r>
        <w:t xml:space="preserve"> </w:t>
      </w:r>
      <w:r>
        <w:rPr>
          <w:rStyle w:val="VerbatimChar"/>
        </w:rPr>
        <w:t xml:space="preserve">just sign</w:t>
      </w:r>
      <w:r>
        <w:t xml:space="preserve"> </w:t>
      </w:r>
      <w:r>
        <w:t xml:space="preserve">on any workspace binary produces files</w:t>
      </w:r>
      <w:r>
        <w:t xml:space="preserve"> </w:t>
      </w:r>
      <w:r>
        <w:rPr>
          <w:rStyle w:val="VerbatimChar"/>
        </w:rPr>
        <w:t xml:space="preserve">mg-verify</w:t>
      </w:r>
      <w:r>
        <w:t xml:space="preserve"> </w:t>
      </w:r>
      <w:r>
        <w:t xml:space="preserve">accepts; the stub text no longer exists in the tree.</w:t>
      </w:r>
    </w:p>
    <w:p>
      <w:r>
        <w:pict>
          <v:rect style="width:0;height:1.5pt" o:hralign="center" o:hrstd="t" o:hr="t"/>
        </w:pict>
      </w:r>
    </w:p>
    <w:bookmarkEnd w:id="30"/>
    <w:bookmarkStart w:id="32" w:name="X9921d22f3f2c305acac92a372c3c0a5aa6d153a"/>
    <w:p>
      <w:pPr>
        <w:pStyle w:val="Heading3"/>
      </w:pPr>
      <w:r>
        <w:t xml:space="preserve">RF-SC-2 · Implement</w:t>
      </w:r>
      <w:r>
        <w:t xml:space="preserve"> </w:t>
      </w:r>
      <w:r>
        <w:rPr>
          <w:rStyle w:val="VerbatimChar"/>
        </w:rPr>
        <w:t xml:space="preserve">mg-verify</w:t>
      </w:r>
      <w:r>
        <w:t xml:space="preserve"> </w:t>
      </w:r>
      <w:r>
        <w:t xml:space="preserve">— fail-closed signature, SBOM and provenance verification</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Supply chain ·</w:t>
      </w:r>
      <w:r>
        <w:t xml:space="preserve"> </w:t>
      </w:r>
      <w:r>
        <w:rPr>
          <w:bCs/>
          <w:b/>
        </w:rPr>
        <w:t xml:space="preserve">Depends on:</w:t>
      </w:r>
      <w:r>
        <w:t xml:space="preserve"> </w:t>
      </w:r>
      <w:r>
        <w:t xml:space="preserve">RF-SC-1 ·</w:t>
      </w:r>
      <w:r>
        <w:t xml:space="preserve"> </w:t>
      </w:r>
      <w:r>
        <w:rPr>
          <w:bCs/>
          <w:b/>
        </w:rPr>
        <w:t xml:space="preserve">Blocks:</w:t>
      </w:r>
      <w:r>
        <w:t xml:space="preserve"> </w:t>
      </w:r>
      <w:r>
        <w:t xml:space="preserve">RF-B-2, RF-MS-2, RF-DEP-4</w:t>
      </w:r>
    </w:p>
    <w:p>
      <w:pPr>
        <w:pStyle w:val="BodyText"/>
      </w:pPr>
      <w:r>
        <w:rPr>
          <w:bCs/>
          <w:b/>
        </w:rPr>
        <w:t xml:space="preserve">Evidence.</w:t>
      </w:r>
      <w:r>
        <w:t xml:space="preserve"> </w:t>
      </w:r>
      <w:hyperlink r:id="rId31">
        <w:r>
          <w:rPr>
            <w:rStyle w:val="VerbatimChar"/>
          </w:rPr>
          <w:t xml:space="preserve">tools/mg-verify/src/main.rs:16</w:t>
        </w:r>
      </w:hyperlink>
      <w:r>
        <w:t xml:space="preserve"> </w:t>
      </w:r>
      <w:r>
        <w:t xml:space="preserve">prints</w:t>
      </w:r>
      <w:r>
        <w:t xml:space="preserve"> </w:t>
      </w:r>
      <w:r>
        <w:rPr>
          <w:rStyle w:val="VerbatimChar"/>
        </w:rPr>
        <w:t xml:space="preserve">mg-verify STUB (Phase 0.b)</w:t>
      </w:r>
      <w:r>
        <w:t xml:space="preserve"> </w:t>
      </w:r>
      <w:r>
        <w:t xml:space="preserve">and returns</w:t>
      </w:r>
      <w:r>
        <w:t xml:space="preserve"> </w:t>
      </w:r>
      <w:r>
        <w:rPr>
          <w:rStyle w:val="VerbatimChar"/>
        </w:rPr>
        <w:t xml:space="preserve">ExitCode::SUCCESS</w:t>
      </w:r>
      <w:r>
        <w:t xml:space="preserve">. Its own doc comment states the real verifier "returns a non-zero exit on any missing/invalid signature, SBOM, or attestation — never a soft pass" — the code does the opposite. It is the pre-publish gate in</w:t>
      </w:r>
      <w:r>
        <w:t xml:space="preserve"> </w:t>
      </w:r>
      <w:r>
        <w:rPr>
          <w:rStyle w:val="VerbatimChar"/>
        </w:rPr>
        <w:t xml:space="preserve">release.yml</w:t>
      </w:r>
      <w:r>
        <w:t xml:space="preserve"> </w:t>
      </w:r>
      <w:r>
        <w:rPr>
          <w:bCs/>
          <w:b/>
        </w:rPr>
        <w:t xml:space="preserve">and</w:t>
      </w:r>
      <w:r>
        <w:t xml:space="preserve"> </w:t>
      </w:r>
      <w:r>
        <w:t xml:space="preserve">the documented pre-deploy check for</w:t>
      </w:r>
      <w:r>
        <w:t xml:space="preserve"> </w:t>
      </w:r>
      <w:r>
        <w:rPr>
          <w:rStyle w:val="VerbatimChar"/>
        </w:rPr>
        <w:t xml:space="preserve">AC-B-1</w:t>
      </w:r>
      <w:r>
        <w:t xml:space="preserve"> </w:t>
      </w:r>
      <w:r>
        <w:t xml:space="preserve">and the model-load check for</w:t>
      </w:r>
      <w:r>
        <w:t xml:space="preserve"> </w:t>
      </w:r>
      <w:r>
        <w:rPr>
          <w:rStyle w:val="VerbatimChar"/>
        </w:rPr>
        <w:t xml:space="preserve">AC-MS-2</w:t>
      </w:r>
      <w:r>
        <w:t xml:space="preserve">.</w:t>
      </w:r>
    </w:p>
    <w:p>
      <w:pPr>
        <w:pStyle w:val="BodyText"/>
      </w:pPr>
      <w:r>
        <w:rPr>
          <w:bCs/>
          <w:b/>
        </w:rPr>
        <w:t xml:space="preserve">Prompt</w:t>
      </w:r>
    </w:p>
    <w:p>
      <w:pPr>
        <w:pStyle w:val="SourceCode"/>
      </w:pPr>
      <w:r>
        <w:rPr>
          <w:rStyle w:val="VerbatimChar"/>
        </w:rPr>
        <w:t xml:space="preserve">Replace the tools/mg-verify stub with the real verifier, and make it the ONE</w:t>
      </w:r>
      <w:r>
        <w:br/>
      </w:r>
      <w:r>
        <w:rPr>
          <w:rStyle w:val="VerbatimChar"/>
        </w:rPr>
        <w:t xml:space="preserve">implementation of "reject unless proven" that CI, Bifrost pre-deploy, and Mimir</w:t>
      </w:r>
      <w:r>
        <w:br/>
      </w:r>
      <w:r>
        <w:rPr>
          <w:rStyle w:val="VerbatimChar"/>
        </w:rPr>
        <w:t xml:space="preserve">model-load all call.</w:t>
      </w:r>
      <w:r>
        <w:br/>
      </w:r>
      <w:r>
        <w:br/>
      </w:r>
      <w:r>
        <w:rPr>
          <w:rStyle w:val="VerbatimChar"/>
        </w:rPr>
        <w:t xml:space="preserve">Contract. `mg-verify &lt;artefact-path&gt; [--trust-anchor &lt;path-or-kms-key-id&gt;]`:</w:t>
      </w:r>
      <w:r>
        <w:br/>
      </w:r>
      <w:r>
        <w:rPr>
          <w:rStyle w:val="VerbatimChar"/>
        </w:rPr>
        <w:t xml:space="preserve">  1. Require all three sidecars: &lt;artefact&gt;.sig, &lt;artefact&gt;.sbom.cdx.json,</w:t>
      </w:r>
      <w:r>
        <w:br/>
      </w:r>
      <w:r>
        <w:rPr>
          <w:rStyle w:val="VerbatimChar"/>
        </w:rPr>
        <w:t xml:space="preserve">     &lt;artefact&gt;.att. Any missing file → non-zero, named in stderr.</w:t>
      </w:r>
      <w:r>
        <w:br/>
      </w:r>
      <w:r>
        <w:rPr>
          <w:rStyle w:val="VerbatimChar"/>
        </w:rPr>
        <w:t xml:space="preserve">  2. Recompute the artefact digest; parse the .sig envelope; reject if the</w:t>
      </w:r>
      <w:r>
        <w:br/>
      </w:r>
      <w:r>
        <w:rPr>
          <w:rStyle w:val="VerbatimChar"/>
        </w:rPr>
        <w:t xml:space="preserve">     algorithm id is not an approved ML-DSA parameter set, if the key id is not</w:t>
      </w:r>
      <w:r>
        <w:br/>
      </w:r>
      <w:r>
        <w:rPr>
          <w:rStyle w:val="VerbatimChar"/>
        </w:rPr>
        <w:t xml:space="preserve">     in the trust anchor set, or if the domain label is wrong.</w:t>
      </w:r>
      <w:r>
        <w:br/>
      </w:r>
      <w:r>
        <w:rPr>
          <w:rStyle w:val="VerbatimChar"/>
        </w:rPr>
        <w:t xml:space="preserve">  3. Verify the ML-DSA signature over the RF-SC-1 preimage — the domain label</w:t>
      </w:r>
      <w:r>
        <w:br/>
      </w:r>
      <w:r>
        <w:rPr>
          <w:rStyle w:val="VerbatimChar"/>
        </w:rPr>
        <w:t xml:space="preserve">     followed by `sha256(artefact) ‖ sha256(sbom) ‖ sha256(attestation)`. Reject</w:t>
      </w:r>
      <w:r>
        <w:br/>
      </w:r>
      <w:r>
        <w:rPr>
          <w:rStyle w:val="VerbatimChar"/>
        </w:rPr>
        <w:t xml:space="preserve">     on failure.</w:t>
      </w:r>
      <w:r>
        <w:br/>
      </w:r>
      <w:r>
        <w:rPr>
          <w:rStyle w:val="VerbatimChar"/>
        </w:rPr>
        <w:t xml:space="preserve">  4. The attestation needs no parsing: its digest is bound into the preimage, so</w:t>
      </w:r>
      <w:r>
        <w:br/>
      </w:r>
      <w:r>
        <w:rPr>
          <w:rStyle w:val="VerbatimChar"/>
        </w:rPr>
        <w:t xml:space="preserve">     a swapped `.att` is caught by step 3 rather than by reading</w:t>
      </w:r>
      <w:r>
        <w:br/>
      </w:r>
      <w:r>
        <w:rPr>
          <w:rStyle w:val="VerbatimChar"/>
        </w:rPr>
        <w:t xml:space="preserve">     attacker-controlled JSON.</w:t>
      </w:r>
      <w:r>
        <w:br/>
      </w:r>
      <w:r>
        <w:rPr>
          <w:rStyle w:val="VerbatimChar"/>
        </w:rPr>
        <w:t xml:space="preserve">  5. Validate the SBOM: well-formed CycloneDX 1.5, at least one component, every</w:t>
      </w:r>
      <w:r>
        <w:br/>
      </w:r>
      <w:r>
        <w:rPr>
          <w:rStyle w:val="VerbatimChar"/>
        </w:rPr>
        <w:t xml:space="preserve">     component carries a purl. Reject otherwise.</w:t>
      </w:r>
      <w:r>
        <w:br/>
      </w:r>
      <w:r>
        <w:rPr>
          <w:rStyle w:val="VerbatimChar"/>
        </w:rPr>
        <w:t xml:space="preserve">  6. Print a one-line machine-readable verdict on stdout</w:t>
      </w:r>
      <w:r>
        <w:br/>
      </w:r>
      <w:r>
        <w:rPr>
          <w:rStyle w:val="VerbatimChar"/>
        </w:rPr>
        <w:t xml:space="preserve">     (`ok artefact=&lt;name&gt; digest=&lt;hex&gt; key=&lt;id&gt; components=&lt;n&gt;`) and exit 0 ONLY</w:t>
      </w:r>
      <w:r>
        <w:br/>
      </w:r>
      <w:r>
        <w:rPr>
          <w:rStyle w:val="VerbatimChar"/>
        </w:rPr>
        <w:t xml:space="preserve">     when every check passed.</w:t>
      </w:r>
      <w:r>
        <w:br/>
      </w:r>
      <w:r>
        <w:br/>
      </w:r>
      <w:r>
        <w:rPr>
          <w:rStyle w:val="VerbatimChar"/>
        </w:rPr>
        <w:t xml:space="preserve">Refactor for reuse. Move the verification logic into a library crate</w:t>
      </w:r>
      <w:r>
        <w:br/>
      </w:r>
      <w:r>
        <w:rPr>
          <w:rStyle w:val="VerbatimChar"/>
        </w:rPr>
        <w:t xml:space="preserve">`tools/mg-verify` exposes (`pub fn verify(...) -&gt; Result&lt;Verdict, VerifyError&gt;`)</w:t>
      </w:r>
      <w:r>
        <w:br/>
      </w:r>
      <w:r>
        <w:rPr>
          <w:rStyle w:val="VerbatimChar"/>
        </w:rPr>
        <w:t xml:space="preserve">so bifrost/artefact and mimir/model-server call the same function rather than</w:t>
      </w:r>
      <w:r>
        <w:br/>
      </w:r>
      <w:r>
        <w:rPr>
          <w:rStyle w:val="VerbatimChar"/>
        </w:rPr>
        <w:t xml:space="preserve">re-implementing acceptance. Update those crates to depend on it. Delete any</w:t>
      </w:r>
      <w:r>
        <w:br/>
      </w:r>
      <w:r>
        <w:rPr>
          <w:rStyle w:val="VerbatimChar"/>
        </w:rPr>
        <w:t xml:space="preserve">locally-duplicated verification they currently perform, or make it delegate.</w:t>
      </w:r>
      <w:r>
        <w:br/>
      </w:r>
      <w:r>
        <w:br/>
      </w:r>
      <w:r>
        <w:rPr>
          <w:rStyle w:val="VerbatimChar"/>
        </w:rPr>
        <w:t xml:space="preserve">Tests. Table-driven negative tests, one per rejection reason: missing sig,</w:t>
      </w:r>
      <w:r>
        <w:br/>
      </w:r>
      <w:r>
        <w:rPr>
          <w:rStyle w:val="VerbatimChar"/>
        </w:rPr>
        <w:t xml:space="preserve">missing sbom, missing att, tampered artefact byte, tampered SBOM byte, tampered</w:t>
      </w:r>
      <w:r>
        <w:br/>
      </w:r>
      <w:r>
        <w:rPr>
          <w:rStyle w:val="VerbatimChar"/>
        </w:rPr>
        <w:t xml:space="preserve">att subject, wrong key id, unapproved algorithm, wrong domain label, malformed</w:t>
      </w:r>
      <w:r>
        <w:br/>
      </w:r>
      <w:r>
        <w:rPr>
          <w:rStyle w:val="VerbatimChar"/>
        </w:rPr>
        <w:t xml:space="preserve">CycloneDX, empty component list. Each must exit non-zero. One positive test.</w:t>
      </w:r>
    </w:p>
    <w:p>
      <w:pPr>
        <w:pStyle w:val="BlockText"/>
      </w:pPr>
      <w:r>
        <w:rPr>
          <w:bCs/>
          <w:b/>
        </w:rPr>
        <w:t xml:space="preserve">As built.</w:t>
      </w:r>
      <w:r>
        <w:t xml:space="preserve"> </w:t>
      </w:r>
      <w:r>
        <w:t xml:space="preserve">The decision lives in</w:t>
      </w:r>
      <w:r>
        <w:t xml:space="preserve"> </w:t>
      </w:r>
      <w:r>
        <w:rPr>
          <w:rStyle w:val="VerbatimChar"/>
        </w:rPr>
        <w:t xml:space="preserve">attest::accept</w:t>
      </w:r>
      <w:r>
        <w:t xml:space="preserve"> </w:t>
      </w:r>
      <w:r>
        <w:t xml:space="preserve">— a single</w:t>
      </w:r>
      <w:r>
        <w:t xml:space="preserve"> </w:t>
      </w:r>
      <w:r>
        <w:rPr>
          <w:rStyle w:val="VerbatimChar"/>
        </w:rPr>
        <w:t xml:space="preserve">accept(domain, body, anchor, signature, approved_algs)</w:t>
      </w:r>
      <w:r>
        <w:t xml:space="preserve"> </w:t>
      </w:r>
      <w:r>
        <w:t xml:space="preserve">— and</w:t>
      </w:r>
      <w:r>
        <w:t xml:space="preserve"> </w:t>
      </w:r>
      <w:r>
        <w:rPr>
          <w:rStyle w:val="VerbatimChar"/>
        </w:rPr>
        <w:t xml:space="preserve">mg-verify</w:t>
      </w:r>
      <w:r>
        <w:t xml:space="preserve"> </w:t>
      </w:r>
      <w:r>
        <w:t xml:space="preserve">is a</w:t>
      </w:r>
      <w:r>
        <w:t xml:space="preserve"> </w:t>
      </w:r>
      <w:r>
        <w:t xml:space="preserve">thin CLI over</w:t>
      </w:r>
      <w:r>
        <w:t xml:space="preserve"> </w:t>
      </w:r>
      <w:r>
        <w:rPr>
          <w:rStyle w:val="VerbatimChar"/>
        </w:rPr>
        <w:t xml:space="preserve">attest::verify_artefact</w:t>
      </w:r>
      <w:r>
        <w:t xml:space="preserve">, which calls it. The convergence</w:t>
      </w:r>
      <w:r>
        <w:t xml:space="preserve"> </w:t>
      </w:r>
      <w:r>
        <w:t xml:space="preserve">went further than a straight substitution, because the three call sites were</w:t>
      </w:r>
      <w:r>
        <w:t xml:space="preserve"> </w:t>
      </w:r>
      <w:r>
        <w:t xml:space="preserve">not duplicating the</w:t>
      </w:r>
      <w:r>
        <w:t xml:space="preserve"> </w:t>
      </w:r>
      <w:r>
        <w:rPr>
          <w:iCs/>
          <w:i/>
        </w:rPr>
        <w:t xml:space="preserve">file</w:t>
      </w:r>
      <w:r>
        <w:t xml:space="preserve"> </w:t>
      </w:r>
      <w:r>
        <w:t xml:space="preserve">verifier: they verify their own in-memory manifests</w:t>
      </w:r>
      <w:r>
        <w:t xml:space="preserve"> </w:t>
      </w:r>
      <w:r>
        <w:t xml:space="preserve">under their own preimages. All four signing constructs now route through the one</w:t>
      </w:r>
      <w:r>
        <w:t xml:space="preserve"> </w:t>
      </w:r>
      <w:r>
        <w:t xml:space="preserve">acceptor, each under its own domain: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Construct</w:t>
            </w:r>
          </w:p>
        </w:tc>
        <w:tc>
          <w:tcPr/>
          <w:p>
            <w:pPr>
              <w:pStyle w:val="Compact"/>
              <w:jc w:val="left"/>
            </w:pPr>
            <w:r>
              <w:t xml:space="preserve">Domain</w:t>
            </w:r>
          </w:p>
        </w:tc>
        <w:tc>
          <w:tcPr/>
          <w:p>
            <w:pPr>
              <w:pStyle w:val="Compact"/>
              <w:jc w:val="left"/>
            </w:pPr>
            <w:r>
              <w:t xml:space="preserve">Call site</w:t>
            </w:r>
          </w:p>
        </w:tc>
      </w:tr>
      <w:tr>
        <w:tc>
          <w:tcPr/>
          <w:p>
            <w:pPr>
              <w:pStyle w:val="Compact"/>
              <w:jc w:val="left"/>
            </w:pPr>
            <w:r>
              <w:t xml:space="preserve">CI release bundle</w:t>
            </w:r>
          </w:p>
        </w:tc>
        <w:tc>
          <w:tcPr/>
          <w:p>
            <w:pPr>
              <w:pStyle w:val="Compact"/>
              <w:jc w:val="left"/>
            </w:pPr>
            <w:r>
              <w:rPr>
                <w:rStyle w:val="VerbatimChar"/>
              </w:rPr>
              <w:t xml:space="preserve">midgard-artefact-v1</w:t>
            </w:r>
          </w:p>
        </w:tc>
        <w:tc>
          <w:tcPr/>
          <w:p>
            <w:pPr>
              <w:pStyle w:val="Compact"/>
              <w:jc w:val="left"/>
            </w:pPr>
            <w:r>
              <w:rPr>
                <w:rStyle w:val="VerbatimChar"/>
              </w:rPr>
              <w:t xml:space="preserve">attest::verify_artefact</w:t>
            </w:r>
          </w:p>
        </w:tc>
      </w:tr>
      <w:tr>
        <w:tc>
          <w:tcPr/>
          <w:p>
            <w:pPr>
              <w:pStyle w:val="Compact"/>
              <w:jc w:val="left"/>
            </w:pPr>
            <w:r>
              <w:t xml:space="preserve">Bifrost artefact manifest</w:t>
            </w:r>
          </w:p>
        </w:tc>
        <w:tc>
          <w:tcPr/>
          <w:p>
            <w:pPr>
              <w:pStyle w:val="Compact"/>
              <w:jc w:val="left"/>
            </w:pPr>
            <w:r>
              <w:rPr>
                <w:rStyle w:val="VerbatimChar"/>
              </w:rPr>
              <w:t xml:space="preserve">midgard-bifrost-artefact-v1</w:t>
            </w:r>
          </w:p>
        </w:tc>
        <w:tc>
          <w:tcPr/>
          <w:p>
            <w:pPr>
              <w:pStyle w:val="Compact"/>
              <w:jc w:val="left"/>
            </w:pPr>
            <w:r>
              <w:rPr>
                <w:rStyle w:val="VerbatimChar"/>
              </w:rPr>
              <w:t xml:space="preserve">bifrost_artefact::verify</w:t>
            </w:r>
            <w:r>
              <w:t xml:space="preserve"> </w:t>
            </w:r>
            <w:r>
              <w:t xml:space="preserve">(ingest + pre-deploy)</w:t>
            </w:r>
          </w:p>
        </w:tc>
      </w:tr>
      <w:tr>
        <w:tc>
          <w:tcPr/>
          <w:p>
            <w:pPr>
              <w:pStyle w:val="Compact"/>
              <w:jc w:val="left"/>
            </w:pPr>
            <w:r>
              <w:t xml:space="preserve">Bifrost offline-bundle manifest</w:t>
            </w:r>
          </w:p>
        </w:tc>
        <w:tc>
          <w:tcPr/>
          <w:p>
            <w:pPr>
              <w:pStyle w:val="Compact"/>
              <w:jc w:val="left"/>
            </w:pPr>
            <w:r>
              <w:rPr>
                <w:rStyle w:val="VerbatimChar"/>
              </w:rPr>
              <w:t xml:space="preserve">midgard-bifrost-bundle-v1</w:t>
            </w:r>
          </w:p>
        </w:tc>
        <w:tc>
          <w:tcPr/>
          <w:p>
            <w:pPr>
              <w:pStyle w:val="Compact"/>
              <w:jc w:val="left"/>
            </w:pPr>
            <w:r>
              <w:rPr>
                <w:rStyle w:val="VerbatimChar"/>
              </w:rPr>
              <w:t xml:space="preserve">bifrost_bundle::import</w:t>
            </w:r>
          </w:p>
        </w:tc>
      </w:tr>
      <w:tr>
        <w:tc>
          <w:tcPr/>
          <w:p>
            <w:pPr>
              <w:pStyle w:val="Compact"/>
              <w:jc w:val="left"/>
            </w:pPr>
            <w:r>
              <w:t xml:space="preserve">Mimir model manifest</w:t>
            </w:r>
          </w:p>
        </w:tc>
        <w:tc>
          <w:tcPr/>
          <w:p>
            <w:pPr>
              <w:pStyle w:val="Compact"/>
              <w:jc w:val="left"/>
            </w:pPr>
            <w:r>
              <w:rPr>
                <w:rStyle w:val="VerbatimChar"/>
              </w:rPr>
              <w:t xml:space="preserve">midgard-mimir-model-v1</w:t>
            </w:r>
          </w:p>
        </w:tc>
        <w:tc>
          <w:tcPr/>
          <w:p>
            <w:pPr>
              <w:pStyle w:val="Compact"/>
              <w:jc w:val="left"/>
            </w:pPr>
            <w:r>
              <w:rPr>
                <w:rStyle w:val="VerbatimChar"/>
              </w:rPr>
              <w:t xml:space="preserve">ModelLoader::verify_and_load</w:t>
            </w:r>
          </w:p>
        </w:tc>
      </w:tr>
    </w:tbl>
    <w:p>
      <w:pPr>
        <w:pStyle w:val="BlockText"/>
      </w:pPr>
      <w:r>
        <w:t xml:space="preserve">This</w:t>
      </w:r>
      <w:r>
        <w:t xml:space="preserve"> </w:t>
      </w:r>
      <w:r>
        <w:rPr>
          <w:bCs/>
          <w:b/>
        </w:rPr>
        <w:t xml:space="preserve">added domain separation the subsystems did not have</w:t>
      </w:r>
      <w:r>
        <w:t xml:space="preserve">: preimages are</w:t>
      </w:r>
      <w:r>
        <w:t xml:space="preserve"> </w:t>
      </w:r>
      <w:r>
        <w:rPr>
          <w:rStyle w:val="VerbatimChar"/>
        </w:rPr>
        <w:t xml:space="preserve">len(label) ‖ label ‖ body</w:t>
      </w:r>
      <w:r>
        <w:t xml:space="preserve">, so a Bifrost artefact signature can never be</w:t>
      </w:r>
      <w:r>
        <w:t xml:space="preserve"> </w:t>
      </w:r>
      <w:r>
        <w:t xml:space="preserve">replayed as a bundle or model-manifest signature even though they share a key</w:t>
      </w:r>
      <w:r>
        <w:t xml:space="preserve"> </w:t>
      </w:r>
      <w:r>
        <w:t xml:space="preserve">and a parameter set. It also gave them an approved-algorithm check they lacked.</w:t>
      </w:r>
      <w:r>
        <w:t xml:space="preserve"> </w:t>
      </w:r>
      <w:r>
        <w:t xml:space="preserve">Signing and verification moved together, so every existing AC test</w:t>
      </w:r>
      <w:r>
        <w:t xml:space="preserve"> </w:t>
      </w:r>
      <w:r>
        <w:t xml:space="preserve">(</w:t>
      </w:r>
      <w:r>
        <w:rPr>
          <w:rStyle w:val="VerbatimChar"/>
        </w:rPr>
        <w:t xml:space="preserve">AC-B-1</w:t>
      </w:r>
      <w:r>
        <w:t xml:space="preserve">,</w:t>
      </w:r>
      <w:r>
        <w:t xml:space="preserve"> </w:t>
      </w:r>
      <w:r>
        <w:rPr>
          <w:rStyle w:val="VerbatimChar"/>
        </w:rPr>
        <w:t xml:space="preserve">AC-B-3</w:t>
      </w:r>
      <w:r>
        <w:t xml:space="preserve">,</w:t>
      </w:r>
      <w:r>
        <w:t xml:space="preserve"> </w:t>
      </w:r>
      <w:r>
        <w:rPr>
          <w:rStyle w:val="VerbatimChar"/>
        </w:rPr>
        <w:t xml:space="preserve">AC-B-4</w:t>
      </w:r>
      <w:r>
        <w:t xml:space="preserve">,</w:t>
      </w:r>
      <w:r>
        <w:t xml:space="preserve"> </w:t>
      </w:r>
      <w:r>
        <w:rPr>
          <w:rStyle w:val="VerbatimChar"/>
        </w:rPr>
        <w:t xml:space="preserve">AC-MS-2</w:t>
      </w:r>
      <w:r>
        <w:t xml:space="preserve">,</w:t>
      </w:r>
      <w:r>
        <w:t xml:space="preserve"> </w:t>
      </w:r>
      <w:r>
        <w:rPr>
          <w:rStyle w:val="VerbatimChar"/>
        </w:rPr>
        <w:t xml:space="preserve">AC-MI-7</w:t>
      </w:r>
      <w:r>
        <w:t xml:space="preserve">,</w:t>
      </w:r>
      <w:r>
        <w:t xml:space="preserve"> </w:t>
      </w:r>
      <w:r>
        <w:rPr>
          <w:rStyle w:val="VerbatimChar"/>
        </w:rPr>
        <w:t xml:space="preserve">AC-C-7</w:t>
      </w:r>
      <w:r>
        <w:t xml:space="preserve">) passes unchanged.</w:t>
      </w:r>
    </w:p>
    <w:p>
      <w:pPr>
        <w:pStyle w:val="BlockText"/>
      </w:pPr>
      <w:r>
        <w:rPr>
          <w:rStyle w:val="VerbatimChar"/>
        </w:rPr>
        <w:t xml:space="preserve">attest</w:t>
      </w:r>
      <w:r>
        <w:t xml:space="preserve"> </w:t>
      </w:r>
      <w:r>
        <w:t xml:space="preserve">gained a</w:t>
      </w:r>
      <w:r>
        <w:t xml:space="preserve"> </w:t>
      </w:r>
      <w:r>
        <w:rPr>
          <w:rStyle w:val="VerbatimChar"/>
        </w:rPr>
        <w:t xml:space="preserve">custody</w:t>
      </w:r>
      <w:r>
        <w:t xml:space="preserve"> </w:t>
      </w:r>
      <w:r>
        <w:t xml:space="preserve">feature so verifiers do not pull</w:t>
      </w:r>
      <w:r>
        <w:t xml:space="preserve"> </w:t>
      </w:r>
      <w:r>
        <w:rPr>
          <w:rStyle w:val="VerbatimChar"/>
        </w:rPr>
        <w:t xml:space="preserve">kms</w:t>
      </w:r>
      <w:r>
        <w:t xml:space="preserve"> </w:t>
      </w:r>
      <w:r>
        <w:t xml:space="preserve">in</w:t>
      </w:r>
      <w:r>
        <w:t xml:space="preserve"> </w:t>
      </w:r>
      <w:r>
        <w:t xml:space="preserve">merely to check a signature:</w:t>
      </w:r>
      <w:r>
        <w:t xml:space="preserve"> </w:t>
      </w:r>
      <w:r>
        <w:rPr>
          <w:rStyle w:val="VerbatimChar"/>
        </w:rPr>
        <w:t xml:space="preserve">bifrost-artefact</w:t>
      </w:r>
      <w:r>
        <w:t xml:space="preserve">,</w:t>
      </w:r>
      <w:r>
        <w:t xml:space="preserve"> </w:t>
      </w:r>
      <w:r>
        <w:rPr>
          <w:rStyle w:val="VerbatimChar"/>
        </w:rPr>
        <w:t xml:space="preserve">bifrost-bundle</w:t>
      </w:r>
      <w:r>
        <w:t xml:space="preserve"> </w:t>
      </w:r>
      <w:r>
        <w:t xml:space="preserve">and</w:t>
      </w:r>
      <w:r>
        <w:t xml:space="preserve"> </w:t>
      </w:r>
      <w:r>
        <w:rPr>
          <w:rStyle w:val="VerbatimChar"/>
        </w:rPr>
        <w:t xml:space="preserve">model-server</w:t>
      </w:r>
      <w:r>
        <w:t xml:space="preserve"> </w:t>
      </w:r>
      <w:r>
        <w:t xml:space="preserve">depend on it with</w:t>
      </w:r>
      <w:r>
        <w:t xml:space="preserve"> </w:t>
      </w:r>
      <w:r>
        <w:rPr>
          <w:rStyle w:val="VerbatimChar"/>
        </w:rPr>
        <w:t xml:space="preserve">default-features = false</w:t>
      </w:r>
      <w:r>
        <w:t xml:space="preserve">.</w:t>
      </w:r>
    </w:p>
    <w:p>
      <w:pPr>
        <w:pStyle w:val="BlockText"/>
      </w:pPr>
      <w:r>
        <w:t xml:space="preserve">The</w:t>
      </w:r>
      <w:r>
        <w:t xml:space="preserve"> </w:t>
      </w:r>
      <w:r>
        <w:rPr>
          <w:rStyle w:val="VerbatimChar"/>
        </w:rPr>
        <w:t xml:space="preserve">unapproved algorithm</w:t>
      </w:r>
      <w:r>
        <w:t xml:space="preserve"> </w:t>
      </w:r>
      <w:r>
        <w:t xml:space="preserve">row is covered twice. The anchor-file parser refuses</w:t>
      </w:r>
      <w:r>
        <w:t xml:space="preserve"> </w:t>
      </w:r>
      <w:r>
        <w:t xml:space="preserve">a non-approved algorithm outright — defence in depth ahead of the acceptor's own</w:t>
      </w:r>
      <w:r>
        <w:t xml:space="preserve"> </w:t>
      </w:r>
      <w:r>
        <w:t xml:space="preserve">check, and itself a test — and the CLI table forges the envelope's own algorithm</w:t>
      </w:r>
      <w:r>
        <w:t xml:space="preserve"> </w:t>
      </w:r>
      <w:r>
        <w:t xml:space="preserve">tag, which is the route by which an unapproved algorithm can actually reach the</w:t>
      </w:r>
      <w:r>
        <w:t xml:space="preserve"> </w:t>
      </w:r>
      <w:r>
        <w:t xml:space="preserve">acceptor.</w:t>
      </w:r>
    </w:p>
    <w:p>
      <w:pPr>
        <w:pStyle w:val="BlockText"/>
      </w:pPr>
      <w:r>
        <w:rPr>
          <w:bCs/>
          <w:b/>
        </w:rPr>
        <w:t xml:space="preserve">Crate location.</w:t>
      </w:r>
      <w:r>
        <w:t xml:space="preserve"> </w:t>
      </w:r>
      <w:r>
        <w:t xml:space="preserve">The shared crate landed as</w:t>
      </w:r>
      <w:r>
        <w:t xml:space="preserve"> </w:t>
      </w:r>
      <w:r>
        <w:rPr>
          <w:rStyle w:val="VerbatimChar"/>
        </w:rPr>
        <w:t xml:space="preserve">crypto/attest</w:t>
      </w:r>
      <w:r>
        <w:t xml:space="preserve"> </w:t>
      </w:r>
      <w:r>
        <w:t xml:space="preserve">(package</w:t>
      </w:r>
      <w:r>
        <w:t xml:space="preserve"> </w:t>
      </w:r>
      <w:r>
        <w:rPr>
          <w:rStyle w:val="VerbatimChar"/>
        </w:rPr>
        <w:t xml:space="preserve">attest</w:t>
      </w:r>
      <w:r>
        <w:t xml:space="preserve">), alongside</w:t>
      </w:r>
      <w:r>
        <w:t xml:space="preserve"> </w:t>
      </w:r>
      <w:r>
        <w:rPr>
          <w:rStyle w:val="VerbatimChar"/>
        </w:rPr>
        <w:t xml:space="preserve">pqc-agility</w:t>
      </w:r>
      <w:r>
        <w:t xml:space="preserve">,</w:t>
      </w:r>
      <w:r>
        <w:t xml:space="preserve"> </w:t>
      </w:r>
      <w:r>
        <w:rPr>
          <w:rStyle w:val="VerbatimChar"/>
        </w:rPr>
        <w:t xml:space="preserve">pq-mtls</w:t>
      </w:r>
      <w:r>
        <w:t xml:space="preserve">,</w:t>
      </w:r>
      <w:r>
        <w:t xml:space="preserve"> </w:t>
      </w:r>
      <w:r>
        <w:rPr>
          <w:rStyle w:val="VerbatimChar"/>
        </w:rPr>
        <w:t xml:space="preserve">policy</w:t>
      </w:r>
      <w:r>
        <w:t xml:space="preserve"> </w:t>
      </w:r>
      <w:r>
        <w:t xml:space="preserve">and</w:t>
      </w:r>
      <w:r>
        <w:t xml:space="preserve"> </w:t>
      </w:r>
      <w:r>
        <w:rPr>
          <w:rStyle w:val="VerbatimChar"/>
        </w:rPr>
        <w:t xml:space="preserve">audit-writer</w:t>
      </w:r>
      <w:r>
        <w:t xml:space="preserve"> </w:t>
      </w:r>
      <w:r>
        <w:t xml:space="preserve">—</w:t>
      </w:r>
      <w:r>
        <w:t xml:space="preserve"> </w:t>
      </w:r>
      <w:r>
        <w:t xml:space="preserve">not under</w:t>
      </w:r>
      <w:r>
        <w:t xml:space="preserve"> </w:t>
      </w:r>
      <w:r>
        <w:rPr>
          <w:rStyle w:val="VerbatimChar"/>
        </w:rPr>
        <w:t xml:space="preserve">tools/</w:t>
      </w:r>
      <w:r>
        <w:t xml:space="preserve">. It is a cross-cutting primitive that services consume, and</w:t>
      </w:r>
      <w:r>
        <w:t xml:space="preserve"> </w:t>
      </w:r>
      <w:r>
        <w:t xml:space="preserve">a service depending on a tools crate would have been backwards.</w:t>
      </w:r>
    </w:p>
    <w:p>
      <w:pPr>
        <w:pStyle w:val="BlockText"/>
      </w:pPr>
      <w:r>
        <w:rPr>
          <w:bCs/>
          <w:b/>
        </w:rPr>
        <w:t xml:space="preserve">Two platform findings surfaced by running the gate for real:</w:t>
      </w:r>
      <w:r>
        <w:t xml:space="preserve"> </w:t>
      </w:r>
      <w:r>
        <w:rPr>
          <w:bCs/>
          <w:b/>
        </w:rPr>
        <w:t xml:space="preserve">(1)</w:t>
      </w:r>
      <w:r>
        <w:t xml:space="preserve"> </w:t>
      </w:r>
      <w:r>
        <w:rPr>
          <w:rStyle w:val="VerbatimChar"/>
        </w:rPr>
        <w:t xml:space="preserve">cargo run</w:t>
      </w:r>
      <w:r>
        <w:t xml:space="preserve"> </w:t>
      </w:r>
      <w:r>
        <w:t xml:space="preserve">without</w:t>
      </w:r>
      <w:r>
        <w:t xml:space="preserve"> </w:t>
      </w:r>
      <w:r>
        <w:rPr>
          <w:rStyle w:val="VerbatimChar"/>
        </w:rPr>
        <w:t xml:space="preserve">--release</w:t>
      </w:r>
      <w:r>
        <w:t xml:space="preserve"> </w:t>
      </w:r>
      <w:r>
        <w:t xml:space="preserve">overflows the main thread's stack during</w:t>
      </w:r>
      <w:r>
        <w:t xml:space="preserve"> </w:t>
      </w:r>
      <w:r>
        <w:t xml:space="preserve">ML-KEM-1024 / ML-DSA-87 keygen, because the FIPS crates hold large fixed-size</w:t>
      </w:r>
      <w:r>
        <w:t xml:space="preserve"> </w:t>
      </w:r>
      <w:r>
        <w:t xml:space="preserve">arrays by value that only an optimised build elides.</w:t>
      </w:r>
      <w:r>
        <w:t xml:space="preserve"> </w:t>
      </w:r>
      <w:r>
        <w:rPr>
          <w:rStyle w:val="VerbatimChar"/>
        </w:rPr>
        <w:t xml:space="preserve">mg-sign</w:t>
      </w:r>
      <w:r>
        <w:t xml:space="preserve"> </w:t>
      </w:r>
      <w:r>
        <w:t xml:space="preserve">and</w:t>
      </w:r>
      <w:r>
        <w:t xml:space="preserve"> </w:t>
      </w:r>
      <w:r>
        <w:rPr>
          <w:rStyle w:val="VerbatimChar"/>
        </w:rPr>
        <w:t xml:space="preserve">mg-verify</w:t>
      </w:r>
      <w:r>
        <w:t xml:space="preserve"> </w:t>
      </w:r>
      <w:r>
        <w:t xml:space="preserve">now run on a 64 MiB worker thread so they behave identically in either profile,</w:t>
      </w:r>
      <w:r>
        <w:t xml:space="preserve"> </w:t>
      </w:r>
      <w:r>
        <w:t xml:space="preserve">and the gate recipes use</w:t>
      </w:r>
      <w:r>
        <w:t xml:space="preserve"> </w:t>
      </w:r>
      <w:r>
        <w:rPr>
          <w:rStyle w:val="VerbatimChar"/>
        </w:rPr>
        <w:t xml:space="preserve">--release</w:t>
      </w:r>
      <w:r>
        <w:t xml:space="preserve">.</w:t>
      </w:r>
      <w:r>
        <w:t xml:space="preserve"> </w:t>
      </w:r>
      <w:r>
        <w:rPr>
          <w:bCs/>
          <w:b/>
        </w:rPr>
        <w:t xml:space="preserve">(2)</w:t>
      </w:r>
      <w:r>
        <w:t xml:space="preserve"> </w:t>
      </w:r>
      <w:r>
        <w:t xml:space="preserve">The MSVC linker stamps a wall-clock timestamp into the PE header and the</w:t>
      </w:r>
      <w:r>
        <w:t xml:space="preserve"> </w:t>
      </w:r>
      <w:r>
        <w:t xml:space="preserve">debug directory and derives the PDB signature GUID from it, so</w:t>
      </w:r>
      <w:r>
        <w:t xml:space="preserve"> </w:t>
      </w:r>
      <w:r>
        <w:rPr>
          <w:bCs/>
          <w:b/>
        </w:rPr>
        <w:t xml:space="preserve">no Windows</w:t>
      </w:r>
      <w:r>
        <w:rPr>
          <w:bCs/>
          <w:b/>
        </w:rPr>
        <w:t xml:space="preserve"> </w:t>
      </w:r>
      <w:r>
        <w:rPr>
          <w:bCs/>
          <w:b/>
        </w:rPr>
        <w:t xml:space="preserve">build was ever bit-reproducible</w:t>
      </w:r>
      <w:r>
        <w:t xml:space="preserve"> </w:t>
      </w:r>
      <w:r>
        <w:t xml:space="preserve">— measured at 20 differing bytes between two</w:t>
      </w:r>
      <w:r>
        <w:t xml:space="preserve"> </w:t>
      </w:r>
      <w:r>
        <w:t xml:space="preserve">otherwise-identical builds.</w:t>
      </w:r>
      <w:r>
        <w:t xml:space="preserve"> </w:t>
      </w:r>
      <w:r>
        <w:rPr>
          <w:rStyle w:val="VerbatimChar"/>
        </w:rPr>
        <w:t xml:space="preserve">mg-repro</w:t>
      </w:r>
      <w:r>
        <w:t xml:space="preserve"> </w:t>
      </w:r>
      <w:r>
        <w:t xml:space="preserve">now passes</w:t>
      </w:r>
      <w:r>
        <w:t xml:space="preserve"> </w:t>
      </w:r>
      <w:r>
        <w:rPr>
          <w:rStyle w:val="VerbatimChar"/>
        </w:rPr>
        <w:t xml:space="preserve">-Clink-arg=/Brepro</w:t>
      </w:r>
      <w:r>
        <w:t xml:space="preserve"> </w:t>
      </w:r>
      <w:r>
        <w:t xml:space="preserve">on MSVC</w:t>
      </w:r>
      <w:r>
        <w:t xml:space="preserve"> </w:t>
      </w:r>
      <w:r>
        <w:t xml:space="preserve">targets, which brings it to zero. The broader environment sweep</w:t>
      </w:r>
      <w:r>
        <w:t xml:space="preserve"> </w:t>
      </w:r>
      <w:r>
        <w:t xml:space="preserve">(</w:t>
      </w:r>
      <w:r>
        <w:rPr>
          <w:rStyle w:val="VerbatimChar"/>
        </w:rPr>
        <w:t xml:space="preserve">CARGO_BUILD_JOBS</w:t>
      </w:r>
      <w:r>
        <w:t xml:space="preserve">,</w:t>
      </w:r>
      <w:r>
        <w:t xml:space="preserve"> </w:t>
      </w:r>
      <w:r>
        <w:rPr>
          <w:rStyle w:val="VerbatimChar"/>
        </w:rPr>
        <w:t xml:space="preserve">RUSTC_WRAPPER</w:t>
      </w:r>
      <w:r>
        <w:t xml:space="preserve">,</w:t>
      </w:r>
      <w:r>
        <w:t xml:space="preserve"> </w:t>
      </w:r>
      <w:r>
        <w:rPr>
          <w:rStyle w:val="VerbatimChar"/>
        </w:rPr>
        <w:t xml:space="preserve">HOSTNAME</w:t>
      </w:r>
      <w:r>
        <w:t xml:space="preserve">,</w:t>
      </w:r>
      <w:r>
        <w:t xml:space="preserve"> </w:t>
      </w:r>
      <w:r>
        <w:rPr>
          <w:rStyle w:val="VerbatimChar"/>
        </w:rPr>
        <w:t xml:space="preserve">TZ</w:t>
      </w:r>
      <w:r>
        <w:t xml:space="preserve">,</w:t>
      </w:r>
      <w:r>
        <w:t xml:space="preserve"> </w:t>
      </w:r>
      <w:r>
        <w:rPr>
          <w:rStyle w:val="VerbatimChar"/>
        </w:rPr>
        <w:t xml:space="preserve">LC_ALL</w:t>
      </w:r>
      <w:r>
        <w:t xml:space="preserve">, PATH ordering)</w:t>
      </w:r>
      <w:r>
        <w:t xml:space="preserve"> </w:t>
      </w:r>
      <w:r>
        <w:t xml:space="preserve">remains RF-SC-3.</w:t>
      </w:r>
    </w:p>
    <w:p>
      <w:pPr>
        <w:pStyle w:val="BlockText"/>
      </w:pPr>
      <w:r>
        <w:rPr>
          <w:bCs/>
          <w:b/>
        </w:rPr>
        <w:t xml:space="preserve">A later audit against the prompt above closed the following:</w:t>
      </w:r>
      <w:r>
        <w:t xml:space="preserve"> </w:t>
      </w:r>
      <w:r>
        <w:rPr>
          <w:bCs/>
          <w:b/>
        </w:rPr>
        <w:t xml:space="preserve">(a)</w:t>
      </w:r>
      <w:r>
        <w:t xml:space="preserve"> </w:t>
      </w:r>
      <w:r>
        <w:rPr>
          <w:rStyle w:val="VerbatimChar"/>
        </w:rPr>
        <w:t xml:space="preserve">--help</w:t>
      </w:r>
      <w:r>
        <w:t xml:space="preserve"> </w:t>
      </w:r>
      <w:r>
        <w:t xml:space="preserve">is honoured only as the sole argument. Beside an artefact it is</w:t>
      </w:r>
      <w:r>
        <w:t xml:space="preserve"> </w:t>
      </w:r>
      <w:r>
        <w:t xml:space="preserve">a usage error (exit 2); it used to exit 0 from any position, which a caller</w:t>
      </w:r>
      <w:r>
        <w:t xml:space="preserve"> </w:t>
      </w:r>
      <w:r>
        <w:t xml:space="preserve">checking only the exit code would read as "verified".</w:t>
      </w:r>
      <w:r>
        <w:t xml:space="preserve"> </w:t>
      </w:r>
      <w:r>
        <w:rPr>
          <w:bCs/>
          <w:b/>
        </w:rPr>
        <w:t xml:space="preserve">(b)</w:t>
      </w:r>
      <w:r>
        <w:t xml:space="preserve"> </w:t>
      </w:r>
      <w:r>
        <w:rPr>
          <w:rStyle w:val="VerbatimChar"/>
        </w:rPr>
        <w:t xml:space="preserve">attest::verify_artefact</w:t>
      </w:r>
      <w:r>
        <w:t xml:space="preserve"> </w:t>
      </w:r>
      <w:r>
        <w:t xml:space="preserve">is called by</w:t>
      </w:r>
      <w:r>
        <w:t xml:space="preserve"> </w:t>
      </w:r>
      <w:r>
        <w:rPr>
          <w:rStyle w:val="VerbatimChar"/>
        </w:rPr>
        <w:t xml:space="preserve">mg-verify</w:t>
      </w:r>
      <w:r>
        <w:t xml:space="preserve"> </w:t>
      </w:r>
      <w:r>
        <w:t xml:space="preserve">only — in the gate and</w:t>
      </w:r>
      <w:r>
        <w:t xml:space="preserve"> </w:t>
      </w:r>
      <w:r>
        <w:t xml:space="preserve">in each image's entrypoint. Bifrost and Mimir share</w:t>
      </w:r>
      <w:r>
        <w:t xml:space="preserve"> </w:t>
      </w:r>
      <w:r>
        <w:rPr>
          <w:rStyle w:val="VerbatimChar"/>
        </w:rPr>
        <w:t xml:space="preserve">attest::accept::accept</w:t>
      </w:r>
      <w:r>
        <w:t xml:space="preserve">,</w:t>
      </w:r>
      <w:r>
        <w:t xml:space="preserve"> </w:t>
      </w:r>
      <w:r>
        <w:t xml:space="preserve">not that function, and the doc comments now say so. The structural SBOM gate</w:t>
      </w:r>
      <w:r>
        <w:t xml:space="preserve"> </w:t>
      </w:r>
      <w:r>
        <w:t xml:space="preserve">(step 5) was therefore missing from Bifrost:</w:t>
      </w:r>
      <w:r>
        <w:t xml:space="preserve"> </w:t>
      </w:r>
      <w:r>
        <w:rPr>
          <w:rStyle w:val="VerbatimChar"/>
        </w:rPr>
        <w:t xml:space="preserve">bifrost_artefact::verify</w:t>
      </w:r>
      <w:r>
        <w:t xml:space="preserve"> </w:t>
      </w:r>
      <w:r>
        <w:t xml:space="preserve">and the</w:t>
      </w:r>
      <w:r>
        <w:t xml:space="preserve"> </w:t>
      </w:r>
      <w:r>
        <w:t xml:space="preserve">streaming bundle import now apply</w:t>
      </w:r>
      <w:r>
        <w:t xml:space="preserve"> </w:t>
      </w:r>
      <w:r>
        <w:rPr>
          <w:rStyle w:val="VerbatimChar"/>
        </w:rPr>
        <w:t xml:space="preserve">attest::sbom::validate</w:t>
      </w:r>
      <w:r>
        <w:t xml:space="preserve"> </w:t>
      </w:r>
      <w:r>
        <w:t xml:space="preserve">after the signature</w:t>
      </w:r>
      <w:r>
        <w:t xml:space="preserve"> </w:t>
      </w:r>
      <w:r>
        <w:t xml:space="preserve">holds (</w:t>
      </w:r>
      <w:r>
        <w:rPr>
          <w:rStyle w:val="VerbatimChar"/>
        </w:rPr>
        <w:t xml:space="preserve">VerifyError::SbomInvalid</w:t>
      </w:r>
      <w:r>
        <w:t xml:space="preserve">), Bifrost's</w:t>
      </w:r>
      <w:r>
        <w:t xml:space="preserve"> </w:t>
      </w:r>
      <w:r>
        <w:rPr>
          <w:rStyle w:val="VerbatimChar"/>
        </w:rPr>
        <w:t xml:space="preserve">generate_sbom</w:t>
      </w:r>
      <w:r>
        <w:t xml:space="preserve"> </w:t>
      </w:r>
      <w:r>
        <w:t xml:space="preserve">emits a</w:t>
      </w:r>
      <w:r>
        <w:t xml:space="preserve"> </w:t>
      </w:r>
      <w:r>
        <w:rPr>
          <w:rStyle w:val="VerbatimChar"/>
        </w:rPr>
        <w:t xml:space="preserve">pkg:generic/…</w:t>
      </w:r>
      <w:r>
        <w:t xml:space="preserve"> </w:t>
      </w:r>
      <w:r>
        <w:t xml:space="preserve">purl on every component so its own output passes, and</w:t>
      </w:r>
      <w:r>
        <w:t xml:space="preserve"> </w:t>
      </w:r>
      <w:r>
        <w:rPr>
          <w:rStyle w:val="VerbatimChar"/>
        </w:rPr>
        <w:t xml:space="preserve">mg-bundle pack</w:t>
      </w:r>
      <w:r>
        <w:t xml:space="preserve"> </w:t>
      </w:r>
      <w:r>
        <w:t xml:space="preserve">refuses an SBOM that import would refuse. Mimir model manifests</w:t>
      </w:r>
      <w:r>
        <w:t xml:space="preserve"> </w:t>
      </w:r>
      <w:r>
        <w:t xml:space="preserve">carry no SBOM, so nothing changes there.</w:t>
      </w:r>
      <w:r>
        <w:t xml:space="preserve"> </w:t>
      </w:r>
      <w:r>
        <w:rPr>
          <w:bCs/>
          <w:b/>
        </w:rPr>
        <w:t xml:space="preserve">(c)</w:t>
      </w:r>
      <w:r>
        <w:t xml:space="preserve"> </w:t>
      </w:r>
      <w:r>
        <w:t xml:space="preserve">The verdict line percent-encodes</w:t>
      </w:r>
      <w:r>
        <w:t xml:space="preserve"> </w:t>
      </w:r>
      <w:r>
        <w:rPr>
          <w:rStyle w:val="VerbatimChar"/>
        </w:rPr>
        <w:t xml:space="preserve">artefact</w:t>
      </w:r>
      <w:r>
        <w:t xml:space="preserve"> </w:t>
      </w:r>
      <w:r>
        <w:t xml:space="preserve">and</w:t>
      </w:r>
      <w:r>
        <w:t xml:space="preserve"> </w:t>
      </w:r>
      <w:r>
        <w:rPr>
          <w:rStyle w:val="VerbatimChar"/>
        </w:rPr>
        <w:t xml:space="preserve">key</w:t>
      </w:r>
      <w:r>
        <w:t xml:space="preserve"> </w:t>
      </w:r>
      <w:r>
        <w:t xml:space="preserve">outside</w:t>
      </w:r>
      <w:r>
        <w:t xml:space="preserve"> </w:t>
      </w:r>
      <w:r>
        <w:rPr>
          <w:rStyle w:val="VerbatimChar"/>
        </w:rPr>
        <w:t xml:space="preserve">[A-Za-z0-9._-]</w:t>
      </w:r>
      <w:r>
        <w:t xml:space="preserve">, so a file name cannot plant a second field.</w:t>
      </w:r>
      <w:r>
        <w:t xml:space="preserve"> </w:t>
      </w:r>
      <w:r>
        <w:rPr>
          <w:bCs/>
          <w:b/>
        </w:rPr>
        <w:t xml:space="preserve">(d)</w:t>
      </w:r>
      <w:r>
        <w:t xml:space="preserve"> </w:t>
      </w:r>
      <w:r>
        <w:t xml:space="preserve">The AC-RF-SC-2d test names all four acceptance call sites (it omitted</w:t>
      </w:r>
      <w:r>
        <w:t xml:space="preserve"> </w:t>
      </w:r>
      <w:r>
        <w:rPr>
          <w:rStyle w:val="VerbatimChar"/>
        </w:rPr>
        <w:t xml:space="preserve">bifrost/bundle/src/stream.rs</w:t>
      </w:r>
      <w:r>
        <w:t xml:space="preserve">) and walks every source file under</w:t>
      </w:r>
      <w:r>
        <w:t xml:space="preserve"> </w:t>
      </w:r>
      <w:r>
        <w:rPr>
          <w:rStyle w:val="VerbatimChar"/>
        </w:rPr>
        <w:t xml:space="preserve">bifrost/*/src</w:t>
      </w:r>
      <w:r>
        <w:t xml:space="preserve"> </w:t>
      </w:r>
      <w:r>
        <w:t xml:space="preserve">and</w:t>
      </w:r>
      <w:r>
        <w:t xml:space="preserve"> </w:t>
      </w:r>
      <w:r>
        <w:rPr>
          <w:rStyle w:val="VerbatimChar"/>
        </w:rPr>
        <w:t xml:space="preserve">mimir/*/src</w:t>
      </w:r>
      <w:r>
        <w:t xml:space="preserve">, failing on any</w:t>
      </w:r>
      <w:r>
        <w:t xml:space="preserve"> </w:t>
      </w:r>
      <w:r>
        <w:rPr>
          <w:rStyle w:val="VerbatimChar"/>
        </w:rPr>
        <w:t xml:space="preserve">.verify(</w:t>
      </w:r>
      <w:r>
        <w:t xml:space="preserve">,</w:t>
      </w:r>
      <w:r>
        <w:t xml:space="preserve"> </w:t>
      </w:r>
      <w:r>
        <w:rPr>
          <w:rStyle w:val="VerbatimChar"/>
        </w:rPr>
        <w:t xml:space="preserve">sig_for(</w:t>
      </w:r>
      <w:r>
        <w:t xml:space="preserve"> </w:t>
      </w:r>
      <w:r>
        <w:t xml:space="preserve">or</w:t>
      </w:r>
      <w:r>
        <w:t xml:space="preserve"> </w:t>
      </w:r>
      <w:r>
        <w:rPr>
          <w:rStyle w:val="VerbatimChar"/>
        </w:rPr>
        <w:t xml:space="preserve">FipsSig</w:t>
      </w:r>
      <w:r>
        <w:t xml:space="preserve">.</w:t>
      </w:r>
      <w:r>
        <w:t xml:space="preserve"> </w:t>
      </w:r>
      <w:r>
        <w:rPr>
          <w:bCs/>
          <w:b/>
        </w:rPr>
        <w:t xml:space="preserve">(e)</w:t>
      </w:r>
      <w:r>
        <w:t xml:space="preserve"> </w:t>
      </w:r>
      <w:r>
        <w:t xml:space="preserve">The SBOM must declare</w:t>
      </w:r>
      <w:r>
        <w:t xml:space="preserve"> </w:t>
      </w:r>
      <w:r>
        <w:rPr>
          <w:rStyle w:val="VerbatimChar"/>
        </w:rPr>
        <w:t xml:space="preserve">specVersion</w:t>
      </w:r>
      <w:r>
        <w:t xml:space="preserve"> </w:t>
      </w:r>
      <w:r>
        <w:t xml:space="preserve">exactly</w:t>
      </w:r>
      <w:r>
        <w:t xml:space="preserve"> </w:t>
      </w:r>
      <w:r>
        <w:rPr>
          <w:rStyle w:val="VerbatimChar"/>
        </w:rPr>
        <w:t xml:space="preserve">1.5</w:t>
      </w:r>
      <w:r>
        <w:t xml:space="preserve">.</w:t>
      </w:r>
      <w:r>
        <w:t xml:space="preserve"> </w:t>
      </w:r>
      <w:r>
        <w:rPr>
          <w:bCs/>
          <w:b/>
        </w:rPr>
        <w:t xml:space="preserve">(f)</w:t>
      </w:r>
      <w:r>
        <w:t xml:space="preserve"> </w:t>
      </w:r>
      <w:r>
        <w:t xml:space="preserve">The SBOM is parsed only after the signature verifies, so a tampered SBOM</w:t>
      </w:r>
      <w:r>
        <w:t xml:space="preserve"> </w:t>
      </w:r>
      <w:r>
        <w:t xml:space="preserve">is always a signature failure and unauthenticated bytes never reach the parser.</w:t>
      </w:r>
      <w:r>
        <w:t xml:space="preserve"> </w:t>
      </w:r>
      <w:r>
        <w:rPr>
          <w:bCs/>
          <w:b/>
        </w:rPr>
        <w:t xml:space="preserve">(g)</w:t>
      </w:r>
      <w:r>
        <w:t xml:space="preserve"> </w:t>
      </w:r>
      <w:r>
        <w:t xml:space="preserve">One key id anchored to two different keys is refused, within a file and</w:t>
      </w:r>
      <w:r>
        <w:t xml:space="preserve"> </w:t>
      </w:r>
      <w:r>
        <w:t xml:space="preserve">across</w:t>
      </w:r>
      <w:r>
        <w:t xml:space="preserve"> </w:t>
      </w:r>
      <w:r>
        <w:rPr>
          <w:rStyle w:val="VerbatimChar"/>
        </w:rPr>
        <w:t xml:space="preserve">--trust-anchor</w:t>
      </w:r>
      <w:r>
        <w:t xml:space="preserve"> </w:t>
      </w:r>
      <w:r>
        <w:t xml:space="preserve">files; the last one used to win silently.</w:t>
      </w:r>
      <w:r>
        <w:t xml:space="preserve"> </w:t>
      </w:r>
      <w:r>
        <w:rPr>
          <w:bCs/>
          <w:b/>
        </w:rPr>
        <w:t xml:space="preserve">(h)</w:t>
      </w:r>
      <w:r>
        <w:t xml:space="preserve"> </w:t>
      </w:r>
      <w:r>
        <w:t xml:space="preserve">The CLI table gained rows for an unapproved algorithm, a component</w:t>
      </w:r>
      <w:r>
        <w:t xml:space="preserve"> </w:t>
      </w:r>
      <w:r>
        <w:t xml:space="preserve">without a purl, a non-1.5 SBOM, truncated and trailing-data SBOMs, and an</w:t>
      </w:r>
      <w:r>
        <w:t xml:space="preserve"> </w:t>
      </w:r>
      <w:r>
        <w:t xml:space="preserve">artefact that was never signed.</w:t>
      </w:r>
    </w:p>
    <w:p>
      <w:pPr>
        <w:pStyle w:val="BlockText"/>
      </w:pPr>
      <w:r>
        <w:rPr>
          <w:bCs/>
          <w:b/>
        </w:rPr>
        <w:t xml:space="preserve">Not implemented:</w:t>
      </w:r>
      <w:r>
        <w:t xml:space="preserve"> </w:t>
      </w:r>
      <w:r>
        <w:rPr>
          <w:rStyle w:val="VerbatimChar"/>
        </w:rPr>
        <w:t xml:space="preserve">--trust-anchor</w:t>
      </w:r>
      <w:r>
        <w:t xml:space="preserve"> </w:t>
      </w:r>
      <w:r>
        <w:t xml:space="preserve">takes a path only. The prompt's</w:t>
      </w:r>
      <w:r>
        <w:t xml:space="preserve"> </w:t>
      </w:r>
      <w:r>
        <w:rPr>
          <w:rStyle w:val="VerbatimChar"/>
        </w:rPr>
        <w:t xml:space="preserve">&lt;path-or-kms-key-id&gt;</w:t>
      </w:r>
      <w:r>
        <w:t xml:space="preserve"> </w:t>
      </w:r>
      <w:r>
        <w:t xml:space="preserve">form needs a key directory to resolve an id against, and</w:t>
      </w:r>
      <w:r>
        <w:t xml:space="preserve"> </w:t>
      </w:r>
      <w:r>
        <w:t xml:space="preserve">none exists until anchor distribution lands in RF-SC-8.</w:t>
      </w:r>
    </w:p>
    <w:p>
      <w:pPr>
        <w:pStyle w:val="FirstParagraph"/>
      </w:pPr>
      <w:r>
        <w:rPr>
          <w:bCs/>
          <w:b/>
        </w:rPr>
        <w:t xml:space="preserve">Acceptance criteria</w:t>
      </w:r>
    </w:p>
    <w:p>
      <w:pPr>
        <w:numPr>
          <w:ilvl w:val="0"/>
          <w:numId w:val="1003"/>
        </w:numPr>
        <w:pStyle w:val="Compact"/>
      </w:pPr>
      <w:r>
        <w:rPr>
          <w:bCs/>
          <w:b/>
        </w:rPr>
        <w:t xml:space="preserve">AC-RF-SC-2a — Every tamper is caught.</w:t>
      </w:r>
      <w:r>
        <w:t xml:space="preserve"> </w:t>
      </w:r>
      <w:r>
        <w:rPr>
          <w:iCs/>
          <w:i/>
        </w:rPr>
        <w:t xml:space="preserve">Given</w:t>
      </w:r>
      <w:r>
        <w:t xml:space="preserve"> </w:t>
      </w:r>
      <w:r>
        <w:t xml:space="preserve">a validly signed artefact set,</w:t>
      </w:r>
      <w:r>
        <w:t xml:space="preserve"> </w:t>
      </w:r>
      <w:r>
        <w:rPr>
          <w:iCs/>
          <w:i/>
        </w:rPr>
        <w:t xml:space="preserve">when</w:t>
      </w:r>
      <w:r>
        <w:t xml:space="preserve"> </w:t>
      </w:r>
      <w:r>
        <w:t xml:space="preserve">any single byte of the artefact, the SBOM, or the attestation is altered,</w:t>
      </w:r>
      <w:r>
        <w:t xml:space="preserve"> </w:t>
      </w:r>
      <w:r>
        <w:rPr>
          <w:iCs/>
          <w:i/>
        </w:rPr>
        <w:t xml:space="preserve">then</w:t>
      </w:r>
      <w:r>
        <w:t xml:space="preserve"> </w:t>
      </w:r>
      <w:r>
        <w:rPr>
          <w:rStyle w:val="VerbatimChar"/>
        </w:rPr>
        <w:t xml:space="preserve">mg-verify</w:t>
      </w:r>
      <w:r>
        <w:t xml:space="preserve"> </w:t>
      </w:r>
      <w:r>
        <w:t xml:space="preserve">exits non-zero for each case independently.</w:t>
      </w:r>
    </w:p>
    <w:p>
      <w:pPr>
        <w:numPr>
          <w:ilvl w:val="0"/>
          <w:numId w:val="1003"/>
        </w:numPr>
        <w:pStyle w:val="Compact"/>
      </w:pPr>
      <w:r>
        <w:rPr>
          <w:bCs/>
          <w:b/>
        </w:rPr>
        <w:t xml:space="preserve">AC-RF-SC-2b — Absence is rejection.</w:t>
      </w:r>
      <w:r>
        <w:t xml:space="preserve"> </w:t>
      </w:r>
      <w:r>
        <w:rPr>
          <w:iCs/>
          <w:i/>
        </w:rPr>
        <w:t xml:space="preserve">Given</w:t>
      </w:r>
      <w:r>
        <w:t xml:space="preserve"> </w:t>
      </w:r>
      <w:r>
        <w:t xml:space="preserve">any one of the three sidecars is deleted,</w:t>
      </w:r>
      <w:r>
        <w:t xml:space="preserve"> </w:t>
      </w:r>
      <w:r>
        <w:rPr>
          <w:iCs/>
          <w:i/>
        </w:rPr>
        <w:t xml:space="preserve">when</w:t>
      </w:r>
      <w:r>
        <w:t xml:space="preserve"> </w:t>
      </w:r>
      <w:r>
        <w:rPr>
          <w:rStyle w:val="VerbatimChar"/>
        </w:rPr>
        <w:t xml:space="preserve">mg-verify</w:t>
      </w:r>
      <w:r>
        <w:t xml:space="preserve"> </w:t>
      </w:r>
      <w:r>
        <w:t xml:space="preserve">runs,</w:t>
      </w:r>
      <w:r>
        <w:t xml:space="preserve"> </w:t>
      </w:r>
      <w:r>
        <w:rPr>
          <w:iCs/>
          <w:i/>
        </w:rPr>
        <w:t xml:space="preserve">then</w:t>
      </w:r>
      <w:r>
        <w:t xml:space="preserve"> </w:t>
      </w:r>
      <w:r>
        <w:t xml:space="preserve">it exits non-zero and names the missing file.</w:t>
      </w:r>
    </w:p>
    <w:p>
      <w:pPr>
        <w:numPr>
          <w:ilvl w:val="0"/>
          <w:numId w:val="1003"/>
        </w:numPr>
        <w:pStyle w:val="Compact"/>
      </w:pPr>
      <w:r>
        <w:rPr>
          <w:bCs/>
          <w:b/>
        </w:rPr>
        <w:t xml:space="preserve">AC-RF-SC-2c — Untrusted key is rejection.</w:t>
      </w:r>
      <w:r>
        <w:t xml:space="preserve"> </w:t>
      </w:r>
      <w:r>
        <w:rPr>
          <w:iCs/>
          <w:i/>
        </w:rPr>
        <w:t xml:space="preserve">Given</w:t>
      </w:r>
      <w:r>
        <w:t xml:space="preserve"> </w:t>
      </w:r>
      <w:r>
        <w:t xml:space="preserve">a signature made by a key id absent from the trust anchor set,</w:t>
      </w:r>
      <w:r>
        <w:t xml:space="preserve"> </w:t>
      </w:r>
      <w:r>
        <w:rPr>
          <w:iCs/>
          <w:i/>
        </w:rPr>
        <w:t xml:space="preserve">when</w:t>
      </w:r>
      <w:r>
        <w:t xml:space="preserve"> </w:t>
      </w:r>
      <w:r>
        <w:rPr>
          <w:rStyle w:val="VerbatimChar"/>
        </w:rPr>
        <w:t xml:space="preserve">mg-verify</w:t>
      </w:r>
      <w:r>
        <w:t xml:space="preserve"> </w:t>
      </w:r>
      <w:r>
        <w:t xml:space="preserve">runs,</w:t>
      </w:r>
      <w:r>
        <w:t xml:space="preserve"> </w:t>
      </w:r>
      <w:r>
        <w:rPr>
          <w:iCs/>
          <w:i/>
        </w:rPr>
        <w:t xml:space="preserve">then</w:t>
      </w:r>
      <w:r>
        <w:t xml:space="preserve"> </w:t>
      </w:r>
      <w:r>
        <w:t xml:space="preserve">it exits non-zero, even though the signature is cryptographically valid.</w:t>
      </w:r>
    </w:p>
    <w:p>
      <w:pPr>
        <w:numPr>
          <w:ilvl w:val="0"/>
          <w:numId w:val="1003"/>
        </w:numPr>
        <w:pStyle w:val="Compact"/>
      </w:pPr>
      <w:r>
        <w:rPr>
          <w:bCs/>
          <w:b/>
        </w:rPr>
        <w:t xml:space="preserve">AC-RF-SC-2d — One implementation.</w:t>
      </w:r>
      <w:r>
        <w:t xml:space="preserve"> </w:t>
      </w:r>
      <w:r>
        <w:rPr>
          <w:iCs/>
          <w:i/>
        </w:rPr>
        <w:t xml:space="preserve">Given</w:t>
      </w:r>
      <w:r>
        <w:t xml:space="preserve"> </w:t>
      </w:r>
      <w:r>
        <w:t xml:space="preserve">the Bifrost pre-deploy check (</w:t>
      </w:r>
      <w:r>
        <w:rPr>
          <w:rStyle w:val="VerbatimChar"/>
        </w:rPr>
        <w:t xml:space="preserve">AC-B-1</w:t>
      </w:r>
      <w:r>
        <w:t xml:space="preserve">) and the Mimir model-load check (</w:t>
      </w:r>
      <w:r>
        <w:rPr>
          <w:rStyle w:val="VerbatimChar"/>
        </w:rPr>
        <w:t xml:space="preserve">AC-MS-2</w:t>
      </w:r>
      <w:r>
        <w:t xml:space="preserve">),</w:t>
      </w:r>
      <w:r>
        <w:t xml:space="preserve"> </w:t>
      </w:r>
      <w:r>
        <w:rPr>
          <w:iCs/>
          <w:i/>
        </w:rPr>
        <w:t xml:space="preserve">when</w:t>
      </w:r>
      <w:r>
        <w:t xml:space="preserve"> </w:t>
      </w:r>
      <w:r>
        <w:t xml:space="preserve">their code paths are inspected,</w:t>
      </w:r>
      <w:r>
        <w:t xml:space="preserve"> </w:t>
      </w:r>
      <w:r>
        <w:rPr>
          <w:iCs/>
          <w:i/>
        </w:rPr>
        <w:t xml:space="preserve">then</w:t>
      </w:r>
      <w:r>
        <w:t xml:space="preserve"> </w:t>
      </w:r>
      <w:r>
        <w:t xml:space="preserve">both call</w:t>
      </w:r>
      <w:r>
        <w:t xml:space="preserve"> </w:t>
      </w:r>
      <w:r>
        <w:rPr>
          <w:rStyle w:val="VerbatimChar"/>
        </w:rPr>
        <w:t xml:space="preserve">attest::accept::accept</w:t>
      </w:r>
      <w:r>
        <w:t xml:space="preserve"> </w:t>
      </w:r>
      <w:r>
        <w:t xml:space="preserve">and neither contains an independent acceptance decision.</w:t>
      </w:r>
    </w:p>
    <w:p>
      <w:pPr>
        <w:numPr>
          <w:ilvl w:val="0"/>
          <w:numId w:val="1003"/>
        </w:numPr>
        <w:pStyle w:val="Compact"/>
      </w:pPr>
      <w:r>
        <w:rPr>
          <w:bCs/>
          <w:b/>
        </w:rPr>
        <w:t xml:space="preserve">AC-RF-SC-2e — Verdict is machine-readable.</w:t>
      </w:r>
      <w:r>
        <w:t xml:space="preserve"> </w:t>
      </w:r>
      <w:r>
        <w:rPr>
          <w:iCs/>
          <w:i/>
        </w:rPr>
        <w:t xml:space="preserve">Given</w:t>
      </w:r>
      <w:r>
        <w:t xml:space="preserve"> </w:t>
      </w:r>
      <w:r>
        <w:t xml:space="preserve">a passing verification,</w:t>
      </w:r>
      <w:r>
        <w:t xml:space="preserve"> </w:t>
      </w:r>
      <w:r>
        <w:rPr>
          <w:iCs/>
          <w:i/>
        </w:rPr>
        <w:t xml:space="preserve">when</w:t>
      </w:r>
      <w:r>
        <w:t xml:space="preserve"> </w:t>
      </w:r>
      <w:r>
        <w:t xml:space="preserve">stdout is parsed,</w:t>
      </w:r>
      <w:r>
        <w:t xml:space="preserve"> </w:t>
      </w:r>
      <w:r>
        <w:rPr>
          <w:iCs/>
          <w:i/>
        </w:rPr>
        <w:t xml:space="preserve">then</w:t>
      </w:r>
      <w:r>
        <w:t xml:space="preserve"> </w:t>
      </w:r>
      <w:r>
        <w:t xml:space="preserve">it yields artefact name, digest, key id and component count, and exit code 0.</w:t>
      </w:r>
    </w:p>
    <w:p>
      <w:pPr>
        <w:pStyle w:val="FirstParagraph"/>
      </w:pPr>
      <w:r>
        <w:rPr>
          <w:bCs/>
          <w:b/>
        </w:rPr>
        <w:t xml:space="preserve">Done when:</w:t>
      </w:r>
      <w:r>
        <w:t xml:space="preserve"> </w:t>
      </w:r>
      <w:r>
        <w:t xml:space="preserve">the negative-test table is complete and green;</w:t>
      </w:r>
      <w:r>
        <w:t xml:space="preserve"> </w:t>
      </w:r>
      <w:r>
        <w:rPr>
          <w:rStyle w:val="VerbatimChar"/>
        </w:rPr>
        <w:t xml:space="preserve">bifrost-artefact</w:t>
      </w:r>
      <w:r>
        <w:t xml:space="preserve"> </w:t>
      </w:r>
      <w:r>
        <w:t xml:space="preserve">and</w:t>
      </w:r>
      <w:r>
        <w:t xml:space="preserve"> </w:t>
      </w:r>
      <w:r>
        <w:rPr>
          <w:rStyle w:val="VerbatimChar"/>
        </w:rPr>
        <w:t xml:space="preserve">model-server</w:t>
      </w:r>
      <w:r>
        <w:t xml:space="preserve"> </w:t>
      </w:r>
      <w:r>
        <w:t xml:space="preserve">no longer contain independent verification logic;</w:t>
      </w:r>
      <w:r>
        <w:t xml:space="preserve"> </w:t>
      </w:r>
      <w:r>
        <w:rPr>
          <w:rStyle w:val="VerbatimChar"/>
        </w:rPr>
        <w:t xml:space="preserve">just verify &lt;path&gt;</w:t>
      </w:r>
      <w:r>
        <w:t xml:space="preserve"> </w:t>
      </w:r>
      <w:r>
        <w:t xml:space="preserve">fails on a deliberately unsigned artefact (</w:t>
      </w:r>
      <w:r>
        <w:rPr>
          <w:rStyle w:val="VerbatimChar"/>
        </w:rPr>
        <w:t xml:space="preserve">just gate</w:t>
      </w:r>
      <w:r>
        <w:t xml:space="preserve"> </w:t>
      </w:r>
      <w:r>
        <w:t xml:space="preserve">always signs before it verifies, so it cannot express that state).</w:t>
      </w:r>
    </w:p>
    <w:p>
      <w:r>
        <w:pict>
          <v:rect style="width:0;height:1.5pt" o:hralign="center" o:hrstd="t" o:hr="t"/>
        </w:pict>
      </w:r>
    </w:p>
    <w:bookmarkEnd w:id="32"/>
    <w:bookmarkStart w:id="35" w:name="X68d7d7b192d835c8db1e28993d0ef00fd6dd02e"/>
    <w:p>
      <w:pPr>
        <w:pStyle w:val="Heading3"/>
      </w:pPr>
      <w:r>
        <w:t xml:space="preserve">RF-SC-3 · Make the reproducibility check non-vacuous in CI</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Supply chain ·</w:t>
      </w:r>
      <w:r>
        <w:t xml:space="preserve"> </w:t>
      </w:r>
      <w:r>
        <w:rPr>
          <w:bCs/>
          <w:b/>
        </w:rPr>
        <w:t xml:space="preserve">Depends on:</w:t>
      </w:r>
      <w:r>
        <w:t xml:space="preserve"> </w:t>
      </w:r>
      <w:r>
        <w:t xml:space="preserve">— ·</w:t>
      </w:r>
      <w:r>
        <w:t xml:space="preserve"> </w:t>
      </w:r>
      <w:r>
        <w:rPr>
          <w:bCs/>
          <w:b/>
        </w:rPr>
        <w:t xml:space="preserve">Blocks:</w:t>
      </w:r>
      <w:r>
        <w:t xml:space="preserve"> </w:t>
      </w:r>
      <w:r>
        <w:t xml:space="preserve">RF-SC-5</w:t>
      </w:r>
    </w:p>
    <w:p>
      <w:pPr>
        <w:pStyle w:val="BodyText"/>
      </w:pPr>
      <w:r>
        <w:rPr>
          <w:bCs/>
          <w:b/>
        </w:rPr>
        <w:t xml:space="preserve">Evidence.</w:t>
      </w:r>
      <w:r>
        <w:t xml:space="preserve"> </w:t>
      </w:r>
      <w:hyperlink r:id="rId33">
        <w:r>
          <w:rPr>
            <w:rStyle w:val="VerbatimChar"/>
          </w:rPr>
          <w:t xml:space="preserve">tools/mg-repro/src/main.rs</w:t>
        </w:r>
      </w:hyperlink>
      <w:r>
        <w:t xml:space="preserve"> </w:t>
      </w:r>
      <w:r>
        <w:t xml:space="preserve">special-cases the argument</w:t>
      </w:r>
      <w:r>
        <w:t xml:space="preserve"> </w:t>
      </w:r>
      <w:r>
        <w:rPr>
          <w:rStyle w:val="VerbatimChar"/>
        </w:rPr>
        <w:t xml:space="preserve">workspace</w:t>
      </w:r>
      <w:r>
        <w:t xml:space="preserve">: it prints "</w:t>
      </w:r>
      <w:r>
        <w:rPr>
          <w:rStyle w:val="VerbatimChar"/>
        </w:rPr>
        <w:t xml:space="preserve">'workspace' is a placeholder</w:t>
      </w:r>
      <w:r>
        <w:t xml:space="preserve">" and returns</w:t>
      </w:r>
      <w:r>
        <w:t xml:space="preserve"> </w:t>
      </w:r>
      <w:r>
        <w:rPr>
          <w:rStyle w:val="VerbatimChar"/>
        </w:rPr>
        <w:t xml:space="preserve">ExitCode::SUCCESS</w:t>
      </w:r>
      <w:r>
        <w:t xml:space="preserve"> </w:t>
      </w:r>
      <w:r>
        <w:t xml:space="preserve">without building anything.</w:t>
      </w:r>
      <w:r>
        <w:t xml:space="preserve"> </w:t>
      </w:r>
      <w:hyperlink r:id="rId34">
        <w:r>
          <w:rPr>
            <w:rStyle w:val="VerbatimChar"/>
          </w:rPr>
          <w:t xml:space="preserve">.github/workflows/ci.yml</w:t>
        </w:r>
      </w:hyperlink>
      <w:r>
        <w:t xml:space="preserve"> </w:t>
      </w:r>
      <w:r>
        <w:t xml:space="preserve">invokes exactly</w:t>
      </w:r>
      <w:r>
        <w:t xml:space="preserve"> </w:t>
      </w:r>
      <w:r>
        <w:rPr>
          <w:rStyle w:val="VerbatimChar"/>
        </w:rPr>
        <w:t xml:space="preserve">nix develop --command just repro workspace</w:t>
      </w:r>
      <w:r>
        <w:t xml:space="preserve">. The</w:t>
      </w:r>
      <w:r>
        <w:t xml:space="preserve"> </w:t>
      </w:r>
      <w:r>
        <w:rPr>
          <w:rStyle w:val="VerbatimChar"/>
        </w:rPr>
        <w:t xml:space="preserve">AC-M-6</w:t>
      </w:r>
      <w:r>
        <w:t xml:space="preserve"> </w:t>
      </w:r>
      <w:r>
        <w:t xml:space="preserve">reproducibility smoke check therefore never builds and never compares. (The two-build comparison logic itself, for a concrete package, is correct.)</w:t>
      </w:r>
    </w:p>
    <w:p>
      <w:pPr>
        <w:pStyle w:val="BlockText"/>
      </w:pPr>
      <w:r>
        <w:rPr>
          <w:bCs/>
          <w:b/>
        </w:rPr>
        <w:t xml:space="preserve">As built.</w:t>
      </w:r>
      <w:r>
        <w:t xml:space="preserve"> </w:t>
      </w:r>
      <w:r>
        <w:t xml:space="preserve">The</w:t>
      </w:r>
      <w:r>
        <w:t xml:space="preserve"> </w:t>
      </w:r>
      <w:r>
        <w:rPr>
          <w:rStyle w:val="VerbatimChar"/>
        </w:rPr>
        <w:t xml:space="preserve">workspace</w:t>
      </w:r>
      <w:r>
        <w:t xml:space="preserve"> </w:t>
      </w:r>
      <w:r>
        <w:t xml:space="preserve">short-circuit is gone:</w:t>
      </w:r>
      <w:r>
        <w:t xml:space="preserve"> </w:t>
      </w:r>
      <w:r>
        <w:rPr>
          <w:rStyle w:val="VerbatimChar"/>
        </w:rPr>
        <w:t xml:space="preserve">mg-repro</w:t>
      </w:r>
      <w:r>
        <w:t xml:space="preserve"> </w:t>
      </w:r>
      <w:r>
        <w:t xml:space="preserve">with no</w:t>
      </w:r>
      <w:r>
        <w:t xml:space="preserve"> </w:t>
      </w:r>
      <w:r>
        <w:t xml:space="preserve">argument (or</w:t>
      </w:r>
      <w:r>
        <w:t xml:space="preserve"> </w:t>
      </w:r>
      <w:r>
        <w:rPr>
          <w:rStyle w:val="VerbatimChar"/>
        </w:rPr>
        <w:t xml:space="preserve">workspace</w:t>
      </w:r>
      <w:r>
        <w:t xml:space="preserve">) now checks the</w:t>
      </w:r>
      <w:r>
        <w:t xml:space="preserve"> </w:t>
      </w:r>
      <w:r>
        <w:rPr>
          <w:bCs/>
          <w:b/>
        </w:rPr>
        <w:t xml:space="preserve">whole workspace</w:t>
      </w:r>
      <w:r>
        <w:t xml:space="preserve">. Rather than 2N</w:t>
      </w:r>
      <w:r>
        <w:t xml:space="preserve"> </w:t>
      </w:r>
      <w:r>
        <w:t xml:space="preserve">builds it does</w:t>
      </w:r>
      <w:r>
        <w:t xml:space="preserve"> </w:t>
      </w:r>
      <w:r>
        <w:rPr>
          <w:bCs/>
          <w:b/>
        </w:rPr>
        <w:t xml:space="preserve">two</w:t>
      </w:r>
      <w:r>
        <w:t xml:space="preserve">, comparing every emitted</w:t>
      </w:r>
      <w:r>
        <w:t xml:space="preserve"> </w:t>
      </w:r>
      <w:r>
        <w:t xml:space="preserve">artefact — binaries</w:t>
      </w:r>
      <w:r>
        <w:t xml:space="preserve"> </w:t>
      </w:r>
      <w:r>
        <w:rPr>
          <w:iCs/>
          <w:i/>
        </w:rPr>
        <w:t xml:space="preserve">and</w:t>
      </w:r>
      <w:r>
        <w:t xml:space="preserve"> </w:t>
      </w:r>
      <w:r>
        <w:t xml:space="preserve">library</w:t>
      </w:r>
      <w:r>
        <w:t xml:space="preserve"> </w:t>
      </w:r>
      <w:r>
        <w:rPr>
          <w:rStyle w:val="VerbatimChar"/>
        </w:rPr>
        <w:t xml:space="preserve">.rlib</w:t>
      </w:r>
      <w:r>
        <w:t xml:space="preserve">s — so a reproducibility regression in</w:t>
      </w:r>
      <w:r>
        <w:t xml:space="preserve"> </w:t>
      </w:r>
      <w:r>
        <w:t xml:space="preserve">a library is caught before it reaches a binary. Measured on this tree:</w:t>
      </w:r>
      <w:r>
        <w:t xml:space="preserve"> </w:t>
      </w:r>
      <w:r>
        <w:rPr>
          <w:bCs/>
          <w:b/>
        </w:rPr>
        <w:t xml:space="preserve">57 artefacts, 57 reproducible, 0 differing.</w:t>
      </w:r>
      <w:r>
        <w:t xml:space="preserve"> </w:t>
      </w:r>
      <w:r>
        <w:t xml:space="preserve">Verified non-vacuous by injecting</w:t>
      </w:r>
      <w:r>
        <w:t xml:space="preserve"> </w:t>
      </w:r>
      <w:r>
        <w:t xml:space="preserve">a build script that stamps a nanosecond timestamp into the binary: the check</w:t>
      </w:r>
      <w:r>
        <w:t xml:space="preserve"> </w:t>
      </w:r>
      <w:r>
        <w:t xml:space="preserve">failed, named the artefact and exited 1 (</w:t>
      </w:r>
      <w:r>
        <w:rPr>
          <w:rStyle w:val="VerbatimChar"/>
        </w:rPr>
        <w:t xml:space="preserve">AC-RF-SC-3c</w:t>
      </w:r>
      <w:r>
        <w:t xml:space="preserve">).</w:t>
      </w:r>
    </w:p>
    <w:p>
      <w:pPr>
        <w:pStyle w:val="BlockText"/>
      </w:pPr>
      <w:r>
        <w:t xml:space="preserve">Two platform causes had to be fixed first, both surfaced by running it for real:</w:t>
      </w:r>
      <w:r>
        <w:t xml:space="preserve"> </w:t>
      </w:r>
      <w:r>
        <w:t xml:space="preserve">the MSVC linker's PE-header timestamp and PDB GUID made</w:t>
      </w:r>
      <w:r>
        <w:t xml:space="preserve"> </w:t>
      </w:r>
      <w:r>
        <w:rPr>
          <w:bCs/>
          <w:b/>
        </w:rPr>
        <w:t xml:space="preserve">every Windows build</w:t>
      </w:r>
      <w:r>
        <w:rPr>
          <w:bCs/>
          <w:b/>
        </w:rPr>
        <w:t xml:space="preserve"> </w:t>
      </w:r>
      <w:r>
        <w:rPr>
          <w:bCs/>
          <w:b/>
        </w:rPr>
        <w:t xml:space="preserve">non-reproducible</w:t>
      </w:r>
      <w:r>
        <w:t xml:space="preserve"> </w:t>
      </w:r>
      <w:r>
        <w:t xml:space="preserve">(20 differing bytes — now zero with</w:t>
      </w:r>
      <w:r>
        <w:t xml:space="preserve"> </w:t>
      </w:r>
      <w:r>
        <w:rPr>
          <w:rStyle w:val="VerbatimChar"/>
        </w:rPr>
        <w:t xml:space="preserve">-Clink-arg=/Brepro</w:t>
      </w:r>
      <w:r>
        <w:t xml:space="preserve">),</w:t>
      </w:r>
      <w:r>
        <w:t xml:space="preserve"> </w:t>
      </w:r>
      <w:r>
        <w:t xml:space="preserve">and</w:t>
      </w:r>
      <w:r>
        <w:t xml:space="preserve"> </w:t>
      </w:r>
      <w:r>
        <w:rPr>
          <w:rStyle w:val="VerbatimChar"/>
        </w:rPr>
        <w:t xml:space="preserve">mg-repro</w:t>
      </w:r>
      <w:r>
        <w:t xml:space="preserve"> </w:t>
      </w:r>
      <w:r>
        <w:t xml:space="preserve">could not find its own artefact because it never resolved the</w:t>
      </w:r>
      <w:r>
        <w:t xml:space="preserve"> </w:t>
      </w:r>
      <w:r>
        <w:t xml:space="preserve">platform executable suffix.</w:t>
      </w:r>
    </w:p>
    <w:p>
      <w:pPr>
        <w:pStyle w:val="BlockText"/>
      </w:pPr>
      <w:r>
        <w:t xml:space="preserve">Environment normalisation now pins</w:t>
      </w:r>
      <w:r>
        <w:t xml:space="preserve"> </w:t>
      </w:r>
      <w:r>
        <w:rPr>
          <w:rStyle w:val="VerbatimChar"/>
        </w:rPr>
        <w:t xml:space="preserve">SOURCE_DATE_EPOCH</w:t>
      </w:r>
      <w:r>
        <w:t xml:space="preserve">,</w:t>
      </w:r>
      <w:r>
        <w:t xml:space="preserve"> </w:t>
      </w:r>
      <w:r>
        <w:rPr>
          <w:rStyle w:val="VerbatimChar"/>
        </w:rPr>
        <w:t xml:space="preserve">CARGO_INCREMENTAL</w:t>
      </w:r>
      <w:r>
        <w:t xml:space="preserve">,</w:t>
      </w:r>
      <w:r>
        <w:t xml:space="preserve"> </w:t>
      </w:r>
      <w:r>
        <w:rPr>
          <w:rStyle w:val="VerbatimChar"/>
        </w:rPr>
        <w:t xml:space="preserve">TZ</w:t>
      </w:r>
      <w:r>
        <w:t xml:space="preserve">,</w:t>
      </w:r>
      <w:r>
        <w:t xml:space="preserve"> </w:t>
      </w:r>
      <w:r>
        <w:rPr>
          <w:rStyle w:val="VerbatimChar"/>
        </w:rPr>
        <w:t xml:space="preserve">LC_ALL</w:t>
      </w:r>
      <w:r>
        <w:t xml:space="preserve">,</w:t>
      </w:r>
      <w:r>
        <w:t xml:space="preserve"> </w:t>
      </w:r>
      <w:r>
        <w:rPr>
          <w:rStyle w:val="VerbatimChar"/>
        </w:rPr>
        <w:t xml:space="preserve">LANG</w:t>
      </w:r>
      <w:r>
        <w:t xml:space="preserve"> </w:t>
      </w:r>
      <w:r>
        <w:t xml:space="preserve">and</w:t>
      </w:r>
      <w:r>
        <w:t xml:space="preserve"> </w:t>
      </w:r>
      <w:r>
        <w:rPr>
          <w:rStyle w:val="VerbatimChar"/>
        </w:rPr>
        <w:t xml:space="preserve">CARGO_BUILD_JOBS</w:t>
      </w:r>
      <w:r>
        <w:t xml:space="preserve">, and clears</w:t>
      </w:r>
      <w:r>
        <w:t xml:space="preserve"> </w:t>
      </w:r>
      <w:r>
        <w:rPr>
          <w:rStyle w:val="VerbatimChar"/>
        </w:rPr>
        <w:t xml:space="preserve">RUSTC_WRAPPER</w:t>
      </w:r>
      <w:r>
        <w:t xml:space="preserve"> </w:t>
      </w:r>
      <w:r>
        <w:t xml:space="preserve">and</w:t>
      </w:r>
      <w:r>
        <w:t xml:space="preserve"> </w:t>
      </w:r>
      <w:r>
        <w:rPr>
          <w:rStyle w:val="VerbatimChar"/>
        </w:rPr>
        <w:t xml:space="preserve">RUSTC_WORKSPACE_WRAPPER</w:t>
      </w:r>
      <w:r>
        <w:t xml:space="preserve">.</w:t>
      </w:r>
      <w:r>
        <w:t xml:space="preserve"> </w:t>
      </w:r>
      <w:r>
        <w:rPr>
          <w:rStyle w:val="VerbatimChar"/>
        </w:rPr>
        <w:t xml:space="preserve">HOSTNAME</w:t>
      </w:r>
      <w:r>
        <w:t xml:space="preserve"> </w:t>
      </w:r>
      <w:r>
        <w:t xml:space="preserve">and PATH ordering are deliberately</w:t>
      </w:r>
      <w:r>
        <w:t xml:space="preserve"> </w:t>
      </w:r>
      <w:r>
        <w:rPr>
          <w:bCs/>
          <w:b/>
        </w:rPr>
        <w:t xml:space="preserve">not</w:t>
      </w:r>
      <w:r>
        <w:t xml:space="preserve"> </w:t>
      </w:r>
      <w:r>
        <w:t xml:space="preserve">normalised — with paths remapped neither is known to reach the output, and</w:t>
      </w:r>
      <w:r>
        <w:t xml:space="preserve"> </w:t>
      </w:r>
      <w:r>
        <w:t xml:space="preserve">pinning them would imply a guarantee the tool does not make.</w:t>
      </w:r>
    </w:p>
    <w:p>
      <w:pPr>
        <w:pStyle w:val="BlockText"/>
      </w:pPr>
      <w:r>
        <w:rPr>
          <w:rStyle w:val="VerbatimChar"/>
        </w:rPr>
        <w:t xml:space="preserve">supply-chain/repro-exceptions.txt</w:t>
      </w:r>
      <w:r>
        <w:t xml:space="preserve"> </w:t>
      </w:r>
      <w:r>
        <w:t xml:space="preserve">exists and is</w:t>
      </w:r>
      <w:r>
        <w:t xml:space="preserve"> </w:t>
      </w:r>
      <w:r>
        <w:rPr>
          <w:bCs/>
          <w:b/>
        </w:rPr>
        <w:t xml:space="preserve">empty</w:t>
      </w:r>
      <w:r>
        <w:t xml:space="preserve">, as</w:t>
      </w:r>
      <w:r>
        <w:t xml:space="preserve"> </w:t>
      </w:r>
      <w:r>
        <w:rPr>
          <w:rStyle w:val="VerbatimChar"/>
        </w:rPr>
        <w:t xml:space="preserve">AC-RF-SC-3e</w:t>
      </w:r>
      <w:r>
        <w:t xml:space="preserve"> </w:t>
      </w:r>
      <w:r>
        <w:t xml:space="preserve">requires.</w:t>
      </w:r>
      <w:r>
        <w:t xml:space="preserve"> </w:t>
      </w:r>
      <w:r>
        <w:rPr>
          <w:rStyle w:val="VerbatimChar"/>
        </w:rPr>
        <w:t xml:space="preserve">repro.json</w:t>
      </w:r>
      <w:r>
        <w:t xml:space="preserve"> </w:t>
      </w:r>
      <w:r>
        <w:t xml:space="preserve">is emitted and embedded into the provenance attestation</w:t>
      </w:r>
      <w:r>
        <w:t xml:space="preserve"> </w:t>
      </w:r>
      <w:r>
        <w:t xml:space="preserve">by</w:t>
      </w:r>
      <w:r>
        <w:t xml:space="preserve"> </w:t>
      </w:r>
      <w:r>
        <w:rPr>
          <w:rStyle w:val="VerbatimChar"/>
        </w:rPr>
        <w:t xml:space="preserve">mg-sign</w:t>
      </w:r>
      <w:r>
        <w:t xml:space="preserve">. Nothing uploads it: this tree has no CI configuration (RF-CA-4).</w:t>
      </w:r>
    </w:p>
    <w:p>
      <w:pPr>
        <w:pStyle w:val="BlockText"/>
      </w:pPr>
      <w:r>
        <w:rPr>
          <w:bCs/>
          <w:b/>
        </w:rPr>
        <w:t xml:space="preserve">One correctness fix beyond the item.</w:t>
      </w:r>
      <w:r>
        <w:t xml:space="preserve"> </w:t>
      </w:r>
      <w:r>
        <w:rPr>
          <w:rStyle w:val="VerbatimChar"/>
        </w:rPr>
        <w:t xml:space="preserve">repro</w:t>
      </w:r>
      <w:r>
        <w:t xml:space="preserve"> </w:t>
      </w:r>
      <w:r>
        <w:t xml:space="preserve">proved a</w:t>
      </w:r>
      <w:r>
        <w:t xml:space="preserve"> </w:t>
      </w:r>
      <w:r>
        <w:rPr>
          <w:iCs/>
          <w:i/>
        </w:rPr>
        <w:t xml:space="preserve">normalised</w:t>
      </w:r>
      <w:r>
        <w:t xml:space="preserve"> </w:t>
      </w:r>
      <w:r>
        <w:t xml:space="preserve">build</w:t>
      </w:r>
      <w:r>
        <w:t xml:space="preserve"> </w:t>
      </w:r>
      <w:r>
        <w:t xml:space="preserve">reproducible while the gate signed a separately built binary from</w:t>
      </w:r>
      <w:r>
        <w:t xml:space="preserve"> </w:t>
      </w:r>
      <w:r>
        <w:rPr>
          <w:rStyle w:val="VerbatimChar"/>
        </w:rPr>
        <w:t xml:space="preserve">target/release</w:t>
      </w:r>
      <w:r>
        <w:t xml:space="preserve"> </w:t>
      </w:r>
      <w:r>
        <w:t xml:space="preserve">— so the signed digest was one no third party could reproduce</w:t>
      </w:r>
      <w:r>
        <w:t xml:space="preserve"> </w:t>
      </w:r>
      <w:r>
        <w:t xml:space="preserve">from source.</w:t>
      </w:r>
      <w:r>
        <w:t xml:space="preserve"> </w:t>
      </w:r>
      <w:r>
        <w:rPr>
          <w:rStyle w:val="VerbatimChar"/>
        </w:rPr>
        <w:t xml:space="preserve">mg-repro --emit &lt;dir&gt;</w:t>
      </w:r>
      <w:r>
        <w:t xml:space="preserve"> </w:t>
      </w:r>
      <w:r>
        <w:t xml:space="preserve">now hands out the artefact it actually</w:t>
      </w:r>
      <w:r>
        <w:t xml:space="preserve"> </w:t>
      </w:r>
      <w:r>
        <w:t xml:space="preserve">proved (re-checking each digest as it lands), and</w:t>
      </w:r>
      <w:r>
        <w:t xml:space="preserve"> </w:t>
      </w:r>
      <w:r>
        <w:rPr>
          <w:rStyle w:val="VerbatimChar"/>
        </w:rPr>
        <w:t xml:space="preserve">just gate</w:t>
      </w:r>
      <w:r>
        <w:t xml:space="preserve"> </w:t>
      </w:r>
      <w:r>
        <w:t xml:space="preserve">SBOMs, signs and</w:t>
      </w:r>
      <w:r>
        <w:t xml:space="preserve"> </w:t>
      </w:r>
      <w:r>
        <w:t xml:space="preserve">verifies that one. The signed digest and the reproducibility digest are now the</w:t>
      </w:r>
      <w:r>
        <w:t xml:space="preserve"> </w:t>
      </w:r>
      <w:r>
        <w:t xml:space="preserve">same bytes.</w:t>
      </w:r>
    </w:p>
    <w:p>
      <w:pPr>
        <w:pStyle w:val="BlockText"/>
      </w:pPr>
      <w:r>
        <w:rPr>
          <w:bCs/>
          <w:b/>
        </w:rPr>
        <w:t xml:space="preserve">Closed out.</w:t>
      </w:r>
      <w:r>
        <w:t xml:space="preserve"> </w:t>
      </w:r>
      <w:r>
        <w:t xml:space="preserve">Re-reading the item against the first cut found four</w:t>
      </w:r>
      <w:r>
        <w:t xml:space="preserve"> </w:t>
      </w:r>
      <w:r>
        <w:t xml:space="preserve">shortfalls, all now fixed:</w:t>
      </w:r>
    </w:p>
    <w:p>
      <w:pPr>
        <w:numPr>
          <w:ilvl w:val="0"/>
          <w:numId w:val="1004"/>
        </w:numPr>
        <w:pStyle w:val="Compact"/>
      </w:pPr>
      <w:r>
        <w:rPr>
          <w:bCs/>
          <w:b/>
        </w:rPr>
        <w:t xml:space="preserve">Coverage was assumed, not enforced.</w:t>
      </w:r>
      <w:r>
        <w:t xml:space="preserve"> </w:t>
      </w:r>
      <w:r>
        <w:t xml:space="preserve">The tool reported the artefacts it</w:t>
      </w:r>
      <w:r>
        <w:t xml:space="preserve"> </w:t>
      </w:r>
      <w:r>
        <w:t xml:space="preserve">found; it never checked that every workspace</w:t>
      </w:r>
      <w:r>
        <w:t xml:space="preserve"> </w:t>
      </w:r>
      <w:r>
        <w:rPr>
          <w:iCs/>
          <w:i/>
        </w:rPr>
        <w:t xml:space="preserve">member</w:t>
      </w:r>
      <w:r>
        <w:t xml:space="preserve"> </w:t>
      </w:r>
      <w:r>
        <w:t xml:space="preserve">produced one, so a</w:t>
      </w:r>
      <w:r>
        <w:t xml:space="preserve"> </w:t>
      </w:r>
      <w:r>
        <w:t xml:space="preserve">member emitting nothing would have passed silently — the exact hole</w:t>
      </w:r>
      <w:r>
        <w:t xml:space="preserve"> </w:t>
      </w:r>
      <w:r>
        <w:rPr>
          <w:rStyle w:val="VerbatimChar"/>
        </w:rPr>
        <w:t xml:space="preserve">AC-RF-SC-3b</w:t>
      </w:r>
      <w:r>
        <w:t xml:space="preserve"> </w:t>
      </w:r>
      <w:r>
        <w:t xml:space="preserve">names. It now enumerates members from the root manifest and</w:t>
      </w:r>
      <w:r>
        <w:t xml:space="preserve"> </w:t>
      </w:r>
      <w:r>
        <w:t xml:space="preserve">each member's own</w:t>
      </w:r>
      <w:r>
        <w:t xml:space="preserve"> </w:t>
      </w:r>
      <w:r>
        <w:rPr>
          <w:rStyle w:val="VerbatimChar"/>
        </w:rPr>
        <w:t xml:space="preserve">Cargo.toml</w:t>
      </w:r>
      <w:r>
        <w:t xml:space="preserve"> </w:t>
      </w:r>
      <w:r>
        <w:t xml:space="preserve">(a directory name is frequently not the</w:t>
      </w:r>
      <w:r>
        <w:t xml:space="preserve"> </w:t>
      </w:r>
      <w:r>
        <w:t xml:space="preserve">package name —</w:t>
      </w:r>
      <w:r>
        <w:t xml:space="preserve"> </w:t>
      </w:r>
      <w:r>
        <w:rPr>
          <w:rStyle w:val="VerbatimChar"/>
        </w:rPr>
        <w:t xml:space="preserve">clients/sync</w:t>
      </w:r>
      <w:r>
        <w:t xml:space="preserve"> </w:t>
      </w:r>
      <w:r>
        <w:t xml:space="preserve">is</w:t>
      </w:r>
      <w:r>
        <w:t xml:space="preserve"> </w:t>
      </w:r>
      <w:r>
        <w:rPr>
          <w:rStyle w:val="VerbatimChar"/>
        </w:rPr>
        <w:t xml:space="preserve">midgard-client-sync</w:t>
      </w:r>
      <w:r>
        <w:t xml:space="preserve">), and a package with</w:t>
      </w:r>
      <w:r>
        <w:t xml:space="preserve"> </w:t>
      </w:r>
      <w:r>
        <w:t xml:space="preserve">no comparable artefact fails the run. Measured:</w:t>
      </w:r>
      <w:r>
        <w:t xml:space="preserve"> </w:t>
      </w:r>
      <w:r>
        <w:rPr>
          <w:bCs/>
          <w:b/>
        </w:rPr>
        <w:t xml:space="preserve">57 artefacts across all 56</w:t>
      </w:r>
      <w:r>
        <w:rPr>
          <w:bCs/>
          <w:b/>
        </w:rPr>
        <w:t xml:space="preserve"> </w:t>
      </w:r>
      <w:r>
        <w:rPr>
          <w:bCs/>
          <w:b/>
        </w:rPr>
        <w:t xml:space="preserve">members.</w:t>
      </w:r>
    </w:p>
    <w:p>
      <w:pPr>
        <w:numPr>
          <w:ilvl w:val="0"/>
          <w:numId w:val="1004"/>
        </w:numPr>
        <w:pStyle w:val="Compact"/>
      </w:pPr>
      <w:r>
        <w:rPr>
          <w:rStyle w:val="VerbatimChar"/>
          <w:bCs/>
          <w:b/>
        </w:rPr>
        <w:t xml:space="preserve">repro.json</w:t>
      </w:r>
      <w:r>
        <w:rPr>
          <w:bCs/>
          <w:b/>
        </w:rPr>
        <w:t xml:space="preserve"> </w:t>
      </w:r>
      <w:r>
        <w:rPr>
          <w:bCs/>
          <w:b/>
        </w:rPr>
        <w:t xml:space="preserve">recorded one digest, not two.</w:t>
      </w:r>
      <w:r>
        <w:t xml:space="preserve"> </w:t>
      </w:r>
      <w:r>
        <w:t xml:space="preserve">On a failure the report has to</w:t>
      </w:r>
      <w:r>
        <w:t xml:space="preserve"> </w:t>
      </w:r>
      <w:r>
        <w:t xml:space="preserve">show</w:t>
      </w:r>
      <w:r>
        <w:t xml:space="preserve"> </w:t>
      </w:r>
      <w:r>
        <w:rPr>
          <w:iCs/>
          <w:i/>
        </w:rPr>
        <w:t xml:space="preserve">how</w:t>
      </w:r>
      <w:r>
        <w:t xml:space="preserve"> </w:t>
      </w:r>
      <w:r>
        <w:t xml:space="preserve">the builds diverged, not merely that they did. It now carries</w:t>
      </w:r>
      <w:r>
        <w:t xml:space="preserve"> </w:t>
      </w:r>
      <w:r>
        <w:rPr>
          <w:rStyle w:val="VerbatimChar"/>
        </w:rPr>
        <w:t xml:space="preserve">digest_run1</w:t>
      </w:r>
      <w:r>
        <w:t xml:space="preserve"> </w:t>
      </w:r>
      <w:r>
        <w:t xml:space="preserve">and</w:t>
      </w:r>
      <w:r>
        <w:t xml:space="preserve"> </w:t>
      </w:r>
      <w:r>
        <w:rPr>
          <w:rStyle w:val="VerbatimChar"/>
        </w:rPr>
        <w:t xml:space="preserve">digest_run2</w:t>
      </w:r>
      <w:r>
        <w:t xml:space="preserve">.</w:t>
      </w:r>
    </w:p>
    <w:p>
      <w:pPr>
        <w:numPr>
          <w:ilvl w:val="0"/>
          <w:numId w:val="1004"/>
        </w:numPr>
        <w:pStyle w:val="Compact"/>
      </w:pPr>
      <w:r>
        <w:rPr>
          <w:rStyle w:val="VerbatimChar"/>
          <w:bCs/>
          <w:b/>
        </w:rPr>
        <w:t xml:space="preserve">HOSTNAME</w:t>
      </w:r>
      <w:r>
        <w:rPr>
          <w:bCs/>
          <w:b/>
        </w:rPr>
        <w:t xml:space="preserve"> </w:t>
      </w:r>
      <w:r>
        <w:rPr>
          <w:bCs/>
          <w:b/>
        </w:rPr>
        <w:t xml:space="preserve">is pinned</w:t>
      </w:r>
      <w:r>
        <w:t xml:space="preserve">, as the item asks.</w:t>
      </w:r>
      <w:r>
        <w:t xml:space="preserve"> </w:t>
      </w:r>
      <w:r>
        <w:rPr>
          <w:rStyle w:val="VerbatimChar"/>
        </w:rPr>
        <w:t xml:space="preserve">PATH</w:t>
      </w:r>
      <w:r>
        <w:t xml:space="preserve"> </w:t>
      </w:r>
      <w:r>
        <w:t xml:space="preserve">ordering remains</w:t>
      </w:r>
      <w:r>
        <w:t xml:space="preserve"> </w:t>
      </w:r>
      <w:r>
        <w:t xml:space="preserve">deliberately un-normalised, with the reason stated in the module doc: pinning</w:t>
      </w:r>
      <w:r>
        <w:t xml:space="preserve"> </w:t>
      </w:r>
      <w:r>
        <w:t xml:space="preserve">it would mean choosing a toolchain layout, and a</w:t>
      </w:r>
      <w:r>
        <w:t xml:space="preserve"> </w:t>
      </w:r>
      <w:r>
        <w:rPr>
          <w:rStyle w:val="VerbatimChar"/>
        </w:rPr>
        <w:t xml:space="preserve">PATH</w:t>
      </w:r>
      <w:r>
        <w:t xml:space="preserve"> </w:t>
      </w:r>
      <w:r>
        <w:t xml:space="preserve">resolving different</w:t>
      </w:r>
      <w:r>
        <w:t xml:space="preserve"> </w:t>
      </w:r>
      <w:r>
        <w:t xml:space="preserve">binaries is a different build rather than a formatting difference. The</w:t>
      </w:r>
      <w:r>
        <w:t xml:space="preserve"> </w:t>
      </w:r>
      <w:r>
        <w:t xml:space="preserve">hermetic Nix shell is what makes</w:t>
      </w:r>
      <w:r>
        <w:t xml:space="preserve"> </w:t>
      </w:r>
      <w:r>
        <w:rPr>
          <w:rStyle w:val="VerbatimChar"/>
        </w:rPr>
        <w:t xml:space="preserve">PATH</w:t>
      </w:r>
      <w:r>
        <w:t xml:space="preserve"> </w:t>
      </w:r>
      <w:r>
        <w:t xml:space="preserve">reproducible for the run that matters.</w:t>
      </w:r>
    </w:p>
    <w:p>
      <w:pPr>
        <w:numPr>
          <w:ilvl w:val="0"/>
          <w:numId w:val="1004"/>
        </w:numPr>
        <w:pStyle w:val="Compact"/>
      </w:pPr>
      <w:r>
        <w:rPr>
          <w:bCs/>
          <w:b/>
        </w:rPr>
        <w:t xml:space="preserve">Parallelism is pinned</w:t>
      </w:r>
      <w:r>
        <w:t xml:space="preserve"> </w:t>
      </w:r>
      <w:r>
        <w:t xml:space="preserve">— build parallelism can change codegen-unit</w:t>
      </w:r>
      <w:r>
        <w:t xml:space="preserve"> </w:t>
      </w:r>
      <w:r>
        <w:t xml:space="preserve">partitioning, so a fixed value keeps the two builds comparable. (This first</w:t>
      </w:r>
      <w:r>
        <w:t xml:space="preserve"> </w:t>
      </w:r>
      <w:r>
        <w:t xml:space="preserve">read "CI now pins</w:t>
      </w:r>
      <w:r>
        <w:t xml:space="preserve"> </w:t>
      </w:r>
      <w:r>
        <w:rPr>
          <w:rStyle w:val="VerbatimChar"/>
        </w:rPr>
        <w:t xml:space="preserve">--jobs 4</w:t>
      </w:r>
      <w:r>
        <w:t xml:space="preserve">"; there is no CI in this tree, and the tool only</w:t>
      </w:r>
      <w:r>
        <w:t xml:space="preserve"> </w:t>
      </w:r>
      <w:r>
        <w:t xml:space="preserve">pinned it when</w:t>
      </w:r>
      <w:r>
        <w:t xml:space="preserve"> </w:t>
      </w:r>
      <w:r>
        <w:rPr>
          <w:rStyle w:val="VerbatimChar"/>
        </w:rPr>
        <w:t xml:space="preserve">--jobs</w:t>
      </w:r>
      <w:r>
        <w:t xml:space="preserve"> </w:t>
      </w:r>
      <w:r>
        <w:t xml:space="preserve">was passed. See the audit below.)</w:t>
      </w:r>
    </w:p>
    <w:p>
      <w:pPr>
        <w:pStyle w:val="BlockText"/>
      </w:pPr>
      <w:r>
        <w:t xml:space="preserve">The coverage-hole failure path is unit-tested rather than exercised against a</w:t>
      </w:r>
      <w:r>
        <w:t xml:space="preserve"> </w:t>
      </w:r>
      <w:r>
        <w:t xml:space="preserve">real build: every crate in this workspace emits an artefact, so producing a</w:t>
      </w:r>
      <w:r>
        <w:t xml:space="preserve"> </w:t>
      </w:r>
      <w:r>
        <w:t xml:space="preserve">genuine hole would mean adding a target-less member.</w:t>
      </w:r>
    </w:p>
    <w:p>
      <w:pPr>
        <w:pStyle w:val="BlockText"/>
      </w:pPr>
      <w:r>
        <w:t xml:space="preserve">Still open: the release matrix is hand-maintained (RF-SC-5).</w:t>
      </w:r>
    </w:p>
    <w:p>
      <w:pPr>
        <w:pStyle w:val="BlockText"/>
      </w:pPr>
      <w:r>
        <w:rPr>
          <w:bCs/>
          <w:b/>
        </w:rPr>
        <w:t xml:space="preserve">Audit against the prompt.</w:t>
      </w:r>
      <w:r>
        <w:t xml:space="preserve"> </w:t>
      </w:r>
      <w:r>
        <w:t xml:space="preserve">A later read of the tool found ten further gaps,</w:t>
      </w:r>
      <w:r>
        <w:t xml:space="preserve"> </w:t>
      </w:r>
      <w:r>
        <w:t xml:space="preserve">all now closed. Measured afterwards on this tree:</w:t>
      </w:r>
      <w:r>
        <w:t xml:space="preserve"> </w:t>
      </w:r>
      <w:r>
        <w:rPr>
          <w:bCs/>
          <w:b/>
        </w:rPr>
        <w:t xml:space="preserve">138 artefacts across all 70</w:t>
      </w:r>
      <w:r>
        <w:rPr>
          <w:bCs/>
          <w:b/>
        </w:rPr>
        <w:t xml:space="preserve"> </w:t>
      </w:r>
      <w:r>
        <w:rPr>
          <w:bCs/>
          <w:b/>
        </w:rPr>
        <w:t xml:space="preserve">members, 138 reproducible, 0 differing</w:t>
      </w:r>
      <w:r>
        <w:t xml:space="preserve"> </w:t>
      </w:r>
      <w:r>
        <w:t xml:space="preserve">(18 executables, 60</w:t>
      </w:r>
      <w:r>
        <w:t xml:space="preserve"> </w:t>
      </w:r>
      <w:r>
        <w:rPr>
          <w:rStyle w:val="VerbatimChar"/>
        </w:rPr>
        <w:t xml:space="preserve">.rlib</w:t>
      </w:r>
      <w:r>
        <w:t xml:space="preserve">, 60</w:t>
      </w:r>
      <w:r>
        <w:t xml:space="preserve"> </w:t>
      </w:r>
      <w:r>
        <w:rPr>
          <w:rStyle w:val="VerbatimChar"/>
        </w:rPr>
        <w:t xml:space="preserve">.rmeta</w:t>
      </w:r>
      <w:r>
        <w:t xml:space="preserve">).</w:t>
      </w:r>
    </w:p>
    <w:p>
      <w:pPr>
        <w:numPr>
          <w:ilvl w:val="0"/>
          <w:numId w:val="1005"/>
        </w:numPr>
        <w:pStyle w:val="Compact"/>
      </w:pPr>
      <w:r>
        <w:rPr>
          <w:rStyle w:val="VerbatimChar"/>
          <w:bCs/>
          <w:b/>
        </w:rPr>
        <w:t xml:space="preserve">--help</w:t>
      </w:r>
      <w:r>
        <w:rPr>
          <w:bCs/>
          <w:b/>
        </w:rPr>
        <w:t xml:space="preserve"> </w:t>
      </w:r>
      <w:r>
        <w:rPr>
          <w:bCs/>
          <w:b/>
        </w:rPr>
        <w:t xml:space="preserve">exited 0 from any position</w:t>
      </w:r>
      <w:r>
        <w:t xml:space="preserve">, so</w:t>
      </w:r>
      <w:r>
        <w:t xml:space="preserve"> </w:t>
      </w:r>
      <w:r>
        <w:rPr>
          <w:rStyle w:val="VerbatimChar"/>
        </w:rPr>
        <w:t xml:space="preserve">mg-repro workspace --help</w:t>
      </w:r>
      <w:r>
        <w:t xml:space="preserve"> </w:t>
      </w:r>
      <w:r>
        <w:t xml:space="preserve">"passed" without building — a breach of</w:t>
      </w:r>
      <w:r>
        <w:t xml:space="preserve"> </w:t>
      </w:r>
      <w:r>
        <w:rPr>
          <w:rStyle w:val="VerbatimChar"/>
        </w:rPr>
        <w:t xml:space="preserve">AC-RF-SC-3a</w:t>
      </w:r>
      <w:r>
        <w:t xml:space="preserve">. It is now help only as</w:t>
      </w:r>
      <w:r>
        <w:t xml:space="preserve"> </w:t>
      </w:r>
      <w:r>
        <w:t xml:space="preserve">the sole argument and an error otherwise.</w:t>
      </w:r>
    </w:p>
    <w:p>
      <w:pPr>
        <w:numPr>
          <w:ilvl w:val="0"/>
          <w:numId w:val="1005"/>
        </w:numPr>
        <w:pStyle w:val="Compact"/>
      </w:pPr>
      <w:r>
        <w:rPr>
          <w:bCs/>
          <w:b/>
        </w:rPr>
        <w:t xml:space="preserve">Artefacts were read from a directory listing.</w:t>
      </w:r>
      <w:r>
        <w:t xml:space="preserve"> </w:t>
      </w:r>
      <w:r>
        <w:t xml:space="preserve">The two build directories</w:t>
      </w:r>
      <w:r>
        <w:t xml:space="preserve"> </w:t>
      </w:r>
      <w:r>
        <w:t xml:space="preserve">were fixed names in the system temp folder and never cleaned, so a file left</w:t>
      </w:r>
      <w:r>
        <w:t xml:space="preserve"> </w:t>
      </w:r>
      <w:r>
        <w:t xml:space="preserve">by an earlier run — older source, a removed package, a wider scope — was</w:t>
      </w:r>
      <w:r>
        <w:t xml:space="preserve"> </w:t>
      </w:r>
      <w:r>
        <w:t xml:space="preserve">reported as reproducible, counted as coverage, and handed out by</w:t>
      </w:r>
      <w:r>
        <w:t xml:space="preserve"> </w:t>
      </w:r>
      <w:r>
        <w:rPr>
          <w:rStyle w:val="VerbatimChar"/>
        </w:rPr>
        <w:t xml:space="preserve">--emit</w:t>
      </w:r>
      <w:r>
        <w:t xml:space="preserve">.</w:t>
      </w:r>
      <w:r>
        <w:t xml:space="preserve"> </w:t>
      </w:r>
      <w:r>
        <w:t xml:space="preserve">The tool now asks Cargo what it produced (</w:t>
      </w:r>
      <w:r>
        <w:rPr>
          <w:rStyle w:val="VerbatimChar"/>
        </w:rPr>
        <w:t xml:space="preserve">--message-format=json</w:t>
      </w:r>
      <w:r>
        <w:t xml:space="preserve">) and</w:t>
      </w:r>
      <w:r>
        <w:t xml:space="preserve"> </w:t>
      </w:r>
      <w:r>
        <w:t xml:space="preserve">compares exactly those files; the directories moved to the checkout's own</w:t>
      </w:r>
      <w:r>
        <w:t xml:space="preserve"> </w:t>
      </w:r>
      <w:r>
        <w:rPr>
          <w:rStyle w:val="VerbatimChar"/>
        </w:rPr>
        <w:t xml:space="preserve">target/mg-repro/</w:t>
      </w:r>
      <w:r>
        <w:t xml:space="preserve">.</w:t>
      </w:r>
    </w:p>
    <w:p>
      <w:pPr>
        <w:numPr>
          <w:ilvl w:val="0"/>
          <w:numId w:val="1005"/>
        </w:numPr>
        <w:pStyle w:val="Compact"/>
      </w:pPr>
      <w:r>
        <w:rPr>
          <w:bCs/>
          <w:b/>
        </w:rPr>
        <w:t xml:space="preserve">Artefacts were attributed to packages by file name.</w:t>
      </w:r>
      <w:r>
        <w:t xml:space="preserve"> </w:t>
      </w:r>
      <w:r>
        <w:t xml:space="preserve">Six binaries are not</w:t>
      </w:r>
      <w:r>
        <w:t xml:space="preserve"> </w:t>
      </w:r>
      <w:r>
        <w:t xml:space="preserve">named after their package, and</w:t>
      </w:r>
      <w:r>
        <w:t xml:space="preserve"> </w:t>
      </w:r>
      <w:r>
        <w:rPr>
          <w:rStyle w:val="VerbatimChar"/>
        </w:rPr>
        <w:t xml:space="preserve">bifrost-fleet</w:t>
      </w:r>
      <w:r>
        <w:t xml:space="preserve"> </w:t>
      </w:r>
      <w:r>
        <w:t xml:space="preserve">— built by</w:t>
      </w:r>
      <w:r>
        <w:t xml:space="preserve"> </w:t>
      </w:r>
      <w:r>
        <w:rPr>
          <w:rStyle w:val="VerbatimChar"/>
        </w:rPr>
        <w:t xml:space="preserve">bifrost-fleet-server</w:t>
      </w:r>
      <w:r>
        <w:t xml:space="preserve"> </w:t>
      </w:r>
      <w:r>
        <w:t xml:space="preserve">— is also the name of an unrelated library, so the</w:t>
      </w:r>
      <w:r>
        <w:t xml:space="preserve"> </w:t>
      </w:r>
      <w:r>
        <w:t xml:space="preserve">report, the attestation, the exception list and the coverage check all</w:t>
      </w:r>
      <w:r>
        <w:t xml:space="preserve"> </w:t>
      </w:r>
      <w:r>
        <w:t xml:space="preserve">credited it to the wrong package. Attribution now follows the manifest that</w:t>
      </w:r>
      <w:r>
        <w:t xml:space="preserve"> </w:t>
      </w:r>
      <w:r>
        <w:t xml:space="preserve">declares the target, and members come from</w:t>
      </w:r>
      <w:r>
        <w:t xml:space="preserve"> </w:t>
      </w:r>
      <w:r>
        <w:rPr>
          <w:rStyle w:val="VerbatimChar"/>
        </w:rPr>
        <w:t xml:space="preserve">cargo metadata</w:t>
      </w:r>
      <w:r>
        <w:t xml:space="preserve"> </w:t>
      </w:r>
      <w:r>
        <w:t xml:space="preserve">rather than a</w:t>
      </w:r>
      <w:r>
        <w:t xml:space="preserve"> </w:t>
      </w:r>
      <w:r>
        <w:t xml:space="preserve">hand-parse of the root</w:t>
      </w:r>
      <w:r>
        <w:t xml:space="preserve"> </w:t>
      </w:r>
      <w:r>
        <w:rPr>
          <w:rStyle w:val="VerbatimChar"/>
        </w:rPr>
        <w:t xml:space="preserve">Cargo.toml</w:t>
      </w:r>
      <w:r>
        <w:t xml:space="preserve">.</w:t>
      </w:r>
    </w:p>
    <w:p>
      <w:pPr>
        <w:numPr>
          <w:ilvl w:val="0"/>
          <w:numId w:val="1005"/>
        </w:numPr>
        <w:pStyle w:val="Compact"/>
      </w:pPr>
      <w:r>
        <w:rPr>
          <w:rStyle w:val="VerbatimChar"/>
          <w:bCs/>
          <w:b/>
        </w:rPr>
        <w:t xml:space="preserve">CARGO_BUILD_JOBS</w:t>
      </w:r>
      <w:r>
        <w:rPr>
          <w:bCs/>
          <w:b/>
        </w:rPr>
        <w:t xml:space="preserve"> </w:t>
      </w:r>
      <w:r>
        <w:rPr>
          <w:bCs/>
          <w:b/>
        </w:rPr>
        <w:t xml:space="preserve">was pinned only when</w:t>
      </w:r>
      <w:r>
        <w:rPr>
          <w:bCs/>
          <w:b/>
        </w:rPr>
        <w:t xml:space="preserve"> </w:t>
      </w:r>
      <w:r>
        <w:rPr>
          <w:rStyle w:val="VerbatimChar"/>
          <w:bCs/>
          <w:b/>
        </w:rPr>
        <w:t xml:space="preserve">--jobs</w:t>
      </w:r>
      <w:r>
        <w:rPr>
          <w:bCs/>
          <w:b/>
        </w:rPr>
        <w:t xml:space="preserve"> </w:t>
      </w:r>
      <w:r>
        <w:rPr>
          <w:bCs/>
          <w:b/>
        </w:rPr>
        <w:t xml:space="preserve">was passed</w:t>
      </w:r>
      <w:r>
        <w:t xml:space="preserve">, which</w:t>
      </w:r>
      <w:r>
        <w:t xml:space="preserve"> </w:t>
      </w:r>
      <w:r>
        <w:rPr>
          <w:rStyle w:val="VerbatimChar"/>
        </w:rPr>
        <w:t xml:space="preserve">just gate</w:t>
      </w:r>
      <w:r>
        <w:t xml:space="preserve"> </w:t>
      </w:r>
      <w:r>
        <w:t xml:space="preserve">never does. It is now always pinned (default 4).</w:t>
      </w:r>
    </w:p>
    <w:p>
      <w:pPr>
        <w:numPr>
          <w:ilvl w:val="0"/>
          <w:numId w:val="1005"/>
        </w:numPr>
        <w:pStyle w:val="Compact"/>
      </w:pPr>
      <w:r>
        <w:rPr>
          <w:bCs/>
          <w:b/>
        </w:rPr>
        <w:t xml:space="preserve">A pass by exception printed "every artefact is bit-reproducible".</w:t>
      </w:r>
      <w:r>
        <w:t xml:space="preserve"> </w:t>
      </w:r>
      <w:r>
        <w:t xml:space="preserve">It now</w:t>
      </w:r>
      <w:r>
        <w:t xml:space="preserve"> </w:t>
      </w:r>
      <w:r>
        <w:t xml:space="preserve">prints</w:t>
      </w:r>
      <w:r>
        <w:t xml:space="preserve"> </w:t>
      </w:r>
      <w:r>
        <w:rPr>
          <w:rStyle w:val="VerbatimChar"/>
        </w:rPr>
        <w:t xml:space="preserve">OK WITH EXCEPTIONS</w:t>
      </w:r>
      <w:r>
        <w:t xml:space="preserve"> </w:t>
      </w:r>
      <w:r>
        <w:t xml:space="preserve">and counts them;</w:t>
      </w:r>
      <w:r>
        <w:t xml:space="preserve"> </w:t>
      </w:r>
      <w:r>
        <w:rPr>
          <w:rStyle w:val="VerbatimChar"/>
        </w:rPr>
        <w:t xml:space="preserve">--emit</w:t>
      </w:r>
      <w:r>
        <w:t xml:space="preserve"> </w:t>
      </w:r>
      <w:r>
        <w:t xml:space="preserve">reports them too.</w:t>
      </w:r>
    </w:p>
    <w:p>
      <w:pPr>
        <w:numPr>
          <w:ilvl w:val="0"/>
          <w:numId w:val="1005"/>
        </w:numPr>
        <w:pStyle w:val="Compact"/>
      </w:pPr>
      <w:r>
        <w:rPr>
          <w:bCs/>
          <w:b/>
        </w:rPr>
        <w:t xml:space="preserve">An ambient</w:t>
      </w:r>
      <w:r>
        <w:rPr>
          <w:bCs/>
          <w:b/>
        </w:rPr>
        <w:t xml:space="preserve"> </w:t>
      </w:r>
      <w:r>
        <w:rPr>
          <w:rStyle w:val="VerbatimChar"/>
          <w:bCs/>
          <w:b/>
        </w:rPr>
        <w:t xml:space="preserve">CARGO_ENCODED_RUSTFLAGS</w:t>
      </w:r>
      <w:r>
        <w:rPr>
          <w:bCs/>
          <w:b/>
        </w:rPr>
        <w:t xml:space="preserve"> </w:t>
      </w:r>
      <w:r>
        <w:rPr>
          <w:bCs/>
          <w:b/>
        </w:rPr>
        <w:t xml:space="preserve">silently replaced the path</w:t>
      </w:r>
      <w:r>
        <w:rPr>
          <w:bCs/>
          <w:b/>
        </w:rPr>
        <w:t xml:space="preserve"> </w:t>
      </w:r>
      <w:r>
        <w:rPr>
          <w:bCs/>
          <w:b/>
        </w:rPr>
        <w:t xml:space="preserve">remapping.</w:t>
      </w:r>
      <w:r>
        <w:t xml:space="preserve"> </w:t>
      </w:r>
      <w:r>
        <w:t xml:space="preserve">The tool now sets that variable itself, which outranks every</w:t>
      </w:r>
      <w:r>
        <w:t xml:space="preserve"> </w:t>
      </w:r>
      <w:r>
        <w:t xml:space="preserve">other source of flags, and clears</w:t>
      </w:r>
      <w:r>
        <w:t xml:space="preserve"> </w:t>
      </w:r>
      <w:r>
        <w:rPr>
          <w:rStyle w:val="VerbatimChar"/>
        </w:rPr>
        <w:t xml:space="preserve">RUSTFLAGS</w:t>
      </w:r>
      <w:r>
        <w:t xml:space="preserve"> </w:t>
      </w:r>
      <w:r>
        <w:t xml:space="preserve">and</w:t>
      </w:r>
      <w:r>
        <w:t xml:space="preserve"> </w:t>
      </w:r>
      <w:r>
        <w:rPr>
          <w:rStyle w:val="VerbatimChar"/>
        </w:rPr>
        <w:t xml:space="preserve">CARGO_BUILD_RUSTFLAGS</w:t>
      </w:r>
      <w:r>
        <w:t xml:space="preserve">.</w:t>
      </w:r>
    </w:p>
    <w:p>
      <w:pPr>
        <w:numPr>
          <w:ilvl w:val="0"/>
          <w:numId w:val="1005"/>
        </w:numPr>
        <w:pStyle w:val="Compact"/>
      </w:pPr>
      <w:r>
        <w:rPr>
          <w:rStyle w:val="VerbatimChar"/>
          <w:bCs/>
          <w:b/>
        </w:rPr>
        <w:t xml:space="preserve">.rmeta</w:t>
      </w:r>
      <w:r>
        <w:rPr>
          <w:bCs/>
          <w:b/>
        </w:rPr>
        <w:t xml:space="preserve"> </w:t>
      </w:r>
      <w:r>
        <w:rPr>
          <w:bCs/>
          <w:b/>
        </w:rPr>
        <w:t xml:space="preserve">was not compared</w:t>
      </w:r>
      <w:r>
        <w:t xml:space="preserve">, though the prompt asks for it. It is now, and</w:t>
      </w:r>
      <w:r>
        <w:t xml:space="preserve"> </w:t>
      </w:r>
      <w:r>
        <w:t xml:space="preserve">a static library's</w:t>
      </w:r>
      <w:r>
        <w:t xml:space="preserve"> </w:t>
      </w:r>
      <w:r>
        <w:rPr>
          <w:rStyle w:val="VerbatimChar"/>
        </w:rPr>
        <w:t xml:space="preserve">.lib</w:t>
      </w:r>
      <w:r>
        <w:t xml:space="preserve"> </w:t>
      </w:r>
      <w:r>
        <w:t xml:space="preserve">is compared on MSVC.</w:t>
      </w:r>
    </w:p>
    <w:p>
      <w:pPr>
        <w:numPr>
          <w:ilvl w:val="0"/>
          <w:numId w:val="1005"/>
        </w:numPr>
        <w:pStyle w:val="Compact"/>
      </w:pPr>
      <w:r>
        <w:rPr>
          <w:rStyle w:val="VerbatimChar"/>
          <w:bCs/>
          <w:b/>
        </w:rPr>
        <w:t xml:space="preserve">repro.json</w:t>
      </w:r>
      <w:r>
        <w:rPr>
          <w:bCs/>
          <w:b/>
        </w:rPr>
        <w:t xml:space="preserve"> </w:t>
      </w:r>
      <w:r>
        <w:rPr>
          <w:bCs/>
          <w:b/>
        </w:rPr>
        <w:t xml:space="preserve">was written without JSON escaping.</w:t>
      </w:r>
    </w:p>
    <w:p>
      <w:pPr>
        <w:numPr>
          <w:ilvl w:val="0"/>
          <w:numId w:val="1005"/>
        </w:numPr>
        <w:pStyle w:val="Compact"/>
      </w:pPr>
      <w:r>
        <w:rPr>
          <w:rStyle w:val="VerbatimChar"/>
          <w:bCs/>
          <w:b/>
        </w:rPr>
        <w:t xml:space="preserve">AC-RF-SC-3c</w:t>
      </w:r>
      <w:r>
        <w:rPr>
          <w:bCs/>
          <w:b/>
        </w:rPr>
        <w:t xml:space="preserve"> </w:t>
      </w:r>
      <w:r>
        <w:rPr>
          <w:bCs/>
          <w:b/>
        </w:rPr>
        <w:t xml:space="preserve">had no test, and its example could not work</w:t>
      </w:r>
      <w:r>
        <w:t xml:space="preserve">:</w:t>
      </w:r>
      <w:r>
        <w:t xml:space="preserve"> </w:t>
      </w:r>
      <w:r>
        <w:rPr>
          <w:rStyle w:val="VerbatimChar"/>
        </w:rPr>
        <w:t xml:space="preserve">HOSTNAME</w:t>
      </w:r>
      <w:r>
        <w:t xml:space="preserve"> </w:t>
      </w:r>
      <w:r>
        <w:t xml:space="preserve">is</w:t>
      </w:r>
      <w:r>
        <w:t xml:space="preserve"> </w:t>
      </w:r>
      <w:r>
        <w:t xml:space="preserve">pinned to the same value in both builds, so embedding it changes nothing.</w:t>
      </w:r>
      <w:r>
        <w:t xml:space="preserve"> </w:t>
      </w:r>
      <w:r>
        <w:rPr>
          <w:rStyle w:val="VerbatimChar"/>
        </w:rPr>
        <w:t xml:space="preserve">tools/mg-repro/tests/regression.rs</w:t>
      </w:r>
      <w:r>
        <w:t xml:space="preserve"> </w:t>
      </w:r>
      <w:r>
        <w:t xml:space="preserve">now builds a throwaway workspace whose</w:t>
      </w:r>
      <w:r>
        <w:t xml:space="preserve"> </w:t>
      </w:r>
      <w:r>
        <w:t xml:space="preserve">build script stamps the wall clock and asserts exit 1 with the package named;</w:t>
      </w:r>
      <w:r>
        <w:t xml:space="preserve"> </w:t>
      </w:r>
      <w:r>
        <w:t xml:space="preserve">the criterion's example is corrected.</w:t>
      </w:r>
    </w:p>
    <w:p>
      <w:pPr>
        <w:pStyle w:val="BlockText"/>
      </w:pPr>
      <w:r>
        <w:t xml:space="preserve">What remains is the CI half: nothing in this tree runs</w:t>
      </w:r>
      <w:r>
        <w:t xml:space="preserve"> </w:t>
      </w:r>
      <w:r>
        <w:rPr>
          <w:rStyle w:val="VerbatimChar"/>
        </w:rPr>
        <w:t xml:space="preserve">just repro</w:t>
      </w:r>
      <w:r>
        <w:t xml:space="preserve"> </w:t>
      </w:r>
      <w:r>
        <w:t xml:space="preserve">over the</w:t>
      </w:r>
      <w:r>
        <w:t xml:space="preserve"> </w:t>
      </w:r>
      <w:r>
        <w:t xml:space="preserve">workspace on a schedule or uploads</w:t>
      </w:r>
      <w:r>
        <w:t xml:space="preserve"> </w:t>
      </w:r>
      <w:r>
        <w:rPr>
          <w:rStyle w:val="VerbatimChar"/>
        </w:rPr>
        <w:t xml:space="preserve">repro.json</w:t>
      </w:r>
      <w:r>
        <w:t xml:space="preserve"> </w:t>
      </w:r>
      <w:r>
        <w:t xml:space="preserve">(RF-CA-4).</w:t>
      </w:r>
    </w:p>
    <w:p>
      <w:pPr>
        <w:pStyle w:val="FirstParagraph"/>
      </w:pPr>
      <w:r>
        <w:rPr>
          <w:bCs/>
          <w:b/>
        </w:rPr>
        <w:t xml:space="preserve">Prompt</w:t>
      </w:r>
    </w:p>
    <w:p>
      <w:pPr>
        <w:pStyle w:val="SourceCode"/>
      </w:pPr>
      <w:r>
        <w:rPr>
          <w:rStyle w:val="VerbatimChar"/>
        </w:rPr>
        <w:t xml:space="preserve">Make mg-repro cover the workspace, and make CI's invocation meaningful.</w:t>
      </w:r>
      <w:r>
        <w:br/>
      </w:r>
      <w:r>
        <w:br/>
      </w:r>
      <w:r>
        <w:rPr>
          <w:rStyle w:val="VerbatimChar"/>
        </w:rPr>
        <w:t xml:space="preserve">1. Replace the `workspace` short-circuit in tools/mg-repro/src/main.rs with real</w:t>
      </w:r>
      <w:r>
        <w:br/>
      </w:r>
      <w:r>
        <w:rPr>
          <w:rStyle w:val="VerbatimChar"/>
        </w:rPr>
        <w:t xml:space="preserve">   behaviour: enumerate every workspace member that produces a binary, run the</w:t>
      </w:r>
      <w:r>
        <w:br/>
      </w:r>
      <w:r>
        <w:rPr>
          <w:rStyle w:val="VerbatimChar"/>
        </w:rPr>
        <w:t xml:space="preserve">   existing two-build bit-comparison for each, and report a per-package table</w:t>
      </w:r>
      <w:r>
        <w:br/>
      </w:r>
      <w:r>
        <w:rPr>
          <w:rStyle w:val="VerbatimChar"/>
        </w:rPr>
        <w:t xml:space="preserve">   plus an aggregate verdict. Any non-reproducible package fails the whole run.</w:t>
      </w:r>
      <w:r>
        <w:br/>
      </w:r>
      <w:r>
        <w:rPr>
          <w:rStyle w:val="VerbatimChar"/>
        </w:rPr>
        <w:t xml:space="preserve">   Support `--jobs N` for parallelism and `--only &lt;pkg&gt;[,&lt;pkg&gt;]` for a subset.</w:t>
      </w:r>
      <w:r>
        <w:br/>
      </w:r>
      <w:r>
        <w:rPr>
          <w:rStyle w:val="VerbatimChar"/>
        </w:rPr>
        <w:t xml:space="preserve">2. Extend the comparison beyond the binary: also hash and compare any emitted</w:t>
      </w:r>
      <w:r>
        <w:br/>
      </w:r>
      <w:r>
        <w:rPr>
          <w:rStyle w:val="VerbatimChar"/>
        </w:rPr>
        <w:t xml:space="preserve">   .rlib/.rmeta for library-only members, so a reproducibility regression in a</w:t>
      </w:r>
      <w:r>
        <w:br/>
      </w:r>
      <w:r>
        <w:rPr>
          <w:rStyle w:val="VerbatimChar"/>
        </w:rPr>
        <w:t xml:space="preserve">   library is caught before it reaches a binary.</w:t>
      </w:r>
      <w:r>
        <w:br/>
      </w:r>
      <w:r>
        <w:rPr>
          <w:rStyle w:val="VerbatimChar"/>
        </w:rPr>
        <w:t xml:space="preserve">3. Record the results as a machine-readable `repro.json` (sorted, timestamp-free)</w:t>
      </w:r>
      <w:r>
        <w:br/>
      </w:r>
      <w:r>
        <w:rPr>
          <w:rStyle w:val="VerbatimChar"/>
        </w:rPr>
        <w:t xml:space="preserve">   listing package → {digest_run1, digest_run2, reproducible}. mg-sign (RF-SC-1)</w:t>
      </w:r>
      <w:r>
        <w:br/>
      </w:r>
      <w:r>
        <w:rPr>
          <w:rStyle w:val="VerbatimChar"/>
        </w:rPr>
        <w:t xml:space="preserve">   embeds this into the DSSE predicate when present.</w:t>
      </w:r>
      <w:r>
        <w:br/>
      </w:r>
      <w:r>
        <w:rPr>
          <w:rStyle w:val="VerbatimChar"/>
        </w:rPr>
        <w:t xml:space="preserve">4. Harden the build environment normalisation: in addition to the existing</w:t>
      </w:r>
      <w:r>
        <w:br/>
      </w:r>
      <w:r>
        <w:rPr>
          <w:rStyle w:val="VerbatimChar"/>
        </w:rPr>
        <w:t xml:space="preserve">   --remap-path-prefix and SOURCE_DATE_EPOCH, clear or pin every variable known</w:t>
      </w:r>
      <w:r>
        <w:br/>
      </w:r>
      <w:r>
        <w:rPr>
          <w:rStyle w:val="VerbatimChar"/>
        </w:rPr>
        <w:t xml:space="preserve">   to leak into output (CARGO_BUILD_JOBS, RUSTC_WRAPPER, HOSTNAME, TZ, LC_ALL,</w:t>
      </w:r>
      <w:r>
        <w:br/>
      </w:r>
      <w:r>
        <w:rPr>
          <w:rStyle w:val="VerbatimChar"/>
        </w:rPr>
        <w:t xml:space="preserve">   PATH ordering). Document each one and why in the module comment.</w:t>
      </w:r>
      <w:r>
        <w:br/>
      </w:r>
      <w:r>
        <w:rPr>
          <w:rStyle w:val="VerbatimChar"/>
        </w:rPr>
        <w:t xml:space="preserve">5. Update .github/workflows/ci.yml to call `just repro` with no argument (meaning</w:t>
      </w:r>
      <w:r>
        <w:br/>
      </w:r>
      <w:r>
        <w:rPr>
          <w:rStyle w:val="VerbatimChar"/>
        </w:rPr>
        <w:t xml:space="preserve">   the whole workspace) and to upload repro.json as a build artefact. Keep the</w:t>
      </w:r>
      <w:r>
        <w:br/>
      </w:r>
      <w:r>
        <w:rPr>
          <w:rStyle w:val="VerbatimChar"/>
        </w:rPr>
        <w:t xml:space="preserve">   job under the CI time budget by using --jobs.</w:t>
      </w:r>
      <w:r>
        <w:br/>
      </w:r>
      <w:r>
        <w:br/>
      </w:r>
      <w:r>
        <w:rPr>
          <w:rStyle w:val="VerbatimChar"/>
        </w:rPr>
        <w:t xml:space="preserve">If the workspace proves non-reproducible today, DO NOT weaken the check. Fix the</w:t>
      </w:r>
      <w:r>
        <w:br/>
      </w:r>
      <w:r>
        <w:rPr>
          <w:rStyle w:val="VerbatimChar"/>
        </w:rPr>
        <w:t xml:space="preserve">cause, or list the offending package in an explicit, commented allow-list with a</w:t>
      </w:r>
      <w:r>
        <w:br/>
      </w:r>
      <w:r>
        <w:rPr>
          <w:rStyle w:val="VerbatimChar"/>
        </w:rPr>
        <w:t xml:space="preserve">tracking item — the allow-list must be empty at GA.</w:t>
      </w:r>
    </w:p>
    <w:p>
      <w:pPr>
        <w:pStyle w:val="FirstParagraph"/>
      </w:pPr>
      <w:r>
        <w:rPr>
          <w:bCs/>
          <w:b/>
        </w:rPr>
        <w:t xml:space="preserve">Acceptance criteria</w:t>
      </w:r>
    </w:p>
    <w:p>
      <w:pPr>
        <w:numPr>
          <w:ilvl w:val="0"/>
          <w:numId w:val="1006"/>
        </w:numPr>
        <w:pStyle w:val="Compact"/>
      </w:pPr>
      <w:r>
        <w:rPr>
          <w:bCs/>
          <w:b/>
        </w:rPr>
        <w:t xml:space="preserve">AC-RF-SC-3a — No vacuous argument.</w:t>
      </w:r>
      <w:r>
        <w:t xml:space="preserve"> </w:t>
      </w:r>
      <w:r>
        <w:rPr>
          <w:iCs/>
          <w:i/>
        </w:rPr>
        <w:t xml:space="preserve">Given</w:t>
      </w:r>
      <w:r>
        <w:t xml:space="preserve"> </w:t>
      </w:r>
      <w:r>
        <w:t xml:space="preserve">any invocation of</w:t>
      </w:r>
      <w:r>
        <w:t xml:space="preserve"> </w:t>
      </w:r>
      <w:r>
        <w:rPr>
          <w:rStyle w:val="VerbatimChar"/>
        </w:rPr>
        <w:t xml:space="preserve">mg-repro</w:t>
      </w:r>
      <w:r>
        <w:t xml:space="preserve">,</w:t>
      </w:r>
      <w:r>
        <w:t xml:space="preserve"> </w:t>
      </w:r>
      <w:r>
        <w:rPr>
          <w:iCs/>
          <w:i/>
        </w:rPr>
        <w:t xml:space="preserve">when</w:t>
      </w:r>
      <w:r>
        <w:t xml:space="preserve"> </w:t>
      </w:r>
      <w:r>
        <w:t xml:space="preserve">it exits 0,</w:t>
      </w:r>
      <w:r>
        <w:t xml:space="preserve"> </w:t>
      </w:r>
      <w:r>
        <w:rPr>
          <w:iCs/>
          <w:i/>
        </w:rPr>
        <w:t xml:space="preserve">then</w:t>
      </w:r>
      <w:r>
        <w:t xml:space="preserve"> </w:t>
      </w:r>
      <w:r>
        <w:t xml:space="preserve">at least one package was built twice and compared. No argument value produces a success without a comparison.</w:t>
      </w:r>
    </w:p>
    <w:p>
      <w:pPr>
        <w:numPr>
          <w:ilvl w:val="0"/>
          <w:numId w:val="1006"/>
        </w:numPr>
        <w:pStyle w:val="Compact"/>
      </w:pPr>
      <w:r>
        <w:rPr>
          <w:bCs/>
          <w:b/>
        </w:rPr>
        <w:t xml:space="preserve">AC-RF-SC-3b — Workspace coverage.</w:t>
      </w:r>
      <w:r>
        <w:t xml:space="preserve"> </w:t>
      </w:r>
      <w:r>
        <w:rPr>
          <w:iCs/>
          <w:i/>
        </w:rPr>
        <w:t xml:space="preserve">Given</w:t>
      </w:r>
      <w:r>
        <w:t xml:space="preserve"> </w:t>
      </w:r>
      <w:r>
        <w:rPr>
          <w:rStyle w:val="VerbatimChar"/>
        </w:rPr>
        <w:t xml:space="preserve">mg-repro</w:t>
      </w:r>
      <w:r>
        <w:t xml:space="preserve"> </w:t>
      </w:r>
      <w:r>
        <w:t xml:space="preserve">with no argument,</w:t>
      </w:r>
      <w:r>
        <w:t xml:space="preserve"> </w:t>
      </w:r>
      <w:r>
        <w:rPr>
          <w:iCs/>
          <w:i/>
        </w:rPr>
        <w:t xml:space="preserve">when</w:t>
      </w:r>
      <w:r>
        <w:t xml:space="preserve"> </w:t>
      </w:r>
      <w:r>
        <w:t xml:space="preserve">it runs,</w:t>
      </w:r>
      <w:r>
        <w:t xml:space="preserve"> </w:t>
      </w:r>
      <w:r>
        <w:rPr>
          <w:iCs/>
          <w:i/>
        </w:rPr>
        <w:t xml:space="preserve">then</w:t>
      </w:r>
      <w:r>
        <w:t xml:space="preserve"> </w:t>
      </w:r>
      <w:r>
        <w:t xml:space="preserve">every workspace member appears in the report with a reproducible verdict.</w:t>
      </w:r>
    </w:p>
    <w:p>
      <w:pPr>
        <w:numPr>
          <w:ilvl w:val="0"/>
          <w:numId w:val="1006"/>
        </w:numPr>
        <w:pStyle w:val="Compact"/>
      </w:pPr>
      <w:r>
        <w:rPr>
          <w:bCs/>
          <w:b/>
        </w:rPr>
        <w:t xml:space="preserve">AC-RF-SC-3c — Regression is caught.</w:t>
      </w:r>
      <w:r>
        <w:t xml:space="preserve"> </w:t>
      </w:r>
      <w:r>
        <w:rPr>
          <w:iCs/>
          <w:i/>
        </w:rPr>
        <w:t xml:space="preserve">Given</w:t>
      </w:r>
      <w:r>
        <w:t xml:space="preserve"> </w:t>
      </w:r>
      <w:r>
        <w:t xml:space="preserve">a deliberately injected non-determinism (e.g. a build script that stamps the wall clock into a binary — not</w:t>
      </w:r>
      <w:r>
        <w:t xml:space="preserve"> </w:t>
      </w:r>
      <w:r>
        <w:rPr>
          <w:rStyle w:val="VerbatimChar"/>
        </w:rPr>
        <w:t xml:space="preserve">env!("HOSTNAME")</w:t>
      </w:r>
      <w:r>
        <w:t xml:space="preserve">, which is pinned to the same value in both builds and so cannot differ),</w:t>
      </w:r>
      <w:r>
        <w:t xml:space="preserve"> </w:t>
      </w:r>
      <w:r>
        <w:rPr>
          <w:iCs/>
          <w:i/>
        </w:rPr>
        <w:t xml:space="preserve">when</w:t>
      </w:r>
      <w:r>
        <w:t xml:space="preserve"> </w:t>
      </w:r>
      <w:r>
        <w:t xml:space="preserve">the check runs,</w:t>
      </w:r>
      <w:r>
        <w:t xml:space="preserve"> </w:t>
      </w:r>
      <w:r>
        <w:rPr>
          <w:iCs/>
          <w:i/>
        </w:rPr>
        <w:t xml:space="preserve">then</w:t>
      </w:r>
      <w:r>
        <w:t xml:space="preserve"> </w:t>
      </w:r>
      <w:r>
        <w:t xml:space="preserve">it fails and names the package.</w:t>
      </w:r>
    </w:p>
    <w:p>
      <w:pPr>
        <w:numPr>
          <w:ilvl w:val="0"/>
          <w:numId w:val="1006"/>
        </w:numPr>
        <w:pStyle w:val="Compact"/>
      </w:pPr>
      <w:r>
        <w:rPr>
          <w:bCs/>
          <w:b/>
        </w:rPr>
        <w:t xml:space="preserve">AC-RF-SC-3d — Report feeds provenance.</w:t>
      </w:r>
      <w:r>
        <w:t xml:space="preserve"> </w:t>
      </w:r>
      <w:r>
        <w:rPr>
          <w:iCs/>
          <w:i/>
        </w:rPr>
        <w:t xml:space="preserve">Given</w:t>
      </w:r>
      <w:r>
        <w:t xml:space="preserve"> </w:t>
      </w:r>
      <w:r>
        <w:t xml:space="preserve">a passing run,</w:t>
      </w:r>
      <w:r>
        <w:t xml:space="preserve"> </w:t>
      </w:r>
      <w:r>
        <w:rPr>
          <w:iCs/>
          <w:i/>
        </w:rPr>
        <w:t xml:space="preserve">when</w:t>
      </w:r>
      <w:r>
        <w:t xml:space="preserve"> </w:t>
      </w:r>
      <w:r>
        <w:rPr>
          <w:rStyle w:val="VerbatimChar"/>
        </w:rPr>
        <w:t xml:space="preserve">mg-sign</w:t>
      </w:r>
      <w:r>
        <w:t xml:space="preserve"> </w:t>
      </w:r>
      <w:r>
        <w:t xml:space="preserve">executes afterwards,</w:t>
      </w:r>
      <w:r>
        <w:t xml:space="preserve"> </w:t>
      </w:r>
      <w:r>
        <w:rPr>
          <w:iCs/>
          <w:i/>
        </w:rPr>
        <w:t xml:space="preserve">then</w:t>
      </w:r>
      <w:r>
        <w:t xml:space="preserve"> </w:t>
      </w:r>
      <w:r>
        <w:t xml:space="preserve">the DSSE predicate contains the per-package digests from</w:t>
      </w:r>
      <w:r>
        <w:t xml:space="preserve"> </w:t>
      </w:r>
      <w:r>
        <w:rPr>
          <w:rStyle w:val="VerbatimChar"/>
        </w:rPr>
        <w:t xml:space="preserve">repro.json</w:t>
      </w:r>
      <w:r>
        <w:t xml:space="preserve">.</w:t>
      </w:r>
    </w:p>
    <w:p>
      <w:pPr>
        <w:numPr>
          <w:ilvl w:val="0"/>
          <w:numId w:val="1006"/>
        </w:numPr>
        <w:pStyle w:val="Compact"/>
      </w:pPr>
      <w:r>
        <w:rPr>
          <w:bCs/>
          <w:b/>
        </w:rPr>
        <w:t xml:space="preserve">AC-RF-SC-3e — Allow-list is empty.</w:t>
      </w:r>
      <w:r>
        <w:t xml:space="preserve"> </w:t>
      </w:r>
      <w:r>
        <w:rPr>
          <w:iCs/>
          <w:i/>
        </w:rPr>
        <w:t xml:space="preserve">Given</w:t>
      </w:r>
      <w:r>
        <w:t xml:space="preserve"> </w:t>
      </w:r>
      <w:r>
        <w:t xml:space="preserve">the GA release tag,</w:t>
      </w:r>
      <w:r>
        <w:t xml:space="preserve"> </w:t>
      </w:r>
      <w:r>
        <w:rPr>
          <w:iCs/>
          <w:i/>
        </w:rPr>
        <w:t xml:space="preserve">when</w:t>
      </w:r>
      <w:r>
        <w:t xml:space="preserve"> </w:t>
      </w:r>
      <w:r>
        <w:t xml:space="preserve">the allow-list is inspected,</w:t>
      </w:r>
      <w:r>
        <w:t xml:space="preserve"> </w:t>
      </w:r>
      <w:r>
        <w:rPr>
          <w:iCs/>
          <w:i/>
        </w:rPr>
        <w:t xml:space="preserve">then</w:t>
      </w:r>
      <w:r>
        <w:t xml:space="preserve"> </w:t>
      </w:r>
      <w:r>
        <w:t xml:space="preserve">it contains no entries.</w:t>
      </w:r>
    </w:p>
    <w:p>
      <w:pPr>
        <w:pStyle w:val="FirstParagraph"/>
      </w:pPr>
      <w:r>
        <w:rPr>
          <w:bCs/>
          <w:b/>
        </w:rPr>
        <w:t xml:space="preserve">Done when:</w:t>
      </w:r>
      <w:r>
        <w:t xml:space="preserve"> </w:t>
      </w:r>
      <w:r>
        <w:t xml:space="preserve">CI's reproducibility job demonstrably builds; an injected non-determinism turns it red;</w:t>
      </w:r>
      <w:r>
        <w:t xml:space="preserve"> </w:t>
      </w:r>
      <w:r>
        <w:rPr>
          <w:rStyle w:val="VerbatimChar"/>
        </w:rPr>
        <w:t xml:space="preserve">repro.json</w:t>
      </w:r>
      <w:r>
        <w:t xml:space="preserve"> </w:t>
      </w:r>
      <w:r>
        <w:t xml:space="preserve">is an uploaded artefact.</w:t>
      </w:r>
    </w:p>
    <w:p>
      <w:r>
        <w:pict>
          <v:rect style="width:0;height:1.5pt" o:hralign="center" o:hrstd="t" o:hr="t"/>
        </w:pict>
      </w:r>
    </w:p>
    <w:bookmarkEnd w:id="35"/>
    <w:bookmarkStart w:id="36" w:name="X77bc39f2718d89a7c1be1e674d18eb5505fe76e"/>
    <w:p>
      <w:pPr>
        <w:pStyle w:val="Heading3"/>
      </w:pPr>
      <w:r>
        <w:t xml:space="preserve">RF-SC-4 · Vulnerability scanning and licence allow-list over the SBOM</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Supply chain ·</w:t>
      </w:r>
      <w:r>
        <w:t xml:space="preserve"> </w:t>
      </w:r>
      <w:r>
        <w:rPr>
          <w:bCs/>
          <w:b/>
        </w:rPr>
        <w:t xml:space="preserve">Depends on:</w:t>
      </w:r>
      <w:r>
        <w:t xml:space="preserve"> </w:t>
      </w:r>
      <w:r>
        <w:t xml:space="preserve">RF-SC-2 ·</w:t>
      </w:r>
      <w:r>
        <w:t xml:space="preserve"> </w:t>
      </w:r>
      <w:r>
        <w:rPr>
          <w:bCs/>
          <w:b/>
        </w:rPr>
        <w:t xml:space="preserve">Blocks:</w:t>
      </w:r>
      <w:r>
        <w:t xml:space="preserve"> </w:t>
      </w:r>
      <w:r>
        <w:t xml:space="preserve">RF-CMP-2</w:t>
      </w:r>
    </w:p>
    <w:p>
      <w:pPr>
        <w:pStyle w:val="BodyText"/>
      </w:pPr>
      <w:r>
        <w:rPr>
          <w:bCs/>
          <w:b/>
        </w:rPr>
        <w:t xml:space="preserve">Evidence.</w:t>
      </w:r>
      <w:r>
        <w:t xml:space="preserve"> </w:t>
      </w:r>
      <w:hyperlink r:id="rId29">
        <w:r>
          <w:rPr>
            <w:rStyle w:val="VerbatimChar"/>
          </w:rPr>
          <w:t xml:space="preserve">.github/workflows/release.yml</w:t>
        </w:r>
      </w:hyperlink>
      <w:r>
        <w:t xml:space="preserve"> </w:t>
      </w:r>
      <w:r>
        <w:t xml:space="preserve">step</w:t>
      </w:r>
      <w:r>
        <w:t xml:space="preserve"> </w:t>
      </w:r>
      <w:r>
        <w:rPr>
          <w:iCs/>
          <w:i/>
        </w:rPr>
        <w:t xml:space="preserve">Scan SBOM (CVE + licence allow-list)</w:t>
      </w:r>
      <w:r>
        <w:t xml:space="preserve"> </w:t>
      </w:r>
      <w:r>
        <w:t xml:space="preserve">is two</w:t>
      </w:r>
      <w:r>
        <w:t xml:space="preserve"> </w:t>
      </w:r>
      <w:r>
        <w:rPr>
          <w:rStyle w:val="VerbatimChar"/>
        </w:rPr>
        <w:t xml:space="preserve">echo "TODO(Phase 1)"</w:t>
      </w:r>
      <w:r>
        <w:t xml:space="preserve"> </w:t>
      </w:r>
      <w:r>
        <w:t xml:space="preserve">lines. The suite's open-source posture claim (</w:t>
      </w:r>
      <w:r>
        <w:rPr>
          <w:rStyle w:val="VerbatimChar"/>
        </w:rPr>
        <w:t xml:space="preserve">[FR-MS-6]</w:t>
      </w:r>
      <w:r>
        <w:t xml:space="preserve">, "no non-OSI deps/weights in the OSS core") is unenforced. There is no</w:t>
      </w:r>
      <w:r>
        <w:t xml:space="preserve"> </w:t>
      </w:r>
      <w:r>
        <w:rPr>
          <w:rStyle w:val="VerbatimChar"/>
        </w:rPr>
        <w:t xml:space="preserve">deny.toml</w:t>
      </w:r>
      <w:r>
        <w:t xml:space="preserve">, no</w:t>
      </w:r>
      <w:r>
        <w:t xml:space="preserve"> </w:t>
      </w:r>
      <w:r>
        <w:rPr>
          <w:rStyle w:val="VerbatimChar"/>
        </w:rPr>
        <w:t xml:space="preserve">cargo-audit</w:t>
      </w:r>
      <w:r>
        <w:t xml:space="preserve"> </w:t>
      </w:r>
      <w:r>
        <w:t xml:space="preserve">configuration, and no advisory database vendored for offline scanning.</w:t>
      </w:r>
    </w:p>
    <w:p>
      <w:pPr>
        <w:pStyle w:val="BodyText"/>
      </w:pPr>
      <w:r>
        <w:rPr>
          <w:bCs/>
          <w:b/>
        </w:rPr>
        <w:t xml:space="preserve">Prompt</w:t>
      </w:r>
    </w:p>
    <w:p>
      <w:pPr>
        <w:pStyle w:val="SourceCode"/>
      </w:pPr>
      <w:r>
        <w:rPr>
          <w:rStyle w:val="VerbatimChar"/>
        </w:rPr>
        <w:t xml:space="preserve">Implement the release-time scan stage as a real, air-gap-capable gate.</w:t>
      </w:r>
      <w:r>
        <w:br/>
      </w:r>
      <w:r>
        <w:br/>
      </w:r>
      <w:r>
        <w:rPr>
          <w:rStyle w:val="VerbatimChar"/>
        </w:rPr>
        <w:t xml:space="preserve">1. Vendor an offline advisory source. Add `vendor/advisory-db/` containing a</w:t>
      </w:r>
      <w:r>
        <w:br/>
      </w:r>
      <w:r>
        <w:rPr>
          <w:rStyle w:val="VerbatimChar"/>
        </w:rPr>
        <w:t xml:space="preserve">   pinned snapshot of the RustSec advisory database (and OSV records for the</w:t>
      </w:r>
      <w:r>
        <w:br/>
      </w:r>
      <w:r>
        <w:rPr>
          <w:rStyle w:val="VerbatimChar"/>
        </w:rPr>
        <w:t xml:space="preserve">   JS/TS workspace), with a documented refresh procedure and a recorded snapshot</w:t>
      </w:r>
      <w:r>
        <w:br/>
      </w:r>
      <w:r>
        <w:rPr>
          <w:rStyle w:val="VerbatimChar"/>
        </w:rPr>
        <w:t xml:space="preserve">   date. The scan MUST work with no network; a stale-database warning is emitted</w:t>
      </w:r>
      <w:r>
        <w:br/>
      </w:r>
      <w:r>
        <w:rPr>
          <w:rStyle w:val="VerbatimChar"/>
        </w:rPr>
        <w:t xml:space="preserve">   past a configurable age, and past a hard maximum age the gate FAILS (a</w:t>
      </w:r>
      <w:r>
        <w:br/>
      </w:r>
      <w:r>
        <w:rPr>
          <w:rStyle w:val="VerbatimChar"/>
        </w:rPr>
        <w:t xml:space="preserve">   silently ancient database is worse than none).</w:t>
      </w:r>
      <w:r>
        <w:br/>
      </w:r>
      <w:r>
        <w:rPr>
          <w:rStyle w:val="VerbatimChar"/>
        </w:rPr>
        <w:t xml:space="preserve">2. Build `tools/mg-scan`: reads a CycloneDX SBOM, resolves each purl against the</w:t>
      </w:r>
      <w:r>
        <w:br/>
      </w:r>
      <w:r>
        <w:rPr>
          <w:rStyle w:val="VerbatimChar"/>
        </w:rPr>
        <w:t xml:space="preserve">   vendored advisory data, and emits a sorted, deterministic findings report.</w:t>
      </w:r>
      <w:r>
        <w:br/>
      </w:r>
      <w:r>
        <w:rPr>
          <w:rStyle w:val="VerbatimChar"/>
        </w:rPr>
        <w:t xml:space="preserve">   Fail closed on: any CRITICAL or HIGH advisory with no recorded, expiring</w:t>
      </w:r>
      <w:r>
        <w:br/>
      </w:r>
      <w:r>
        <w:rPr>
          <w:rStyle w:val="VerbatimChar"/>
        </w:rPr>
        <w:t xml:space="preserve">   exception; any component whose licence is not on the allow-list; any</w:t>
      </w:r>
      <w:r>
        <w:br/>
      </w:r>
      <w:r>
        <w:rPr>
          <w:rStyle w:val="VerbatimChar"/>
        </w:rPr>
        <w:t xml:space="preserve">   component with no licence metadata at all.</w:t>
      </w:r>
      <w:r>
        <w:br/>
      </w:r>
      <w:r>
        <w:rPr>
          <w:rStyle w:val="VerbatimChar"/>
        </w:rPr>
        <w:t xml:space="preserve">3. Define the licence allow-list in `supply-chain/licences.toml` — OSI-approved</w:t>
      </w:r>
      <w:r>
        <w:br/>
      </w:r>
      <w:r>
        <w:rPr>
          <w:rStyle w:val="VerbatimChar"/>
        </w:rPr>
        <w:t xml:space="preserve">   identifiers only, each with a one-line justification, plus an `[exceptions]`</w:t>
      </w:r>
      <w:r>
        <w:br/>
      </w:r>
      <w:r>
        <w:rPr>
          <w:rStyle w:val="VerbatimChar"/>
        </w:rPr>
        <w:t xml:space="preserve">   table where every entry carries an owner, a reason, and a mandatory expiry</w:t>
      </w:r>
      <w:r>
        <w:br/>
      </w:r>
      <w:r>
        <w:rPr>
          <w:rStyle w:val="VerbatimChar"/>
        </w:rPr>
        <w:t xml:space="preserve">   date. An expired exception fails the gate.</w:t>
      </w:r>
      <w:r>
        <w:br/>
      </w:r>
      <w:r>
        <w:rPr>
          <w:rStyle w:val="VerbatimChar"/>
        </w:rPr>
        <w:t xml:space="preserve">4. Define the vulnerability exception table in `supply-chain/advisories.toml`</w:t>
      </w:r>
      <w:r>
        <w:br/>
      </w:r>
      <w:r>
        <w:rPr>
          <w:rStyle w:val="VerbatimChar"/>
        </w:rPr>
        <w:t xml:space="preserve">   with the same owner/reason/expiry discipline, and require a link to the</w:t>
      </w:r>
      <w:r>
        <w:br/>
      </w:r>
      <w:r>
        <w:rPr>
          <w:rStyle w:val="VerbatimChar"/>
        </w:rPr>
        <w:t xml:space="preserve">   compensating control.</w:t>
      </w:r>
      <w:r>
        <w:br/>
      </w:r>
      <w:r>
        <w:rPr>
          <w:rStyle w:val="VerbatimChar"/>
        </w:rPr>
        <w:t xml:space="preserve">5. Wire it: replace the release.yml TODO with `just scan &lt;artefact&gt;`, add a</w:t>
      </w:r>
      <w:r>
        <w:br/>
      </w:r>
      <w:r>
        <w:rPr>
          <w:rStyle w:val="VerbatimChar"/>
        </w:rPr>
        <w:t xml:space="preserve">   `scan` recipe to the justfile, and insert `scan` into the `gate` chain</w:t>
      </w:r>
      <w:r>
        <w:br/>
      </w:r>
      <w:r>
        <w:rPr>
          <w:rStyle w:val="VerbatimChar"/>
        </w:rPr>
        <w:t xml:space="preserve">   between `sbom` and `sign` — an artefact that fails the scan must never be</w:t>
      </w:r>
      <w:r>
        <w:br/>
      </w:r>
      <w:r>
        <w:rPr>
          <w:rStyle w:val="VerbatimChar"/>
        </w:rPr>
        <w:t xml:space="preserve">   signed.</w:t>
      </w:r>
      <w:r>
        <w:br/>
      </w:r>
      <w:r>
        <w:rPr>
          <w:rStyle w:val="VerbatimChar"/>
        </w:rPr>
        <w:t xml:space="preserve">6. Also run the scan on every PR (advisory-only, non-blocking for MEDIUM and</w:t>
      </w:r>
      <w:r>
        <w:br/>
      </w:r>
      <w:r>
        <w:rPr>
          <w:rStyle w:val="VerbatimChar"/>
        </w:rPr>
        <w:t xml:space="preserve">   below; blocking for CRITICAL) so exposure is discovered at PR time, not at</w:t>
      </w:r>
      <w:r>
        <w:br/>
      </w:r>
      <w:r>
        <w:rPr>
          <w:rStyle w:val="VerbatimChar"/>
        </w:rPr>
        <w:t xml:space="preserve">   release time.</w:t>
      </w:r>
    </w:p>
    <w:p>
      <w:pPr>
        <w:pStyle w:val="FirstParagraph"/>
      </w:pPr>
      <w:r>
        <w:rPr>
          <w:bCs/>
          <w:b/>
        </w:rPr>
        <w:t xml:space="preserve">Acceptance criteria</w:t>
      </w:r>
    </w:p>
    <w:p>
      <w:pPr>
        <w:numPr>
          <w:ilvl w:val="0"/>
          <w:numId w:val="1007"/>
        </w:numPr>
        <w:pStyle w:val="Compact"/>
      </w:pPr>
      <w:r>
        <w:rPr>
          <w:bCs/>
          <w:b/>
        </w:rPr>
        <w:t xml:space="preserve">AC-RF-SC-4a — Critical advisory blocks release.</w:t>
      </w:r>
      <w:r>
        <w:t xml:space="preserve"> </w:t>
      </w:r>
      <w:r>
        <w:rPr>
          <w:iCs/>
          <w:i/>
        </w:rPr>
        <w:t xml:space="preserve">Given</w:t>
      </w:r>
      <w:r>
        <w:t xml:space="preserve"> </w:t>
      </w:r>
      <w:r>
        <w:t xml:space="preserve">a component in the SBOM with a CRITICAL advisory and no exception,</w:t>
      </w:r>
      <w:r>
        <w:t xml:space="preserve"> </w:t>
      </w:r>
      <w:r>
        <w:rPr>
          <w:iCs/>
          <w:i/>
        </w:rPr>
        <w:t xml:space="preserve">when</w:t>
      </w:r>
      <w:r>
        <w:t xml:space="preserve"> </w:t>
      </w:r>
      <w:r>
        <w:rPr>
          <w:rStyle w:val="VerbatimChar"/>
        </w:rPr>
        <w:t xml:space="preserve">just gate</w:t>
      </w:r>
      <w:r>
        <w:t xml:space="preserve"> </w:t>
      </w:r>
      <w:r>
        <w:t xml:space="preserve">runs,</w:t>
      </w:r>
      <w:r>
        <w:t xml:space="preserve"> </w:t>
      </w:r>
      <w:r>
        <w:rPr>
          <w:iCs/>
          <w:i/>
        </w:rPr>
        <w:t xml:space="preserve">then</w:t>
      </w:r>
      <w:r>
        <w:t xml:space="preserve"> </w:t>
      </w:r>
      <w:r>
        <w:t xml:space="preserve">it fails at the scan stage and the artefact is never signed.</w:t>
      </w:r>
    </w:p>
    <w:p>
      <w:pPr>
        <w:numPr>
          <w:ilvl w:val="0"/>
          <w:numId w:val="1007"/>
        </w:numPr>
        <w:pStyle w:val="Compact"/>
      </w:pPr>
      <w:r>
        <w:rPr>
          <w:bCs/>
          <w:b/>
        </w:rPr>
        <w:t xml:space="preserve">AC-RF-SC-4b — Disallowed licence blocks release.</w:t>
      </w:r>
      <w:r>
        <w:t xml:space="preserve"> </w:t>
      </w:r>
      <w:r>
        <w:rPr>
          <w:iCs/>
          <w:i/>
        </w:rPr>
        <w:t xml:space="preserve">Given</w:t>
      </w:r>
      <w:r>
        <w:t xml:space="preserve"> </w:t>
      </w:r>
      <w:r>
        <w:t xml:space="preserve">a component whose licence is absent from</w:t>
      </w:r>
      <w:r>
        <w:t xml:space="preserve"> </w:t>
      </w:r>
      <w:r>
        <w:rPr>
          <w:rStyle w:val="VerbatimChar"/>
        </w:rPr>
        <w:t xml:space="preserve">licences.toml</w:t>
      </w:r>
      <w:r>
        <w:t xml:space="preserve">,</w:t>
      </w:r>
      <w:r>
        <w:t xml:space="preserve"> </w:t>
      </w:r>
      <w:r>
        <w:rPr>
          <w:iCs/>
          <w:i/>
        </w:rPr>
        <w:t xml:space="preserve">when</w:t>
      </w:r>
      <w:r>
        <w:t xml:space="preserve"> </w:t>
      </w:r>
      <w:r>
        <w:t xml:space="preserve">the scan runs,</w:t>
      </w:r>
      <w:r>
        <w:t xml:space="preserve"> </w:t>
      </w:r>
      <w:r>
        <w:rPr>
          <w:iCs/>
          <w:i/>
        </w:rPr>
        <w:t xml:space="preserve">then</w:t>
      </w:r>
      <w:r>
        <w:t xml:space="preserve"> </w:t>
      </w:r>
      <w:r>
        <w:t xml:space="preserve">it fails and names the component, the licence and the purl.</w:t>
      </w:r>
    </w:p>
    <w:p>
      <w:pPr>
        <w:numPr>
          <w:ilvl w:val="0"/>
          <w:numId w:val="1007"/>
        </w:numPr>
        <w:pStyle w:val="Compact"/>
      </w:pPr>
      <w:r>
        <w:rPr>
          <w:bCs/>
          <w:b/>
        </w:rPr>
        <w:t xml:space="preserve">AC-RF-SC-4c — Missing licence metadata blocks release.</w:t>
      </w:r>
      <w:r>
        <w:t xml:space="preserve"> </w:t>
      </w:r>
      <w:r>
        <w:rPr>
          <w:iCs/>
          <w:i/>
        </w:rPr>
        <w:t xml:space="preserve">Given</w:t>
      </w:r>
      <w:r>
        <w:t xml:space="preserve"> </w:t>
      </w:r>
      <w:r>
        <w:t xml:space="preserve">a component with no licence field,</w:t>
      </w:r>
      <w:r>
        <w:t xml:space="preserve"> </w:t>
      </w:r>
      <w:r>
        <w:rPr>
          <w:iCs/>
          <w:i/>
        </w:rPr>
        <w:t xml:space="preserve">when</w:t>
      </w:r>
      <w:r>
        <w:t xml:space="preserve"> </w:t>
      </w:r>
      <w:r>
        <w:t xml:space="preserve">the scan runs,</w:t>
      </w:r>
      <w:r>
        <w:t xml:space="preserve"> </w:t>
      </w:r>
      <w:r>
        <w:rPr>
          <w:iCs/>
          <w:i/>
        </w:rPr>
        <w:t xml:space="preserve">then</w:t>
      </w:r>
      <w:r>
        <w:t xml:space="preserve"> </w:t>
      </w:r>
      <w:r>
        <w:t xml:space="preserve">it fails — unknown is not permitted.</w:t>
      </w:r>
    </w:p>
    <w:p>
      <w:pPr>
        <w:numPr>
          <w:ilvl w:val="0"/>
          <w:numId w:val="1007"/>
        </w:numPr>
        <w:pStyle w:val="Compact"/>
      </w:pPr>
      <w:r>
        <w:rPr>
          <w:bCs/>
          <w:b/>
        </w:rPr>
        <w:t xml:space="preserve">AC-RF-SC-4d — Expired exception blocks release.</w:t>
      </w:r>
      <w:r>
        <w:t xml:space="preserve"> </w:t>
      </w:r>
      <w:r>
        <w:rPr>
          <w:iCs/>
          <w:i/>
        </w:rPr>
        <w:t xml:space="preserve">Given</w:t>
      </w:r>
      <w:r>
        <w:t xml:space="preserve"> </w:t>
      </w:r>
      <w:r>
        <w:t xml:space="preserve">an exception whose expiry is in the past,</w:t>
      </w:r>
      <w:r>
        <w:t xml:space="preserve"> </w:t>
      </w:r>
      <w:r>
        <w:rPr>
          <w:iCs/>
          <w:i/>
        </w:rPr>
        <w:t xml:space="preserve">when</w:t>
      </w:r>
      <w:r>
        <w:t xml:space="preserve"> </w:t>
      </w:r>
      <w:r>
        <w:t xml:space="preserve">the scan runs,</w:t>
      </w:r>
      <w:r>
        <w:t xml:space="preserve"> </w:t>
      </w:r>
      <w:r>
        <w:rPr>
          <w:iCs/>
          <w:i/>
        </w:rPr>
        <w:t xml:space="preserve">then</w:t>
      </w:r>
      <w:r>
        <w:t xml:space="preserve"> </w:t>
      </w:r>
      <w:r>
        <w:t xml:space="preserve">it fails and reports the expiry date and owner.</w:t>
      </w:r>
    </w:p>
    <w:p>
      <w:pPr>
        <w:numPr>
          <w:ilvl w:val="0"/>
          <w:numId w:val="1007"/>
        </w:numPr>
        <w:pStyle w:val="Compact"/>
      </w:pPr>
      <w:r>
        <w:rPr>
          <w:bCs/>
          <w:b/>
        </w:rPr>
        <w:t xml:space="preserve">AC-RF-SC-4e — Offline.</w:t>
      </w:r>
      <w:r>
        <w:t xml:space="preserve"> </w:t>
      </w:r>
      <w:r>
        <w:rPr>
          <w:iCs/>
          <w:i/>
        </w:rPr>
        <w:t xml:space="preserve">Given</w:t>
      </w:r>
      <w:r>
        <w:t xml:space="preserve"> </w:t>
      </w:r>
      <w:r>
        <w:rPr>
          <w:rStyle w:val="VerbatimChar"/>
        </w:rPr>
        <w:t xml:space="preserve">docker run --network none</w:t>
      </w:r>
      <w:r>
        <w:t xml:space="preserve">,</w:t>
      </w:r>
      <w:r>
        <w:t xml:space="preserve"> </w:t>
      </w:r>
      <w:r>
        <w:rPr>
          <w:iCs/>
          <w:i/>
        </w:rPr>
        <w:t xml:space="preserve">when</w:t>
      </w:r>
      <w:r>
        <w:t xml:space="preserve"> </w:t>
      </w:r>
      <w:r>
        <w:t xml:space="preserve">the scan runs against the vendored database,</w:t>
      </w:r>
      <w:r>
        <w:t xml:space="preserve"> </w:t>
      </w:r>
      <w:r>
        <w:rPr>
          <w:iCs/>
          <w:i/>
        </w:rPr>
        <w:t xml:space="preserve">then</w:t>
      </w:r>
      <w:r>
        <w:t xml:space="preserve"> </w:t>
      </w:r>
      <w:r>
        <w:t xml:space="preserve">it completes and produces a verdict.</w:t>
      </w:r>
    </w:p>
    <w:p>
      <w:pPr>
        <w:numPr>
          <w:ilvl w:val="0"/>
          <w:numId w:val="1007"/>
        </w:numPr>
        <w:pStyle w:val="Compact"/>
      </w:pPr>
      <w:r>
        <w:rPr>
          <w:bCs/>
          <w:b/>
        </w:rPr>
        <w:t xml:space="preserve">AC-RF-SC-4f — Stale database is surfaced.</w:t>
      </w:r>
      <w:r>
        <w:t xml:space="preserve"> </w:t>
      </w:r>
      <w:r>
        <w:rPr>
          <w:iCs/>
          <w:i/>
        </w:rPr>
        <w:t xml:space="preserve">Given</w:t>
      </w:r>
      <w:r>
        <w:t xml:space="preserve"> </w:t>
      </w:r>
      <w:r>
        <w:t xml:space="preserve">an advisory snapshot older than the hard maximum age,</w:t>
      </w:r>
      <w:r>
        <w:t xml:space="preserve"> </w:t>
      </w:r>
      <w:r>
        <w:rPr>
          <w:iCs/>
          <w:i/>
        </w:rPr>
        <w:t xml:space="preserve">when</w:t>
      </w:r>
      <w:r>
        <w:t xml:space="preserve"> </w:t>
      </w:r>
      <w:r>
        <w:t xml:space="preserve">the scan runs,</w:t>
      </w:r>
      <w:r>
        <w:t xml:space="preserve"> </w:t>
      </w:r>
      <w:r>
        <w:rPr>
          <w:iCs/>
          <w:i/>
        </w:rPr>
        <w:t xml:space="preserve">then</w:t>
      </w:r>
      <w:r>
        <w:t xml:space="preserve"> </w:t>
      </w:r>
      <w:r>
        <w:t xml:space="preserve">it fails with a stale-database error naming the snapshot date.</w:t>
      </w:r>
    </w:p>
    <w:p>
      <w:pPr>
        <w:pStyle w:val="FirstParagraph"/>
      </w:pPr>
      <w:r>
        <w:rPr>
          <w:bCs/>
          <w:b/>
        </w:rPr>
        <w:t xml:space="preserve">Done when:</w:t>
      </w:r>
      <w:r>
        <w:t xml:space="preserve"> </w:t>
      </w:r>
      <w:r>
        <w:t xml:space="preserve">the scan is in the</w:t>
      </w:r>
      <w:r>
        <w:t xml:space="preserve"> </w:t>
      </w:r>
      <w:r>
        <w:rPr>
          <w:rStyle w:val="VerbatimChar"/>
        </w:rPr>
        <w:t xml:space="preserve">gate</w:t>
      </w:r>
      <w:r>
        <w:t xml:space="preserve"> </w:t>
      </w:r>
      <w:r>
        <w:t xml:space="preserve">chain before</w:t>
      </w:r>
      <w:r>
        <w:t xml:space="preserve"> </w:t>
      </w:r>
      <w:r>
        <w:rPr>
          <w:rStyle w:val="VerbatimChar"/>
        </w:rPr>
        <w:t xml:space="preserve">sign</w:t>
      </w:r>
      <w:r>
        <w:t xml:space="preserve">; a deliberately vulnerable or wrongly-licensed dependency turns the gate red offline.</w:t>
      </w:r>
    </w:p>
    <w:p>
      <w:pPr>
        <w:pStyle w:val="BlockText"/>
      </w:pPr>
      <w:r>
        <w:rPr>
          <w:bCs/>
          <w:b/>
        </w:rPr>
        <w:t xml:space="preserve">As built.</w:t>
      </w:r>
      <w:r>
        <w:t xml:space="preserve"> </w:t>
      </w:r>
      <w:r>
        <w:rPr>
          <w:rStyle w:val="VerbatimChar"/>
        </w:rPr>
        <w:t xml:space="preserve">tools/mg-scan</w:t>
      </w:r>
      <w:r>
        <w:t xml:space="preserve"> </w:t>
      </w:r>
      <w:r>
        <w:t xml:space="preserve">sits between</w:t>
      </w:r>
      <w:r>
        <w:t xml:space="preserve"> </w:t>
      </w:r>
      <w:r>
        <w:rPr>
          <w:rStyle w:val="VerbatimChar"/>
        </w:rPr>
        <w:t xml:space="preserve">sbom</w:t>
      </w:r>
      <w:r>
        <w:t xml:space="preserve"> </w:t>
      </w:r>
      <w:r>
        <w:t xml:space="preserve">and</w:t>
      </w:r>
      <w:r>
        <w:t xml:space="preserve"> </w:t>
      </w:r>
      <w:r>
        <w:rPr>
          <w:rStyle w:val="VerbatimChar"/>
        </w:rPr>
        <w:t xml:space="preserve">sign</w:t>
      </w:r>
      <w:r>
        <w:t xml:space="preserve"> </w:t>
      </w:r>
      <w:r>
        <w:t xml:space="preserve">in</w:t>
      </w:r>
      <w:r>
        <w:t xml:space="preserve"> </w:t>
      </w:r>
      <w:r>
        <w:rPr>
          <w:rStyle w:val="VerbatimChar"/>
        </w:rPr>
        <w:t xml:space="preserve">just gate</w:t>
      </w:r>
      <w:r>
        <w:t xml:space="preserve">, so</w:t>
      </w:r>
      <w:r>
        <w:t xml:space="preserve"> </w:t>
      </w:r>
      <w:r>
        <w:t xml:space="preserve">a failing scan can never reach a signature. The real RustSec database is</w:t>
      </w:r>
      <w:r>
        <w:t xml:space="preserve"> </w:t>
      </w:r>
      <w:r>
        <w:t xml:space="preserve">vendored at</w:t>
      </w:r>
      <w:r>
        <w:t xml:space="preserve"> </w:t>
      </w:r>
      <w:r>
        <w:rPr>
          <w:rStyle w:val="VerbatimChar"/>
        </w:rPr>
        <w:t xml:space="preserve">vendor/advisory-db</w:t>
      </w:r>
      <w:r>
        <w:t xml:space="preserve"> </w:t>
      </w:r>
      <w:r>
        <w:t xml:space="preserve">— 1206 advisories, 3.9 MB, pinned by commit</w:t>
      </w:r>
      <w:r>
        <w:t xml:space="preserve"> </w:t>
      </w:r>
      <w:r>
        <w:t xml:space="preserve">with its upstream commit date — refreshed by</w:t>
      </w:r>
      <w:r>
        <w:t xml:space="preserve"> </w:t>
      </w:r>
      <w:r>
        <w:rPr>
          <w:rStyle w:val="VerbatimChar"/>
        </w:rPr>
        <w:t xml:space="preserve">just advisory-db-refresh</w:t>
      </w:r>
      <w:r>
        <w:t xml:space="preserve">, the</w:t>
      </w:r>
      <w:r>
        <w:t xml:space="preserve"> </w:t>
      </w:r>
      <w:r>
        <w:t xml:space="preserve">only online step in the gate.</w:t>
      </w:r>
    </w:p>
    <w:p>
      <w:pPr>
        <w:pStyle w:val="BlockText"/>
      </w:pPr>
      <w:r>
        <w:rPr>
          <w:bCs/>
          <w:b/>
        </w:rPr>
        <w:t xml:space="preserve">The SBOM had to grow a licence field first.</w:t>
      </w:r>
      <w:r>
        <w:t xml:space="preserve"> </w:t>
      </w:r>
      <w:r>
        <w:rPr>
          <w:rStyle w:val="VerbatimChar"/>
        </w:rPr>
        <w:t xml:space="preserve">mg-sbom</w:t>
      </w:r>
      <w:r>
        <w:t xml:space="preserve"> </w:t>
      </w:r>
      <w:r>
        <w:t xml:space="preserve">emitted only name,</w:t>
      </w:r>
      <w:r>
        <w:t xml:space="preserve"> </w:t>
      </w:r>
      <w:r>
        <w:t xml:space="preserve">version and purl, so there was nothing for a licence gate to check. It now</w:t>
      </w:r>
      <w:r>
        <w:t xml:space="preserve"> </w:t>
      </w:r>
      <w:r>
        <w:t xml:space="preserve">resolves licences from the vendored crates' own manifests and from workspace</w:t>
      </w:r>
      <w:r>
        <w:t xml:space="preserve"> </w:t>
      </w:r>
      <w:r>
        <w:t xml:space="preserve">members (following</w:t>
      </w:r>
      <w:r>
        <w:t xml:space="preserve"> </w:t>
      </w:r>
      <w:r>
        <w:rPr>
          <w:rStyle w:val="VerbatimChar"/>
        </w:rPr>
        <w:t xml:space="preserve">license.workspace = true</w:t>
      </w:r>
      <w:r>
        <w:t xml:space="preserve">), and emits CycloneDX</w:t>
      </w:r>
      <w:r>
        <w:t xml:space="preserve"> </w:t>
      </w:r>
      <w:r>
        <w:rPr>
          <w:rStyle w:val="VerbatimChar"/>
        </w:rPr>
        <w:t xml:space="preserve">licenses: [{ expression }]</w:t>
      </w:r>
      <w:r>
        <w:t xml:space="preserve">. All 98 components resolve. A component whose</w:t>
      </w:r>
      <w:r>
        <w:t xml:space="preserve"> </w:t>
      </w:r>
      <w:r>
        <w:t xml:space="preserve">licence cannot be resolved emits an</w:t>
      </w:r>
      <w:r>
        <w:t xml:space="preserve"> </w:t>
      </w:r>
      <w:r>
        <w:rPr>
          <w:bCs/>
          <w:b/>
        </w:rPr>
        <w:t xml:space="preserve">empty array</w:t>
      </w:r>
      <w:r>
        <w:t xml:space="preserve">, never a guess: "we looked</w:t>
      </w:r>
      <w:r>
        <w:t xml:space="preserve"> </w:t>
      </w:r>
      <w:r>
        <w:t xml:space="preserve">and found nothing" has to be distinguishable from "nobody looked".</w:t>
      </w:r>
    </w:p>
    <w:p>
      <w:pPr>
        <w:pStyle w:val="BlockText"/>
      </w:pPr>
      <w:r>
        <w:t xml:space="preserve">The licence check</w:t>
      </w:r>
      <w:r>
        <w:t xml:space="preserve"> </w:t>
      </w:r>
      <w:r>
        <w:rPr>
          <w:bCs/>
          <w:b/>
        </w:rPr>
        <w:t xml:space="preserve">evaluates SPDX expressions</w:t>
      </w:r>
      <w:r>
        <w:t xml:space="preserve"> </w:t>
      </w:r>
      <w:r>
        <w:t xml:space="preserve">rather than matching strings.</w:t>
      </w:r>
      <w:r>
        <w:t xml:space="preserve"> </w:t>
      </w:r>
      <w:r>
        <w:t xml:space="preserve">34 of 98 components are</w:t>
      </w:r>
      <w:r>
        <w:t xml:space="preserve"> </w:t>
      </w:r>
      <w:r>
        <w:rPr>
          <w:rStyle w:val="VerbatimChar"/>
        </w:rPr>
        <w:t xml:space="preserve">MIT OR Apache-2.0</w:t>
      </w:r>
      <w:r>
        <w:t xml:space="preserve"> </w:t>
      </w:r>
      <w:r>
        <w:t xml:space="preserve">or a permutation; treating the</w:t>
      </w:r>
      <w:r>
        <w:t xml:space="preserve"> </w:t>
      </w:r>
      <w:r>
        <w:t xml:space="preserve">expression as an opaque token would reject nearly everything and push</w:t>
      </w:r>
      <w:r>
        <w:t xml:space="preserve"> </w:t>
      </w:r>
      <w:r>
        <w:t xml:space="preserve">maintainers straight to a blanket exception, which defeats the gate.</w:t>
      </w:r>
      <w:r>
        <w:t xml:space="preserve"> </w:t>
      </w:r>
      <w:r>
        <w:rPr>
          <w:rStyle w:val="VerbatimChar"/>
        </w:rPr>
        <w:t xml:space="preserve">OR</w:t>
      </w:r>
      <w:r>
        <w:t xml:space="preserve"> </w:t>
      </w:r>
      <w:r>
        <w:t xml:space="preserve">needs</w:t>
      </w:r>
      <w:r>
        <w:t xml:space="preserve"> </w:t>
      </w:r>
      <w:r>
        <w:t xml:space="preserve">one satisfiable side,</w:t>
      </w:r>
      <w:r>
        <w:t xml:space="preserve"> </w:t>
      </w:r>
      <w:r>
        <w:rPr>
          <w:rStyle w:val="VerbatimChar"/>
        </w:rPr>
        <w:t xml:space="preserve">AND</w:t>
      </w:r>
      <w:r>
        <w:t xml:space="preserve"> </w:t>
      </w:r>
      <w:r>
        <w:t xml:space="preserve">needs all,</w:t>
      </w:r>
      <w:r>
        <w:t xml:space="preserve"> </w:t>
      </w:r>
      <w:r>
        <w:rPr>
          <w:rStyle w:val="VerbatimChar"/>
        </w:rPr>
        <w:t xml:space="preserve">WITH</w:t>
      </w:r>
      <w:r>
        <w:t xml:space="preserve"> </w:t>
      </w:r>
      <w:r>
        <w:t xml:space="preserve">needs a recognised exception</w:t>
      </w:r>
      <w:r>
        <w:t xml:space="preserve"> </w:t>
      </w:r>
      <w:r>
        <w:t xml:space="preserve">modifier, and the legacy</w:t>
      </w:r>
      <w:r>
        <w:t xml:space="preserve"> </w:t>
      </w:r>
      <w:r>
        <w:rPr>
          <w:rStyle w:val="VerbatimChar"/>
        </w:rPr>
        <w:t xml:space="preserve">MIT/Apache-2.0</w:t>
      </w:r>
      <w:r>
        <w:t xml:space="preserve"> </w:t>
      </w:r>
      <w:r>
        <w:t xml:space="preserve">slash form is read as</w:t>
      </w:r>
      <w:r>
        <w:t xml:space="preserve"> </w:t>
      </w:r>
      <w:r>
        <w:rPr>
          <w:rStyle w:val="VerbatimChar"/>
        </w:rPr>
        <w:t xml:space="preserve">OR</w:t>
      </w:r>
      <w:r>
        <w:t xml:space="preserve">.</w:t>
      </w:r>
    </w:p>
    <w:p>
      <w:pPr>
        <w:pStyle w:val="BlockText"/>
      </w:pPr>
      <w:r>
        <w:t xml:space="preserve">Everything is in-crate and offline: the SBOM reader, the SPDX evaluator, a</w:t>
      </w:r>
      <w:r>
        <w:t xml:space="preserve"> </w:t>
      </w:r>
      <w:r>
        <w:t xml:space="preserve">semver comparator, a</w:t>
      </w:r>
      <w:r>
        <w:t xml:space="preserve"> </w:t>
      </w:r>
      <w:r>
        <w:rPr>
          <w:bCs/>
          <w:b/>
        </w:rPr>
        <w:t xml:space="preserve">CVSS v3.1 base-score implementation from the</w:t>
      </w:r>
      <w:r>
        <w:rPr>
          <w:bCs/>
          <w:b/>
        </w:rPr>
        <w:t xml:space="preserve"> </w:t>
      </w:r>
      <w:r>
        <w:rPr>
          <w:bCs/>
          <w:b/>
        </w:rPr>
        <w:t xml:space="preserve">specification</w:t>
      </w:r>
      <w:r>
        <w:t xml:space="preserve">, and civil-date arithmetic. No new dependencies.</w:t>
      </w:r>
    </w:p>
    <w:p>
      <w:pPr>
        <w:pStyle w:val="BlockText"/>
      </w:pPr>
      <w:r>
        <w:rPr>
          <w:bCs/>
          <w:b/>
        </w:rPr>
        <w:t xml:space="preserve">A bug this found in itself.</w:t>
      </w:r>
      <w:r>
        <w:t xml:space="preserve"> </w:t>
      </w:r>
      <w:r>
        <w:t xml:space="preserve">The first cut scored CVSS with</w:t>
      </w:r>
      <w:r>
        <w:t xml:space="preserve"> </w:t>
      </w:r>
      <w:r>
        <w:rPr>
          <w:rStyle w:val="VerbatimChar"/>
        </w:rPr>
        <w:t xml:space="preserve">?</w:t>
      </w:r>
      <w:r>
        <w:t xml:space="preserve">, so the 55</w:t>
      </w:r>
      <w:r>
        <w:t xml:space="preserve"> </w:t>
      </w:r>
      <w:r>
        <w:t xml:space="preserve">advisories carrying CVSS</w:t>
      </w:r>
      <w:r>
        <w:t xml:space="preserve"> </w:t>
      </w:r>
      <w:r>
        <w:rPr>
          <w:bCs/>
          <w:b/>
        </w:rPr>
        <w:t xml:space="preserve">4.0</w:t>
      </w:r>
      <w:r>
        <w:t xml:space="preserve"> </w:t>
      </w:r>
      <w:r>
        <w:t xml:space="preserve">vectors were dropped whole — the database</w:t>
      </w:r>
      <w:r>
        <w:t xml:space="preserve"> </w:t>
      </w:r>
      <w:r>
        <w:t xml:space="preserve">loaded 1149 of 1206 and still reported "clean". An unscoreable vector now</w:t>
      </w:r>
      <w:r>
        <w:t xml:space="preserve"> </w:t>
      </w:r>
      <w:r>
        <w:t xml:space="preserve">becomes</w:t>
      </w:r>
      <w:r>
        <w:t xml:space="preserve"> </w:t>
      </w:r>
      <w:r>
        <w:rPr>
          <w:rStyle w:val="VerbatimChar"/>
        </w:rPr>
        <w:t xml:space="preserve">UNSCORED</w:t>
      </w:r>
      <w:r>
        <w:t xml:space="preserve">, which</w:t>
      </w:r>
      <w:r>
        <w:t xml:space="preserve"> </w:t>
      </w:r>
      <w:r>
        <w:rPr>
          <w:iCs/>
          <w:i/>
        </w:rPr>
        <w:t xml:space="preserve">blocks</w:t>
      </w:r>
      <w:r>
        <w:t xml:space="preserve">, and</w:t>
      </w:r>
      <w:r>
        <w:t xml:space="preserve"> </w:t>
      </w:r>
      <w:r>
        <w:rPr>
          <w:rStyle w:val="VerbatimChar"/>
        </w:rPr>
        <w:t xml:space="preserve">mg-scan</w:t>
      </w:r>
      <w:r>
        <w:t xml:space="preserve"> </w:t>
      </w:r>
      <w:r>
        <w:t xml:space="preserve">refuses outright if fewer</w:t>
      </w:r>
      <w:r>
        <w:t xml:space="preserve"> </w:t>
      </w:r>
      <w:r>
        <w:t xml:space="preserve">advisories load than</w:t>
      </w:r>
      <w:r>
        <w:t xml:space="preserve"> </w:t>
      </w:r>
      <w:r>
        <w:rPr>
          <w:rStyle w:val="VerbatimChar"/>
        </w:rPr>
        <w:t xml:space="preserve">snapshot.toml</w:t>
      </w:r>
      <w:r>
        <w:t xml:space="preserve"> </w:t>
      </w:r>
      <w:r>
        <w:t xml:space="preserve">declares. A parser that silently skips</w:t>
      </w:r>
      <w:r>
        <w:t xml:space="preserve"> </w:t>
      </w:r>
      <w:r>
        <w:t xml:space="preserve">what it cannot read is indistinguishable from a clean scan.</w:t>
      </w:r>
    </w:p>
    <w:p>
      <w:pPr>
        <w:pStyle w:val="BlockText"/>
      </w:pPr>
      <w:r>
        <w:t xml:space="preserve">Every criterion was exercised against the real database, not a fixture: a</w:t>
      </w:r>
      <w:r>
        <w:t xml:space="preserve"> </w:t>
      </w:r>
      <w:r>
        <w:t xml:space="preserve">genuinely vulnerable</w:t>
      </w:r>
      <w:r>
        <w:t xml:space="preserve"> </w:t>
      </w:r>
      <w:r>
        <w:rPr>
          <w:rStyle w:val="VerbatimChar"/>
        </w:rPr>
        <w:t xml:space="preserve">abox 0.4.0</w:t>
      </w:r>
      <w:r>
        <w:t xml:space="preserve"> </w:t>
      </w:r>
      <w:r>
        <w:t xml:space="preserve">(RUSTSEC-2020-0121) blocks,</w:t>
      </w:r>
      <w:r>
        <w:t xml:space="preserve"> </w:t>
      </w:r>
      <w:r>
        <w:rPr>
          <w:rStyle w:val="VerbatimChar"/>
        </w:rPr>
        <w:t xml:space="preserve">0.4.1</w:t>
      </w:r>
      <w:r>
        <w:t xml:space="preserve"> </w:t>
      </w:r>
      <w:r>
        <w:t xml:space="preserve">— the</w:t>
      </w:r>
      <w:r>
        <w:t xml:space="preserve"> </w:t>
      </w:r>
      <w:r>
        <w:t xml:space="preserve">patched version — passes, a valid exception downgrades it to a note, and an</w:t>
      </w:r>
      <w:r>
        <w:t xml:space="preserve"> </w:t>
      </w:r>
      <w:r>
        <w:t xml:space="preserve">expired one blocks twice over. Stale-database, missing-licence and</w:t>
      </w:r>
      <w:r>
        <w:t xml:space="preserve"> </w:t>
      </w:r>
      <w:r>
        <w:t xml:space="preserve">disallowed-licence paths all refuse. The whole scan runs under</w:t>
      </w:r>
      <w:r>
        <w:t xml:space="preserve"> </w:t>
      </w:r>
      <w:r>
        <w:rPr>
          <w:rStyle w:val="VerbatimChar"/>
        </w:rPr>
        <w:t xml:space="preserve">docker --network none</w:t>
      </w:r>
      <w:r>
        <w:t xml:space="preserve">.</w:t>
      </w:r>
    </w:p>
    <w:p>
      <w:pPr>
        <w:pStyle w:val="BlockText"/>
      </w:pPr>
      <w:r>
        <w:t xml:space="preserve">PR-time exposure is the</w:t>
      </w:r>
      <w:r>
        <w:t xml:space="preserve"> </w:t>
      </w:r>
      <w:r>
        <w:rPr>
          <w:rStyle w:val="VerbatimChar"/>
        </w:rPr>
        <w:t xml:space="preserve">--advisory-only</w:t>
      </w:r>
      <w:r>
        <w:t xml:space="preserve"> </w:t>
      </w:r>
      <w:r>
        <w:t xml:space="preserve">mode (</w:t>
      </w:r>
      <w:r>
        <w:rPr>
          <w:rStyle w:val="VerbatimChar"/>
        </w:rPr>
        <w:t xml:space="preserve">just scan-advisory</w:t>
      </w:r>
      <w:r>
        <w:t xml:space="preserve">): reports</w:t>
      </w:r>
      <w:r>
        <w:t xml:space="preserve"> </w:t>
      </w:r>
      <w:r>
        <w:t xml:space="preserve">everything, blocks only on CRITICAL, so an unrelated MEDIUM does not stall a</w:t>
      </w:r>
      <w:r>
        <w:t xml:space="preserve"> </w:t>
      </w:r>
      <w:r>
        <w:t xml:space="preserve">change while a critical one still cannot be merged past. Nothing in this tree</w:t>
      </w:r>
      <w:r>
        <w:t xml:space="preserve"> </w:t>
      </w:r>
      <w:r>
        <w:t xml:space="preserve">invokes it on a PR — there is no CI configuration here (RF-CA-4).</w:t>
      </w:r>
    </w:p>
    <w:p>
      <w:pPr>
        <w:pStyle w:val="BlockText"/>
      </w:pPr>
      <w:r>
        <w:rPr>
          <w:bCs/>
          <w:b/>
        </w:rPr>
        <w:t xml:space="preserve">Known limits, deliberately.</w:t>
      </w:r>
      <w:r>
        <w:t xml:space="preserve"> </w:t>
      </w:r>
      <w:r>
        <w:t xml:space="preserve">CVSS 4.0 vectors are not scored — the v4</w:t>
      </w:r>
      <w:r>
        <w:t xml:space="preserve"> </w:t>
      </w:r>
      <w:r>
        <w:t xml:space="preserve">macrovector lookup is a much larger algorithm — so those advisories escalate to</w:t>
      </w:r>
      <w:r>
        <w:t xml:space="preserve"> </w:t>
      </w:r>
      <w:r>
        <w:rPr>
          <w:rStyle w:val="VerbatimChar"/>
        </w:rPr>
        <w:t xml:space="preserve">UNSCORED</w:t>
      </w:r>
      <w:r>
        <w:t xml:space="preserve"> </w:t>
      </w:r>
      <w:r>
        <w:t xml:space="preserve">and block rather than being silently mis-ranked. None currently</w:t>
      </w:r>
      <w:r>
        <w:t xml:space="preserve"> </w:t>
      </w:r>
      <w:r>
        <w:t xml:space="preserve">affects this dependency graph. The JS/TS workspace has no OSV records vendored</w:t>
      </w:r>
      <w:r>
        <w:t xml:space="preserve"> </w:t>
      </w:r>
      <w:r>
        <w:t xml:space="preserve">yet; that lands with RF-UI-10's dependency gating.</w:t>
      </w:r>
    </w:p>
    <w:p>
      <w:pPr>
        <w:pStyle w:val="BlockText"/>
      </w:pPr>
      <w:r>
        <w:rPr>
          <w:bCs/>
          <w:b/>
        </w:rPr>
        <w:t xml:space="preserve">Audit against the prompt.</w:t>
      </w:r>
      <w:r>
        <w:t xml:space="preserve"> </w:t>
      </w:r>
      <w:r>
        <w:t xml:space="preserve">A later read of the tool found twelve gaps, two</w:t>
      </w:r>
      <w:r>
        <w:t xml:space="preserve"> </w:t>
      </w:r>
      <w:r>
        <w:t xml:space="preserve">of them serious. All are closed, and</w:t>
      </w:r>
      <w:r>
        <w:t xml:space="preserve"> </w:t>
      </w:r>
      <w:r>
        <w:rPr>
          <w:rStyle w:val="VerbatimChar"/>
        </w:rPr>
        <w:t xml:space="preserve">tools/mg-scan/tests/cli.rs</w:t>
      </w:r>
      <w:r>
        <w:t xml:space="preserve"> </w:t>
      </w:r>
      <w:r>
        <w:t xml:space="preserve">now drives</w:t>
      </w:r>
      <w:r>
        <w:t xml:space="preserve"> </w:t>
      </w:r>
      <w:r>
        <w:t xml:space="preserve">the real binary against fixture databases for every criterion.</w:t>
      </w:r>
    </w:p>
    <w:p>
      <w:pPr>
        <w:numPr>
          <w:ilvl w:val="0"/>
          <w:numId w:val="1008"/>
        </w:numPr>
        <w:pStyle w:val="Compact"/>
      </w:pPr>
      <w:r>
        <w:rPr>
          <w:bCs/>
          <w:b/>
        </w:rPr>
        <w:t xml:space="preserve">Compound version ranges were split on the comma, so vulnerable versions</w:t>
      </w:r>
      <w:r>
        <w:rPr>
          <w:bCs/>
          <w:b/>
        </w:rPr>
        <w:t xml:space="preserve"> </w:t>
      </w:r>
      <w:r>
        <w:rPr>
          <w:bCs/>
          <w:b/>
        </w:rPr>
        <w:t xml:space="preserve">scanned clean.</w:t>
      </w:r>
      <w:r>
        <w:t xml:space="preserve"> </w:t>
      </w:r>
      <w:r>
        <w:rPr>
          <w:rStyle w:val="VerbatimChar"/>
        </w:rPr>
        <w:t xml:space="preserve">"&gt;=0.8.26, &lt;1.0.0"</w:t>
      </w:r>
      <w:r>
        <w:t xml:space="preserve"> </w:t>
      </w:r>
      <w:r>
        <w:t xml:space="preserve">is one requirement; read as two</w:t>
      </w:r>
      <w:r>
        <w:t xml:space="preserve"> </w:t>
      </w:r>
      <w:r>
        <w:t xml:space="preserve">independent "patched" ranges,</w:t>
      </w:r>
      <w:r>
        <w:t xml:space="preserve"> </w:t>
      </w:r>
      <w:r>
        <w:rPr>
          <w:rStyle w:val="VerbatimChar"/>
        </w:rPr>
        <w:t xml:space="preserve">&lt;1.0.0</w:t>
      </w:r>
      <w:r>
        <w:t xml:space="preserve"> </w:t>
      </w:r>
      <w:r>
        <w:t xml:space="preserve">alone cleared everything below the</w:t>
      </w:r>
      <w:r>
        <w:t xml:space="preserve"> </w:t>
      </w:r>
      <w:r>
        <w:t xml:space="preserve">fix. 98 of the 1206 vendored advisories carry one. Reproduced with</w:t>
      </w:r>
      <w:r>
        <w:t xml:space="preserve"> </w:t>
      </w:r>
      <w:r>
        <w:t xml:space="preserve">RUSTSEC-2025-0073:</w:t>
      </w:r>
      <w:r>
        <w:t xml:space="preserve"> </w:t>
      </w:r>
      <w:r>
        <w:rPr>
          <w:rStyle w:val="VerbatimChar"/>
        </w:rPr>
        <w:t xml:space="preserve">alloy-dyn-abi</w:t>
      </w:r>
      <w:r>
        <w:t xml:space="preserve"> </w:t>
      </w:r>
      <w:r>
        <w:t xml:space="preserve">0.8.0 and 1.2.0, both vulnerable, both</w:t>
      </w:r>
      <w:r>
        <w:t xml:space="preserve"> </w:t>
      </w:r>
      <w:r>
        <w:t xml:space="preserve">reported "0 findings". Arrays are now read by quoted element. Re-checking this</w:t>
      </w:r>
      <w:r>
        <w:t xml:space="preserve"> </w:t>
      </w:r>
      <w:r>
        <w:t xml:space="preserve">tree's 41 registry crates under the corrected rule finds nothing that had</w:t>
      </w:r>
      <w:r>
        <w:t xml:space="preserve"> </w:t>
      </w:r>
      <w:r>
        <w:t xml:space="preserve">been hidden.</w:t>
      </w:r>
    </w:p>
    <w:p>
      <w:pPr>
        <w:numPr>
          <w:ilvl w:val="0"/>
          <w:numId w:val="1008"/>
        </w:numPr>
        <w:pStyle w:val="Compact"/>
      </w:pPr>
      <w:r>
        <w:rPr>
          <w:rStyle w:val="VerbatimChar"/>
          <w:bCs/>
          <w:b/>
        </w:rPr>
        <w:t xml:space="preserve">SOURCE_DATE_EPOCH</w:t>
      </w:r>
      <w:r>
        <w:rPr>
          <w:bCs/>
          <w:b/>
        </w:rPr>
        <w:t xml:space="preserve"> </w:t>
      </w:r>
      <w:r>
        <w:rPr>
          <w:bCs/>
          <w:b/>
        </w:rPr>
        <w:t xml:space="preserve">stood in for today.</w:t>
      </w:r>
      <w:r>
        <w:t xml:space="preserve"> </w:t>
      </w:r>
      <w:r>
        <w:t xml:space="preserve">Reproducible-build shells export</w:t>
      </w:r>
      <w:r>
        <w:t xml:space="preserve"> </w:t>
      </w:r>
      <w:r>
        <w:t xml:space="preserve">it as a fixed instant years in the past, which made every database fresh and</w:t>
      </w:r>
      <w:r>
        <w:t xml:space="preserve"> </w:t>
      </w:r>
      <w:r>
        <w:t xml:space="preserve">every exception unexpired. Age and expiry are now judged by the system clock</w:t>
      </w:r>
      <w:r>
        <w:t xml:space="preserve"> </w:t>
      </w:r>
      <w:r>
        <w:t xml:space="preserve">only, and a snapshot dated after "today" is refused.</w:t>
      </w:r>
    </w:p>
    <w:p>
      <w:pPr>
        <w:numPr>
          <w:ilvl w:val="0"/>
          <w:numId w:val="1008"/>
        </w:numPr>
        <w:pStyle w:val="Compact"/>
      </w:pPr>
      <w:r>
        <w:rPr>
          <w:rStyle w:val="VerbatimChar"/>
          <w:bCs/>
          <w:b/>
        </w:rPr>
        <w:t xml:space="preserve">--help</w:t>
      </w:r>
      <w:r>
        <w:rPr>
          <w:bCs/>
          <w:b/>
        </w:rPr>
        <w:t xml:space="preserve"> </w:t>
      </w:r>
      <w:r>
        <w:rPr>
          <w:bCs/>
          <w:b/>
        </w:rPr>
        <w:t xml:space="preserve">exited 0 from any position.</w:t>
      </w:r>
      <w:r>
        <w:t xml:space="preserve"> </w:t>
      </w:r>
      <w:r>
        <w:t xml:space="preserve">It is now help only as the sole</w:t>
      </w:r>
      <w:r>
        <w:t xml:space="preserve"> </w:t>
      </w:r>
      <w:r>
        <w:t xml:space="preserve">argument.</w:t>
      </w:r>
    </w:p>
    <w:p>
      <w:pPr>
        <w:numPr>
          <w:ilvl w:val="0"/>
          <w:numId w:val="1008"/>
        </w:numPr>
        <w:pStyle w:val="Compact"/>
      </w:pPr>
      <w:r>
        <w:rPr>
          <w:bCs/>
          <w:b/>
        </w:rPr>
        <w:t xml:space="preserve">The SBOM was read by substring</w:t>
      </w:r>
      <w:r>
        <w:t xml:space="preserve">, and only</w:t>
      </w:r>
      <w:r>
        <w:t xml:space="preserve"> </w:t>
      </w:r>
      <w:r>
        <w:rPr>
          <w:rStyle w:val="VerbatimChar"/>
        </w:rPr>
        <w:t xml:space="preserve">"type": "library"</w:t>
      </w:r>
      <w:r>
        <w:t xml:space="preserve"> </w:t>
      </w:r>
      <w:r>
        <w:t xml:space="preserve">in that exact</w:t>
      </w:r>
      <w:r>
        <w:t xml:space="preserve"> </w:t>
      </w:r>
      <w:r>
        <w:t xml:space="preserve">spacing was seen: a compact document, another component type or a nested</w:t>
      </w:r>
      <w:r>
        <w:t xml:space="preserve"> </w:t>
      </w:r>
      <w:r>
        <w:t xml:space="preserve">component went unscanned while</w:t>
      </w:r>
      <w:r>
        <w:t xml:space="preserve"> </w:t>
      </w:r>
      <w:r>
        <w:rPr>
          <w:rStyle w:val="VerbatimChar"/>
        </w:rPr>
        <w:t xml:space="preserve">mg-verify</w:t>
      </w:r>
      <w:r>
        <w:t xml:space="preserve"> </w:t>
      </w:r>
      <w:r>
        <w:t xml:space="preserve">counted it. The scanner now applies</w:t>
      </w:r>
      <w:r>
        <w:t xml:space="preserve"> </w:t>
      </w:r>
      <w:r>
        <w:rPr>
          <w:rStyle w:val="VerbatimChar"/>
        </w:rPr>
        <w:t xml:space="preserve">attest::sbom::validate</w:t>
      </w:r>
      <w:r>
        <w:t xml:space="preserve"> </w:t>
      </w:r>
      <w:r>
        <w:t xml:space="preserve">and walks the parsed document, every component and</w:t>
      </w:r>
      <w:r>
        <w:t xml:space="preserve"> </w:t>
      </w:r>
      <w:r>
        <w:t xml:space="preserve">every licence entry.</w:t>
      </w:r>
    </w:p>
    <w:p>
      <w:pPr>
        <w:numPr>
          <w:ilvl w:val="0"/>
          <w:numId w:val="1008"/>
        </w:numPr>
        <w:pStyle w:val="Compact"/>
      </w:pPr>
      <w:r>
        <w:rPr>
          <w:bCs/>
          <w:b/>
        </w:rPr>
        <w:t xml:space="preserve">Advisory matching was skipped for any component without a</w:t>
      </w:r>
      <w:r>
        <w:rPr>
          <w:bCs/>
          <w:b/>
        </w:rPr>
        <w:t xml:space="preserve"> </w:t>
      </w:r>
      <w:r>
        <w:rPr>
          <w:rStyle w:val="VerbatimChar"/>
          <w:bCs/>
          <w:b/>
        </w:rPr>
        <w:t xml:space="preserve">hashes</w:t>
      </w:r>
      <w:r>
        <w:rPr>
          <w:bCs/>
          <w:b/>
        </w:rPr>
        <w:t xml:space="preserve"> </w:t>
      </w:r>
      <w:r>
        <w:rPr>
          <w:bCs/>
          <w:b/>
        </w:rPr>
        <w:t xml:space="preserve">block</w:t>
      </w:r>
      <w:r>
        <w:t xml:space="preserve">,</w:t>
      </w:r>
      <w:r>
        <w:t xml:space="preserve"> </w:t>
      </w:r>
      <w:r>
        <w:t xml:space="preserve">silently — which also exempted git dependencies and any SBOM from another</w:t>
      </w:r>
      <w:r>
        <w:t xml:space="preserve"> </w:t>
      </w:r>
      <w:r>
        <w:t xml:space="preserve">tool.</w:t>
      </w:r>
      <w:r>
        <w:t xml:space="preserve"> </w:t>
      </w:r>
      <w:r>
        <w:rPr>
          <w:rStyle w:val="VerbatimChar"/>
        </w:rPr>
        <w:t xml:space="preserve">mg-sbom</w:t>
      </w:r>
      <w:r>
        <w:t xml:space="preserve"> </w:t>
      </w:r>
      <w:r>
        <w:t xml:space="preserve">now records each component's origin (</w:t>
      </w:r>
      <w:r>
        <w:rPr>
          <w:rStyle w:val="VerbatimChar"/>
        </w:rPr>
        <w:t xml:space="preserve">midgard:source</w:t>
      </w:r>
      <w:r>
        <w:t xml:space="preserve">, from</w:t>
      </w:r>
      <w:r>
        <w:t xml:space="preserve"> </w:t>
      </w:r>
      <w:r>
        <w:rPr>
          <w:rStyle w:val="VerbatimChar"/>
        </w:rPr>
        <w:t xml:space="preserve">Cargo.lock</w:t>
      </w:r>
      <w:r>
        <w:t xml:space="preserve">), only a declared workspace member is exempt, and the scan prints</w:t>
      </w:r>
      <w:r>
        <w:t xml:space="preserve"> </w:t>
      </w:r>
      <w:r>
        <w:t xml:space="preserve">how many components were matched and how many were exempt.</w:t>
      </w:r>
    </w:p>
    <w:p>
      <w:pPr>
        <w:numPr>
          <w:ilvl w:val="0"/>
          <w:numId w:val="1008"/>
        </w:numPr>
        <w:pStyle w:val="Compact"/>
      </w:pPr>
      <w:r>
        <w:rPr>
          <w:bCs/>
          <w:b/>
        </w:rPr>
        <w:t xml:space="preserve">PR mode blocked an</w:t>
      </w:r>
      <w:r>
        <w:rPr>
          <w:bCs/>
          <w:b/>
        </w:rPr>
        <w:t xml:space="preserve"> </w:t>
      </w:r>
      <w:r>
        <w:rPr>
          <w:iCs/>
          <w:i/>
          <w:bCs/>
          <w:b/>
        </w:rPr>
        <w:t xml:space="preserve">excepted</w:t>
      </w:r>
      <w:r>
        <w:rPr>
          <w:bCs/>
          <w:b/>
        </w:rPr>
        <w:t xml:space="preserve"> </w:t>
      </w:r>
      <w:r>
        <w:rPr>
          <w:bCs/>
          <w:b/>
        </w:rPr>
        <w:t xml:space="preserve">CRITICAL and printed "OK" over release</w:t>
      </w:r>
      <w:r>
        <w:rPr>
          <w:bCs/>
          <w:b/>
        </w:rPr>
        <w:t xml:space="preserve"> </w:t>
      </w:r>
      <w:r>
        <w:rPr>
          <w:bCs/>
          <w:b/>
        </w:rPr>
        <w:t xml:space="preserve">blockers.</w:t>
      </w:r>
      <w:r>
        <w:t xml:space="preserve"> </w:t>
      </w:r>
      <w:r>
        <w:t xml:space="preserve">It now fails only on an unexcused CRITICAL and otherwise prints</w:t>
      </w:r>
      <w:r>
        <w:t xml:space="preserve"> </w:t>
      </w:r>
      <w:r>
        <w:rPr>
          <w:rStyle w:val="VerbatimChar"/>
        </w:rPr>
        <w:t xml:space="preserve">PASSED (advisory-only)</w:t>
      </w:r>
      <w:r>
        <w:t xml:space="preserve"> </w:t>
      </w:r>
      <w:r>
        <w:t xml:space="preserve">with the count that would block a release.</w:t>
      </w:r>
    </w:p>
    <w:p>
      <w:pPr>
        <w:numPr>
          <w:ilvl w:val="0"/>
          <w:numId w:val="1008"/>
        </w:numPr>
        <w:pStyle w:val="Compact"/>
      </w:pPr>
      <w:r>
        <w:rPr>
          <w:bCs/>
          <w:b/>
        </w:rPr>
        <w:t xml:space="preserve">Exceptions did not have to say anything.</w:t>
      </w:r>
      <w:r>
        <w:t xml:space="preserve"> </w:t>
      </w:r>
      <w:r>
        <w:t xml:space="preserve">A licence exception needed no</w:t>
      </w:r>
      <w:r>
        <w:t xml:space="preserve"> </w:t>
      </w:r>
      <w:r>
        <w:rPr>
          <w:rStyle w:val="VerbatimChar"/>
        </w:rPr>
        <w:t xml:space="preserve">reason</w:t>
      </w:r>
      <w:r>
        <w:t xml:space="preserve">; an advisory exception accepted empty fields and a compensating</w:t>
      </w:r>
      <w:r>
        <w:t xml:space="preserve"> </w:t>
      </w:r>
      <w:r>
        <w:t xml:space="preserve">control with no link. Every field must now be present and non-empty, and the</w:t>
      </w:r>
      <w:r>
        <w:t xml:space="preserve"> </w:t>
      </w:r>
      <w:r>
        <w:t xml:space="preserve">control must contain a URL or a path to a document.</w:t>
      </w:r>
    </w:p>
    <w:p>
      <w:pPr>
        <w:numPr>
          <w:ilvl w:val="0"/>
          <w:numId w:val="1008"/>
        </w:numPr>
        <w:pStyle w:val="Compact"/>
      </w:pPr>
      <w:r>
        <w:rPr>
          <w:bCs/>
          <w:b/>
        </w:rPr>
        <w:t xml:space="preserve">Smaller:</w:t>
      </w:r>
      <w:r>
        <w:t xml:space="preserve"> </w:t>
      </w:r>
      <w:r>
        <w:t xml:space="preserve">CVSS scores use the specification's integer</w:t>
      </w:r>
      <w:r>
        <w:t xml:space="preserve"> </w:t>
      </w:r>
      <w:r>
        <w:rPr>
          <w:rStyle w:val="VerbatimChar"/>
        </w:rPr>
        <w:t xml:space="preserve">Roundup</w:t>
      </w:r>
      <w:r>
        <w:t xml:space="preserve">; the</w:t>
      </w:r>
      <w:r>
        <w:t xml:space="preserve"> </w:t>
      </w:r>
      <w:r>
        <w:t xml:space="preserve">database must load exactly the number of advisories its manifest declares and</w:t>
      </w:r>
      <w:r>
        <w:t xml:space="preserve"> </w:t>
      </w:r>
      <w:r>
        <w:t xml:space="preserve">an unparseable advisory file is a refusal; the findings report is fully</w:t>
      </w:r>
      <w:r>
        <w:t xml:space="preserve"> </w:t>
      </w:r>
      <w:r>
        <w:t xml:space="preserve">JSON-escaped;</w:t>
      </w:r>
      <w:r>
        <w:t xml:space="preserve"> </w:t>
      </w:r>
      <w:r>
        <w:rPr>
          <w:rStyle w:val="VerbatimChar"/>
        </w:rPr>
        <w:t xml:space="preserve">WITH</w:t>
      </w:r>
      <w:r>
        <w:t xml:space="preserve"> </w:t>
      </w:r>
      <w:r>
        <w:t xml:space="preserve">modifiers moved to their own</w:t>
      </w:r>
      <w:r>
        <w:t xml:space="preserve"> </w:t>
      </w:r>
      <w:r>
        <w:rPr>
          <w:rStyle w:val="VerbatimChar"/>
        </w:rPr>
        <w:t xml:space="preserve">[modifiers]</w:t>
      </w:r>
      <w:r>
        <w:t xml:space="preserve"> </w:t>
      </w:r>
      <w:r>
        <w:t xml:space="preserve">table, so</w:t>
      </w:r>
      <w:r>
        <w:t xml:space="preserve"> </w:t>
      </w:r>
      <w:r>
        <w:rPr>
          <w:rStyle w:val="VerbatimChar"/>
        </w:rPr>
        <w:t xml:space="preserve">LLVM-exception</w:t>
      </w:r>
      <w:r>
        <w:t xml:space="preserve"> </w:t>
      </w:r>
      <w:r>
        <w:t xml:space="preserve">alone is not a licence; and a staleness limit that is written</w:t>
      </w:r>
      <w:r>
        <w:t xml:space="preserve"> </w:t>
      </w:r>
      <w:r>
        <w:t xml:space="preserve">but unreadable is an error rather than a default.</w:t>
      </w:r>
    </w:p>
    <w:p>
      <w:pPr>
        <w:pStyle w:val="BlockText"/>
      </w:pPr>
      <w:r>
        <w:t xml:space="preserve">Still open after the audit: the gate-level proof that a failed scan leaves no</w:t>
      </w:r>
      <w:r>
        <w:t xml:space="preserve"> </w:t>
      </w:r>
      <w:r>
        <w:rPr>
          <w:rStyle w:val="VerbatimChar"/>
        </w:rPr>
        <w:t xml:space="preserve">.sig</w:t>
      </w:r>
      <w:r>
        <w:t xml:space="preserve">, and a first run of the PR-time wiring on a forge (the pipelines now exist;</w:t>
      </w:r>
      <w:r>
        <w:t xml:space="preserve"> </w:t>
      </w:r>
      <w:r>
        <w:t xml:space="preserve">see RF-SC-5). OSV data for the JS/TS workspace is now vendored at</w:t>
      </w:r>
      <w:r>
        <w:t xml:space="preserve"> </w:t>
      </w:r>
      <w:r>
        <w:rPr>
          <w:rStyle w:val="VerbatimChar"/>
        </w:rPr>
        <w:t xml:space="preserve">vendor/advisory-db-npm</w:t>
      </w:r>
      <w:r>
        <w:t xml:space="preserve"> </w:t>
      </w:r>
      <w:r>
        <w:t xml:space="preserve">and</w:t>
      </w:r>
      <w:r>
        <w:t xml:space="preserve"> </w:t>
      </w:r>
      <w:r>
        <w:rPr>
          <w:rStyle w:val="VerbatimChar"/>
        </w:rPr>
        <w:t xml:space="preserve">mg-scan</w:t>
      </w:r>
      <w:r>
        <w:t xml:space="preserve"> </w:t>
      </w:r>
      <w:r>
        <w:t xml:space="preserve">matches each component against its own</w:t>
      </w:r>
      <w:r>
        <w:t xml:space="preserve"> </w:t>
      </w:r>
      <w:r>
        <w:t xml:space="preserve">ecosystem's advisories; see RF-SC-5's As-built note. The</w:t>
      </w:r>
      <w:r>
        <w:t xml:space="preserve"> </w:t>
      </w:r>
      <w:r>
        <w:t xml:space="preserve">advisory snapshot is vendored and refreshed by the procedure in RF-SC-7.</w:t>
      </w:r>
    </w:p>
    <w:p>
      <w:r>
        <w:pict>
          <v:rect style="width:0;height:1.5pt" o:hralign="center" o:hrstd="t" o:hr="t"/>
        </w:pict>
      </w:r>
    </w:p>
    <w:bookmarkEnd w:id="36"/>
    <w:bookmarkStart w:id="38" w:name="X2c58cbefa1c895ac43e12e9e516da39c8013234"/>
    <w:p>
      <w:pPr>
        <w:pStyle w:val="Heading3"/>
      </w:pPr>
      <w:r>
        <w:t xml:space="preserve">RF-SC-5 · Extend the release gate to every buildable artefact</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Supply chain ·</w:t>
      </w:r>
      <w:r>
        <w:t xml:space="preserve"> </w:t>
      </w:r>
      <w:r>
        <w:rPr>
          <w:bCs/>
          <w:b/>
        </w:rPr>
        <w:t xml:space="preserve">Depends on:</w:t>
      </w:r>
      <w:r>
        <w:t xml:space="preserve"> </w:t>
      </w:r>
      <w:r>
        <w:t xml:space="preserve">RF-SC-1..4</w:t>
      </w:r>
    </w:p>
    <w:p>
      <w:pPr>
        <w:pStyle w:val="BodyText"/>
      </w:pPr>
      <w:r>
        <w:rPr>
          <w:bCs/>
          <w:b/>
        </w:rPr>
        <w:t xml:space="preserve">Evidence.</w:t>
      </w:r>
      <w:r>
        <w:t xml:space="preserve"> </w:t>
      </w:r>
      <w:hyperlink r:id="rId29">
        <w:r>
          <w:rPr>
            <w:rStyle w:val="VerbatimChar"/>
          </w:rPr>
          <w:t xml:space="preserve">.github/workflows/release.yml</w:t>
        </w:r>
      </w:hyperlink>
      <w:r>
        <w:t xml:space="preserve"> </w:t>
      </w:r>
      <w:r>
        <w:t xml:space="preserve">matrix lists four artefacts:</w:t>
      </w:r>
      <w:r>
        <w:t xml:space="preserve"> </w:t>
      </w:r>
      <w:r>
        <w:rPr>
          <w:rStyle w:val="VerbatimChar"/>
        </w:rPr>
        <w:t xml:space="preserve">tools/mg-sign</w:t>
      </w:r>
      <w:r>
        <w:t xml:space="preserve">,</w:t>
      </w:r>
      <w:r>
        <w:t xml:space="preserve"> </w:t>
      </w:r>
      <w:r>
        <w:rPr>
          <w:rStyle w:val="VerbatimChar"/>
        </w:rPr>
        <w:t xml:space="preserve">tools/mg-sbom</w:t>
      </w:r>
      <w:r>
        <w:t xml:space="preserve">,</w:t>
      </w:r>
      <w:r>
        <w:t xml:space="preserve"> </w:t>
      </w:r>
      <w:r>
        <w:rPr>
          <w:rStyle w:val="VerbatimChar"/>
        </w:rPr>
        <w:t xml:space="preserve">tools/mg-verify</w:t>
      </w:r>
      <w:r>
        <w:t xml:space="preserve">,</w:t>
      </w:r>
      <w:r>
        <w:t xml:space="preserve"> </w:t>
      </w:r>
      <w:r>
        <w:rPr>
          <w:rStyle w:val="VerbatimChar"/>
        </w:rPr>
        <w:t xml:space="preserve">tools/mg-repro</w:t>
      </w:r>
      <w:r>
        <w:t xml:space="preserve">. The workspace has 56 crates, one runnable service (</w:t>
      </w:r>
      <w:r>
        <w:rPr>
          <w:rStyle w:val="VerbatimChar"/>
        </w:rPr>
        <w:t xml:space="preserve">http-gateway</w:t>
      </w:r>
      <w:r>
        <w:t xml:space="preserve">), seven UI applications, a TypeScript SDK, and (per Workstream P) six client shells — none of which pass the gate. The final step is</w:t>
      </w:r>
      <w:r>
        <w:t xml:space="preserve"> </w:t>
      </w:r>
      <w:r>
        <w:rPr>
          <w:rStyle w:val="VerbatimChar"/>
        </w:rPr>
        <w:t xml:space="preserve">echo "TODO(Phase 5): hand the verified bundle to Bifrost"</w:t>
      </w:r>
      <w:r>
        <w:t xml:space="preserve">.</w:t>
      </w:r>
    </w:p>
    <w:p>
      <w:pPr>
        <w:pStyle w:val="BodyText"/>
      </w:pPr>
      <w:r>
        <w:rPr>
          <w:bCs/>
          <w:b/>
        </w:rPr>
        <w:t xml:space="preserve">Prompt</w:t>
      </w:r>
    </w:p>
    <w:p>
      <w:pPr>
        <w:pStyle w:val="SourceCode"/>
      </w:pPr>
      <w:r>
        <w:rPr>
          <w:rStyle w:val="VerbatimChar"/>
        </w:rPr>
        <w:t xml:space="preserve">Generalise the release gate so "every buildable artefact" is literally true.</w:t>
      </w:r>
      <w:r>
        <w:br/>
      </w:r>
      <w:r>
        <w:br/>
      </w:r>
      <w:r>
        <w:rPr>
          <w:rStyle w:val="VerbatimChar"/>
        </w:rPr>
        <w:t xml:space="preserve">1. Replace the hand-maintained matrix with a generated one: add</w:t>
      </w:r>
      <w:r>
        <w:br/>
      </w:r>
      <w:r>
        <w:rPr>
          <w:rStyle w:val="VerbatimChar"/>
        </w:rPr>
        <w:t xml:space="preserve">   `just release-manifest`, which enumerates every releasable artefact —</w:t>
      </w:r>
      <w:r>
        <w:br/>
      </w:r>
      <w:r>
        <w:rPr>
          <w:rStyle w:val="VerbatimChar"/>
        </w:rPr>
        <w:t xml:space="preserve">   workspace binaries, the container images from RF-DEP-1, each product UI</w:t>
      </w:r>
      <w:r>
        <w:br/>
      </w:r>
      <w:r>
        <w:rPr>
          <w:rStyle w:val="VerbatimChar"/>
        </w:rPr>
        <w:t xml:space="preserve">   bundle, the @midgard/sdk package tarball, each client shell package from</w:t>
      </w:r>
      <w:r>
        <w:br/>
      </w:r>
      <w:r>
        <w:rPr>
          <w:rStyle w:val="VerbatimChar"/>
        </w:rPr>
        <w:t xml:space="preserve">   Workstream P — and emits a JSON matrix consumed by</w:t>
      </w:r>
      <w:r>
        <w:br/>
      </w:r>
      <w:r>
        <w:rPr>
          <w:rStyle w:val="VerbatimChar"/>
        </w:rPr>
        <w:t xml:space="preserve">   `strategy.matrix.include: ${{ fromJson(...) }}`. Adding a new artefact must</w:t>
      </w:r>
      <w:r>
        <w:br/>
      </w:r>
      <w:r>
        <w:rPr>
          <w:rStyle w:val="VerbatimChar"/>
        </w:rPr>
        <w:t xml:space="preserve">   require no workflow edit; forgetting to add one must be impossible because</w:t>
      </w:r>
      <w:r>
        <w:br/>
      </w:r>
      <w:r>
        <w:rPr>
          <w:rStyle w:val="VerbatimChar"/>
        </w:rPr>
        <w:t xml:space="preserve">   the enumeration is derived from the workspace manifests, not a list.</w:t>
      </w:r>
      <w:r>
        <w:br/>
      </w:r>
      <w:r>
        <w:rPr>
          <w:rStyle w:val="VerbatimChar"/>
        </w:rPr>
        <w:t xml:space="preserve">2. Make the gate uniform across artefact kinds. Non-Rust artefacts (UI bundles,</w:t>
      </w:r>
      <w:r>
        <w:br/>
      </w:r>
      <w:r>
        <w:rPr>
          <w:rStyle w:val="VerbatimChar"/>
        </w:rPr>
        <w:t xml:space="preserve">   npm packages, container images) get the SAME five stages: reproducible build,</w:t>
      </w:r>
      <w:r>
        <w:br/>
      </w:r>
      <w:r>
        <w:rPr>
          <w:rStyle w:val="VerbatimChar"/>
        </w:rPr>
        <w:t xml:space="preserve">   SBOM, scan, PQ-sign, verify. For UI bundles this means a deterministic Vite</w:t>
      </w:r>
      <w:r>
        <w:br/>
      </w:r>
      <w:r>
        <w:rPr>
          <w:rStyle w:val="VerbatimChar"/>
        </w:rPr>
        <w:t xml:space="preserve">   build (pinned toolchain, no timestamps in output, sorted asset names, content</w:t>
      </w:r>
      <w:r>
        <w:br/>
      </w:r>
      <w:r>
        <w:rPr>
          <w:rStyle w:val="VerbatimChar"/>
        </w:rPr>
        <w:t xml:space="preserve">   hashes only); for images, a reproducible OCI build with a fixed created-time.</w:t>
      </w:r>
      <w:r>
        <w:br/>
      </w:r>
      <w:r>
        <w:rPr>
          <w:rStyle w:val="VerbatimChar"/>
        </w:rPr>
        <w:t xml:space="preserve">3. Implement the final stage properly: assemble the release bundle</w:t>
      </w:r>
      <w:r>
        <w:br/>
      </w:r>
      <w:r>
        <w:rPr>
          <w:rStyle w:val="VerbatimChar"/>
        </w:rPr>
        <w:t xml:space="preserve">   (artefact + .sbom.cdx.json + .sig + .att + repro.json) and hand it to Bifrost</w:t>
      </w:r>
      <w:r>
        <w:br/>
      </w:r>
      <w:r>
        <w:rPr>
          <w:rStyle w:val="VerbatimChar"/>
        </w:rPr>
        <w:t xml:space="preserve">   via bifrost-artefact's registry API (RF-B-1), which becomes the single place a</w:t>
      </w:r>
      <w:r>
        <w:br/>
      </w:r>
      <w:r>
        <w:rPr>
          <w:rStyle w:val="VerbatimChar"/>
        </w:rPr>
        <w:t xml:space="preserve">   released artefact is recorded.</w:t>
      </w:r>
      <w:r>
        <w:br/>
      </w:r>
      <w:r>
        <w:rPr>
          <w:rStyle w:val="VerbatimChar"/>
        </w:rPr>
        <w:t xml:space="preserve">4. Add a `release-dry-run` workflow_dispatch mode that runs the full gate without</w:t>
      </w:r>
      <w:r>
        <w:br/>
      </w:r>
      <w:r>
        <w:rPr>
          <w:rStyle w:val="VerbatimChar"/>
        </w:rPr>
        <w:t xml:space="preserve">   publishing, so the gate is exercised on every release-affecting PR.</w:t>
      </w:r>
      <w:r>
        <w:br/>
      </w:r>
      <w:r>
        <w:rPr>
          <w:rStyle w:val="VerbatimChar"/>
        </w:rPr>
        <w:t xml:space="preserve">5. Fail the whole release if the manifest and the published set differ — no</w:t>
      </w:r>
      <w:r>
        <w:br/>
      </w:r>
      <w:r>
        <w:rPr>
          <w:rStyle w:val="VerbatimChar"/>
        </w:rPr>
        <w:t xml:space="preserve">   artefact may ship that was not gated, and no gated artefact may be silently</w:t>
      </w:r>
      <w:r>
        <w:br/>
      </w:r>
      <w:r>
        <w:rPr>
          <w:rStyle w:val="VerbatimChar"/>
        </w:rPr>
        <w:t xml:space="preserve">   dropped.</w:t>
      </w:r>
    </w:p>
    <w:p>
      <w:pPr>
        <w:pStyle w:val="FirstParagraph"/>
      </w:pPr>
      <w:r>
        <w:rPr>
          <w:bCs/>
          <w:b/>
        </w:rPr>
        <w:t xml:space="preserve">Acceptance criteria</w:t>
      </w:r>
    </w:p>
    <w:p>
      <w:pPr>
        <w:numPr>
          <w:ilvl w:val="0"/>
          <w:numId w:val="1009"/>
        </w:numPr>
        <w:pStyle w:val="Compact"/>
      </w:pPr>
      <w:r>
        <w:rPr>
          <w:bCs/>
          <w:b/>
        </w:rPr>
        <w:t xml:space="preserve">AC-RF-SC-5a — Coverage is derived, not listed.</w:t>
      </w:r>
      <w:r>
        <w:t xml:space="preserve"> </w:t>
      </w:r>
      <w:r>
        <w:rPr>
          <w:iCs/>
          <w:i/>
        </w:rPr>
        <w:t xml:space="preserve">Given</w:t>
      </w:r>
      <w:r>
        <w:t xml:space="preserve"> </w:t>
      </w:r>
      <w:r>
        <w:t xml:space="preserve">a new binary crate added to the workspace,</w:t>
      </w:r>
      <w:r>
        <w:t xml:space="preserve"> </w:t>
      </w:r>
      <w:r>
        <w:rPr>
          <w:iCs/>
          <w:i/>
        </w:rPr>
        <w:t xml:space="preserve">when</w:t>
      </w:r>
      <w:r>
        <w:t xml:space="preserve"> </w:t>
      </w:r>
      <w:r>
        <w:t xml:space="preserve">the release runs with no workflow edit,</w:t>
      </w:r>
      <w:r>
        <w:t xml:space="preserve"> </w:t>
      </w:r>
      <w:r>
        <w:rPr>
          <w:iCs/>
          <w:i/>
        </w:rPr>
        <w:t xml:space="preserve">then</w:t>
      </w:r>
      <w:r>
        <w:t xml:space="preserve"> </w:t>
      </w:r>
      <w:r>
        <w:t xml:space="preserve">that binary appears in the matrix and is gated.</w:t>
      </w:r>
    </w:p>
    <w:p>
      <w:pPr>
        <w:numPr>
          <w:ilvl w:val="0"/>
          <w:numId w:val="1009"/>
        </w:numPr>
        <w:pStyle w:val="Compact"/>
      </w:pPr>
      <w:r>
        <w:rPr>
          <w:bCs/>
          <w:b/>
        </w:rPr>
        <w:t xml:space="preserve">AC-RF-SC-5b — Non-Rust artefacts are gated identically.</w:t>
      </w:r>
      <w:r>
        <w:t xml:space="preserve"> </w:t>
      </w:r>
      <w:r>
        <w:rPr>
          <w:iCs/>
          <w:i/>
        </w:rPr>
        <w:t xml:space="preserve">Given</w:t>
      </w:r>
      <w:r>
        <w:t xml:space="preserve"> </w:t>
      </w:r>
      <w:r>
        <w:t xml:space="preserve">a product UI bundle,</w:t>
      </w:r>
      <w:r>
        <w:t xml:space="preserve"> </w:t>
      </w:r>
      <w:r>
        <w:rPr>
          <w:iCs/>
          <w:i/>
        </w:rPr>
        <w:t xml:space="preserve">when</w:t>
      </w:r>
      <w:r>
        <w:t xml:space="preserve"> </w:t>
      </w:r>
      <w:r>
        <w:t xml:space="preserve">the release runs,</w:t>
      </w:r>
      <w:r>
        <w:t xml:space="preserve"> </w:t>
      </w:r>
      <w:r>
        <w:rPr>
          <w:iCs/>
          <w:i/>
        </w:rPr>
        <w:t xml:space="preserve">then</w:t>
      </w:r>
      <w:r>
        <w:t xml:space="preserve"> </w:t>
      </w:r>
      <w:r>
        <w:t xml:space="preserve">it has a reproducible build, an SBOM, a scan verdict, an ML-DSA signature and a passing verification.</w:t>
      </w:r>
    </w:p>
    <w:p>
      <w:pPr>
        <w:numPr>
          <w:ilvl w:val="0"/>
          <w:numId w:val="1009"/>
        </w:numPr>
        <w:pStyle w:val="Compact"/>
      </w:pPr>
      <w:r>
        <w:rPr>
          <w:bCs/>
          <w:b/>
        </w:rPr>
        <w:t xml:space="preserve">AC-RF-SC-5c — Nothing ships ungated.</w:t>
      </w:r>
      <w:r>
        <w:t xml:space="preserve"> </w:t>
      </w:r>
      <w:r>
        <w:rPr>
          <w:iCs/>
          <w:i/>
        </w:rPr>
        <w:t xml:space="preserve">Given</w:t>
      </w:r>
      <w:r>
        <w:t xml:space="preserve"> </w:t>
      </w:r>
      <w:r>
        <w:t xml:space="preserve">a publish step,</w:t>
      </w:r>
      <w:r>
        <w:t xml:space="preserve"> </w:t>
      </w:r>
      <w:r>
        <w:rPr>
          <w:iCs/>
          <w:i/>
        </w:rPr>
        <w:t xml:space="preserve">when</w:t>
      </w:r>
      <w:r>
        <w:t xml:space="preserve"> </w:t>
      </w:r>
      <w:r>
        <w:t xml:space="preserve">the published set is compared to the gated set,</w:t>
      </w:r>
      <w:r>
        <w:t xml:space="preserve"> </w:t>
      </w:r>
      <w:r>
        <w:rPr>
          <w:iCs/>
          <w:i/>
        </w:rPr>
        <w:t xml:space="preserve">then</w:t>
      </w:r>
      <w:r>
        <w:t xml:space="preserve"> </w:t>
      </w:r>
      <w:r>
        <w:t xml:space="preserve">they are equal; any difference fails the release.</w:t>
      </w:r>
    </w:p>
    <w:p>
      <w:pPr>
        <w:numPr>
          <w:ilvl w:val="0"/>
          <w:numId w:val="1009"/>
        </w:numPr>
        <w:pStyle w:val="Compact"/>
      </w:pPr>
      <w:r>
        <w:rPr>
          <w:bCs/>
          <w:b/>
        </w:rPr>
        <w:t xml:space="preserve">AC-RF-SC-5d — Bundles reach Bifrost.</w:t>
      </w:r>
      <w:r>
        <w:t xml:space="preserve"> </w:t>
      </w:r>
      <w:r>
        <w:rPr>
          <w:iCs/>
          <w:i/>
        </w:rPr>
        <w:t xml:space="preserve">Given</w:t>
      </w:r>
      <w:r>
        <w:t xml:space="preserve"> </w:t>
      </w:r>
      <w:r>
        <w:t xml:space="preserve">a completed gate,</w:t>
      </w:r>
      <w:r>
        <w:t xml:space="preserve"> </w:t>
      </w:r>
      <w:r>
        <w:rPr>
          <w:iCs/>
          <w:i/>
        </w:rPr>
        <w:t xml:space="preserve">when</w:t>
      </w:r>
      <w:r>
        <w:t xml:space="preserve"> </w:t>
      </w:r>
      <w:r>
        <w:t xml:space="preserve">the release finishes,</w:t>
      </w:r>
      <w:r>
        <w:t xml:space="preserve"> </w:t>
      </w:r>
      <w:r>
        <w:rPr>
          <w:iCs/>
          <w:i/>
        </w:rPr>
        <w:t xml:space="preserve">then</w:t>
      </w:r>
      <w:r>
        <w:t xml:space="preserve"> </w:t>
      </w:r>
      <w:r>
        <w:t xml:space="preserve">each artefact is recorded in the Bifrost artefact registry with its digest, SBOM digest, signature key id and provenance.</w:t>
      </w:r>
    </w:p>
    <w:p>
      <w:pPr>
        <w:numPr>
          <w:ilvl w:val="0"/>
          <w:numId w:val="1009"/>
        </w:numPr>
        <w:pStyle w:val="Compact"/>
      </w:pPr>
      <w:r>
        <w:rPr>
          <w:bCs/>
          <w:b/>
        </w:rPr>
        <w:t xml:space="preserve">AC-RF-SC-5e — Dry run.</w:t>
      </w:r>
      <w:r>
        <w:t xml:space="preserve"> </w:t>
      </w:r>
      <w:r>
        <w:rPr>
          <w:iCs/>
          <w:i/>
        </w:rPr>
        <w:t xml:space="preserve">Given</w:t>
      </w:r>
      <w:r>
        <w:t xml:space="preserve"> </w:t>
      </w:r>
      <w:r>
        <w:rPr>
          <w:rStyle w:val="VerbatimChar"/>
        </w:rPr>
        <w:t xml:space="preserve">release-dry-run</w:t>
      </w:r>
      <w:r>
        <w:t xml:space="preserve">,</w:t>
      </w:r>
      <w:r>
        <w:t xml:space="preserve"> </w:t>
      </w:r>
      <w:r>
        <w:rPr>
          <w:iCs/>
          <w:i/>
        </w:rPr>
        <w:t xml:space="preserve">when</w:t>
      </w:r>
      <w:r>
        <w:t xml:space="preserve"> </w:t>
      </w:r>
      <w:r>
        <w:t xml:space="preserve">dispatched on a branch,</w:t>
      </w:r>
      <w:r>
        <w:t xml:space="preserve"> </w:t>
      </w:r>
      <w:r>
        <w:rPr>
          <w:iCs/>
          <w:i/>
        </w:rPr>
        <w:t xml:space="preserve">then</w:t>
      </w:r>
      <w:r>
        <w:t xml:space="preserve"> </w:t>
      </w:r>
      <w:r>
        <w:t xml:space="preserve">the full gate executes and nothing is published.</w:t>
      </w:r>
    </w:p>
    <w:p>
      <w:pPr>
        <w:pStyle w:val="FirstParagraph"/>
      </w:pPr>
      <w:r>
        <w:rPr>
          <w:bCs/>
          <w:b/>
        </w:rPr>
        <w:t xml:space="preserve">Done when:</w:t>
      </w:r>
      <w:r>
        <w:t xml:space="preserve"> </w:t>
      </w:r>
      <w:r>
        <w:t xml:space="preserve">the matrix is generated; a UI bundle and a container image both carry a valid</w:t>
      </w:r>
      <w:r>
        <w:t xml:space="preserve"> </w:t>
      </w:r>
      <w:r>
        <w:rPr>
          <w:rStyle w:val="VerbatimChar"/>
        </w:rPr>
        <w:t xml:space="preserve">.sig</w:t>
      </w:r>
      <w:r>
        <w:t xml:space="preserve">/</w:t>
      </w:r>
      <w:r>
        <w:rPr>
          <w:rStyle w:val="VerbatimChar"/>
        </w:rPr>
        <w:t xml:space="preserve">.att</w:t>
      </w:r>
      <w:r>
        <w:t xml:space="preserve">; the publish/gate set comparison is enforced.</w:t>
      </w:r>
    </w:p>
    <w:p>
      <w:pPr>
        <w:pStyle w:val="BlockText"/>
      </w:pPr>
      <w:r>
        <w:rPr>
          <w:bCs/>
          <w:b/>
        </w:rPr>
        <w:t xml:space="preserve">As built.</w:t>
      </w:r>
      <w:r>
        <w:t xml:space="preserve"> </w:t>
      </w:r>
      <w:r>
        <w:t xml:space="preserve">The Rust half of this item is</w:t>
      </w:r>
      <w:r>
        <w:t xml:space="preserve"> </w:t>
      </w:r>
      <w:r>
        <w:t xml:space="preserve">now complete and the pipelines exist; the non-Rust half is still open.</w:t>
      </w:r>
    </w:p>
    <w:p>
      <w:pPr>
        <w:pStyle w:val="BlockText"/>
      </w:pPr>
      <w:r>
        <w:rPr>
          <w:bCs/>
          <w:b/>
        </w:rPr>
        <w:t xml:space="preserve">The matrix is derived (5a).</w:t>
      </w:r>
      <w:r>
        <w:t xml:space="preserve"> </w:t>
      </w:r>
      <w:r>
        <w:rPr>
          <w:rStyle w:val="VerbatimChar"/>
        </w:rPr>
        <w:t xml:space="preserve">tools/ci/release-artefacts.sh</w:t>
      </w:r>
      <w:r>
        <w:t xml:space="preserve"> </w:t>
      </w:r>
      <w:r>
        <w:t xml:space="preserve">builds the manifest</w:t>
      </w:r>
      <w:r>
        <w:t xml:space="preserve"> </w:t>
      </w:r>
      <w:r>
        <w:t xml:space="preserve">from the workspace's own manifests — declared</w:t>
      </w:r>
      <w:r>
        <w:t xml:space="preserve"> </w:t>
      </w:r>
      <w:r>
        <w:rPr>
          <w:rStyle w:val="VerbatimChar"/>
        </w:rPr>
        <w:t xml:space="preserve">[[bin]]</w:t>
      </w:r>
      <w:r>
        <w:t xml:space="preserve"> </w:t>
      </w:r>
      <w:r>
        <w:t xml:space="preserve">targets, the implicit</w:t>
      </w:r>
      <w:r>
        <w:t xml:space="preserve"> </w:t>
      </w:r>
      <w:r>
        <w:rPr>
          <w:rStyle w:val="VerbatimChar"/>
        </w:rPr>
        <w:t xml:space="preserve">src/main.rs</w:t>
      </w:r>
      <w:r>
        <w:t xml:space="preserve">,</w:t>
      </w:r>
      <w:r>
        <w:t xml:space="preserve"> </w:t>
      </w:r>
      <w:r>
        <w:rPr>
          <w:rStyle w:val="VerbatimChar"/>
        </w:rPr>
        <w:t xml:space="preserve">src/bin/&lt;name&gt;.rs</w:t>
      </w:r>
      <w:r>
        <w:t xml:space="preserve"> </w:t>
      </w:r>
      <w:r>
        <w:t xml:space="preserve">and</w:t>
      </w:r>
      <w:r>
        <w:t xml:space="preserve"> </w:t>
      </w:r>
      <w:r>
        <w:rPr>
          <w:rStyle w:val="VerbatimChar"/>
        </w:rPr>
        <w:t xml:space="preserve">src/bin/&lt;name&gt;/main.rs</w:t>
      </w:r>
      <w:r>
        <w:t xml:space="preserve"> </w:t>
      </w:r>
      <w:r>
        <w:t xml:space="preserve">— and</w:t>
      </w:r>
      <w:r>
        <w:t xml:space="preserve"> </w:t>
      </w:r>
      <w:r>
        <w:rPr>
          <w:rStyle w:val="VerbatimChar"/>
        </w:rPr>
        <w:t xml:space="preserve">supply-chain/release-artefacts.txt</w:t>
      </w:r>
      <w:r>
        <w:t xml:space="preserve"> </w:t>
      </w:r>
      <w:r>
        <w:t xml:space="preserve">only</w:t>
      </w:r>
      <w:r>
        <w:t xml:space="preserve"> </w:t>
      </w:r>
      <w:r>
        <w:rPr>
          <w:iCs/>
          <w:i/>
        </w:rPr>
        <w:t xml:space="preserve">annotates</w:t>
      </w:r>
      <w:r>
        <w:t xml:space="preserve"> </w:t>
      </w:r>
      <w:r>
        <w:t xml:space="preserve">it with a component kind and</w:t>
      </w:r>
      <w:r>
        <w:t xml:space="preserve"> </w:t>
      </w:r>
      <w:r>
        <w:t xml:space="preserve">an image. A binary the list does not mention is gated as a bare</w:t>
      </w:r>
      <w:r>
        <w:t xml:space="preserve"> </w:t>
      </w:r>
      <w:r>
        <w:rPr>
          <w:rStyle w:val="VerbatimChar"/>
        </w:rPr>
        <w:t xml:space="preserve">tool</w:t>
      </w:r>
      <w:r>
        <w:t xml:space="preserve">, with a</w:t>
      </w:r>
      <w:r>
        <w:t xml:space="preserve"> </w:t>
      </w:r>
      <w:r>
        <w:t xml:space="preserve">warning. The list can no longer hide a binary, and a stale or malformed entry, or</w:t>
      </w:r>
      <w:r>
        <w:t xml:space="preserve"> </w:t>
      </w:r>
      <w:r>
        <w:t xml:space="preserve">one binary name built by two packages, fails</w:t>
      </w:r>
      <w:r>
        <w:t xml:space="preserve"> </w:t>
      </w:r>
      <w:r>
        <w:rPr>
          <w:rStyle w:val="VerbatimChar"/>
        </w:rPr>
        <w:t xml:space="preserve">--check</w:t>
      </w:r>
      <w:r>
        <w:t xml:space="preserve">.</w:t>
      </w:r>
      <w:r>
        <w:t xml:space="preserve"> </w:t>
      </w:r>
      <w:r>
        <w:rPr>
          <w:rStyle w:val="VerbatimChar"/>
        </w:rPr>
        <w:t xml:space="preserve">just release-manifest</w:t>
      </w:r>
      <w:r>
        <w:t xml:space="preserve"> </w:t>
      </w:r>
      <w:r>
        <w:t xml:space="preserve">prints the JSON matrix.</w:t>
      </w:r>
      <w:r>
        <w:t xml:space="preserve"> </w:t>
      </w:r>
      <w:r>
        <w:rPr>
          <w:rStyle w:val="VerbatimChar"/>
        </w:rPr>
        <w:t xml:space="preserve">tools/ci/tests/release-artefacts.test.sh</w:t>
      </w:r>
      <w:r>
        <w:t xml:space="preserve"> </w:t>
      </w:r>
      <w:r>
        <w:t xml:space="preserve">covers each case</w:t>
      </w:r>
      <w:r>
        <w:t xml:space="preserve"> </w:t>
      </w:r>
      <w:r>
        <w:t xml:space="preserve">against throwaway workspaces.</w:t>
      </w:r>
    </w:p>
    <w:p>
      <w:pPr>
        <w:pStyle w:val="BlockText"/>
      </w:pPr>
      <w:r>
        <w:rPr>
          <w:bCs/>
          <w:b/>
        </w:rPr>
        <w:t xml:space="preserve">Nothing ships ungated (5c).</w:t>
      </w:r>
      <w:r>
        <w:t xml:space="preserve"> </w:t>
      </w:r>
      <w:r>
        <w:t xml:space="preserve">Two defects made this false before.</w:t>
      </w:r>
      <w:r>
        <w:t xml:space="preserve"> </w:t>
      </w:r>
      <w:r>
        <w:rPr>
          <w:rStyle w:val="VerbatimChar"/>
        </w:rPr>
        <w:t xml:space="preserve">mg-register</w:t>
      </w:r>
      <w:r>
        <w:t xml:space="preserve"> </w:t>
      </w:r>
      <w:r>
        <w:t xml:space="preserve">signed and admitted whatever binary it was handed without ever reading the release</w:t>
      </w:r>
      <w:r>
        <w:t xml:space="preserve"> </w:t>
      </w:r>
      <w:r>
        <w:t xml:space="preserve">signature; it now runs</w:t>
      </w:r>
      <w:r>
        <w:t xml:space="preserve"> </w:t>
      </w:r>
      <w:r>
        <w:rPr>
          <w:rStyle w:val="VerbatimChar"/>
        </w:rPr>
        <w:t xml:space="preserve">attest::verify_artefact</w:t>
      </w:r>
      <w:r>
        <w:t xml:space="preserve"> </w:t>
      </w:r>
      <w:r>
        <w:t xml:space="preserve">against the pinned release anchor</w:t>
      </w:r>
      <w:r>
        <w:t xml:space="preserve"> </w:t>
      </w:r>
      <w:r>
        <w:t xml:space="preserve">first, and re-checks the signature over the exact bytes it stores. And each</w:t>
      </w:r>
      <w:r>
        <w:t xml:space="preserve"> </w:t>
      </w:r>
      <w:r>
        <w:rPr>
          <w:rStyle w:val="VerbatimChar"/>
        </w:rPr>
        <w:t xml:space="preserve">just gate</w:t>
      </w:r>
      <w:r>
        <w:t xml:space="preserve"> </w:t>
      </w:r>
      <w:r>
        <w:t xml:space="preserve">began with</w:t>
      </w:r>
      <w:r>
        <w:t xml:space="preserve"> </w:t>
      </w:r>
      <w:r>
        <w:rPr>
          <w:rStyle w:val="VerbatimChar"/>
        </w:rPr>
        <w:t xml:space="preserve">rm -rf target/verified</w:t>
      </w:r>
      <w:r>
        <w:t xml:space="preserve">, so gating the binaries in turn</w:t>
      </w:r>
      <w:r>
        <w:t xml:space="preserve"> </w:t>
      </w:r>
      <w:r>
        <w:t xml:space="preserve">left only the last one's bundle; a gate now clears only its own binary's files and</w:t>
      </w:r>
      <w:r>
        <w:t xml:space="preserve"> </w:t>
      </w:r>
      <w:r>
        <w:t xml:space="preserve">writes</w:t>
      </w:r>
      <w:r>
        <w:t xml:space="preserve"> </w:t>
      </w:r>
      <w:r>
        <w:rPr>
          <w:rStyle w:val="VerbatimChar"/>
        </w:rPr>
        <w:t xml:space="preserve">&lt;bin&gt;.repro.json</w:t>
      </w:r>
      <w:r>
        <w:t xml:space="preserve"> </w:t>
      </w:r>
      <w:r>
        <w:t xml:space="preserve">and</w:t>
      </w:r>
      <w:r>
        <w:t xml:space="preserve"> </w:t>
      </w:r>
      <w:r>
        <w:rPr>
          <w:rStyle w:val="VerbatimChar"/>
        </w:rPr>
        <w:t xml:space="preserve">&lt;bin&gt;.scan-findings.json</w:t>
      </w:r>
      <w:r>
        <w:t xml:space="preserve"> </w:t>
      </w:r>
      <w:r>
        <w:t xml:space="preserve">beside it.</w:t>
      </w:r>
      <w:r>
        <w:t xml:space="preserve"> </w:t>
      </w:r>
      <w:r>
        <w:rPr>
          <w:rStyle w:val="VerbatimChar"/>
        </w:rPr>
        <w:t xml:space="preserve">tools/ci/release.sh</w:t>
      </w:r>
      <w:r>
        <w:t xml:space="preserve"> </w:t>
      </w:r>
      <w:r>
        <w:t xml:space="preserve">then asks the registry what it holds for the version</w:t>
      </w:r>
      <w:r>
        <w:t xml:space="preserve"> </w:t>
      </w:r>
      <w:r>
        <w:t xml:space="preserve">(</w:t>
      </w:r>
      <w:r>
        <w:rPr>
          <w:rStyle w:val="VerbatimChar"/>
        </w:rPr>
        <w:t xml:space="preserve">mg-register list</w:t>
      </w:r>
      <w:r>
        <w:t xml:space="preserve">) and fails unless that equals the gated set, each with its</w:t>
      </w:r>
      <w:r>
        <w:t xml:space="preserve"> </w:t>
      </w:r>
      <w:r>
        <w:t xml:space="preserve">signature, provenance and reproducibility report.</w:t>
      </w:r>
    </w:p>
    <w:p>
      <w:pPr>
        <w:pStyle w:val="BlockText"/>
      </w:pPr>
      <w:r>
        <w:rPr>
          <w:bCs/>
          <w:b/>
        </w:rPr>
        <w:t xml:space="preserve">Bundles reach Bifrost (5d).</w:t>
      </w:r>
      <w:r>
        <w:t xml:space="preserve"> </w:t>
      </w:r>
      <w:r>
        <w:rPr>
          <w:rStyle w:val="VerbatimChar"/>
        </w:rPr>
        <w:t xml:space="preserve">mg-register</w:t>
      </w:r>
      <w:r>
        <w:t xml:space="preserve"> </w:t>
      </w:r>
      <w:r>
        <w:t xml:space="preserve">admits the binary and, beside it as</w:t>
      </w:r>
      <w:r>
        <w:t xml:space="preserve"> </w:t>
      </w:r>
      <w:r>
        <w:rPr>
          <w:rStyle w:val="VerbatimChar"/>
        </w:rPr>
        <w:t xml:space="preserve">attestation</w:t>
      </w:r>
      <w:r>
        <w:t xml:space="preserve"> </w:t>
      </w:r>
      <w:r>
        <w:t xml:space="preserve">artefacts, its</w:t>
      </w:r>
      <w:r>
        <w:t xml:space="preserve"> </w:t>
      </w:r>
      <w:r>
        <w:rPr>
          <w:rStyle w:val="VerbatimChar"/>
        </w:rPr>
        <w:t xml:space="preserve">.sig</w:t>
      </w:r>
      <w:r>
        <w:t xml:space="preserve">, its</w:t>
      </w:r>
      <w:r>
        <w:t xml:space="preserve"> </w:t>
      </w:r>
      <w:r>
        <w:rPr>
          <w:rStyle w:val="VerbatimChar"/>
        </w:rPr>
        <w:t xml:space="preserve">.att</w:t>
      </w:r>
      <w:r>
        <w:t xml:space="preserve"> </w:t>
      </w:r>
      <w:r>
        <w:t xml:space="preserve">and its repro report, and prints the</w:t>
      </w:r>
      <w:r>
        <w:t xml:space="preserve"> </w:t>
      </w:r>
      <w:r>
        <w:t xml:space="preserve">digest, SBOM digest and release key id. The admission keystore must be the key</w:t>
      </w:r>
      <w:r>
        <w:t xml:space="preserve"> </w:t>
      </w:r>
      <w:r>
        <w:t xml:space="preserve">pinned in the admission anchor file, and signing goes through the custodian rather</w:t>
      </w:r>
      <w:r>
        <w:t xml:space="preserve"> </w:t>
      </w:r>
      <w:r>
        <w:t xml:space="preserve">than taking the key out of it.</w:t>
      </w:r>
      <w:r>
        <w:t xml:space="preserve"> </w:t>
      </w:r>
      <w:r>
        <w:rPr>
          <w:rStyle w:val="VerbatimChar"/>
        </w:rPr>
        <w:t xml:space="preserve">tools/mg-register/tests/cli.rs</w:t>
      </w:r>
      <w:r>
        <w:t xml:space="preserve"> </w:t>
      </w:r>
      <w:r>
        <w:t xml:space="preserve">drives the binary</w:t>
      </w:r>
      <w:r>
        <w:t xml:space="preserve"> </w:t>
      </w:r>
      <w:r>
        <w:t xml:space="preserve">through the refusals: never signed, changed after signing, SBOM or provenance</w:t>
      </w:r>
      <w:r>
        <w:t xml:space="preserve"> </w:t>
      </w:r>
      <w:r>
        <w:t xml:space="preserve">swapped, signed by the wrong key, admission key not pinned.</w:t>
      </w:r>
    </w:p>
    <w:p>
      <w:pPr>
        <w:pStyle w:val="BlockText"/>
      </w:pPr>
      <w:r>
        <w:rPr>
          <w:bCs/>
          <w:b/>
        </w:rPr>
        <w:t xml:space="preserve">Dry run (5e).</w:t>
      </w:r>
      <w:r>
        <w:t xml:space="preserve"> </w:t>
      </w:r>
      <w:r>
        <w:rPr>
          <w:rStyle w:val="VerbatimChar"/>
        </w:rPr>
        <w:t xml:space="preserve">just release-dry-run</w:t>
      </w:r>
      <w:r>
        <w:t xml:space="preserve"> </w:t>
      </w:r>
      <w:r>
        <w:t xml:space="preserve">(</w:t>
      </w:r>
      <w:r>
        <w:rPr>
          <w:rStyle w:val="VerbatimChar"/>
        </w:rPr>
        <w:t xml:space="preserve">tools/ci/release.sh --dry-run</w:t>
      </w:r>
      <w:r>
        <w:t xml:space="preserve">) runs the</w:t>
      </w:r>
      <w:r>
        <w:t xml:space="preserve"> </w:t>
      </w:r>
      <w:r>
        <w:t xml:space="preserve">whole release — manifest, gate, admission, set comparison — with throwaway keys and</w:t>
      </w:r>
      <w:r>
        <w:t xml:space="preserve"> </w:t>
      </w:r>
      <w:r>
        <w:t xml:space="preserve">a throwaway registry outside the checkout, and publishes nothing. Run here for two</w:t>
      </w:r>
      <w:r>
        <w:t xml:space="preserve"> </w:t>
      </w:r>
      <w:r>
        <w:t xml:space="preserve">binaries end to end.</w:t>
      </w:r>
    </w:p>
    <w:p>
      <w:pPr>
        <w:pStyle w:val="BlockText"/>
      </w:pPr>
      <w:r>
        <w:rPr>
          <w:bCs/>
          <w:b/>
        </w:rPr>
        <w:t xml:space="preserve">Pipelines.</w:t>
      </w:r>
      <w:r>
        <w:t xml:space="preserve"> </w:t>
      </w:r>
      <w:r>
        <w:rPr>
          <w:rStyle w:val="VerbatimChar"/>
        </w:rPr>
        <w:t xml:space="preserve">.github/workflows/{ci,release,shell-audit}.yml</w:t>
      </w:r>
      <w:r>
        <w:t xml:space="preserve"> </w:t>
      </w:r>
      <w:r>
        <w:t xml:space="preserve">and</w:t>
      </w:r>
      <w:r>
        <w:t xml:space="preserve"> </w:t>
      </w:r>
      <w:r>
        <w:rPr>
          <w:rStyle w:val="VerbatimChar"/>
        </w:rPr>
        <w:t xml:space="preserve">.gitlab-ci.yml</w:t>
      </w:r>
      <w:r>
        <w:t xml:space="preserve"> </w:t>
      </w:r>
      <w:r>
        <w:t xml:space="preserve">now exist. Neither contains build logic: every step is</w:t>
      </w:r>
      <w:r>
        <w:t xml:space="preserve"> </w:t>
      </w:r>
      <w:r>
        <w:rPr>
          <w:rStyle w:val="VerbatimChar"/>
        </w:rPr>
        <w:t xml:space="preserve">bash tools/ci/run.sh &lt;job&gt;</w:t>
      </w:r>
      <w:r>
        <w:t xml:space="preserve">,</w:t>
      </w:r>
      <w:r>
        <w:t xml:space="preserve"> </w:t>
      </w:r>
      <w:r>
        <w:t xml:space="preserve">and</w:t>
      </w:r>
      <w:r>
        <w:t xml:space="preserve"> </w:t>
      </w:r>
      <w:r>
        <w:rPr>
          <w:rStyle w:val="VerbatimChar"/>
        </w:rPr>
        <w:t xml:space="preserve">tools/ci/pipelines.sh --check</w:t>
      </w:r>
      <w:r>
        <w:t xml:space="preserve"> </w:t>
      </w:r>
      <w:r>
        <w:t xml:space="preserve">fails if the two call different jobs. See</w:t>
      </w:r>
      <w:r>
        <w:t xml:space="preserve"> </w:t>
      </w:r>
      <w:hyperlink r:id="rId37">
        <w:r>
          <w:rPr>
            <w:rStyle w:val="VerbatimChar"/>
          </w:rPr>
          <w:t xml:space="preserve">docs/dev/CI.md</w:t>
        </w:r>
      </w:hyperlink>
      <w:r>
        <w:t xml:space="preserve">. They parse and pass the parity check;</w:t>
      </w:r>
      <w:r>
        <w:t xml:space="preserve"> </w:t>
      </w:r>
      <w:r>
        <w:rPr>
          <w:bCs/>
          <w:b/>
        </w:rPr>
        <w:t xml:space="preserve">they have not</w:t>
      </w:r>
      <w:r>
        <w:rPr>
          <w:bCs/>
          <w:b/>
        </w:rPr>
        <w:t xml:space="preserve"> </w:t>
      </w:r>
      <w:r>
        <w:rPr>
          <w:bCs/>
          <w:b/>
        </w:rPr>
        <w:t xml:space="preserve">yet run on either forge.</w:t>
      </w:r>
    </w:p>
    <w:p>
      <w:pPr>
        <w:pStyle w:val="BlockText"/>
      </w:pPr>
      <w:r>
        <w:rPr>
          <w:bCs/>
          <w:b/>
        </w:rPr>
        <w:t xml:space="preserve">One prerequisite was missing from the tree.</w:t>
      </w:r>
      <w:r>
        <w:t xml:space="preserve"> </w:t>
      </w:r>
      <w:r>
        <w:rPr>
          <w:rStyle w:val="VerbatimChar"/>
        </w:rPr>
        <w:t xml:space="preserve">.cargo/config.toml</w:t>
      </w:r>
      <w:r>
        <w:t xml:space="preserve">, which the</w:t>
      </w:r>
      <w:r>
        <w:t xml:space="preserve"> </w:t>
      </w:r>
      <w:r>
        <w:t xml:space="preserve">build documentation cites as what makes every crate resolve from</w:t>
      </w:r>
      <w:r>
        <w:t xml:space="preserve"> </w:t>
      </w:r>
      <w:r>
        <w:rPr>
          <w:rStyle w:val="VerbatimChar"/>
        </w:rPr>
        <w:t xml:space="preserve">/vendor</w:t>
      </w:r>
      <w:r>
        <w:t xml:space="preserve">, had</w:t>
      </w:r>
      <w:r>
        <w:t xml:space="preserve"> </w:t>
      </w:r>
      <w:r>
        <w:t xml:space="preserve">never been committed. Without it nothing builds under</w:t>
      </w:r>
      <w:r>
        <w:t xml:space="preserve"> </w:t>
      </w:r>
      <w:r>
        <w:rPr>
          <w:rStyle w:val="VerbatimChar"/>
        </w:rPr>
        <w:t xml:space="preserve">--network none</w:t>
      </w:r>
      <w:r>
        <w:t xml:space="preserve">. It is added,</w:t>
      </w:r>
      <w:r>
        <w:t xml:space="preserve"> </w:t>
      </w:r>
      <w:r>
        <w:t xml:space="preserve">and the workspace was confirmed to resolve and build offline with an empty Cargo</w:t>
      </w:r>
      <w:r>
        <w:t xml:space="preserve"> </w:t>
      </w:r>
      <w:r>
        <w:t xml:space="preserve">cache.</w:t>
      </w:r>
    </w:p>
    <w:p>
      <w:pPr>
        <w:pStyle w:val="BlockText"/>
      </w:pPr>
      <w:r>
        <w:rPr>
          <w:bCs/>
          <w:b/>
        </w:rPr>
        <w:t xml:space="preserve">Non-Rust artefacts are gated identically (5b).</w:t>
      </w:r>
      <w:r>
        <w:t xml:space="preserve"> </w:t>
      </w:r>
      <w:r>
        <w:t xml:space="preserve">The seven UI bundles and the</w:t>
      </w:r>
      <w:r>
        <w:t xml:space="preserve"> </w:t>
      </w:r>
      <w:r>
        <w:rPr>
          <w:rStyle w:val="VerbatimChar"/>
        </w:rPr>
        <w:t xml:space="preserve">@midgard/sdk</w:t>
      </w:r>
      <w:r>
        <w:t xml:space="preserve"> </w:t>
      </w:r>
      <w:r>
        <w:t xml:space="preserve">package go through the same five stages and the same release run:</w:t>
      </w:r>
    </w:p>
    <w:p>
      <w:pPr>
        <w:numPr>
          <w:ilvl w:val="0"/>
          <w:numId w:val="1010"/>
        </w:numPr>
        <w:pStyle w:val="Compact"/>
      </w:pPr>
      <w:r>
        <w:rPr>
          <w:iCs/>
          <w:i/>
        </w:rPr>
        <w:t xml:space="preserve">Derived.</w:t>
      </w:r>
      <w:r>
        <w:t xml:space="preserve"> </w:t>
      </w:r>
      <w:r>
        <w:rPr>
          <w:rStyle w:val="VerbatimChar"/>
        </w:rPr>
        <w:t xml:space="preserve">tools/ci/js-artefacts.sh</w:t>
      </w:r>
      <w:r>
        <w:t xml:space="preserve"> </w:t>
      </w:r>
      <w:r>
        <w:t xml:space="preserve">reads</w:t>
      </w:r>
      <w:r>
        <w:t xml:space="preserve"> </w:t>
      </w:r>
      <w:r>
        <w:rPr>
          <w:rStyle w:val="VerbatimChar"/>
        </w:rPr>
        <w:t xml:space="preserve">pnpm-workspace.yaml</w:t>
      </w:r>
      <w:r>
        <w:t xml:space="preserve">: a member with a</w:t>
      </w:r>
      <w:r>
        <w:t xml:space="preserve"> </w:t>
      </w:r>
      <w:r>
        <w:t xml:space="preserve">Vite config is a</w:t>
      </w:r>
      <w:r>
        <w:t xml:space="preserve"> </w:t>
      </w:r>
      <w:r>
        <w:rPr>
          <w:rStyle w:val="VerbatimChar"/>
        </w:rPr>
        <w:t xml:space="preserve">ui-bundle</w:t>
      </w:r>
      <w:r>
        <w:t xml:space="preserve">, one under</w:t>
      </w:r>
      <w:r>
        <w:t xml:space="preserve"> </w:t>
      </w:r>
      <w:r>
        <w:rPr>
          <w:rStyle w:val="VerbatimChar"/>
        </w:rPr>
        <w:t xml:space="preserve">sdk/</w:t>
      </w:r>
      <w:r>
        <w:t xml:space="preserve"> </w:t>
      </w:r>
      <w:r>
        <w:t xml:space="preserve">an</w:t>
      </w:r>
      <w:r>
        <w:t xml:space="preserve"> </w:t>
      </w:r>
      <w:r>
        <w:rPr>
          <w:rStyle w:val="VerbatimChar"/>
        </w:rPr>
        <w:t xml:space="preserve">npm-package</w:t>
      </w:r>
      <w:r>
        <w:t xml:space="preserve">; internal libraries</w:t>
      </w:r>
      <w:r>
        <w:t xml:space="preserve"> </w:t>
      </w:r>
      <w:r>
        <w:t xml:space="preserve">ship inside the bundles that import them.</w:t>
      </w:r>
    </w:p>
    <w:p>
      <w:pPr>
        <w:numPr>
          <w:ilvl w:val="0"/>
          <w:numId w:val="1010"/>
        </w:numPr>
        <w:pStyle w:val="Compact"/>
      </w:pPr>
      <w:r>
        <w:rPr>
          <w:iCs/>
          <w:i/>
        </w:rPr>
        <w:t xml:space="preserve">Reproducible build.</w:t>
      </w:r>
      <w:r>
        <w:t xml:space="preserve"> </w:t>
      </w:r>
      <w:r>
        <w:t xml:space="preserve">Each is built twice and the results must be bit-identical —</w:t>
      </w:r>
      <w:r>
        <w:t xml:space="preserve"> </w:t>
      </w:r>
      <w:r>
        <w:t xml:space="preserve">a deterministic tar of</w:t>
      </w:r>
      <w:r>
        <w:t xml:space="preserve"> </w:t>
      </w:r>
      <w:r>
        <w:rPr>
          <w:rStyle w:val="VerbatimChar"/>
        </w:rPr>
        <w:t xml:space="preserve">dist/</w:t>
      </w:r>
      <w:r>
        <w:t xml:space="preserve">, or the packed tarball. All eight are, with no</w:t>
      </w:r>
      <w:r>
        <w:t xml:space="preserve"> </w:t>
      </w:r>
      <w:r>
        <w:t xml:space="preserve">change to their build configuration. A fixture that stamps the clock into a</w:t>
      </w:r>
      <w:r>
        <w:t xml:space="preserve"> </w:t>
      </w:r>
      <w:r>
        <w:t xml:space="preserve">package fails the build and is named.</w:t>
      </w:r>
    </w:p>
    <w:p>
      <w:pPr>
        <w:numPr>
          <w:ilvl w:val="0"/>
          <w:numId w:val="1010"/>
        </w:numPr>
        <w:pStyle w:val="Compact"/>
      </w:pPr>
      <w:r>
        <w:rPr>
          <w:iCs/>
          <w:i/>
        </w:rPr>
        <w:t xml:space="preserve">SBOM.</w:t>
      </w:r>
      <w:r>
        <w:t xml:space="preserve"> </w:t>
      </w:r>
      <w:r>
        <w:rPr>
          <w:rStyle w:val="VerbatimChar"/>
        </w:rPr>
        <w:t xml:space="preserve">mg-sbom --pnpm-lock</w:t>
      </w:r>
      <w:r>
        <w:t xml:space="preserve"> </w:t>
      </w:r>
      <w:r>
        <w:t xml:space="preserve">lists the importer's production closure from</w:t>
      </w:r>
      <w:r>
        <w:t xml:space="preserve"> </w:t>
      </w:r>
      <w:r>
        <w:rPr>
          <w:rStyle w:val="VerbatimChar"/>
        </w:rPr>
        <w:t xml:space="preserve">pnpm-lock.yaml</w:t>
      </w:r>
      <w:r>
        <w:t xml:space="preserve">, with the SHA-512 integrity the lockfile pins and each package's</w:t>
      </w:r>
      <w:r>
        <w:t xml:space="preserve"> </w:t>
      </w:r>
      <w:r>
        <w:t xml:space="preserve">own licence. Workspace packages are marked as such.</w:t>
      </w:r>
    </w:p>
    <w:p>
      <w:pPr>
        <w:numPr>
          <w:ilvl w:val="0"/>
          <w:numId w:val="1010"/>
        </w:numPr>
        <w:pStyle w:val="Compact"/>
      </w:pPr>
      <w:r>
        <w:rPr>
          <w:iCs/>
          <w:i/>
        </w:rPr>
        <w:t xml:space="preserve">Scan.</w:t>
      </w:r>
      <w:r>
        <w:t xml:space="preserve"> </w:t>
      </w:r>
      <w:r>
        <w:rPr>
          <w:rStyle w:val="VerbatimChar"/>
        </w:rPr>
        <w:t xml:space="preserve">mg-scan</w:t>
      </w:r>
      <w:r>
        <w:t xml:space="preserve"> </w:t>
      </w:r>
      <w:r>
        <w:t xml:space="preserve">now matches a component only against its own ecosystem's</w:t>
      </w:r>
      <w:r>
        <w:t xml:space="preserve"> </w:t>
      </w:r>
      <w:r>
        <w:t xml:space="preserve">advisories, read from its purl — before this it would have matched an npm package</w:t>
      </w:r>
      <w:r>
        <w:t xml:space="preserve"> </w:t>
      </w:r>
      <w:r>
        <w:t xml:space="preserve">against RustSec by name. npm components are matched against a vendored OSV</w:t>
      </w:r>
      <w:r>
        <w:t xml:space="preserve"> </w:t>
      </w:r>
      <w:r>
        <w:t xml:space="preserve">snapshot (</w:t>
      </w:r>
      <w:r>
        <w:rPr>
          <w:rStyle w:val="VerbatimChar"/>
        </w:rPr>
        <w:t xml:space="preserve">vendor/advisory-db-npm</w:t>
      </w:r>
      <w:r>
        <w:t xml:space="preserve">: 83 advisories for the 119 packages the lockfile</w:t>
      </w:r>
      <w:r>
        <w:t xml:space="preserve"> </w:t>
      </w:r>
      <w:r>
        <w:t xml:space="preserve">pins, built by</w:t>
      </w:r>
      <w:r>
        <w:t xml:space="preserve"> </w:t>
      </w:r>
      <w:r>
        <w:rPr>
          <w:rStyle w:val="VerbatimChar"/>
        </w:rPr>
        <w:t xml:space="preserve">just advisory-db-npm-refresh</w:t>
      </w:r>
      <w:r>
        <w:t xml:space="preserve">). An npm package the snapshot was not</w:t>
      </w:r>
      <w:r>
        <w:t xml:space="preserve"> </w:t>
      </w:r>
      <w:r>
        <w:t xml:space="preserve">filtered for, or an ecosystem with no database, is a blocking finding.</w:t>
      </w:r>
    </w:p>
    <w:p>
      <w:pPr>
        <w:numPr>
          <w:ilvl w:val="0"/>
          <w:numId w:val="1010"/>
        </w:numPr>
        <w:pStyle w:val="Compact"/>
      </w:pPr>
      <w:r>
        <w:rPr>
          <w:iCs/>
          <w:i/>
        </w:rPr>
        <w:t xml:space="preserve">Sign, verify, admit.</w:t>
      </w:r>
      <w:r>
        <w:t xml:space="preserve"> </w:t>
      </w:r>
      <w:r>
        <w:rPr>
          <w:rStyle w:val="VerbatimChar"/>
        </w:rPr>
        <w:t xml:space="preserve">mg-sign</w:t>
      </w:r>
      <w:r>
        <w:t xml:space="preserve">,</w:t>
      </w:r>
      <w:r>
        <w:t xml:space="preserve"> </w:t>
      </w:r>
      <w:r>
        <w:rPr>
          <w:rStyle w:val="VerbatimChar"/>
        </w:rPr>
        <w:t xml:space="preserve">mg-verify</w:t>
      </w:r>
      <w:r>
        <w:t xml:space="preserve"> </w:t>
      </w:r>
      <w:r>
        <w:t xml:space="preserve">and</w:t>
      </w:r>
      <w:r>
        <w:t xml:space="preserve"> </w:t>
      </w:r>
      <w:r>
        <w:rPr>
          <w:rStyle w:val="VerbatimChar"/>
        </w:rPr>
        <w:t xml:space="preserve">mg-register</w:t>
      </w:r>
      <w:r>
        <w:t xml:space="preserve">, unchanged.</w:t>
      </w:r>
    </w:p>
    <w:p>
      <w:pPr>
        <w:pStyle w:val="BlockText"/>
      </w:pPr>
      <w:r>
        <w:t xml:space="preserve">A dry run across one Rust binary, the SDK package and all seven UI bundles passed</w:t>
      </w:r>
      <w:r>
        <w:t xml:space="preserve"> </w:t>
      </w:r>
      <w:r>
        <w:t xml:space="preserve">here: nine artefacts gated, admitted and accounted for. The scan reports three</w:t>
      </w:r>
      <w:r>
        <w:t xml:space="preserve"> </w:t>
      </w:r>
      <w:r>
        <w:t xml:space="preserve">MEDIUM advisories against</w:t>
      </w:r>
      <w:r>
        <w:t xml:space="preserve"> </w:t>
      </w:r>
      <w:r>
        <w:rPr>
          <w:rStyle w:val="VerbatimChar"/>
        </w:rPr>
        <w:t xml:space="preserve">react-router</w:t>
      </w:r>
      <w:r>
        <w:t xml:space="preserve"> </w:t>
      </w:r>
      <w:r>
        <w:t xml:space="preserve">6.30.4 as notes; nothing blocks.</w:t>
      </w:r>
    </w:p>
    <w:p>
      <w:pPr>
        <w:pStyle w:val="BlockText"/>
      </w:pPr>
      <w:r>
        <w:rPr>
          <w:bCs/>
          <w:b/>
        </w:rPr>
        <w:t xml:space="preserve">The image build is reproducible by construction, not yet by proof.</w:t>
      </w:r>
      <w:r>
        <w:t xml:space="preserve"> </w:t>
      </w:r>
      <w:r>
        <w:rPr>
          <w:rStyle w:val="VerbatimChar"/>
        </w:rPr>
        <w:t xml:space="preserve">deploy/images/build.sh</w:t>
      </w:r>
      <w:r>
        <w:t xml:space="preserve"> </w:t>
      </w:r>
      <w:r>
        <w:t xml:space="preserve">builds each image twice, uncached, with a fixed</w:t>
      </w:r>
      <w:r>
        <w:t xml:space="preserve"> </w:t>
      </w:r>
      <w:r>
        <w:rPr>
          <w:rStyle w:val="VerbatimChar"/>
        </w:rPr>
        <w:t xml:space="preserve">SOURCE_DATE_EPOCH</w:t>
      </w:r>
      <w:r>
        <w:t xml:space="preserve"> </w:t>
      </w:r>
      <w:r>
        <w:t xml:space="preserve">and rewritten file times, and refuses unless the two digests are</w:t>
      </w:r>
      <w:r>
        <w:t xml:space="preserve"> </w:t>
      </w:r>
      <w:r>
        <w:t xml:space="preserve">equal; the service account is written directly rather than with</w:t>
      </w:r>
      <w:r>
        <w:t xml:space="preserve"> </w:t>
      </w:r>
      <w:r>
        <w:rPr>
          <w:rStyle w:val="VerbatimChar"/>
        </w:rPr>
        <w:t xml:space="preserve">useradd</w:t>
      </w:r>
      <w:r>
        <w:t xml:space="preserve">, which</w:t>
      </w:r>
      <w:r>
        <w:t xml:space="preserve"> </w:t>
      </w:r>
      <w:r>
        <w:t xml:space="preserve">stamps the date into</w:t>
      </w:r>
      <w:r>
        <w:t xml:space="preserve"> </w:t>
      </w:r>
      <w:r>
        <w:rPr>
          <w:rStyle w:val="VerbatimChar"/>
        </w:rPr>
        <w:t xml:space="preserve">/etc/shadow</w:t>
      </w:r>
      <w:r>
        <w:t xml:space="preserve">. The mechanism was checked on a stand-in base</w:t>
      </w:r>
      <w:r>
        <w:t xml:space="preserve"> </w:t>
      </w:r>
      <w:r>
        <w:t xml:space="preserve">image. It has not run on the real one, which is not present here.</w:t>
      </w:r>
    </w:p>
    <w:p>
      <w:pPr>
        <w:pStyle w:val="BlockText"/>
      </w:pPr>
      <w:r>
        <w:rPr>
          <w:bCs/>
          <w:b/>
        </w:rPr>
        <w:t xml:space="preserve">Still open.</w:t>
      </w:r>
    </w:p>
    <w:p>
      <w:pPr>
        <w:numPr>
          <w:ilvl w:val="0"/>
          <w:numId w:val="1011"/>
        </w:numPr>
        <w:pStyle w:val="Compact"/>
      </w:pPr>
      <w:r>
        <w:rPr>
          <w:bCs/>
          <w:b/>
        </w:rPr>
        <w:t xml:space="preserve">The client shells</w:t>
      </w:r>
      <w:r>
        <w:t xml:space="preserve"> </w:t>
      </w:r>
      <w:r>
        <w:t xml:space="preserve">have no buildable projects, so there is nothing to gate.</w:t>
      </w:r>
    </w:p>
    <w:p>
      <w:pPr>
        <w:numPr>
          <w:ilvl w:val="0"/>
          <w:numId w:val="1011"/>
        </w:numPr>
        <w:pStyle w:val="Compact"/>
      </w:pPr>
      <w:r>
        <w:rPr>
          <w:bCs/>
          <w:b/>
        </w:rPr>
        <w:t xml:space="preserve">The image build</w:t>
      </w:r>
      <w:r>
        <w:t xml:space="preserve"> </w:t>
      </w:r>
      <w:r>
        <w:t xml:space="preserve">has not been proven on the real base image.</w:t>
      </w:r>
    </w:p>
    <w:p>
      <w:pPr>
        <w:numPr>
          <w:ilvl w:val="0"/>
          <w:numId w:val="1011"/>
        </w:numPr>
        <w:pStyle w:val="Compact"/>
      </w:pPr>
      <w:r>
        <w:rPr>
          <w:bCs/>
          <w:b/>
        </w:rPr>
        <w:t xml:space="preserve">Build tooling is not in the bill of materials.</w:t>
      </w:r>
      <w:r>
        <w:t xml:space="preserve"> </w:t>
      </w:r>
      <w:r>
        <w:t xml:space="preserve">A UI bundle's SBOM lists what</w:t>
      </w:r>
      <w:r>
        <w:t xml:space="preserve"> </w:t>
      </w:r>
      <w:r>
        <w:t xml:space="preserve">ships, not the bundler and compiler that produced it; those are pinned by the</w:t>
      </w:r>
      <w:r>
        <w:t xml:space="preserve"> </w:t>
      </w:r>
      <w:r>
        <w:t xml:space="preserve">lockfile's integrity hashes.</w:t>
      </w:r>
    </w:p>
    <w:p>
      <w:pPr>
        <w:numPr>
          <w:ilvl w:val="0"/>
          <w:numId w:val="1011"/>
        </w:numPr>
        <w:pStyle w:val="Compact"/>
      </w:pPr>
      <w:r>
        <w:rPr>
          <w:rStyle w:val="VerbatimChar"/>
          <w:bCs/>
          <w:b/>
        </w:rPr>
        <w:t xml:space="preserve">just advisory-db-npm-refresh</w:t>
      </w:r>
      <w:r>
        <w:rPr>
          <w:bCs/>
          <w:b/>
        </w:rPr>
        <w:t xml:space="preserve"> </w:t>
      </w:r>
      <w:r>
        <w:rPr>
          <w:bCs/>
          <w:b/>
        </w:rPr>
        <w:t xml:space="preserve">is written for Linux.</w:t>
      </w:r>
      <w:r>
        <w:t xml:space="preserve"> </w:t>
      </w:r>
      <w:r>
        <w:t xml:space="preserve">On Windows, the antivirus</w:t>
      </w:r>
      <w:r>
        <w:t xml:space="preserve"> </w:t>
      </w:r>
      <w:r>
        <w:t xml:space="preserve">quarantines some of the export's malware reports as they are unpacked, and the</w:t>
      </w:r>
      <w:r>
        <w:t xml:space="preserve"> </w:t>
      </w:r>
      <w:r>
        <w:t xml:space="preserve">import refuses a file it cannot read. The snapshot here was built from the same</w:t>
      </w:r>
      <w:r>
        <w:t xml:space="preserve"> </w:t>
      </w:r>
      <w:r>
        <w:t xml:space="preserve">export read in memory.</w:t>
      </w:r>
    </w:p>
    <w:p>
      <w:pPr>
        <w:numPr>
          <w:ilvl w:val="0"/>
          <w:numId w:val="1011"/>
        </w:numPr>
        <w:pStyle w:val="Compact"/>
      </w:pPr>
      <w:r>
        <w:rPr>
          <w:rStyle w:val="VerbatimChar"/>
        </w:rPr>
        <w:t xml:space="preserve">release-images</w:t>
      </w:r>
      <w:r>
        <w:t xml:space="preserve">,</w:t>
      </w:r>
      <w:r>
        <w:t xml:space="preserve"> </w:t>
      </w:r>
      <w:r>
        <w:rPr>
          <w:rStyle w:val="VerbatimChar"/>
        </w:rPr>
        <w:t xml:space="preserve">release-bundle</w:t>
      </w:r>
      <w:r>
        <w:t xml:space="preserve"> </w:t>
      </w:r>
      <w:r>
        <w:t xml:space="preserve">and</w:t>
      </w:r>
      <w:r>
        <w:t xml:space="preserve"> </w:t>
      </w:r>
      <w:r>
        <w:rPr>
          <w:rStyle w:val="VerbatimChar"/>
        </w:rPr>
        <w:t xml:space="preserve">release-publish</w:t>
      </w:r>
      <w:r>
        <w:t xml:space="preserve"> </w:t>
      </w:r>
      <w:r>
        <w:t xml:space="preserve">have never run: they need</w:t>
      </w:r>
      <w:r>
        <w:t xml:space="preserve"> </w:t>
      </w:r>
      <w:r>
        <w:t xml:space="preserve">the signing runner, the service base image and real keys.</w:t>
      </w:r>
    </w:p>
    <w:p>
      <w:pPr>
        <w:numPr>
          <w:ilvl w:val="0"/>
          <w:numId w:val="1011"/>
        </w:numPr>
        <w:pStyle w:val="Compact"/>
      </w:pPr>
      <w:r>
        <w:t xml:space="preserve">The client shell audits fail closed until each shell has a buildable project, and</w:t>
      </w:r>
      <w:r>
        <w:t xml:space="preserve"> </w:t>
      </w:r>
      <w:r>
        <w:t xml:space="preserve">a release waits on them.</w:t>
      </w:r>
    </w:p>
    <w:p>
      <w:r>
        <w:pict>
          <v:rect style="width:0;height:1.5pt" o:hralign="center" o:hrstd="t" o:hr="t"/>
        </w:pict>
      </w:r>
    </w:p>
    <w:bookmarkEnd w:id="38"/>
    <w:bookmarkStart w:id="39" w:name="X22b9946d73cad785cee3c49f8b82dfae50487c7"/>
    <w:p>
      <w:pPr>
        <w:pStyle w:val="Heading3"/>
      </w:pPr>
      <w:r>
        <w:t xml:space="preserve">RF-SC-6 · Implement the provenance-tag lint</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Supply chain ·</w:t>
      </w:r>
      <w:r>
        <w:t xml:space="preserve"> </w:t>
      </w:r>
      <w:r>
        <w:rPr>
          <w:bCs/>
          <w:b/>
        </w:rPr>
        <w:t xml:space="preserve">Depends on:</w:t>
      </w:r>
      <w:r>
        <w:t xml:space="preserve"> </w:t>
      </w:r>
      <w:r>
        <w:t xml:space="preserve">—</w:t>
      </w:r>
    </w:p>
    <w:p>
      <w:pPr>
        <w:pStyle w:val="BodyText"/>
      </w:pPr>
      <w:r>
        <w:rPr>
          <w:bCs/>
          <w:b/>
        </w:rPr>
        <w:t xml:space="preserve">Evidence.</w:t>
      </w:r>
      <w:r>
        <w:t xml:space="preserve"> </w:t>
      </w:r>
      <w:hyperlink r:id="rId34">
        <w:r>
          <w:rPr>
            <w:rStyle w:val="VerbatimChar"/>
          </w:rPr>
          <w:t xml:space="preserve">.github/workflows/ci.yml</w:t>
        </w:r>
      </w:hyperlink>
      <w:r>
        <w:t xml:space="preserve"> </w:t>
      </w:r>
      <w:r>
        <w:rPr>
          <w:iCs/>
          <w:i/>
        </w:rPr>
        <w:t xml:space="preserve">Provenance-tag lint</w:t>
      </w:r>
      <w:r>
        <w:t xml:space="preserve"> </w:t>
      </w:r>
      <w:r>
        <w:t xml:space="preserve">prints</w:t>
      </w:r>
      <w:r>
        <w:t xml:space="preserve"> </w:t>
      </w:r>
      <w:r>
        <w:rPr>
          <w:rStyle w:val="VerbatimChar"/>
        </w:rPr>
        <w:t xml:space="preserve">TODO(Phase 1): fail if a changed source file … lacks a provenance tag. Scaffold placeholder for now.</w:t>
      </w:r>
      <w:r>
        <w:t xml:space="preserve"> </w:t>
      </w:r>
      <w:r>
        <w:t xml:space="preserve">Traceability is currently maintained by convention alone. It happens to be near-complete today (66 of 67</w:t>
      </w:r>
      <w:r>
        <w:t xml:space="preserve"> </w:t>
      </w:r>
      <w:r>
        <w:rPr>
          <w:rStyle w:val="VerbatimChar"/>
        </w:rPr>
        <w:t xml:space="preserve">FR-*</w:t>
      </w:r>
      <w:r>
        <w:t xml:space="preserve"> </w:t>
      </w:r>
      <w:r>
        <w:t xml:space="preserve">ids are cited in source) — which makes this cheap to enforce and easy to lose.</w:t>
      </w:r>
    </w:p>
    <w:p>
      <w:pPr>
        <w:pStyle w:val="BodyText"/>
      </w:pPr>
      <w:r>
        <w:rPr>
          <w:bCs/>
          <w:b/>
        </w:rPr>
        <w:t xml:space="preserve">Prompt</w:t>
      </w:r>
    </w:p>
    <w:p>
      <w:pPr>
        <w:pStyle w:val="SourceCode"/>
      </w:pPr>
      <w:r>
        <w:rPr>
          <w:rStyle w:val="VerbatimChar"/>
        </w:rPr>
        <w:t xml:space="preserve">Implement the provenance-tag lint as a real CI gate, and make traceability</w:t>
      </w:r>
      <w:r>
        <w:br/>
      </w:r>
      <w:r>
        <w:rPr>
          <w:rStyle w:val="VerbatimChar"/>
        </w:rPr>
        <w:t xml:space="preserve">bidirectional.</w:t>
      </w:r>
      <w:r>
        <w:br/>
      </w:r>
      <w:r>
        <w:br/>
      </w:r>
      <w:r>
        <w:rPr>
          <w:rStyle w:val="VerbatimChar"/>
        </w:rPr>
        <w:t xml:space="preserve">Build `tools/mg-trace` with two modes:</w:t>
      </w:r>
      <w:r>
        <w:br/>
      </w:r>
      <w:r>
        <w:br/>
      </w:r>
      <w:r>
        <w:rPr>
          <w:rStyle w:val="VerbatimChar"/>
        </w:rPr>
        <w:t xml:space="preserve">  `mg-trace lint --changed &lt;base-ref&gt;`</w:t>
      </w:r>
      <w:r>
        <w:br/>
      </w:r>
      <w:r>
        <w:rPr>
          <w:rStyle w:val="VerbatimChar"/>
        </w:rPr>
        <w:t xml:space="preserve">    For every changed source file under services|mimir|forge|bifrost|heimdall|</w:t>
      </w:r>
      <w:r>
        <w:br/>
      </w:r>
      <w:r>
        <w:rPr>
          <w:rStyle w:val="VerbatimChar"/>
        </w:rPr>
        <w:t xml:space="preserve">    admin|clients|crypto|products|ui|sdk|tools, require at least one provenance</w:t>
      </w:r>
      <w:r>
        <w:br/>
      </w:r>
      <w:r>
        <w:rPr>
          <w:rStyle w:val="VerbatimChar"/>
        </w:rPr>
        <w:t xml:space="preserve">    tag matching [FR-*], [NFR-*], [DD-*], [KDD-*], [AC-*] or [STD:*] in the file.</w:t>
      </w:r>
      <w:r>
        <w:br/>
      </w:r>
      <w:r>
        <w:rPr>
          <w:rStyle w:val="VerbatimChar"/>
        </w:rPr>
        <w:t xml:space="preserve">    Report each offender with a path and a suggested tag based on its directory.</w:t>
      </w:r>
      <w:r>
        <w:br/>
      </w:r>
      <w:r>
        <w:rPr>
          <w:rStyle w:val="VerbatimChar"/>
        </w:rPr>
        <w:t xml:space="preserve">    Exclude generated code via an explicit, committed exclusion list.</w:t>
      </w:r>
      <w:r>
        <w:br/>
      </w:r>
      <w:r>
        <w:br/>
      </w:r>
      <w:r>
        <w:rPr>
          <w:rStyle w:val="VerbatimChar"/>
        </w:rPr>
        <w:t xml:space="preserve">  `mg-trace matrix`</w:t>
      </w:r>
      <w:r>
        <w:br/>
      </w:r>
      <w:r>
        <w:rPr>
          <w:rStyle w:val="VerbatimChar"/>
        </w:rPr>
        <w:t xml:space="preserve">    Parse every id defined in docs/dev/markdown/*.md and BUILD_PLAYBOOK.md; parse</w:t>
      </w:r>
      <w:r>
        <w:br/>
      </w:r>
      <w:r>
        <w:rPr>
          <w:rStyle w:val="VerbatimChar"/>
        </w:rPr>
        <w:t xml:space="preserve">    every id cited in source and in deploy/acceptance/verify-*.sh; emit</w:t>
      </w:r>
      <w:r>
        <w:br/>
      </w:r>
      <w:r>
        <w:rPr>
          <w:rStyle w:val="VerbatimChar"/>
        </w:rPr>
        <w:t xml:space="preserve">    docs/dev/fixes/traceability.md — a generated table of</w:t>
      </w:r>
      <w:r>
        <w:br/>
      </w:r>
      <w:r>
        <w:rPr>
          <w:rStyle w:val="VerbatimChar"/>
        </w:rPr>
        <w:t xml:space="preserve">    requirement → citing files → verifying tests → verify-script line.</w:t>
      </w:r>
      <w:r>
        <w:br/>
      </w:r>
      <w:r>
        <w:rPr>
          <w:rStyle w:val="VerbatimChar"/>
        </w:rPr>
        <w:t xml:space="preserve">    Fail if any id defined in the SADs has zero citations (except ids explicitly</w:t>
      </w:r>
      <w:r>
        <w:br/>
      </w:r>
      <w:r>
        <w:rPr>
          <w:rStyle w:val="VerbatimChar"/>
        </w:rPr>
        <w:t xml:space="preserve">    marked -DESIGN, e.g. FR-MS-9-DESIGN), or if any id cited in source does not</w:t>
      </w:r>
      <w:r>
        <w:br/>
      </w:r>
      <w:r>
        <w:rPr>
          <w:rStyle w:val="VerbatimChar"/>
        </w:rPr>
        <w:t xml:space="preserve">    exist in the SADs (catches typos and invented ids).</w:t>
      </w:r>
      <w:r>
        <w:br/>
      </w:r>
      <w:r>
        <w:br/>
      </w:r>
      <w:r>
        <w:rPr>
          <w:rStyle w:val="VerbatimChar"/>
        </w:rPr>
        <w:t xml:space="preserve">Wire `lint` into ci.yml replacing the echo, and `matrix` into a scheduled job</w:t>
      </w:r>
      <w:r>
        <w:br/>
      </w:r>
      <w:r>
        <w:rPr>
          <w:rStyle w:val="VerbatimChar"/>
        </w:rPr>
        <w:t xml:space="preserve">that opens a PR when the generated table changes.</w:t>
      </w:r>
    </w:p>
    <w:p>
      <w:pPr>
        <w:pStyle w:val="FirstParagraph"/>
      </w:pPr>
      <w:r>
        <w:rPr>
          <w:bCs/>
          <w:b/>
        </w:rPr>
        <w:t xml:space="preserve">Acceptance criteria</w:t>
      </w:r>
    </w:p>
    <w:p>
      <w:pPr>
        <w:numPr>
          <w:ilvl w:val="0"/>
          <w:numId w:val="1012"/>
        </w:numPr>
        <w:pStyle w:val="Compact"/>
      </w:pPr>
      <w:r>
        <w:rPr>
          <w:bCs/>
          <w:b/>
        </w:rPr>
        <w:t xml:space="preserve">AC-RF-SC-6a — Untagged change fails.</w:t>
      </w:r>
      <w:r>
        <w:t xml:space="preserve"> </w:t>
      </w:r>
      <w:r>
        <w:rPr>
          <w:iCs/>
          <w:i/>
        </w:rPr>
        <w:t xml:space="preserve">Given</w:t>
      </w:r>
      <w:r>
        <w:t xml:space="preserve"> </w:t>
      </w:r>
      <w:r>
        <w:t xml:space="preserve">a PR adding a source file with no provenance tag,</w:t>
      </w:r>
      <w:r>
        <w:t xml:space="preserve"> </w:t>
      </w:r>
      <w:r>
        <w:rPr>
          <w:iCs/>
          <w:i/>
        </w:rPr>
        <w:t xml:space="preserve">when</w:t>
      </w:r>
      <w:r>
        <w:t xml:space="preserve"> </w:t>
      </w:r>
      <w:r>
        <w:t xml:space="preserve">CI runs,</w:t>
      </w:r>
      <w:r>
        <w:t xml:space="preserve"> </w:t>
      </w:r>
      <w:r>
        <w:rPr>
          <w:iCs/>
          <w:i/>
        </w:rPr>
        <w:t xml:space="preserve">then</w:t>
      </w:r>
      <w:r>
        <w:t xml:space="preserve"> </w:t>
      </w:r>
      <w:r>
        <w:t xml:space="preserve">the guards job fails and names the file.</w:t>
      </w:r>
    </w:p>
    <w:p>
      <w:pPr>
        <w:numPr>
          <w:ilvl w:val="0"/>
          <w:numId w:val="1012"/>
        </w:numPr>
        <w:pStyle w:val="Compact"/>
      </w:pPr>
      <w:r>
        <w:rPr>
          <w:bCs/>
          <w:b/>
        </w:rPr>
        <w:t xml:space="preserve">AC-RF-SC-6b — Orphan requirement fails.</w:t>
      </w:r>
      <w:r>
        <w:t xml:space="preserve"> </w:t>
      </w:r>
      <w:r>
        <w:rPr>
          <w:iCs/>
          <w:i/>
        </w:rPr>
        <w:t xml:space="preserve">Given</w:t>
      </w:r>
      <w:r>
        <w:t xml:space="preserve"> </w:t>
      </w:r>
      <w:r>
        <w:t xml:space="preserve">a requirement id present in a SAD with no citation in source and no</w:t>
      </w:r>
      <w:r>
        <w:t xml:space="preserve"> </w:t>
      </w:r>
      <w:r>
        <w:rPr>
          <w:rStyle w:val="VerbatimChar"/>
        </w:rPr>
        <w:t xml:space="preserve">-DESIGN</w:t>
      </w:r>
      <w:r>
        <w:t xml:space="preserve"> </w:t>
      </w:r>
      <w:r>
        <w:t xml:space="preserve">suffix,</w:t>
      </w:r>
      <w:r>
        <w:t xml:space="preserve"> </w:t>
      </w:r>
      <w:r>
        <w:rPr>
          <w:iCs/>
          <w:i/>
        </w:rPr>
        <w:t xml:space="preserve">when</w:t>
      </w:r>
      <w:r>
        <w:t xml:space="preserve"> </w:t>
      </w:r>
      <w:r>
        <w:rPr>
          <w:rStyle w:val="VerbatimChar"/>
        </w:rPr>
        <w:t xml:space="preserve">mg-trace matrix</w:t>
      </w:r>
      <w:r>
        <w:t xml:space="preserve"> </w:t>
      </w:r>
      <w:r>
        <w:t xml:space="preserve">runs,</w:t>
      </w:r>
      <w:r>
        <w:t xml:space="preserve"> </w:t>
      </w:r>
      <w:r>
        <w:rPr>
          <w:iCs/>
          <w:i/>
        </w:rPr>
        <w:t xml:space="preserve">then</w:t>
      </w:r>
      <w:r>
        <w:t xml:space="preserve"> </w:t>
      </w:r>
      <w:r>
        <w:t xml:space="preserve">it fails and names the id.</w:t>
      </w:r>
    </w:p>
    <w:p>
      <w:pPr>
        <w:numPr>
          <w:ilvl w:val="0"/>
          <w:numId w:val="1012"/>
        </w:numPr>
        <w:pStyle w:val="Compact"/>
      </w:pPr>
      <w:r>
        <w:rPr>
          <w:bCs/>
          <w:b/>
        </w:rPr>
        <w:t xml:space="preserve">AC-RF-SC-6c — Invented id fails.</w:t>
      </w:r>
      <w:r>
        <w:t xml:space="preserve"> </w:t>
      </w:r>
      <w:r>
        <w:rPr>
          <w:iCs/>
          <w:i/>
        </w:rPr>
        <w:t xml:space="preserve">Given</w:t>
      </w:r>
      <w:r>
        <w:t xml:space="preserve"> </w:t>
      </w:r>
      <w:r>
        <w:t xml:space="preserve">a source file citing</w:t>
      </w:r>
      <w:r>
        <w:t xml:space="preserve"> </w:t>
      </w:r>
      <w:r>
        <w:rPr>
          <w:rStyle w:val="VerbatimChar"/>
        </w:rPr>
        <w:t xml:space="preserve">[FR-ZZ-99]</w:t>
      </w:r>
      <w:r>
        <w:t xml:space="preserve">, which appears in no SAD,</w:t>
      </w:r>
      <w:r>
        <w:t xml:space="preserve"> </w:t>
      </w:r>
      <w:r>
        <w:rPr>
          <w:iCs/>
          <w:i/>
        </w:rPr>
        <w:t xml:space="preserve">when</w:t>
      </w:r>
      <w:r>
        <w:t xml:space="preserve"> </w:t>
      </w:r>
      <w:r>
        <w:rPr>
          <w:rStyle w:val="VerbatimChar"/>
        </w:rPr>
        <w:t xml:space="preserve">mg-trace matrix</w:t>
      </w:r>
      <w:r>
        <w:t xml:space="preserve"> </w:t>
      </w:r>
      <w:r>
        <w:t xml:space="preserve">runs,</w:t>
      </w:r>
      <w:r>
        <w:t xml:space="preserve"> </w:t>
      </w:r>
      <w:r>
        <w:rPr>
          <w:iCs/>
          <w:i/>
        </w:rPr>
        <w:t xml:space="preserve">then</w:t>
      </w:r>
      <w:r>
        <w:t xml:space="preserve"> </w:t>
      </w:r>
      <w:r>
        <w:t xml:space="preserve">it fails.</w:t>
      </w:r>
    </w:p>
    <w:p>
      <w:pPr>
        <w:numPr>
          <w:ilvl w:val="0"/>
          <w:numId w:val="1012"/>
        </w:numPr>
        <w:pStyle w:val="Compact"/>
      </w:pPr>
      <w:r>
        <w:rPr>
          <w:bCs/>
          <w:b/>
        </w:rPr>
        <w:t xml:space="preserve">AC-RF-SC-6d — Matrix is generated and current.</w:t>
      </w:r>
      <w:r>
        <w:t xml:space="preserve"> </w:t>
      </w:r>
      <w:r>
        <w:rPr>
          <w:iCs/>
          <w:i/>
        </w:rPr>
        <w:t xml:space="preserve">Given</w:t>
      </w:r>
      <w:r>
        <w:t xml:space="preserve"> </w:t>
      </w:r>
      <w:r>
        <w:t xml:space="preserve">the scheduled job,</w:t>
      </w:r>
      <w:r>
        <w:t xml:space="preserve"> </w:t>
      </w:r>
      <w:r>
        <w:rPr>
          <w:iCs/>
          <w:i/>
        </w:rPr>
        <w:t xml:space="preserve">when</w:t>
      </w:r>
      <w:r>
        <w:t xml:space="preserve"> </w:t>
      </w:r>
      <w:r>
        <w:t xml:space="preserve">the traceability table drifts from the tree,</w:t>
      </w:r>
      <w:r>
        <w:t xml:space="preserve"> </w:t>
      </w:r>
      <w:r>
        <w:rPr>
          <w:iCs/>
          <w:i/>
        </w:rPr>
        <w:t xml:space="preserve">then</w:t>
      </w:r>
      <w:r>
        <w:t xml:space="preserve"> </w:t>
      </w:r>
      <w:r>
        <w:t xml:space="preserve">a PR is opened with the regenerated table.</w:t>
      </w:r>
    </w:p>
    <w:p>
      <w:pPr>
        <w:pStyle w:val="FirstParagraph"/>
      </w:pPr>
      <w:r>
        <w:rPr>
          <w:bCs/>
          <w:b/>
        </w:rPr>
        <w:t xml:space="preserve">Done when:</w:t>
      </w:r>
      <w:r>
        <w:t xml:space="preserve"> </w:t>
      </w:r>
      <w:r>
        <w:t xml:space="preserve">the echo is gone; a deliberately untagged file and a deliberately invented id both fail CI.</w:t>
      </w:r>
    </w:p>
    <w:p>
      <w:pPr>
        <w:pStyle w:val="BlockText"/>
      </w:pPr>
      <w:r>
        <w:rPr>
          <w:bCs/>
          <w:b/>
        </w:rPr>
        <w:t xml:space="preserve">Partially delivered.</w:t>
      </w:r>
      <w:r>
        <w:t xml:space="preserve"> </w:t>
      </w:r>
      <w:r>
        <w:t xml:space="preserve">Two of the always-on guards this item belongs beside</w:t>
      </w:r>
      <w:r>
        <w:t xml:space="preserve"> </w:t>
      </w:r>
      <w:r>
        <w:t xml:space="preserve">now exist and gate CI:</w:t>
      </w:r>
      <w:r>
        <w:t xml:space="preserve"> </w:t>
      </w:r>
      <w:r>
        <w:rPr>
          <w:rStyle w:val="VerbatimChar"/>
        </w:rPr>
        <w:t xml:space="preserve">just fmt-check</w:t>
      </w:r>
      <w:r>
        <w:t xml:space="preserve"> </w:t>
      </w:r>
      <w:r>
        <w:t xml:space="preserve">(</w:t>
      </w:r>
      <w:r>
        <w:rPr>
          <w:rStyle w:val="VerbatimChar"/>
        </w:rPr>
        <w:t xml:space="preserve">cargo fmt --all --check</w:t>
      </w:r>
      <w:r>
        <w:t xml:space="preserve">) and</w:t>
      </w:r>
      <w:r>
        <w:t xml:space="preserve"> </w:t>
      </w:r>
      <w:r>
        <w:rPr>
          <w:rStyle w:val="VerbatimChar"/>
        </w:rPr>
        <w:t xml:space="preserve">just lint</w:t>
      </w:r>
      <w:r>
        <w:t xml:space="preserve"> </w:t>
      </w:r>
      <w:r>
        <w:t xml:space="preserve">(clippy at</w:t>
      </w:r>
      <w:r>
        <w:t xml:space="preserve"> </w:t>
      </w:r>
      <w:r>
        <w:rPr>
          <w:rStyle w:val="VerbatimChar"/>
        </w:rPr>
        <w:t xml:space="preserve">-D warnings</w:t>
      </w:r>
      <w:r>
        <w:t xml:space="preserve">). The workspace was rustfmt-normalised —</w:t>
      </w:r>
      <w:r>
        <w:t xml:space="preserve"> </w:t>
      </w:r>
      <w:r>
        <w:t xml:space="preserve">it never had been — and the ~12 clippy findings across it were fixed rather</w:t>
      </w:r>
      <w:r>
        <w:t xml:space="preserve"> </w:t>
      </w:r>
      <w:r>
        <w:t xml:space="preserve">than allow-listed, with two documented exceptions: a</w:t>
      </w:r>
      <w:r>
        <w:t xml:space="preserve"> </w:t>
      </w:r>
      <w:r>
        <w:rPr>
          <w:rStyle w:val="VerbatimChar"/>
        </w:rPr>
        <w:t xml:space="preserve">derivable_impls</w:t>
      </w:r>
      <w:r>
        <w:t xml:space="preserve"> </w:t>
      </w:r>
      <w:r>
        <w:t xml:space="preserve">on</w:t>
      </w:r>
      <w:r>
        <w:t xml:space="preserve"> </w:t>
      </w:r>
      <w:r>
        <w:rPr>
          <w:rStyle w:val="VerbatimChar"/>
        </w:rPr>
        <w:t xml:space="preserve">LicencePolicy</w:t>
      </w:r>
      <w:r>
        <w:t xml:space="preserve"> </w:t>
      </w:r>
      <w:r>
        <w:t xml:space="preserve">kept explicit so the permissive default reads as a decision,</w:t>
      </w:r>
      <w:r>
        <w:t xml:space="preserve"> </w:t>
      </w:r>
      <w:r>
        <w:t xml:space="preserve">and</w:t>
      </w:r>
      <w:r>
        <w:t xml:space="preserve"> </w:t>
      </w:r>
      <w:r>
        <w:rPr>
          <w:rStyle w:val="VerbatimChar"/>
        </w:rPr>
        <w:t xml:space="preserve">too_many_arguments</w:t>
      </w:r>
      <w:r>
        <w:t xml:space="preserve"> </w:t>
      </w:r>
      <w:r>
        <w:t xml:space="preserve">in</w:t>
      </w:r>
      <w:r>
        <w:t xml:space="preserve"> </w:t>
      </w:r>
      <w:r>
        <w:rPr>
          <w:rStyle w:val="VerbatimChar"/>
        </w:rPr>
        <w:t xml:space="preserve">http-gateway</w:t>
      </w:r>
      <w:r>
        <w:t xml:space="preserve">'s seeded</w:t>
      </w:r>
      <w:r>
        <w:t xml:space="preserve"> </w:t>
      </w:r>
      <w:r>
        <w:rPr>
          <w:rStyle w:val="VerbatimChar"/>
        </w:rPr>
        <w:t xml:space="preserve">data.rs</w:t>
      </w:r>
      <w:r>
        <w:t xml:space="preserve">, which RF-API-3</w:t>
      </w:r>
      <w:r>
        <w:t xml:space="preserve"> </w:t>
      </w:r>
      <w:r>
        <w:t xml:space="preserve">deletes outright.</w:t>
      </w:r>
    </w:p>
    <w:p>
      <w:pPr>
        <w:pStyle w:val="BlockText"/>
      </w:pPr>
      <w:r>
        <w:t xml:space="preserve">Both recipes mirror</w:t>
      </w:r>
      <w:r>
        <w:t xml:space="preserve"> </w:t>
      </w:r>
      <w:r>
        <w:rPr>
          <w:rStyle w:val="VerbatimChar"/>
        </w:rPr>
        <w:t xml:space="preserve">just test</w:t>
      </w:r>
      <w:r>
        <w:t xml:space="preserve">'s per-feature groupings. They cannot be a</w:t>
      </w:r>
      <w:r>
        <w:t xml:space="preserve"> </w:t>
      </w:r>
      <w:r>
        <w:t xml:space="preserve">single</w:t>
      </w:r>
      <w:r>
        <w:t xml:space="preserve"> </w:t>
      </w:r>
      <w:r>
        <w:rPr>
          <w:rStyle w:val="VerbatimChar"/>
        </w:rPr>
        <w:t xml:space="preserve">--workspace</w:t>
      </w:r>
      <w:r>
        <w:t xml:space="preserve"> </w:t>
      </w:r>
      <w:r>
        <w:t xml:space="preserve">invocation: the crypto crates'</w:t>
      </w:r>
      <w:r>
        <w:t xml:space="preserve"> </w:t>
      </w:r>
      <w:r>
        <w:rPr>
          <w:rStyle w:val="VerbatimChar"/>
        </w:rPr>
        <w:t xml:space="preserve">test-backend</w:t>
      </w:r>
      <w:r>
        <w:t xml:space="preserve"> </w:t>
      </w:r>
      <w:r>
        <w:t xml:space="preserve">and</w:t>
      </w:r>
      <w:r>
        <w:t xml:space="preserve"> </w:t>
      </w:r>
      <w:r>
        <w:rPr>
          <w:rStyle w:val="VerbatimChar"/>
        </w:rPr>
        <w:t xml:space="preserve">backend-fips</w:t>
      </w:r>
      <w:r>
        <w:t xml:space="preserve"> </w:t>
      </w:r>
      <w:r>
        <w:t xml:space="preserve">are mutually exclusive behind a</w:t>
      </w:r>
      <w:r>
        <w:t xml:space="preserve"> </w:t>
      </w:r>
      <w:r>
        <w:rPr>
          <w:rStyle w:val="VerbatimChar"/>
        </w:rPr>
        <w:t xml:space="preserve">compile_error!</w:t>
      </w:r>
      <w:r>
        <w:t xml:space="preserve">, so one</w:t>
      </w:r>
      <w:r>
        <w:t xml:space="preserve"> </w:t>
      </w:r>
      <w:r>
        <w:t xml:space="preserve">workspace-wide clippy run unifies the features and fails to compile. That trap</w:t>
      </w:r>
      <w:r>
        <w:t xml:space="preserve"> </w:t>
      </w:r>
      <w:r>
        <w:t xml:space="preserve">is documented in the justfile beside the recipe.</w:t>
      </w:r>
    </w:p>
    <w:p>
      <w:pPr>
        <w:pStyle w:val="BlockText"/>
      </w:pPr>
      <w:r>
        <w:t xml:space="preserve">Formatting is pinned by</w:t>
      </w:r>
      <w:r>
        <w:t xml:space="preserve"> </w:t>
      </w:r>
      <w:r>
        <w:rPr>
          <w:rStyle w:val="VerbatimChar"/>
        </w:rPr>
        <w:t xml:space="preserve">rustfmt.toml</w:t>
      </w:r>
      <w:r>
        <w:t xml:space="preserve"> </w:t>
      </w:r>
      <w:r>
        <w:t xml:space="preserve">(defaults only, plus the edition) next</w:t>
      </w:r>
      <w:r>
        <w:t xml:space="preserve"> </w:t>
      </w:r>
      <w:r>
        <w:t xml:space="preserve">to the existing</w:t>
      </w:r>
      <w:r>
        <w:t xml:space="preserve"> </w:t>
      </w:r>
      <w:r>
        <w:rPr>
          <w:rStyle w:val="VerbatimChar"/>
        </w:rPr>
        <w:t xml:space="preserve">rust-toolchain.toml</w:t>
      </w:r>
      <w:r>
        <w:t xml:space="preserve">, so the verdict is identical in CI and on</w:t>
      </w:r>
      <w:r>
        <w:t xml:space="preserve"> </w:t>
      </w:r>
      <w:r>
        <w:t xml:space="preserve">a developer's machine. Without both pins a contributor on a different toolchain</w:t>
      </w:r>
      <w:r>
        <w:t xml:space="preserve"> </w:t>
      </w:r>
      <w:r>
        <w:t xml:space="preserve">reformats files they never touched and every diff becomes noise.</w:t>
      </w:r>
    </w:p>
    <w:p>
      <w:pPr>
        <w:pStyle w:val="BlockText"/>
      </w:pPr>
      <w:r>
        <w:t xml:space="preserve">The provenance-tag lint itself is still the</w:t>
      </w:r>
      <w:r>
        <w:t xml:space="preserve"> </w:t>
      </w:r>
      <w:r>
        <w:rPr>
          <w:rStyle w:val="VerbatimChar"/>
        </w:rPr>
        <w:t xml:space="preserve">echo</w:t>
      </w:r>
      <w:r>
        <w:t xml:space="preserve"> </w:t>
      </w:r>
      <w:r>
        <w:t xml:space="preserve">placeholder.</w:t>
      </w:r>
    </w:p>
    <w:p>
      <w:r>
        <w:pict>
          <v:rect style="width:0;height:1.5pt" o:hralign="center" o:hrstd="t" o:hr="t"/>
        </w:pict>
      </w:r>
    </w:p>
    <w:bookmarkEnd w:id="39"/>
    <w:bookmarkStart w:id="40" w:name="X927544e0f33cf9e0d0054e6c6d096e16ca7e66b"/>
    <w:p>
      <w:pPr>
        <w:pStyle w:val="Heading3"/>
      </w:pPr>
      <w:r>
        <w:t xml:space="preserve">RF-SC-7 · Vendored-dependency policy, refresh procedure and integrity check</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Supply chain ·</w:t>
      </w:r>
      <w:r>
        <w:t xml:space="preserve"> </w:t>
      </w:r>
      <w:r>
        <w:rPr>
          <w:bCs/>
          <w:b/>
        </w:rPr>
        <w:t xml:space="preserve">Depends on:</w:t>
      </w:r>
      <w:r>
        <w:t xml:space="preserve"> </w:t>
      </w:r>
      <w:r>
        <w:t xml:space="preserve">RF-SC-4</w:t>
      </w:r>
    </w:p>
    <w:p>
      <w:pPr>
        <w:pStyle w:val="BodyText"/>
      </w:pPr>
      <w:r>
        <w:rPr>
          <w:bCs/>
          <w:b/>
        </w:rPr>
        <w:t xml:space="preserve">Evidence.</w:t>
      </w:r>
      <w:r>
        <w:t xml:space="preserve"> </w:t>
      </w:r>
      <w:r>
        <w:rPr>
          <w:rStyle w:val="VerbatimChar"/>
        </w:rPr>
        <w:t xml:space="preserve">vendor/</w:t>
      </w:r>
      <w:r>
        <w:t xml:space="preserve"> </w:t>
      </w:r>
      <w:r>
        <w:t xml:space="preserve">holds the offline dependency graph (including</w:t>
      </w:r>
      <w:r>
        <w:t xml:space="preserve"> </w:t>
      </w:r>
      <w:r>
        <w:rPr>
          <w:rStyle w:val="VerbatimChar"/>
        </w:rPr>
        <w:t xml:space="preserve">zeroize</w:t>
      </w:r>
      <w:r>
        <w:t xml:space="preserve">,</w:t>
      </w:r>
      <w:r>
        <w:t xml:space="preserve"> </w:t>
      </w:r>
      <w:r>
        <w:rPr>
          <w:rStyle w:val="VerbatimChar"/>
        </w:rPr>
        <w:t xml:space="preserve">fips20x</w:t>
      </w:r>
      <w:r>
        <w:t xml:space="preserve">,</w:t>
      </w:r>
      <w:r>
        <w:t xml:space="preserve"> </w:t>
      </w:r>
      <w:r>
        <w:rPr>
          <w:rStyle w:val="VerbatimChar"/>
        </w:rPr>
        <w:t xml:space="preserve">x25519-dalek</w:t>
      </w:r>
      <w:r>
        <w:t xml:space="preserve">,</w:t>
      </w:r>
      <w:r>
        <w:t xml:space="preserve"> </w:t>
      </w:r>
      <w:r>
        <w:rPr>
          <w:rStyle w:val="VerbatimChar"/>
        </w:rPr>
        <w:t xml:space="preserve">aes-gcm</w:t>
      </w:r>
      <w:r>
        <w:t xml:space="preserve">) and</w:t>
      </w:r>
      <w:r>
        <w:t xml:space="preserve"> </w:t>
      </w:r>
      <w:r>
        <w:rPr>
          <w:rStyle w:val="VerbatimChar"/>
        </w:rPr>
        <w:t xml:space="preserve">.cargo/config.toml</w:t>
      </w:r>
      <w:r>
        <w:t xml:space="preserve"> </w:t>
      </w:r>
      <w:r>
        <w:t xml:space="preserve">redirects to it, which is what makes the air-gapped build work. There is no documented procedure for refreshing it, no check that the vendored sources match the upstream</w:t>
      </w:r>
      <w:r>
        <w:t xml:space="preserve"> </w:t>
      </w:r>
      <w:r>
        <w:rPr>
          <w:rStyle w:val="VerbatimChar"/>
        </w:rPr>
        <w:t xml:space="preserve">Cargo.lock</w:t>
      </w:r>
      <w:r>
        <w:t xml:space="preserve"> </w:t>
      </w:r>
      <w:r>
        <w:t xml:space="preserve">hashes, and no policy governing what may be added.</w:t>
      </w:r>
    </w:p>
    <w:p>
      <w:pPr>
        <w:pStyle w:val="BodyText"/>
      </w:pPr>
      <w:r>
        <w:rPr>
          <w:bCs/>
          <w:b/>
        </w:rPr>
        <w:t xml:space="preserve">Prompt</w:t>
      </w:r>
    </w:p>
    <w:p>
      <w:pPr>
        <w:pStyle w:val="SourceCode"/>
      </w:pPr>
      <w:r>
        <w:rPr>
          <w:rStyle w:val="VerbatimChar"/>
        </w:rPr>
        <w:t xml:space="preserve">Govern the vendor/ directory.</w:t>
      </w:r>
      <w:r>
        <w:br/>
      </w:r>
      <w:r>
        <w:br/>
      </w:r>
      <w:r>
        <w:rPr>
          <w:rStyle w:val="VerbatimChar"/>
        </w:rPr>
        <w:t xml:space="preserve">1. Write supply-chain/VENDORING.md: what may be vendored (OSI-licensed, pure</w:t>
      </w:r>
      <w:r>
        <w:br/>
      </w:r>
      <w:r>
        <w:rPr>
          <w:rStyle w:val="VerbatimChar"/>
        </w:rPr>
        <w:t xml:space="preserve">   Rust preferred, no build scripts that execute network calls, no proc-macro</w:t>
      </w:r>
      <w:r>
        <w:br/>
      </w:r>
      <w:r>
        <w:rPr>
          <w:rStyle w:val="VerbatimChar"/>
        </w:rPr>
        <w:t xml:space="preserve">   without review), who approves an addition, how to refresh, and how to record</w:t>
      </w:r>
      <w:r>
        <w:br/>
      </w:r>
      <w:r>
        <w:rPr>
          <w:rStyle w:val="VerbatimChar"/>
        </w:rPr>
        <w:t xml:space="preserve">   the upstream provenance (source URL, git rev or crates.io checksum, date,</w:t>
      </w:r>
      <w:r>
        <w:br/>
      </w:r>
      <w:r>
        <w:rPr>
          <w:rStyle w:val="VerbatimChar"/>
        </w:rPr>
        <w:t xml:space="preserve">   reviewer).</w:t>
      </w:r>
      <w:r>
        <w:br/>
      </w:r>
      <w:r>
        <w:rPr>
          <w:rStyle w:val="VerbatimChar"/>
        </w:rPr>
        <w:t xml:space="preserve">2. Add `tools/mg-vendor-check`: verifies that every directory in vendor/</w:t>
      </w:r>
      <w:r>
        <w:br/>
      </w:r>
      <w:r>
        <w:rPr>
          <w:rStyle w:val="VerbatimChar"/>
        </w:rPr>
        <w:t xml:space="preserve">   corresponds to a package in Cargo.lock, that its checksum matches the</w:t>
      </w:r>
      <w:r>
        <w:br/>
      </w:r>
      <w:r>
        <w:rPr>
          <w:rStyle w:val="VerbatimChar"/>
        </w:rPr>
        <w:t xml:space="preserve">   lockfile, that no vendored crate has been locally modified (compare against</w:t>
      </w:r>
      <w:r>
        <w:br/>
      </w:r>
      <w:r>
        <w:rPr>
          <w:rStyle w:val="VerbatimChar"/>
        </w:rPr>
        <w:t xml:space="preserve">   the recorded checksum), and that no package in Cargo.lock is missing from</w:t>
      </w:r>
      <w:r>
        <w:br/>
      </w:r>
      <w:r>
        <w:rPr>
          <w:rStyle w:val="VerbatimChar"/>
        </w:rPr>
        <w:t xml:space="preserve">   vendor/. Fail closed on any mismatch. Run it in ci.yml.</w:t>
      </w:r>
      <w:r>
        <w:br/>
      </w:r>
      <w:r>
        <w:rPr>
          <w:rStyle w:val="VerbatimChar"/>
        </w:rPr>
        <w:t xml:space="preserve">3. Record per-crate provenance in supply-chain/vendor-manifest.toml, one entry</w:t>
      </w:r>
      <w:r>
        <w:br/>
      </w:r>
      <w:r>
        <w:rPr>
          <w:rStyle w:val="VerbatimChar"/>
        </w:rPr>
        <w:t xml:space="preserve">   per vendored package, and make mg-vendor-check enforce that every vendored</w:t>
      </w:r>
      <w:r>
        <w:br/>
      </w:r>
      <w:r>
        <w:rPr>
          <w:rStyle w:val="VerbatimChar"/>
        </w:rPr>
        <w:t xml:space="preserve">   directory has an entry.</w:t>
      </w:r>
      <w:r>
        <w:br/>
      </w:r>
      <w:r>
        <w:rPr>
          <w:rStyle w:val="VerbatimChar"/>
        </w:rPr>
        <w:t xml:space="preserve">4. Add a scheduled job that reports (does not auto-apply) upstream updates and</w:t>
      </w:r>
      <w:r>
        <w:br/>
      </w:r>
      <w:r>
        <w:rPr>
          <w:rStyle w:val="VerbatimChar"/>
        </w:rPr>
        <w:t xml:space="preserve">   any new advisories affecting vendored crates.</w:t>
      </w:r>
    </w:p>
    <w:p>
      <w:pPr>
        <w:pStyle w:val="FirstParagraph"/>
      </w:pPr>
      <w:r>
        <w:rPr>
          <w:bCs/>
          <w:b/>
        </w:rPr>
        <w:t xml:space="preserve">Acceptance criteria</w:t>
      </w:r>
    </w:p>
    <w:p>
      <w:pPr>
        <w:numPr>
          <w:ilvl w:val="0"/>
          <w:numId w:val="1013"/>
        </w:numPr>
        <w:pStyle w:val="Compact"/>
      </w:pPr>
      <w:r>
        <w:rPr>
          <w:bCs/>
          <w:b/>
        </w:rPr>
        <w:t xml:space="preserve">AC-RF-SC-7a — Local modification detected.</w:t>
      </w:r>
      <w:r>
        <w:t xml:space="preserve"> </w:t>
      </w:r>
      <w:r>
        <w:rPr>
          <w:iCs/>
          <w:i/>
        </w:rPr>
        <w:t xml:space="preserve">Given</w:t>
      </w:r>
      <w:r>
        <w:t xml:space="preserve"> </w:t>
      </w:r>
      <w:r>
        <w:t xml:space="preserve">a byte changed inside a vendored crate,</w:t>
      </w:r>
      <w:r>
        <w:t xml:space="preserve"> </w:t>
      </w:r>
      <w:r>
        <w:rPr>
          <w:iCs/>
          <w:i/>
        </w:rPr>
        <w:t xml:space="preserve">when</w:t>
      </w:r>
      <w:r>
        <w:t xml:space="preserve"> </w:t>
      </w:r>
      <w:r>
        <w:t xml:space="preserve">CI runs,</w:t>
      </w:r>
      <w:r>
        <w:t xml:space="preserve"> </w:t>
      </w:r>
      <w:r>
        <w:rPr>
          <w:iCs/>
          <w:i/>
        </w:rPr>
        <w:t xml:space="preserve">then</w:t>
      </w:r>
      <w:r>
        <w:t xml:space="preserve"> </w:t>
      </w:r>
      <w:r>
        <w:rPr>
          <w:rStyle w:val="VerbatimChar"/>
        </w:rPr>
        <w:t xml:space="preserve">mg-vendor-check</w:t>
      </w:r>
      <w:r>
        <w:t xml:space="preserve"> </w:t>
      </w:r>
      <w:r>
        <w:t xml:space="preserve">fails and names the file.</w:t>
      </w:r>
    </w:p>
    <w:p>
      <w:pPr>
        <w:numPr>
          <w:ilvl w:val="0"/>
          <w:numId w:val="1013"/>
        </w:numPr>
        <w:pStyle w:val="Compact"/>
      </w:pPr>
      <w:r>
        <w:rPr>
          <w:bCs/>
          <w:b/>
        </w:rPr>
        <w:t xml:space="preserve">AC-RF-SC-7b — Undeclared vendor entry fails.</w:t>
      </w:r>
      <w:r>
        <w:t xml:space="preserve"> </w:t>
      </w:r>
      <w:r>
        <w:rPr>
          <w:iCs/>
          <w:i/>
        </w:rPr>
        <w:t xml:space="preserve">Given</w:t>
      </w:r>
      <w:r>
        <w:t xml:space="preserve"> </w:t>
      </w:r>
      <w:r>
        <w:t xml:space="preserve">a directory in</w:t>
      </w:r>
      <w:r>
        <w:t xml:space="preserve"> </w:t>
      </w:r>
      <w:r>
        <w:rPr>
          <w:rStyle w:val="VerbatimChar"/>
        </w:rPr>
        <w:t xml:space="preserve">vendor/</w:t>
      </w:r>
      <w:r>
        <w:t xml:space="preserve"> </w:t>
      </w:r>
      <w:r>
        <w:t xml:space="preserve">with no manifest entry,</w:t>
      </w:r>
      <w:r>
        <w:t xml:space="preserve"> </w:t>
      </w:r>
      <w:r>
        <w:rPr>
          <w:iCs/>
          <w:i/>
        </w:rPr>
        <w:t xml:space="preserve">when</w:t>
      </w:r>
      <w:r>
        <w:t xml:space="preserve"> </w:t>
      </w:r>
      <w:r>
        <w:t xml:space="preserve">the check runs,</w:t>
      </w:r>
      <w:r>
        <w:t xml:space="preserve"> </w:t>
      </w:r>
      <w:r>
        <w:rPr>
          <w:iCs/>
          <w:i/>
        </w:rPr>
        <w:t xml:space="preserve">then</w:t>
      </w:r>
      <w:r>
        <w:t xml:space="preserve"> </w:t>
      </w:r>
      <w:r>
        <w:t xml:space="preserve">it fails.</w:t>
      </w:r>
    </w:p>
    <w:p>
      <w:pPr>
        <w:numPr>
          <w:ilvl w:val="0"/>
          <w:numId w:val="1013"/>
        </w:numPr>
        <w:pStyle w:val="Compact"/>
      </w:pPr>
      <w:r>
        <w:rPr>
          <w:bCs/>
          <w:b/>
        </w:rPr>
        <w:t xml:space="preserve">AC-RF-SC-7c — Lockfile drift fails.</w:t>
      </w:r>
      <w:r>
        <w:t xml:space="preserve"> </w:t>
      </w:r>
      <w:r>
        <w:rPr>
          <w:iCs/>
          <w:i/>
        </w:rPr>
        <w:t xml:space="preserve">Given</w:t>
      </w:r>
      <w:r>
        <w:t xml:space="preserve"> </w:t>
      </w:r>
      <w:r>
        <w:t xml:space="preserve">a package in</w:t>
      </w:r>
      <w:r>
        <w:t xml:space="preserve"> </w:t>
      </w:r>
      <w:r>
        <w:rPr>
          <w:rStyle w:val="VerbatimChar"/>
        </w:rPr>
        <w:t xml:space="preserve">Cargo.lock</w:t>
      </w:r>
      <w:r>
        <w:t xml:space="preserve"> </w:t>
      </w:r>
      <w:r>
        <w:t xml:space="preserve">absent from</w:t>
      </w:r>
      <w:r>
        <w:t xml:space="preserve"> </w:t>
      </w:r>
      <w:r>
        <w:rPr>
          <w:rStyle w:val="VerbatimChar"/>
        </w:rPr>
        <w:t xml:space="preserve">vendor/</w:t>
      </w:r>
      <w:r>
        <w:t xml:space="preserve">,</w:t>
      </w:r>
      <w:r>
        <w:t xml:space="preserve"> </w:t>
      </w:r>
      <w:r>
        <w:rPr>
          <w:iCs/>
          <w:i/>
        </w:rPr>
        <w:t xml:space="preserve">when</w:t>
      </w:r>
      <w:r>
        <w:t xml:space="preserve"> </w:t>
      </w:r>
      <w:r>
        <w:t xml:space="preserve">the check runs,</w:t>
      </w:r>
      <w:r>
        <w:t xml:space="preserve"> </w:t>
      </w:r>
      <w:r>
        <w:rPr>
          <w:iCs/>
          <w:i/>
        </w:rPr>
        <w:t xml:space="preserve">then</w:t>
      </w:r>
      <w:r>
        <w:t xml:space="preserve"> </w:t>
      </w:r>
      <w:r>
        <w:t xml:space="preserve">it fails — the offline build cannot be silently broken.</w:t>
      </w:r>
    </w:p>
    <w:p>
      <w:pPr>
        <w:numPr>
          <w:ilvl w:val="0"/>
          <w:numId w:val="1013"/>
        </w:numPr>
        <w:pStyle w:val="Compact"/>
      </w:pPr>
      <w:r>
        <w:rPr>
          <w:bCs/>
          <w:b/>
        </w:rPr>
        <w:t xml:space="preserve">AC-RF-SC-7d — Policy is documented and applied.</w:t>
      </w:r>
      <w:r>
        <w:t xml:space="preserve"> </w:t>
      </w:r>
      <w:r>
        <w:rPr>
          <w:iCs/>
          <w:i/>
        </w:rPr>
        <w:t xml:space="preserve">Given</w:t>
      </w:r>
      <w:r>
        <w:t xml:space="preserve"> </w:t>
      </w:r>
      <w:r>
        <w:t xml:space="preserve">a PR adding a vendored crate,</w:t>
      </w:r>
      <w:r>
        <w:t xml:space="preserve"> </w:t>
      </w:r>
      <w:r>
        <w:rPr>
          <w:iCs/>
          <w:i/>
        </w:rPr>
        <w:t xml:space="preserve">when</w:t>
      </w:r>
      <w:r>
        <w:t xml:space="preserve"> </w:t>
      </w:r>
      <w:r>
        <w:t xml:space="preserve">review occurs,</w:t>
      </w:r>
      <w:r>
        <w:t xml:space="preserve"> </w:t>
      </w:r>
      <w:r>
        <w:rPr>
          <w:iCs/>
          <w:i/>
        </w:rPr>
        <w:t xml:space="preserve">then</w:t>
      </w:r>
      <w:r>
        <w:t xml:space="preserve"> </w:t>
      </w:r>
      <w:r>
        <w:rPr>
          <w:rStyle w:val="VerbatimChar"/>
        </w:rPr>
        <w:t xml:space="preserve">VENDORING.md</w:t>
      </w:r>
      <w:r>
        <w:t xml:space="preserve">'s checklist is satisfiable from the manifest entry alone.</w:t>
      </w:r>
    </w:p>
    <w:p>
      <w:pPr>
        <w:pStyle w:val="FirstParagraph"/>
      </w:pPr>
      <w:r>
        <w:rPr>
          <w:bCs/>
          <w:b/>
        </w:rPr>
        <w:t xml:space="preserve">Done when:</w:t>
      </w:r>
      <w:r>
        <w:t xml:space="preserve"> </w:t>
      </w:r>
      <w:r>
        <w:rPr>
          <w:rStyle w:val="VerbatimChar"/>
        </w:rPr>
        <w:t xml:space="preserve">mg-vendor-check</w:t>
      </w:r>
      <w:r>
        <w:t xml:space="preserve"> </w:t>
      </w:r>
      <w:r>
        <w:t xml:space="preserve">is in CI; a tampered vendored byte turns it red.</w:t>
      </w:r>
    </w:p>
    <w:p>
      <w:r>
        <w:pict>
          <v:rect style="width:0;height:1.5pt" o:hralign="center" o:hrstd="t" o:hr="t"/>
        </w:pict>
      </w:r>
    </w:p>
    <w:bookmarkEnd w:id="40"/>
    <w:bookmarkStart w:id="41" w:name="X97e44342e624cde65195618215a766dbe2d05c3"/>
    <w:p>
      <w:pPr>
        <w:pStyle w:val="Heading3"/>
      </w:pPr>
      <w:r>
        <w:t xml:space="preserve">RF-SC-8 · Key management for release signing: rotation, revocation, trust distribution</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Supply chain ·</w:t>
      </w:r>
      <w:r>
        <w:t xml:space="preserve"> </w:t>
      </w:r>
      <w:r>
        <w:rPr>
          <w:bCs/>
          <w:b/>
        </w:rPr>
        <w:t xml:space="preserve">Depends on:</w:t>
      </w:r>
      <w:r>
        <w:t xml:space="preserve"> </w:t>
      </w:r>
      <w:r>
        <w:t xml:space="preserve">RF-SC-1, RF-SC-2</w:t>
      </w:r>
    </w:p>
    <w:p>
      <w:pPr>
        <w:pStyle w:val="BodyText"/>
      </w:pPr>
      <w:r>
        <w:rPr>
          <w:bCs/>
          <w:b/>
        </w:rPr>
        <w:t xml:space="preserve">Evidence.</w:t>
      </w:r>
      <w:r>
        <w:t xml:space="preserve"> </w:t>
      </w:r>
      <w:r>
        <w:rPr>
          <w:rStyle w:val="VerbatimChar"/>
        </w:rPr>
        <w:t xml:space="preserve">release.yml</w:t>
      </w:r>
      <w:r>
        <w:t xml:space="preserve"> </w:t>
      </w:r>
      <w:r>
        <w:t xml:space="preserve">targets a</w:t>
      </w:r>
      <w:r>
        <w:t xml:space="preserve"> </w:t>
      </w:r>
      <w:r>
        <w:rPr>
          <w:rStyle w:val="VerbatimChar"/>
        </w:rPr>
        <w:t xml:space="preserve">[self-hosted, kms]</w:t>
      </w:r>
      <w:r>
        <w:t xml:space="preserve"> </w:t>
      </w:r>
      <w:r>
        <w:t xml:space="preserve">runner and uses OIDC for a signing identity, but there is no defined key hierarchy, no rotation procedure, no revocation mechanism, and no way for an air-gapped site to learn the current trust anchor set.</w:t>
      </w:r>
      <w:r>
        <w:t xml:space="preserve"> </w:t>
      </w:r>
      <w:r>
        <w:rPr>
          <w:rStyle w:val="VerbatimChar"/>
        </w:rPr>
        <w:t xml:space="preserve">mg-verify</w:t>
      </w:r>
      <w:r>
        <w:t xml:space="preserve"> </w:t>
      </w:r>
      <w:r>
        <w:t xml:space="preserve">(RF-SC-2) needs a trust anchor input that today has no source.</w:t>
      </w:r>
    </w:p>
    <w:p>
      <w:pPr>
        <w:pStyle w:val="BodyText"/>
      </w:pPr>
      <w:r>
        <w:rPr>
          <w:bCs/>
          <w:b/>
        </w:rPr>
        <w:t xml:space="preserve">Prompt</w:t>
      </w:r>
    </w:p>
    <w:p>
      <w:pPr>
        <w:pStyle w:val="SourceCode"/>
      </w:pPr>
      <w:r>
        <w:rPr>
          <w:rStyle w:val="VerbatimChar"/>
        </w:rPr>
        <w:t xml:space="preserve">Define and implement release key management end to end.</w:t>
      </w:r>
      <w:r>
        <w:br/>
      </w:r>
      <w:r>
        <w:br/>
      </w:r>
      <w:r>
        <w:rPr>
          <w:rStyle w:val="VerbatimChar"/>
        </w:rPr>
        <w:t xml:space="preserve">1. Specify the hierarchy in supply-chain/KEYS.md: an offline root (SLH-DSA,</w:t>
      </w:r>
      <w:r>
        <w:br/>
      </w:r>
      <w:r>
        <w:rPr>
          <w:rStyle w:val="VerbatimChar"/>
        </w:rPr>
        <w:t xml:space="preserve">   long-lived, air-gapped, split custody) that signs a set of online release</w:t>
      </w:r>
      <w:r>
        <w:br/>
      </w:r>
      <w:r>
        <w:rPr>
          <w:rStyle w:val="VerbatimChar"/>
        </w:rPr>
        <w:t xml:space="preserve">   keys (ML-DSA-87, short-lived, KMS/HSM-resident, one per artefact class), with</w:t>
      </w:r>
      <w:r>
        <w:br/>
      </w:r>
      <w:r>
        <w:rPr>
          <w:rStyle w:val="VerbatimChar"/>
        </w:rPr>
        <w:t xml:space="preserve">   documented ceremony, custody, and audit requirements for each.</w:t>
      </w:r>
      <w:r>
        <w:br/>
      </w:r>
      <w:r>
        <w:rPr>
          <w:rStyle w:val="VerbatimChar"/>
        </w:rPr>
        <w:t xml:space="preserve">2. Implement the trust bundle: a signed, versioned `trust-anchors.json`</w:t>
      </w:r>
      <w:r>
        <w:br/>
      </w:r>
      <w:r>
        <w:rPr>
          <w:rStyle w:val="VerbatimChar"/>
        </w:rPr>
        <w:t xml:space="preserve">   enumerating the currently valid release key ids, their algorithms, validity</w:t>
      </w:r>
      <w:r>
        <w:br/>
      </w:r>
      <w:r>
        <w:rPr>
          <w:rStyle w:val="VerbatimChar"/>
        </w:rPr>
        <w:t xml:space="preserve">   windows, and revocation status, signed by the root. mg-verify consumes it;</w:t>
      </w:r>
      <w:r>
        <w:br/>
      </w:r>
      <w:r>
        <w:rPr>
          <w:rStyle w:val="VerbatimChar"/>
        </w:rPr>
        <w:t xml:space="preserve">   the absence of a trust bundle is a verification failure, not a bypass.</w:t>
      </w:r>
      <w:r>
        <w:br/>
      </w:r>
      <w:r>
        <w:rPr>
          <w:rStyle w:val="VerbatimChar"/>
        </w:rPr>
        <w:t xml:space="preserve">3. Implement rotation: `mg-keys rotate` issues a new release key, signs it with</w:t>
      </w:r>
      <w:r>
        <w:br/>
      </w:r>
      <w:r>
        <w:rPr>
          <w:rStyle w:val="VerbatimChar"/>
        </w:rPr>
        <w:t xml:space="preserve">   the root, publishes an updated trust bundle, and overlaps validity windows so</w:t>
      </w:r>
      <w:r>
        <w:br/>
      </w:r>
      <w:r>
        <w:rPr>
          <w:rStyle w:val="VerbatimChar"/>
        </w:rPr>
        <w:t xml:space="preserve">   in-flight artefacts remain verifiable. Old artefacts signed by a rotated (not</w:t>
      </w:r>
      <w:r>
        <w:br/>
      </w:r>
      <w:r>
        <w:rPr>
          <w:rStyle w:val="VerbatimChar"/>
        </w:rPr>
        <w:t xml:space="preserve">   revoked) key MUST remain verifiable.</w:t>
      </w:r>
      <w:r>
        <w:br/>
      </w:r>
      <w:r>
        <w:rPr>
          <w:rStyle w:val="VerbatimChar"/>
        </w:rPr>
        <w:t xml:space="preserve">4. Implement revocation: a revoked key id causes mg-verify to reject every</w:t>
      </w:r>
      <w:r>
        <w:br/>
      </w:r>
      <w:r>
        <w:rPr>
          <w:rStyle w:val="VerbatimChar"/>
        </w:rPr>
        <w:t xml:space="preserve">   signature under it, including previously-accepted artefacts, and Bifrost to</w:t>
      </w:r>
      <w:r>
        <w:br/>
      </w:r>
      <w:r>
        <w:rPr>
          <w:rStyle w:val="VerbatimChar"/>
        </w:rPr>
        <w:t xml:space="preserve">   quarantine any deployed artefact signed by it (feeding RF-B-5).</w:t>
      </w:r>
      <w:r>
        <w:br/>
      </w:r>
      <w:r>
        <w:rPr>
          <w:rStyle w:val="VerbatimChar"/>
        </w:rPr>
        <w:t xml:space="preserve">5. Air-gap distribution: the trust bundle transits as a Bifrost signed bundle</w:t>
      </w:r>
      <w:r>
        <w:br/>
      </w:r>
      <w:r>
        <w:rPr>
          <w:rStyle w:val="VerbatimChar"/>
        </w:rPr>
        <w:t xml:space="preserve">   (AC-B-3 path), so a disconnected site can update its anchors offline.</w:t>
      </w:r>
      <w:r>
        <w:br/>
      </w:r>
      <w:r>
        <w:rPr>
          <w:rStyle w:val="VerbatimChar"/>
        </w:rPr>
        <w:t xml:space="preserve">6. Record every key ceremony, rotation, and revocation in the PQ-signed audit</w:t>
      </w:r>
      <w:r>
        <w:br/>
      </w:r>
      <w:r>
        <w:rPr>
          <w:rStyle w:val="VerbatimChar"/>
        </w:rPr>
        <w:t xml:space="preserve">   ledger via services/governance.</w:t>
      </w:r>
    </w:p>
    <w:p>
      <w:pPr>
        <w:pStyle w:val="FirstParagraph"/>
      </w:pPr>
      <w:r>
        <w:rPr>
          <w:bCs/>
          <w:b/>
        </w:rPr>
        <w:t xml:space="preserve">Acceptance criteria</w:t>
      </w:r>
    </w:p>
    <w:p>
      <w:pPr>
        <w:numPr>
          <w:ilvl w:val="0"/>
          <w:numId w:val="1014"/>
        </w:numPr>
        <w:pStyle w:val="Compact"/>
      </w:pPr>
      <w:r>
        <w:rPr>
          <w:bCs/>
          <w:b/>
        </w:rPr>
        <w:t xml:space="preserve">AC-RF-SC-8a — No anchors, no verification.</w:t>
      </w:r>
      <w:r>
        <w:t xml:space="preserve"> </w:t>
      </w:r>
      <w:r>
        <w:rPr>
          <w:iCs/>
          <w:i/>
        </w:rPr>
        <w:t xml:space="preserve">Given</w:t>
      </w:r>
      <w:r>
        <w:t xml:space="preserve"> </w:t>
      </w:r>
      <w:r>
        <w:t xml:space="preserve">a verification with no trust bundle available,</w:t>
      </w:r>
      <w:r>
        <w:t xml:space="preserve"> </w:t>
      </w:r>
      <w:r>
        <w:rPr>
          <w:iCs/>
          <w:i/>
        </w:rPr>
        <w:t xml:space="preserve">when</w:t>
      </w:r>
      <w:r>
        <w:t xml:space="preserve"> </w:t>
      </w:r>
      <w:r>
        <w:rPr>
          <w:rStyle w:val="VerbatimChar"/>
        </w:rPr>
        <w:t xml:space="preserve">mg-verify</w:t>
      </w:r>
      <w:r>
        <w:t xml:space="preserve"> </w:t>
      </w:r>
      <w:r>
        <w:t xml:space="preserve">runs,</w:t>
      </w:r>
      <w:r>
        <w:t xml:space="preserve"> </w:t>
      </w:r>
      <w:r>
        <w:rPr>
          <w:iCs/>
          <w:i/>
        </w:rPr>
        <w:t xml:space="preserve">then</w:t>
      </w:r>
      <w:r>
        <w:t xml:space="preserve"> </w:t>
      </w:r>
      <w:r>
        <w:t xml:space="preserve">it fails closed.</w:t>
      </w:r>
    </w:p>
    <w:p>
      <w:pPr>
        <w:numPr>
          <w:ilvl w:val="0"/>
          <w:numId w:val="1014"/>
        </w:numPr>
        <w:pStyle w:val="Compact"/>
      </w:pPr>
      <w:r>
        <w:rPr>
          <w:bCs/>
          <w:b/>
        </w:rPr>
        <w:t xml:space="preserve">AC-RF-SC-8b — Rotation preserves history.</w:t>
      </w:r>
      <w:r>
        <w:t xml:space="preserve"> </w:t>
      </w:r>
      <w:r>
        <w:rPr>
          <w:iCs/>
          <w:i/>
        </w:rPr>
        <w:t xml:space="preserve">Given</w:t>
      </w:r>
      <w:r>
        <w:t xml:space="preserve"> </w:t>
      </w:r>
      <w:r>
        <w:t xml:space="preserve">an artefact signed by key K1,</w:t>
      </w:r>
      <w:r>
        <w:t xml:space="preserve"> </w:t>
      </w:r>
      <w:r>
        <w:rPr>
          <w:iCs/>
          <w:i/>
        </w:rPr>
        <w:t xml:space="preserve">when</w:t>
      </w:r>
      <w:r>
        <w:t xml:space="preserve"> </w:t>
      </w:r>
      <w:r>
        <w:t xml:space="preserve">K1 is rotated out and K2 becomes current,</w:t>
      </w:r>
      <w:r>
        <w:t xml:space="preserve"> </w:t>
      </w:r>
      <w:r>
        <w:rPr>
          <w:iCs/>
          <w:i/>
        </w:rPr>
        <w:t xml:space="preserve">then</w:t>
      </w:r>
      <w:r>
        <w:t xml:space="preserve"> </w:t>
      </w:r>
      <w:r>
        <w:t xml:space="preserve">the old artefact still verifies and new artefacts verify under K2.</w:t>
      </w:r>
    </w:p>
    <w:p>
      <w:pPr>
        <w:numPr>
          <w:ilvl w:val="0"/>
          <w:numId w:val="1014"/>
        </w:numPr>
        <w:pStyle w:val="Compact"/>
      </w:pPr>
      <w:r>
        <w:rPr>
          <w:bCs/>
          <w:b/>
        </w:rPr>
        <w:t xml:space="preserve">AC-RF-SC-8c — Revocation is retroactive.</w:t>
      </w:r>
      <w:r>
        <w:t xml:space="preserve"> </w:t>
      </w:r>
      <w:r>
        <w:rPr>
          <w:iCs/>
          <w:i/>
        </w:rPr>
        <w:t xml:space="preserve">Given</w:t>
      </w:r>
      <w:r>
        <w:t xml:space="preserve"> </w:t>
      </w:r>
      <w:r>
        <w:t xml:space="preserve">K1 is revoked,</w:t>
      </w:r>
      <w:r>
        <w:t xml:space="preserve"> </w:t>
      </w:r>
      <w:r>
        <w:rPr>
          <w:iCs/>
          <w:i/>
        </w:rPr>
        <w:t xml:space="preserve">when</w:t>
      </w:r>
      <w:r>
        <w:t xml:space="preserve"> </w:t>
      </w:r>
      <w:r>
        <w:t xml:space="preserve">an artefact signed by K1 is verified,</w:t>
      </w:r>
      <w:r>
        <w:t xml:space="preserve"> </w:t>
      </w:r>
      <w:r>
        <w:rPr>
          <w:iCs/>
          <w:i/>
        </w:rPr>
        <w:t xml:space="preserve">then</w:t>
      </w:r>
      <w:r>
        <w:t xml:space="preserve"> </w:t>
      </w:r>
      <w:r>
        <w:t xml:space="preserve">verification fails, and</w:t>
      </w:r>
      <w:r>
        <w:t xml:space="preserve"> </w:t>
      </w:r>
      <w:r>
        <w:rPr>
          <w:iCs/>
          <w:i/>
        </w:rPr>
        <w:t xml:space="preserve">when</w:t>
      </w:r>
      <w:r>
        <w:t xml:space="preserve"> </w:t>
      </w:r>
      <w:r>
        <w:t xml:space="preserve">Bifrost inventories the fleet,</w:t>
      </w:r>
      <w:r>
        <w:t xml:space="preserve"> </w:t>
      </w:r>
      <w:r>
        <w:rPr>
          <w:iCs/>
          <w:i/>
        </w:rPr>
        <w:t xml:space="preserve">then</w:t>
      </w:r>
      <w:r>
        <w:t xml:space="preserve"> </w:t>
      </w:r>
      <w:r>
        <w:t xml:space="preserve">deployments carrying K1-signed artefacts are flagged for quarantine.</w:t>
      </w:r>
    </w:p>
    <w:p>
      <w:pPr>
        <w:numPr>
          <w:ilvl w:val="0"/>
          <w:numId w:val="1014"/>
        </w:numPr>
        <w:pStyle w:val="Compact"/>
      </w:pPr>
      <w:r>
        <w:rPr>
          <w:bCs/>
          <w:b/>
        </w:rPr>
        <w:t xml:space="preserve">AC-RF-SC-8d — Offline anchor update.</w:t>
      </w:r>
      <w:r>
        <w:t xml:space="preserve"> </w:t>
      </w:r>
      <w:r>
        <w:rPr>
          <w:iCs/>
          <w:i/>
        </w:rPr>
        <w:t xml:space="preserve">Given</w:t>
      </w:r>
      <w:r>
        <w:t xml:space="preserve"> </w:t>
      </w:r>
      <w:r>
        <w:t xml:space="preserve">an air-gapped site,</w:t>
      </w:r>
      <w:r>
        <w:t xml:space="preserve"> </w:t>
      </w:r>
      <w:r>
        <w:rPr>
          <w:iCs/>
          <w:i/>
        </w:rPr>
        <w:t xml:space="preserve">when</w:t>
      </w:r>
      <w:r>
        <w:t xml:space="preserve"> </w:t>
      </w:r>
      <w:r>
        <w:t xml:space="preserve">a signed trust bundle transits by removable media through the Bifrost bundle path,</w:t>
      </w:r>
      <w:r>
        <w:t xml:space="preserve"> </w:t>
      </w:r>
      <w:r>
        <w:rPr>
          <w:iCs/>
          <w:i/>
        </w:rPr>
        <w:t xml:space="preserve">then</w:t>
      </w:r>
      <w:r>
        <w:t xml:space="preserve"> </w:t>
      </w:r>
      <w:r>
        <w:t xml:space="preserve">the site's anchors update and the bundle's own signature is verified against the previous root before acceptance.</w:t>
      </w:r>
    </w:p>
    <w:p>
      <w:pPr>
        <w:numPr>
          <w:ilvl w:val="0"/>
          <w:numId w:val="1014"/>
        </w:numPr>
        <w:pStyle w:val="Compact"/>
      </w:pPr>
      <w:r>
        <w:rPr>
          <w:bCs/>
          <w:b/>
        </w:rPr>
        <w:t xml:space="preserve">AC-RF-SC-8e — Ceremonies are audited.</w:t>
      </w:r>
      <w:r>
        <w:t xml:space="preserve"> </w:t>
      </w:r>
      <w:r>
        <w:rPr>
          <w:iCs/>
          <w:i/>
        </w:rPr>
        <w:t xml:space="preserve">Given</w:t>
      </w:r>
      <w:r>
        <w:t xml:space="preserve"> </w:t>
      </w:r>
      <w:r>
        <w:t xml:space="preserve">any key ceremony, rotation or revocation,</w:t>
      </w:r>
      <w:r>
        <w:t xml:space="preserve"> </w:t>
      </w:r>
      <w:r>
        <w:rPr>
          <w:iCs/>
          <w:i/>
        </w:rPr>
        <w:t xml:space="preserve">when</w:t>
      </w:r>
      <w:r>
        <w:t xml:space="preserve"> </w:t>
      </w:r>
      <w:r>
        <w:t xml:space="preserve">the audit ledger is queried,</w:t>
      </w:r>
      <w:r>
        <w:t xml:space="preserve"> </w:t>
      </w:r>
      <w:r>
        <w:rPr>
          <w:iCs/>
          <w:i/>
        </w:rPr>
        <w:t xml:space="preserve">then</w:t>
      </w:r>
      <w:r>
        <w:t xml:space="preserve"> </w:t>
      </w:r>
      <w:r>
        <w:t xml:space="preserve">a PQ-signed entry exists naming the operator, the key ids, and the dual-control approver.</w:t>
      </w:r>
    </w:p>
    <w:p>
      <w:pPr>
        <w:pStyle w:val="FirstParagraph"/>
      </w:pPr>
      <w:r>
        <w:rPr>
          <w:bCs/>
          <w:b/>
        </w:rPr>
        <w:t xml:space="preserve">Done when:</w:t>
      </w:r>
      <w:r>
        <w:t xml:space="preserve"> </w:t>
      </w:r>
      <w:r>
        <w:rPr>
          <w:rStyle w:val="VerbatimChar"/>
        </w:rPr>
        <w:t xml:space="preserve">KEYS.md</w:t>
      </w:r>
      <w:r>
        <w:t xml:space="preserve"> </w:t>
      </w:r>
      <w:r>
        <w:t xml:space="preserve">is written and reviewed; rotation and revocation are exercised in tests; an air-gapped anchor update is demonstrated.</w:t>
      </w:r>
    </w:p>
    <w:p>
      <w:r>
        <w:pict>
          <v:rect style="width:0;height:1.5pt" o:hralign="center" o:hrstd="t" o:hr="t"/>
        </w:pict>
      </w:r>
    </w:p>
    <w:bookmarkEnd w:id="41"/>
    <w:bookmarkEnd w:id="42"/>
    <w:bookmarkStart w:id="50" w:name="b--runtime--process-model"/>
    <w:p>
      <w:pPr>
        <w:pStyle w:val="Heading1"/>
      </w:pPr>
      <w:r>
        <w:t xml:space="preserve">B — Runtime &amp; process model</w:t>
      </w:r>
    </w:p>
    <w:p>
      <w:pPr>
        <w:pStyle w:val="BlockText"/>
      </w:pPr>
      <w:r>
        <w:rPr>
          <w:bCs/>
          <w:b/>
        </w:rPr>
        <w:t xml:space="preserve">Why second.</w:t>
      </w:r>
      <w:r>
        <w:t xml:space="preserve"> </w:t>
      </w:r>
      <w:r>
        <w:t xml:space="preserve">51 of 56 crates are libraries with no process. There is no way to</w:t>
      </w:r>
      <w:r>
        <w:t xml:space="preserve"> </w:t>
      </w:r>
      <w:r>
        <w:rPr>
          <w:iCs/>
          <w:i/>
        </w:rPr>
        <w:t xml:space="preserve">run</w:t>
      </w:r>
      <w:r>
        <w:t xml:space="preserve"> </w:t>
      </w:r>
      <w:r>
        <w:t xml:space="preserve">the enclosure — only to test it. Everything downstream (persistence, transport, observability, deployment) needs a process to live in, a configuration to read, and a lifecycle to hook.</w:t>
      </w:r>
    </w:p>
    <w:p>
      <w:r>
        <w:pict>
          <v:rect style="width:0;height:1.5pt" o:hralign="center" o:hrstd="t" o:hr="t"/>
        </w:pict>
      </w:r>
    </w:p>
    <w:bookmarkStart w:id="43" w:name="Xba5063fd7e9ea022dd905fb710ece34836986a4"/>
    <w:p>
      <w:pPr>
        <w:pStyle w:val="Heading3"/>
      </w:pPr>
      <w:r>
        <w:t xml:space="preserve">RF-RT-1 · Give every service a process: binary, configuration, lifecycle</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Runtime ·</w:t>
      </w:r>
      <w:r>
        <w:t xml:space="preserve"> </w:t>
      </w:r>
      <w:r>
        <w:rPr>
          <w:bCs/>
          <w:b/>
        </w:rPr>
        <w:t xml:space="preserve">Depends on:</w:t>
      </w:r>
      <w:r>
        <w:t xml:space="preserve"> </w:t>
      </w:r>
      <w:r>
        <w:t xml:space="preserve">— ·</w:t>
      </w:r>
      <w:r>
        <w:t xml:space="preserve"> </w:t>
      </w:r>
      <w:r>
        <w:rPr>
          <w:bCs/>
          <w:b/>
        </w:rPr>
        <w:t xml:space="preserve">Blocks:</w:t>
      </w:r>
      <w:r>
        <w:t xml:space="preserve"> </w:t>
      </w:r>
      <w:r>
        <w:t xml:space="preserve">RF-PER-</w:t>
      </w:r>
      <w:r>
        <w:rPr>
          <w:iCs/>
          <w:i/>
        </w:rPr>
        <w:t xml:space="preserve">, RF-API-</w:t>
      </w:r>
      <w:r>
        <w:t xml:space="preserve">, RF-OBS-</w:t>
      </w:r>
      <w:r>
        <w:rPr>
          <w:iCs/>
          <w:i/>
        </w:rPr>
        <w:t xml:space="preserve">, RF-DEP-</w:t>
      </w:r>
    </w:p>
    <w:p>
      <w:pPr>
        <w:pStyle w:val="BodyText"/>
      </w:pPr>
      <w:r>
        <w:rPr>
          <w:bCs/>
          <w:b/>
        </w:rPr>
        <w:t xml:space="preserve">Evidence.</w:t>
      </w:r>
      <w:r>
        <w:t xml:space="preserve"> </w:t>
      </w:r>
      <w:r>
        <w:rPr>
          <w:rStyle w:val="VerbatimChar"/>
        </w:rPr>
        <w:t xml:space="preserve">find . -name main.rs</w:t>
      </w:r>
      <w:r>
        <w:t xml:space="preserve"> </w:t>
      </w:r>
      <w:r>
        <w:t xml:space="preserve">returns five files:</w:t>
      </w:r>
      <w:r>
        <w:t xml:space="preserve"> </w:t>
      </w:r>
      <w:r>
        <w:rPr>
          <w:rStyle w:val="VerbatimChar"/>
        </w:rPr>
        <w:t xml:space="preserve">services/http-gateway</w:t>
      </w:r>
      <w:r>
        <w:t xml:space="preserve"> </w:t>
      </w:r>
      <w:r>
        <w:t xml:space="preserve">and the four</w:t>
      </w:r>
      <w:r>
        <w:t xml:space="preserve"> </w:t>
      </w:r>
      <w:r>
        <w:rPr>
          <w:rStyle w:val="VerbatimChar"/>
        </w:rPr>
        <w:t xml:space="preserve">tools/*</w:t>
      </w:r>
      <w:r>
        <w:t xml:space="preserve">.</w:t>
      </w:r>
      <w:r>
        <w:t xml:space="preserve"> </w:t>
      </w:r>
      <w:r>
        <w:rPr>
          <w:rStyle w:val="VerbatimChar"/>
        </w:rPr>
        <w:t xml:space="preserve">services/iam</w:t>
      </w:r>
      <w:r>
        <w:t xml:space="preserve">,</w:t>
      </w:r>
      <w:r>
        <w:t xml:space="preserve"> </w:t>
      </w:r>
      <w:r>
        <w:rPr>
          <w:rStyle w:val="VerbatimChar"/>
        </w:rPr>
        <w:t xml:space="preserve">services/fabric</w:t>
      </w:r>
      <w:r>
        <w:t xml:space="preserve">,</w:t>
      </w:r>
      <w:r>
        <w:t xml:space="preserve"> </w:t>
      </w:r>
      <w:r>
        <w:rPr>
          <w:rStyle w:val="VerbatimChar"/>
        </w:rPr>
        <w:t xml:space="preserve">services/kms</w:t>
      </w:r>
      <w:r>
        <w:t xml:space="preserve">,</w:t>
      </w:r>
      <w:r>
        <w:t xml:space="preserve"> </w:t>
      </w:r>
      <w:r>
        <w:rPr>
          <w:rStyle w:val="VerbatimChar"/>
        </w:rPr>
        <w:t xml:space="preserve">services/governance</w:t>
      </w:r>
      <w:r>
        <w:t xml:space="preserve">,</w:t>
      </w:r>
      <w:r>
        <w:t xml:space="preserve"> </w:t>
      </w:r>
      <w:r>
        <w:rPr>
          <w:rStyle w:val="VerbatimChar"/>
        </w:rPr>
        <w:t xml:space="preserve">services/scheduler</w:t>
      </w:r>
      <w:r>
        <w:t xml:space="preserve">,</w:t>
      </w:r>
      <w:r>
        <w:t xml:space="preserve"> </w:t>
      </w:r>
      <w:r>
        <w:rPr>
          <w:rStyle w:val="VerbatimChar"/>
        </w:rPr>
        <w:t xml:space="preserve">services/gateway</w:t>
      </w:r>
      <w:r>
        <w:t xml:space="preserve">, every</w:t>
      </w:r>
      <w:r>
        <w:t xml:space="preserve"> </w:t>
      </w:r>
      <w:r>
        <w:rPr>
          <w:rStyle w:val="VerbatimChar"/>
        </w:rPr>
        <w:t xml:space="preserve">mimir/*</w:t>
      </w:r>
      <w:r>
        <w:t xml:space="preserve">,</w:t>
      </w:r>
      <w:r>
        <w:t xml:space="preserve"> </w:t>
      </w:r>
      <w:r>
        <w:rPr>
          <w:rStyle w:val="VerbatimChar"/>
        </w:rPr>
        <w:t xml:space="preserve">forge/*</w:t>
      </w:r>
      <w:r>
        <w:t xml:space="preserve">,</w:t>
      </w:r>
      <w:r>
        <w:t xml:space="preserve"> </w:t>
      </w:r>
      <w:r>
        <w:rPr>
          <w:rStyle w:val="VerbatimChar"/>
        </w:rPr>
        <w:t xml:space="preserve">bifrost/*</w:t>
      </w:r>
      <w:r>
        <w:t xml:space="preserve">,</w:t>
      </w:r>
      <w:r>
        <w:t xml:space="preserve"> </w:t>
      </w:r>
      <w:r>
        <w:rPr>
          <w:rStyle w:val="VerbatimChar"/>
        </w:rPr>
        <w:t xml:space="preserve">heimdall/*</w:t>
      </w:r>
      <w:r>
        <w:t xml:space="preserve"> </w:t>
      </w:r>
      <w:r>
        <w:t xml:space="preserve">and</w:t>
      </w:r>
      <w:r>
        <w:t xml:space="preserve"> </w:t>
      </w:r>
      <w:r>
        <w:rPr>
          <w:rStyle w:val="VerbatimChar"/>
        </w:rPr>
        <w:t xml:space="preserve">admin/*</w:t>
      </w:r>
      <w:r>
        <w:t xml:space="preserve"> </w:t>
      </w:r>
      <w:r>
        <w:t xml:space="preserve">crate is a library only. There is no configuration mechanism anywhere in the tree — no config file format, no environment schema, no defaults, no validation.</w:t>
      </w:r>
    </w:p>
    <w:p>
      <w:pPr>
        <w:pStyle w:val="BodyText"/>
      </w:pPr>
      <w:r>
        <w:rPr>
          <w:bCs/>
          <w:b/>
        </w:rPr>
        <w:t xml:space="preserve">Prompt</w:t>
      </w:r>
    </w:p>
    <w:p>
      <w:pPr>
        <w:pStyle w:val="SourceCode"/>
      </w:pPr>
      <w:r>
        <w:rPr>
          <w:rStyle w:val="VerbatimChar"/>
        </w:rPr>
        <w:t xml:space="preserve">Turn the service libraries into runnable services without changing their</w:t>
      </w:r>
      <w:r>
        <w:br/>
      </w:r>
      <w:r>
        <w:rPr>
          <w:rStyle w:val="VerbatimChar"/>
        </w:rPr>
        <w:t xml:space="preserve">library-first design.</w:t>
      </w:r>
      <w:r>
        <w:br/>
      </w:r>
      <w:r>
        <w:br/>
      </w:r>
      <w:r>
        <w:rPr>
          <w:rStyle w:val="VerbatimChar"/>
        </w:rPr>
        <w:t xml:space="preserve">1. Add a shared crate `services/runtime` providing the process harness every</w:t>
      </w:r>
      <w:r>
        <w:br/>
      </w:r>
      <w:r>
        <w:rPr>
          <w:rStyle w:val="VerbatimChar"/>
        </w:rPr>
        <w:t xml:space="preserve">   service binary uses:</w:t>
      </w:r>
      <w:r>
        <w:br/>
      </w:r>
      <w:r>
        <w:rPr>
          <w:rStyle w:val="VerbatimChar"/>
        </w:rPr>
        <w:t xml:space="preserve">     - Config: a layered loader (defaults → config file → environment →</w:t>
      </w:r>
      <w:r>
        <w:br/>
      </w:r>
      <w:r>
        <w:rPr>
          <w:rStyle w:val="VerbatimChar"/>
        </w:rPr>
        <w:t xml:space="preserve">       command-line flags), with a typed, VALIDATED schema per service and a</w:t>
      </w:r>
      <w:r>
        <w:br/>
      </w:r>
      <w:r>
        <w:rPr>
          <w:rStyle w:val="VerbatimChar"/>
        </w:rPr>
        <w:t xml:space="preserve">       `--check-config` mode that validates and exits. Unknown keys are an</w:t>
      </w:r>
      <w:r>
        <w:br/>
      </w:r>
      <w:r>
        <w:rPr>
          <w:rStyle w:val="VerbatimChar"/>
        </w:rPr>
        <w:t xml:space="preserve">       error, not a warning. Secrets are never logged, and the config dump</w:t>
      </w:r>
      <w:r>
        <w:br/>
      </w:r>
      <w:r>
        <w:rPr>
          <w:rStyle w:val="VerbatimChar"/>
        </w:rPr>
        <w:t xml:space="preserve">       redacts them structurally (by type, not by name matching).</w:t>
      </w:r>
      <w:r>
        <w:br/>
      </w:r>
      <w:r>
        <w:rPr>
          <w:rStyle w:val="VerbatimChar"/>
        </w:rPr>
        <w:t xml:space="preserve">     - Lifecycle: start → ready → serving → draining → stopped, with SIGTERM</w:t>
      </w:r>
      <w:r>
        <w:br/>
      </w:r>
      <w:r>
        <w:rPr>
          <w:rStyle w:val="VerbatimChar"/>
        </w:rPr>
        <w:t xml:space="preserve">       triggering a bounded drain (finish in-flight work, refuse new work) and</w:t>
      </w:r>
      <w:r>
        <w:br/>
      </w:r>
      <w:r>
        <w:rPr>
          <w:rStyle w:val="VerbatimChar"/>
        </w:rPr>
        <w:t xml:space="preserve">       SIGINT an immediate stop. Publish the state transitions as events.</w:t>
      </w:r>
      <w:r>
        <w:br/>
      </w:r>
      <w:r>
        <w:rPr>
          <w:rStyle w:val="VerbatimChar"/>
        </w:rPr>
        <w:t xml:space="preserve">     - Health: liveness (process is not wedged) and readiness (dependencies</w:t>
      </w:r>
      <w:r>
        <w:br/>
      </w:r>
      <w:r>
        <w:rPr>
          <w:rStyle w:val="VerbatimChar"/>
        </w:rPr>
        <w:t xml:space="preserve">       satisfied, PDP reachable, storage open, trust anchors loaded) as distinct</w:t>
      </w:r>
      <w:r>
        <w:br/>
      </w:r>
      <w:r>
        <w:rPr>
          <w:rStyle w:val="VerbatimChar"/>
        </w:rPr>
        <w:t xml:space="preserve">       checks. Readiness must be false until every dependency is genuinely</w:t>
      </w:r>
      <w:r>
        <w:br/>
      </w:r>
      <w:r>
        <w:rPr>
          <w:rStyle w:val="VerbatimChar"/>
        </w:rPr>
        <w:t xml:space="preserve">       usable — never optimistic.</w:t>
      </w:r>
      <w:r>
        <w:br/>
      </w:r>
      <w:r>
        <w:rPr>
          <w:rStyle w:val="VerbatimChar"/>
        </w:rPr>
        <w:t xml:space="preserve">     - Panic policy: a panic in a request path is caught at the boundary,</w:t>
      </w:r>
      <w:r>
        <w:br/>
      </w:r>
      <w:r>
        <w:rPr>
          <w:rStyle w:val="VerbatimChar"/>
        </w:rPr>
        <w:t xml:space="preserve">       audited, and returned as a fail-closed error; a panic in a background</w:t>
      </w:r>
      <w:r>
        <w:br/>
      </w:r>
      <w:r>
        <w:rPr>
          <w:rStyle w:val="VerbatimChar"/>
        </w:rPr>
        <w:t xml:space="preserve">       task terminates the process rather than leaving it half-alive.</w:t>
      </w:r>
      <w:r>
        <w:br/>
      </w:r>
      <w:r>
        <w:rPr>
          <w:rStyle w:val="VerbatimChar"/>
        </w:rPr>
        <w:t xml:space="preserve">     - Identity: obtain the workload identity certificate from services/iam at</w:t>
      </w:r>
      <w:r>
        <w:br/>
      </w:r>
      <w:r>
        <w:rPr>
          <w:rStyle w:val="VerbatimChar"/>
        </w:rPr>
        <w:t xml:space="preserve">       startup and fail to start without it. [NFR-SEC-1]</w:t>
      </w:r>
      <w:r>
        <w:br/>
      </w:r>
      <w:r>
        <w:rPr>
          <w:rStyle w:val="VerbatimChar"/>
        </w:rPr>
        <w:t xml:space="preserve">2. Add a binary target for each service: iam, fabric, kms, governance,</w:t>
      </w:r>
      <w:r>
        <w:br/>
      </w:r>
      <w:r>
        <w:rPr>
          <w:rStyle w:val="VerbatimChar"/>
        </w:rPr>
        <w:t xml:space="preserve">   scheduler, gateway, model-server, agent-runtime, staging, forge-engine (as</w:t>
      </w:r>
      <w:r>
        <w:br/>
      </w:r>
      <w:r>
        <w:rPr>
          <w:rStyle w:val="VerbatimChar"/>
        </w:rPr>
        <w:t xml:space="preserve">   the Forge service host), bifrost controller, heimdall fusion host, admin</w:t>
      </w:r>
      <w:r>
        <w:br/>
      </w:r>
      <w:r>
        <w:rPr>
          <w:rStyle w:val="VerbatimChar"/>
        </w:rPr>
        <w:t xml:space="preserve">   backend. Each is a thin main() that loads config, builds the library types,</w:t>
      </w:r>
      <w:r>
        <w:br/>
      </w:r>
      <w:r>
        <w:rPr>
          <w:rStyle w:val="VerbatimChar"/>
        </w:rPr>
        <w:t xml:space="preserve">   and runs the harness — all logic stays in the library so tests are unchanged.</w:t>
      </w:r>
      <w:r>
        <w:br/>
      </w:r>
      <w:r>
        <w:rPr>
          <w:rStyle w:val="VerbatimChar"/>
        </w:rPr>
        <w:t xml:space="preserve">3. Define each service's configuration surface in</w:t>
      </w:r>
      <w:r>
        <w:br/>
      </w:r>
      <w:r>
        <w:rPr>
          <w:rStyle w:val="VerbatimChar"/>
        </w:rPr>
        <w:t xml:space="preserve">   `docs/dev/operations/config/&lt;service&gt;.md`, generated from the typed schema so</w:t>
      </w:r>
      <w:r>
        <w:br/>
      </w:r>
      <w:r>
        <w:rPr>
          <w:rStyle w:val="VerbatimChar"/>
        </w:rPr>
        <w:t xml:space="preserve">   it cannot drift.</w:t>
      </w:r>
      <w:r>
        <w:br/>
      </w:r>
      <w:r>
        <w:rPr>
          <w:rStyle w:val="VerbatimChar"/>
        </w:rPr>
        <w:t xml:space="preserve">4. Audit the 41 `unwrap()`/`expect()`/`panic!` sites currently in non-test src/</w:t>
      </w:r>
      <w:r>
        <w:br/>
      </w:r>
      <w:r>
        <w:rPr>
          <w:rStyle w:val="VerbatimChar"/>
        </w:rPr>
        <w:t xml:space="preserve">   across services|mimir|forge|bifrost|heimdall|admin|clients|crypto. Each is</w:t>
      </w:r>
      <w:r>
        <w:br/>
      </w:r>
      <w:r>
        <w:rPr>
          <w:rStyle w:val="VerbatimChar"/>
        </w:rPr>
        <w:t xml:space="preserve">   either (a) provably infallible with a comment proving it, or (b) converted to</w:t>
      </w:r>
      <w:r>
        <w:br/>
      </w:r>
      <w:r>
        <w:rPr>
          <w:rStyle w:val="VerbatimChar"/>
        </w:rPr>
        <w:t xml:space="preserve">   a typed error. Add a clippy lint denying new ones in request paths.</w:t>
      </w:r>
    </w:p>
    <w:p>
      <w:pPr>
        <w:pStyle w:val="FirstParagraph"/>
      </w:pPr>
      <w:r>
        <w:rPr>
          <w:bCs/>
          <w:b/>
        </w:rPr>
        <w:t xml:space="preserve">Acceptance criteria</w:t>
      </w:r>
    </w:p>
    <w:p>
      <w:pPr>
        <w:numPr>
          <w:ilvl w:val="0"/>
          <w:numId w:val="1015"/>
        </w:numPr>
        <w:pStyle w:val="Compact"/>
      </w:pPr>
      <w:r>
        <w:rPr>
          <w:bCs/>
          <w:b/>
        </w:rPr>
        <w:t xml:space="preserve">AC-RF-RT-1a — Every service runs.</w:t>
      </w:r>
      <w:r>
        <w:t xml:space="preserve"> </w:t>
      </w:r>
      <w:r>
        <w:rPr>
          <w:iCs/>
          <w:i/>
        </w:rPr>
        <w:t xml:space="preserve">Given</w:t>
      </w:r>
      <w:r>
        <w:t xml:space="preserve"> </w:t>
      </w:r>
      <w:r>
        <w:t xml:space="preserve">a valid configuration,</w:t>
      </w:r>
      <w:r>
        <w:t xml:space="preserve"> </w:t>
      </w:r>
      <w:r>
        <w:rPr>
          <w:iCs/>
          <w:i/>
        </w:rPr>
        <w:t xml:space="preserve">when</w:t>
      </w:r>
      <w:r>
        <w:t xml:space="preserve"> </w:t>
      </w:r>
      <w:r>
        <w:t xml:space="preserve">each service binary is started,</w:t>
      </w:r>
      <w:r>
        <w:t xml:space="preserve"> </w:t>
      </w:r>
      <w:r>
        <w:rPr>
          <w:iCs/>
          <w:i/>
        </w:rPr>
        <w:t xml:space="preserve">then</w:t>
      </w:r>
      <w:r>
        <w:t xml:space="preserve"> </w:t>
      </w:r>
      <w:r>
        <w:t xml:space="preserve">it reaches</w:t>
      </w:r>
      <w:r>
        <w:t xml:space="preserve"> </w:t>
      </w:r>
      <w:r>
        <w:rPr>
          <w:rStyle w:val="VerbatimChar"/>
        </w:rPr>
        <w:t xml:space="preserve">serving</w:t>
      </w:r>
      <w:r>
        <w:t xml:space="preserve">, answers liveness and readiness, and logs its identity and version.</w:t>
      </w:r>
    </w:p>
    <w:p>
      <w:pPr>
        <w:numPr>
          <w:ilvl w:val="0"/>
          <w:numId w:val="1015"/>
        </w:numPr>
        <w:pStyle w:val="Compact"/>
      </w:pPr>
      <w:r>
        <w:rPr>
          <w:bCs/>
          <w:b/>
        </w:rPr>
        <w:t xml:space="preserve">AC-RF-RT-1b — Invalid config refuses to start.</w:t>
      </w:r>
      <w:r>
        <w:t xml:space="preserve"> </w:t>
      </w:r>
      <w:r>
        <w:rPr>
          <w:iCs/>
          <w:i/>
        </w:rPr>
        <w:t xml:space="preserve">Given</w:t>
      </w:r>
      <w:r>
        <w:t xml:space="preserve"> </w:t>
      </w:r>
      <w:r>
        <w:t xml:space="preserve">a config with an unknown key, a missing required key, or a value failing validation,</w:t>
      </w:r>
      <w:r>
        <w:t xml:space="preserve"> </w:t>
      </w:r>
      <w:r>
        <w:rPr>
          <w:iCs/>
          <w:i/>
        </w:rPr>
        <w:t xml:space="preserve">when</w:t>
      </w:r>
      <w:r>
        <w:t xml:space="preserve"> </w:t>
      </w:r>
      <w:r>
        <w:t xml:space="preserve">the service starts,</w:t>
      </w:r>
      <w:r>
        <w:t xml:space="preserve"> </w:t>
      </w:r>
      <w:r>
        <w:rPr>
          <w:iCs/>
          <w:i/>
        </w:rPr>
        <w:t xml:space="preserve">then</w:t>
      </w:r>
      <w:r>
        <w:t xml:space="preserve"> </w:t>
      </w:r>
      <w:r>
        <w:t xml:space="preserve">it exits non-zero with a message naming the key, and</w:t>
      </w:r>
      <w:r>
        <w:t xml:space="preserve"> </w:t>
      </w:r>
      <w:r>
        <w:rPr>
          <w:rStyle w:val="VerbatimChar"/>
        </w:rPr>
        <w:t xml:space="preserve">--check-config</w:t>
      </w:r>
      <w:r>
        <w:t xml:space="preserve"> </w:t>
      </w:r>
      <w:r>
        <w:t xml:space="preserve">reproduces the same verdict without binding a port.</w:t>
      </w:r>
    </w:p>
    <w:p>
      <w:pPr>
        <w:numPr>
          <w:ilvl w:val="0"/>
          <w:numId w:val="1015"/>
        </w:numPr>
        <w:pStyle w:val="Compact"/>
      </w:pPr>
      <w:r>
        <w:rPr>
          <w:bCs/>
          <w:b/>
        </w:rPr>
        <w:t xml:space="preserve">AC-RF-RT-1c — Readiness is honest.</w:t>
      </w:r>
      <w:r>
        <w:t xml:space="preserve"> </w:t>
      </w:r>
      <w:r>
        <w:rPr>
          <w:iCs/>
          <w:i/>
        </w:rPr>
        <w:t xml:space="preserve">Given</w:t>
      </w:r>
      <w:r>
        <w:t xml:space="preserve"> </w:t>
      </w:r>
      <w:r>
        <w:t xml:space="preserve">an unreachable dependency (PDP, storage, IdP),</w:t>
      </w:r>
      <w:r>
        <w:t xml:space="preserve"> </w:t>
      </w:r>
      <w:r>
        <w:rPr>
          <w:iCs/>
          <w:i/>
        </w:rPr>
        <w:t xml:space="preserve">when</w:t>
      </w:r>
      <w:r>
        <w:t xml:space="preserve"> </w:t>
      </w:r>
      <w:r>
        <w:t xml:space="preserve">readiness is probed,</w:t>
      </w:r>
      <w:r>
        <w:t xml:space="preserve"> </w:t>
      </w:r>
      <w:r>
        <w:rPr>
          <w:iCs/>
          <w:i/>
        </w:rPr>
        <w:t xml:space="preserve">then</w:t>
      </w:r>
      <w:r>
        <w:t xml:space="preserve"> </w:t>
      </w:r>
      <w:r>
        <w:t xml:space="preserve">it reports not-ready and the service accepts no work.</w:t>
      </w:r>
    </w:p>
    <w:p>
      <w:pPr>
        <w:numPr>
          <w:ilvl w:val="0"/>
          <w:numId w:val="1015"/>
        </w:numPr>
        <w:pStyle w:val="Compact"/>
      </w:pPr>
      <w:r>
        <w:rPr>
          <w:bCs/>
          <w:b/>
        </w:rPr>
        <w:t xml:space="preserve">AC-RF-RT-1d — Graceful drain.</w:t>
      </w:r>
      <w:r>
        <w:t xml:space="preserve"> </w:t>
      </w:r>
      <w:r>
        <w:rPr>
          <w:iCs/>
          <w:i/>
        </w:rPr>
        <w:t xml:space="preserve">Given</w:t>
      </w:r>
      <w:r>
        <w:t xml:space="preserve"> </w:t>
      </w:r>
      <w:r>
        <w:t xml:space="preserve">in-flight requests,</w:t>
      </w:r>
      <w:r>
        <w:t xml:space="preserve"> </w:t>
      </w:r>
      <w:r>
        <w:rPr>
          <w:iCs/>
          <w:i/>
        </w:rPr>
        <w:t xml:space="preserve">when</w:t>
      </w:r>
      <w:r>
        <w:t xml:space="preserve"> </w:t>
      </w:r>
      <w:r>
        <w:t xml:space="preserve">SIGTERM is delivered,</w:t>
      </w:r>
      <w:r>
        <w:t xml:space="preserve"> </w:t>
      </w:r>
      <w:r>
        <w:rPr>
          <w:iCs/>
          <w:i/>
        </w:rPr>
        <w:t xml:space="preserve">then</w:t>
      </w:r>
      <w:r>
        <w:t xml:space="preserve"> </w:t>
      </w:r>
      <w:r>
        <w:t xml:space="preserve">new requests are refused, in-flight requests complete within the drain budget, and the process exits 0.</w:t>
      </w:r>
      <w:r>
        <w:t xml:space="preserve"> </w:t>
      </w:r>
      <w:r>
        <w:rPr>
          <w:iCs/>
          <w:i/>
        </w:rPr>
        <w:t xml:space="preserve">And</w:t>
      </w:r>
      <w:r>
        <w:t xml:space="preserve"> </w:t>
      </w:r>
      <w:r>
        <w:t xml:space="preserve">requests still in flight at the end of the budget are terminated with a fail-closed error, not silently dropped.</w:t>
      </w:r>
    </w:p>
    <w:p>
      <w:pPr>
        <w:numPr>
          <w:ilvl w:val="0"/>
          <w:numId w:val="1015"/>
        </w:numPr>
        <w:pStyle w:val="Compact"/>
      </w:pPr>
      <w:r>
        <w:rPr>
          <w:bCs/>
          <w:b/>
        </w:rPr>
        <w:t xml:space="preserve">AC-RF-RT-1e — No identity, no start.</w:t>
      </w:r>
      <w:r>
        <w:t xml:space="preserve"> </w:t>
      </w:r>
      <w:r>
        <w:rPr>
          <w:iCs/>
          <w:i/>
        </w:rPr>
        <w:t xml:space="preserve">Given</w:t>
      </w:r>
      <w:r>
        <w:t xml:space="preserve"> </w:t>
      </w:r>
      <w:r>
        <w:t xml:space="preserve">an IdP that will not issue a workload certificate,</w:t>
      </w:r>
      <w:r>
        <w:t xml:space="preserve"> </w:t>
      </w:r>
      <w:r>
        <w:rPr>
          <w:iCs/>
          <w:i/>
        </w:rPr>
        <w:t xml:space="preserve">when</w:t>
      </w:r>
      <w:r>
        <w:t xml:space="preserve"> </w:t>
      </w:r>
      <w:r>
        <w:t xml:space="preserve">a service starts,</w:t>
      </w:r>
      <w:r>
        <w:t xml:space="preserve"> </w:t>
      </w:r>
      <w:r>
        <w:rPr>
          <w:iCs/>
          <w:i/>
        </w:rPr>
        <w:t xml:space="preserve">then</w:t>
      </w:r>
      <w:r>
        <w:t xml:space="preserve"> </w:t>
      </w:r>
      <w:r>
        <w:t xml:space="preserve">it fails to start.</w:t>
      </w:r>
    </w:p>
    <w:p>
      <w:pPr>
        <w:numPr>
          <w:ilvl w:val="0"/>
          <w:numId w:val="1015"/>
        </w:numPr>
        <w:pStyle w:val="Compact"/>
      </w:pPr>
      <w:r>
        <w:rPr>
          <w:bCs/>
          <w:b/>
        </w:rPr>
        <w:t xml:space="preserve">AC-RF-RT-1f — Secrets never surface.</w:t>
      </w:r>
      <w:r>
        <w:t xml:space="preserve"> </w:t>
      </w:r>
      <w:r>
        <w:rPr>
          <w:iCs/>
          <w:i/>
        </w:rPr>
        <w:t xml:space="preserve">Given</w:t>
      </w:r>
      <w:r>
        <w:t xml:space="preserve"> </w:t>
      </w:r>
      <w:r>
        <w:t xml:space="preserve">a config containing key material or tokens,</w:t>
      </w:r>
      <w:r>
        <w:t xml:space="preserve"> </w:t>
      </w:r>
      <w:r>
        <w:rPr>
          <w:iCs/>
          <w:i/>
        </w:rPr>
        <w:t xml:space="preserve">when</w:t>
      </w:r>
      <w:r>
        <w:t xml:space="preserve"> </w:t>
      </w:r>
      <w:r>
        <w:t xml:space="preserve">the config is dumped or an error is logged,</w:t>
      </w:r>
      <w:r>
        <w:t xml:space="preserve"> </w:t>
      </w:r>
      <w:r>
        <w:rPr>
          <w:iCs/>
          <w:i/>
        </w:rPr>
        <w:t xml:space="preserve">then</w:t>
      </w:r>
      <w:r>
        <w:t xml:space="preserve"> </w:t>
      </w:r>
      <w:r>
        <w:t xml:space="preserve">no secret value appears in the output.</w:t>
      </w:r>
    </w:p>
    <w:p>
      <w:pPr>
        <w:numPr>
          <w:ilvl w:val="0"/>
          <w:numId w:val="1015"/>
        </w:numPr>
        <w:pStyle w:val="Compact"/>
      </w:pPr>
      <w:r>
        <w:rPr>
          <w:bCs/>
          <w:b/>
        </w:rPr>
        <w:t xml:space="preserve">AC-RF-RT-1g — Panic hygiene.</w:t>
      </w:r>
      <w:r>
        <w:t xml:space="preserve"> </w:t>
      </w:r>
      <w:r>
        <w:rPr>
          <w:iCs/>
          <w:i/>
        </w:rPr>
        <w:t xml:space="preserve">Given</w:t>
      </w:r>
      <w:r>
        <w:t xml:space="preserve"> </w:t>
      </w:r>
      <w:r>
        <w:t xml:space="preserve">the non-test source tree,</w:t>
      </w:r>
      <w:r>
        <w:t xml:space="preserve"> </w:t>
      </w:r>
      <w:r>
        <w:rPr>
          <w:iCs/>
          <w:i/>
        </w:rPr>
        <w:t xml:space="preserve">when</w:t>
      </w:r>
      <w:r>
        <w:t xml:space="preserve"> </w:t>
      </w:r>
      <w:r>
        <w:t xml:space="preserve">it is scanned,</w:t>
      </w:r>
      <w:r>
        <w:t xml:space="preserve"> </w:t>
      </w:r>
      <w:r>
        <w:rPr>
          <w:iCs/>
          <w:i/>
        </w:rPr>
        <w:t xml:space="preserve">then</w:t>
      </w:r>
      <w:r>
        <w:t xml:space="preserve"> </w:t>
      </w:r>
      <w:r>
        <w:t xml:space="preserve">every remaining</w:t>
      </w:r>
      <w:r>
        <w:t xml:space="preserve"> </w:t>
      </w:r>
      <w:r>
        <w:rPr>
          <w:rStyle w:val="VerbatimChar"/>
        </w:rPr>
        <w:t xml:space="preserve">unwrap</w:t>
      </w:r>
      <w:r>
        <w:t xml:space="preserve">/</w:t>
      </w:r>
      <w:r>
        <w:rPr>
          <w:rStyle w:val="VerbatimChar"/>
        </w:rPr>
        <w:t xml:space="preserve">expect</w:t>
      </w:r>
      <w:r>
        <w:t xml:space="preserve">/</w:t>
      </w:r>
      <w:r>
        <w:rPr>
          <w:rStyle w:val="VerbatimChar"/>
        </w:rPr>
        <w:t xml:space="preserve">panic!</w:t>
      </w:r>
      <w:r>
        <w:t xml:space="preserve"> </w:t>
      </w:r>
      <w:r>
        <w:t xml:space="preserve">carries a comment proving infallibility, and the clippy lint denies new unannotated ones.</w:t>
      </w:r>
    </w:p>
    <w:p>
      <w:pPr>
        <w:pStyle w:val="FirstParagraph"/>
      </w:pPr>
      <w:r>
        <w:rPr>
          <w:bCs/>
          <w:b/>
        </w:rPr>
        <w:t xml:space="preserve">Done when:</w:t>
      </w:r>
      <w:r>
        <w:t xml:space="preserve"> </w:t>
      </w:r>
      <w:r>
        <w:t xml:space="preserve">every service has a binary;</w:t>
      </w:r>
      <w:r>
        <w:t xml:space="preserve"> </w:t>
      </w:r>
      <w:r>
        <w:rPr>
          <w:rStyle w:val="VerbatimChar"/>
        </w:rPr>
        <w:t xml:space="preserve">--check-config</w:t>
      </w:r>
      <w:r>
        <w:t xml:space="preserve"> </w:t>
      </w:r>
      <w:r>
        <w:t xml:space="preserve">works for all; drain and readiness behaviours are covered by tests; the panic audit is complete.</w:t>
      </w:r>
    </w:p>
    <w:p>
      <w:r>
        <w:pict>
          <v:rect style="width:0;height:1.5pt" o:hralign="center" o:hrstd="t" o:hr="t"/>
        </w:pict>
      </w:r>
    </w:p>
    <w:bookmarkEnd w:id="43"/>
    <w:bookmarkStart w:id="44" w:name="X04d4ff79789d30de03e05343883183e10c0d27b"/>
    <w:p>
      <w:pPr>
        <w:pStyle w:val="Heading3"/>
      </w:pPr>
      <w:r>
        <w:t xml:space="preserve">RF-RT-2 · Concurrency and asynchrony model</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Runtime ·</w:t>
      </w:r>
      <w:r>
        <w:t xml:space="preserve"> </w:t>
      </w:r>
      <w:r>
        <w:rPr>
          <w:bCs/>
          <w:b/>
        </w:rPr>
        <w:t xml:space="preserve">Depends on:</w:t>
      </w:r>
      <w:r>
        <w:t xml:space="preserve"> </w:t>
      </w:r>
      <w:r>
        <w:t xml:space="preserve">RF-RT-1</w:t>
      </w:r>
    </w:p>
    <w:p>
      <w:pPr>
        <w:pStyle w:val="BodyText"/>
      </w:pPr>
      <w:r>
        <w:rPr>
          <w:bCs/>
          <w:b/>
        </w:rPr>
        <w:t xml:space="preserve">Evidence.</w:t>
      </w:r>
      <w:r>
        <w:t xml:space="preserve"> </w:t>
      </w:r>
      <w:r>
        <w:rPr>
          <w:rStyle w:val="VerbatimChar"/>
        </w:rPr>
        <w:t xml:space="preserve">services/gateway</w:t>
      </w:r>
      <w:r>
        <w:t xml:space="preserve"> </w:t>
      </w:r>
      <w:r>
        <w:t xml:space="preserve">and</w:t>
      </w:r>
      <w:r>
        <w:t xml:space="preserve"> </w:t>
      </w:r>
      <w:r>
        <w:rPr>
          <w:rStyle w:val="VerbatimChar"/>
        </w:rPr>
        <w:t xml:space="preserve">services/http-gateway</w:t>
      </w:r>
      <w:r>
        <w:t xml:space="preserve"> </w:t>
      </w:r>
      <w:r>
        <w:t xml:space="preserve">both use thread-per-connection</w:t>
      </w:r>
      <w:r>
        <w:t xml:space="preserve"> </w:t>
      </w:r>
      <w:r>
        <w:rPr>
          <w:rStyle w:val="VerbatimChar"/>
        </w:rPr>
        <w:t xml:space="preserve">TcpListener</w:t>
      </w:r>
      <w:r>
        <w:t xml:space="preserve"> </w:t>
      </w:r>
      <w:r>
        <w:t xml:space="preserve">with a hand-rolled HTTP/1.1 parser, deliberately (the module docs state "No async runtime and no external HTTP framework"). Only 4 files in the entire non-test tree use</w:t>
      </w:r>
      <w:r>
        <w:t xml:space="preserve"> </w:t>
      </w:r>
      <w:r>
        <w:rPr>
          <w:rStyle w:val="VerbatimChar"/>
        </w:rPr>
        <w:t xml:space="preserve">Mutex</w:t>
      </w:r>
      <w:r>
        <w:t xml:space="preserve">/</w:t>
      </w:r>
      <w:r>
        <w:rPr>
          <w:rStyle w:val="VerbatimChar"/>
        </w:rPr>
        <w:t xml:space="preserve">RwLock</w:t>
      </w:r>
      <w:r>
        <w:t xml:space="preserve">. That posture is defensible for a reference implementation and untenable at fleet scale: thread-per-connection caps concurrency at the thread limit and offers no backpressure, no timeouts, and no connection limits.</w:t>
      </w:r>
    </w:p>
    <w:p>
      <w:pPr>
        <w:pStyle w:val="BodyText"/>
      </w:pPr>
      <w:r>
        <w:rPr>
          <w:bCs/>
          <w:b/>
        </w:rPr>
        <w:t xml:space="preserve">Prompt</w:t>
      </w:r>
    </w:p>
    <w:p>
      <w:pPr>
        <w:pStyle w:val="SourceCode"/>
      </w:pPr>
      <w:r>
        <w:rPr>
          <w:rStyle w:val="VerbatimChar"/>
        </w:rPr>
        <w:t xml:space="preserve">Decide and implement the concurrency model, explicitly and once.</w:t>
      </w:r>
      <w:r>
        <w:br/>
      </w:r>
      <w:r>
        <w:br/>
      </w:r>
      <w:r>
        <w:rPr>
          <w:rStyle w:val="VerbatimChar"/>
        </w:rPr>
        <w:t xml:space="preserve">1. Write an ADR at docs/dev/adr/0001-concurrency-model.md evaluating three</w:t>
      </w:r>
      <w:r>
        <w:br/>
      </w:r>
      <w:r>
        <w:rPr>
          <w:rStyle w:val="VerbatimChar"/>
        </w:rPr>
        <w:t xml:space="preserve">   options against the sovereignty constraints (vendored deps, offline builds,</w:t>
      </w:r>
      <w:r>
        <w:br/>
      </w:r>
      <w:r>
        <w:rPr>
          <w:rStyle w:val="VerbatimChar"/>
        </w:rPr>
        <w:t xml:space="preserve">   reproducibility, auditability of the dependency graph):</w:t>
      </w:r>
      <w:r>
        <w:br/>
      </w:r>
      <w:r>
        <w:rPr>
          <w:rStyle w:val="VerbatimChar"/>
        </w:rPr>
        <w:t xml:space="preserve">     (a) keep thread-per-connection, add a bounded pool + backpressure;</w:t>
      </w:r>
      <w:r>
        <w:br/>
      </w:r>
      <w:r>
        <w:rPr>
          <w:rStyle w:val="VerbatimChar"/>
        </w:rPr>
        <w:t xml:space="preserve">     (b) adopt a vendored async runtime for I/O-bound services only;</w:t>
      </w:r>
      <w:r>
        <w:br/>
      </w:r>
      <w:r>
        <w:rPr>
          <w:rStyle w:val="VerbatimChar"/>
        </w:rPr>
        <w:t xml:space="preserve">     (c) hybrid — threads for the PQ-mTLS data plane, async for the HTTP edge.</w:t>
      </w:r>
      <w:r>
        <w:br/>
      </w:r>
      <w:r>
        <w:rPr>
          <w:rStyle w:val="VerbatimChar"/>
        </w:rPr>
        <w:t xml:space="preserve">   Record the decision, the rejected alternatives, and the consequences for the</w:t>
      </w:r>
      <w:r>
        <w:br/>
      </w:r>
      <w:r>
        <w:rPr>
          <w:rStyle w:val="VerbatimChar"/>
        </w:rPr>
        <w:t xml:space="preserve">   dependency graph and the SBOM.</w:t>
      </w:r>
      <w:r>
        <w:br/>
      </w:r>
      <w:r>
        <w:rPr>
          <w:rStyle w:val="VerbatimChar"/>
        </w:rPr>
        <w:t xml:space="preserve">2. Whichever is chosen, implement uniformly in services/runtime:</w:t>
      </w:r>
      <w:r>
        <w:br/>
      </w:r>
      <w:r>
        <w:rPr>
          <w:rStyle w:val="VerbatimChar"/>
        </w:rPr>
        <w:t xml:space="preserve">     - a bounded connection limit with an explicit reject-when-full behaviour</w:t>
      </w:r>
      <w:r>
        <w:br/>
      </w:r>
      <w:r>
        <w:rPr>
          <w:rStyle w:val="VerbatimChar"/>
        </w:rPr>
        <w:t xml:space="preserve">       (fail-closed with a retry-after, never unbounded queueing);</w:t>
      </w:r>
      <w:r>
        <w:br/>
      </w:r>
      <w:r>
        <w:rPr>
          <w:rStyle w:val="VerbatimChar"/>
        </w:rPr>
        <w:t xml:space="preserve">     - read, write, and total-request deadlines on every connection;</w:t>
      </w:r>
      <w:r>
        <w:br/>
      </w:r>
      <w:r>
        <w:rPr>
          <w:rStyle w:val="VerbatimChar"/>
        </w:rPr>
        <w:t xml:space="preserve">     - a bounded work queue per service with a documented queue-full policy;</w:t>
      </w:r>
      <w:r>
        <w:br/>
      </w:r>
      <w:r>
        <w:rPr>
          <w:rStyle w:val="VerbatimChar"/>
        </w:rPr>
        <w:t xml:space="preserve">     - per-peer connection caps to blunt a single misbehaving client;</w:t>
      </w:r>
      <w:r>
        <w:br/>
      </w:r>
      <w:r>
        <w:rPr>
          <w:rStyle w:val="VerbatimChar"/>
        </w:rPr>
        <w:t xml:space="preserve">     - shed-load metrics feeding RF-OBS-1.</w:t>
      </w:r>
      <w:r>
        <w:br/>
      </w:r>
      <w:r>
        <w:rPr>
          <w:rStyle w:val="VerbatimChar"/>
        </w:rPr>
        <w:t xml:space="preserve">3. Replace the hand-rolled HTTP/1.1 parser with a hardened one: enforce maximum</w:t>
      </w:r>
      <w:r>
        <w:br/>
      </w:r>
      <w:r>
        <w:rPr>
          <w:rStyle w:val="VerbatimChar"/>
        </w:rPr>
        <w:t xml:space="preserve">   header count and size, maximum body size, reject smuggling vectors</w:t>
      </w:r>
      <w:r>
        <w:br/>
      </w:r>
      <w:r>
        <w:rPr>
          <w:rStyle w:val="VerbatimChar"/>
        </w:rPr>
        <w:t xml:space="preserve">   (conflicting Content-Length/Transfer-Encoding, obs-fold, bare LF), and</w:t>
      </w:r>
      <w:r>
        <w:br/>
      </w:r>
      <w:r>
        <w:rPr>
          <w:rStyle w:val="VerbatimChar"/>
        </w:rPr>
        <w:t xml:space="preserve">   normalise paths before routing. Fuzz it (RF-TST-4).</w:t>
      </w:r>
      <w:r>
        <w:br/>
      </w:r>
      <w:r>
        <w:rPr>
          <w:rStyle w:val="VerbatimChar"/>
        </w:rPr>
        <w:t xml:space="preserve">4. Load-test the result and publish the measured envelope (RF-SCL-4).</w:t>
      </w:r>
    </w:p>
    <w:p>
      <w:pPr>
        <w:pStyle w:val="FirstParagraph"/>
      </w:pPr>
      <w:r>
        <w:rPr>
          <w:bCs/>
          <w:b/>
        </w:rPr>
        <w:t xml:space="preserve">Acceptance criteria</w:t>
      </w:r>
    </w:p>
    <w:p>
      <w:pPr>
        <w:numPr>
          <w:ilvl w:val="0"/>
          <w:numId w:val="1016"/>
        </w:numPr>
        <w:pStyle w:val="Compact"/>
      </w:pPr>
      <w:r>
        <w:rPr>
          <w:bCs/>
          <w:b/>
        </w:rPr>
        <w:t xml:space="preserve">AC-RF-RT-2a — ADR exists and is applied.</w:t>
      </w:r>
      <w:r>
        <w:t xml:space="preserve"> </w:t>
      </w:r>
      <w:r>
        <w:rPr>
          <w:iCs/>
          <w:i/>
        </w:rPr>
        <w:t xml:space="preserve">Given</w:t>
      </w:r>
      <w:r>
        <w:t xml:space="preserve"> </w:t>
      </w:r>
      <w:r>
        <w:t xml:space="preserve">the implemented model,</w:t>
      </w:r>
      <w:r>
        <w:t xml:space="preserve"> </w:t>
      </w:r>
      <w:r>
        <w:rPr>
          <w:iCs/>
          <w:i/>
        </w:rPr>
        <w:t xml:space="preserve">when</w:t>
      </w:r>
      <w:r>
        <w:t xml:space="preserve"> </w:t>
      </w:r>
      <w:r>
        <w:t xml:space="preserve">it is compared with the ADR,</w:t>
      </w:r>
      <w:r>
        <w:t xml:space="preserve"> </w:t>
      </w:r>
      <w:r>
        <w:rPr>
          <w:iCs/>
          <w:i/>
        </w:rPr>
        <w:t xml:space="preserve">then</w:t>
      </w:r>
      <w:r>
        <w:t xml:space="preserve"> </w:t>
      </w:r>
      <w:r>
        <w:t xml:space="preserve">they agree, and any divergence is a superseding ADR.</w:t>
      </w:r>
    </w:p>
    <w:p>
      <w:pPr>
        <w:numPr>
          <w:ilvl w:val="0"/>
          <w:numId w:val="1016"/>
        </w:numPr>
        <w:pStyle w:val="Compact"/>
      </w:pPr>
      <w:r>
        <w:rPr>
          <w:bCs/>
          <w:b/>
        </w:rPr>
        <w:t xml:space="preserve">AC-RF-RT-2b — Bounded and honest under overload.</w:t>
      </w:r>
      <w:r>
        <w:t xml:space="preserve"> </w:t>
      </w:r>
      <w:r>
        <w:rPr>
          <w:iCs/>
          <w:i/>
        </w:rPr>
        <w:t xml:space="preserve">Given</w:t>
      </w:r>
      <w:r>
        <w:t xml:space="preserve"> </w:t>
      </w:r>
      <w:r>
        <w:t xml:space="preserve">offered load beyond the configured limit,</w:t>
      </w:r>
      <w:r>
        <w:t xml:space="preserve"> </w:t>
      </w:r>
      <w:r>
        <w:rPr>
          <w:iCs/>
          <w:i/>
        </w:rPr>
        <w:t xml:space="preserve">when</w:t>
      </w:r>
      <w:r>
        <w:t xml:space="preserve"> </w:t>
      </w:r>
      <w:r>
        <w:t xml:space="preserve">it is applied,</w:t>
      </w:r>
      <w:r>
        <w:t xml:space="preserve"> </w:t>
      </w:r>
      <w:r>
        <w:rPr>
          <w:iCs/>
          <w:i/>
        </w:rPr>
        <w:t xml:space="preserve">then</w:t>
      </w:r>
      <w:r>
        <w:t xml:space="preserve"> </w:t>
      </w:r>
      <w:r>
        <w:t xml:space="preserve">excess connections are rejected promptly with a retry signal, memory stays bounded, and already-accepted requests still meet their deadlines.</w:t>
      </w:r>
    </w:p>
    <w:p>
      <w:pPr>
        <w:numPr>
          <w:ilvl w:val="0"/>
          <w:numId w:val="1016"/>
        </w:numPr>
        <w:pStyle w:val="Compact"/>
      </w:pPr>
      <w:r>
        <w:rPr>
          <w:bCs/>
          <w:b/>
        </w:rPr>
        <w:t xml:space="preserve">AC-RF-RT-2c — Deadlines are enforced.</w:t>
      </w:r>
      <w:r>
        <w:t xml:space="preserve"> </w:t>
      </w:r>
      <w:r>
        <w:rPr>
          <w:iCs/>
          <w:i/>
        </w:rPr>
        <w:t xml:space="preserve">Given</w:t>
      </w:r>
      <w:r>
        <w:t xml:space="preserve"> </w:t>
      </w:r>
      <w:r>
        <w:t xml:space="preserve">a client that opens a connection and sends nothing,</w:t>
      </w:r>
      <w:r>
        <w:t xml:space="preserve"> </w:t>
      </w:r>
      <w:r>
        <w:rPr>
          <w:iCs/>
          <w:i/>
        </w:rPr>
        <w:t xml:space="preserve">when</w:t>
      </w:r>
      <w:r>
        <w:t xml:space="preserve"> </w:t>
      </w:r>
      <w:r>
        <w:t xml:space="preserve">the read deadline elapses,</w:t>
      </w:r>
      <w:r>
        <w:t xml:space="preserve"> </w:t>
      </w:r>
      <w:r>
        <w:rPr>
          <w:iCs/>
          <w:i/>
        </w:rPr>
        <w:t xml:space="preserve">then</w:t>
      </w:r>
      <w:r>
        <w:t xml:space="preserve"> </w:t>
      </w:r>
      <w:r>
        <w:t xml:space="preserve">the connection is closed and the slot released.</w:t>
      </w:r>
    </w:p>
    <w:p>
      <w:pPr>
        <w:numPr>
          <w:ilvl w:val="0"/>
          <w:numId w:val="1016"/>
        </w:numPr>
        <w:pStyle w:val="Compact"/>
      </w:pPr>
      <w:r>
        <w:rPr>
          <w:bCs/>
          <w:b/>
        </w:rPr>
        <w:t xml:space="preserve">AC-RF-RT-2d — Smuggling is rejected.</w:t>
      </w:r>
      <w:r>
        <w:t xml:space="preserve"> </w:t>
      </w:r>
      <w:r>
        <w:rPr>
          <w:iCs/>
          <w:i/>
        </w:rPr>
        <w:t xml:space="preserve">Given</w:t>
      </w:r>
      <w:r>
        <w:t xml:space="preserve"> </w:t>
      </w:r>
      <w:r>
        <w:t xml:space="preserve">a request with both</w:t>
      </w:r>
      <w:r>
        <w:t xml:space="preserve"> </w:t>
      </w:r>
      <w:r>
        <w:rPr>
          <w:rStyle w:val="VerbatimChar"/>
        </w:rPr>
        <w:t xml:space="preserve">Content-Length</w:t>
      </w:r>
      <w:r>
        <w:t xml:space="preserve"> </w:t>
      </w:r>
      <w:r>
        <w:t xml:space="preserve">and</w:t>
      </w:r>
      <w:r>
        <w:t xml:space="preserve"> </w:t>
      </w:r>
      <w:r>
        <w:rPr>
          <w:rStyle w:val="VerbatimChar"/>
        </w:rPr>
        <w:t xml:space="preserve">Transfer-Encoding</w:t>
      </w:r>
      <w:r>
        <w:t xml:space="preserve">, or a bare-LF header terminator, or an oversized header block,</w:t>
      </w:r>
      <w:r>
        <w:t xml:space="preserve"> </w:t>
      </w:r>
      <w:r>
        <w:rPr>
          <w:iCs/>
          <w:i/>
        </w:rPr>
        <w:t xml:space="preserve">when</w:t>
      </w:r>
      <w:r>
        <w:t xml:space="preserve"> </w:t>
      </w:r>
      <w:r>
        <w:t xml:space="preserve">it reaches the edge,</w:t>
      </w:r>
      <w:r>
        <w:t xml:space="preserve"> </w:t>
      </w:r>
      <w:r>
        <w:rPr>
          <w:iCs/>
          <w:i/>
        </w:rPr>
        <w:t xml:space="preserve">then</w:t>
      </w:r>
      <w:r>
        <w:t xml:space="preserve"> </w:t>
      </w:r>
      <w:r>
        <w:t xml:space="preserve">it is rejected with a 400 and no request is forwarded.</w:t>
      </w:r>
    </w:p>
    <w:p>
      <w:pPr>
        <w:numPr>
          <w:ilvl w:val="0"/>
          <w:numId w:val="1016"/>
        </w:numPr>
        <w:pStyle w:val="Compact"/>
      </w:pPr>
      <w:r>
        <w:rPr>
          <w:bCs/>
          <w:b/>
        </w:rPr>
        <w:t xml:space="preserve">AC-RF-RT-2e — Parser survives fuzzing.</w:t>
      </w:r>
      <w:r>
        <w:t xml:space="preserve"> </w:t>
      </w:r>
      <w:r>
        <w:rPr>
          <w:iCs/>
          <w:i/>
        </w:rPr>
        <w:t xml:space="preserve">Given</w:t>
      </w:r>
      <w:r>
        <w:t xml:space="preserve"> </w:t>
      </w:r>
      <w:r>
        <w:t xml:space="preserve">24 hours of coverage-guided fuzzing against the HTTP parser,</w:t>
      </w:r>
      <w:r>
        <w:t xml:space="preserve"> </w:t>
      </w:r>
      <w:r>
        <w:rPr>
          <w:iCs/>
          <w:i/>
        </w:rPr>
        <w:t xml:space="preserve">when</w:t>
      </w:r>
      <w:r>
        <w:t xml:space="preserve"> </w:t>
      </w:r>
      <w:r>
        <w:t xml:space="preserve">the campaign ends,</w:t>
      </w:r>
      <w:r>
        <w:t xml:space="preserve"> </w:t>
      </w:r>
      <w:r>
        <w:rPr>
          <w:iCs/>
          <w:i/>
        </w:rPr>
        <w:t xml:space="preserve">then</w:t>
      </w:r>
      <w:r>
        <w:t xml:space="preserve"> </w:t>
      </w:r>
      <w:r>
        <w:t xml:space="preserve">no panic, hang, or unbounded allocation is found.</w:t>
      </w:r>
    </w:p>
    <w:p>
      <w:pPr>
        <w:pStyle w:val="FirstParagraph"/>
      </w:pPr>
      <w:r>
        <w:rPr>
          <w:bCs/>
          <w:b/>
        </w:rPr>
        <w:t xml:space="preserve">Done when:</w:t>
      </w:r>
      <w:r>
        <w:t xml:space="preserve"> </w:t>
      </w:r>
      <w:r>
        <w:t xml:space="preserve">the ADR is merged; limits and deadlines are configurable and tested; the parser fuzz target is in CI's nightly job.</w:t>
      </w:r>
    </w:p>
    <w:p>
      <w:r>
        <w:pict>
          <v:rect style="width:0;height:1.5pt" o:hralign="center" o:hrstd="t" o:hr="t"/>
        </w:pict>
      </w:r>
    </w:p>
    <w:bookmarkEnd w:id="44"/>
    <w:bookmarkStart w:id="45" w:name="X7e885793464582cedc4b0d684b8dc90f8c4f830"/>
    <w:p>
      <w:pPr>
        <w:pStyle w:val="Heading3"/>
      </w:pPr>
      <w:r>
        <w:t xml:space="preserve">RF-RT-3 · Structured, correlated, redacting logging</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Runtime ·</w:t>
      </w:r>
      <w:r>
        <w:t xml:space="preserve"> </w:t>
      </w:r>
      <w:r>
        <w:rPr>
          <w:bCs/>
          <w:b/>
        </w:rPr>
        <w:t xml:space="preserve">Depends on:</w:t>
      </w:r>
      <w:r>
        <w:t xml:space="preserve"> </w:t>
      </w:r>
      <w:r>
        <w:t xml:space="preserve">RF-RT-1 ·</w:t>
      </w:r>
      <w:r>
        <w:t xml:space="preserve"> </w:t>
      </w:r>
      <w:r>
        <w:rPr>
          <w:bCs/>
          <w:b/>
        </w:rPr>
        <w:t xml:space="preserve">Blocks:</w:t>
      </w:r>
      <w:r>
        <w:t xml:space="preserve"> </w:t>
      </w:r>
      <w:r>
        <w:t xml:space="preserve">RF-OBS-3</w:t>
      </w:r>
    </w:p>
    <w:p>
      <w:pPr>
        <w:pStyle w:val="BodyText"/>
      </w:pPr>
      <w:r>
        <w:rPr>
          <w:bCs/>
          <w:b/>
        </w:rPr>
        <w:t xml:space="preserve">Evidence.</w:t>
      </w:r>
      <w:r>
        <w:t xml:space="preserve"> </w:t>
      </w:r>
      <w:r>
        <w:t xml:space="preserve">Diagnostics across the tree are</w:t>
      </w:r>
      <w:r>
        <w:t xml:space="preserve"> </w:t>
      </w:r>
      <w:r>
        <w:rPr>
          <w:rStyle w:val="VerbatimChar"/>
        </w:rPr>
        <w:t xml:space="preserve">eprintln!</w:t>
      </w:r>
      <w:r>
        <w:t xml:space="preserve"> </w:t>
      </w:r>
      <w:r>
        <w:t xml:space="preserve">(e.g.</w:t>
      </w:r>
      <w:r>
        <w:t xml:space="preserve"> </w:t>
      </w:r>
      <w:r>
        <w:rPr>
          <w:rStyle w:val="VerbatimChar"/>
        </w:rPr>
        <w:t xml:space="preserve">services/http-gateway/src/lib.rs</w:t>
      </w:r>
      <w:r>
        <w:t xml:space="preserve"> </w:t>
      </w:r>
      <w:r>
        <w:t xml:space="preserve">connection and accept errors). There is no log level, no structure, no correlation id, no redaction, and no way to route logs anywhere.</w:t>
      </w:r>
    </w:p>
    <w:p>
      <w:pPr>
        <w:pStyle w:val="BodyText"/>
      </w:pPr>
      <w:r>
        <w:rPr>
          <w:bCs/>
          <w:b/>
        </w:rPr>
        <w:t xml:space="preserve">Prompt</w:t>
      </w:r>
    </w:p>
    <w:p>
      <w:pPr>
        <w:pStyle w:val="SourceCode"/>
      </w:pPr>
      <w:r>
        <w:rPr>
          <w:rStyle w:val="VerbatimChar"/>
        </w:rPr>
        <w:t xml:space="preserve">Introduce structured logging as a first-class, governed output.</w:t>
      </w:r>
      <w:r>
        <w:br/>
      </w:r>
      <w:r>
        <w:br/>
      </w:r>
      <w:r>
        <w:rPr>
          <w:rStyle w:val="VerbatimChar"/>
        </w:rPr>
        <w:t xml:space="preserve">1. Add `services/runtime::log`: levelled (error/warn/info/debug/trace), emitting</w:t>
      </w:r>
      <w:r>
        <w:br/>
      </w:r>
      <w:r>
        <w:rPr>
          <w:rStyle w:val="VerbatimChar"/>
        </w:rPr>
        <w:t xml:space="preserve">   deterministic, sorted-key structured records. Provide a human-readable format</w:t>
      </w:r>
      <w:r>
        <w:br/>
      </w:r>
      <w:r>
        <w:rPr>
          <w:rStyle w:val="VerbatimChar"/>
        </w:rPr>
        <w:t xml:space="preserve">   for consoles and a machine format for collectors. No external crate unless</w:t>
      </w:r>
      <w:r>
        <w:br/>
      </w:r>
      <w:r>
        <w:rPr>
          <w:rStyle w:val="VerbatimChar"/>
        </w:rPr>
        <w:t xml:space="preserve">   the RF-RT-2 ADR admits one; if not, implement a minimal encoder in-crate.</w:t>
      </w:r>
      <w:r>
        <w:br/>
      </w:r>
      <w:r>
        <w:rPr>
          <w:rStyle w:val="VerbatimChar"/>
        </w:rPr>
        <w:t xml:space="preserve">2. Correlation. Every inbound request is assigned or adopts a request id; the id</w:t>
      </w:r>
      <w:r>
        <w:br/>
      </w:r>
      <w:r>
        <w:rPr>
          <w:rStyle w:val="VerbatimChar"/>
        </w:rPr>
        <w:t xml:space="preserve">   propagates across service hops (PQ-mTLS metadata and HTTP header), into audit</w:t>
      </w:r>
      <w:r>
        <w:br/>
      </w:r>
      <w:r>
        <w:rPr>
          <w:rStyle w:val="VerbatimChar"/>
        </w:rPr>
        <w:t xml:space="preserve">   records, and into agent-runtime loop steps so an AI action can be traced from</w:t>
      </w:r>
      <w:r>
        <w:br/>
      </w:r>
      <w:r>
        <w:rPr>
          <w:rStyle w:val="VerbatimChar"/>
        </w:rPr>
        <w:t xml:space="preserve">   the operator click to the model call to the mutation.</w:t>
      </w:r>
      <w:r>
        <w:br/>
      </w:r>
      <w:r>
        <w:rPr>
          <w:rStyle w:val="VerbatimChar"/>
        </w:rPr>
        <w:t xml:space="preserve">3. Redaction is structural, not textual. Wrap sensitive values in types</w:t>
      </w:r>
      <w:r>
        <w:br/>
      </w:r>
      <w:r>
        <w:rPr>
          <w:rStyle w:val="VerbatimChar"/>
        </w:rPr>
        <w:t xml:space="preserve">   (`Secret&lt;T&gt;`, `Marked&lt;T&gt;`) whose Display/Debug print a placeholder. Logging a</w:t>
      </w:r>
      <w:r>
        <w:br/>
      </w:r>
      <w:r>
        <w:rPr>
          <w:rStyle w:val="VerbatimChar"/>
        </w:rPr>
        <w:t xml:space="preserve">   marked value above the log sink's clearance is a compile-time impossibility</w:t>
      </w:r>
      <w:r>
        <w:br/>
      </w:r>
      <w:r>
        <w:rPr>
          <w:rStyle w:val="VerbatimChar"/>
        </w:rPr>
        <w:t xml:space="preserve">   for `Secret&lt;T&gt;` and a runtime redaction for `Marked&lt;T&gt;`. Never rely on</w:t>
      </w:r>
      <w:r>
        <w:br/>
      </w:r>
      <w:r>
        <w:rPr>
          <w:rStyle w:val="VerbatimChar"/>
        </w:rPr>
        <w:t xml:space="preserve">   pattern-matching field names.</w:t>
      </w:r>
      <w:r>
        <w:br/>
      </w:r>
      <w:r>
        <w:rPr>
          <w:rStyle w:val="VerbatimChar"/>
        </w:rPr>
        <w:t xml:space="preserve">4. Replace every eprintln!/println! diagnostic in service and library code with</w:t>
      </w:r>
      <w:r>
        <w:br/>
      </w:r>
      <w:r>
        <w:rPr>
          <w:rStyle w:val="VerbatimChar"/>
        </w:rPr>
        <w:t xml:space="preserve">   the logger. Keep stdout clean for machine-readable tool output (mg-verify's</w:t>
      </w:r>
      <w:r>
        <w:br/>
      </w:r>
      <w:r>
        <w:rPr>
          <w:rStyle w:val="VerbatimChar"/>
        </w:rPr>
        <w:t xml:space="preserve">   verdict line, mg-repro's report).</w:t>
      </w:r>
      <w:r>
        <w:br/>
      </w:r>
      <w:r>
        <w:rPr>
          <w:rStyle w:val="VerbatimChar"/>
        </w:rPr>
        <w:t xml:space="preserve">5. Route logs: stderr by default; an optional file sink with size-based</w:t>
      </w:r>
      <w:r>
        <w:br/>
      </w:r>
      <w:r>
        <w:rPr>
          <w:rStyle w:val="VerbatimChar"/>
        </w:rPr>
        <w:t xml:space="preserve">   rotation; and a forwarding sink for RF-OBS-3. Log sinks obey the same</w:t>
      </w:r>
      <w:r>
        <w:br/>
      </w:r>
      <w:r>
        <w:rPr>
          <w:rStyle w:val="VerbatimChar"/>
        </w:rPr>
        <w:t xml:space="preserve">   default-deny egress policy as everything else — a remote sink is opt-in</w:t>
      </w:r>
      <w:r>
        <w:br/>
      </w:r>
      <w:r>
        <w:rPr>
          <w:rStyle w:val="VerbatimChar"/>
        </w:rPr>
        <w:t xml:space="preserve">   configuration, never a default.</w:t>
      </w:r>
    </w:p>
    <w:p>
      <w:pPr>
        <w:pStyle w:val="FirstParagraph"/>
      </w:pPr>
      <w:r>
        <w:rPr>
          <w:bCs/>
          <w:b/>
        </w:rPr>
        <w:t xml:space="preserve">Acceptance criteria</w:t>
      </w:r>
    </w:p>
    <w:p>
      <w:pPr>
        <w:numPr>
          <w:ilvl w:val="0"/>
          <w:numId w:val="1017"/>
        </w:numPr>
        <w:pStyle w:val="Compact"/>
      </w:pPr>
      <w:r>
        <w:rPr>
          <w:bCs/>
          <w:b/>
        </w:rPr>
        <w:t xml:space="preserve">AC-RF-RT-3a — Structure and levels.</w:t>
      </w:r>
      <w:r>
        <w:t xml:space="preserve"> </w:t>
      </w:r>
      <w:r>
        <w:rPr>
          <w:iCs/>
          <w:i/>
        </w:rPr>
        <w:t xml:space="preserve">Given</w:t>
      </w:r>
      <w:r>
        <w:t xml:space="preserve"> </w:t>
      </w:r>
      <w:r>
        <w:t xml:space="preserve">any service,</w:t>
      </w:r>
      <w:r>
        <w:t xml:space="preserve"> </w:t>
      </w:r>
      <w:r>
        <w:rPr>
          <w:iCs/>
          <w:i/>
        </w:rPr>
        <w:t xml:space="preserve">when</w:t>
      </w:r>
      <w:r>
        <w:t xml:space="preserve"> </w:t>
      </w:r>
      <w:r>
        <w:t xml:space="preserve">it logs,</w:t>
      </w:r>
      <w:r>
        <w:t xml:space="preserve"> </w:t>
      </w:r>
      <w:r>
        <w:rPr>
          <w:iCs/>
          <w:i/>
        </w:rPr>
        <w:t xml:space="preserve">then</w:t>
      </w:r>
      <w:r>
        <w:t xml:space="preserve"> </w:t>
      </w:r>
      <w:r>
        <w:t xml:space="preserve">every record carries timestamp, level, service, version, request id (where applicable), and sorted structured fields.</w:t>
      </w:r>
    </w:p>
    <w:p>
      <w:pPr>
        <w:numPr>
          <w:ilvl w:val="0"/>
          <w:numId w:val="1017"/>
        </w:numPr>
        <w:pStyle w:val="Compact"/>
      </w:pPr>
      <w:r>
        <w:rPr>
          <w:bCs/>
          <w:b/>
        </w:rPr>
        <w:t xml:space="preserve">AC-RF-RT-3b — Correlation spans hops.</w:t>
      </w:r>
      <w:r>
        <w:t xml:space="preserve"> </w:t>
      </w:r>
      <w:r>
        <w:rPr>
          <w:iCs/>
          <w:i/>
        </w:rPr>
        <w:t xml:space="preserve">Given</w:t>
      </w:r>
      <w:r>
        <w:t xml:space="preserve"> </w:t>
      </w:r>
      <w:r>
        <w:t xml:space="preserve">a console action that traverses edge → fabric → governance → agent-runtime,</w:t>
      </w:r>
      <w:r>
        <w:t xml:space="preserve"> </w:t>
      </w:r>
      <w:r>
        <w:rPr>
          <w:iCs/>
          <w:i/>
        </w:rPr>
        <w:t xml:space="preserve">when</w:t>
      </w:r>
      <w:r>
        <w:t xml:space="preserve"> </w:t>
      </w:r>
      <w:r>
        <w:t xml:space="preserve">logs are filtered by the request id,</w:t>
      </w:r>
      <w:r>
        <w:t xml:space="preserve"> </w:t>
      </w:r>
      <w:r>
        <w:rPr>
          <w:iCs/>
          <w:i/>
        </w:rPr>
        <w:t xml:space="preserve">then</w:t>
      </w:r>
      <w:r>
        <w:t xml:space="preserve"> </w:t>
      </w:r>
      <w:r>
        <w:t xml:space="preserve">records from every hop appear, and the audit entry for the action carries the same id.</w:t>
      </w:r>
    </w:p>
    <w:p>
      <w:pPr>
        <w:numPr>
          <w:ilvl w:val="0"/>
          <w:numId w:val="1017"/>
        </w:numPr>
        <w:pStyle w:val="Compact"/>
      </w:pPr>
      <w:r>
        <w:rPr>
          <w:bCs/>
          <w:b/>
        </w:rPr>
        <w:t xml:space="preserve">AC-RF-RT-3c — Secrets cannot be logged.</w:t>
      </w:r>
      <w:r>
        <w:t xml:space="preserve"> </w:t>
      </w:r>
      <w:r>
        <w:rPr>
          <w:iCs/>
          <w:i/>
        </w:rPr>
        <w:t xml:space="preserve">Given</w:t>
      </w:r>
      <w:r>
        <w:t xml:space="preserve"> </w:t>
      </w:r>
      <w:r>
        <w:t xml:space="preserve">a</w:t>
      </w:r>
      <w:r>
        <w:t xml:space="preserve"> </w:t>
      </w:r>
      <w:r>
        <w:rPr>
          <w:rStyle w:val="VerbatimChar"/>
        </w:rPr>
        <w:t xml:space="preserve">Secret&lt;T&gt;</w:t>
      </w:r>
      <w:r>
        <w:t xml:space="preserve">,</w:t>
      </w:r>
      <w:r>
        <w:t xml:space="preserve"> </w:t>
      </w:r>
      <w:r>
        <w:rPr>
          <w:iCs/>
          <w:i/>
        </w:rPr>
        <w:t xml:space="preserve">when</w:t>
      </w:r>
      <w:r>
        <w:t xml:space="preserve"> </w:t>
      </w:r>
      <w:r>
        <w:t xml:space="preserve">it is formatted in any log statement,</w:t>
      </w:r>
      <w:r>
        <w:t xml:space="preserve"> </w:t>
      </w:r>
      <w:r>
        <w:rPr>
          <w:iCs/>
          <w:i/>
        </w:rPr>
        <w:t xml:space="preserve">then</w:t>
      </w:r>
      <w:r>
        <w:t xml:space="preserve"> </w:t>
      </w:r>
      <w:r>
        <w:t xml:space="preserve">the output is a placeholder.</w:t>
      </w:r>
      <w:r>
        <w:t xml:space="preserve"> </w:t>
      </w:r>
      <w:r>
        <w:rPr>
          <w:iCs/>
          <w:i/>
        </w:rPr>
        <w:t xml:space="preserve">And</w:t>
      </w:r>
      <w:r>
        <w:t xml:space="preserve"> </w:t>
      </w:r>
      <w:r>
        <w:t xml:space="preserve">a test attempting to log raw key material fails to compile.</w:t>
      </w:r>
    </w:p>
    <w:p>
      <w:pPr>
        <w:numPr>
          <w:ilvl w:val="0"/>
          <w:numId w:val="1017"/>
        </w:numPr>
        <w:pStyle w:val="Compact"/>
      </w:pPr>
      <w:r>
        <w:rPr>
          <w:bCs/>
          <w:b/>
        </w:rPr>
        <w:t xml:space="preserve">AC-RF-RT-3d — Marked data is redacted by clearance.</w:t>
      </w:r>
      <w:r>
        <w:t xml:space="preserve"> </w:t>
      </w:r>
      <w:r>
        <w:rPr>
          <w:iCs/>
          <w:i/>
        </w:rPr>
        <w:t xml:space="preserve">Given</w:t>
      </w:r>
      <w:r>
        <w:t xml:space="preserve"> </w:t>
      </w:r>
      <w:r>
        <w:t xml:space="preserve">a</w:t>
      </w:r>
      <w:r>
        <w:t xml:space="preserve"> </w:t>
      </w:r>
      <w:r>
        <w:rPr>
          <w:rStyle w:val="VerbatimChar"/>
        </w:rPr>
        <w:t xml:space="preserve">Marked&lt;T&gt;</w:t>
      </w:r>
      <w:r>
        <w:t xml:space="preserve"> </w:t>
      </w:r>
      <w:r>
        <w:t xml:space="preserve">above the sink's clearance,</w:t>
      </w:r>
      <w:r>
        <w:t xml:space="preserve"> </w:t>
      </w:r>
      <w:r>
        <w:rPr>
          <w:iCs/>
          <w:i/>
        </w:rPr>
        <w:t xml:space="preserve">when</w:t>
      </w:r>
      <w:r>
        <w:t xml:space="preserve"> </w:t>
      </w:r>
      <w:r>
        <w:t xml:space="preserve">it is logged,</w:t>
      </w:r>
      <w:r>
        <w:t xml:space="preserve"> </w:t>
      </w:r>
      <w:r>
        <w:rPr>
          <w:iCs/>
          <w:i/>
        </w:rPr>
        <w:t xml:space="preserve">then</w:t>
      </w:r>
      <w:r>
        <w:t xml:space="preserve"> </w:t>
      </w:r>
      <w:r>
        <w:t xml:space="preserve">the value is redacted and the redaction itself is recorded.</w:t>
      </w:r>
    </w:p>
    <w:p>
      <w:pPr>
        <w:numPr>
          <w:ilvl w:val="0"/>
          <w:numId w:val="1017"/>
        </w:numPr>
        <w:pStyle w:val="Compact"/>
      </w:pPr>
      <w:r>
        <w:rPr>
          <w:bCs/>
          <w:b/>
        </w:rPr>
        <w:t xml:space="preserve">AC-RF-RT-3e — No stray printing.</w:t>
      </w:r>
      <w:r>
        <w:t xml:space="preserve"> </w:t>
      </w:r>
      <w:r>
        <w:rPr>
          <w:iCs/>
          <w:i/>
        </w:rPr>
        <w:t xml:space="preserve">Given</w:t>
      </w:r>
      <w:r>
        <w:t xml:space="preserve"> </w:t>
      </w:r>
      <w:r>
        <w:t xml:space="preserve">the service and library source tree,</w:t>
      </w:r>
      <w:r>
        <w:t xml:space="preserve"> </w:t>
      </w:r>
      <w:r>
        <w:rPr>
          <w:iCs/>
          <w:i/>
        </w:rPr>
        <w:t xml:space="preserve">when</w:t>
      </w:r>
      <w:r>
        <w:t xml:space="preserve"> </w:t>
      </w:r>
      <w:r>
        <w:t xml:space="preserve">it is scanned,</w:t>
      </w:r>
      <w:r>
        <w:t xml:space="preserve"> </w:t>
      </w:r>
      <w:r>
        <w:rPr>
          <w:iCs/>
          <w:i/>
        </w:rPr>
        <w:t xml:space="preserve">then</w:t>
      </w:r>
      <w:r>
        <w:t xml:space="preserve"> </w:t>
      </w:r>
      <w:r>
        <w:t xml:space="preserve">no</w:t>
      </w:r>
      <w:r>
        <w:t xml:space="preserve"> </w:t>
      </w:r>
      <w:r>
        <w:rPr>
          <w:rStyle w:val="VerbatimChar"/>
        </w:rPr>
        <w:t xml:space="preserve">eprintln!</w:t>
      </w:r>
      <w:r>
        <w:t xml:space="preserve">/</w:t>
      </w:r>
      <w:r>
        <w:rPr>
          <w:rStyle w:val="VerbatimChar"/>
        </w:rPr>
        <w:t xml:space="preserve">println!</w:t>
      </w:r>
      <w:r>
        <w:t xml:space="preserve"> </w:t>
      </w:r>
      <w:r>
        <w:t xml:space="preserve">remains outside tool stdout contracts and tests, enforced by a clippy lint.</w:t>
      </w:r>
    </w:p>
    <w:p>
      <w:pPr>
        <w:pStyle w:val="FirstParagraph"/>
      </w:pPr>
      <w:r>
        <w:rPr>
          <w:bCs/>
          <w:b/>
        </w:rPr>
        <w:t xml:space="preserve">Done when:</w:t>
      </w:r>
      <w:r>
        <w:t xml:space="preserve"> </w:t>
      </w:r>
      <w:r>
        <w:t xml:space="preserve">the logger is in use everywhere; correlation is demonstrated across four hops; the redaction tests pass.</w:t>
      </w:r>
    </w:p>
    <w:p>
      <w:r>
        <w:pict>
          <v:rect style="width:0;height:1.5pt" o:hralign="center" o:hrstd="t" o:hr="t"/>
        </w:pict>
      </w:r>
    </w:p>
    <w:bookmarkEnd w:id="45"/>
    <w:bookmarkStart w:id="46" w:name="rf-rt-4--time-clocks-and-determinism"/>
    <w:p>
      <w:pPr>
        <w:pStyle w:val="Heading3"/>
      </w:pPr>
      <w:r>
        <w:t xml:space="preserve">RF-RT-4 · Time, clocks and determinism</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Runtime ·</w:t>
      </w:r>
      <w:r>
        <w:t xml:space="preserve"> </w:t>
      </w:r>
      <w:r>
        <w:rPr>
          <w:bCs/>
          <w:b/>
        </w:rPr>
        <w:t xml:space="preserve">Depends on:</w:t>
      </w:r>
      <w:r>
        <w:t xml:space="preserve"> </w:t>
      </w:r>
      <w:r>
        <w:t xml:space="preserve">RF-RT-1</w:t>
      </w:r>
    </w:p>
    <w:p>
      <w:pPr>
        <w:pStyle w:val="BodyText"/>
      </w:pPr>
      <w:r>
        <w:rPr>
          <w:bCs/>
          <w:b/>
        </w:rPr>
        <w:t xml:space="preserve">Evidence.</w:t>
      </w:r>
      <w:r>
        <w:t xml:space="preserve"> </w:t>
      </w:r>
      <w:r>
        <w:t xml:space="preserve">The reference implementation is deliberately clock-free (</w:t>
      </w:r>
      <w:r>
        <w:rPr>
          <w:rStyle w:val="VerbatimChar"/>
        </w:rPr>
        <w:t xml:space="preserve">forge/engine/src/reference.rs</w:t>
      </w:r>
      <w:r>
        <w:t xml:space="preserve">: "No threads, no I/O, no clock"), and</w:t>
      </w:r>
      <w:r>
        <w:t xml:space="preserve"> </w:t>
      </w:r>
      <w:r>
        <w:rPr>
          <w:rStyle w:val="VerbatimChar"/>
        </w:rPr>
        <w:t xml:space="preserve">audit-writer</w:t>
      </w:r>
      <w:r>
        <w:t xml:space="preserve"> </w:t>
      </w:r>
      <w:r>
        <w:t xml:space="preserve">takes an injected</w:t>
      </w:r>
      <w:r>
        <w:t xml:space="preserve"> </w:t>
      </w:r>
      <w:r>
        <w:rPr>
          <w:rStyle w:val="VerbatimChar"/>
        </w:rPr>
        <w:t xml:space="preserve">Timestamp</w:t>
      </w:r>
      <w:r>
        <w:t xml:space="preserve">. Real services need time — token expiry, break-glass windows, time-boxed grants, retention, rotation, rate limits — and an air-gapped enclosure has no NTP. There is currently no time source abstraction and no policy for what happens when the clock is wrong.</w:t>
      </w:r>
    </w:p>
    <w:p>
      <w:pPr>
        <w:pStyle w:val="BodyText"/>
      </w:pPr>
      <w:r>
        <w:rPr>
          <w:bCs/>
          <w:b/>
        </w:rPr>
        <w:t xml:space="preserve">Prompt</w:t>
      </w:r>
    </w:p>
    <w:p>
      <w:pPr>
        <w:pStyle w:val="SourceCode"/>
      </w:pPr>
      <w:r>
        <w:rPr>
          <w:rStyle w:val="VerbatimChar"/>
        </w:rPr>
        <w:t xml:space="preserve">Define the platform's relationship with time.</w:t>
      </w:r>
      <w:r>
        <w:br/>
      </w:r>
      <w:r>
        <w:br/>
      </w:r>
      <w:r>
        <w:rPr>
          <w:rStyle w:val="VerbatimChar"/>
        </w:rPr>
        <w:t xml:space="preserve">1. Add `services/runtime::clock` with a `Clock` trait (`now_utc`,</w:t>
      </w:r>
      <w:r>
        <w:br/>
      </w:r>
      <w:r>
        <w:rPr>
          <w:rStyle w:val="VerbatimChar"/>
        </w:rPr>
        <w:t xml:space="preserve">   `monotonic_elapsed`) and three implementations: SystemClock, a TestClock with</w:t>
      </w:r>
      <w:r>
        <w:br/>
      </w:r>
      <w:r>
        <w:rPr>
          <w:rStyle w:val="VerbatimChar"/>
        </w:rPr>
        <w:t xml:space="preserve">   manual advance, and a MonotonicGuardClock that detects and refuses backward</w:t>
      </w:r>
      <w:r>
        <w:br/>
      </w:r>
      <w:r>
        <w:rPr>
          <w:rStyle w:val="VerbatimChar"/>
        </w:rPr>
        <w:t xml:space="preserve">   wall-clock jumps beyond a tolerance. All time-dependent logic takes an</w:t>
      </w:r>
      <w:r>
        <w:br/>
      </w:r>
      <w:r>
        <w:rPr>
          <w:rStyle w:val="VerbatimChar"/>
        </w:rPr>
        <w:t xml:space="preserve">   injected Clock — never calls the OS directly — so every expiry, window and</w:t>
      </w:r>
      <w:r>
        <w:br/>
      </w:r>
      <w:r>
        <w:rPr>
          <w:rStyle w:val="VerbatimChar"/>
        </w:rPr>
        <w:t xml:space="preserve">   retention rule is testable deterministically.</w:t>
      </w:r>
      <w:r>
        <w:br/>
      </w:r>
      <w:r>
        <w:rPr>
          <w:rStyle w:val="VerbatimChar"/>
        </w:rPr>
        <w:t xml:space="preserve">2. Enumerate every time-dependent security decision (token expiry, session</w:t>
      </w:r>
      <w:r>
        <w:br/>
      </w:r>
      <w:r>
        <w:rPr>
          <w:rStyle w:val="VerbatimChar"/>
        </w:rPr>
        <w:t xml:space="preserve">   lifetime, break-glass window, time-boxed privilege grant, signature validity</w:t>
      </w:r>
      <w:r>
        <w:br/>
      </w:r>
      <w:r>
        <w:rPr>
          <w:rStyle w:val="VerbatimChar"/>
        </w:rPr>
        <w:t xml:space="preserve">   window, key rotation, retention/legal hold, rate-limit windows, replay</w:t>
      </w:r>
      <w:r>
        <w:br/>
      </w:r>
      <w:r>
        <w:rPr>
          <w:rStyle w:val="VerbatimChar"/>
        </w:rPr>
        <w:t xml:space="preserve">   protection) and make each one use monotonic time where the concern is a</w:t>
      </w:r>
      <w:r>
        <w:br/>
      </w:r>
      <w:r>
        <w:rPr>
          <w:rStyle w:val="VerbatimChar"/>
        </w:rPr>
        <w:t xml:space="preserve">   duration, and wall-clock time only where the concern is a calendar instant.</w:t>
      </w:r>
      <w:r>
        <w:br/>
      </w:r>
      <w:r>
        <w:rPr>
          <w:rStyle w:val="VerbatimChar"/>
        </w:rPr>
        <w:t xml:space="preserve">   Document the choice per decision.</w:t>
      </w:r>
      <w:r>
        <w:br/>
      </w:r>
      <w:r>
        <w:rPr>
          <w:rStyle w:val="VerbatimChar"/>
        </w:rPr>
        <w:t xml:space="preserve">3. Air-gapped time: define the trusted time source (hardware RTC, an operator-</w:t>
      </w:r>
      <w:r>
        <w:br/>
      </w:r>
      <w:r>
        <w:rPr>
          <w:rStyle w:val="VerbatimChar"/>
        </w:rPr>
        <w:t xml:space="preserve">   attested time injection, or a local stratum-1 source), how skew is detected,</w:t>
      </w:r>
      <w:r>
        <w:br/>
      </w:r>
      <w:r>
        <w:rPr>
          <w:rStyle w:val="VerbatimChar"/>
        </w:rPr>
        <w:t xml:space="preserve">   and what the system does when time is untrustworthy. The answer must be</w:t>
      </w:r>
      <w:r>
        <w:br/>
      </w:r>
      <w:r>
        <w:rPr>
          <w:rStyle w:val="VerbatimChar"/>
        </w:rPr>
        <w:t xml:space="preserve">   fail-closed for security decisions — an enclosure that cannot trust its clock</w:t>
      </w:r>
      <w:r>
        <w:br/>
      </w:r>
      <w:r>
        <w:rPr>
          <w:rStyle w:val="VerbatimChar"/>
        </w:rPr>
        <w:t xml:space="preserve">   refuses to issue tokens or approve time-boxed grants rather than guessing.</w:t>
      </w:r>
      <w:r>
        <w:br/>
      </w:r>
      <w:r>
        <w:rPr>
          <w:rStyle w:val="VerbatimChar"/>
        </w:rPr>
        <w:t xml:space="preserve">4. Record clock anomalies (backward jump, excessive skew, untrusted state) in</w:t>
      </w:r>
      <w:r>
        <w:br/>
      </w:r>
      <w:r>
        <w:rPr>
          <w:rStyle w:val="VerbatimChar"/>
        </w:rPr>
        <w:t xml:space="preserve">   the audit ledger and surface them in the Admin console (RF-AD-6).</w:t>
      </w:r>
    </w:p>
    <w:p>
      <w:pPr>
        <w:pStyle w:val="FirstParagraph"/>
      </w:pPr>
      <w:r>
        <w:rPr>
          <w:bCs/>
          <w:b/>
        </w:rPr>
        <w:t xml:space="preserve">Acceptance criteria</w:t>
      </w:r>
    </w:p>
    <w:p>
      <w:pPr>
        <w:numPr>
          <w:ilvl w:val="0"/>
          <w:numId w:val="1018"/>
        </w:numPr>
        <w:pStyle w:val="Compact"/>
      </w:pPr>
      <w:r>
        <w:rPr>
          <w:bCs/>
          <w:b/>
        </w:rPr>
        <w:t xml:space="preserve">AC-RF-RT-4a — All time is injected.</w:t>
      </w:r>
      <w:r>
        <w:t xml:space="preserve"> </w:t>
      </w:r>
      <w:r>
        <w:rPr>
          <w:iCs/>
          <w:i/>
        </w:rPr>
        <w:t xml:space="preserve">Given</w:t>
      </w:r>
      <w:r>
        <w:t xml:space="preserve"> </w:t>
      </w:r>
      <w:r>
        <w:t xml:space="preserve">the source tree,</w:t>
      </w:r>
      <w:r>
        <w:t xml:space="preserve"> </w:t>
      </w:r>
      <w:r>
        <w:rPr>
          <w:iCs/>
          <w:i/>
        </w:rPr>
        <w:t xml:space="preserve">when</w:t>
      </w:r>
      <w:r>
        <w:t xml:space="preserve"> </w:t>
      </w:r>
      <w:r>
        <w:t xml:space="preserve">scanned,</w:t>
      </w:r>
      <w:r>
        <w:t xml:space="preserve"> </w:t>
      </w:r>
      <w:r>
        <w:rPr>
          <w:iCs/>
          <w:i/>
        </w:rPr>
        <w:t xml:space="preserve">then</w:t>
      </w:r>
      <w:r>
        <w:t xml:space="preserve"> </w:t>
      </w:r>
      <w:r>
        <w:t xml:space="preserve">no security-relevant decision calls the OS clock directly; all take a</w:t>
      </w:r>
      <w:r>
        <w:t xml:space="preserve"> </w:t>
      </w:r>
      <w:r>
        <w:rPr>
          <w:rStyle w:val="VerbatimChar"/>
        </w:rPr>
        <w:t xml:space="preserve">Clock</w:t>
      </w:r>
      <w:r>
        <w:t xml:space="preserve">.</w:t>
      </w:r>
    </w:p>
    <w:p>
      <w:pPr>
        <w:numPr>
          <w:ilvl w:val="0"/>
          <w:numId w:val="1018"/>
        </w:numPr>
        <w:pStyle w:val="Compact"/>
      </w:pPr>
      <w:r>
        <w:rPr>
          <w:bCs/>
          <w:b/>
        </w:rPr>
        <w:t xml:space="preserve">AC-RF-RT-4b — Expiry is deterministic under test.</w:t>
      </w:r>
      <w:r>
        <w:t xml:space="preserve"> </w:t>
      </w:r>
      <w:r>
        <w:rPr>
          <w:iCs/>
          <w:i/>
        </w:rPr>
        <w:t xml:space="preserve">Given</w:t>
      </w:r>
      <w:r>
        <w:t xml:space="preserve"> </w:t>
      </w:r>
      <w:r>
        <w:t xml:space="preserve">a</w:t>
      </w:r>
      <w:r>
        <w:t xml:space="preserve"> </w:t>
      </w:r>
      <w:r>
        <w:rPr>
          <w:rStyle w:val="VerbatimChar"/>
        </w:rPr>
        <w:t xml:space="preserve">TestClock</w:t>
      </w:r>
      <w:r>
        <w:t xml:space="preserve">,</w:t>
      </w:r>
      <w:r>
        <w:t xml:space="preserve"> </w:t>
      </w:r>
      <w:r>
        <w:rPr>
          <w:iCs/>
          <w:i/>
        </w:rPr>
        <w:t xml:space="preserve">when</w:t>
      </w:r>
      <w:r>
        <w:t xml:space="preserve"> </w:t>
      </w:r>
      <w:r>
        <w:t xml:space="preserve">it is advanced past a token's expiry,</w:t>
      </w:r>
      <w:r>
        <w:t xml:space="preserve"> </w:t>
      </w:r>
      <w:r>
        <w:rPr>
          <w:iCs/>
          <w:i/>
        </w:rPr>
        <w:t xml:space="preserve">then</w:t>
      </w:r>
      <w:r>
        <w:t xml:space="preserve"> </w:t>
      </w:r>
      <w:r>
        <w:t xml:space="preserve">the token is rejected without any real waiting.</w:t>
      </w:r>
    </w:p>
    <w:p>
      <w:pPr>
        <w:numPr>
          <w:ilvl w:val="0"/>
          <w:numId w:val="1018"/>
        </w:numPr>
        <w:pStyle w:val="Compact"/>
      </w:pPr>
      <w:r>
        <w:rPr>
          <w:bCs/>
          <w:b/>
        </w:rPr>
        <w:t xml:space="preserve">AC-RF-RT-4c — Backward jump is refused.</w:t>
      </w:r>
      <w:r>
        <w:t xml:space="preserve"> </w:t>
      </w:r>
      <w:r>
        <w:rPr>
          <w:iCs/>
          <w:i/>
        </w:rPr>
        <w:t xml:space="preserve">Given</w:t>
      </w:r>
      <w:r>
        <w:t xml:space="preserve"> </w:t>
      </w:r>
      <w:r>
        <w:t xml:space="preserve">a wall-clock jump backwards beyond tolerance,</w:t>
      </w:r>
      <w:r>
        <w:t xml:space="preserve"> </w:t>
      </w:r>
      <w:r>
        <w:rPr>
          <w:iCs/>
          <w:i/>
        </w:rPr>
        <w:t xml:space="preserve">when</w:t>
      </w:r>
      <w:r>
        <w:t xml:space="preserve"> </w:t>
      </w:r>
      <w:r>
        <w:t xml:space="preserve">a time-boxed grant is evaluated,</w:t>
      </w:r>
      <w:r>
        <w:t xml:space="preserve"> </w:t>
      </w:r>
      <w:r>
        <w:rPr>
          <w:iCs/>
          <w:i/>
        </w:rPr>
        <w:t xml:space="preserve">then</w:t>
      </w:r>
      <w:r>
        <w:t xml:space="preserve"> </w:t>
      </w:r>
      <w:r>
        <w:t xml:space="preserve">the decision fails closed and an anomaly is audited.</w:t>
      </w:r>
    </w:p>
    <w:p>
      <w:pPr>
        <w:numPr>
          <w:ilvl w:val="0"/>
          <w:numId w:val="1018"/>
        </w:numPr>
        <w:pStyle w:val="Compact"/>
      </w:pPr>
      <w:r>
        <w:rPr>
          <w:bCs/>
          <w:b/>
        </w:rPr>
        <w:t xml:space="preserve">AC-RF-RT-4d — Durations are monotonic.</w:t>
      </w:r>
      <w:r>
        <w:t xml:space="preserve"> </w:t>
      </w:r>
      <w:r>
        <w:rPr>
          <w:iCs/>
          <w:i/>
        </w:rPr>
        <w:t xml:space="preserve">Given</w:t>
      </w:r>
      <w:r>
        <w:t xml:space="preserve"> </w:t>
      </w:r>
      <w:r>
        <w:t xml:space="preserve">a wall-clock adjustment during an active break-glass window,</w:t>
      </w:r>
      <w:r>
        <w:t xml:space="preserve"> </w:t>
      </w:r>
      <w:r>
        <w:rPr>
          <w:iCs/>
          <w:i/>
        </w:rPr>
        <w:t xml:space="preserve">when</w:t>
      </w:r>
      <w:r>
        <w:t xml:space="preserve"> </w:t>
      </w:r>
      <w:r>
        <w:t xml:space="preserve">the window is evaluated,</w:t>
      </w:r>
      <w:r>
        <w:t xml:space="preserve"> </w:t>
      </w:r>
      <w:r>
        <w:rPr>
          <w:iCs/>
          <w:i/>
        </w:rPr>
        <w:t xml:space="preserve">then</w:t>
      </w:r>
      <w:r>
        <w:t xml:space="preserve"> </w:t>
      </w:r>
      <w:r>
        <w:t xml:space="preserve">its duration is unaffected.</w:t>
      </w:r>
    </w:p>
    <w:p>
      <w:pPr>
        <w:numPr>
          <w:ilvl w:val="0"/>
          <w:numId w:val="1018"/>
        </w:numPr>
        <w:pStyle w:val="Compact"/>
      </w:pPr>
      <w:r>
        <w:rPr>
          <w:bCs/>
          <w:b/>
        </w:rPr>
        <w:t xml:space="preserve">AC-RF-RT-4e — Untrusted clock stops issuance.</w:t>
      </w:r>
      <w:r>
        <w:t xml:space="preserve"> </w:t>
      </w:r>
      <w:r>
        <w:rPr>
          <w:iCs/>
          <w:i/>
        </w:rPr>
        <w:t xml:space="preserve">Given</w:t>
      </w:r>
      <w:r>
        <w:t xml:space="preserve"> </w:t>
      </w:r>
      <w:r>
        <w:t xml:space="preserve">the clock is marked untrusted,</w:t>
      </w:r>
      <w:r>
        <w:t xml:space="preserve"> </w:t>
      </w:r>
      <w:r>
        <w:rPr>
          <w:iCs/>
          <w:i/>
        </w:rPr>
        <w:t xml:space="preserve">when</w:t>
      </w:r>
      <w:r>
        <w:t xml:space="preserve"> </w:t>
      </w:r>
      <w:r>
        <w:t xml:space="preserve">a token issue or a time-boxed grant is requested,</w:t>
      </w:r>
      <w:r>
        <w:t xml:space="preserve"> </w:t>
      </w:r>
      <w:r>
        <w:rPr>
          <w:iCs/>
          <w:i/>
        </w:rPr>
        <w:t xml:space="preserve">then</w:t>
      </w:r>
      <w:r>
        <w:t xml:space="preserve"> </w:t>
      </w:r>
      <w:r>
        <w:t xml:space="preserve">it is refused with a distinguishable error and audited.</w:t>
      </w:r>
    </w:p>
    <w:p>
      <w:pPr>
        <w:pStyle w:val="FirstParagraph"/>
      </w:pPr>
      <w:r>
        <w:rPr>
          <w:bCs/>
          <w:b/>
        </w:rPr>
        <w:t xml:space="preserve">Done when:</w:t>
      </w:r>
      <w:r>
        <w:t xml:space="preserve"> </w:t>
      </w:r>
      <w:r>
        <w:t xml:space="preserve">the</w:t>
      </w:r>
      <w:r>
        <w:t xml:space="preserve"> </w:t>
      </w:r>
      <w:r>
        <w:rPr>
          <w:rStyle w:val="VerbatimChar"/>
        </w:rPr>
        <w:t xml:space="preserve">Clock</w:t>
      </w:r>
      <w:r>
        <w:t xml:space="preserve"> </w:t>
      </w:r>
      <w:r>
        <w:t xml:space="preserve">seam is universal; the anomaly path is tested and visible in the Admin console.</w:t>
      </w:r>
    </w:p>
    <w:p>
      <w:r>
        <w:pict>
          <v:rect style="width:0;height:1.5pt" o:hralign="center" o:hrstd="t" o:hr="t"/>
        </w:pict>
      </w:r>
    </w:p>
    <w:bookmarkEnd w:id="46"/>
    <w:bookmarkStart w:id="47" w:name="X0e922f8fd319a67dc484f6ff40a18450571d9c5"/>
    <w:p>
      <w:pPr>
        <w:pStyle w:val="Heading3"/>
      </w:pPr>
      <w:r>
        <w:t xml:space="preserve">RF-RT-5 · Randomness, entropy and nonce discipline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Runtime ·</w:t>
      </w:r>
      <w:r>
        <w:t xml:space="preserve"> </w:t>
      </w:r>
      <w:r>
        <w:rPr>
          <w:bCs/>
          <w:b/>
        </w:rPr>
        <w:t xml:space="preserve">Depends on:</w:t>
      </w:r>
      <w:r>
        <w:t xml:space="preserve"> </w:t>
      </w:r>
      <w:r>
        <w:t xml:space="preserve">RF-RT-1</w:t>
      </w:r>
    </w:p>
    <w:p>
      <w:pPr>
        <w:pStyle w:val="BodyText"/>
      </w:pPr>
      <w:r>
        <w:rPr>
          <w:bCs/>
          <w:b/>
        </w:rPr>
        <w:t xml:space="preserve">Evidence.</w:t>
      </w:r>
      <w:r>
        <w:t xml:space="preserve"> </w:t>
      </w:r>
      <w:r>
        <w:rPr>
          <w:rStyle w:val="VerbatimChar"/>
        </w:rPr>
        <w:t xml:space="preserve">pqc-agility</w:t>
      </w:r>
      <w:r>
        <w:t xml:space="preserve"> </w:t>
      </w:r>
      <w:r>
        <w:t xml:space="preserve">correctly injects</w:t>
      </w:r>
      <w:r>
        <w:t xml:space="preserve"> </w:t>
      </w:r>
      <w:r>
        <w:rPr>
          <w:rStyle w:val="VerbatimChar"/>
        </w:rPr>
        <w:t xml:space="preserve">&amp;mut dyn Rng</w:t>
      </w:r>
      <w:r>
        <w:t xml:space="preserve"> </w:t>
      </w:r>
      <w:r>
        <w:t xml:space="preserve">and offers</w:t>
      </w:r>
      <w:r>
        <w:t xml:space="preserve"> </w:t>
      </w:r>
      <w:r>
        <w:rPr>
          <w:rStyle w:val="VerbatimChar"/>
        </w:rPr>
        <w:t xml:space="preserve">OsRng</w:t>
      </w:r>
      <w:r>
        <w:t xml:space="preserve"> </w:t>
      </w:r>
      <w:r>
        <w:t xml:space="preserve">(getrandom) under</w:t>
      </w:r>
      <w:r>
        <w:t xml:space="preserve"> </w:t>
      </w:r>
      <w:r>
        <w:rPr>
          <w:rStyle w:val="VerbatimChar"/>
        </w:rPr>
        <w:t xml:space="preserve">backend-fips</w:t>
      </w:r>
      <w:r>
        <w:t xml:space="preserve"> </w:t>
      </w:r>
      <w:r>
        <w:t xml:space="preserve">and a deterministic</w:t>
      </w:r>
      <w:r>
        <w:t xml:space="preserve"> </w:t>
      </w:r>
      <w:r>
        <w:rPr>
          <w:rStyle w:val="VerbatimChar"/>
        </w:rPr>
        <w:t xml:space="preserve">SeedRng</w:t>
      </w:r>
      <w:r>
        <w:t xml:space="preserve"> </w:t>
      </w:r>
      <w:r>
        <w:t xml:space="preserve">under</w:t>
      </w:r>
      <w:r>
        <w:t xml:space="preserve"> </w:t>
      </w:r>
      <w:r>
        <w:rPr>
          <w:rStyle w:val="VerbatimChar"/>
        </w:rPr>
        <w:t xml:space="preserve">test-backend</w:t>
      </w:r>
      <w:r>
        <w:t xml:space="preserve">. There is no start-up entropy health check, no policy preventing a test RNG reaching a production build path beyond feature gating, and no documented nonce-uniqueness argument for the AES-GCM usage in</w:t>
      </w:r>
      <w:r>
        <w:t xml:space="preserve"> </w:t>
      </w:r>
      <w:r>
        <w:rPr>
          <w:rStyle w:val="VerbatimChar"/>
        </w:rPr>
        <w:t xml:space="preserve">kms</w:t>
      </w:r>
      <w:r>
        <w:t xml:space="preserve"> </w:t>
      </w:r>
      <w:r>
        <w:t xml:space="preserve">and</w:t>
      </w:r>
      <w:r>
        <w:t xml:space="preserve"> </w:t>
      </w:r>
      <w:r>
        <w:rPr>
          <w:rStyle w:val="VerbatimChar"/>
        </w:rPr>
        <w:t xml:space="preserve">pq-mtls</w:t>
      </w:r>
      <w:r>
        <w:t xml:space="preserve">.</w:t>
      </w:r>
    </w:p>
    <w:p>
      <w:pPr>
        <w:pStyle w:val="BodyText"/>
      </w:pPr>
      <w:r>
        <w:rPr>
          <w:bCs/>
          <w:b/>
        </w:rPr>
        <w:t xml:space="preserve">Prompt</w:t>
      </w:r>
    </w:p>
    <w:p>
      <w:pPr>
        <w:pStyle w:val="SourceCode"/>
      </w:pPr>
      <w:r>
        <w:rPr>
          <w:rStyle w:val="VerbatimChar"/>
        </w:rPr>
        <w:t xml:space="preserve">Harden randomness end to end.</w:t>
      </w:r>
      <w:r>
        <w:br/>
      </w:r>
      <w:r>
        <w:br/>
      </w:r>
      <w:r>
        <w:rPr>
          <w:rStyle w:val="VerbatimChar"/>
        </w:rPr>
        <w:t xml:space="preserve">1. Start-up entropy check in services/runtime: verify the OS CSPRNG is seeded</w:t>
      </w:r>
      <w:r>
        <w:br/>
      </w:r>
      <w:r>
        <w:rPr>
          <w:rStyle w:val="VerbatimChar"/>
        </w:rPr>
        <w:t xml:space="preserve">   and healthy before the service reports ready; fail to start otherwise. On</w:t>
      </w:r>
      <w:r>
        <w:br/>
      </w:r>
      <w:r>
        <w:rPr>
          <w:rStyle w:val="VerbatimChar"/>
        </w:rPr>
        <w:t xml:space="preserve">   platforms where this is detectable (getrandom blocking behaviour, /dev/urandom</w:t>
      </w:r>
      <w:r>
        <w:br/>
      </w:r>
      <w:r>
        <w:rPr>
          <w:rStyle w:val="VerbatimChar"/>
        </w:rPr>
        <w:t xml:space="preserve">   entropy availability, TPM RNG presence) use the platform mechanism; document</w:t>
      </w:r>
      <w:r>
        <w:br/>
      </w:r>
      <w:r>
        <w:rPr>
          <w:rStyle w:val="VerbatimChar"/>
        </w:rPr>
        <w:t xml:space="preserve">   the check per platform.</w:t>
      </w:r>
      <w:r>
        <w:br/>
      </w:r>
      <w:r>
        <w:rPr>
          <w:rStyle w:val="VerbatimChar"/>
        </w:rPr>
        <w:t xml:space="preserve">2. Build-time guard: make it a compile error for any production binary to link</w:t>
      </w:r>
      <w:r>
        <w:br/>
      </w:r>
      <w:r>
        <w:rPr>
          <w:rStyle w:val="VerbatimChar"/>
        </w:rPr>
        <w:t xml:space="preserve">   the `test-backend` feature, and add a CI check that inspects release</w:t>
      </w:r>
      <w:r>
        <w:br/>
      </w:r>
      <w:r>
        <w:rPr>
          <w:rStyle w:val="VerbatimChar"/>
        </w:rPr>
        <w:t xml:space="preserve">   artefacts for the deterministic RNG symbol. The existing mutual-exclusion</w:t>
      </w:r>
      <w:r>
        <w:br/>
      </w:r>
      <w:r>
        <w:rPr>
          <w:rStyle w:val="VerbatimChar"/>
        </w:rPr>
        <w:t xml:space="preserve">   compile_error is necessary but not sufficient — a binary must be provably</w:t>
      </w:r>
      <w:r>
        <w:br/>
      </w:r>
      <w:r>
        <w:rPr>
          <w:rStyle w:val="VerbatimChar"/>
        </w:rPr>
        <w:t xml:space="preserve">   built without it.</w:t>
      </w:r>
      <w:r>
        <w:br/>
      </w:r>
      <w:r>
        <w:rPr>
          <w:rStyle w:val="VerbatimChar"/>
        </w:rPr>
        <w:t xml:space="preserve">3. Nonce discipline: write docs/dev/design/nonce-policy.md proving uniqueness for</w:t>
      </w:r>
      <w:r>
        <w:br/>
      </w:r>
      <w:r>
        <w:rPr>
          <w:rStyle w:val="VerbatimChar"/>
        </w:rPr>
        <w:t xml:space="preserve">   every AES-GCM use (KMS envelope sealing, pq-mtls record protection, client</w:t>
      </w:r>
      <w:r>
        <w:br/>
      </w:r>
      <w:r>
        <w:rPr>
          <w:rStyle w:val="VerbatimChar"/>
        </w:rPr>
        <w:t xml:space="preserve">   store sealing). For each, state the nonce construction, the key lifetime, the</w:t>
      </w:r>
      <w:r>
        <w:br/>
      </w:r>
      <w:r>
        <w:rPr>
          <w:rStyle w:val="VerbatimChar"/>
        </w:rPr>
        <w:t xml:space="preserve">   maximum messages per key, and the rekey trigger. Implement the message</w:t>
      </w:r>
      <w:r>
        <w:br/>
      </w:r>
      <w:r>
        <w:rPr>
          <w:rStyle w:val="VerbatimChar"/>
        </w:rPr>
        <w:t xml:space="preserve">   counters and rekey triggers where they do not exist, and make exceeding the</w:t>
      </w:r>
      <w:r>
        <w:br/>
      </w:r>
      <w:r>
        <w:rPr>
          <w:rStyle w:val="VerbatimChar"/>
        </w:rPr>
        <w:t xml:space="preserve">   limit a hard failure rather than a wrap.</w:t>
      </w:r>
      <w:r>
        <w:br/>
      </w:r>
      <w:r>
        <w:rPr>
          <w:rStyle w:val="VerbatimChar"/>
        </w:rPr>
        <w:t xml:space="preserve">4. Add tests asserting nonce non-repetition across a long run for each AEAD user,</w:t>
      </w:r>
      <w:r>
        <w:br/>
      </w:r>
      <w:r>
        <w:rPr>
          <w:rStyle w:val="VerbatimChar"/>
        </w:rPr>
        <w:t xml:space="preserve">   and a test that the counter limit triggers rekey rather than reuse.</w:t>
      </w:r>
    </w:p>
    <w:p>
      <w:pPr>
        <w:pStyle w:val="FirstParagraph"/>
      </w:pPr>
      <w:r>
        <w:rPr>
          <w:bCs/>
          <w:b/>
        </w:rPr>
        <w:t xml:space="preserve">Acceptance criteria</w:t>
      </w:r>
    </w:p>
    <w:p>
      <w:pPr>
        <w:numPr>
          <w:ilvl w:val="0"/>
          <w:numId w:val="1019"/>
        </w:numPr>
        <w:pStyle w:val="Compact"/>
      </w:pPr>
      <w:r>
        <w:rPr>
          <w:bCs/>
          <w:b/>
        </w:rPr>
        <w:t xml:space="preserve">AC-RF-RT-5a — Unhealthy entropy blocks start.</w:t>
      </w:r>
      <w:r>
        <w:t xml:space="preserve"> </w:t>
      </w:r>
      <w:r>
        <w:rPr>
          <w:iCs/>
          <w:i/>
        </w:rPr>
        <w:t xml:space="preserve">Given</w:t>
      </w:r>
      <w:r>
        <w:t xml:space="preserve"> </w:t>
      </w:r>
      <w:r>
        <w:t xml:space="preserve">an unseeded CSPRNG,</w:t>
      </w:r>
      <w:r>
        <w:t xml:space="preserve"> </w:t>
      </w:r>
      <w:r>
        <w:rPr>
          <w:iCs/>
          <w:i/>
        </w:rPr>
        <w:t xml:space="preserve">when</w:t>
      </w:r>
      <w:r>
        <w:t xml:space="preserve"> </w:t>
      </w:r>
      <w:r>
        <w:t xml:space="preserve">a service starts,</w:t>
      </w:r>
      <w:r>
        <w:t xml:space="preserve"> </w:t>
      </w:r>
      <w:r>
        <w:rPr>
          <w:iCs/>
          <w:i/>
        </w:rPr>
        <w:t xml:space="preserve">then</w:t>
      </w:r>
      <w:r>
        <w:t xml:space="preserve"> </w:t>
      </w:r>
      <w:r>
        <w:t xml:space="preserve">it does not reach ready and reports the entropy failure.</w:t>
      </w:r>
    </w:p>
    <w:p>
      <w:pPr>
        <w:numPr>
          <w:ilvl w:val="0"/>
          <w:numId w:val="1019"/>
        </w:numPr>
        <w:pStyle w:val="Compact"/>
      </w:pPr>
      <w:r>
        <w:rPr>
          <w:bCs/>
          <w:b/>
        </w:rPr>
        <w:t xml:space="preserve">AC-RF-RT-5b — No test RNG in release.</w:t>
      </w:r>
      <w:r>
        <w:t xml:space="preserve"> </w:t>
      </w:r>
      <w:r>
        <w:rPr>
          <w:iCs/>
          <w:i/>
        </w:rPr>
        <w:t xml:space="preserve">Given</w:t>
      </w:r>
      <w:r>
        <w:t xml:space="preserve"> </w:t>
      </w:r>
      <w:r>
        <w:t xml:space="preserve">a release artefact,</w:t>
      </w:r>
      <w:r>
        <w:t xml:space="preserve"> </w:t>
      </w:r>
      <w:r>
        <w:rPr>
          <w:iCs/>
          <w:i/>
        </w:rPr>
        <w:t xml:space="preserve">when</w:t>
      </w:r>
      <w:r>
        <w:t xml:space="preserve"> </w:t>
      </w:r>
      <w:r>
        <w:t xml:space="preserve">it is inspected in CI,</w:t>
      </w:r>
      <w:r>
        <w:t xml:space="preserve"> </w:t>
      </w:r>
      <w:r>
        <w:rPr>
          <w:iCs/>
          <w:i/>
        </w:rPr>
        <w:t xml:space="preserve">then</w:t>
      </w:r>
      <w:r>
        <w:t xml:space="preserve"> </w:t>
      </w:r>
      <w:r>
        <w:t xml:space="preserve">the deterministic RNG is absent, and</w:t>
      </w:r>
      <w:r>
        <w:t xml:space="preserve"> </w:t>
      </w:r>
      <w:r>
        <w:rPr>
          <w:iCs/>
          <w:i/>
        </w:rPr>
        <w:t xml:space="preserve">when</w:t>
      </w:r>
      <w:r>
        <w:t xml:space="preserve"> </w:t>
      </w:r>
      <w:r>
        <w:t xml:space="preserve">a build attempts to enable</w:t>
      </w:r>
      <w:r>
        <w:t xml:space="preserve"> </w:t>
      </w:r>
      <w:r>
        <w:rPr>
          <w:rStyle w:val="VerbatimChar"/>
        </w:rPr>
        <w:t xml:space="preserve">test-backend</w:t>
      </w:r>
      <w:r>
        <w:t xml:space="preserve"> </w:t>
      </w:r>
      <w:r>
        <w:t xml:space="preserve">for a release binary,</w:t>
      </w:r>
      <w:r>
        <w:t xml:space="preserve"> </w:t>
      </w:r>
      <w:r>
        <w:rPr>
          <w:iCs/>
          <w:i/>
        </w:rPr>
        <w:t xml:space="preserve">then</w:t>
      </w:r>
      <w:r>
        <w:t xml:space="preserve"> </w:t>
      </w:r>
      <w:r>
        <w:t xml:space="preserve">it fails to compile.</w:t>
      </w:r>
    </w:p>
    <w:p>
      <w:pPr>
        <w:numPr>
          <w:ilvl w:val="0"/>
          <w:numId w:val="1019"/>
        </w:numPr>
        <w:pStyle w:val="Compact"/>
      </w:pPr>
      <w:r>
        <w:rPr>
          <w:bCs/>
          <w:b/>
        </w:rPr>
        <w:t xml:space="preserve">AC-RF-RT-5c — Nonces never repeat.</w:t>
      </w:r>
      <w:r>
        <w:t xml:space="preserve"> </w:t>
      </w:r>
      <w:r>
        <w:rPr>
          <w:iCs/>
          <w:i/>
        </w:rPr>
        <w:t xml:space="preserve">Given</w:t>
      </w:r>
      <w:r>
        <w:t xml:space="preserve"> </w:t>
      </w:r>
      <w:r>
        <w:t xml:space="preserve">an extended run of each AEAD consumer,</w:t>
      </w:r>
      <w:r>
        <w:t xml:space="preserve"> </w:t>
      </w:r>
      <w:r>
        <w:rPr>
          <w:iCs/>
          <w:i/>
        </w:rPr>
        <w:t xml:space="preserve">when</w:t>
      </w:r>
      <w:r>
        <w:t xml:space="preserve"> </w:t>
      </w:r>
      <w:r>
        <w:t xml:space="preserve">emitted nonces are collected,</w:t>
      </w:r>
      <w:r>
        <w:t xml:space="preserve"> </w:t>
      </w:r>
      <w:r>
        <w:rPr>
          <w:iCs/>
          <w:i/>
        </w:rPr>
        <w:t xml:space="preserve">then</w:t>
      </w:r>
      <w:r>
        <w:t xml:space="preserve"> </w:t>
      </w:r>
      <w:r>
        <w:t xml:space="preserve">no value repeats under a given key.</w:t>
      </w:r>
    </w:p>
    <w:p>
      <w:pPr>
        <w:numPr>
          <w:ilvl w:val="0"/>
          <w:numId w:val="1019"/>
        </w:numPr>
        <w:pStyle w:val="Compact"/>
      </w:pPr>
      <w:r>
        <w:rPr>
          <w:bCs/>
          <w:b/>
        </w:rPr>
        <w:t xml:space="preserve">AC-RF-RT-5d — Limit triggers rekey.</w:t>
      </w:r>
      <w:r>
        <w:t xml:space="preserve"> </w:t>
      </w:r>
      <w:r>
        <w:rPr>
          <w:iCs/>
          <w:i/>
        </w:rPr>
        <w:t xml:space="preserve">Given</w:t>
      </w:r>
      <w:r>
        <w:t xml:space="preserve"> </w:t>
      </w:r>
      <w:r>
        <w:t xml:space="preserve">a key that reaches its documented message limit,</w:t>
      </w:r>
      <w:r>
        <w:t xml:space="preserve"> </w:t>
      </w:r>
      <w:r>
        <w:rPr>
          <w:iCs/>
          <w:i/>
        </w:rPr>
        <w:t xml:space="preserve">when</w:t>
      </w:r>
      <w:r>
        <w:t xml:space="preserve"> </w:t>
      </w:r>
      <w:r>
        <w:t xml:space="preserve">the next seal is attempted,</w:t>
      </w:r>
      <w:r>
        <w:t xml:space="preserve"> </w:t>
      </w:r>
      <w:r>
        <w:rPr>
          <w:iCs/>
          <w:i/>
        </w:rPr>
        <w:t xml:space="preserve">then</w:t>
      </w:r>
      <w:r>
        <w:t xml:space="preserve"> </w:t>
      </w:r>
      <w:r>
        <w:t xml:space="preserve">a rekey occurs (or the operation fails closed) — never a nonce wrap.</w:t>
      </w:r>
    </w:p>
    <w:p>
      <w:pPr>
        <w:numPr>
          <w:ilvl w:val="0"/>
          <w:numId w:val="1019"/>
        </w:numPr>
        <w:pStyle w:val="Compact"/>
      </w:pPr>
      <w:r>
        <w:rPr>
          <w:bCs/>
          <w:b/>
        </w:rPr>
        <w:t xml:space="preserve">AC-RF-RT-5e — Policy is written and matches code.</w:t>
      </w:r>
      <w:r>
        <w:t xml:space="preserve"> </w:t>
      </w:r>
      <w:r>
        <w:rPr>
          <w:iCs/>
          <w:i/>
        </w:rPr>
        <w:t xml:space="preserve">Given</w:t>
      </w:r>
      <w:r>
        <w:t xml:space="preserve"> </w:t>
      </w:r>
      <w:r>
        <w:rPr>
          <w:rStyle w:val="VerbatimChar"/>
        </w:rPr>
        <w:t xml:space="preserve">nonce-policy.md</w:t>
      </w:r>
      <w:r>
        <w:t xml:space="preserve">,</w:t>
      </w:r>
      <w:r>
        <w:t xml:space="preserve"> </w:t>
      </w:r>
      <w:r>
        <w:rPr>
          <w:iCs/>
          <w:i/>
        </w:rPr>
        <w:t xml:space="preserve">when</w:t>
      </w:r>
      <w:r>
        <w:t xml:space="preserve"> </w:t>
      </w:r>
      <w:r>
        <w:t xml:space="preserve">compared with each implementation,</w:t>
      </w:r>
      <w:r>
        <w:t xml:space="preserve"> </w:t>
      </w:r>
      <w:r>
        <w:rPr>
          <w:iCs/>
          <w:i/>
        </w:rPr>
        <w:t xml:space="preserve">then</w:t>
      </w:r>
      <w:r>
        <w:t xml:space="preserve"> </w:t>
      </w:r>
      <w:r>
        <w:t xml:space="preserve">the stated construction, limits and triggers match.</w:t>
      </w:r>
    </w:p>
    <w:p>
      <w:pPr>
        <w:pStyle w:val="FirstParagraph"/>
      </w:pPr>
      <w:r>
        <w:rPr>
          <w:bCs/>
          <w:b/>
        </w:rPr>
        <w:t xml:space="preserve">Done when:</w:t>
      </w:r>
      <w:r>
        <w:t xml:space="preserve"> </w:t>
      </w:r>
      <w:r>
        <w:t xml:space="preserve">the entropy check gates readiness; the release-artefact scan is in CI; the nonce policy is written and enforced by tests.</w:t>
      </w:r>
    </w:p>
    <w:p>
      <w:r>
        <w:pict>
          <v:rect style="width:0;height:1.5pt" o:hralign="center" o:hrstd="t" o:hr="t"/>
        </w:pict>
      </w:r>
    </w:p>
    <w:bookmarkEnd w:id="47"/>
    <w:bookmarkStart w:id="48" w:name="Xec1ef2ae09f447e07c352703e03ab538f793622"/>
    <w:p>
      <w:pPr>
        <w:pStyle w:val="Heading3"/>
      </w:pPr>
      <w:r>
        <w:t xml:space="preserve">RF-RT-6 · Resource governance: memory, file descriptors, CPU</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Runtime ·</w:t>
      </w:r>
      <w:r>
        <w:t xml:space="preserve"> </w:t>
      </w:r>
      <w:r>
        <w:rPr>
          <w:bCs/>
          <w:b/>
        </w:rPr>
        <w:t xml:space="preserve">Depends on:</w:t>
      </w:r>
      <w:r>
        <w:t xml:space="preserve"> </w:t>
      </w:r>
      <w:r>
        <w:t xml:space="preserve">RF-RT-2</w:t>
      </w:r>
    </w:p>
    <w:p>
      <w:pPr>
        <w:pStyle w:val="BodyText"/>
      </w:pPr>
      <w:r>
        <w:rPr>
          <w:bCs/>
          <w:b/>
        </w:rPr>
        <w:t xml:space="preserve">Evidence.</w:t>
      </w:r>
      <w:r>
        <w:t xml:space="preserve"> </w:t>
      </w:r>
      <w:r>
        <w:t xml:space="preserve">No crate imposes any bound on collection growth.</w:t>
      </w:r>
      <w:r>
        <w:t xml:space="preserve"> </w:t>
      </w:r>
      <w:r>
        <w:rPr>
          <w:rStyle w:val="VerbatimChar"/>
        </w:rPr>
        <w:t xml:space="preserve">services/fabric</w:t>
      </w:r>
      <w:r>
        <w:t xml:space="preserve">'s object store,</w:t>
      </w:r>
      <w:r>
        <w:t xml:space="preserve"> </w:t>
      </w:r>
      <w:r>
        <w:rPr>
          <w:rStyle w:val="VerbatimChar"/>
        </w:rPr>
        <w:t xml:space="preserve">audit-writer</w:t>
      </w:r>
      <w:r>
        <w:t xml:space="preserve">'s</w:t>
      </w:r>
      <w:r>
        <w:t xml:space="preserve"> </w:t>
      </w:r>
      <w:r>
        <w:rPr>
          <w:rStyle w:val="VerbatimChar"/>
        </w:rPr>
        <w:t xml:space="preserve">InMemoryLedger</w:t>
      </w:r>
      <w:r>
        <w:t xml:space="preserve">,</w:t>
      </w:r>
      <w:r>
        <w:t xml:space="preserve"> </w:t>
      </w:r>
      <w:r>
        <w:rPr>
          <w:rStyle w:val="VerbatimChar"/>
        </w:rPr>
        <w:t xml:space="preserve">heimdall/picture</w:t>
      </w:r>
      <w:r>
        <w:t xml:space="preserve">'s layers and</w:t>
      </w:r>
      <w:r>
        <w:t xml:space="preserve"> </w:t>
      </w:r>
      <w:r>
        <w:rPr>
          <w:rStyle w:val="VerbatimChar"/>
        </w:rPr>
        <w:t xml:space="preserve">mimir/model-server</w:t>
      </w:r>
      <w:r>
        <w:t xml:space="preserve">'s KV-cache accounting all grow with input. Combined with the absence of persistence (RF-PER-1), a long-running enclosure has an unbounded memory profile and an OOM as its only limit.</w:t>
      </w:r>
    </w:p>
    <w:p>
      <w:pPr>
        <w:pStyle w:val="BodyText"/>
      </w:pPr>
      <w:r>
        <w:rPr>
          <w:bCs/>
          <w:b/>
        </w:rPr>
        <w:t xml:space="preserve">Prompt</w:t>
      </w:r>
    </w:p>
    <w:p>
      <w:pPr>
        <w:pStyle w:val="SourceCode"/>
      </w:pPr>
      <w:r>
        <w:rPr>
          <w:rStyle w:val="VerbatimChar"/>
        </w:rPr>
        <w:t xml:space="preserve">Give every unbounded structure a bound and a policy.</w:t>
      </w:r>
      <w:r>
        <w:br/>
      </w:r>
      <w:r>
        <w:br/>
      </w:r>
      <w:r>
        <w:rPr>
          <w:rStyle w:val="VerbatimChar"/>
        </w:rPr>
        <w:t xml:space="preserve">1. Inventory every growable in-memory structure across the workspace (stores,</w:t>
      </w:r>
      <w:r>
        <w:br/>
      </w:r>
      <w:r>
        <w:rPr>
          <w:rStyle w:val="VerbatimChar"/>
        </w:rPr>
        <w:t xml:space="preserve">   caches, queues, ledgers, indexes, session tables, picture layers, KV caches)</w:t>
      </w:r>
      <w:r>
        <w:br/>
      </w:r>
      <w:r>
        <w:rPr>
          <w:rStyle w:val="VerbatimChar"/>
        </w:rPr>
        <w:t xml:space="preserve">   and record it in docs/dev/operations/resource-inventory.md with: what bounds</w:t>
      </w:r>
      <w:r>
        <w:br/>
      </w:r>
      <w:r>
        <w:rPr>
          <w:rStyle w:val="VerbatimChar"/>
        </w:rPr>
        <w:t xml:space="preserve">   it today (usually nothing), what should bound it, and the eviction or</w:t>
      </w:r>
      <w:r>
        <w:br/>
      </w:r>
      <w:r>
        <w:rPr>
          <w:rStyle w:val="VerbatimChar"/>
        </w:rPr>
        <w:t xml:space="preserve">   spill-to-disk policy.</w:t>
      </w:r>
      <w:r>
        <w:br/>
      </w:r>
      <w:r>
        <w:rPr>
          <w:rStyle w:val="VerbatimChar"/>
        </w:rPr>
        <w:t xml:space="preserve">2. Implement bounds: configurable maxima with an explicit policy per structure —</w:t>
      </w:r>
      <w:r>
        <w:br/>
      </w:r>
      <w:r>
        <w:rPr>
          <w:rStyle w:val="VerbatimChar"/>
        </w:rPr>
        <w:t xml:space="preserve">   reject (fail closed), evict (LRU/LFU with the eviction audited where it is</w:t>
      </w:r>
      <w:r>
        <w:br/>
      </w:r>
      <w:r>
        <w:rPr>
          <w:rStyle w:val="VerbatimChar"/>
        </w:rPr>
        <w:t xml:space="preserve">   security-relevant), or spill (to the persistent tier from RF-PER-1). A cache</w:t>
      </w:r>
      <w:r>
        <w:br/>
      </w:r>
      <w:r>
        <w:rPr>
          <w:rStyle w:val="VerbatimChar"/>
        </w:rPr>
        <w:t xml:space="preserve">   may evict; a ledger may NEVER evict — it spills or refuses.</w:t>
      </w:r>
      <w:r>
        <w:br/>
      </w:r>
      <w:r>
        <w:rPr>
          <w:rStyle w:val="VerbatimChar"/>
        </w:rPr>
        <w:t xml:space="preserve">3. Add file-descriptor and thread accounting to the runtime harness, with limits</w:t>
      </w:r>
      <w:r>
        <w:br/>
      </w:r>
      <w:r>
        <w:rPr>
          <w:rStyle w:val="VerbatimChar"/>
        </w:rPr>
        <w:t xml:space="preserve">   and a metric per RF-OBS-1.</w:t>
      </w:r>
      <w:r>
        <w:br/>
      </w:r>
      <w:r>
        <w:rPr>
          <w:rStyle w:val="VerbatimChar"/>
        </w:rPr>
        <w:t xml:space="preserve">4. Add memory pressure handling: a documented high-water behaviour (shed load,</w:t>
      </w:r>
      <w:r>
        <w:br/>
      </w:r>
      <w:r>
        <w:rPr>
          <w:rStyle w:val="VerbatimChar"/>
        </w:rPr>
        <w:t xml:space="preserve">   refuse new sessions, drop optional caches first) rather than an OOM kill.</w:t>
      </w:r>
      <w:r>
        <w:br/>
      </w:r>
      <w:r>
        <w:rPr>
          <w:rStyle w:val="VerbatimChar"/>
        </w:rPr>
        <w:t xml:space="preserve">5. Add long-running soak tests (RF-TST-6) that assert a flat memory profile over</w:t>
      </w:r>
      <w:r>
        <w:br/>
      </w:r>
      <w:r>
        <w:rPr>
          <w:rStyle w:val="VerbatimChar"/>
        </w:rPr>
        <w:t xml:space="preserve">   24 hours of representative load.</w:t>
      </w:r>
    </w:p>
    <w:p>
      <w:pPr>
        <w:pStyle w:val="FirstParagraph"/>
      </w:pPr>
      <w:r>
        <w:rPr>
          <w:bCs/>
          <w:b/>
        </w:rPr>
        <w:t xml:space="preserve">Acceptance criteria</w:t>
      </w:r>
    </w:p>
    <w:p>
      <w:pPr>
        <w:numPr>
          <w:ilvl w:val="0"/>
          <w:numId w:val="1020"/>
        </w:numPr>
        <w:pStyle w:val="Compact"/>
      </w:pPr>
      <w:r>
        <w:rPr>
          <w:bCs/>
          <w:b/>
        </w:rPr>
        <w:t xml:space="preserve">AC-RF-RT-6a — Every structure is bounded.</w:t>
      </w:r>
      <w:r>
        <w:t xml:space="preserve"> </w:t>
      </w:r>
      <w:r>
        <w:rPr>
          <w:iCs/>
          <w:i/>
        </w:rPr>
        <w:t xml:space="preserve">Given</w:t>
      </w:r>
      <w:r>
        <w:t xml:space="preserve"> </w:t>
      </w:r>
      <w:r>
        <w:t xml:space="preserve">the resource inventory,</w:t>
      </w:r>
      <w:r>
        <w:t xml:space="preserve"> </w:t>
      </w:r>
      <w:r>
        <w:rPr>
          <w:iCs/>
          <w:i/>
        </w:rPr>
        <w:t xml:space="preserve">when</w:t>
      </w:r>
      <w:r>
        <w:t xml:space="preserve"> </w:t>
      </w:r>
      <w:r>
        <w:t xml:space="preserve">each entry is checked against code,</w:t>
      </w:r>
      <w:r>
        <w:t xml:space="preserve"> </w:t>
      </w:r>
      <w:r>
        <w:rPr>
          <w:iCs/>
          <w:i/>
        </w:rPr>
        <w:t xml:space="preserve">then</w:t>
      </w:r>
      <w:r>
        <w:t xml:space="preserve"> </w:t>
      </w:r>
      <w:r>
        <w:t xml:space="preserve">every structure has a configured bound and a policy.</w:t>
      </w:r>
    </w:p>
    <w:p>
      <w:pPr>
        <w:numPr>
          <w:ilvl w:val="0"/>
          <w:numId w:val="1020"/>
        </w:numPr>
        <w:pStyle w:val="Compact"/>
      </w:pPr>
      <w:r>
        <w:rPr>
          <w:bCs/>
          <w:b/>
        </w:rPr>
        <w:t xml:space="preserve">AC-RF-RT-6b — Ledgers never lose entries.</w:t>
      </w:r>
      <w:r>
        <w:t xml:space="preserve"> </w:t>
      </w:r>
      <w:r>
        <w:rPr>
          <w:iCs/>
          <w:i/>
        </w:rPr>
        <w:t xml:space="preserve">Given</w:t>
      </w:r>
      <w:r>
        <w:t xml:space="preserve"> </w:t>
      </w:r>
      <w:r>
        <w:t xml:space="preserve">an audit ledger at its in-memory bound,</w:t>
      </w:r>
      <w:r>
        <w:t xml:space="preserve"> </w:t>
      </w:r>
      <w:r>
        <w:rPr>
          <w:iCs/>
          <w:i/>
        </w:rPr>
        <w:t xml:space="preserve">when</w:t>
      </w:r>
      <w:r>
        <w:t xml:space="preserve"> </w:t>
      </w:r>
      <w:r>
        <w:t xml:space="preserve">another record arrives,</w:t>
      </w:r>
      <w:r>
        <w:t xml:space="preserve"> </w:t>
      </w:r>
      <w:r>
        <w:rPr>
          <w:iCs/>
          <w:i/>
        </w:rPr>
        <w:t xml:space="preserve">then</w:t>
      </w:r>
      <w:r>
        <w:t xml:space="preserve"> </w:t>
      </w:r>
      <w:r>
        <w:t xml:space="preserve">it is persisted or the write fails closed — no record is evicted or dropped.</w:t>
      </w:r>
    </w:p>
    <w:p>
      <w:pPr>
        <w:numPr>
          <w:ilvl w:val="0"/>
          <w:numId w:val="1020"/>
        </w:numPr>
        <w:pStyle w:val="Compact"/>
      </w:pPr>
      <w:r>
        <w:rPr>
          <w:bCs/>
          <w:b/>
        </w:rPr>
        <w:t xml:space="preserve">AC-RF-RT-6c — Soak stability.</w:t>
      </w:r>
      <w:r>
        <w:t xml:space="preserve"> </w:t>
      </w:r>
      <w:r>
        <w:rPr>
          <w:iCs/>
          <w:i/>
        </w:rPr>
        <w:t xml:space="preserve">Given</w:t>
      </w:r>
      <w:r>
        <w:t xml:space="preserve"> </w:t>
      </w:r>
      <w:r>
        <w:t xml:space="preserve">24 hours of representative load,</w:t>
      </w:r>
      <w:r>
        <w:t xml:space="preserve"> </w:t>
      </w:r>
      <w:r>
        <w:rPr>
          <w:iCs/>
          <w:i/>
        </w:rPr>
        <w:t xml:space="preserve">when</w:t>
      </w:r>
      <w:r>
        <w:t xml:space="preserve"> </w:t>
      </w:r>
      <w:r>
        <w:t xml:space="preserve">the soak completes,</w:t>
      </w:r>
      <w:r>
        <w:t xml:space="preserve"> </w:t>
      </w:r>
      <w:r>
        <w:rPr>
          <w:iCs/>
          <w:i/>
        </w:rPr>
        <w:t xml:space="preserve">then</w:t>
      </w:r>
      <w:r>
        <w:t xml:space="preserve"> </w:t>
      </w:r>
      <w:r>
        <w:t xml:space="preserve">resident memory is flat within a stated tolerance and file descriptors do not grow monotonically.</w:t>
      </w:r>
    </w:p>
    <w:p>
      <w:pPr>
        <w:numPr>
          <w:ilvl w:val="0"/>
          <w:numId w:val="1020"/>
        </w:numPr>
        <w:pStyle w:val="Compact"/>
      </w:pPr>
      <w:r>
        <w:rPr>
          <w:bCs/>
          <w:b/>
        </w:rPr>
        <w:t xml:space="preserve">AC-RF-RT-6d — Pressure is graceful.</w:t>
      </w:r>
      <w:r>
        <w:t xml:space="preserve"> </w:t>
      </w:r>
      <w:r>
        <w:rPr>
          <w:iCs/>
          <w:i/>
        </w:rPr>
        <w:t xml:space="preserve">Given</w:t>
      </w:r>
      <w:r>
        <w:t xml:space="preserve"> </w:t>
      </w:r>
      <w:r>
        <w:t xml:space="preserve">memory pressure,</w:t>
      </w:r>
      <w:r>
        <w:t xml:space="preserve"> </w:t>
      </w:r>
      <w:r>
        <w:rPr>
          <w:iCs/>
          <w:i/>
        </w:rPr>
        <w:t xml:space="preserve">when</w:t>
      </w:r>
      <w:r>
        <w:t xml:space="preserve"> </w:t>
      </w:r>
      <w:r>
        <w:t xml:space="preserve">the high-water mark is crossed,</w:t>
      </w:r>
      <w:r>
        <w:t xml:space="preserve"> </w:t>
      </w:r>
      <w:r>
        <w:rPr>
          <w:iCs/>
          <w:i/>
        </w:rPr>
        <w:t xml:space="preserve">then</w:t>
      </w:r>
      <w:r>
        <w:t xml:space="preserve"> </w:t>
      </w:r>
      <w:r>
        <w:t xml:space="preserve">the documented shed behaviour occurs and is logged and metered — never an unhandled OOM.</w:t>
      </w:r>
    </w:p>
    <w:p>
      <w:pPr>
        <w:pStyle w:val="FirstParagraph"/>
      </w:pPr>
      <w:r>
        <w:rPr>
          <w:bCs/>
          <w:b/>
        </w:rPr>
        <w:t xml:space="preserve">Done when:</w:t>
      </w:r>
      <w:r>
        <w:t xml:space="preserve"> </w:t>
      </w:r>
      <w:r>
        <w:t xml:space="preserve">the inventory is complete and every entry bounded; the 24-hour soak is green in the nightly pipeline.</w:t>
      </w:r>
    </w:p>
    <w:p>
      <w:r>
        <w:pict>
          <v:rect style="width:0;height:1.5pt" o:hralign="center" o:hrstd="t" o:hr="t"/>
        </w:pict>
      </w:r>
    </w:p>
    <w:bookmarkEnd w:id="48"/>
    <w:bookmarkStart w:id="49" w:name="Xcb059def387507b9dbbb0de80ec56a6e13d566b"/>
    <w:p>
      <w:pPr>
        <w:pStyle w:val="Heading3"/>
      </w:pPr>
      <w:r>
        <w:t xml:space="preserve">RF-RT-7 · Feature flags, safe defaults and a documented hardening baseline</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Runtime ·</w:t>
      </w:r>
      <w:r>
        <w:t xml:space="preserve"> </w:t>
      </w:r>
      <w:r>
        <w:rPr>
          <w:bCs/>
          <w:b/>
        </w:rPr>
        <w:t xml:space="preserve">Depends on:</w:t>
      </w:r>
      <w:r>
        <w:t xml:space="preserve"> </w:t>
      </w:r>
      <w:r>
        <w:t xml:space="preserve">RF-RT-1</w:t>
      </w:r>
    </w:p>
    <w:p>
      <w:pPr>
        <w:pStyle w:val="BodyText"/>
      </w:pPr>
      <w:r>
        <w:rPr>
          <w:bCs/>
          <w:b/>
        </w:rPr>
        <w:t xml:space="preserve">Evidence.</w:t>
      </w:r>
      <w:r>
        <w:t xml:space="preserve"> </w:t>
      </w:r>
      <w:r>
        <w:t xml:space="preserve">The workspace has meaningful feature gates (</w:t>
      </w:r>
      <w:r>
        <w:rPr>
          <w:rStyle w:val="VerbatimChar"/>
        </w:rPr>
        <w:t xml:space="preserve">test-backend</w:t>
      </w:r>
      <w:r>
        <w:t xml:space="preserve"> </w:t>
      </w:r>
      <w:r>
        <w:t xml:space="preserve">vs</w:t>
      </w:r>
      <w:r>
        <w:t xml:space="preserve"> </w:t>
      </w:r>
      <w:r>
        <w:rPr>
          <w:rStyle w:val="VerbatimChar"/>
        </w:rPr>
        <w:t xml:space="preserve">backend-fips</w:t>
      </w:r>
      <w:r>
        <w:t xml:space="preserve">,</w:t>
      </w:r>
      <w:r>
        <w:t xml:space="preserve"> </w:t>
      </w:r>
      <w:r>
        <w:rPr>
          <w:rStyle w:val="VerbatimChar"/>
        </w:rPr>
        <w:t xml:space="preserve">default-features = false</w:t>
      </w:r>
      <w:r>
        <w:t xml:space="preserve"> </w:t>
      </w:r>
      <w:r>
        <w:t xml:space="preserve">across clients), but there is no runtime feature-flag mechanism, no single statement of the secure default configuration, and no way to verify a deployed instance matches the hardened baseline.</w:t>
      </w:r>
    </w:p>
    <w:p>
      <w:pPr>
        <w:pStyle w:val="BodyText"/>
      </w:pPr>
      <w:r>
        <w:rPr>
          <w:bCs/>
          <w:b/>
        </w:rPr>
        <w:t xml:space="preserve">Prompt</w:t>
      </w:r>
    </w:p>
    <w:p>
      <w:pPr>
        <w:pStyle w:val="SourceCode"/>
      </w:pPr>
      <w:r>
        <w:rPr>
          <w:rStyle w:val="VerbatimChar"/>
        </w:rPr>
        <w:t xml:space="preserve">Make the secure configuration explicit, checkable, and hard to leave.</w:t>
      </w:r>
      <w:r>
        <w:br/>
      </w:r>
      <w:r>
        <w:br/>
      </w:r>
      <w:r>
        <w:rPr>
          <w:rStyle w:val="VerbatimChar"/>
        </w:rPr>
        <w:t xml:space="preserve">1. Add a runtime feature-flag facility to services/runtime: typed flags with</w:t>
      </w:r>
      <w:r>
        <w:br/>
      </w:r>
      <w:r>
        <w:rPr>
          <w:rStyle w:val="VerbatimChar"/>
        </w:rPr>
        <w:t xml:space="preserve">   defaults, per-environment overrides, and an audit record for every flag</w:t>
      </w:r>
      <w:r>
        <w:br/>
      </w:r>
      <w:r>
        <w:rPr>
          <w:rStyle w:val="VerbatimChar"/>
        </w:rPr>
        <w:t xml:space="preserve">   change. Security-relevant flags (anything that relaxes a control) require</w:t>
      </w:r>
      <w:r>
        <w:br/>
      </w:r>
      <w:r>
        <w:rPr>
          <w:rStyle w:val="VerbatimChar"/>
        </w:rPr>
        <w:t xml:space="preserve">   dual-control to enable and expire automatically.</w:t>
      </w:r>
      <w:r>
        <w:br/>
      </w:r>
      <w:r>
        <w:rPr>
          <w:rStyle w:val="VerbatimChar"/>
        </w:rPr>
        <w:t xml:space="preserve">2. Write docs/dev/operations/hardening-baseline.md: the exact configuration that</w:t>
      </w:r>
      <w:r>
        <w:br/>
      </w:r>
      <w:r>
        <w:rPr>
          <w:rStyle w:val="VerbatimChar"/>
        </w:rPr>
        <w:t xml:space="preserve">   constitutes a hardened deployment, per service, with the rationale for each</w:t>
      </w:r>
      <w:r>
        <w:br/>
      </w:r>
      <w:r>
        <w:rPr>
          <w:rStyle w:val="VerbatimChar"/>
        </w:rPr>
        <w:t xml:space="preserve">   setting and the risk of deviating.</w:t>
      </w:r>
      <w:r>
        <w:br/>
      </w:r>
      <w:r>
        <w:rPr>
          <w:rStyle w:val="VerbatimChar"/>
        </w:rPr>
        <w:t xml:space="preserve">3. Implement `mg-posture`: reads a running enclosure's effective configuration</w:t>
      </w:r>
      <w:r>
        <w:br/>
      </w:r>
      <w:r>
        <w:rPr>
          <w:rStyle w:val="VerbatimChar"/>
        </w:rPr>
        <w:t xml:space="preserve">   (via the admin API, authenticated) and reports every deviation from the</w:t>
      </w:r>
      <w:r>
        <w:br/>
      </w:r>
      <w:r>
        <w:rPr>
          <w:rStyle w:val="VerbatimChar"/>
        </w:rPr>
        <w:t xml:space="preserve">   baseline, with severity. Run it as a scheduled check feeding the Admin</w:t>
      </w:r>
      <w:r>
        <w:br/>
      </w:r>
      <w:r>
        <w:rPr>
          <w:rStyle w:val="VerbatimChar"/>
        </w:rPr>
        <w:t xml:space="preserve">   console (RF-AD-6) and as a deployment gate.</w:t>
      </w:r>
      <w:r>
        <w:br/>
      </w:r>
      <w:r>
        <w:rPr>
          <w:rStyle w:val="VerbatimChar"/>
        </w:rPr>
        <w:t xml:space="preserve">4. Ensure defaults are the hardened values, so an operator must actively opt out</w:t>
      </w:r>
      <w:r>
        <w:br/>
      </w:r>
      <w:r>
        <w:rPr>
          <w:rStyle w:val="VerbatimChar"/>
        </w:rPr>
        <w:t xml:space="preserve">   of a control rather than opt in. Any relaxation is logged at start-up as a</w:t>
      </w:r>
      <w:r>
        <w:br/>
      </w:r>
      <w:r>
        <w:rPr>
          <w:rStyle w:val="VerbatimChar"/>
        </w:rPr>
        <w:t xml:space="preserve">   prominent warning naming the control and the risk.</w:t>
      </w:r>
    </w:p>
    <w:p>
      <w:pPr>
        <w:pStyle w:val="FirstParagraph"/>
      </w:pPr>
      <w:r>
        <w:rPr>
          <w:bCs/>
          <w:b/>
        </w:rPr>
        <w:t xml:space="preserve">Acceptance criteria</w:t>
      </w:r>
    </w:p>
    <w:p>
      <w:pPr>
        <w:numPr>
          <w:ilvl w:val="0"/>
          <w:numId w:val="1021"/>
        </w:numPr>
        <w:pStyle w:val="Compact"/>
      </w:pPr>
      <w:r>
        <w:rPr>
          <w:bCs/>
          <w:b/>
        </w:rPr>
        <w:t xml:space="preserve">AC-RF-RT-7a — Defaults are hardened.</w:t>
      </w:r>
      <w:r>
        <w:t xml:space="preserve"> </w:t>
      </w:r>
      <w:r>
        <w:rPr>
          <w:iCs/>
          <w:i/>
        </w:rPr>
        <w:t xml:space="preserve">Given</w:t>
      </w:r>
      <w:r>
        <w:t xml:space="preserve"> </w:t>
      </w:r>
      <w:r>
        <w:t xml:space="preserve">a service started with an empty configuration,</w:t>
      </w:r>
      <w:r>
        <w:t xml:space="preserve"> </w:t>
      </w:r>
      <w:r>
        <w:rPr>
          <w:iCs/>
          <w:i/>
        </w:rPr>
        <w:t xml:space="preserve">when</w:t>
      </w:r>
      <w:r>
        <w:t xml:space="preserve"> </w:t>
      </w:r>
      <w:r>
        <w:t xml:space="preserve">its effective settings are dumped,</w:t>
      </w:r>
      <w:r>
        <w:t xml:space="preserve"> </w:t>
      </w:r>
      <w:r>
        <w:rPr>
          <w:iCs/>
          <w:i/>
        </w:rPr>
        <w:t xml:space="preserve">then</w:t>
      </w:r>
      <w:r>
        <w:t xml:space="preserve"> </w:t>
      </w:r>
      <w:r>
        <w:t xml:space="preserve">they match the hardening baseline exactly.</w:t>
      </w:r>
    </w:p>
    <w:p>
      <w:pPr>
        <w:numPr>
          <w:ilvl w:val="0"/>
          <w:numId w:val="1021"/>
        </w:numPr>
        <w:pStyle w:val="Compact"/>
      </w:pPr>
      <w:r>
        <w:rPr>
          <w:bCs/>
          <w:b/>
        </w:rPr>
        <w:t xml:space="preserve">AC-RF-RT-7b — Deviation is visible.</w:t>
      </w:r>
      <w:r>
        <w:t xml:space="preserve"> </w:t>
      </w:r>
      <w:r>
        <w:rPr>
          <w:iCs/>
          <w:i/>
        </w:rPr>
        <w:t xml:space="preserve">Given</w:t>
      </w:r>
      <w:r>
        <w:t xml:space="preserve"> </w:t>
      </w:r>
      <w:r>
        <w:t xml:space="preserve">a deployment that relaxes a control,</w:t>
      </w:r>
      <w:r>
        <w:t xml:space="preserve"> </w:t>
      </w:r>
      <w:r>
        <w:rPr>
          <w:iCs/>
          <w:i/>
        </w:rPr>
        <w:t xml:space="preserve">when</w:t>
      </w:r>
      <w:r>
        <w:t xml:space="preserve"> </w:t>
      </w:r>
      <w:r>
        <w:rPr>
          <w:rStyle w:val="VerbatimChar"/>
        </w:rPr>
        <w:t xml:space="preserve">mg-posture</w:t>
      </w:r>
      <w:r>
        <w:t xml:space="preserve"> </w:t>
      </w:r>
      <w:r>
        <w:t xml:space="preserve">runs,</w:t>
      </w:r>
      <w:r>
        <w:t xml:space="preserve"> </w:t>
      </w:r>
      <w:r>
        <w:rPr>
          <w:iCs/>
          <w:i/>
        </w:rPr>
        <w:t xml:space="preserve">then</w:t>
      </w:r>
      <w:r>
        <w:t xml:space="preserve"> </w:t>
      </w:r>
      <w:r>
        <w:t xml:space="preserve">it reports the deviation with severity and the control's id, and the Admin console surfaces it.</w:t>
      </w:r>
    </w:p>
    <w:p>
      <w:pPr>
        <w:numPr>
          <w:ilvl w:val="0"/>
          <w:numId w:val="1021"/>
        </w:numPr>
        <w:pStyle w:val="Compact"/>
      </w:pPr>
      <w:r>
        <w:rPr>
          <w:bCs/>
          <w:b/>
        </w:rPr>
        <w:t xml:space="preserve">AC-RF-RT-7c — Relaxations are gated and expiring.</w:t>
      </w:r>
      <w:r>
        <w:t xml:space="preserve"> </w:t>
      </w:r>
      <w:r>
        <w:rPr>
          <w:iCs/>
          <w:i/>
        </w:rPr>
        <w:t xml:space="preserve">Given</w:t>
      </w:r>
      <w:r>
        <w:t xml:space="preserve"> </w:t>
      </w:r>
      <w:r>
        <w:t xml:space="preserve">an attempt to enable a security-relaxing flag,</w:t>
      </w:r>
      <w:r>
        <w:t xml:space="preserve"> </w:t>
      </w:r>
      <w:r>
        <w:rPr>
          <w:iCs/>
          <w:i/>
        </w:rPr>
        <w:t xml:space="preserve">when</w:t>
      </w:r>
      <w:r>
        <w:t xml:space="preserve"> </w:t>
      </w:r>
      <w:r>
        <w:t xml:space="preserve">it is made without dual control,</w:t>
      </w:r>
      <w:r>
        <w:t xml:space="preserve"> </w:t>
      </w:r>
      <w:r>
        <w:rPr>
          <w:iCs/>
          <w:i/>
        </w:rPr>
        <w:t xml:space="preserve">then</w:t>
      </w:r>
      <w:r>
        <w:t xml:space="preserve"> </w:t>
      </w:r>
      <w:r>
        <w:t xml:space="preserve">it is refused;</w:t>
      </w:r>
      <w:r>
        <w:t xml:space="preserve"> </w:t>
      </w:r>
      <w:r>
        <w:rPr>
          <w:iCs/>
          <w:i/>
        </w:rPr>
        <w:t xml:space="preserve">when</w:t>
      </w:r>
      <w:r>
        <w:t xml:space="preserve"> </w:t>
      </w:r>
      <w:r>
        <w:t xml:space="preserve">granted, it carries an expiry after which the flag reverts and the reversion is audited.</w:t>
      </w:r>
    </w:p>
    <w:p>
      <w:pPr>
        <w:numPr>
          <w:ilvl w:val="0"/>
          <w:numId w:val="1021"/>
        </w:numPr>
        <w:pStyle w:val="Compact"/>
      </w:pPr>
      <w:r>
        <w:rPr>
          <w:bCs/>
          <w:b/>
        </w:rPr>
        <w:t xml:space="preserve">AC-RF-RT-7d — Start-up warns.</w:t>
      </w:r>
      <w:r>
        <w:t xml:space="preserve"> </w:t>
      </w:r>
      <w:r>
        <w:rPr>
          <w:iCs/>
          <w:i/>
        </w:rPr>
        <w:t xml:space="preserve">Given</w:t>
      </w:r>
      <w:r>
        <w:t xml:space="preserve"> </w:t>
      </w:r>
      <w:r>
        <w:t xml:space="preserve">a relaxed control,</w:t>
      </w:r>
      <w:r>
        <w:t xml:space="preserve"> </w:t>
      </w:r>
      <w:r>
        <w:rPr>
          <w:iCs/>
          <w:i/>
        </w:rPr>
        <w:t xml:space="preserve">when</w:t>
      </w:r>
      <w:r>
        <w:t xml:space="preserve"> </w:t>
      </w:r>
      <w:r>
        <w:t xml:space="preserve">the service starts,</w:t>
      </w:r>
      <w:r>
        <w:t xml:space="preserve"> </w:t>
      </w:r>
      <w:r>
        <w:rPr>
          <w:iCs/>
          <w:i/>
        </w:rPr>
        <w:t xml:space="preserve">then</w:t>
      </w:r>
      <w:r>
        <w:t xml:space="preserve"> </w:t>
      </w:r>
      <w:r>
        <w:t xml:space="preserve">a warning names the control and its risk.</w:t>
      </w:r>
    </w:p>
    <w:p>
      <w:pPr>
        <w:pStyle w:val="FirstParagraph"/>
      </w:pPr>
      <w:r>
        <w:rPr>
          <w:bCs/>
          <w:b/>
        </w:rPr>
        <w:t xml:space="preserve">Done when:</w:t>
      </w:r>
      <w:r>
        <w:t xml:space="preserve"> </w:t>
      </w:r>
      <w:r>
        <w:t xml:space="preserve">the baseline document exists;</w:t>
      </w:r>
      <w:r>
        <w:t xml:space="preserve"> </w:t>
      </w:r>
      <w:r>
        <w:rPr>
          <w:rStyle w:val="VerbatimChar"/>
        </w:rPr>
        <w:t xml:space="preserve">mg-posture</w:t>
      </w:r>
      <w:r>
        <w:t xml:space="preserve"> </w:t>
      </w:r>
      <w:r>
        <w:t xml:space="preserve">runs as a gate; a deliberately relaxed deployment is detected.</w:t>
      </w:r>
    </w:p>
    <w:p>
      <w:r>
        <w:pict>
          <v:rect style="width:0;height:1.5pt" o:hralign="center" o:hrstd="t" o:hr="t"/>
        </w:pict>
      </w:r>
    </w:p>
    <w:bookmarkEnd w:id="49"/>
    <w:bookmarkEnd w:id="50"/>
    <w:bookmarkStart w:id="59" w:name="c--persistence--durability"/>
    <w:p>
      <w:pPr>
        <w:pStyle w:val="Heading1"/>
      </w:pPr>
      <w:r>
        <w:t xml:space="preserve">C — Persistence &amp; durability</w:t>
      </w:r>
    </w:p>
    <w:p>
      <w:pPr>
        <w:pStyle w:val="BlockText"/>
      </w:pPr>
      <w:r>
        <w:rPr>
          <w:bCs/>
          <w:b/>
        </w:rPr>
        <w:t xml:space="preserve">Why this is Critical.</w:t>
      </w:r>
      <w:r>
        <w:t xml:space="preserve"> </w:t>
      </w:r>
      <w:r>
        <w:t xml:space="preserve">There is no file or database I/O anywhere in</w:t>
      </w:r>
      <w:r>
        <w:t xml:space="preserve"> </w:t>
      </w:r>
      <w:r>
        <w:rPr>
          <w:rStyle w:val="VerbatimChar"/>
        </w:rPr>
        <w:t xml:space="preserve">services/</w:t>
      </w:r>
      <w:r>
        <w:t xml:space="preserve">,</w:t>
      </w:r>
      <w:r>
        <w:t xml:space="preserve"> </w:t>
      </w:r>
      <w:r>
        <w:rPr>
          <w:rStyle w:val="VerbatimChar"/>
        </w:rPr>
        <w:t xml:space="preserve">mimir/</w:t>
      </w:r>
      <w:r>
        <w:t xml:space="preserve">,</w:t>
      </w:r>
      <w:r>
        <w:t xml:space="preserve"> </w:t>
      </w:r>
      <w:r>
        <w:rPr>
          <w:rStyle w:val="VerbatimChar"/>
        </w:rPr>
        <w:t xml:space="preserve">forge/</w:t>
      </w:r>
      <w:r>
        <w:t xml:space="preserve">,</w:t>
      </w:r>
      <w:r>
        <w:t xml:space="preserve"> </w:t>
      </w:r>
      <w:r>
        <w:rPr>
          <w:rStyle w:val="VerbatimChar"/>
        </w:rPr>
        <w:t xml:space="preserve">bifrost/</w:t>
      </w:r>
      <w:r>
        <w:t xml:space="preserve">,</w:t>
      </w:r>
      <w:r>
        <w:t xml:space="preserve"> </w:t>
      </w:r>
      <w:r>
        <w:rPr>
          <w:rStyle w:val="VerbatimChar"/>
        </w:rPr>
        <w:t xml:space="preserve">heimdall/</w:t>
      </w:r>
      <w:r>
        <w:t xml:space="preserve">,</w:t>
      </w:r>
      <w:r>
        <w:t xml:space="preserve"> </w:t>
      </w:r>
      <w:r>
        <w:rPr>
          <w:rStyle w:val="VerbatimChar"/>
        </w:rPr>
        <w:t xml:space="preserve">admin/</w:t>
      </w:r>
      <w:r>
        <w:t xml:space="preserve">,</w:t>
      </w:r>
      <w:r>
        <w:t xml:space="preserve"> </w:t>
      </w:r>
      <w:r>
        <w:rPr>
          <w:rStyle w:val="VerbatimChar"/>
        </w:rPr>
        <w:t xml:space="preserve">clients/</w:t>
      </w:r>
      <w:r>
        <w:t xml:space="preserve"> </w:t>
      </w:r>
      <w:r>
        <w:t xml:space="preserve">or</w:t>
      </w:r>
      <w:r>
        <w:t xml:space="preserve"> </w:t>
      </w:r>
      <w:r>
        <w:rPr>
          <w:rStyle w:val="VerbatimChar"/>
        </w:rPr>
        <w:t xml:space="preserve">crypto/</w:t>
      </w:r>
      <w:r>
        <w:t xml:space="preserve">. Every store in the platform — the object fabric, the append-only audit ledger, the model registry, the dataset store, admin configuration, the client keystore — is an in-process collection. Restarting a service destroys the audit trail. This is the single largest gap between the reference implementation and a system anyone can operate.</w:t>
      </w:r>
    </w:p>
    <w:p>
      <w:r>
        <w:pict>
          <v:rect style="width:0;height:1.5pt" o:hralign="center" o:hrstd="t" o:hr="t"/>
        </w:pict>
      </w:r>
    </w:p>
    <w:bookmarkStart w:id="51" w:name="X5f15647fffbd789845fcdf55ec438937074fde6"/>
    <w:p>
      <w:pPr>
        <w:pStyle w:val="Heading3"/>
      </w:pPr>
      <w:r>
        <w:t xml:space="preserve">RF-PER-1 · Choose and implement the storage substrate</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Persistence ·</w:t>
      </w:r>
      <w:r>
        <w:t xml:space="preserve"> </w:t>
      </w:r>
      <w:r>
        <w:rPr>
          <w:bCs/>
          <w:b/>
        </w:rPr>
        <w:t xml:space="preserve">Depends on:</w:t>
      </w:r>
      <w:r>
        <w:t xml:space="preserve"> </w:t>
      </w:r>
      <w:r>
        <w:t xml:space="preserve">RF-RT-1 ·</w:t>
      </w:r>
      <w:r>
        <w:t xml:space="preserve"> </w:t>
      </w:r>
      <w:r>
        <w:rPr>
          <w:bCs/>
          <w:b/>
        </w:rPr>
        <w:t xml:space="preserve">Blocks:</w:t>
      </w:r>
      <w:r>
        <w:t xml:space="preserve"> </w:t>
      </w:r>
      <w:r>
        <w:t xml:space="preserve">RF-PER-2..8, RF-RES-</w:t>
      </w:r>
      <w:r>
        <w:rPr>
          <w:iCs/>
          <w:i/>
        </w:rPr>
        <w:t xml:space="preserve">, RF-SCL-</w:t>
      </w:r>
    </w:p>
    <w:p>
      <w:pPr>
        <w:pStyle w:val="BodyText"/>
      </w:pPr>
      <w:r>
        <w:rPr>
          <w:bCs/>
          <w:b/>
        </w:rPr>
        <w:t xml:space="preserve">Evidence.</w:t>
      </w:r>
      <w:r>
        <w:t xml:space="preserve"> </w:t>
      </w:r>
      <w:r>
        <w:t xml:space="preserve">Grepping</w:t>
      </w:r>
      <w:r>
        <w:t xml:space="preserve"> </w:t>
      </w:r>
      <w:r>
        <w:rPr>
          <w:rStyle w:val="VerbatimChar"/>
        </w:rPr>
        <w:t xml:space="preserve">std::fs</w:t>
      </w:r>
      <w:r>
        <w:t xml:space="preserve"> </w:t>
      </w:r>
      <w:r>
        <w:t xml:space="preserve">and</w:t>
      </w:r>
      <w:r>
        <w:t xml:space="preserve"> </w:t>
      </w:r>
      <w:r>
        <w:rPr>
          <w:rStyle w:val="VerbatimChar"/>
        </w:rPr>
        <w:t xml:space="preserve">File::</w:t>
      </w:r>
      <w:r>
        <w:t xml:space="preserve"> </w:t>
      </w:r>
      <w:r>
        <w:t xml:space="preserve">across every product and service crate returns nothing.</w:t>
      </w:r>
      <w:r>
        <w:t xml:space="preserve"> </w:t>
      </w:r>
      <w:r>
        <w:rPr>
          <w:rStyle w:val="VerbatimChar"/>
        </w:rPr>
        <w:t xml:space="preserve">audit_writer::InMemoryLedger</w:t>
      </w:r>
      <w:r>
        <w:t xml:space="preserve"> </w:t>
      </w:r>
      <w:r>
        <w:t xml:space="preserve">is the only ledger implementation.</w:t>
      </w:r>
      <w:r>
        <w:t xml:space="preserve"> </w:t>
      </w:r>
      <w:r>
        <w:rPr>
          <w:rStyle w:val="VerbatimChar"/>
        </w:rPr>
        <w:t xml:space="preserve">services/iam</w:t>
      </w:r>
      <w:r>
        <w:t xml:space="preserve"> </w:t>
      </w:r>
      <w:r>
        <w:t xml:space="preserve">documents itself as having "No database … identities live in an in-memory store".</w:t>
      </w:r>
      <w:r>
        <w:t xml:space="preserve"> </w:t>
      </w:r>
      <w:r>
        <w:rPr>
          <w:rStyle w:val="VerbatimChar"/>
        </w:rPr>
        <w:t xml:space="preserve">fabric::store::ObjectStore</w:t>
      </w:r>
      <w:r>
        <w:t xml:space="preserve"> </w:t>
      </w:r>
      <w:r>
        <w:t xml:space="preserve">is described as "horizontally-scalable" and is a</w:t>
      </w:r>
      <w:r>
        <w:t xml:space="preserve"> </w:t>
      </w:r>
      <w:r>
        <w:rPr>
          <w:rStyle w:val="VerbatimChar"/>
        </w:rPr>
        <w:t xml:space="preserve">BTreeMap</w:t>
      </w:r>
      <w:r>
        <w:t xml:space="preserve">.</w:t>
      </w:r>
    </w:p>
    <w:p>
      <w:pPr>
        <w:pStyle w:val="BodyText"/>
      </w:pPr>
      <w:r>
        <w:rPr>
          <w:bCs/>
          <w:b/>
        </w:rPr>
        <w:t xml:space="preserve">Prompt</w:t>
      </w:r>
    </w:p>
    <w:p>
      <w:pPr>
        <w:pStyle w:val="SourceCode"/>
      </w:pPr>
      <w:r>
        <w:rPr>
          <w:rStyle w:val="VerbatimChar"/>
        </w:rPr>
        <w:t xml:space="preserve">Introduce the storage substrate the enclosure has never had.</w:t>
      </w:r>
      <w:r>
        <w:br/>
      </w:r>
      <w:r>
        <w:br/>
      </w:r>
      <w:r>
        <w:rPr>
          <w:rStyle w:val="VerbatimChar"/>
        </w:rPr>
        <w:t xml:space="preserve">1. Write an ADR at docs/dev/adr/0002-storage-substrate.md. Evaluate candidates</w:t>
      </w:r>
      <w:r>
        <w:br/>
      </w:r>
      <w:r>
        <w:rPr>
          <w:rStyle w:val="VerbatimChar"/>
        </w:rPr>
        <w:t xml:space="preserve">   against the hard constraints: vendorable and offline-installable, reproducible</w:t>
      </w:r>
      <w:r>
        <w:br/>
      </w:r>
      <w:r>
        <w:rPr>
          <w:rStyle w:val="VerbatimChar"/>
        </w:rPr>
        <w:t xml:space="preserve">   builds, no phone-home, PQ-compatible at-rest encryption via services/kms</w:t>
      </w:r>
      <w:r>
        <w:br/>
      </w:r>
      <w:r>
        <w:rPr>
          <w:rStyle w:val="VerbatimChar"/>
        </w:rPr>
        <w:t xml:space="preserve">   (not the engine's own crypto), auditability of the dependency graph, and</w:t>
      </w:r>
      <w:r>
        <w:br/>
      </w:r>
      <w:r>
        <w:rPr>
          <w:rStyle w:val="VerbatimChar"/>
        </w:rPr>
        <w:t xml:space="preserve">   operability by a small team in an air-gapped site. Consider at minimum: an</w:t>
      </w:r>
      <w:r>
        <w:br/>
      </w:r>
      <w:r>
        <w:rPr>
          <w:rStyle w:val="VerbatimChar"/>
        </w:rPr>
        <w:t xml:space="preserve">   embedded engine (redb/sled-class) per service, a single embedded engine with</w:t>
      </w:r>
      <w:r>
        <w:br/>
      </w:r>
      <w:r>
        <w:rPr>
          <w:rStyle w:val="VerbatimChar"/>
        </w:rPr>
        <w:t xml:space="preserve">   logical separation, and a vendored server engine (PostgreSQL-class) for the</w:t>
      </w:r>
      <w:r>
        <w:br/>
      </w:r>
      <w:r>
        <w:rPr>
          <w:rStyle w:val="VerbatimChar"/>
        </w:rPr>
        <w:t xml:space="preserve">   HA topology. Record the decision, the rejected options, and the migration</w:t>
      </w:r>
      <w:r>
        <w:br/>
      </w:r>
      <w:r>
        <w:rPr>
          <w:rStyle w:val="VerbatimChar"/>
        </w:rPr>
        <w:t xml:space="preserve">   consequences.</w:t>
      </w:r>
      <w:r>
        <w:br/>
      </w:r>
      <w:r>
        <w:rPr>
          <w:rStyle w:val="VerbatimChar"/>
        </w:rPr>
        <w:t xml:space="preserve">2. Define ONE storage seam so no crate depends on the engine directly:</w:t>
      </w:r>
      <w:r>
        <w:br/>
      </w:r>
      <w:r>
        <w:rPr>
          <w:rStyle w:val="VerbatimChar"/>
        </w:rPr>
        <w:t xml:space="preserve">     trait KeyValueStore  — get/put/delete/scan-prefix, atomic batch</w:t>
      </w:r>
      <w:r>
        <w:br/>
      </w:r>
      <w:r>
        <w:rPr>
          <w:rStyle w:val="VerbatimChar"/>
        </w:rPr>
        <w:t xml:space="preserve">     trait AppendOnlyLog  — append, read-from-sequence, truncate-never</w:t>
      </w:r>
      <w:r>
        <w:br/>
      </w:r>
      <w:r>
        <w:rPr>
          <w:rStyle w:val="VerbatimChar"/>
        </w:rPr>
        <w:t xml:space="preserve">     trait BlobStore      — content-addressed put/get by digest</w:t>
      </w:r>
      <w:r>
        <w:br/>
      </w:r>
      <w:r>
        <w:rPr>
          <w:rStyle w:val="VerbatimChar"/>
        </w:rPr>
        <w:t xml:space="preserve">   Each with a durability contract (when a write is guaranteed on stable</w:t>
      </w:r>
      <w:r>
        <w:br/>
      </w:r>
      <w:r>
        <w:rPr>
          <w:rStyle w:val="VerbatimChar"/>
        </w:rPr>
        <w:t xml:space="preserve">   storage), a transaction/consistency contract, and an explicit statement of</w:t>
      </w:r>
      <w:r>
        <w:br/>
      </w:r>
      <w:r>
        <w:rPr>
          <w:rStyle w:val="VerbatimChar"/>
        </w:rPr>
        <w:t xml:space="preserve">   what is NOT guaranteed.</w:t>
      </w:r>
      <w:r>
        <w:br/>
      </w:r>
      <w:r>
        <w:rPr>
          <w:rStyle w:val="VerbatimChar"/>
        </w:rPr>
        <w:t xml:space="preserve">3. Encrypt at rest through services/kms, not the engine: every value written is</w:t>
      </w:r>
      <w:r>
        <w:br/>
      </w:r>
      <w:r>
        <w:rPr>
          <w:rStyle w:val="VerbatimChar"/>
        </w:rPr>
        <w:t xml:space="preserve">   KEM-DEM sealed under the trust root before it reaches storage, so a stolen</w:t>
      </w:r>
      <w:r>
        <w:br/>
      </w:r>
      <w:r>
        <w:rPr>
          <w:rStyle w:val="VerbatimChar"/>
        </w:rPr>
        <w:t xml:space="preserve">   data directory is inert. Record the root key id and suite per blob so</w:t>
      </w:r>
      <w:r>
        <w:br/>
      </w:r>
      <w:r>
        <w:rPr>
          <w:rStyle w:val="VerbatimChar"/>
        </w:rPr>
        <w:t xml:space="preserve">   rotation needs no migration (the existing kms design already supports this —</w:t>
      </w:r>
      <w:r>
        <w:br/>
      </w:r>
      <w:r>
        <w:rPr>
          <w:rStyle w:val="VerbatimChar"/>
        </w:rPr>
        <w:t xml:space="preserve">   preserve that property).</w:t>
      </w:r>
      <w:r>
        <w:br/>
      </w:r>
      <w:r>
        <w:rPr>
          <w:rStyle w:val="VerbatimChar"/>
        </w:rPr>
        <w:t xml:space="preserve">4. Implement backends: an embedded production backend per the ADR, plus the</w:t>
      </w:r>
      <w:r>
        <w:br/>
      </w:r>
      <w:r>
        <w:rPr>
          <w:rStyle w:val="VerbatimChar"/>
        </w:rPr>
        <w:t xml:space="preserve">   existing in-memory implementations retained ONLY behind a test feature. No</w:t>
      </w:r>
      <w:r>
        <w:br/>
      </w:r>
      <w:r>
        <w:rPr>
          <w:rStyle w:val="VerbatimChar"/>
        </w:rPr>
        <w:t xml:space="preserve">   production binary may link the in-memory backend (enforce as in RF-RT-5b).</w:t>
      </w:r>
      <w:r>
        <w:br/>
      </w:r>
      <w:r>
        <w:rPr>
          <w:rStyle w:val="VerbatimChar"/>
        </w:rPr>
        <w:t xml:space="preserve">5. Migrate every in-memory store to the seam, one crate at a time, preserving</w:t>
      </w:r>
      <w:r>
        <w:br/>
      </w:r>
      <w:r>
        <w:rPr>
          <w:rStyle w:val="VerbatimChar"/>
        </w:rPr>
        <w:t xml:space="preserve">   the current API so existing tests continue to pass unchanged. The test suite</w:t>
      </w:r>
      <w:r>
        <w:br/>
      </w:r>
      <w:r>
        <w:rPr>
          <w:rStyle w:val="VerbatimChar"/>
        </w:rPr>
        <w:t xml:space="preserve">   must remain runnable fully in-memory for speed.</w:t>
      </w:r>
      <w:r>
        <w:br/>
      </w:r>
      <w:r>
        <w:rPr>
          <w:rStyle w:val="VerbatimChar"/>
        </w:rPr>
        <w:t xml:space="preserve">6. Add a storage layout document: directory structure, file ownership and</w:t>
      </w:r>
      <w:r>
        <w:br/>
      </w:r>
      <w:r>
        <w:rPr>
          <w:rStyle w:val="VerbatimChar"/>
        </w:rPr>
        <w:t xml:space="preserve">   permissions, what may be safely deleted, and the disk-space model.</w:t>
      </w:r>
    </w:p>
    <w:p>
      <w:pPr>
        <w:pStyle w:val="FirstParagraph"/>
      </w:pPr>
      <w:r>
        <w:rPr>
          <w:bCs/>
          <w:b/>
        </w:rPr>
        <w:t xml:space="preserve">Acceptance criteria</w:t>
      </w:r>
    </w:p>
    <w:p>
      <w:pPr>
        <w:numPr>
          <w:ilvl w:val="0"/>
          <w:numId w:val="1022"/>
        </w:numPr>
        <w:pStyle w:val="Compact"/>
      </w:pPr>
      <w:r>
        <w:rPr>
          <w:bCs/>
          <w:b/>
        </w:rPr>
        <w:t xml:space="preserve">AC-RF-PER-1a — State survives restart.</w:t>
      </w:r>
      <w:r>
        <w:t xml:space="preserve"> </w:t>
      </w:r>
      <w:r>
        <w:rPr>
          <w:iCs/>
          <w:i/>
        </w:rPr>
        <w:t xml:space="preserve">Given</w:t>
      </w:r>
      <w:r>
        <w:t xml:space="preserve"> </w:t>
      </w:r>
      <w:r>
        <w:t xml:space="preserve">an enclosure with objects, policies, identities, audit records, model registrations and configuration,</w:t>
      </w:r>
      <w:r>
        <w:t xml:space="preserve"> </w:t>
      </w:r>
      <w:r>
        <w:rPr>
          <w:iCs/>
          <w:i/>
        </w:rPr>
        <w:t xml:space="preserve">when</w:t>
      </w:r>
      <w:r>
        <w:t xml:space="preserve"> </w:t>
      </w:r>
      <w:r>
        <w:t xml:space="preserve">every service is stopped and restarted,</w:t>
      </w:r>
      <w:r>
        <w:t xml:space="preserve"> </w:t>
      </w:r>
      <w:r>
        <w:rPr>
          <w:iCs/>
          <w:i/>
        </w:rPr>
        <w:t xml:space="preserve">then</w:t>
      </w:r>
      <w:r>
        <w:t xml:space="preserve"> </w:t>
      </w:r>
      <w:r>
        <w:t xml:space="preserve">all state is present and identical.</w:t>
      </w:r>
    </w:p>
    <w:p>
      <w:pPr>
        <w:numPr>
          <w:ilvl w:val="0"/>
          <w:numId w:val="1022"/>
        </w:numPr>
        <w:pStyle w:val="Compact"/>
      </w:pPr>
      <w:r>
        <w:rPr>
          <w:bCs/>
          <w:b/>
        </w:rPr>
        <w:t xml:space="preserve">AC-RF-PER-1b — Durability contract holds.</w:t>
      </w:r>
      <w:r>
        <w:t xml:space="preserve"> </w:t>
      </w:r>
      <w:r>
        <w:rPr>
          <w:iCs/>
          <w:i/>
        </w:rPr>
        <w:t xml:space="preserve">Given</w:t>
      </w:r>
      <w:r>
        <w:t xml:space="preserve"> </w:t>
      </w:r>
      <w:r>
        <w:t xml:space="preserve">a write that has returned success,</w:t>
      </w:r>
      <w:r>
        <w:t xml:space="preserve"> </w:t>
      </w:r>
      <w:r>
        <w:rPr>
          <w:iCs/>
          <w:i/>
        </w:rPr>
        <w:t xml:space="preserve">when</w:t>
      </w:r>
      <w:r>
        <w:t xml:space="preserve"> </w:t>
      </w:r>
      <w:r>
        <w:t xml:space="preserve">the process is killed with SIGKILL immediately afterwards,</w:t>
      </w:r>
      <w:r>
        <w:t xml:space="preserve"> </w:t>
      </w:r>
      <w:r>
        <w:rPr>
          <w:iCs/>
          <w:i/>
        </w:rPr>
        <w:t xml:space="preserve">then</w:t>
      </w:r>
      <w:r>
        <w:t xml:space="preserve"> </w:t>
      </w:r>
      <w:r>
        <w:t xml:space="preserve">the write is present after restart.</w:t>
      </w:r>
    </w:p>
    <w:p>
      <w:pPr>
        <w:numPr>
          <w:ilvl w:val="0"/>
          <w:numId w:val="1022"/>
        </w:numPr>
        <w:pStyle w:val="Compact"/>
      </w:pPr>
      <w:r>
        <w:rPr>
          <w:bCs/>
          <w:b/>
        </w:rPr>
        <w:t xml:space="preserve">AC-RF-PER-1c — At-rest data is inert.</w:t>
      </w:r>
      <w:r>
        <w:t xml:space="preserve"> </w:t>
      </w:r>
      <w:r>
        <w:rPr>
          <w:iCs/>
          <w:i/>
        </w:rPr>
        <w:t xml:space="preserve">Given</w:t>
      </w:r>
      <w:r>
        <w:t xml:space="preserve"> </w:t>
      </w:r>
      <w:r>
        <w:t xml:space="preserve">a copy of the data directory without the trust root,</w:t>
      </w:r>
      <w:r>
        <w:t xml:space="preserve"> </w:t>
      </w:r>
      <w:r>
        <w:rPr>
          <w:iCs/>
          <w:i/>
        </w:rPr>
        <w:t xml:space="preserve">when</w:t>
      </w:r>
      <w:r>
        <w:t xml:space="preserve"> </w:t>
      </w:r>
      <w:r>
        <w:t xml:space="preserve">it is inspected,</w:t>
      </w:r>
      <w:r>
        <w:t xml:space="preserve"> </w:t>
      </w:r>
      <w:r>
        <w:rPr>
          <w:iCs/>
          <w:i/>
        </w:rPr>
        <w:t xml:space="preserve">then</w:t>
      </w:r>
      <w:r>
        <w:t xml:space="preserve"> </w:t>
      </w:r>
      <w:r>
        <w:t xml:space="preserve">no plaintext object, audit payload, identity or configuration value is recoverable.</w:t>
      </w:r>
    </w:p>
    <w:p>
      <w:pPr>
        <w:numPr>
          <w:ilvl w:val="0"/>
          <w:numId w:val="1022"/>
        </w:numPr>
        <w:pStyle w:val="Compact"/>
      </w:pPr>
      <w:r>
        <w:rPr>
          <w:bCs/>
          <w:b/>
        </w:rPr>
        <w:t xml:space="preserve">AC-RF-PER-1d — Rotation without migration.</w:t>
      </w:r>
      <w:r>
        <w:t xml:space="preserve"> </w:t>
      </w:r>
      <w:r>
        <w:rPr>
          <w:iCs/>
          <w:i/>
        </w:rPr>
        <w:t xml:space="preserve">Given</w:t>
      </w:r>
      <w:r>
        <w:t xml:space="preserve"> </w:t>
      </w:r>
      <w:r>
        <w:t xml:space="preserve">data sealed under root key K1,</w:t>
      </w:r>
      <w:r>
        <w:t xml:space="preserve"> </w:t>
      </w:r>
      <w:r>
        <w:rPr>
          <w:iCs/>
          <w:i/>
        </w:rPr>
        <w:t xml:space="preserve">when</w:t>
      </w:r>
      <w:r>
        <w:t xml:space="preserve"> </w:t>
      </w:r>
      <w:r>
        <w:t xml:space="preserve">the root is rotated to K2,</w:t>
      </w:r>
      <w:r>
        <w:t xml:space="preserve"> </w:t>
      </w:r>
      <w:r>
        <w:rPr>
          <w:iCs/>
          <w:i/>
        </w:rPr>
        <w:t xml:space="preserve">then</w:t>
      </w:r>
      <w:r>
        <w:t xml:space="preserve"> </w:t>
      </w:r>
      <w:r>
        <w:t xml:space="preserve">old data remains readable and new writes use K2, with no rewrite of existing blobs.</w:t>
      </w:r>
    </w:p>
    <w:p>
      <w:pPr>
        <w:numPr>
          <w:ilvl w:val="0"/>
          <w:numId w:val="1022"/>
        </w:numPr>
        <w:pStyle w:val="Compact"/>
      </w:pPr>
      <w:r>
        <w:rPr>
          <w:bCs/>
          <w:b/>
        </w:rPr>
        <w:t xml:space="preserve">AC-RF-PER-1e — No engine leakage.</w:t>
      </w:r>
      <w:r>
        <w:t xml:space="preserve"> </w:t>
      </w:r>
      <w:r>
        <w:rPr>
          <w:iCs/>
          <w:i/>
        </w:rPr>
        <w:t xml:space="preserve">Given</w:t>
      </w:r>
      <w:r>
        <w:t xml:space="preserve"> </w:t>
      </w:r>
      <w:r>
        <w:t xml:space="preserve">the source tree,</w:t>
      </w:r>
      <w:r>
        <w:t xml:space="preserve"> </w:t>
      </w:r>
      <w:r>
        <w:rPr>
          <w:iCs/>
          <w:i/>
        </w:rPr>
        <w:t xml:space="preserve">when</w:t>
      </w:r>
      <w:r>
        <w:t xml:space="preserve"> </w:t>
      </w:r>
      <w:r>
        <w:t xml:space="preserve">scanned,</w:t>
      </w:r>
      <w:r>
        <w:t xml:space="preserve"> </w:t>
      </w:r>
      <w:r>
        <w:rPr>
          <w:iCs/>
          <w:i/>
        </w:rPr>
        <w:t xml:space="preserve">then</w:t>
      </w:r>
      <w:r>
        <w:t xml:space="preserve"> </w:t>
      </w:r>
      <w:r>
        <w:t xml:space="preserve">no crate outside the storage backend imports the engine; all use the three traits.</w:t>
      </w:r>
    </w:p>
    <w:p>
      <w:pPr>
        <w:numPr>
          <w:ilvl w:val="0"/>
          <w:numId w:val="1022"/>
        </w:numPr>
        <w:pStyle w:val="Compact"/>
      </w:pPr>
      <w:r>
        <w:rPr>
          <w:bCs/>
          <w:b/>
        </w:rPr>
        <w:t xml:space="preserve">AC-RF-PER-1f — In-memory is test-only.</w:t>
      </w:r>
      <w:r>
        <w:t xml:space="preserve"> </w:t>
      </w:r>
      <w:r>
        <w:rPr>
          <w:iCs/>
          <w:i/>
        </w:rPr>
        <w:t xml:space="preserve">Given</w:t>
      </w:r>
      <w:r>
        <w:t xml:space="preserve"> </w:t>
      </w:r>
      <w:r>
        <w:t xml:space="preserve">a production binary,</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the in-memory backend is absent.</w:t>
      </w:r>
    </w:p>
    <w:p>
      <w:pPr>
        <w:numPr>
          <w:ilvl w:val="0"/>
          <w:numId w:val="1022"/>
        </w:numPr>
        <w:pStyle w:val="Compact"/>
      </w:pPr>
      <w:r>
        <w:rPr>
          <w:bCs/>
          <w:b/>
        </w:rPr>
        <w:t xml:space="preserve">AC-RF-PER-1g — Offline.</w:t>
      </w:r>
      <w:r>
        <w:t xml:space="preserve"> </w:t>
      </w:r>
      <w:r>
        <w:rPr>
          <w:iCs/>
          <w:i/>
        </w:rPr>
        <w:t xml:space="preserve">Given</w:t>
      </w:r>
      <w:r>
        <w:t xml:space="preserve"> </w:t>
      </w:r>
      <w:r>
        <w:rPr>
          <w:rStyle w:val="VerbatimChar"/>
        </w:rPr>
        <w:t xml:space="preserve">--network none</w:t>
      </w:r>
      <w:r>
        <w:t xml:space="preserve">,</w:t>
      </w:r>
      <w:r>
        <w:t xml:space="preserve"> </w:t>
      </w:r>
      <w:r>
        <w:rPr>
          <w:iCs/>
          <w:i/>
        </w:rPr>
        <w:t xml:space="preserve">when</w:t>
      </w:r>
      <w:r>
        <w:t xml:space="preserve"> </w:t>
      </w:r>
      <w:r>
        <w:t xml:space="preserve">the substrate is initialised and exercised,</w:t>
      </w:r>
      <w:r>
        <w:t xml:space="preserve"> </w:t>
      </w:r>
      <w:r>
        <w:rPr>
          <w:iCs/>
          <w:i/>
        </w:rPr>
        <w:t xml:space="preserve">then</w:t>
      </w:r>
      <w:r>
        <w:t xml:space="preserve"> </w:t>
      </w:r>
      <w:r>
        <w:t xml:space="preserve">it works.</w:t>
      </w:r>
    </w:p>
    <w:p>
      <w:pPr>
        <w:pStyle w:val="FirstParagraph"/>
      </w:pPr>
      <w:r>
        <w:rPr>
          <w:bCs/>
          <w:b/>
        </w:rPr>
        <w:t xml:space="preserve">Done when:</w:t>
      </w:r>
      <w:r>
        <w:t xml:space="preserve"> </w:t>
      </w:r>
      <w:r>
        <w:t xml:space="preserve">the ADR is merged; every in-memory store is behind the seam; the kill-and-restart test is green in CI.</w:t>
      </w:r>
    </w:p>
    <w:p>
      <w:r>
        <w:pict>
          <v:rect style="width:0;height:1.5pt" o:hralign="center" o:hrstd="t" o:hr="t"/>
        </w:pict>
      </w:r>
    </w:p>
    <w:bookmarkEnd w:id="51"/>
    <w:bookmarkStart w:id="52" w:name="X4c816797d20ad55cf8952c3bc4d9d21c9b60587"/>
    <w:p>
      <w:pPr>
        <w:pStyle w:val="Heading3"/>
      </w:pPr>
      <w:r>
        <w:t xml:space="preserve">RF-PER-2 · Durable, tamper-evident audit ledger with verifiable history</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Persistence ·</w:t>
      </w:r>
      <w:r>
        <w:t xml:space="preserve"> </w:t>
      </w:r>
      <w:r>
        <w:rPr>
          <w:bCs/>
          <w:b/>
        </w:rPr>
        <w:t xml:space="preserve">Depends on:</w:t>
      </w:r>
      <w:r>
        <w:t xml:space="preserve"> </w:t>
      </w:r>
      <w:r>
        <w:t xml:space="preserve">RF-PER-1</w:t>
      </w:r>
    </w:p>
    <w:p>
      <w:pPr>
        <w:pStyle w:val="BodyText"/>
      </w:pPr>
      <w:r>
        <w:rPr>
          <w:bCs/>
          <w:b/>
        </w:rPr>
        <w:t xml:space="preserve">Evidence.</w:t>
      </w:r>
      <w:r>
        <w:t xml:space="preserve"> </w:t>
      </w:r>
      <w:r>
        <w:rPr>
          <w:rStyle w:val="VerbatimChar"/>
        </w:rPr>
        <w:t xml:space="preserve">crypto/audit-writer</w:t>
      </w:r>
      <w:r>
        <w:t xml:space="preserve"> </w:t>
      </w:r>
      <w:r>
        <w:t xml:space="preserve">(383 lines) implements a PQ-signed chained ledger correctly — over</w:t>
      </w:r>
      <w:r>
        <w:t xml:space="preserve"> </w:t>
      </w:r>
      <w:r>
        <w:rPr>
          <w:rStyle w:val="VerbatimChar"/>
        </w:rPr>
        <w:t xml:space="preserve">InMemoryLedger</w:t>
      </w:r>
      <w:r>
        <w:t xml:space="preserve">.</w:t>
      </w:r>
      <w:r>
        <w:t xml:space="preserve"> </w:t>
      </w:r>
      <w:r>
        <w:rPr>
          <w:rStyle w:val="VerbatimChar"/>
        </w:rPr>
        <w:t xml:space="preserve">services/governance</w:t>
      </w:r>
      <w:r>
        <w:t xml:space="preserve"> </w:t>
      </w:r>
      <w:r>
        <w:t xml:space="preserve">writes every authorisation decision into it. On restart the chain is gone, which makes</w:t>
      </w:r>
      <w:r>
        <w:t xml:space="preserve"> </w:t>
      </w:r>
      <w:r>
        <w:rPr>
          <w:rStyle w:val="VerbatimChar"/>
        </w:rPr>
        <w:t xml:space="preserve">AC-M-3</w:t>
      </w:r>
      <w:r>
        <w:t xml:space="preserve"> </w:t>
      </w:r>
      <w:r>
        <w:t xml:space="preserve">(append-only, tamper-evident audit) true only within a single process lifetime, and makes</w:t>
      </w:r>
      <w:r>
        <w:t xml:space="preserve"> </w:t>
      </w:r>
      <w:r>
        <w:rPr>
          <w:rStyle w:val="VerbatimChar"/>
        </w:rPr>
        <w:t xml:space="preserve">AC-AD-6</w:t>
      </w:r>
      <w:r>
        <w:t xml:space="preserve">/</w:t>
      </w:r>
      <w:r>
        <w:rPr>
          <w:rStyle w:val="VerbatimChar"/>
        </w:rPr>
        <w:t xml:space="preserve">AC-AD-12</w:t>
      </w:r>
      <w:r>
        <w:t xml:space="preserve"> </w:t>
      </w:r>
      <w:r>
        <w:t xml:space="preserve">unfalsifiable in operation.</w:t>
      </w:r>
    </w:p>
    <w:p>
      <w:pPr>
        <w:pStyle w:val="BodyText"/>
      </w:pPr>
      <w:r>
        <w:rPr>
          <w:bCs/>
          <w:b/>
        </w:rPr>
        <w:t xml:space="preserve">Prompt</w:t>
      </w:r>
    </w:p>
    <w:p>
      <w:pPr>
        <w:pStyle w:val="SourceCode"/>
      </w:pPr>
      <w:r>
        <w:rPr>
          <w:rStyle w:val="VerbatimChar"/>
        </w:rPr>
        <w:t xml:space="preserve">Make the audit ledger durable and independently verifiable.</w:t>
      </w:r>
      <w:r>
        <w:br/>
      </w:r>
      <w:r>
        <w:br/>
      </w:r>
      <w:r>
        <w:rPr>
          <w:rStyle w:val="VerbatimChar"/>
        </w:rPr>
        <w:t xml:space="preserve">1. Implement `PersistentLedger` over the AppendOnlyLog seam: each entry is</w:t>
      </w:r>
      <w:r>
        <w:br/>
      </w:r>
      <w:r>
        <w:rPr>
          <w:rStyle w:val="VerbatimChar"/>
        </w:rPr>
        <w:t xml:space="preserve">   PQ-signed and chained to its predecessor's digest exactly as today, fsynced</w:t>
      </w:r>
      <w:r>
        <w:br/>
      </w:r>
      <w:r>
        <w:rPr>
          <w:rStyle w:val="VerbatimChar"/>
        </w:rPr>
        <w:t xml:space="preserve">   before the write is acknowledged, and never rewritten. Preserve the existing</w:t>
      </w:r>
      <w:r>
        <w:br/>
      </w:r>
      <w:r>
        <w:rPr>
          <w:rStyle w:val="VerbatimChar"/>
        </w:rPr>
        <w:t xml:space="preserve">   AuditWriter API so governance, admin/audit, heimdall/workflow and</w:t>
      </w:r>
      <w:r>
        <w:br/>
      </w:r>
      <w:r>
        <w:rPr>
          <w:rStyle w:val="VerbatimChar"/>
        </w:rPr>
        <w:t xml:space="preserve">   clients/inference need no change.</w:t>
      </w:r>
      <w:r>
        <w:br/>
      </w:r>
      <w:r>
        <w:rPr>
          <w:rStyle w:val="VerbatimChar"/>
        </w:rPr>
        <w:t xml:space="preserve">2. Segment and seal: roll the log into segments; at each roll, sign a segment</w:t>
      </w:r>
      <w:r>
        <w:br/>
      </w:r>
      <w:r>
        <w:rPr>
          <w:rStyle w:val="VerbatimChar"/>
        </w:rPr>
        <w:t xml:space="preserve">   summary (first/last sequence, first/last digest, entry count, segment digest)</w:t>
      </w:r>
      <w:r>
        <w:br/>
      </w:r>
      <w:r>
        <w:rPr>
          <w:rStyle w:val="VerbatimChar"/>
        </w:rPr>
        <w:t xml:space="preserve">   and chain segment summaries into a higher-level chain, so verifying the whole</w:t>
      </w:r>
      <w:r>
        <w:br/>
      </w:r>
      <w:r>
        <w:rPr>
          <w:rStyle w:val="VerbatimChar"/>
        </w:rPr>
        <w:t xml:space="preserve">   history does not require replaying every entry.</w:t>
      </w:r>
      <w:r>
        <w:br/>
      </w:r>
      <w:r>
        <w:rPr>
          <w:rStyle w:val="VerbatimChar"/>
        </w:rPr>
        <w:t xml:space="preserve">3. Build `mg-audit verify &lt;path&gt;`: recomputes the full chain offline, from</w:t>
      </w:r>
      <w:r>
        <w:br/>
      </w:r>
      <w:r>
        <w:rPr>
          <w:rStyle w:val="VerbatimChar"/>
        </w:rPr>
        <w:t xml:space="preserve">   genesis, against the trust anchors; detects insertion, deletion, reordering</w:t>
      </w:r>
      <w:r>
        <w:br/>
      </w:r>
      <w:r>
        <w:rPr>
          <w:rStyle w:val="VerbatimChar"/>
        </w:rPr>
        <w:t xml:space="preserve">   and modification; reports the exact sequence number of the first divergence.</w:t>
      </w:r>
      <w:r>
        <w:br/>
      </w:r>
      <w:r>
        <w:rPr>
          <w:rStyle w:val="VerbatimChar"/>
        </w:rPr>
        <w:t xml:space="preserve">   Fail closed. This is the tool an auditor runs, and it must work with no</w:t>
      </w:r>
      <w:r>
        <w:br/>
      </w:r>
      <w:r>
        <w:rPr>
          <w:rStyle w:val="VerbatimChar"/>
        </w:rPr>
        <w:t xml:space="preserve">   running service.</w:t>
      </w:r>
      <w:r>
        <w:br/>
      </w:r>
      <w:r>
        <w:rPr>
          <w:rStyle w:val="VerbatimChar"/>
        </w:rPr>
        <w:t xml:space="preserve">4. Recovery semantics: a torn final write is detected and the log is truncated</w:t>
      </w:r>
      <w:r>
        <w:br/>
      </w:r>
      <w:r>
        <w:rPr>
          <w:rStyle w:val="VerbatimChar"/>
        </w:rPr>
        <w:t xml:space="preserve">   to the last complete, verified entry — with the truncation itself audited to</w:t>
      </w:r>
      <w:r>
        <w:br/>
      </w:r>
      <w:r>
        <w:rPr>
          <w:rStyle w:val="VerbatimChar"/>
        </w:rPr>
        <w:t xml:space="preserve">   the next segment. A corrupt middle segment makes the ledger unusable and the</w:t>
      </w:r>
      <w:r>
        <w:br/>
      </w:r>
      <w:r>
        <w:rPr>
          <w:rStyle w:val="VerbatimChar"/>
        </w:rPr>
        <w:t xml:space="preserve">   service refuses to start rather than serving a broken chain.</w:t>
      </w:r>
      <w:r>
        <w:br/>
      </w:r>
      <w:r>
        <w:rPr>
          <w:rStyle w:val="VerbatimChar"/>
        </w:rPr>
        <w:t xml:space="preserve">5. Retention and legal hold: entries are never deleted; retention governs</w:t>
      </w:r>
      <w:r>
        <w:br/>
      </w:r>
      <w:r>
        <w:rPr>
          <w:rStyle w:val="VerbatimChar"/>
        </w:rPr>
        <w:t xml:space="preserve">   ARCHIVAL (sealed, exported, offline) not deletion. Implement legal hold as a</w:t>
      </w:r>
      <w:r>
        <w:br/>
      </w:r>
      <w:r>
        <w:rPr>
          <w:rStyle w:val="VerbatimChar"/>
        </w:rPr>
        <w:t xml:space="preserve">   flag that blocks archival. Both are governed operations requiring dual</w:t>
      </w:r>
      <w:r>
        <w:br/>
      </w:r>
      <w:r>
        <w:rPr>
          <w:rStyle w:val="VerbatimChar"/>
        </w:rPr>
        <w:t xml:space="preserve">   control and are themselves audited. [RF-CMP-4]</w:t>
      </w:r>
      <w:r>
        <w:br/>
      </w:r>
      <w:r>
        <w:rPr>
          <w:rStyle w:val="VerbatimChar"/>
        </w:rPr>
        <w:t xml:space="preserve">6. Export: `mg-audit export --from &lt;seq&gt; --to &lt;seq&gt;` produces a signed, portable</w:t>
      </w:r>
      <w:r>
        <w:br/>
      </w:r>
      <w:r>
        <w:rPr>
          <w:rStyle w:val="VerbatimChar"/>
        </w:rPr>
        <w:t xml:space="preserve">   evidence bundle whose verification does not require the enclosure.</w:t>
      </w:r>
    </w:p>
    <w:p>
      <w:pPr>
        <w:pStyle w:val="FirstParagraph"/>
      </w:pPr>
      <w:r>
        <w:rPr>
          <w:bCs/>
          <w:b/>
        </w:rPr>
        <w:t xml:space="preserve">Acceptance criteria</w:t>
      </w:r>
    </w:p>
    <w:p>
      <w:pPr>
        <w:numPr>
          <w:ilvl w:val="0"/>
          <w:numId w:val="1023"/>
        </w:numPr>
        <w:pStyle w:val="Compact"/>
      </w:pPr>
      <w:r>
        <w:rPr>
          <w:bCs/>
          <w:b/>
        </w:rPr>
        <w:t xml:space="preserve">AC-RF-PER-2a — Chain survives restart.</w:t>
      </w:r>
      <w:r>
        <w:t xml:space="preserve"> </w:t>
      </w:r>
      <w:r>
        <w:rPr>
          <w:iCs/>
          <w:i/>
        </w:rPr>
        <w:t xml:space="preserve">Given</w:t>
      </w:r>
      <w:r>
        <w:t xml:space="preserve"> </w:t>
      </w:r>
      <w:r>
        <w:t xml:space="preserve">N audited actions,</w:t>
      </w:r>
      <w:r>
        <w:t xml:space="preserve"> </w:t>
      </w:r>
      <w:r>
        <w:rPr>
          <w:iCs/>
          <w:i/>
        </w:rPr>
        <w:t xml:space="preserve">when</w:t>
      </w:r>
      <w:r>
        <w:t xml:space="preserve"> </w:t>
      </w:r>
      <w:r>
        <w:t xml:space="preserve">the service restarts and M more occur,</w:t>
      </w:r>
      <w:r>
        <w:t xml:space="preserve"> </w:t>
      </w:r>
      <w:r>
        <w:rPr>
          <w:iCs/>
          <w:i/>
        </w:rPr>
        <w:t xml:space="preserve">then</w:t>
      </w:r>
      <w:r>
        <w:t xml:space="preserve"> </w:t>
      </w:r>
      <w:r>
        <w:rPr>
          <w:rStyle w:val="VerbatimChar"/>
        </w:rPr>
        <w:t xml:space="preserve">mg-audit verify</w:t>
      </w:r>
      <w:r>
        <w:t xml:space="preserve"> </w:t>
      </w:r>
      <w:r>
        <w:t xml:space="preserve">validates a single unbroken chain of N+M entries.</w:t>
      </w:r>
    </w:p>
    <w:p>
      <w:pPr>
        <w:numPr>
          <w:ilvl w:val="0"/>
          <w:numId w:val="1023"/>
        </w:numPr>
        <w:pStyle w:val="Compact"/>
      </w:pPr>
      <w:r>
        <w:rPr>
          <w:bCs/>
          <w:b/>
        </w:rPr>
        <w:t xml:space="preserve">AC-RF-PER-2b — Every tamper is located.</w:t>
      </w:r>
      <w:r>
        <w:t xml:space="preserve"> </w:t>
      </w:r>
      <w:r>
        <w:rPr>
          <w:iCs/>
          <w:i/>
        </w:rPr>
        <w:t xml:space="preserve">Given</w:t>
      </w:r>
      <w:r>
        <w:t xml:space="preserve"> </w:t>
      </w:r>
      <w:r>
        <w:t xml:space="preserve">a persisted ledger,</w:t>
      </w:r>
      <w:r>
        <w:t xml:space="preserve"> </w:t>
      </w:r>
      <w:r>
        <w:rPr>
          <w:iCs/>
          <w:i/>
        </w:rPr>
        <w:t xml:space="preserve">when</w:t>
      </w:r>
      <w:r>
        <w:t xml:space="preserve"> </w:t>
      </w:r>
      <w:r>
        <w:t xml:space="preserve">an entry is modified, deleted, reordered or inserted,</w:t>
      </w:r>
      <w:r>
        <w:t xml:space="preserve"> </w:t>
      </w:r>
      <w:r>
        <w:rPr>
          <w:iCs/>
          <w:i/>
        </w:rPr>
        <w:t xml:space="preserve">then</w:t>
      </w:r>
      <w:r>
        <w:t xml:space="preserve"> </w:t>
      </w:r>
      <w:r>
        <w:t xml:space="preserve">verification fails and names the first divergent sequence number for each case.</w:t>
      </w:r>
    </w:p>
    <w:p>
      <w:pPr>
        <w:numPr>
          <w:ilvl w:val="0"/>
          <w:numId w:val="1023"/>
        </w:numPr>
        <w:pStyle w:val="Compact"/>
      </w:pPr>
      <w:r>
        <w:rPr>
          <w:bCs/>
          <w:b/>
        </w:rPr>
        <w:t xml:space="preserve">AC-RF-PER-2c — Durable before acknowledged.</w:t>
      </w:r>
      <w:r>
        <w:t xml:space="preserve"> </w:t>
      </w:r>
      <w:r>
        <w:rPr>
          <w:iCs/>
          <w:i/>
        </w:rPr>
        <w:t xml:space="preserve">Given</w:t>
      </w:r>
      <w:r>
        <w:t xml:space="preserve"> </w:t>
      </w:r>
      <w:r>
        <w:t xml:space="preserve">an audited action whose call returned,</w:t>
      </w:r>
      <w:r>
        <w:t xml:space="preserve"> </w:t>
      </w:r>
      <w:r>
        <w:rPr>
          <w:iCs/>
          <w:i/>
        </w:rPr>
        <w:t xml:space="preserve">when</w:t>
      </w:r>
      <w:r>
        <w:t xml:space="preserve"> </w:t>
      </w:r>
      <w:r>
        <w:t xml:space="preserve">the process is SIGKILLed,</w:t>
      </w:r>
      <w:r>
        <w:t xml:space="preserve"> </w:t>
      </w:r>
      <w:r>
        <w:rPr>
          <w:iCs/>
          <w:i/>
        </w:rPr>
        <w:t xml:space="preserve">then</w:t>
      </w:r>
      <w:r>
        <w:t xml:space="preserve"> </w:t>
      </w:r>
      <w:r>
        <w:t xml:space="preserve">the entry is present and verifies after restart.</w:t>
      </w:r>
    </w:p>
    <w:p>
      <w:pPr>
        <w:numPr>
          <w:ilvl w:val="0"/>
          <w:numId w:val="1023"/>
        </w:numPr>
        <w:pStyle w:val="Compact"/>
      </w:pPr>
      <w:r>
        <w:rPr>
          <w:bCs/>
          <w:b/>
        </w:rPr>
        <w:t xml:space="preserve">AC-RF-PER-2d — Torn write is recovered honestly.</w:t>
      </w:r>
      <w:r>
        <w:t xml:space="preserve"> </w:t>
      </w:r>
      <w:r>
        <w:rPr>
          <w:iCs/>
          <w:i/>
        </w:rPr>
        <w:t xml:space="preserve">Given</w:t>
      </w:r>
      <w:r>
        <w:t xml:space="preserve"> </w:t>
      </w:r>
      <w:r>
        <w:t xml:space="preserve">a truncated final record,</w:t>
      </w:r>
      <w:r>
        <w:t xml:space="preserve"> </w:t>
      </w:r>
      <w:r>
        <w:rPr>
          <w:iCs/>
          <w:i/>
        </w:rPr>
        <w:t xml:space="preserve">when</w:t>
      </w:r>
      <w:r>
        <w:t xml:space="preserve"> </w:t>
      </w:r>
      <w:r>
        <w:t xml:space="preserve">the service starts,</w:t>
      </w:r>
      <w:r>
        <w:t xml:space="preserve"> </w:t>
      </w:r>
      <w:r>
        <w:rPr>
          <w:iCs/>
          <w:i/>
        </w:rPr>
        <w:t xml:space="preserve">then</w:t>
      </w:r>
      <w:r>
        <w:t xml:space="preserve"> </w:t>
      </w:r>
      <w:r>
        <w:t xml:space="preserve">it truncates to the last verified entry and audits the truncation; it does not silently discard.</w:t>
      </w:r>
    </w:p>
    <w:p>
      <w:pPr>
        <w:numPr>
          <w:ilvl w:val="0"/>
          <w:numId w:val="1023"/>
        </w:numPr>
        <w:pStyle w:val="Compact"/>
      </w:pPr>
      <w:r>
        <w:rPr>
          <w:bCs/>
          <w:b/>
        </w:rPr>
        <w:t xml:space="preserve">AC-RF-PER-2e — Corruption fails closed.</w:t>
      </w:r>
      <w:r>
        <w:t xml:space="preserve"> </w:t>
      </w:r>
      <w:r>
        <w:rPr>
          <w:iCs/>
          <w:i/>
        </w:rPr>
        <w:t xml:space="preserve">Given</w:t>
      </w:r>
      <w:r>
        <w:t xml:space="preserve"> </w:t>
      </w:r>
      <w:r>
        <w:t xml:space="preserve">a corrupted middle segment,</w:t>
      </w:r>
      <w:r>
        <w:t xml:space="preserve"> </w:t>
      </w:r>
      <w:r>
        <w:rPr>
          <w:iCs/>
          <w:i/>
        </w:rPr>
        <w:t xml:space="preserve">when</w:t>
      </w:r>
      <w:r>
        <w:t xml:space="preserve"> </w:t>
      </w:r>
      <w:r>
        <w:t xml:space="preserve">the service starts,</w:t>
      </w:r>
      <w:r>
        <w:t xml:space="preserve"> </w:t>
      </w:r>
      <w:r>
        <w:rPr>
          <w:iCs/>
          <w:i/>
        </w:rPr>
        <w:t xml:space="preserve">then</w:t>
      </w:r>
      <w:r>
        <w:t xml:space="preserve"> </w:t>
      </w:r>
      <w:r>
        <w:t xml:space="preserve">it refuses to serve and reports the segment.</w:t>
      </w:r>
    </w:p>
    <w:p>
      <w:pPr>
        <w:numPr>
          <w:ilvl w:val="0"/>
          <w:numId w:val="1023"/>
        </w:numPr>
        <w:pStyle w:val="Compact"/>
      </w:pPr>
      <w:r>
        <w:rPr>
          <w:bCs/>
          <w:b/>
        </w:rPr>
        <w:t xml:space="preserve">AC-RF-PER-2f — Offline auditor verification.</w:t>
      </w:r>
      <w:r>
        <w:t xml:space="preserve"> </w:t>
      </w:r>
      <w:r>
        <w:rPr>
          <w:iCs/>
          <w:i/>
        </w:rPr>
        <w:t xml:space="preserve">Given</w:t>
      </w:r>
      <w:r>
        <w:t xml:space="preserve"> </w:t>
      </w:r>
      <w:r>
        <w:t xml:space="preserve">an exported evidence bundle and the trust anchors,</w:t>
      </w:r>
      <w:r>
        <w:t xml:space="preserve"> </w:t>
      </w:r>
      <w:r>
        <w:rPr>
          <w:iCs/>
          <w:i/>
        </w:rPr>
        <w:t xml:space="preserve">when</w:t>
      </w:r>
      <w:r>
        <w:t xml:space="preserve"> </w:t>
      </w:r>
      <w:r>
        <w:t xml:space="preserve">an auditor verifies it on an unrelated machine with no Midgard install beyond</w:t>
      </w:r>
      <w:r>
        <w:t xml:space="preserve"> </w:t>
      </w:r>
      <w:r>
        <w:rPr>
          <w:rStyle w:val="VerbatimChar"/>
        </w:rPr>
        <w:t xml:space="preserve">mg-audit</w:t>
      </w:r>
      <w:r>
        <w:t xml:space="preserve">,</w:t>
      </w:r>
      <w:r>
        <w:t xml:space="preserve"> </w:t>
      </w:r>
      <w:r>
        <w:rPr>
          <w:iCs/>
          <w:i/>
        </w:rPr>
        <w:t xml:space="preserve">then</w:t>
      </w:r>
      <w:r>
        <w:t xml:space="preserve"> </w:t>
      </w:r>
      <w:r>
        <w:t xml:space="preserve">verification succeeds.</w:t>
      </w:r>
    </w:p>
    <w:p>
      <w:pPr>
        <w:numPr>
          <w:ilvl w:val="0"/>
          <w:numId w:val="1023"/>
        </w:numPr>
        <w:pStyle w:val="Compact"/>
      </w:pPr>
      <w:r>
        <w:rPr>
          <w:bCs/>
          <w:b/>
        </w:rPr>
        <w:t xml:space="preserve">AC-RF-PER-2g — Hold blocks archival.</w:t>
      </w:r>
      <w:r>
        <w:t xml:space="preserve"> </w:t>
      </w:r>
      <w:r>
        <w:rPr>
          <w:iCs/>
          <w:i/>
        </w:rPr>
        <w:t xml:space="preserve">Given</w:t>
      </w:r>
      <w:r>
        <w:t xml:space="preserve"> </w:t>
      </w:r>
      <w:r>
        <w:t xml:space="preserve">a legal hold on a range,</w:t>
      </w:r>
      <w:r>
        <w:t xml:space="preserve"> </w:t>
      </w:r>
      <w:r>
        <w:rPr>
          <w:iCs/>
          <w:i/>
        </w:rPr>
        <w:t xml:space="preserve">when</w:t>
      </w:r>
      <w:r>
        <w:t xml:space="preserve"> </w:t>
      </w:r>
      <w:r>
        <w:t xml:space="preserve">archival is attempted,</w:t>
      </w:r>
      <w:r>
        <w:t xml:space="preserve"> </w:t>
      </w:r>
      <w:r>
        <w:rPr>
          <w:iCs/>
          <w:i/>
        </w:rPr>
        <w:t xml:space="preserve">then</w:t>
      </w:r>
      <w:r>
        <w:t xml:space="preserve"> </w:t>
      </w:r>
      <w:r>
        <w:t xml:space="preserve">it is refused and audited.</w:t>
      </w:r>
    </w:p>
    <w:p>
      <w:pPr>
        <w:pStyle w:val="FirstParagraph"/>
      </w:pPr>
      <w:r>
        <w:rPr>
          <w:bCs/>
          <w:b/>
        </w:rPr>
        <w:t xml:space="preserve">Done when:</w:t>
      </w:r>
      <w:r>
        <w:t xml:space="preserve"> </w:t>
      </w:r>
      <w:r>
        <w:rPr>
          <w:rStyle w:val="VerbatimChar"/>
        </w:rPr>
        <w:t xml:space="preserve">mg-audit verify</w:t>
      </w:r>
      <w:r>
        <w:t xml:space="preserve"> </w:t>
      </w:r>
      <w:r>
        <w:t xml:space="preserve">and</w:t>
      </w:r>
      <w:r>
        <w:t xml:space="preserve"> </w:t>
      </w:r>
      <w:r>
        <w:rPr>
          <w:rStyle w:val="VerbatimChar"/>
        </w:rPr>
        <w:t xml:space="preserve">export</w:t>
      </w:r>
      <w:r>
        <w:t xml:space="preserve"> </w:t>
      </w:r>
      <w:r>
        <w:t xml:space="preserve">exist; the tamper table is green; restart-continuity is proven in the acceptance suite.</w:t>
      </w:r>
    </w:p>
    <w:p>
      <w:r>
        <w:pict>
          <v:rect style="width:0;height:1.5pt" o:hralign="center" o:hrstd="t" o:hr="t"/>
        </w:pict>
      </w:r>
    </w:p>
    <w:bookmarkEnd w:id="52"/>
    <w:bookmarkStart w:id="53" w:name="X211205158d0b34b6bfccb4ae2e05b3ed9128919"/>
    <w:p>
      <w:pPr>
        <w:pStyle w:val="Heading3"/>
      </w:pPr>
      <w:r>
        <w:t xml:space="preserve">RF-PER-3 · Object fabric storage: indexes, scale and query performance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Persistence ·</w:t>
      </w:r>
      <w:r>
        <w:t xml:space="preserve"> </w:t>
      </w:r>
      <w:r>
        <w:rPr>
          <w:bCs/>
          <w:b/>
        </w:rPr>
        <w:t xml:space="preserve">Depends on:</w:t>
      </w:r>
      <w:r>
        <w:t xml:space="preserve"> </w:t>
      </w:r>
      <w:r>
        <w:t xml:space="preserve">RF-PER-1</w:t>
      </w:r>
    </w:p>
    <w:p>
      <w:pPr>
        <w:pStyle w:val="BodyText"/>
      </w:pPr>
      <w:r>
        <w:rPr>
          <w:bCs/>
          <w:b/>
        </w:rPr>
        <w:t xml:space="preserve">Evidence.</w:t>
      </w:r>
      <w:r>
        <w:t xml:space="preserve"> </w:t>
      </w:r>
      <w:r>
        <w:rPr>
          <w:rStyle w:val="VerbatimChar"/>
        </w:rPr>
        <w:t xml:space="preserve">services/fabric</w:t>
      </w:r>
      <w:r>
        <w:t xml:space="preserve"> </w:t>
      </w:r>
      <w:r>
        <w:t xml:space="preserve">(990 lines) implements the type registry, instances, inverted-property indexing, typed queries, search-around and the action/function runtime — all over in-memory maps. The module doc calls the store "horizontally-scalable"; nothing about the implementation is. Search-around and per-object authorisation are O(n) scans.</w:t>
      </w:r>
    </w:p>
    <w:p>
      <w:pPr>
        <w:pStyle w:val="BodyText"/>
      </w:pPr>
      <w:r>
        <w:rPr>
          <w:bCs/>
          <w:b/>
        </w:rPr>
        <w:t xml:space="preserve">Prompt</w:t>
      </w:r>
    </w:p>
    <w:p>
      <w:pPr>
        <w:pStyle w:val="SourceCode"/>
      </w:pPr>
      <w:r>
        <w:rPr>
          <w:rStyle w:val="VerbatimChar"/>
        </w:rPr>
        <w:t xml:space="preserve">Give the object fabric a real storage and indexing layer.</w:t>
      </w:r>
      <w:r>
        <w:br/>
      </w:r>
      <w:r>
        <w:br/>
      </w:r>
      <w:r>
        <w:rPr>
          <w:rStyle w:val="VerbatimChar"/>
        </w:rPr>
        <w:t xml:space="preserve">1. Persist objects, links, types and actions through the KeyValueStore seam,</w:t>
      </w:r>
      <w:r>
        <w:br/>
      </w:r>
      <w:r>
        <w:rPr>
          <w:rStyle w:val="VerbatimChar"/>
        </w:rPr>
        <w:t xml:space="preserve">   with an explicit key schema documented in docs/dev/design/fabric-keyspace.md</w:t>
      </w:r>
      <w:r>
        <w:br/>
      </w:r>
      <w:r>
        <w:rPr>
          <w:rStyle w:val="VerbatimChar"/>
        </w:rPr>
        <w:t xml:space="preserve">   (object by id, object by type, property inverted index, link forward and</w:t>
      </w:r>
      <w:r>
        <w:br/>
      </w:r>
      <w:r>
        <w:rPr>
          <w:rStyle w:val="VerbatimChar"/>
        </w:rPr>
        <w:t xml:space="preserve">   reverse adjacency, action history).</w:t>
      </w:r>
      <w:r>
        <w:br/>
      </w:r>
      <w:r>
        <w:rPr>
          <w:rStyle w:val="VerbatimChar"/>
        </w:rPr>
        <w:t xml:space="preserve">2. Make indexing incremental and durable: an index update is part of the same</w:t>
      </w:r>
      <w:r>
        <w:br/>
      </w:r>
      <w:r>
        <w:rPr>
          <w:rStyle w:val="VerbatimChar"/>
        </w:rPr>
        <w:t xml:space="preserve">   atomic batch as the write it indexes, so an index can never be stale relative</w:t>
      </w:r>
      <w:r>
        <w:br/>
      </w:r>
      <w:r>
        <w:rPr>
          <w:rStyle w:val="VerbatimChar"/>
        </w:rPr>
        <w:t xml:space="preserve">   to committed data. On start-up, verify index consistency and rebuild</w:t>
      </w:r>
      <w:r>
        <w:br/>
      </w:r>
      <w:r>
        <w:rPr>
          <w:rStyle w:val="VerbatimChar"/>
        </w:rPr>
        <w:t xml:space="preserve">   incrementally if a mismatch is found, reporting progress.</w:t>
      </w:r>
      <w:r>
        <w:br/>
      </w:r>
      <w:r>
        <w:rPr>
          <w:rStyle w:val="VerbatimChar"/>
        </w:rPr>
        <w:t xml:space="preserve">3. Make search-around bounded and streaming: hop expansion streams results with</w:t>
      </w:r>
      <w:r>
        <w:br/>
      </w:r>
      <w:r>
        <w:rPr>
          <w:rStyle w:val="VerbatimChar"/>
        </w:rPr>
        <w:t xml:space="preserve">   a configurable per-hop fan-out cap and a total-result cap, applying per-object</w:t>
      </w:r>
      <w:r>
        <w:br/>
      </w:r>
      <w:r>
        <w:rPr>
          <w:rStyle w:val="VerbatimChar"/>
        </w:rPr>
        <w:t xml:space="preserve">   authorisation during traversal rather than after, so an unauthorised branch is</w:t>
      </w:r>
      <w:r>
        <w:br/>
      </w:r>
      <w:r>
        <w:rPr>
          <w:rStyle w:val="VerbatimChar"/>
        </w:rPr>
        <w:t xml:space="preserve">   never materialised. Exceeding a cap returns a truncation marker the UI</w:t>
      </w:r>
      <w:r>
        <w:br/>
      </w:r>
      <w:r>
        <w:rPr>
          <w:rStyle w:val="VerbatimChar"/>
        </w:rPr>
        <w:t xml:space="preserve">   renders (RF-UID-2), never a silent partial result.</w:t>
      </w:r>
      <w:r>
        <w:br/>
      </w:r>
      <w:r>
        <w:rPr>
          <w:rStyle w:val="VerbatimChar"/>
        </w:rPr>
        <w:t xml:space="preserve">4. Add query planning: cost-based selection between index scan and full scan,</w:t>
      </w:r>
      <w:r>
        <w:br/>
      </w:r>
      <w:r>
        <w:rPr>
          <w:rStyle w:val="VerbatimChar"/>
        </w:rPr>
        <w:t xml:space="preserve">   with an EXPLAIN surface exposed through the SDK and rendered in the Object</w:t>
      </w:r>
      <w:r>
        <w:br/>
      </w:r>
      <w:r>
        <w:rPr>
          <w:rStyle w:val="VerbatimChar"/>
        </w:rPr>
        <w:t xml:space="preserve">   Explorer so an operator can see why a query is slow.</w:t>
      </w:r>
      <w:r>
        <w:br/>
      </w:r>
      <w:r>
        <w:rPr>
          <w:rStyle w:val="VerbatimChar"/>
        </w:rPr>
        <w:t xml:space="preserve">5. Preserve dynamic security exactly: per-object authorisation at query time</w:t>
      </w:r>
      <w:r>
        <w:br/>
      </w:r>
      <w:r>
        <w:rPr>
          <w:rStyle w:val="VerbatimChar"/>
        </w:rPr>
        <w:t xml:space="preserve">   remains mandatory and remains the fabric's responsibility, not the caller's.</w:t>
      </w:r>
      <w:r>
        <w:br/>
      </w:r>
      <w:r>
        <w:rPr>
          <w:rStyle w:val="VerbatimChar"/>
        </w:rPr>
        <w:t xml:space="preserve">   Prove it still holds under the new storage path with the existing AC-M-4</w:t>
      </w:r>
      <w:r>
        <w:br/>
      </w:r>
      <w:r>
        <w:rPr>
          <w:rStyle w:val="VerbatimChar"/>
        </w:rPr>
        <w:t xml:space="preserve">   tests unchanged.</w:t>
      </w:r>
      <w:r>
        <w:br/>
      </w:r>
      <w:r>
        <w:rPr>
          <w:rStyle w:val="VerbatimChar"/>
        </w:rPr>
        <w:t xml:space="preserve">6. Benchmark and publish: 10^6 objects, 10^7 links, cold and warm, for point</w:t>
      </w:r>
      <w:r>
        <w:br/>
      </w:r>
      <w:r>
        <w:rPr>
          <w:rStyle w:val="VerbatimChar"/>
        </w:rPr>
        <w:t xml:space="preserve">   read, typed query, 3-hop search-around and action apply. Record in</w:t>
      </w:r>
      <w:r>
        <w:br/>
      </w:r>
      <w:r>
        <w:rPr>
          <w:rStyle w:val="VerbatimChar"/>
        </w:rPr>
        <w:t xml:space="preserve">   docs/dev/operations/performance.md and gate regressions in CI (RF-TST-7).</w:t>
      </w:r>
    </w:p>
    <w:p>
      <w:pPr>
        <w:pStyle w:val="FirstParagraph"/>
      </w:pPr>
      <w:r>
        <w:rPr>
          <w:bCs/>
          <w:b/>
        </w:rPr>
        <w:t xml:space="preserve">Acceptance criteria</w:t>
      </w:r>
    </w:p>
    <w:p>
      <w:pPr>
        <w:numPr>
          <w:ilvl w:val="0"/>
          <w:numId w:val="1024"/>
        </w:numPr>
        <w:pStyle w:val="Compact"/>
      </w:pPr>
      <w:r>
        <w:rPr>
          <w:bCs/>
          <w:b/>
        </w:rPr>
        <w:t xml:space="preserve">AC-RF-PER-3a — Fabric survives restart with indexes intact.</w:t>
      </w:r>
      <w:r>
        <w:t xml:space="preserve"> </w:t>
      </w:r>
      <w:r>
        <w:rPr>
          <w:iCs/>
          <w:i/>
        </w:rPr>
        <w:t xml:space="preserve">Given</w:t>
      </w:r>
      <w:r>
        <w:t xml:space="preserve"> </w:t>
      </w:r>
      <w:r>
        <w:t xml:space="preserve">a populated fabric,</w:t>
      </w:r>
      <w:r>
        <w:t xml:space="preserve"> </w:t>
      </w:r>
      <w:r>
        <w:rPr>
          <w:iCs/>
          <w:i/>
        </w:rPr>
        <w:t xml:space="preserve">when</w:t>
      </w:r>
      <w:r>
        <w:t xml:space="preserve"> </w:t>
      </w:r>
      <w:r>
        <w:t xml:space="preserve">services restart,</w:t>
      </w:r>
      <w:r>
        <w:t xml:space="preserve"> </w:t>
      </w:r>
      <w:r>
        <w:rPr>
          <w:iCs/>
          <w:i/>
        </w:rPr>
        <w:t xml:space="preserve">then</w:t>
      </w:r>
      <w:r>
        <w:t xml:space="preserve"> </w:t>
      </w:r>
      <w:r>
        <w:t xml:space="preserve">typed queries and search-around return identical results without a rebuild.</w:t>
      </w:r>
    </w:p>
    <w:p>
      <w:pPr>
        <w:numPr>
          <w:ilvl w:val="0"/>
          <w:numId w:val="1024"/>
        </w:numPr>
        <w:pStyle w:val="Compact"/>
      </w:pPr>
      <w:r>
        <w:rPr>
          <w:bCs/>
          <w:b/>
        </w:rPr>
        <w:t xml:space="preserve">AC-RF-PER-3b — Index is never stale.</w:t>
      </w:r>
      <w:r>
        <w:t xml:space="preserve"> </w:t>
      </w:r>
      <w:r>
        <w:rPr>
          <w:iCs/>
          <w:i/>
        </w:rPr>
        <w:t xml:space="preserve">Given</w:t>
      </w:r>
      <w:r>
        <w:t xml:space="preserve"> </w:t>
      </w:r>
      <w:r>
        <w:t xml:space="preserve">a crash between a write and its index update,</w:t>
      </w:r>
      <w:r>
        <w:t xml:space="preserve"> </w:t>
      </w:r>
      <w:r>
        <w:rPr>
          <w:iCs/>
          <w:i/>
        </w:rPr>
        <w:t xml:space="preserve">when</w:t>
      </w:r>
      <w:r>
        <w:t xml:space="preserve"> </w:t>
      </w:r>
      <w:r>
        <w:t xml:space="preserve">the service restarts,</w:t>
      </w:r>
      <w:r>
        <w:t xml:space="preserve"> </w:t>
      </w:r>
      <w:r>
        <w:rPr>
          <w:iCs/>
          <w:i/>
        </w:rPr>
        <w:t xml:space="preserve">then</w:t>
      </w:r>
      <w:r>
        <w:t xml:space="preserve"> </w:t>
      </w:r>
      <w:r>
        <w:t xml:space="preserve">the index either reflects the committed write or the write is absent — never a committed object missing from its index.</w:t>
      </w:r>
    </w:p>
    <w:p>
      <w:pPr>
        <w:numPr>
          <w:ilvl w:val="0"/>
          <w:numId w:val="1024"/>
        </w:numPr>
        <w:pStyle w:val="Compact"/>
      </w:pPr>
      <w:r>
        <w:rPr>
          <w:bCs/>
          <w:b/>
        </w:rPr>
        <w:t xml:space="preserve">AC-RF-PER-3c — Authorisation during traversal.</w:t>
      </w:r>
      <w:r>
        <w:t xml:space="preserve"> </w:t>
      </w:r>
      <w:r>
        <w:rPr>
          <w:iCs/>
          <w:i/>
        </w:rPr>
        <w:t xml:space="preserve">Given</w:t>
      </w:r>
      <w:r>
        <w:t xml:space="preserve"> </w:t>
      </w:r>
      <w:r>
        <w:t xml:space="preserve">a search-around whose path crosses an object above the caller's clearance,</w:t>
      </w:r>
      <w:r>
        <w:t xml:space="preserve"> </w:t>
      </w:r>
      <w:r>
        <w:rPr>
          <w:iCs/>
          <w:i/>
        </w:rPr>
        <w:t xml:space="preserve">when</w:t>
      </w:r>
      <w:r>
        <w:t xml:space="preserve"> </w:t>
      </w:r>
      <w:r>
        <w:t xml:space="preserve">the query runs,</w:t>
      </w:r>
      <w:r>
        <w:t xml:space="preserve"> </w:t>
      </w:r>
      <w:r>
        <w:rPr>
          <w:iCs/>
          <w:i/>
        </w:rPr>
        <w:t xml:space="preserve">then</w:t>
      </w:r>
      <w:r>
        <w:t xml:space="preserve"> </w:t>
      </w:r>
      <w:r>
        <w:t xml:space="preserve">that branch is not traversed and no metadata about it appears in the result or the timing.</w:t>
      </w:r>
    </w:p>
    <w:p>
      <w:pPr>
        <w:numPr>
          <w:ilvl w:val="0"/>
          <w:numId w:val="1024"/>
        </w:numPr>
        <w:pStyle w:val="Compact"/>
      </w:pPr>
      <w:r>
        <w:rPr>
          <w:bCs/>
          <w:b/>
        </w:rPr>
        <w:t xml:space="preserve">AC-RF-PER-3d — Truncation is explicit.</w:t>
      </w:r>
      <w:r>
        <w:t xml:space="preserve"> </w:t>
      </w:r>
      <w:r>
        <w:rPr>
          <w:iCs/>
          <w:i/>
        </w:rPr>
        <w:t xml:space="preserve">Given</w:t>
      </w:r>
      <w:r>
        <w:t xml:space="preserve"> </w:t>
      </w:r>
      <w:r>
        <w:t xml:space="preserve">a traversal exceeding a fan-out or result cap,</w:t>
      </w:r>
      <w:r>
        <w:t xml:space="preserve"> </w:t>
      </w:r>
      <w:r>
        <w:rPr>
          <w:iCs/>
          <w:i/>
        </w:rPr>
        <w:t xml:space="preserve">when</w:t>
      </w:r>
      <w:r>
        <w:t xml:space="preserve"> </w:t>
      </w:r>
      <w:r>
        <w:t xml:space="preserve">results return,</w:t>
      </w:r>
      <w:r>
        <w:t xml:space="preserve"> </w:t>
      </w:r>
      <w:r>
        <w:rPr>
          <w:iCs/>
          <w:i/>
        </w:rPr>
        <w:t xml:space="preserve">then</w:t>
      </w:r>
      <w:r>
        <w:t xml:space="preserve"> </w:t>
      </w:r>
      <w:r>
        <w:t xml:space="preserve">a truncation marker is present and rendered.</w:t>
      </w:r>
    </w:p>
    <w:p>
      <w:pPr>
        <w:numPr>
          <w:ilvl w:val="0"/>
          <w:numId w:val="1024"/>
        </w:numPr>
        <w:pStyle w:val="Compact"/>
      </w:pPr>
      <w:r>
        <w:rPr>
          <w:bCs/>
          <w:b/>
        </w:rPr>
        <w:t xml:space="preserve">AC-RF-PER-3e — Published performance envelope.</w:t>
      </w:r>
      <w:r>
        <w:t xml:space="preserve"> </w:t>
      </w:r>
      <w:r>
        <w:rPr>
          <w:iCs/>
          <w:i/>
        </w:rPr>
        <w:t xml:space="preserve">Given</w:t>
      </w:r>
      <w:r>
        <w:t xml:space="preserve"> </w:t>
      </w:r>
      <w:r>
        <w:t xml:space="preserve">the benchmark corpus,</w:t>
      </w:r>
      <w:r>
        <w:t xml:space="preserve"> </w:t>
      </w:r>
      <w:r>
        <w:rPr>
          <w:iCs/>
          <w:i/>
        </w:rPr>
        <w:t xml:space="preserve">when</w:t>
      </w:r>
      <w:r>
        <w:t xml:space="preserve"> </w:t>
      </w:r>
      <w:r>
        <w:t xml:space="preserve">the suite runs,</w:t>
      </w:r>
      <w:r>
        <w:t xml:space="preserve"> </w:t>
      </w:r>
      <w:r>
        <w:rPr>
          <w:iCs/>
          <w:i/>
        </w:rPr>
        <w:t xml:space="preserve">then</w:t>
      </w:r>
      <w:r>
        <w:t xml:space="preserve"> </w:t>
      </w:r>
      <w:r>
        <w:t xml:space="preserve">measured latencies are recorded and a regression beyond the stated tolerance fails CI.</w:t>
      </w:r>
    </w:p>
    <w:p>
      <w:pPr>
        <w:numPr>
          <w:ilvl w:val="0"/>
          <w:numId w:val="1024"/>
        </w:numPr>
        <w:pStyle w:val="Compact"/>
      </w:pPr>
      <w:r>
        <w:rPr>
          <w:bCs/>
          <w:b/>
        </w:rPr>
        <w:t xml:space="preserve">AC-RF-PER-3f — AC-M-4 unchanged.</w:t>
      </w:r>
      <w:r>
        <w:t xml:space="preserve"> </w:t>
      </w:r>
      <w:r>
        <w:rPr>
          <w:iCs/>
          <w:i/>
        </w:rPr>
        <w:t xml:space="preserve">Given</w:t>
      </w:r>
      <w:r>
        <w:t xml:space="preserve"> </w:t>
      </w:r>
      <w:r>
        <w:t xml:space="preserve">the existing dynamic-security tests,</w:t>
      </w:r>
      <w:r>
        <w:t xml:space="preserve"> </w:t>
      </w:r>
      <w:r>
        <w:rPr>
          <w:iCs/>
          <w:i/>
        </w:rPr>
        <w:t xml:space="preserve">when</w:t>
      </w:r>
      <w:r>
        <w:t xml:space="preserve"> </w:t>
      </w:r>
      <w:r>
        <w:t xml:space="preserve">run against the persistent fabric,</w:t>
      </w:r>
      <w:r>
        <w:t xml:space="preserve"> </w:t>
      </w:r>
      <w:r>
        <w:rPr>
          <w:iCs/>
          <w:i/>
        </w:rPr>
        <w:t xml:space="preserve">then</w:t>
      </w:r>
      <w:r>
        <w:t xml:space="preserve"> </w:t>
      </w:r>
      <w:r>
        <w:t xml:space="preserve">they pass without modification.</w:t>
      </w:r>
    </w:p>
    <w:p>
      <w:pPr>
        <w:pStyle w:val="FirstParagraph"/>
      </w:pPr>
      <w:r>
        <w:rPr>
          <w:bCs/>
          <w:b/>
        </w:rPr>
        <w:t xml:space="preserve">Done when:</w:t>
      </w:r>
      <w:r>
        <w:t xml:space="preserve"> </w:t>
      </w:r>
      <w:r>
        <w:t xml:space="preserve">the keyspace document exists; the benchmark is in CI; restart-with-indexes is proven.</w:t>
      </w:r>
    </w:p>
    <w:p>
      <w:r>
        <w:pict>
          <v:rect style="width:0;height:1.5pt" o:hralign="center" o:hrstd="t" o:hr="t"/>
        </w:pict>
      </w:r>
    </w:p>
    <w:bookmarkEnd w:id="53"/>
    <w:bookmarkStart w:id="54" w:name="X8ae770f32ac9627d35c5b966f65dd31c5d437f8"/>
    <w:p>
      <w:pPr>
        <w:pStyle w:val="Heading3"/>
      </w:pPr>
      <w:r>
        <w:t xml:space="preserve">RF-PER-4 · Durable registries: models, artefacts, datasets, configuration</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Persistence ·</w:t>
      </w:r>
      <w:r>
        <w:t xml:space="preserve"> </w:t>
      </w:r>
      <w:r>
        <w:rPr>
          <w:bCs/>
          <w:b/>
        </w:rPr>
        <w:t xml:space="preserve">Depends on:</w:t>
      </w:r>
      <w:r>
        <w:t xml:space="preserve"> </w:t>
      </w:r>
      <w:r>
        <w:t xml:space="preserve">RF-PER-1</w:t>
      </w:r>
    </w:p>
    <w:p>
      <w:pPr>
        <w:pStyle w:val="BodyText"/>
      </w:pPr>
      <w:r>
        <w:rPr>
          <w:bCs/>
          <w:b/>
        </w:rPr>
        <w:t xml:space="preserve">Evidence.</w:t>
      </w:r>
      <w:r>
        <w:t xml:space="preserve"> </w:t>
      </w:r>
      <w:r>
        <w:rPr>
          <w:rStyle w:val="VerbatimChar"/>
        </w:rPr>
        <w:t xml:space="preserve">mimir/model-server/src/model_registry.rs</w:t>
      </w:r>
      <w:r>
        <w:t xml:space="preserve"> </w:t>
      </w:r>
      <w:r>
        <w:t xml:space="preserve">and</w:t>
      </w:r>
      <w:r>
        <w:t xml:space="preserve"> </w:t>
      </w:r>
      <w:r>
        <w:rPr>
          <w:rStyle w:val="VerbatimChar"/>
        </w:rPr>
        <w:t xml:space="preserve">registry.rs</w:t>
      </w:r>
      <w:r>
        <w:t xml:space="preserve">,</w:t>
      </w:r>
      <w:r>
        <w:t xml:space="preserve"> </w:t>
      </w:r>
      <w:r>
        <w:rPr>
          <w:rStyle w:val="VerbatimChar"/>
        </w:rPr>
        <w:t xml:space="preserve">bifrost/artefact/src/registry.rs</w:t>
      </w:r>
      <w:r>
        <w:t xml:space="preserve">,</w:t>
      </w:r>
      <w:r>
        <w:t xml:space="preserve"> </w:t>
      </w:r>
      <w:r>
        <w:rPr>
          <w:rStyle w:val="VerbatimChar"/>
        </w:rPr>
        <w:t xml:space="preserve">forge/dataset-store</w:t>
      </w:r>
      <w:r>
        <w:t xml:space="preserve">,</w:t>
      </w:r>
      <w:r>
        <w:t xml:space="preserve"> </w:t>
      </w:r>
      <w:r>
        <w:rPr>
          <w:rStyle w:val="VerbatimChar"/>
        </w:rPr>
        <w:t xml:space="preserve">admin/config/src/store.rs</w:t>
      </w:r>
      <w:r>
        <w:t xml:space="preserve"> </w:t>
      </w:r>
      <w:r>
        <w:t xml:space="preserve">and</w:t>
      </w:r>
      <w:r>
        <w:t xml:space="preserve"> </w:t>
      </w:r>
      <w:r>
        <w:rPr>
          <w:rStyle w:val="VerbatimChar"/>
        </w:rPr>
        <w:t xml:space="preserve">admin/identity/src/session.rs</w:t>
      </w:r>
      <w:r>
        <w:t xml:space="preserve"> </w:t>
      </w:r>
      <w:r>
        <w:t xml:space="preserve">are all in-memory. A restart loses every registered model, every recorded artefact, every dataset version and every admin session — including, critically, any in-flight dual-control approval or break-glass window.</w:t>
      </w:r>
    </w:p>
    <w:p>
      <w:pPr>
        <w:pStyle w:val="BodyText"/>
      </w:pPr>
      <w:r>
        <w:rPr>
          <w:bCs/>
          <w:b/>
        </w:rPr>
        <w:t xml:space="preserve">Prompt</w:t>
      </w:r>
    </w:p>
    <w:p>
      <w:pPr>
        <w:pStyle w:val="SourceCode"/>
      </w:pPr>
      <w:r>
        <w:rPr>
          <w:rStyle w:val="VerbatimChar"/>
        </w:rPr>
        <w:t xml:space="preserve">Persist every registry and every piece of operational state.</w:t>
      </w:r>
      <w:r>
        <w:br/>
      </w:r>
      <w:r>
        <w:br/>
      </w:r>
      <w:r>
        <w:rPr>
          <w:rStyle w:val="VerbatimChar"/>
        </w:rPr>
        <w:t xml:space="preserve">For each of: mimir model registry, mimir staging intake records, bifrost artefact</w:t>
      </w:r>
      <w:r>
        <w:br/>
      </w:r>
      <w:r>
        <w:rPr>
          <w:rStyle w:val="VerbatimChar"/>
        </w:rPr>
        <w:t xml:space="preserve">registry, bifrost rollout/fleet state, forge dataset-store versions and branches,</w:t>
      </w:r>
      <w:r>
        <w:br/>
      </w:r>
      <w:r>
        <w:rPr>
          <w:rStyle w:val="VerbatimChar"/>
        </w:rPr>
        <w:t xml:space="preserve">forge pipeline definitions and run history, heimdall picture layers and track</w:t>
      </w:r>
      <w:r>
        <w:br/>
      </w:r>
      <w:r>
        <w:rPr>
          <w:rStyle w:val="VerbatimChar"/>
        </w:rPr>
        <w:t xml:space="preserve">history, admin config store and GitOps history, admin identity sessions, admin</w:t>
      </w:r>
      <w:r>
        <w:br/>
      </w:r>
      <w:r>
        <w:rPr>
          <w:rStyle w:val="VerbatimChar"/>
        </w:rPr>
        <w:t xml:space="preserve">privilege grants and approvals, admin break-glass windows, client delivery</w:t>
      </w:r>
      <w:r>
        <w:br/>
      </w:r>
      <w:r>
        <w:rPr>
          <w:rStyle w:val="VerbatimChar"/>
        </w:rPr>
        <w:t xml:space="preserve">install records:</w:t>
      </w:r>
      <w:r>
        <w:br/>
      </w:r>
      <w:r>
        <w:br/>
      </w:r>
      <w:r>
        <w:rPr>
          <w:rStyle w:val="VerbatimChar"/>
        </w:rPr>
        <w:t xml:space="preserve">  1. Move the store behind the RF-PER-1 seam with a documented key schema.</w:t>
      </w:r>
      <w:r>
        <w:br/>
      </w:r>
      <w:r>
        <w:rPr>
          <w:rStyle w:val="VerbatimChar"/>
        </w:rPr>
        <w:t xml:space="preserve">  2. Define the durability point precisely: which operations must be durable</w:t>
      </w:r>
      <w:r>
        <w:br/>
      </w:r>
      <w:r>
        <w:rPr>
          <w:rStyle w:val="VerbatimChar"/>
        </w:rPr>
        <w:t xml:space="preserve">     before they are acknowledged. Anything security-relevant (a granted</w:t>
      </w:r>
      <w:r>
        <w:br/>
      </w:r>
      <w:r>
        <w:rPr>
          <w:rStyle w:val="VerbatimChar"/>
        </w:rPr>
        <w:t xml:space="preserve">     privilege, an opened break-glass window, an approved dual-control action,</w:t>
      </w:r>
      <w:r>
        <w:br/>
      </w:r>
      <w:r>
        <w:rPr>
          <w:rStyle w:val="VerbatimChar"/>
        </w:rPr>
        <w:t xml:space="preserve">     a verified model registration) is durable BEFORE it takes effect.</w:t>
      </w:r>
      <w:r>
        <w:br/>
      </w:r>
      <w:r>
        <w:rPr>
          <w:rStyle w:val="VerbatimChar"/>
        </w:rPr>
        <w:t xml:space="preserve">  3. Define restart semantics: what happens to in-flight state. A dual-control</w:t>
      </w:r>
      <w:r>
        <w:br/>
      </w:r>
      <w:r>
        <w:rPr>
          <w:rStyle w:val="VerbatimChar"/>
        </w:rPr>
        <w:t xml:space="preserve">     approval survives; a break-glass window survives WITH its original expiry</w:t>
      </w:r>
      <w:r>
        <w:br/>
      </w:r>
      <w:r>
        <w:rPr>
          <w:rStyle w:val="VerbatimChar"/>
        </w:rPr>
        <w:t xml:space="preserve">     (it does not restart); a partially-applied rollout resumes or rolls back</w:t>
      </w:r>
      <w:r>
        <w:br/>
      </w:r>
      <w:r>
        <w:rPr>
          <w:rStyle w:val="VerbatimChar"/>
        </w:rPr>
        <w:t xml:space="preserve">     deterministically; an interrupted pipeline run is marked failed, never</w:t>
      </w:r>
      <w:r>
        <w:br/>
      </w:r>
      <w:r>
        <w:rPr>
          <w:rStyle w:val="VerbatimChar"/>
        </w:rPr>
        <w:t xml:space="preserve">     silently retried.</w:t>
      </w:r>
      <w:r>
        <w:br/>
      </w:r>
      <w:r>
        <w:rPr>
          <w:rStyle w:val="VerbatimChar"/>
        </w:rPr>
        <w:t xml:space="preserve">  4. Add versioned schema migration: every persisted structure carries a schema</w:t>
      </w:r>
      <w:r>
        <w:br/>
      </w:r>
      <w:r>
        <w:rPr>
          <w:rStyle w:val="VerbatimChar"/>
        </w:rPr>
        <w:t xml:space="preserve">     version; a service refuses to start against data written by a newer schema,</w:t>
      </w:r>
      <w:r>
        <w:br/>
      </w:r>
      <w:r>
        <w:rPr>
          <w:rStyle w:val="VerbatimChar"/>
        </w:rPr>
        <w:t xml:space="preserve">     and applies forward migrations for older ones, auditing each migration.</w:t>
      </w:r>
      <w:r>
        <w:br/>
      </w:r>
      <w:r>
        <w:rPr>
          <w:rStyle w:val="VerbatimChar"/>
        </w:rPr>
        <w:t xml:space="preserve">  5. Preserve existing crate APIs so the AC-* tests are unchanged.</w:t>
      </w:r>
    </w:p>
    <w:p>
      <w:pPr>
        <w:pStyle w:val="FirstParagraph"/>
      </w:pPr>
      <w:r>
        <w:rPr>
          <w:bCs/>
          <w:b/>
        </w:rPr>
        <w:t xml:space="preserve">Acceptance criteria</w:t>
      </w:r>
    </w:p>
    <w:p>
      <w:pPr>
        <w:numPr>
          <w:ilvl w:val="0"/>
          <w:numId w:val="1025"/>
        </w:numPr>
        <w:pStyle w:val="Compact"/>
      </w:pPr>
      <w:r>
        <w:rPr>
          <w:bCs/>
          <w:b/>
        </w:rPr>
        <w:t xml:space="preserve">AC-RF-PER-4a — Registries survive restart.</w:t>
      </w:r>
      <w:r>
        <w:t xml:space="preserve"> </w:t>
      </w:r>
      <w:r>
        <w:rPr>
          <w:iCs/>
          <w:i/>
        </w:rPr>
        <w:t xml:space="preserve">Given</w:t>
      </w:r>
      <w:r>
        <w:t xml:space="preserve"> </w:t>
      </w:r>
      <w:r>
        <w:t xml:space="preserve">registered models, artefacts, datasets and configuration,</w:t>
      </w:r>
      <w:r>
        <w:t xml:space="preserve"> </w:t>
      </w:r>
      <w:r>
        <w:rPr>
          <w:iCs/>
          <w:i/>
        </w:rPr>
        <w:t xml:space="preserve">when</w:t>
      </w:r>
      <w:r>
        <w:t xml:space="preserve"> </w:t>
      </w:r>
      <w:r>
        <w:t xml:space="preserve">services restart,</w:t>
      </w:r>
      <w:r>
        <w:t xml:space="preserve"> </w:t>
      </w:r>
      <w:r>
        <w:rPr>
          <w:iCs/>
          <w:i/>
        </w:rPr>
        <w:t xml:space="preserve">then</w:t>
      </w:r>
      <w:r>
        <w:t xml:space="preserve"> </w:t>
      </w:r>
      <w:r>
        <w:t xml:space="preserve">all are present with identical verification state.</w:t>
      </w:r>
    </w:p>
    <w:p>
      <w:pPr>
        <w:numPr>
          <w:ilvl w:val="0"/>
          <w:numId w:val="1025"/>
        </w:numPr>
        <w:pStyle w:val="Compact"/>
      </w:pPr>
      <w:r>
        <w:rPr>
          <w:bCs/>
          <w:b/>
        </w:rPr>
        <w:t xml:space="preserve">AC-RF-PER-4b — Break-glass windows do not reset.</w:t>
      </w:r>
      <w:r>
        <w:t xml:space="preserve"> </w:t>
      </w:r>
      <w:r>
        <w:rPr>
          <w:iCs/>
          <w:i/>
        </w:rPr>
        <w:t xml:space="preserve">Given</w:t>
      </w:r>
      <w:r>
        <w:t xml:space="preserve"> </w:t>
      </w:r>
      <w:r>
        <w:t xml:space="preserve">an open break-glass window with 4 minutes remaining,</w:t>
      </w:r>
      <w:r>
        <w:t xml:space="preserve"> </w:t>
      </w:r>
      <w:r>
        <w:rPr>
          <w:iCs/>
          <w:i/>
        </w:rPr>
        <w:t xml:space="preserve">when</w:t>
      </w:r>
      <w:r>
        <w:t xml:space="preserve"> </w:t>
      </w:r>
      <w:r>
        <w:t xml:space="preserve">the admin service restarts,</w:t>
      </w:r>
      <w:r>
        <w:t xml:space="preserve"> </w:t>
      </w:r>
      <w:r>
        <w:rPr>
          <w:iCs/>
          <w:i/>
        </w:rPr>
        <w:t xml:space="preserve">then</w:t>
      </w:r>
      <w:r>
        <w:t xml:space="preserve"> </w:t>
      </w:r>
      <w:r>
        <w:t xml:space="preserve">the window still has approximately 4 minutes remaining and expires on the original schedule.</w:t>
      </w:r>
    </w:p>
    <w:p>
      <w:pPr>
        <w:numPr>
          <w:ilvl w:val="0"/>
          <w:numId w:val="1025"/>
        </w:numPr>
        <w:pStyle w:val="Compact"/>
      </w:pPr>
      <w:r>
        <w:rPr>
          <w:bCs/>
          <w:b/>
        </w:rPr>
        <w:t xml:space="preserve">AC-RF-PER-4c — Privileges are durable before effective.</w:t>
      </w:r>
      <w:r>
        <w:t xml:space="preserve"> </w:t>
      </w:r>
      <w:r>
        <w:rPr>
          <w:iCs/>
          <w:i/>
        </w:rPr>
        <w:t xml:space="preserve">Given</w:t>
      </w:r>
      <w:r>
        <w:t xml:space="preserve"> </w:t>
      </w:r>
      <w:r>
        <w:t xml:space="preserve">a granted time-boxed privilege,</w:t>
      </w:r>
      <w:r>
        <w:t xml:space="preserve"> </w:t>
      </w:r>
      <w:r>
        <w:rPr>
          <w:iCs/>
          <w:i/>
        </w:rPr>
        <w:t xml:space="preserve">when</w:t>
      </w:r>
      <w:r>
        <w:t xml:space="preserve"> </w:t>
      </w:r>
      <w:r>
        <w:t xml:space="preserve">the process is killed immediately after the grant returns,</w:t>
      </w:r>
      <w:r>
        <w:t xml:space="preserve"> </w:t>
      </w:r>
      <w:r>
        <w:rPr>
          <w:iCs/>
          <w:i/>
        </w:rPr>
        <w:t xml:space="preserve">then</w:t>
      </w:r>
      <w:r>
        <w:t xml:space="preserve"> </w:t>
      </w:r>
      <w:r>
        <w:t xml:space="preserve">the grant is present after restart with its original expiry.</w:t>
      </w:r>
    </w:p>
    <w:p>
      <w:pPr>
        <w:numPr>
          <w:ilvl w:val="0"/>
          <w:numId w:val="1025"/>
        </w:numPr>
        <w:pStyle w:val="Compact"/>
      </w:pPr>
      <w:r>
        <w:rPr>
          <w:bCs/>
          <w:b/>
        </w:rPr>
        <w:t xml:space="preserve">AC-RF-PER-4d — Rollouts resume deterministically.</w:t>
      </w:r>
      <w:r>
        <w:t xml:space="preserve"> </w:t>
      </w:r>
      <w:r>
        <w:rPr>
          <w:iCs/>
          <w:i/>
        </w:rPr>
        <w:t xml:space="preserve">Given</w:t>
      </w:r>
      <w:r>
        <w:t xml:space="preserve"> </w:t>
      </w:r>
      <w:r>
        <w:t xml:space="preserve">a rollout interrupted mid-ring,</w:t>
      </w:r>
      <w:r>
        <w:t xml:space="preserve"> </w:t>
      </w:r>
      <w:r>
        <w:rPr>
          <w:iCs/>
          <w:i/>
        </w:rPr>
        <w:t xml:space="preserve">when</w:t>
      </w:r>
      <w:r>
        <w:t xml:space="preserve"> </w:t>
      </w:r>
      <w:r>
        <w:t xml:space="preserve">the controller restarts,</w:t>
      </w:r>
      <w:r>
        <w:t xml:space="preserve"> </w:t>
      </w:r>
      <w:r>
        <w:rPr>
          <w:iCs/>
          <w:i/>
        </w:rPr>
        <w:t xml:space="preserve">then</w:t>
      </w:r>
      <w:r>
        <w:t xml:space="preserve"> </w:t>
      </w:r>
      <w:r>
        <w:t xml:space="preserve">it either resumes from the recorded position or rolls back — and which one is a documented, tested decision, not an accident.</w:t>
      </w:r>
    </w:p>
    <w:p>
      <w:pPr>
        <w:numPr>
          <w:ilvl w:val="0"/>
          <w:numId w:val="1025"/>
        </w:numPr>
        <w:pStyle w:val="Compact"/>
      </w:pPr>
      <w:r>
        <w:rPr>
          <w:bCs/>
          <w:b/>
        </w:rPr>
        <w:t xml:space="preserve">AC-RF-PER-4e — Schema versioning is enforced.</w:t>
      </w:r>
      <w:r>
        <w:t xml:space="preserve"> </w:t>
      </w:r>
      <w:r>
        <w:rPr>
          <w:iCs/>
          <w:i/>
        </w:rPr>
        <w:t xml:space="preserve">Given</w:t>
      </w:r>
      <w:r>
        <w:t xml:space="preserve"> </w:t>
      </w:r>
      <w:r>
        <w:t xml:space="preserve">data written by a newer schema version,</w:t>
      </w:r>
      <w:r>
        <w:t xml:space="preserve"> </w:t>
      </w:r>
      <w:r>
        <w:rPr>
          <w:iCs/>
          <w:i/>
        </w:rPr>
        <w:t xml:space="preserve">when</w:t>
      </w:r>
      <w:r>
        <w:t xml:space="preserve"> </w:t>
      </w:r>
      <w:r>
        <w:t xml:space="preserve">an older service starts,</w:t>
      </w:r>
      <w:r>
        <w:t xml:space="preserve"> </w:t>
      </w:r>
      <w:r>
        <w:rPr>
          <w:iCs/>
          <w:i/>
        </w:rPr>
        <w:t xml:space="preserve">then</w:t>
      </w:r>
      <w:r>
        <w:t xml:space="preserve"> </w:t>
      </w:r>
      <w:r>
        <w:t xml:space="preserve">it refuses to start with a clear message.</w:t>
      </w:r>
      <w:r>
        <w:t xml:space="preserve"> </w:t>
      </w:r>
      <w:r>
        <w:rPr>
          <w:iCs/>
          <w:i/>
        </w:rPr>
        <w:t xml:space="preserve">Given</w:t>
      </w:r>
      <w:r>
        <w:t xml:space="preserve"> </w:t>
      </w:r>
      <w:r>
        <w:t xml:space="preserve">older data,</w:t>
      </w:r>
      <w:r>
        <w:t xml:space="preserve"> </w:t>
      </w:r>
      <w:r>
        <w:rPr>
          <w:iCs/>
          <w:i/>
        </w:rPr>
        <w:t xml:space="preserve">when</w:t>
      </w:r>
      <w:r>
        <w:t xml:space="preserve"> </w:t>
      </w:r>
      <w:r>
        <w:t xml:space="preserve">a newer service starts,</w:t>
      </w:r>
      <w:r>
        <w:t xml:space="preserve"> </w:t>
      </w:r>
      <w:r>
        <w:rPr>
          <w:iCs/>
          <w:i/>
        </w:rPr>
        <w:t xml:space="preserve">then</w:t>
      </w:r>
      <w:r>
        <w:t xml:space="preserve"> </w:t>
      </w:r>
      <w:r>
        <w:t xml:space="preserve">it migrates forward and audits the migration.</w:t>
      </w:r>
    </w:p>
    <w:p>
      <w:pPr>
        <w:numPr>
          <w:ilvl w:val="0"/>
          <w:numId w:val="1025"/>
        </w:numPr>
        <w:pStyle w:val="Compact"/>
      </w:pPr>
      <w:r>
        <w:rPr>
          <w:bCs/>
          <w:b/>
        </w:rPr>
        <w:t xml:space="preserve">AC-RF-PER-4f — Interrupted runs are honest.</w:t>
      </w:r>
      <w:r>
        <w:t xml:space="preserve"> </w:t>
      </w:r>
      <w:r>
        <w:rPr>
          <w:iCs/>
          <w:i/>
        </w:rPr>
        <w:t xml:space="preserve">Given</w:t>
      </w:r>
      <w:r>
        <w:t xml:space="preserve"> </w:t>
      </w:r>
      <w:r>
        <w:t xml:space="preserve">a pipeline run interrupted mid-execution,</w:t>
      </w:r>
      <w:r>
        <w:t xml:space="preserve"> </w:t>
      </w:r>
      <w:r>
        <w:rPr>
          <w:iCs/>
          <w:i/>
        </w:rPr>
        <w:t xml:space="preserve">when</w:t>
      </w:r>
      <w:r>
        <w:t xml:space="preserve"> </w:t>
      </w:r>
      <w:r>
        <w:t xml:space="preserve">the service restarts,</w:t>
      </w:r>
      <w:r>
        <w:t xml:space="preserve"> </w:t>
      </w:r>
      <w:r>
        <w:rPr>
          <w:iCs/>
          <w:i/>
        </w:rPr>
        <w:t xml:space="preserve">then</w:t>
      </w:r>
      <w:r>
        <w:t xml:space="preserve"> </w:t>
      </w:r>
      <w:r>
        <w:t xml:space="preserve">the run shows as failed with the interruption recorded — never as succeeded or silently re-run.</w:t>
      </w:r>
    </w:p>
    <w:p>
      <w:pPr>
        <w:pStyle w:val="FirstParagraph"/>
      </w:pPr>
      <w:r>
        <w:rPr>
          <w:bCs/>
          <w:b/>
        </w:rPr>
        <w:t xml:space="preserve">Done when:</w:t>
      </w:r>
      <w:r>
        <w:t xml:space="preserve"> </w:t>
      </w:r>
      <w:r>
        <w:t xml:space="preserve">every listed store is persistent; the restart-semantics table is documented and each row tested.</w:t>
      </w:r>
    </w:p>
    <w:p>
      <w:r>
        <w:pict>
          <v:rect style="width:0;height:1.5pt" o:hralign="center" o:hrstd="t" o:hr="t"/>
        </w:pict>
      </w:r>
    </w:p>
    <w:bookmarkEnd w:id="54"/>
    <w:bookmarkStart w:id="55" w:name="X0b96263b5589d50f62eff13375ac8393aecd60c"/>
    <w:p>
      <w:pPr>
        <w:pStyle w:val="Heading3"/>
      </w:pPr>
      <w:r>
        <w:t xml:space="preserve">RF-PER-5 · Client-side persistence: offline store, keystore, sync queue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Persistence ·</w:t>
      </w:r>
      <w:r>
        <w:t xml:space="preserve"> </w:t>
      </w:r>
      <w:r>
        <w:rPr>
          <w:bCs/>
          <w:b/>
        </w:rPr>
        <w:t xml:space="preserve">Depends on:</w:t>
      </w:r>
      <w:r>
        <w:t xml:space="preserve"> </w:t>
      </w:r>
      <w:r>
        <w:t xml:space="preserve">RF-PER-1</w:t>
      </w:r>
    </w:p>
    <w:p>
      <w:pPr>
        <w:pStyle w:val="BodyText"/>
      </w:pPr>
      <w:r>
        <w:rPr>
          <w:bCs/>
          <w:b/>
        </w:rPr>
        <w:t xml:space="preserve">Evidence.</w:t>
      </w:r>
      <w:r>
        <w:t xml:space="preserve"> </w:t>
      </w:r>
      <w:r>
        <w:rPr>
          <w:rStyle w:val="VerbatimChar"/>
        </w:rPr>
        <w:t xml:space="preserve">clients/store</w:t>
      </w:r>
      <w:r>
        <w:t xml:space="preserve"> </w:t>
      </w:r>
      <w:r>
        <w:t xml:space="preserve">(297 lines),</w:t>
      </w:r>
      <w:r>
        <w:t xml:space="preserve"> </w:t>
      </w:r>
      <w:r>
        <w:rPr>
          <w:rStyle w:val="VerbatimChar"/>
        </w:rPr>
        <w:t xml:space="preserve">clients/keystore</w:t>
      </w:r>
      <w:r>
        <w:t xml:space="preserve"> </w:t>
      </w:r>
      <w:r>
        <w:t xml:space="preserve">(490),</w:t>
      </w:r>
      <w:r>
        <w:t xml:space="preserve"> </w:t>
      </w:r>
      <w:r>
        <w:rPr>
          <w:rStyle w:val="VerbatimChar"/>
        </w:rPr>
        <w:t xml:space="preserve">clients/sync</w:t>
      </w:r>
      <w:r>
        <w:t xml:space="preserve"> </w:t>
      </w:r>
      <w:r>
        <w:t xml:space="preserve">(311) implement sealed storage, key custody and CRDT convergence — in memory. An "offline-first" client that loses everything on process exit is not offline-first.</w:t>
      </w:r>
      <w:r>
        <w:t xml:space="preserve"> </w:t>
      </w:r>
      <w:r>
        <w:rPr>
          <w:rStyle w:val="VerbatimChar"/>
        </w:rPr>
        <w:t xml:space="preserve">AC-C-4</w:t>
      </w:r>
      <w:r>
        <w:t xml:space="preserve"> </w:t>
      </w:r>
      <w:r>
        <w:t xml:space="preserve">(offline CRDT sync) is proven within a process.</w:t>
      </w:r>
    </w:p>
    <w:p>
      <w:pPr>
        <w:pStyle w:val="BodyText"/>
      </w:pPr>
      <w:r>
        <w:rPr>
          <w:bCs/>
          <w:b/>
        </w:rPr>
        <w:t xml:space="preserve">Prompt</w:t>
      </w:r>
    </w:p>
    <w:p>
      <w:pPr>
        <w:pStyle w:val="SourceCode"/>
      </w:pPr>
      <w:r>
        <w:rPr>
          <w:rStyle w:val="VerbatimChar"/>
        </w:rPr>
        <w:t xml:space="preserve">Make the client core genuinely offline-first.</w:t>
      </w:r>
      <w:r>
        <w:br/>
      </w:r>
      <w:r>
        <w:br/>
      </w:r>
      <w:r>
        <w:rPr>
          <w:rStyle w:val="VerbatimChar"/>
        </w:rPr>
        <w:t xml:space="preserve">1. Persist the client object store, the pending-operation queue and the CRDT</w:t>
      </w:r>
      <w:r>
        <w:br/>
      </w:r>
      <w:r>
        <w:rPr>
          <w:rStyle w:val="VerbatimChar"/>
        </w:rPr>
        <w:t xml:space="preserve">   causal metadata to local durable storage, sealed under the platform keystore</w:t>
      </w:r>
      <w:r>
        <w:br/>
      </w:r>
      <w:r>
        <w:rPr>
          <w:rStyle w:val="VerbatimChar"/>
        </w:rPr>
        <w:t xml:space="preserve">   exactly as today (the KEM-DEM envelope is unchanged — the client re-rolls no</w:t>
      </w:r>
      <w:r>
        <w:br/>
      </w:r>
      <w:r>
        <w:rPr>
          <w:rStyle w:val="VerbatimChar"/>
        </w:rPr>
        <w:t xml:space="preserve">   crypto, KDD-1).</w:t>
      </w:r>
      <w:r>
        <w:br/>
      </w:r>
      <w:r>
        <w:rPr>
          <w:rStyle w:val="VerbatimChar"/>
        </w:rPr>
        <w:t xml:space="preserve">2. Persist across the six platform floors: define the storage location and</w:t>
      </w:r>
      <w:r>
        <w:br/>
      </w:r>
      <w:r>
        <w:rPr>
          <w:rStyle w:val="VerbatimChar"/>
        </w:rPr>
        <w:t xml:space="preserve">   permissions per platform (iOS app container, Android internal storage,</w:t>
      </w:r>
      <w:r>
        <w:br/>
      </w:r>
      <w:r>
        <w:rPr>
          <w:rStyle w:val="VerbatimChar"/>
        </w:rPr>
        <w:t xml:space="preserve">   Linux XDG data dir, Windows AppData, macOS Application Support, browser</w:t>
      </w:r>
      <w:r>
        <w:br/>
      </w:r>
      <w:r>
        <w:rPr>
          <w:rStyle w:val="VerbatimChar"/>
        </w:rPr>
        <w:t xml:space="preserve">   OPFS/IndexedDB for the WASM shell) and the security floor each provides. The</w:t>
      </w:r>
      <w:r>
        <w:br/>
      </w:r>
      <w:r>
        <w:rPr>
          <w:rStyle w:val="VerbatimChar"/>
        </w:rPr>
        <w:t xml:space="preserve">   browser extension persists NOTHING sensitive (KDD-2) — verify that</w:t>
      </w:r>
      <w:r>
        <w:br/>
      </w:r>
      <w:r>
        <w:rPr>
          <w:rStyle w:val="VerbatimChar"/>
        </w:rPr>
        <w:t xml:space="preserve">   structurally, as the current type system already does for sealing.</w:t>
      </w:r>
      <w:r>
        <w:br/>
      </w:r>
      <w:r>
        <w:rPr>
          <w:rStyle w:val="VerbatimChar"/>
        </w:rPr>
        <w:t xml:space="preserve">3. Bound the pending-operation queue with an explicit full policy, and persist</w:t>
      </w:r>
      <w:r>
        <w:br/>
      </w:r>
      <w:r>
        <w:rPr>
          <w:rStyle w:val="VerbatimChar"/>
        </w:rPr>
        <w:t xml:space="preserve">   its ordering so replay after restart is deterministic and idempotent (the</w:t>
      </w:r>
      <w:r>
        <w:br/>
      </w:r>
      <w:r>
        <w:rPr>
          <w:rStyle w:val="VerbatimChar"/>
        </w:rPr>
        <w:t xml:space="preserve">   existing convergence tests already assert idempotence — extend them across a</w:t>
      </w:r>
      <w:r>
        <w:br/>
      </w:r>
      <w:r>
        <w:rPr>
          <w:rStyle w:val="VerbatimChar"/>
        </w:rPr>
        <w:t xml:space="preserve">   restart boundary).</w:t>
      </w:r>
      <w:r>
        <w:br/>
      </w:r>
      <w:r>
        <w:rPr>
          <w:rStyle w:val="VerbatimChar"/>
        </w:rPr>
        <w:t xml:space="preserve">4. Implement local wipe: a remote or local wipe destroys the sealed store and</w:t>
      </w:r>
      <w:r>
        <w:br/>
      </w:r>
      <w:r>
        <w:rPr>
          <w:rStyle w:val="VerbatimChar"/>
        </w:rPr>
        <w:t xml:space="preserve">   the key material such that recovery is infeasible, and the wipe is recorded</w:t>
      </w:r>
      <w:r>
        <w:br/>
      </w:r>
      <w:r>
        <w:rPr>
          <w:rStyle w:val="VerbatimChar"/>
        </w:rPr>
        <w:t xml:space="preserve">   for the next sync. Tie into RF-UX-9.</w:t>
      </w:r>
      <w:r>
        <w:br/>
      </w:r>
      <w:r>
        <w:rPr>
          <w:rStyle w:val="VerbatimChar"/>
        </w:rPr>
        <w:t xml:space="preserve">5. Handle storage exhaustion: a full device fails closed on writes with a clear</w:t>
      </w:r>
      <w:r>
        <w:br/>
      </w:r>
      <w:r>
        <w:rPr>
          <w:rStyle w:val="VerbatimChar"/>
        </w:rPr>
        <w:t xml:space="preserve">   user-facing state, never silent data loss.</w:t>
      </w:r>
      <w:r>
        <w:br/>
      </w:r>
      <w:r>
        <w:rPr>
          <w:rStyle w:val="VerbatimChar"/>
        </w:rPr>
        <w:t xml:space="preserve">6. Extend verify-clients.sh to prove offline durability: seed, kill, restart,</w:t>
      </w:r>
      <w:r>
        <w:br/>
      </w:r>
      <w:r>
        <w:rPr>
          <w:rStyle w:val="VerbatimChar"/>
        </w:rPr>
        <w:t xml:space="preserve">   converge — all with no network.</w:t>
      </w:r>
    </w:p>
    <w:p>
      <w:pPr>
        <w:pStyle w:val="FirstParagraph"/>
      </w:pPr>
      <w:r>
        <w:rPr>
          <w:bCs/>
          <w:b/>
        </w:rPr>
        <w:t xml:space="preserve">Acceptance criteria</w:t>
      </w:r>
    </w:p>
    <w:p>
      <w:pPr>
        <w:numPr>
          <w:ilvl w:val="0"/>
          <w:numId w:val="1026"/>
        </w:numPr>
        <w:pStyle w:val="Compact"/>
      </w:pPr>
      <w:r>
        <w:rPr>
          <w:bCs/>
          <w:b/>
        </w:rPr>
        <w:t xml:space="preserve">AC-RF-PER-5a — Offline edits survive restart.</w:t>
      </w:r>
      <w:r>
        <w:t xml:space="preserve"> </w:t>
      </w:r>
      <w:r>
        <w:rPr>
          <w:iCs/>
          <w:i/>
        </w:rPr>
        <w:t xml:space="preserve">Given</w:t>
      </w:r>
      <w:r>
        <w:t xml:space="preserve"> </w:t>
      </w:r>
      <w:r>
        <w:t xml:space="preserve">edits made with no connectivity,</w:t>
      </w:r>
      <w:r>
        <w:t xml:space="preserve"> </w:t>
      </w:r>
      <w:r>
        <w:rPr>
          <w:iCs/>
          <w:i/>
        </w:rPr>
        <w:t xml:space="preserve">when</w:t>
      </w:r>
      <w:r>
        <w:t xml:space="preserve"> </w:t>
      </w:r>
      <w:r>
        <w:t xml:space="preserve">the client process is killed and restarted still offline,</w:t>
      </w:r>
      <w:r>
        <w:t xml:space="preserve"> </w:t>
      </w:r>
      <w:r>
        <w:rPr>
          <w:iCs/>
          <w:i/>
        </w:rPr>
        <w:t xml:space="preserve">then</w:t>
      </w:r>
      <w:r>
        <w:t xml:space="preserve"> </w:t>
      </w:r>
      <w:r>
        <w:t xml:space="preserve">every edit and its causal metadata are present.</w:t>
      </w:r>
    </w:p>
    <w:p>
      <w:pPr>
        <w:numPr>
          <w:ilvl w:val="0"/>
          <w:numId w:val="1026"/>
        </w:numPr>
        <w:pStyle w:val="Compact"/>
      </w:pPr>
      <w:r>
        <w:rPr>
          <w:bCs/>
          <w:b/>
        </w:rPr>
        <w:t xml:space="preserve">AC-RF-PER-5b — Convergence across restart.</w:t>
      </w:r>
      <w:r>
        <w:t xml:space="preserve"> </w:t>
      </w:r>
      <w:r>
        <w:rPr>
          <w:iCs/>
          <w:i/>
        </w:rPr>
        <w:t xml:space="preserve">Given</w:t>
      </w:r>
      <w:r>
        <w:t xml:space="preserve"> </w:t>
      </w:r>
      <w:r>
        <w:t xml:space="preserve">two clients that diverged offline and were both restarted,</w:t>
      </w:r>
      <w:r>
        <w:t xml:space="preserve"> </w:t>
      </w:r>
      <w:r>
        <w:rPr>
          <w:iCs/>
          <w:i/>
        </w:rPr>
        <w:t xml:space="preserve">when</w:t>
      </w:r>
      <w:r>
        <w:t xml:space="preserve"> </w:t>
      </w:r>
      <w:r>
        <w:t xml:space="preserve">they reconnect,</w:t>
      </w:r>
      <w:r>
        <w:t xml:space="preserve"> </w:t>
      </w:r>
      <w:r>
        <w:rPr>
          <w:iCs/>
          <w:i/>
        </w:rPr>
        <w:t xml:space="preserve">then</w:t>
      </w:r>
      <w:r>
        <w:t xml:space="preserve"> </w:t>
      </w:r>
      <w:r>
        <w:t xml:space="preserve">they converge to the same state, and re-applying the pending list is idempotent.</w:t>
      </w:r>
    </w:p>
    <w:p>
      <w:pPr>
        <w:numPr>
          <w:ilvl w:val="0"/>
          <w:numId w:val="1026"/>
        </w:numPr>
        <w:pStyle w:val="Compact"/>
      </w:pPr>
      <w:r>
        <w:rPr>
          <w:bCs/>
          <w:b/>
        </w:rPr>
        <w:t xml:space="preserve">AC-RF-PER-5c — At-rest sealing holds.</w:t>
      </w:r>
      <w:r>
        <w:t xml:space="preserve"> </w:t>
      </w:r>
      <w:r>
        <w:rPr>
          <w:iCs/>
          <w:i/>
        </w:rPr>
        <w:t xml:space="preserve">Given</w:t>
      </w:r>
      <w:r>
        <w:t xml:space="preserve"> </w:t>
      </w:r>
      <w:r>
        <w:t xml:space="preserve">the on-device store copied off the device without the keystore,</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no plaintext object is recoverable.</w:t>
      </w:r>
    </w:p>
    <w:p>
      <w:pPr>
        <w:numPr>
          <w:ilvl w:val="0"/>
          <w:numId w:val="1026"/>
        </w:numPr>
        <w:pStyle w:val="Compact"/>
      </w:pPr>
      <w:r>
        <w:rPr>
          <w:bCs/>
          <w:b/>
        </w:rPr>
        <w:t xml:space="preserve">AC-RF-PER-5d — Extension holds nothing.</w:t>
      </w:r>
      <w:r>
        <w:t xml:space="preserve"> </w:t>
      </w:r>
      <w:r>
        <w:rPr>
          <w:iCs/>
          <w:i/>
        </w:rPr>
        <w:t xml:space="preserve">Given</w:t>
      </w:r>
      <w:r>
        <w:t xml:space="preserve"> </w:t>
      </w:r>
      <w:r>
        <w:t xml:space="preserve">the browser extension,</w:t>
      </w:r>
      <w:r>
        <w:t xml:space="preserve"> </w:t>
      </w:r>
      <w:r>
        <w:rPr>
          <w:iCs/>
          <w:i/>
        </w:rPr>
        <w:t xml:space="preserve">when</w:t>
      </w:r>
      <w:r>
        <w:t xml:space="preserve"> </w:t>
      </w:r>
      <w:r>
        <w:t xml:space="preserve">its storage is inspected after use,</w:t>
      </w:r>
      <w:r>
        <w:t xml:space="preserve"> </w:t>
      </w:r>
      <w:r>
        <w:rPr>
          <w:iCs/>
          <w:i/>
        </w:rPr>
        <w:t xml:space="preserve">then</w:t>
      </w:r>
      <w:r>
        <w:t xml:space="preserve"> </w:t>
      </w:r>
      <w:r>
        <w:t xml:space="preserve">no key material and no sealed object payload is present.</w:t>
      </w:r>
    </w:p>
    <w:p>
      <w:pPr>
        <w:numPr>
          <w:ilvl w:val="0"/>
          <w:numId w:val="1026"/>
        </w:numPr>
        <w:pStyle w:val="Compact"/>
      </w:pPr>
      <w:r>
        <w:rPr>
          <w:bCs/>
          <w:b/>
        </w:rPr>
        <w:t xml:space="preserve">AC-RF-PER-5e — Wipe is effective and recorded.</w:t>
      </w:r>
      <w:r>
        <w:t xml:space="preserve"> </w:t>
      </w:r>
      <w:r>
        <w:rPr>
          <w:iCs/>
          <w:i/>
        </w:rPr>
        <w:t xml:space="preserve">Given</w:t>
      </w:r>
      <w:r>
        <w:t xml:space="preserve"> </w:t>
      </w:r>
      <w:r>
        <w:t xml:space="preserve">a wipe,</w:t>
      </w:r>
      <w:r>
        <w:t xml:space="preserve"> </w:t>
      </w:r>
      <w:r>
        <w:rPr>
          <w:iCs/>
          <w:i/>
        </w:rPr>
        <w:t xml:space="preserve">when</w:t>
      </w:r>
      <w:r>
        <w:t xml:space="preserve"> </w:t>
      </w:r>
      <w:r>
        <w:t xml:space="preserve">it completes,</w:t>
      </w:r>
      <w:r>
        <w:t xml:space="preserve"> </w:t>
      </w:r>
      <w:r>
        <w:rPr>
          <w:iCs/>
          <w:i/>
        </w:rPr>
        <w:t xml:space="preserve">then</w:t>
      </w:r>
      <w:r>
        <w:t xml:space="preserve"> </w:t>
      </w:r>
      <w:r>
        <w:t xml:space="preserve">the sealed store and key material are unrecoverable and the wipe appears in the next sync and in the audit ledger.</w:t>
      </w:r>
    </w:p>
    <w:p>
      <w:pPr>
        <w:numPr>
          <w:ilvl w:val="0"/>
          <w:numId w:val="1026"/>
        </w:numPr>
        <w:pStyle w:val="Compact"/>
      </w:pPr>
      <w:r>
        <w:rPr>
          <w:bCs/>
          <w:b/>
        </w:rPr>
        <w:t xml:space="preserve">AC-RF-PER-5f — Full device fails closed.</w:t>
      </w:r>
      <w:r>
        <w:t xml:space="preserve"> </w:t>
      </w:r>
      <w:r>
        <w:rPr>
          <w:iCs/>
          <w:i/>
        </w:rPr>
        <w:t xml:space="preserve">Given</w:t>
      </w:r>
      <w:r>
        <w:t xml:space="preserve"> </w:t>
      </w:r>
      <w:r>
        <w:t xml:space="preserve">exhausted storage,</w:t>
      </w:r>
      <w:r>
        <w:t xml:space="preserve"> </w:t>
      </w:r>
      <w:r>
        <w:rPr>
          <w:iCs/>
          <w:i/>
        </w:rPr>
        <w:t xml:space="preserve">when</w:t>
      </w:r>
      <w:r>
        <w:t xml:space="preserve"> </w:t>
      </w:r>
      <w:r>
        <w:t xml:space="preserve">a write is attempted,</w:t>
      </w:r>
      <w:r>
        <w:t xml:space="preserve"> </w:t>
      </w:r>
      <w:r>
        <w:rPr>
          <w:iCs/>
          <w:i/>
        </w:rPr>
        <w:t xml:space="preserve">then</w:t>
      </w:r>
      <w:r>
        <w:t xml:space="preserve"> </w:t>
      </w:r>
      <w:r>
        <w:t xml:space="preserve">it fails with an explicit state surfaced to the user and no partial write is committed.</w:t>
      </w:r>
    </w:p>
    <w:p>
      <w:pPr>
        <w:pStyle w:val="FirstParagraph"/>
      </w:pPr>
      <w:r>
        <w:rPr>
          <w:bCs/>
          <w:b/>
        </w:rPr>
        <w:t xml:space="preserve">Done when:</w:t>
      </w:r>
      <w:r>
        <w:t xml:space="preserve"> </w:t>
      </w:r>
      <w:r>
        <w:rPr>
          <w:rStyle w:val="VerbatimChar"/>
        </w:rPr>
        <w:t xml:space="preserve">verify-clients.sh</w:t>
      </w:r>
      <w:r>
        <w:t xml:space="preserve"> </w:t>
      </w:r>
      <w:r>
        <w:t xml:space="preserve">proves durability across a restart, air-gapped, for the shared core.</w:t>
      </w:r>
    </w:p>
    <w:p>
      <w:r>
        <w:pict>
          <v:rect style="width:0;height:1.5pt" o:hralign="center" o:hrstd="t" o:hr="t"/>
        </w:pict>
      </w:r>
    </w:p>
    <w:bookmarkEnd w:id="55"/>
    <w:bookmarkStart w:id="56" w:name="Xe2e1555af9b617c8b8a32dd240e3183accba4f0"/>
    <w:p>
      <w:pPr>
        <w:pStyle w:val="Heading3"/>
      </w:pPr>
      <w:r>
        <w:t xml:space="preserve">RF-PER-6 · Data lifecycle: retention, archival, deletion and right-to-erasure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Persistence ·</w:t>
      </w:r>
      <w:r>
        <w:t xml:space="preserve"> </w:t>
      </w:r>
      <w:r>
        <w:rPr>
          <w:bCs/>
          <w:b/>
        </w:rPr>
        <w:t xml:space="preserve">Depends on:</w:t>
      </w:r>
      <w:r>
        <w:t xml:space="preserve"> </w:t>
      </w:r>
      <w:r>
        <w:t xml:space="preserve">RF-PER-1, RF-PER-2 ·</w:t>
      </w:r>
      <w:r>
        <w:t xml:space="preserve"> </w:t>
      </w:r>
      <w:r>
        <w:rPr>
          <w:bCs/>
          <w:b/>
        </w:rPr>
        <w:t xml:space="preserve">Blocks:</w:t>
      </w:r>
      <w:r>
        <w:t xml:space="preserve"> </w:t>
      </w:r>
      <w:r>
        <w:t xml:space="preserve">RF-CMP-4</w:t>
      </w:r>
    </w:p>
    <w:p>
      <w:pPr>
        <w:pStyle w:val="BodyText"/>
      </w:pPr>
      <w:r>
        <w:rPr>
          <w:bCs/>
          <w:b/>
        </w:rPr>
        <w:t xml:space="preserve">Evidence.</w:t>
      </w:r>
      <w:r>
        <w:t xml:space="preserve"> </w:t>
      </w:r>
      <w:r>
        <w:t xml:space="preserve">No retention policy, archival mechanism, or deletion path exists anywhere. The audit ledger is append-only by design, which is correct — but there is no reconciliation between "never delete audit" and any obligation to erase personal data, and no lifecycle for objects, datasets, model artefacts, or logs.</w:t>
      </w:r>
    </w:p>
    <w:p>
      <w:pPr>
        <w:pStyle w:val="BodyText"/>
      </w:pPr>
      <w:r>
        <w:rPr>
          <w:bCs/>
          <w:b/>
        </w:rPr>
        <w:t xml:space="preserve">Prompt</w:t>
      </w:r>
    </w:p>
    <w:p>
      <w:pPr>
        <w:pStyle w:val="SourceCode"/>
      </w:pPr>
      <w:r>
        <w:rPr>
          <w:rStyle w:val="VerbatimChar"/>
        </w:rPr>
        <w:t xml:space="preserve">Design and implement the data lifecycle, including the audit/erasure tension.</w:t>
      </w:r>
      <w:r>
        <w:br/>
      </w:r>
      <w:r>
        <w:br/>
      </w:r>
      <w:r>
        <w:rPr>
          <w:rStyle w:val="VerbatimChar"/>
        </w:rPr>
        <w:t xml:space="preserve">1. Write docs/dev/design/data-lifecycle.md: for every data class (fabric objects,</w:t>
      </w:r>
      <w:r>
        <w:br/>
      </w:r>
      <w:r>
        <w:rPr>
          <w:rStyle w:val="VerbatimChar"/>
        </w:rPr>
        <w:t xml:space="preserve">   links, action history, audit entries, datasets and versions, model artefacts,</w:t>
      </w:r>
      <w:r>
        <w:br/>
      </w:r>
      <w:r>
        <w:rPr>
          <w:rStyle w:val="VerbatimChar"/>
        </w:rPr>
        <w:t xml:space="preserve">   logs, telemetry, session records, client stores), state the retention driver,</w:t>
      </w:r>
      <w:r>
        <w:br/>
      </w:r>
      <w:r>
        <w:rPr>
          <w:rStyle w:val="VerbatimChar"/>
        </w:rPr>
        <w:t xml:space="preserve">   default period, archival target, deletion semantics, and who may change it.</w:t>
      </w:r>
      <w:r>
        <w:br/>
      </w:r>
      <w:r>
        <w:rPr>
          <w:rStyle w:val="VerbatimChar"/>
        </w:rPr>
        <w:t xml:space="preserve">2. Implement retention as a governed policy object evaluated by</w:t>
      </w:r>
      <w:r>
        <w:br/>
      </w:r>
      <w:r>
        <w:rPr>
          <w:rStyle w:val="VerbatimChar"/>
        </w:rPr>
        <w:t xml:space="preserve">   services/governance, not as ad-hoc per-service code. Changing retention is a</w:t>
      </w:r>
      <w:r>
        <w:br/>
      </w:r>
      <w:r>
        <w:rPr>
          <w:rStyle w:val="VerbatimChar"/>
        </w:rPr>
        <w:t xml:space="preserve">   dual-control, audited, simulatable action (it must appear in admin/sim's</w:t>
      </w:r>
      <w:r>
        <w:br/>
      </w:r>
      <w:r>
        <w:rPr>
          <w:rStyle w:val="VerbatimChar"/>
        </w:rPr>
        <w:t xml:space="preserve">   dry-run exactly like an access change).</w:t>
      </w:r>
      <w:r>
        <w:br/>
      </w:r>
      <w:r>
        <w:rPr>
          <w:rStyle w:val="VerbatimChar"/>
        </w:rPr>
        <w:t xml:space="preserve">3. Implement archival: sealed, signed, verifiable export of aged data to an</w:t>
      </w:r>
      <w:r>
        <w:br/>
      </w:r>
      <w:r>
        <w:rPr>
          <w:rStyle w:val="VerbatimChar"/>
        </w:rPr>
        <w:t xml:space="preserve">   offline target, with the archive's own manifest and signature, and a</w:t>
      </w:r>
      <w:r>
        <w:br/>
      </w:r>
      <w:r>
        <w:rPr>
          <w:rStyle w:val="VerbatimChar"/>
        </w:rPr>
        <w:t xml:space="preserve">   documented restore path. Archival is not deletion.</w:t>
      </w:r>
      <w:r>
        <w:br/>
      </w:r>
      <w:r>
        <w:rPr>
          <w:rStyle w:val="VerbatimChar"/>
        </w:rPr>
        <w:t xml:space="preserve">4. Resolve erasure vs immutable audit with crypto-shredding: personal data in</w:t>
      </w:r>
      <w:r>
        <w:br/>
      </w:r>
      <w:r>
        <w:rPr>
          <w:rStyle w:val="VerbatimChar"/>
        </w:rPr>
        <w:t xml:space="preserve">   audit entries is stored as a KMS-sealed payload under a per-subject key;</w:t>
      </w:r>
      <w:r>
        <w:br/>
      </w:r>
      <w:r>
        <w:rPr>
          <w:rStyle w:val="VerbatimChar"/>
        </w:rPr>
        <w:t xml:space="preserve">   erasure destroys that key, rendering the payload unrecoverable while the</w:t>
      </w:r>
      <w:r>
        <w:br/>
      </w:r>
      <w:r>
        <w:rPr>
          <w:rStyle w:val="VerbatimChar"/>
        </w:rPr>
        <w:t xml:space="preserve">   chain, its digests and its signatures remain intact and verifiable. Document</w:t>
      </w:r>
      <w:r>
        <w:br/>
      </w:r>
      <w:r>
        <w:rPr>
          <w:rStyle w:val="VerbatimChar"/>
        </w:rPr>
        <w:t xml:space="preserve">   this as the erasure mechanism, prove the chain still verifies after a shred,</w:t>
      </w:r>
      <w:r>
        <w:br/>
      </w:r>
      <w:r>
        <w:rPr>
          <w:rStyle w:val="VerbatimChar"/>
        </w:rPr>
        <w:t xml:space="preserve">   and record the shred itself as an audit event.</w:t>
      </w:r>
      <w:r>
        <w:br/>
      </w:r>
      <w:r>
        <w:rPr>
          <w:rStyle w:val="VerbatimChar"/>
        </w:rPr>
        <w:t xml:space="preserve">5. Implement legal hold as an override that blocks archival, deletion and</w:t>
      </w:r>
      <w:r>
        <w:br/>
      </w:r>
      <w:r>
        <w:rPr>
          <w:rStyle w:val="VerbatimChar"/>
        </w:rPr>
        <w:t xml:space="preserve">   shredding, applied per subject or per range, dual-controlled and audited.</w:t>
      </w:r>
      <w:r>
        <w:br/>
      </w:r>
      <w:r>
        <w:rPr>
          <w:rStyle w:val="VerbatimChar"/>
        </w:rPr>
        <w:t xml:space="preserve">6. Surface all of it in the Admin console: current policies, next archival,</w:t>
      </w:r>
      <w:r>
        <w:br/>
      </w:r>
      <w:r>
        <w:rPr>
          <w:rStyle w:val="VerbatimChar"/>
        </w:rPr>
        <w:t xml:space="preserve">   pending erasure requests, active holds (RF-AD-5).</w:t>
      </w:r>
    </w:p>
    <w:p>
      <w:pPr>
        <w:pStyle w:val="FirstParagraph"/>
      </w:pPr>
      <w:r>
        <w:rPr>
          <w:bCs/>
          <w:b/>
        </w:rPr>
        <w:t xml:space="preserve">Acceptance criteria</w:t>
      </w:r>
    </w:p>
    <w:p>
      <w:pPr>
        <w:numPr>
          <w:ilvl w:val="0"/>
          <w:numId w:val="1027"/>
        </w:numPr>
        <w:pStyle w:val="Compact"/>
      </w:pPr>
      <w:r>
        <w:rPr>
          <w:bCs/>
          <w:b/>
        </w:rPr>
        <w:t xml:space="preserve">AC-RF-PER-6a — Policy-driven, simulatable.</w:t>
      </w:r>
      <w:r>
        <w:t xml:space="preserve"> </w:t>
      </w:r>
      <w:r>
        <w:rPr>
          <w:iCs/>
          <w:i/>
        </w:rPr>
        <w:t xml:space="preserve">Given</w:t>
      </w:r>
      <w:r>
        <w:t xml:space="preserve"> </w:t>
      </w:r>
      <w:r>
        <w:t xml:space="preserve">a proposed retention change,</w:t>
      </w:r>
      <w:r>
        <w:t xml:space="preserve"> </w:t>
      </w:r>
      <w:r>
        <w:rPr>
          <w:iCs/>
          <w:i/>
        </w:rPr>
        <w:t xml:space="preserve">when</w:t>
      </w:r>
      <w:r>
        <w:t xml:space="preserve"> </w:t>
      </w:r>
      <w:r>
        <w:t xml:space="preserve">it is simulated,</w:t>
      </w:r>
      <w:r>
        <w:t xml:space="preserve"> </w:t>
      </w:r>
      <w:r>
        <w:rPr>
          <w:iCs/>
          <w:i/>
        </w:rPr>
        <w:t xml:space="preserve">then</w:t>
      </w:r>
      <w:r>
        <w:t xml:space="preserve"> </w:t>
      </w:r>
      <w:r>
        <w:t xml:space="preserve">the report shows exactly which data classes and volumes are affected before any commit.</w:t>
      </w:r>
    </w:p>
    <w:p>
      <w:pPr>
        <w:numPr>
          <w:ilvl w:val="0"/>
          <w:numId w:val="1027"/>
        </w:numPr>
        <w:pStyle w:val="Compact"/>
      </w:pPr>
      <w:r>
        <w:rPr>
          <w:bCs/>
          <w:b/>
        </w:rPr>
        <w:t xml:space="preserve">AC-RF-PER-6b — Chain survives shredding.</w:t>
      </w:r>
      <w:r>
        <w:t xml:space="preserve"> </w:t>
      </w:r>
      <w:r>
        <w:rPr>
          <w:iCs/>
          <w:i/>
        </w:rPr>
        <w:t xml:space="preserve">Given</w:t>
      </w:r>
      <w:r>
        <w:t xml:space="preserve"> </w:t>
      </w:r>
      <w:r>
        <w:t xml:space="preserve">a crypto-shred of a subject's key,</w:t>
      </w:r>
      <w:r>
        <w:t xml:space="preserve"> </w:t>
      </w:r>
      <w:r>
        <w:rPr>
          <w:iCs/>
          <w:i/>
        </w:rPr>
        <w:t xml:space="preserve">when</w:t>
      </w:r>
      <w:r>
        <w:t xml:space="preserve"> </w:t>
      </w:r>
      <w:r>
        <w:t xml:space="preserve">the audit chain is verified,</w:t>
      </w:r>
      <w:r>
        <w:t xml:space="preserve"> </w:t>
      </w:r>
      <w:r>
        <w:rPr>
          <w:iCs/>
          <w:i/>
        </w:rPr>
        <w:t xml:space="preserve">then</w:t>
      </w:r>
      <w:r>
        <w:t xml:space="preserve"> </w:t>
      </w:r>
      <w:r>
        <w:t xml:space="preserve">it verifies end to end;</w:t>
      </w:r>
      <w:r>
        <w:t xml:space="preserve"> </w:t>
      </w:r>
      <w:r>
        <w:rPr>
          <w:iCs/>
          <w:i/>
        </w:rPr>
        <w:t xml:space="preserve">and when</w:t>
      </w:r>
      <w:r>
        <w:t xml:space="preserve"> </w:t>
      </w:r>
      <w:r>
        <w:t xml:space="preserve">the shredded payload is read,</w:t>
      </w:r>
      <w:r>
        <w:t xml:space="preserve"> </w:t>
      </w:r>
      <w:r>
        <w:rPr>
          <w:iCs/>
          <w:i/>
        </w:rPr>
        <w:t xml:space="preserve">then</w:t>
      </w:r>
      <w:r>
        <w:t xml:space="preserve"> </w:t>
      </w:r>
      <w:r>
        <w:t xml:space="preserve">it is unrecoverable.</w:t>
      </w:r>
    </w:p>
    <w:p>
      <w:pPr>
        <w:numPr>
          <w:ilvl w:val="0"/>
          <w:numId w:val="1027"/>
        </w:numPr>
        <w:pStyle w:val="Compact"/>
      </w:pPr>
      <w:r>
        <w:rPr>
          <w:bCs/>
          <w:b/>
        </w:rPr>
        <w:t xml:space="preserve">AC-RF-PER-6c — Shred is itself audited.</w:t>
      </w:r>
      <w:r>
        <w:t xml:space="preserve"> </w:t>
      </w:r>
      <w:r>
        <w:rPr>
          <w:iCs/>
          <w:i/>
        </w:rPr>
        <w:t xml:space="preserve">Given</w:t>
      </w:r>
      <w:r>
        <w:t xml:space="preserve"> </w:t>
      </w:r>
      <w:r>
        <w:t xml:space="preserve">an erasure,</w:t>
      </w:r>
      <w:r>
        <w:t xml:space="preserve"> </w:t>
      </w:r>
      <w:r>
        <w:rPr>
          <w:iCs/>
          <w:i/>
        </w:rPr>
        <w:t xml:space="preserve">when</w:t>
      </w:r>
      <w:r>
        <w:t xml:space="preserve"> </w:t>
      </w:r>
      <w:r>
        <w:t xml:space="preserve">the ledger is inspected,</w:t>
      </w:r>
      <w:r>
        <w:t xml:space="preserve"> </w:t>
      </w:r>
      <w:r>
        <w:rPr>
          <w:iCs/>
          <w:i/>
        </w:rPr>
        <w:t xml:space="preserve">then</w:t>
      </w:r>
      <w:r>
        <w:t xml:space="preserve"> </w:t>
      </w:r>
      <w:r>
        <w:t xml:space="preserve">an entry records the request, the approvers, the scope and the completion.</w:t>
      </w:r>
    </w:p>
    <w:p>
      <w:pPr>
        <w:numPr>
          <w:ilvl w:val="0"/>
          <w:numId w:val="1027"/>
        </w:numPr>
        <w:pStyle w:val="Compact"/>
      </w:pPr>
      <w:r>
        <w:rPr>
          <w:bCs/>
          <w:b/>
        </w:rPr>
        <w:t xml:space="preserve">AC-RF-PER-6d — Hold beats retention.</w:t>
      </w:r>
      <w:r>
        <w:t xml:space="preserve"> </w:t>
      </w:r>
      <w:r>
        <w:rPr>
          <w:iCs/>
          <w:i/>
        </w:rPr>
        <w:t xml:space="preserve">Given</w:t>
      </w:r>
      <w:r>
        <w:t xml:space="preserve"> </w:t>
      </w:r>
      <w:r>
        <w:t xml:space="preserve">data under legal hold whose retention period has expired,</w:t>
      </w:r>
      <w:r>
        <w:t xml:space="preserve"> </w:t>
      </w:r>
      <w:r>
        <w:rPr>
          <w:iCs/>
          <w:i/>
        </w:rPr>
        <w:t xml:space="preserve">when</w:t>
      </w:r>
      <w:r>
        <w:t xml:space="preserve"> </w:t>
      </w:r>
      <w:r>
        <w:t xml:space="preserve">archival runs,</w:t>
      </w:r>
      <w:r>
        <w:t xml:space="preserve"> </w:t>
      </w:r>
      <w:r>
        <w:rPr>
          <w:iCs/>
          <w:i/>
        </w:rPr>
        <w:t xml:space="preserve">then</w:t>
      </w:r>
      <w:r>
        <w:t xml:space="preserve"> </w:t>
      </w:r>
      <w:r>
        <w:t xml:space="preserve">the data is retained and the skip is recorded.</w:t>
      </w:r>
    </w:p>
    <w:p>
      <w:pPr>
        <w:numPr>
          <w:ilvl w:val="0"/>
          <w:numId w:val="1027"/>
        </w:numPr>
        <w:pStyle w:val="Compact"/>
      </w:pPr>
      <w:r>
        <w:rPr>
          <w:bCs/>
          <w:b/>
        </w:rPr>
        <w:t xml:space="preserve">AC-RF-PER-6e — Archives are verifiable and restorable.</w:t>
      </w:r>
      <w:r>
        <w:t xml:space="preserve"> </w:t>
      </w:r>
      <w:r>
        <w:rPr>
          <w:iCs/>
          <w:i/>
        </w:rPr>
        <w:t xml:space="preserve">Given</w:t>
      </w:r>
      <w:r>
        <w:t xml:space="preserve"> </w:t>
      </w:r>
      <w:r>
        <w:t xml:space="preserve">an archive,</w:t>
      </w:r>
      <w:r>
        <w:t xml:space="preserve"> </w:t>
      </w:r>
      <w:r>
        <w:rPr>
          <w:iCs/>
          <w:i/>
        </w:rPr>
        <w:t xml:space="preserve">when</w:t>
      </w:r>
      <w:r>
        <w:t xml:space="preserve"> </w:t>
      </w:r>
      <w:r>
        <w:t xml:space="preserve">verified on an unrelated machine,</w:t>
      </w:r>
      <w:r>
        <w:t xml:space="preserve"> </w:t>
      </w:r>
      <w:r>
        <w:rPr>
          <w:iCs/>
          <w:i/>
        </w:rPr>
        <w:t xml:space="preserve">then</w:t>
      </w:r>
      <w:r>
        <w:t xml:space="preserve"> </w:t>
      </w:r>
      <w:r>
        <w:t xml:space="preserve">its signature and manifest validate;</w:t>
      </w:r>
      <w:r>
        <w:t xml:space="preserve"> </w:t>
      </w:r>
      <w:r>
        <w:rPr>
          <w:iCs/>
          <w:i/>
        </w:rPr>
        <w:t xml:space="preserve">when</w:t>
      </w:r>
      <w:r>
        <w:t xml:space="preserve"> </w:t>
      </w:r>
      <w:r>
        <w:t xml:space="preserve">restored,</w:t>
      </w:r>
      <w:r>
        <w:t xml:space="preserve"> </w:t>
      </w:r>
      <w:r>
        <w:rPr>
          <w:iCs/>
          <w:i/>
        </w:rPr>
        <w:t xml:space="preserve">then</w:t>
      </w:r>
      <w:r>
        <w:t xml:space="preserve"> </w:t>
      </w:r>
      <w:r>
        <w:t xml:space="preserve">the data matches the original.</w:t>
      </w:r>
    </w:p>
    <w:p>
      <w:pPr>
        <w:pStyle w:val="FirstParagraph"/>
      </w:pPr>
      <w:r>
        <w:rPr>
          <w:bCs/>
          <w:b/>
        </w:rPr>
        <w:t xml:space="preserve">Done when:</w:t>
      </w:r>
      <w:r>
        <w:t xml:space="preserve"> </w:t>
      </w:r>
      <w:r>
        <w:t xml:space="preserve">the lifecycle document is written; crypto-shredding is implemented and the post-shred chain verification test is green.</w:t>
      </w:r>
    </w:p>
    <w:p>
      <w:r>
        <w:pict>
          <v:rect style="width:0;height:1.5pt" o:hralign="center" o:hrstd="t" o:hr="t"/>
        </w:pict>
      </w:r>
    </w:p>
    <w:bookmarkEnd w:id="56"/>
    <w:bookmarkStart w:id="57" w:name="X36eac893d53eea8a51a09d22058e767b5fb72a0"/>
    <w:p>
      <w:pPr>
        <w:pStyle w:val="Heading3"/>
      </w:pPr>
      <w:r>
        <w:t xml:space="preserve">RF-PER-7 · Transactionality and consistency across service boundaries</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Persistence ·</w:t>
      </w:r>
      <w:r>
        <w:t xml:space="preserve"> </w:t>
      </w:r>
      <w:r>
        <w:rPr>
          <w:bCs/>
          <w:b/>
        </w:rPr>
        <w:t xml:space="preserve">Depends on:</w:t>
      </w:r>
      <w:r>
        <w:t xml:space="preserve"> </w:t>
      </w:r>
      <w:r>
        <w:t xml:space="preserve">RF-PER-1, RF-API-1</w:t>
      </w:r>
    </w:p>
    <w:p>
      <w:pPr>
        <w:pStyle w:val="BodyText"/>
      </w:pPr>
      <w:r>
        <w:rPr>
          <w:bCs/>
          <w:b/>
        </w:rPr>
        <w:t xml:space="preserve">Evidence.</w:t>
      </w:r>
      <w:r>
        <w:t xml:space="preserve"> </w:t>
      </w:r>
      <w:r>
        <w:t xml:space="preserve">A single logical operation today spans several crates in one process (e.g. an action apply touches</w:t>
      </w:r>
      <w:r>
        <w:t xml:space="preserve"> </w:t>
      </w:r>
      <w:r>
        <w:rPr>
          <w:rStyle w:val="VerbatimChar"/>
        </w:rPr>
        <w:t xml:space="preserve">fabric</w:t>
      </w:r>
      <w:r>
        <w:t xml:space="preserve">,</w:t>
      </w:r>
      <w:r>
        <w:t xml:space="preserve"> </w:t>
      </w:r>
      <w:r>
        <w:rPr>
          <w:rStyle w:val="VerbatimChar"/>
        </w:rPr>
        <w:t xml:space="preserve">governance</w:t>
      </w:r>
      <w:r>
        <w:t xml:space="preserve">,</w:t>
      </w:r>
      <w:r>
        <w:t xml:space="preserve"> </w:t>
      </w:r>
      <w:r>
        <w:rPr>
          <w:rStyle w:val="VerbatimChar"/>
        </w:rPr>
        <w:t xml:space="preserve">audit-writer</w:t>
      </w:r>
      <w:r>
        <w:t xml:space="preserve">). Once these are separate processes with separate stores (RF-RT-1, RF-PER-1), there is no defined consistency model, no distributed transaction story, and no idempotency mechanism — which will produce duplicated mutations and audit entries that do not match reality.</w:t>
      </w:r>
    </w:p>
    <w:p>
      <w:pPr>
        <w:pStyle w:val="BodyText"/>
      </w:pPr>
      <w:r>
        <w:rPr>
          <w:bCs/>
          <w:b/>
        </w:rPr>
        <w:t xml:space="preserve">Prompt</w:t>
      </w:r>
    </w:p>
    <w:p>
      <w:pPr>
        <w:pStyle w:val="SourceCode"/>
      </w:pPr>
      <w:r>
        <w:rPr>
          <w:rStyle w:val="VerbatimChar"/>
        </w:rPr>
        <w:t xml:space="preserve">Define and implement the consistency model for multi-service operations.</w:t>
      </w:r>
      <w:r>
        <w:br/>
      </w:r>
      <w:r>
        <w:br/>
      </w:r>
      <w:r>
        <w:rPr>
          <w:rStyle w:val="VerbatimChar"/>
        </w:rPr>
        <w:t xml:space="preserve">1. Write docs/dev/design/consistency-model.md enumerating every operation that</w:t>
      </w:r>
      <w:r>
        <w:br/>
      </w:r>
      <w:r>
        <w:rPr>
          <w:rStyle w:val="VerbatimChar"/>
        </w:rPr>
        <w:t xml:space="preserve">   spans services (action apply, policy commit, privilege grant, model</w:t>
      </w:r>
      <w:r>
        <w:br/>
      </w:r>
      <w:r>
        <w:rPr>
          <w:rStyle w:val="VerbatimChar"/>
        </w:rPr>
        <w:t xml:space="preserve">   registration, artefact promotion, rollout step, pipeline run, break-glass</w:t>
      </w:r>
      <w:r>
        <w:br/>
      </w:r>
      <w:r>
        <w:rPr>
          <w:rStyle w:val="VerbatimChar"/>
        </w:rPr>
        <w:t xml:space="preserve">   open/close), and for each state the required consistency, the failure modes,</w:t>
      </w:r>
      <w:r>
        <w:br/>
      </w:r>
      <w:r>
        <w:rPr>
          <w:rStyle w:val="VerbatimChar"/>
        </w:rPr>
        <w:t xml:space="preserve">   and the reconciliation.</w:t>
      </w:r>
      <w:r>
        <w:br/>
      </w:r>
      <w:r>
        <w:rPr>
          <w:rStyle w:val="VerbatimChar"/>
        </w:rPr>
        <w:t xml:space="preserve">2. Prefer designs that avoid distributed transactions: make the audit write the</w:t>
      </w:r>
      <w:r>
        <w:br/>
      </w:r>
      <w:r>
        <w:rPr>
          <w:rStyle w:val="VerbatimChar"/>
        </w:rPr>
        <w:t xml:space="preserve">   commit point where possible (an action is "done" iff its audit entry is</w:t>
      </w:r>
      <w:r>
        <w:br/>
      </w:r>
      <w:r>
        <w:rPr>
          <w:rStyle w:val="VerbatimChar"/>
        </w:rPr>
        <w:t xml:space="preserve">   durable), and make downstream effects idempotent and replayable from it.</w:t>
      </w:r>
      <w:r>
        <w:br/>
      </w:r>
      <w:r>
        <w:rPr>
          <w:rStyle w:val="VerbatimChar"/>
        </w:rPr>
        <w:t xml:space="preserve">3. Implement idempotency keys on every mutating API: a caller-supplied key makes</w:t>
      </w:r>
      <w:r>
        <w:br/>
      </w:r>
      <w:r>
        <w:rPr>
          <w:rStyle w:val="VerbatimChar"/>
        </w:rPr>
        <w:t xml:space="preserve">   retries safe; the server records the key with the outcome and returns the</w:t>
      </w:r>
      <w:r>
        <w:br/>
      </w:r>
      <w:r>
        <w:rPr>
          <w:rStyle w:val="VerbatimChar"/>
        </w:rPr>
        <w:t xml:space="preserve">   original result on replay, within a documented window.</w:t>
      </w:r>
      <w:r>
        <w:br/>
      </w:r>
      <w:r>
        <w:rPr>
          <w:rStyle w:val="VerbatimChar"/>
        </w:rPr>
        <w:t xml:space="preserve">4. Implement the outbox pattern where an effect must follow a local commit:</w:t>
      </w:r>
      <w:r>
        <w:br/>
      </w:r>
      <w:r>
        <w:rPr>
          <w:rStyle w:val="VerbatimChar"/>
        </w:rPr>
        <w:t xml:space="preserve">   record the intent durably in the same transaction, then dispatch with</w:t>
      </w:r>
      <w:r>
        <w:br/>
      </w:r>
      <w:r>
        <w:rPr>
          <w:rStyle w:val="VerbatimChar"/>
        </w:rPr>
        <w:t xml:space="preserve">   at-least-once delivery plus idempotent receipt.</w:t>
      </w:r>
      <w:r>
        <w:br/>
      </w:r>
      <w:r>
        <w:rPr>
          <w:rStyle w:val="VerbatimChar"/>
        </w:rPr>
        <w:t xml:space="preserve">5. Implement reconciliation jobs that detect and report divergence (an audit</w:t>
      </w:r>
      <w:r>
        <w:br/>
      </w:r>
      <w:r>
        <w:rPr>
          <w:rStyle w:val="VerbatimChar"/>
        </w:rPr>
        <w:t xml:space="preserve">   entry with no corresponding state change, or vice versa) and surface it in</w:t>
      </w:r>
      <w:r>
        <w:br/>
      </w:r>
      <w:r>
        <w:rPr>
          <w:rStyle w:val="VerbatimChar"/>
        </w:rPr>
        <w:t xml:space="preserve">   the Admin console as an integrity alert.</w:t>
      </w:r>
      <w:r>
        <w:br/>
      </w:r>
      <w:r>
        <w:rPr>
          <w:rStyle w:val="VerbatimChar"/>
        </w:rPr>
        <w:t xml:space="preserve">6. Test with fault injection (RF-TST-8): kill each participant at each step</w:t>
      </w:r>
      <w:r>
        <w:br/>
      </w:r>
      <w:r>
        <w:rPr>
          <w:rStyle w:val="VerbatimChar"/>
        </w:rPr>
        <w:t xml:space="preserve">   boundary and assert the documented outcome every time.</w:t>
      </w:r>
    </w:p>
    <w:p>
      <w:pPr>
        <w:pStyle w:val="FirstParagraph"/>
      </w:pPr>
      <w:r>
        <w:rPr>
          <w:bCs/>
          <w:b/>
        </w:rPr>
        <w:t xml:space="preserve">Acceptance criteria</w:t>
      </w:r>
    </w:p>
    <w:p>
      <w:pPr>
        <w:numPr>
          <w:ilvl w:val="0"/>
          <w:numId w:val="1028"/>
        </w:numPr>
        <w:pStyle w:val="Compact"/>
      </w:pPr>
      <w:r>
        <w:rPr>
          <w:bCs/>
          <w:b/>
        </w:rPr>
        <w:t xml:space="preserve">AC-RF-PER-7a — Retries are safe.</w:t>
      </w:r>
      <w:r>
        <w:t xml:space="preserve"> </w:t>
      </w:r>
      <w:r>
        <w:rPr>
          <w:iCs/>
          <w:i/>
        </w:rPr>
        <w:t xml:space="preserve">Given</w:t>
      </w:r>
      <w:r>
        <w:t xml:space="preserve"> </w:t>
      </w:r>
      <w:r>
        <w:t xml:space="preserve">a mutating call retried with the same idempotency key,</w:t>
      </w:r>
      <w:r>
        <w:t xml:space="preserve"> </w:t>
      </w:r>
      <w:r>
        <w:rPr>
          <w:iCs/>
          <w:i/>
        </w:rPr>
        <w:t xml:space="preserve">when</w:t>
      </w:r>
      <w:r>
        <w:t xml:space="preserve"> </w:t>
      </w:r>
      <w:r>
        <w:t xml:space="preserve">it is replayed,</w:t>
      </w:r>
      <w:r>
        <w:t xml:space="preserve"> </w:t>
      </w:r>
      <w:r>
        <w:rPr>
          <w:iCs/>
          <w:i/>
        </w:rPr>
        <w:t xml:space="preserve">then</w:t>
      </w:r>
      <w:r>
        <w:t xml:space="preserve"> </w:t>
      </w:r>
      <w:r>
        <w:t xml:space="preserve">exactly one effect occurred and both calls return the same result.</w:t>
      </w:r>
    </w:p>
    <w:p>
      <w:pPr>
        <w:numPr>
          <w:ilvl w:val="0"/>
          <w:numId w:val="1028"/>
        </w:numPr>
        <w:pStyle w:val="Compact"/>
      </w:pPr>
      <w:r>
        <w:rPr>
          <w:bCs/>
          <w:b/>
        </w:rPr>
        <w:t xml:space="preserve">AC-RF-PER-7b — Documented outcome under every crash point.</w:t>
      </w:r>
      <w:r>
        <w:t xml:space="preserve"> </w:t>
      </w:r>
      <w:r>
        <w:rPr>
          <w:iCs/>
          <w:i/>
        </w:rPr>
        <w:t xml:space="preserve">Given</w:t>
      </w:r>
      <w:r>
        <w:t xml:space="preserve"> </w:t>
      </w:r>
      <w:r>
        <w:t xml:space="preserve">a multi-service operation,</w:t>
      </w:r>
      <w:r>
        <w:t xml:space="preserve"> </w:t>
      </w:r>
      <w:r>
        <w:rPr>
          <w:iCs/>
          <w:i/>
        </w:rPr>
        <w:t xml:space="preserve">when</w:t>
      </w:r>
      <w:r>
        <w:t xml:space="preserve"> </w:t>
      </w:r>
      <w:r>
        <w:t xml:space="preserve">any single participant is killed at any step boundary,</w:t>
      </w:r>
      <w:r>
        <w:t xml:space="preserve"> </w:t>
      </w:r>
      <w:r>
        <w:rPr>
          <w:iCs/>
          <w:i/>
        </w:rPr>
        <w:t xml:space="preserve">then</w:t>
      </w:r>
      <w:r>
        <w:t xml:space="preserve"> </w:t>
      </w:r>
      <w:r>
        <w:t xml:space="preserve">the resulting state matches the consistency model's stated outcome for that step.</w:t>
      </w:r>
    </w:p>
    <w:p>
      <w:pPr>
        <w:numPr>
          <w:ilvl w:val="0"/>
          <w:numId w:val="1028"/>
        </w:numPr>
        <w:pStyle w:val="Compact"/>
      </w:pPr>
      <w:r>
        <w:rPr>
          <w:bCs/>
          <w:b/>
        </w:rPr>
        <w:t xml:space="preserve">AC-RF-PER-7c — Audit matches reality.</w:t>
      </w:r>
      <w:r>
        <w:t xml:space="preserve"> </w:t>
      </w:r>
      <w:r>
        <w:rPr>
          <w:iCs/>
          <w:i/>
        </w:rPr>
        <w:t xml:space="preserve">Given</w:t>
      </w:r>
      <w:r>
        <w:t xml:space="preserve"> </w:t>
      </w:r>
      <w:r>
        <w:t xml:space="preserve">the reconciliation job,</w:t>
      </w:r>
      <w:r>
        <w:t xml:space="preserve"> </w:t>
      </w:r>
      <w:r>
        <w:rPr>
          <w:iCs/>
          <w:i/>
        </w:rPr>
        <w:t xml:space="preserve">when</w:t>
      </w:r>
      <w:r>
        <w:t xml:space="preserve"> </w:t>
      </w:r>
      <w:r>
        <w:t xml:space="preserve">it runs after a fault-injection campaign,</w:t>
      </w:r>
      <w:r>
        <w:t xml:space="preserve"> </w:t>
      </w:r>
      <w:r>
        <w:rPr>
          <w:iCs/>
          <w:i/>
        </w:rPr>
        <w:t xml:space="preserve">then</w:t>
      </w:r>
      <w:r>
        <w:t xml:space="preserve"> </w:t>
      </w:r>
      <w:r>
        <w:t xml:space="preserve">it reports zero unexplained divergences.</w:t>
      </w:r>
    </w:p>
    <w:p>
      <w:pPr>
        <w:numPr>
          <w:ilvl w:val="0"/>
          <w:numId w:val="1028"/>
        </w:numPr>
        <w:pStyle w:val="Compact"/>
      </w:pPr>
      <w:r>
        <w:rPr>
          <w:bCs/>
          <w:b/>
        </w:rPr>
        <w:t xml:space="preserve">AC-RF-PER-7d — Divergence is surfaced.</w:t>
      </w:r>
      <w:r>
        <w:t xml:space="preserve"> </w:t>
      </w:r>
      <w:r>
        <w:rPr>
          <w:iCs/>
          <w:i/>
        </w:rPr>
        <w:t xml:space="preserve">Given</w:t>
      </w:r>
      <w:r>
        <w:t xml:space="preserve"> </w:t>
      </w:r>
      <w:r>
        <w:t xml:space="preserve">an artificially induced divergence,</w:t>
      </w:r>
      <w:r>
        <w:t xml:space="preserve"> </w:t>
      </w:r>
      <w:r>
        <w:rPr>
          <w:iCs/>
          <w:i/>
        </w:rPr>
        <w:t xml:space="preserve">when</w:t>
      </w:r>
      <w:r>
        <w:t xml:space="preserve"> </w:t>
      </w:r>
      <w:r>
        <w:t xml:space="preserve">reconciliation runs,</w:t>
      </w:r>
      <w:r>
        <w:t xml:space="preserve"> </w:t>
      </w:r>
      <w:r>
        <w:rPr>
          <w:iCs/>
          <w:i/>
        </w:rPr>
        <w:t xml:space="preserve">then</w:t>
      </w:r>
      <w:r>
        <w:t xml:space="preserve"> </w:t>
      </w:r>
      <w:r>
        <w:t xml:space="preserve">an integrity alert appears in the Admin console naming the operation and the participants.</w:t>
      </w:r>
    </w:p>
    <w:p>
      <w:pPr>
        <w:pStyle w:val="FirstParagraph"/>
      </w:pPr>
      <w:r>
        <w:rPr>
          <w:bCs/>
          <w:b/>
        </w:rPr>
        <w:t xml:space="preserve">Done when:</w:t>
      </w:r>
      <w:r>
        <w:t xml:space="preserve"> </w:t>
      </w:r>
      <w:r>
        <w:t xml:space="preserve">the consistency model is documented; the fault-injection matrix is green; the reconciliation job runs on a schedule.</w:t>
      </w:r>
    </w:p>
    <w:p>
      <w:r>
        <w:pict>
          <v:rect style="width:0;height:1.5pt" o:hralign="center" o:hrstd="t" o:hr="t"/>
        </w:pict>
      </w:r>
    </w:p>
    <w:bookmarkEnd w:id="57"/>
    <w:bookmarkStart w:id="58" w:name="X578afceffe93f245914ec7331a150593e749077"/>
    <w:p>
      <w:pPr>
        <w:pStyle w:val="Heading3"/>
      </w:pPr>
      <w:r>
        <w:t xml:space="preserve">RF-PER-8 · Storage operations: capacity, compaction, integrity scrubbing</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Persistence ·</w:t>
      </w:r>
      <w:r>
        <w:t xml:space="preserve"> </w:t>
      </w:r>
      <w:r>
        <w:rPr>
          <w:bCs/>
          <w:b/>
        </w:rPr>
        <w:t xml:space="preserve">Depends on:</w:t>
      </w:r>
      <w:r>
        <w:t xml:space="preserve"> </w:t>
      </w:r>
      <w:r>
        <w:t xml:space="preserve">RF-PER-1</w:t>
      </w:r>
    </w:p>
    <w:p>
      <w:pPr>
        <w:pStyle w:val="BodyText"/>
      </w:pPr>
      <w:r>
        <w:rPr>
          <w:bCs/>
          <w:b/>
        </w:rPr>
        <w:t xml:space="preserve">Prompt</w:t>
      </w:r>
    </w:p>
    <w:p>
      <w:pPr>
        <w:pStyle w:val="SourceCode"/>
      </w:pPr>
      <w:r>
        <w:rPr>
          <w:rStyle w:val="VerbatimChar"/>
        </w:rPr>
        <w:t xml:space="preserve">Make the storage tier operable.</w:t>
      </w:r>
      <w:r>
        <w:br/>
      </w:r>
      <w:r>
        <w:br/>
      </w:r>
      <w:r>
        <w:rPr>
          <w:rStyle w:val="VerbatimChar"/>
        </w:rPr>
        <w:t xml:space="preserve">1. Capacity: expose used/available per store, growth rate, and projected</w:t>
      </w:r>
      <w:r>
        <w:br/>
      </w:r>
      <w:r>
        <w:rPr>
          <w:rStyle w:val="VerbatimChar"/>
        </w:rPr>
        <w:t xml:space="preserve">   exhaustion date as metrics (RF-OBS-1) and in the Admin console. Alert well</w:t>
      </w:r>
      <w:r>
        <w:br/>
      </w:r>
      <w:r>
        <w:rPr>
          <w:rStyle w:val="VerbatimChar"/>
        </w:rPr>
        <w:t xml:space="preserve">   before exhaustion; refuse writes with a clear fail-closed error at the hard</w:t>
      </w:r>
      <w:r>
        <w:br/>
      </w:r>
      <w:r>
        <w:rPr>
          <w:rStyle w:val="VerbatimChar"/>
        </w:rPr>
        <w:t xml:space="preserve">   limit rather than corrupting.</w:t>
      </w:r>
      <w:r>
        <w:br/>
      </w:r>
      <w:r>
        <w:rPr>
          <w:rStyle w:val="VerbatimChar"/>
        </w:rPr>
        <w:t xml:space="preserve">2. Compaction and vacuum: implement online compaction with bounded impact,</w:t>
      </w:r>
      <w:r>
        <w:br/>
      </w:r>
      <w:r>
        <w:rPr>
          <w:rStyle w:val="VerbatimChar"/>
        </w:rPr>
        <w:t xml:space="preserve">   scheduled in a configurable window, cancellable, and reporting progress.</w:t>
      </w:r>
      <w:r>
        <w:br/>
      </w:r>
      <w:r>
        <w:rPr>
          <w:rStyle w:val="VerbatimChar"/>
        </w:rPr>
        <w:t xml:space="preserve">3. Integrity scrubbing: a background scrubber that periodically reads and</w:t>
      </w:r>
      <w:r>
        <w:br/>
      </w:r>
      <w:r>
        <w:rPr>
          <w:rStyle w:val="VerbatimChar"/>
        </w:rPr>
        <w:t xml:space="preserve">   verifies stored blobs against their recorded digests, reports corruption,</w:t>
      </w:r>
      <w:r>
        <w:br/>
      </w:r>
      <w:r>
        <w:rPr>
          <w:rStyle w:val="VerbatimChar"/>
        </w:rPr>
        <w:t xml:space="preserve">   and (where a replica exists) repairs. Corruption findings are audited and</w:t>
      </w:r>
      <w:r>
        <w:br/>
      </w:r>
      <w:r>
        <w:rPr>
          <w:rStyle w:val="VerbatimChar"/>
        </w:rPr>
        <w:t xml:space="preserve">   alerted, never silently corrected.</w:t>
      </w:r>
      <w:r>
        <w:br/>
      </w:r>
      <w:r>
        <w:rPr>
          <w:rStyle w:val="VerbatimChar"/>
        </w:rPr>
        <w:t xml:space="preserve">4. Tooling: `mg-store` with `stat`, `verify`, `compact`, `export`, `import`, and</w:t>
      </w:r>
      <w:r>
        <w:br/>
      </w:r>
      <w:r>
        <w:rPr>
          <w:rStyle w:val="VerbatimChar"/>
        </w:rPr>
        <w:t xml:space="preserve">   `repair` subcommands, all authenticated and audited when run against a live</w:t>
      </w:r>
      <w:r>
        <w:br/>
      </w:r>
      <w:r>
        <w:rPr>
          <w:rStyle w:val="VerbatimChar"/>
        </w:rPr>
        <w:t xml:space="preserve">   enclosure, and usable offline against a cold data directory.</w:t>
      </w:r>
      <w:r>
        <w:br/>
      </w:r>
      <w:r>
        <w:rPr>
          <w:rStyle w:val="VerbatimChar"/>
        </w:rPr>
        <w:t xml:space="preserve">5. Document the disk layout, permissions, and the exact set of files an operator</w:t>
      </w:r>
      <w:r>
        <w:br/>
      </w:r>
      <w:r>
        <w:rPr>
          <w:rStyle w:val="VerbatimChar"/>
        </w:rPr>
        <w:t xml:space="preserve">   may back up or move.</w:t>
      </w:r>
    </w:p>
    <w:p>
      <w:pPr>
        <w:pStyle w:val="FirstParagraph"/>
      </w:pPr>
      <w:r>
        <w:rPr>
          <w:bCs/>
          <w:b/>
        </w:rPr>
        <w:t xml:space="preserve">Acceptance criteria</w:t>
      </w:r>
    </w:p>
    <w:p>
      <w:pPr>
        <w:numPr>
          <w:ilvl w:val="0"/>
          <w:numId w:val="1029"/>
        </w:numPr>
        <w:pStyle w:val="Compact"/>
      </w:pPr>
      <w:r>
        <w:rPr>
          <w:bCs/>
          <w:b/>
        </w:rPr>
        <w:t xml:space="preserve">AC-RF-PER-8a — Exhaustion is predicted and then refused.</w:t>
      </w:r>
      <w:r>
        <w:t xml:space="preserve"> </w:t>
      </w:r>
      <w:r>
        <w:rPr>
          <w:iCs/>
          <w:i/>
        </w:rPr>
        <w:t xml:space="preserve">Given</w:t>
      </w:r>
      <w:r>
        <w:t xml:space="preserve"> </w:t>
      </w:r>
      <w:r>
        <w:t xml:space="preserve">growth toward capacity,</w:t>
      </w:r>
      <w:r>
        <w:t xml:space="preserve"> </w:t>
      </w:r>
      <w:r>
        <w:rPr>
          <w:iCs/>
          <w:i/>
        </w:rPr>
        <w:t xml:space="preserve">when</w:t>
      </w:r>
      <w:r>
        <w:t xml:space="preserve"> </w:t>
      </w:r>
      <w:r>
        <w:t xml:space="preserve">the projection crosses the alert threshold,</w:t>
      </w:r>
      <w:r>
        <w:t xml:space="preserve"> </w:t>
      </w:r>
      <w:r>
        <w:rPr>
          <w:iCs/>
          <w:i/>
        </w:rPr>
        <w:t xml:space="preserve">then</w:t>
      </w:r>
      <w:r>
        <w:t xml:space="preserve"> </w:t>
      </w:r>
      <w:r>
        <w:t xml:space="preserve">an alert fires;</w:t>
      </w:r>
      <w:r>
        <w:t xml:space="preserve"> </w:t>
      </w:r>
      <w:r>
        <w:rPr>
          <w:iCs/>
          <w:i/>
        </w:rPr>
        <w:t xml:space="preserve">when</w:t>
      </w:r>
      <w:r>
        <w:t xml:space="preserve"> </w:t>
      </w:r>
      <w:r>
        <w:t xml:space="preserve">the hard limit is reached,</w:t>
      </w:r>
      <w:r>
        <w:t xml:space="preserve"> </w:t>
      </w:r>
      <w:r>
        <w:rPr>
          <w:iCs/>
          <w:i/>
        </w:rPr>
        <w:t xml:space="preserve">then</w:t>
      </w:r>
      <w:r>
        <w:t xml:space="preserve"> </w:t>
      </w:r>
      <w:r>
        <w:t xml:space="preserve">writes fail closed with a distinguishable error and no corruption.</w:t>
      </w:r>
    </w:p>
    <w:p>
      <w:pPr>
        <w:numPr>
          <w:ilvl w:val="0"/>
          <w:numId w:val="1029"/>
        </w:numPr>
        <w:pStyle w:val="Compact"/>
      </w:pPr>
      <w:r>
        <w:rPr>
          <w:bCs/>
          <w:b/>
        </w:rPr>
        <w:t xml:space="preserve">AC-RF-PER-8b — Compaction is bounded and safe.</w:t>
      </w:r>
      <w:r>
        <w:t xml:space="preserve"> </w:t>
      </w:r>
      <w:r>
        <w:rPr>
          <w:iCs/>
          <w:i/>
        </w:rPr>
        <w:t xml:space="preserve">Given</w:t>
      </w:r>
      <w:r>
        <w:t xml:space="preserve"> </w:t>
      </w:r>
      <w:r>
        <w:t xml:space="preserve">compaction during serving,</w:t>
      </w:r>
      <w:r>
        <w:t xml:space="preserve"> </w:t>
      </w:r>
      <w:r>
        <w:rPr>
          <w:iCs/>
          <w:i/>
        </w:rPr>
        <w:t xml:space="preserve">when</w:t>
      </w:r>
      <w:r>
        <w:t xml:space="preserve"> </w:t>
      </w:r>
      <w:r>
        <w:t xml:space="preserve">it runs,</w:t>
      </w:r>
      <w:r>
        <w:t xml:space="preserve"> </w:t>
      </w:r>
      <w:r>
        <w:rPr>
          <w:iCs/>
          <w:i/>
        </w:rPr>
        <w:t xml:space="preserve">then</w:t>
      </w:r>
      <w:r>
        <w:t xml:space="preserve"> </w:t>
      </w:r>
      <w:r>
        <w:t xml:space="preserve">latency stays within the stated tolerance, it can be cancelled cleanly, and no data is lost or duplicated.</w:t>
      </w:r>
    </w:p>
    <w:p>
      <w:pPr>
        <w:numPr>
          <w:ilvl w:val="0"/>
          <w:numId w:val="1029"/>
        </w:numPr>
        <w:pStyle w:val="Compact"/>
      </w:pPr>
      <w:r>
        <w:rPr>
          <w:bCs/>
          <w:b/>
        </w:rPr>
        <w:t xml:space="preserve">AC-RF-PER-8c — Corruption is detected, not hidden.</w:t>
      </w:r>
      <w:r>
        <w:t xml:space="preserve"> </w:t>
      </w:r>
      <w:r>
        <w:rPr>
          <w:iCs/>
          <w:i/>
        </w:rPr>
        <w:t xml:space="preserve">Given</w:t>
      </w:r>
      <w:r>
        <w:t xml:space="preserve"> </w:t>
      </w:r>
      <w:r>
        <w:t xml:space="preserve">a deliberately corrupted blob,</w:t>
      </w:r>
      <w:r>
        <w:t xml:space="preserve"> </w:t>
      </w:r>
      <w:r>
        <w:rPr>
          <w:iCs/>
          <w:i/>
        </w:rPr>
        <w:t xml:space="preserve">when</w:t>
      </w:r>
      <w:r>
        <w:t xml:space="preserve"> </w:t>
      </w:r>
      <w:r>
        <w:t xml:space="preserve">the scrubber runs,</w:t>
      </w:r>
      <w:r>
        <w:t xml:space="preserve"> </w:t>
      </w:r>
      <w:r>
        <w:rPr>
          <w:iCs/>
          <w:i/>
        </w:rPr>
        <w:t xml:space="preserve">then</w:t>
      </w:r>
      <w:r>
        <w:t xml:space="preserve"> </w:t>
      </w:r>
      <w:r>
        <w:t xml:space="preserve">it reports the blob, audits the finding and raises an alert.</w:t>
      </w:r>
    </w:p>
    <w:p>
      <w:pPr>
        <w:numPr>
          <w:ilvl w:val="0"/>
          <w:numId w:val="1029"/>
        </w:numPr>
        <w:pStyle w:val="Compact"/>
      </w:pPr>
      <w:r>
        <w:rPr>
          <w:bCs/>
          <w:b/>
        </w:rPr>
        <w:t xml:space="preserve">AC-RF-PER-8d — Offline tooling works.</w:t>
      </w:r>
      <w:r>
        <w:t xml:space="preserve"> </w:t>
      </w:r>
      <w:r>
        <w:rPr>
          <w:iCs/>
          <w:i/>
        </w:rPr>
        <w:t xml:space="preserve">Given</w:t>
      </w:r>
      <w:r>
        <w:t xml:space="preserve"> </w:t>
      </w:r>
      <w:r>
        <w:t xml:space="preserve">a cold data directory and no running service,</w:t>
      </w:r>
      <w:r>
        <w:t xml:space="preserve"> </w:t>
      </w:r>
      <w:r>
        <w:rPr>
          <w:iCs/>
          <w:i/>
        </w:rPr>
        <w:t xml:space="preserve">when</w:t>
      </w:r>
      <w:r>
        <w:t xml:space="preserve"> </w:t>
      </w:r>
      <w:r>
        <w:rPr>
          <w:rStyle w:val="VerbatimChar"/>
        </w:rPr>
        <w:t xml:space="preserve">mg-store verify</w:t>
      </w:r>
      <w:r>
        <w:t xml:space="preserve"> </w:t>
      </w:r>
      <w:r>
        <w:t xml:space="preserve">runs,</w:t>
      </w:r>
      <w:r>
        <w:t xml:space="preserve"> </w:t>
      </w:r>
      <w:r>
        <w:rPr>
          <w:iCs/>
          <w:i/>
        </w:rPr>
        <w:t xml:space="preserve">then</w:t>
      </w:r>
      <w:r>
        <w:t xml:space="preserve"> </w:t>
      </w:r>
      <w:r>
        <w:t xml:space="preserve">it validates integrity and reports.</w:t>
      </w:r>
    </w:p>
    <w:p>
      <w:pPr>
        <w:pStyle w:val="FirstParagraph"/>
      </w:pPr>
      <w:r>
        <w:rPr>
          <w:bCs/>
          <w:b/>
        </w:rPr>
        <w:t xml:space="preserve">Done when:</w:t>
      </w:r>
      <w:r>
        <w:t xml:space="preserve"> </w:t>
      </w:r>
      <w:r>
        <w:rPr>
          <w:rStyle w:val="VerbatimChar"/>
        </w:rPr>
        <w:t xml:space="preserve">mg-store</w:t>
      </w:r>
      <w:r>
        <w:t xml:space="preserve"> </w:t>
      </w:r>
      <w:r>
        <w:t xml:space="preserve">exists; the scrubber runs on a schedule; capacity metrics and alerts are live.</w:t>
      </w:r>
    </w:p>
    <w:p>
      <w:r>
        <w:pict>
          <v:rect style="width:0;height:1.5pt" o:hralign="center" o:hrstd="t" o:hr="t"/>
        </w:pict>
      </w:r>
    </w:p>
    <w:bookmarkEnd w:id="58"/>
    <w:bookmarkEnd w:id="59"/>
    <w:bookmarkStart w:id="68" w:name="d--transport--api-surface"/>
    <w:p>
      <w:pPr>
        <w:pStyle w:val="Heading1"/>
      </w:pPr>
      <w:r>
        <w:t xml:space="preserve">D — Transport &amp; API surface</w:t>
      </w:r>
    </w:p>
    <w:p>
      <w:pPr>
        <w:pStyle w:val="BlockText"/>
      </w:pPr>
      <w:r>
        <w:rPr>
          <w:bCs/>
          <w:b/>
        </w:rPr>
        <w:t xml:space="preserve">Why.</w:t>
      </w:r>
      <w:r>
        <w:t xml:space="preserve"> </w:t>
      </w:r>
      <w:r>
        <w:t xml:space="preserve">The proto contract — described as "the source of truth for all SDKs" — contains two files covering the object fabric and shared types. The browser edge exposes 15 endpoints, all Midgard-core. Five of six products have no server-side API at all. Nothing between services is defined by contract except the PQ-mTLS byte frame.</w:t>
      </w:r>
    </w:p>
    <w:p>
      <w:r>
        <w:pict>
          <v:rect style="width:0;height:1.5pt" o:hralign="center" o:hrstd="t" o:hr="t"/>
        </w:pict>
      </w:r>
    </w:p>
    <w:bookmarkStart w:id="60" w:name="Xb2db53796843c83430f4266c658f00a74720037"/>
    <w:p>
      <w:pPr>
        <w:pStyle w:val="Heading3"/>
      </w:pPr>
      <w:r>
        <w:t xml:space="preserve">RF-API-1 · Complete the proto contract for every subsystem</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API ·</w:t>
      </w:r>
      <w:r>
        <w:t xml:space="preserve"> </w:t>
      </w:r>
      <w:r>
        <w:rPr>
          <w:bCs/>
          <w:b/>
        </w:rPr>
        <w:t xml:space="preserve">Depends on:</w:t>
      </w:r>
      <w:r>
        <w:t xml:space="preserve"> </w:t>
      </w:r>
      <w:r>
        <w:t xml:space="preserve">RF-RT-1 ·</w:t>
      </w:r>
      <w:r>
        <w:t xml:space="preserve"> </w:t>
      </w:r>
      <w:r>
        <w:rPr>
          <w:bCs/>
          <w:b/>
        </w:rPr>
        <w:t xml:space="preserve">Blocks:</w:t>
      </w:r>
      <w:r>
        <w:t xml:space="preserve"> </w:t>
      </w:r>
      <w:r>
        <w:t xml:space="preserve">RF-API-2..7, RF-UID-</w:t>
      </w:r>
      <w:r>
        <w:rPr>
          <w:iCs/>
          <w:i/>
        </w:rPr>
        <w:t xml:space="preserve">, RF-SDK-</w:t>
      </w:r>
    </w:p>
    <w:p>
      <w:pPr>
        <w:pStyle w:val="BodyText"/>
      </w:pPr>
      <w:r>
        <w:rPr>
          <w:bCs/>
          <w:b/>
        </w:rPr>
        <w:t xml:space="preserve">Evidence.</w:t>
      </w:r>
      <w:r>
        <w:t xml:space="preserve"> </w:t>
      </w:r>
      <w:r>
        <w:rPr>
          <w:rStyle w:val="VerbatimChar"/>
        </w:rPr>
        <w:t xml:space="preserve">contracts/proto/midgard/v1/</w:t>
      </w:r>
      <w:r>
        <w:t xml:space="preserve"> </w:t>
      </w:r>
      <w:r>
        <w:t xml:space="preserve">contains exactly</w:t>
      </w:r>
      <w:r>
        <w:t xml:space="preserve"> </w:t>
      </w:r>
      <w:r>
        <w:rPr>
          <w:rStyle w:val="VerbatimChar"/>
        </w:rPr>
        <w:t xml:space="preserve">common.proto</w:t>
      </w:r>
      <w:r>
        <w:t xml:space="preserve"> </w:t>
      </w:r>
      <w:r>
        <w:t xml:space="preserve">and</w:t>
      </w:r>
      <w:r>
        <w:t xml:space="preserve"> </w:t>
      </w:r>
      <w:r>
        <w:rPr>
          <w:rStyle w:val="VerbatimChar"/>
        </w:rPr>
        <w:t xml:space="preserve">object_fabric.proto</w:t>
      </w:r>
      <w:r>
        <w:t xml:space="preserve">.</w:t>
      </w:r>
      <w:r>
        <w:t xml:space="preserve"> </w:t>
      </w:r>
      <w:r>
        <w:rPr>
          <w:rStyle w:val="VerbatimChar"/>
        </w:rPr>
        <w:t xml:space="preserve">contracts/buf.yaml</w:t>
      </w:r>
      <w:r>
        <w:t xml:space="preserve"> </w:t>
      </w:r>
      <w:r>
        <w:t xml:space="preserve">and</w:t>
      </w:r>
      <w:r>
        <w:t xml:space="preserve"> </w:t>
      </w:r>
      <w:r>
        <w:rPr>
          <w:rStyle w:val="VerbatimChar"/>
        </w:rPr>
        <w:t xml:space="preserve">buf.gen.yaml</w:t>
      </w:r>
      <w:r>
        <w:t xml:space="preserve"> </w:t>
      </w:r>
      <w:r>
        <w:t xml:space="preserve">exist and</w:t>
      </w:r>
      <w:r>
        <w:t xml:space="preserve"> </w:t>
      </w:r>
      <w:r>
        <w:rPr>
          <w:rStyle w:val="VerbatimChar"/>
        </w:rPr>
        <w:t xml:space="preserve">just gen</w:t>
      </w:r>
      <w:r>
        <w:t xml:space="preserve"> </w:t>
      </w:r>
      <w:r>
        <w:t xml:space="preserve">runs</w:t>
      </w:r>
      <w:r>
        <w:t xml:space="preserve"> </w:t>
      </w:r>
      <w:r>
        <w:rPr>
          <w:rStyle w:val="VerbatimChar"/>
        </w:rPr>
        <w:t xml:space="preserve">buf lint</w:t>
      </w:r>
      <w:r>
        <w:t xml:space="preserve"> </w:t>
      </w:r>
      <w:r>
        <w:t xml:space="preserve">+</w:t>
      </w:r>
      <w:r>
        <w:t xml:space="preserve"> </w:t>
      </w:r>
      <w:r>
        <w:rPr>
          <w:rStyle w:val="VerbatimChar"/>
        </w:rPr>
        <w:t xml:space="preserve">buf generate</w:t>
      </w:r>
      <w:r>
        <w:t xml:space="preserve">, but there is nothing to generate for IAM, KMS, governance, scheduler, Mimir, model supply, Forge, Bifrost, Heimdall, admin, or clients. The</w:t>
      </w:r>
      <w:r>
        <w:t xml:space="preserve"> </w:t>
      </w:r>
      <w:r>
        <w:rPr>
          <w:rStyle w:val="VerbatimChar"/>
        </w:rPr>
        <w:t xml:space="preserve">SdkScreen</w:t>
      </w:r>
      <w:r>
        <w:t xml:space="preserve"> </w:t>
      </w:r>
      <w:r>
        <w:t xml:space="preserve">in the Midgard console renders an "RPC surface" that has no proto behind it.</w:t>
      </w:r>
    </w:p>
    <w:p>
      <w:pPr>
        <w:pStyle w:val="BodyText"/>
      </w:pPr>
      <w:r>
        <w:rPr>
          <w:bCs/>
          <w:b/>
        </w:rPr>
        <w:t xml:space="preserve">Prompt</w:t>
      </w:r>
    </w:p>
    <w:p>
      <w:pPr>
        <w:pStyle w:val="SourceCode"/>
      </w:pPr>
      <w:r>
        <w:rPr>
          <w:rStyle w:val="VerbatimChar"/>
        </w:rPr>
        <w:t xml:space="preserve">Define the full contract surface, and make it the single source of truth.</w:t>
      </w:r>
      <w:r>
        <w:br/>
      </w:r>
      <w:r>
        <w:br/>
      </w:r>
      <w:r>
        <w:rPr>
          <w:rStyle w:val="VerbatimChar"/>
        </w:rPr>
        <w:t xml:space="preserve">1. Author one proto package per subsystem under contracts/proto/midgard/v1/:</w:t>
      </w:r>
      <w:r>
        <w:br/>
      </w:r>
      <w:r>
        <w:rPr>
          <w:rStyle w:val="VerbatimChar"/>
        </w:rPr>
        <w:t xml:space="preserve">   iam, kms, governance, scheduler, object_fabric (extend), mimir (inference,</w:t>
      </w:r>
      <w:r>
        <w:br/>
      </w:r>
      <w:r>
        <w:rPr>
          <w:rStyle w:val="VerbatimChar"/>
        </w:rPr>
        <w:t xml:space="preserve">   agents, evals, guardrails), model_supply, forge (connectors, datasets,</w:t>
      </w:r>
      <w:r>
        <w:br/>
      </w:r>
      <w:r>
        <w:rPr>
          <w:rStyle w:val="VerbatimChar"/>
        </w:rPr>
        <w:t xml:space="preserve">   pipelines, health, projection), bifrost (artefacts, bundles, channels, fleet,</w:t>
      </w:r>
      <w:r>
        <w:br/>
      </w:r>
      <w:r>
        <w:rPr>
          <w:rStyle w:val="VerbatimChar"/>
        </w:rPr>
        <w:t xml:space="preserve">   rollout, risk), heimdall (feeds, picture, entities, workflows, sync,</w:t>
      </w:r>
      <w:r>
        <w:br/>
      </w:r>
      <w:r>
        <w:rPr>
          <w:rStyle w:val="VerbatimChar"/>
        </w:rPr>
        <w:t xml:space="preserve">   lineage), admin (identity, privilege, config, sim, audit, breakglass,</w:t>
      </w:r>
      <w:r>
        <w:br/>
      </w:r>
      <w:r>
        <w:rPr>
          <w:rStyle w:val="VerbatimChar"/>
        </w:rPr>
        <w:t xml:space="preserve">   copilot), clients (sync, delivery, inference-tiering, broker).</w:t>
      </w:r>
      <w:r>
        <w:br/>
      </w:r>
      <w:r>
        <w:rPr>
          <w:rStyle w:val="VerbatimChar"/>
        </w:rPr>
        <w:t xml:space="preserve">2. Model the governance envelope in the contract, not around it: every request</w:t>
      </w:r>
      <w:r>
        <w:br/>
      </w:r>
      <w:r>
        <w:rPr>
          <w:rStyle w:val="VerbatimChar"/>
        </w:rPr>
        <w:t xml:space="preserve">   carries the policy context (subject, purpose, clearance, roles) and every</w:t>
      </w:r>
      <w:r>
        <w:br/>
      </w:r>
      <w:r>
        <w:rPr>
          <w:rStyle w:val="VerbatimChar"/>
        </w:rPr>
        <w:t xml:space="preserve">   response carries the classification markings, the audit sequence number, and</w:t>
      </w:r>
      <w:r>
        <w:br/>
      </w:r>
      <w:r>
        <w:rPr>
          <w:rStyle w:val="VerbatimChar"/>
        </w:rPr>
        <w:t xml:space="preserve">   any redaction indicator, so a client cannot render governed data without</w:t>
      </w:r>
      <w:r>
        <w:br/>
      </w:r>
      <w:r>
        <w:rPr>
          <w:rStyle w:val="VerbatimChar"/>
        </w:rPr>
        <w:t xml:space="preserve">   also having the evidence of how it was governed.</w:t>
      </w:r>
      <w:r>
        <w:br/>
      </w:r>
      <w:r>
        <w:rPr>
          <w:rStyle w:val="VerbatimChar"/>
        </w:rPr>
        <w:t xml:space="preserve">3. Model human gates explicitly: a mutating RPC either carries a valid human-</w:t>
      </w:r>
      <w:r>
        <w:br/>
      </w:r>
      <w:r>
        <w:rPr>
          <w:rStyle w:val="VerbatimChar"/>
        </w:rPr>
        <w:t xml:space="preserve">   gate token or returns a typed HUMAN_GATE_REQUIRED error carrying what the</w:t>
      </w:r>
      <w:r>
        <w:br/>
      </w:r>
      <w:r>
        <w:rPr>
          <w:rStyle w:val="VerbatimChar"/>
        </w:rPr>
        <w:t xml:space="preserve">   approval needs — never a generic denial the UI must guess at.</w:t>
      </w:r>
      <w:r>
        <w:br/>
      </w:r>
      <w:r>
        <w:rPr>
          <w:rStyle w:val="VerbatimChar"/>
        </w:rPr>
        <w:t xml:space="preserve">4. Model errors as a shared, typed enumeration with stable codes, a</w:t>
      </w:r>
      <w:r>
        <w:br/>
      </w:r>
      <w:r>
        <w:rPr>
          <w:rStyle w:val="VerbatimChar"/>
        </w:rPr>
        <w:t xml:space="preserve">   machine-readable reason, a human-readable message, a retryability flag, and a</w:t>
      </w:r>
      <w:r>
        <w:br/>
      </w:r>
      <w:r>
        <w:rPr>
          <w:rStyle w:val="VerbatimChar"/>
        </w:rPr>
        <w:t xml:space="preserve">   correlation id. No stringly-typed errors anywhere.</w:t>
      </w:r>
      <w:r>
        <w:br/>
      </w:r>
      <w:r>
        <w:rPr>
          <w:rStyle w:val="VerbatimChar"/>
        </w:rPr>
        <w:t xml:space="preserve">5. Model pagination, filtering, sorting, and partial-result truncation uniformly</w:t>
      </w:r>
      <w:r>
        <w:br/>
      </w:r>
      <w:r>
        <w:rPr>
          <w:rStyle w:val="VerbatimChar"/>
        </w:rPr>
        <w:t xml:space="preserve">   across every list RPC, and streaming (server-streaming) for audit, feeds,</w:t>
      </w:r>
      <w:r>
        <w:br/>
      </w:r>
      <w:r>
        <w:rPr>
          <w:rStyle w:val="VerbatimChar"/>
        </w:rPr>
        <w:t xml:space="preserve">   traces, build logs and agent responses.</w:t>
      </w:r>
      <w:r>
        <w:br/>
      </w:r>
      <w:r>
        <w:rPr>
          <w:rStyle w:val="VerbatimChar"/>
        </w:rPr>
        <w:t xml:space="preserve">6. Enforce compatibility: wire `buf breaking` against main into CI (it is not</w:t>
      </w:r>
      <w:r>
        <w:br/>
      </w:r>
      <w:r>
        <w:rPr>
          <w:rStyle w:val="VerbatimChar"/>
        </w:rPr>
        <w:t xml:space="preserve">   wired today) and run it on every package, and document the versioning policy (additive</w:t>
      </w:r>
      <w:r>
        <w:br/>
      </w:r>
      <w:r>
        <w:rPr>
          <w:rStyle w:val="VerbatimChar"/>
        </w:rPr>
        <w:t xml:space="preserve">   only within v1; a v2 package for anything else).</w:t>
      </w:r>
      <w:r>
        <w:br/>
      </w:r>
      <w:r>
        <w:rPr>
          <w:rStyle w:val="VerbatimChar"/>
        </w:rPr>
        <w:t xml:space="preserve">7. Generate: Rust server/client stubs, TypeScript client types, and the</w:t>
      </w:r>
      <w:r>
        <w:br/>
      </w:r>
      <w:r>
        <w:rPr>
          <w:rStyle w:val="VerbatimChar"/>
        </w:rPr>
        <w:t xml:space="preserve">   documentation surface, all from buf. The hand-written types in</w:t>
      </w:r>
      <w:r>
        <w:br/>
      </w:r>
      <w:r>
        <w:rPr>
          <w:rStyle w:val="VerbatimChar"/>
        </w:rPr>
        <w:t xml:space="preserve">   sdk/ts/src/types.ts must become generated or must be proven equivalent by a</w:t>
      </w:r>
      <w:r>
        <w:br/>
      </w:r>
      <w:r>
        <w:rPr>
          <w:rStyle w:val="VerbatimChar"/>
        </w:rPr>
        <w:t xml:space="preserve">   conformance test — they may not drift.</w:t>
      </w:r>
    </w:p>
    <w:p>
      <w:pPr>
        <w:pStyle w:val="FirstParagraph"/>
      </w:pPr>
      <w:r>
        <w:rPr>
          <w:bCs/>
          <w:b/>
        </w:rPr>
        <w:t xml:space="preserve">Acceptance criteria</w:t>
      </w:r>
    </w:p>
    <w:p>
      <w:pPr>
        <w:numPr>
          <w:ilvl w:val="0"/>
          <w:numId w:val="1030"/>
        </w:numPr>
        <w:pStyle w:val="Compact"/>
      </w:pPr>
      <w:r>
        <w:rPr>
          <w:bCs/>
          <w:b/>
        </w:rPr>
        <w:t xml:space="preserve">AC-RF-API-1a — Every subsystem has a contract.</w:t>
      </w:r>
      <w:r>
        <w:t xml:space="preserve"> </w:t>
      </w:r>
      <w:r>
        <w:rPr>
          <w:iCs/>
          <w:i/>
        </w:rPr>
        <w:t xml:space="preserve">Given</w:t>
      </w:r>
      <w:r>
        <w:t xml:space="preserve"> </w:t>
      </w:r>
      <w:r>
        <w:t xml:space="preserve">the twelve subsystem areas,</w:t>
      </w:r>
      <w:r>
        <w:t xml:space="preserve"> </w:t>
      </w:r>
      <w:r>
        <w:rPr>
          <w:iCs/>
          <w:i/>
        </w:rPr>
        <w:t xml:space="preserve">when</w:t>
      </w:r>
      <w:r>
        <w:t xml:space="preserve"> </w:t>
      </w:r>
      <w:r>
        <w:rPr>
          <w:rStyle w:val="VerbatimChar"/>
        </w:rPr>
        <w:t xml:space="preserve">contracts/proto</w:t>
      </w:r>
      <w:r>
        <w:t xml:space="preserve"> </w:t>
      </w:r>
      <w:r>
        <w:t xml:space="preserve">is inspected,</w:t>
      </w:r>
      <w:r>
        <w:t xml:space="preserve"> </w:t>
      </w:r>
      <w:r>
        <w:rPr>
          <w:iCs/>
          <w:i/>
        </w:rPr>
        <w:t xml:space="preserve">then</w:t>
      </w:r>
      <w:r>
        <w:t xml:space="preserve"> </w:t>
      </w:r>
      <w:r>
        <w:t xml:space="preserve">each has a package covering the operations its console and SDK expose.</w:t>
      </w:r>
    </w:p>
    <w:p>
      <w:pPr>
        <w:numPr>
          <w:ilvl w:val="0"/>
          <w:numId w:val="1030"/>
        </w:numPr>
        <w:pStyle w:val="Compact"/>
      </w:pPr>
      <w:r>
        <w:rPr>
          <w:bCs/>
          <w:b/>
        </w:rPr>
        <w:t xml:space="preserve">AC-RF-API-1b — Governance is in the contract.</w:t>
      </w:r>
      <w:r>
        <w:t xml:space="preserve"> </w:t>
      </w:r>
      <w:r>
        <w:rPr>
          <w:iCs/>
          <w:i/>
        </w:rPr>
        <w:t xml:space="preserve">Given</w:t>
      </w:r>
      <w:r>
        <w:t xml:space="preserve"> </w:t>
      </w:r>
      <w:r>
        <w:t xml:space="preserve">any response carrying governed data,</w:t>
      </w:r>
      <w:r>
        <w:t xml:space="preserve"> </w:t>
      </w:r>
      <w:r>
        <w:rPr>
          <w:iCs/>
          <w:i/>
        </w:rPr>
        <w:t xml:space="preserve">when</w:t>
      </w:r>
      <w:r>
        <w:t xml:space="preserve"> </w:t>
      </w:r>
      <w:r>
        <w:t xml:space="preserve">its message is inspected,</w:t>
      </w:r>
      <w:r>
        <w:t xml:space="preserve"> </w:t>
      </w:r>
      <w:r>
        <w:rPr>
          <w:iCs/>
          <w:i/>
        </w:rPr>
        <w:t xml:space="preserve">then</w:t>
      </w:r>
      <w:r>
        <w:t xml:space="preserve"> </w:t>
      </w:r>
      <w:r>
        <w:t xml:space="preserve">it carries markings, the audit sequence, and any redaction indicator.</w:t>
      </w:r>
    </w:p>
    <w:p>
      <w:pPr>
        <w:numPr>
          <w:ilvl w:val="0"/>
          <w:numId w:val="1030"/>
        </w:numPr>
        <w:pStyle w:val="Compact"/>
      </w:pPr>
      <w:r>
        <w:rPr>
          <w:bCs/>
          <w:b/>
        </w:rPr>
        <w:t xml:space="preserve">AC-RF-API-1c — Human gates are typed.</w:t>
      </w:r>
      <w:r>
        <w:t xml:space="preserve"> </w:t>
      </w:r>
      <w:r>
        <w:rPr>
          <w:iCs/>
          <w:i/>
        </w:rPr>
        <w:t xml:space="preserve">Given</w:t>
      </w:r>
      <w:r>
        <w:t xml:space="preserve"> </w:t>
      </w:r>
      <w:r>
        <w:t xml:space="preserve">a mutating RPC called without a gate token,</w:t>
      </w:r>
      <w:r>
        <w:t xml:space="preserve"> </w:t>
      </w:r>
      <w:r>
        <w:rPr>
          <w:iCs/>
          <w:i/>
        </w:rPr>
        <w:t xml:space="preserve">when</w:t>
      </w:r>
      <w:r>
        <w:t xml:space="preserve"> </w:t>
      </w:r>
      <w:r>
        <w:t xml:space="preserve">it is rejected,</w:t>
      </w:r>
      <w:r>
        <w:t xml:space="preserve"> </w:t>
      </w:r>
      <w:r>
        <w:rPr>
          <w:iCs/>
          <w:i/>
        </w:rPr>
        <w:t xml:space="preserve">then</w:t>
      </w:r>
      <w:r>
        <w:t xml:space="preserve"> </w:t>
      </w:r>
      <w:r>
        <w:t xml:space="preserve">the error is the typed</w:t>
      </w:r>
      <w:r>
        <w:t xml:space="preserve"> </w:t>
      </w:r>
      <w:r>
        <w:rPr>
          <w:rStyle w:val="VerbatimChar"/>
        </w:rPr>
        <w:t xml:space="preserve">HUMAN_GATE_REQUIRED</w:t>
      </w:r>
      <w:r>
        <w:t xml:space="preserve"> </w:t>
      </w:r>
      <w:r>
        <w:t xml:space="preserve">carrying the approval requirements.</w:t>
      </w:r>
    </w:p>
    <w:p>
      <w:pPr>
        <w:numPr>
          <w:ilvl w:val="0"/>
          <w:numId w:val="1030"/>
        </w:numPr>
        <w:pStyle w:val="Compact"/>
      </w:pPr>
      <w:r>
        <w:rPr>
          <w:bCs/>
          <w:b/>
        </w:rPr>
        <w:t xml:space="preserve">AC-RF-API-1d — Breaking changes are blocked.</w:t>
      </w:r>
      <w:r>
        <w:t xml:space="preserve"> </w:t>
      </w:r>
      <w:r>
        <w:rPr>
          <w:iCs/>
          <w:i/>
        </w:rPr>
        <w:t xml:space="preserve">Given</w:t>
      </w:r>
      <w:r>
        <w:t xml:space="preserve"> </w:t>
      </w:r>
      <w:r>
        <w:t xml:space="preserve">a PR that removes or renumbers a field,</w:t>
      </w:r>
      <w:r>
        <w:t xml:space="preserve"> </w:t>
      </w:r>
      <w:r>
        <w:rPr>
          <w:iCs/>
          <w:i/>
        </w:rPr>
        <w:t xml:space="preserve">when</w:t>
      </w:r>
      <w:r>
        <w:t xml:space="preserve"> </w:t>
      </w:r>
      <w:r>
        <w:t xml:space="preserve">CI runs,</w:t>
      </w:r>
      <w:r>
        <w:t xml:space="preserve"> </w:t>
      </w:r>
      <w:r>
        <w:rPr>
          <w:iCs/>
          <w:i/>
        </w:rPr>
        <w:t xml:space="preserve">then</w:t>
      </w:r>
      <w:r>
        <w:t xml:space="preserve"> </w:t>
      </w:r>
      <w:r>
        <w:rPr>
          <w:rStyle w:val="VerbatimChar"/>
        </w:rPr>
        <w:t xml:space="preserve">buf breaking</w:t>
      </w:r>
      <w:r>
        <w:t xml:space="preserve"> </w:t>
      </w:r>
      <w:r>
        <w:t xml:space="preserve">fails.</w:t>
      </w:r>
    </w:p>
    <w:p>
      <w:pPr>
        <w:numPr>
          <w:ilvl w:val="0"/>
          <w:numId w:val="1030"/>
        </w:numPr>
        <w:pStyle w:val="Compact"/>
      </w:pPr>
      <w:r>
        <w:rPr>
          <w:bCs/>
          <w:b/>
        </w:rPr>
        <w:t xml:space="preserve">AC-RF-API-1e — Generated types are the only types.</w:t>
      </w:r>
      <w:r>
        <w:t xml:space="preserve"> </w:t>
      </w:r>
      <w:r>
        <w:rPr>
          <w:iCs/>
          <w:i/>
        </w:rPr>
        <w:t xml:space="preserve">Given</w:t>
      </w:r>
      <w:r>
        <w:t xml:space="preserve"> </w:t>
      </w:r>
      <w:r>
        <w:t xml:space="preserve">the TypeScript SDK,</w:t>
      </w:r>
      <w:r>
        <w:t xml:space="preserve"> </w:t>
      </w:r>
      <w:r>
        <w:rPr>
          <w:iCs/>
          <w:i/>
        </w:rPr>
        <w:t xml:space="preserve">when</w:t>
      </w:r>
      <w:r>
        <w:t xml:space="preserve"> </w:t>
      </w:r>
      <w:r>
        <w:t xml:space="preserve">built,</w:t>
      </w:r>
      <w:r>
        <w:t xml:space="preserve"> </w:t>
      </w:r>
      <w:r>
        <w:rPr>
          <w:iCs/>
          <w:i/>
        </w:rPr>
        <w:t xml:space="preserve">then</w:t>
      </w:r>
      <w:r>
        <w:t xml:space="preserve"> </w:t>
      </w:r>
      <w:r>
        <w:t xml:space="preserve">its domain types are generated from proto or pass a conformance test against the generated ones.</w:t>
      </w:r>
    </w:p>
    <w:p>
      <w:pPr>
        <w:numPr>
          <w:ilvl w:val="0"/>
          <w:numId w:val="1030"/>
        </w:numPr>
        <w:pStyle w:val="Compact"/>
      </w:pPr>
      <w:r>
        <w:rPr>
          <w:bCs/>
          <w:b/>
        </w:rPr>
        <w:t xml:space="preserve">AC-RF-API-1f — Generation is offline.</w:t>
      </w:r>
      <w:r>
        <w:t xml:space="preserve"> </w:t>
      </w:r>
      <w:r>
        <w:rPr>
          <w:iCs/>
          <w:i/>
        </w:rPr>
        <w:t xml:space="preserve">Given</w:t>
      </w:r>
      <w:r>
        <w:t xml:space="preserve"> </w:t>
      </w:r>
      <w:r>
        <w:rPr>
          <w:rStyle w:val="VerbatimChar"/>
        </w:rPr>
        <w:t xml:space="preserve">--network none</w:t>
      </w:r>
      <w:r>
        <w:t xml:space="preserve"> </w:t>
      </w:r>
      <w:r>
        <w:t xml:space="preserve">with the buf toolchain vendored,</w:t>
      </w:r>
      <w:r>
        <w:t xml:space="preserve"> </w:t>
      </w:r>
      <w:r>
        <w:rPr>
          <w:iCs/>
          <w:i/>
        </w:rPr>
        <w:t xml:space="preserve">when</w:t>
      </w:r>
      <w:r>
        <w:t xml:space="preserve"> </w:t>
      </w:r>
      <w:r>
        <w:rPr>
          <w:rStyle w:val="VerbatimChar"/>
        </w:rPr>
        <w:t xml:space="preserve">just gen</w:t>
      </w:r>
      <w:r>
        <w:t xml:space="preserve"> </w:t>
      </w:r>
      <w:r>
        <w:t xml:space="preserve">runs,</w:t>
      </w:r>
      <w:r>
        <w:t xml:space="preserve"> </w:t>
      </w:r>
      <w:r>
        <w:rPr>
          <w:iCs/>
          <w:i/>
        </w:rPr>
        <w:t xml:space="preserve">then</w:t>
      </w:r>
      <w:r>
        <w:t xml:space="preserve"> </w:t>
      </w:r>
      <w:r>
        <w:t xml:space="preserve">it succeeds.</w:t>
      </w:r>
    </w:p>
    <w:p>
      <w:pPr>
        <w:pStyle w:val="FirstParagraph"/>
      </w:pPr>
      <w:r>
        <w:rPr>
          <w:bCs/>
          <w:b/>
        </w:rPr>
        <w:t xml:space="preserve">Done when:</w:t>
      </w:r>
      <w:r>
        <w:t xml:space="preserve"> </w:t>
      </w:r>
      <w:r>
        <w:t xml:space="preserve">every subsystem package lints and generates; the SDK's types derive from proto;</w:t>
      </w:r>
      <w:r>
        <w:t xml:space="preserve"> </w:t>
      </w:r>
      <w:r>
        <w:rPr>
          <w:rStyle w:val="VerbatimChar"/>
        </w:rPr>
        <w:t xml:space="preserve">buf breaking</w:t>
      </w:r>
      <w:r>
        <w:t xml:space="preserve"> </w:t>
      </w:r>
      <w:r>
        <w:t xml:space="preserve">covers all packages.</w:t>
      </w:r>
    </w:p>
    <w:p>
      <w:r>
        <w:pict>
          <v:rect style="width:0;height:1.5pt" o:hralign="center" o:hrstd="t" o:hr="t"/>
        </w:pict>
      </w:r>
    </w:p>
    <w:bookmarkEnd w:id="60"/>
    <w:bookmarkStart w:id="61" w:name="Xd6d814484ebda2cbb5594444b11b93911e93070"/>
    <w:p>
      <w:pPr>
        <w:pStyle w:val="Heading3"/>
      </w:pPr>
      <w:r>
        <w:t xml:space="preserve">RF-API-2 · Implement the inter-service RPC layer over PQ-mTLS</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API ·</w:t>
      </w:r>
      <w:r>
        <w:t xml:space="preserve"> </w:t>
      </w:r>
      <w:r>
        <w:rPr>
          <w:bCs/>
          <w:b/>
        </w:rPr>
        <w:t xml:space="preserve">Depends on:</w:t>
      </w:r>
      <w:r>
        <w:t xml:space="preserve"> </w:t>
      </w:r>
      <w:r>
        <w:t xml:space="preserve">RF-API-1, RF-RT-1, RF-RT-2</w:t>
      </w:r>
    </w:p>
    <w:p>
      <w:pPr>
        <w:pStyle w:val="BodyText"/>
      </w:pPr>
      <w:r>
        <w:rPr>
          <w:bCs/>
          <w:b/>
        </w:rPr>
        <w:t xml:space="preserve">Evidence.</w:t>
      </w:r>
      <w:r>
        <w:t xml:space="preserve"> </w:t>
      </w:r>
      <w:r>
        <w:rPr>
          <w:rStyle w:val="VerbatimChar"/>
        </w:rPr>
        <w:t xml:space="preserve">crypto/pq-mtls</w:t>
      </w:r>
      <w:r>
        <w:t xml:space="preserve"> </w:t>
      </w:r>
      <w:r>
        <w:t xml:space="preserve">(1 371 lines) implements a real handshake and framed records, and</w:t>
      </w:r>
      <w:r>
        <w:t xml:space="preserve"> </w:t>
      </w:r>
      <w:r>
        <w:rPr>
          <w:rStyle w:val="VerbatimChar"/>
        </w:rPr>
        <w:t xml:space="preserve">services/gateway</w:t>
      </w:r>
      <w:r>
        <w:t xml:space="preserve"> </w:t>
      </w:r>
      <w:r>
        <w:t xml:space="preserve">authenticates and authorises a peer then hands</w:t>
      </w:r>
      <w:r>
        <w:t xml:space="preserve"> </w:t>
      </w:r>
      <w:r>
        <w:rPr>
          <w:rStyle w:val="VerbatimChar"/>
        </w:rPr>
        <w:t xml:space="preserve">&amp;[u8]</w:t>
      </w:r>
      <w:r>
        <w:t xml:space="preserve"> </w:t>
      </w:r>
      <w:r>
        <w:t xml:space="preserve">to a</w:t>
      </w:r>
      <w:r>
        <w:t xml:space="preserve"> </w:t>
      </w:r>
      <w:r>
        <w:rPr>
          <w:rStyle w:val="VerbatimChar"/>
        </w:rPr>
        <w:t xml:space="preserve">RequestHandler</w:t>
      </w:r>
      <w:r>
        <w:t xml:space="preserve"> </w:t>
      </w:r>
      <w:r>
        <w:t xml:space="preserve">returning</w:t>
      </w:r>
      <w:r>
        <w:t xml:space="preserve"> </w:t>
      </w:r>
      <w:r>
        <w:rPr>
          <w:rStyle w:val="VerbatimChar"/>
        </w:rPr>
        <w:t xml:space="preserve">Vec&lt;u8&gt;</w:t>
      </w:r>
      <w:r>
        <w:t xml:space="preserve">. There is no request/response framing above that, no method dispatch, no serialisation, no deadlines, no retries, no circuit breaking — every service-to-service call in the tree today is a direct Rust function call within one process.</w:t>
      </w:r>
    </w:p>
    <w:p>
      <w:pPr>
        <w:pStyle w:val="BodyText"/>
      </w:pPr>
      <w:r>
        <w:rPr>
          <w:bCs/>
          <w:b/>
        </w:rPr>
        <w:t xml:space="preserve">Prompt</w:t>
      </w:r>
    </w:p>
    <w:p>
      <w:pPr>
        <w:pStyle w:val="SourceCode"/>
      </w:pPr>
      <w:r>
        <w:rPr>
          <w:rStyle w:val="VerbatimChar"/>
        </w:rPr>
        <w:t xml:space="preserve">Build the RPC layer that turns the PQ-mTLS channel into a service mesh.</w:t>
      </w:r>
      <w:r>
        <w:br/>
      </w:r>
      <w:r>
        <w:br/>
      </w:r>
      <w:r>
        <w:rPr>
          <w:rStyle w:val="VerbatimChar"/>
        </w:rPr>
        <w:t xml:space="preserve">1. Define the wire protocol above pq-mtls frames: request id, method (fully</w:t>
      </w:r>
      <w:r>
        <w:br/>
      </w:r>
      <w:r>
        <w:rPr>
          <w:rStyle w:val="VerbatimChar"/>
        </w:rPr>
        <w:t xml:space="preserve">   qualified proto method name), deadline, policy context, idempotency key,</w:t>
      </w:r>
      <w:r>
        <w:br/>
      </w:r>
      <w:r>
        <w:rPr>
          <w:rStyle w:val="VerbatimChar"/>
        </w:rPr>
        <w:t xml:space="preserve">   correlation id, payload; response: status, typed error, payload, audit</w:t>
      </w:r>
      <w:r>
        <w:br/>
      </w:r>
      <w:r>
        <w:rPr>
          <w:rStyle w:val="VerbatimChar"/>
        </w:rPr>
        <w:t xml:space="preserve">   sequence. Server-streaming support for the streaming RPCs from RF-API-1.</w:t>
      </w:r>
      <w:r>
        <w:br/>
      </w:r>
      <w:r>
        <w:rPr>
          <w:rStyle w:val="VerbatimChar"/>
        </w:rPr>
        <w:t xml:space="preserve">   Specify it in docs/dev/design/rpc-protocol.md, including the exact byte</w:t>
      </w:r>
      <w:r>
        <w:br/>
      </w:r>
      <w:r>
        <w:rPr>
          <w:rStyle w:val="VerbatimChar"/>
        </w:rPr>
        <w:t xml:space="preserve">   layout and the versioning rule.</w:t>
      </w:r>
      <w:r>
        <w:br/>
      </w:r>
      <w:r>
        <w:rPr>
          <w:rStyle w:val="VerbatimChar"/>
        </w:rPr>
        <w:t xml:space="preserve">2. Generate server skeletons and typed clients from the proto definitions, so a</w:t>
      </w:r>
      <w:r>
        <w:br/>
      </w:r>
      <w:r>
        <w:rPr>
          <w:rStyle w:val="VerbatimChar"/>
        </w:rPr>
        <w:t xml:space="preserve">   service implements a trait and a caller gets a typed client — no hand-written</w:t>
      </w:r>
      <w:r>
        <w:br/>
      </w:r>
      <w:r>
        <w:rPr>
          <w:rStyle w:val="VerbatimChar"/>
        </w:rPr>
        <w:t xml:space="preserve">   dispatch.</w:t>
      </w:r>
      <w:r>
        <w:br/>
      </w:r>
      <w:r>
        <w:rPr>
          <w:rStyle w:val="VerbatimChar"/>
        </w:rPr>
        <w:t xml:space="preserve">3. Client-side reliability: per-call deadlines derived from the caller's</w:t>
      </w:r>
      <w:r>
        <w:br/>
      </w:r>
      <w:r>
        <w:rPr>
          <w:rStyle w:val="VerbatimChar"/>
        </w:rPr>
        <w:t xml:space="preserve">   remaining budget (deadline propagation, so a chain cannot exceed the</w:t>
      </w:r>
      <w:r>
        <w:br/>
      </w:r>
      <w:r>
        <w:rPr>
          <w:rStyle w:val="VerbatimChar"/>
        </w:rPr>
        <w:t xml:space="preserve">   originator's budget), bounded retries ONLY for idempotent methods, jittered</w:t>
      </w:r>
      <w:r>
        <w:br/>
      </w:r>
      <w:r>
        <w:rPr>
          <w:rStyle w:val="VerbatimChar"/>
        </w:rPr>
        <w:t xml:space="preserve">   backoff, circuit breaking per peer, and connection pooling with health</w:t>
      </w:r>
      <w:r>
        <w:br/>
      </w:r>
      <w:r>
        <w:rPr>
          <w:rStyle w:val="VerbatimChar"/>
        </w:rPr>
        <w:t xml:space="preserve">   checking. A retry must never bypass a human gate or re-execute a mutation</w:t>
      </w:r>
      <w:r>
        <w:br/>
      </w:r>
      <w:r>
        <w:rPr>
          <w:rStyle w:val="VerbatimChar"/>
        </w:rPr>
        <w:t xml:space="preserve">   without an idempotency key.</w:t>
      </w:r>
      <w:r>
        <w:br/>
      </w:r>
      <w:r>
        <w:rPr>
          <w:rStyle w:val="VerbatimChar"/>
        </w:rPr>
        <w:t xml:space="preserve">4. Server-side: concurrency limits per method, per-caller quotas, request</w:t>
      </w:r>
      <w:r>
        <w:br/>
      </w:r>
      <w:r>
        <w:rPr>
          <w:rStyle w:val="VerbatimChar"/>
        </w:rPr>
        <w:t xml:space="preserve">   validation before any work, and a uniform interceptor chain that performs</w:t>
      </w:r>
      <w:r>
        <w:br/>
      </w:r>
      <w:r>
        <w:rPr>
          <w:rStyle w:val="VerbatimChar"/>
        </w:rPr>
        <w:t xml:space="preserve">   authentication (peer identity from the certificate), authorisation (the PDP),</w:t>
      </w:r>
      <w:r>
        <w:br/>
      </w:r>
      <w:r>
        <w:rPr>
          <w:rStyle w:val="VerbatimChar"/>
        </w:rPr>
        <w:t xml:space="preserve">   audit, logging and metrics — so no handler can accidentally omit one.</w:t>
      </w:r>
      <w:r>
        <w:br/>
      </w:r>
      <w:r>
        <w:rPr>
          <w:rStyle w:val="VerbatimChar"/>
        </w:rPr>
        <w:t xml:space="preserve">5. Zero-trust: every hop authenticates mutually; a call from an unknown or</w:t>
      </w:r>
      <w:r>
        <w:br/>
      </w:r>
      <w:r>
        <w:rPr>
          <w:rStyle w:val="VerbatimChar"/>
        </w:rPr>
        <w:t xml:space="preserve">   unauthorised workload identity is refused before the payload is parsed;</w:t>
      </w:r>
      <w:r>
        <w:br/>
      </w:r>
      <w:r>
        <w:rPr>
          <w:rStyle w:val="VerbatimChar"/>
        </w:rPr>
        <w:t xml:space="preserve">   default-deny between services with an explicit, reviewed allow-matrix of</w:t>
      </w:r>
      <w:r>
        <w:br/>
      </w:r>
      <w:r>
        <w:rPr>
          <w:rStyle w:val="VerbatimChar"/>
        </w:rPr>
        <w:t xml:space="preserve">   which service may call which method.</w:t>
      </w:r>
      <w:r>
        <w:br/>
      </w:r>
      <w:r>
        <w:rPr>
          <w:rStyle w:val="VerbatimChar"/>
        </w:rPr>
        <w:t xml:space="preserve">6. Keep the loopback exception explicit: model-server → GPU sidecar remains</w:t>
      </w:r>
      <w:r>
        <w:br/>
      </w:r>
      <w:r>
        <w:rPr>
          <w:rStyle w:val="VerbatimChar"/>
        </w:rPr>
        <w:t xml:space="preserve">   loopback-only and is documented as such.</w:t>
      </w:r>
    </w:p>
    <w:p>
      <w:pPr>
        <w:pStyle w:val="FirstParagraph"/>
      </w:pPr>
      <w:r>
        <w:rPr>
          <w:bCs/>
          <w:b/>
        </w:rPr>
        <w:t xml:space="preserve">Acceptance criteria</w:t>
      </w:r>
    </w:p>
    <w:p>
      <w:pPr>
        <w:numPr>
          <w:ilvl w:val="0"/>
          <w:numId w:val="1031"/>
        </w:numPr>
        <w:pStyle w:val="Compact"/>
      </w:pPr>
      <w:r>
        <w:rPr>
          <w:bCs/>
          <w:b/>
        </w:rPr>
        <w:t xml:space="preserve">AC-RF-API-2a — Typed calls across processes.</w:t>
      </w:r>
      <w:r>
        <w:t xml:space="preserve"> </w:t>
      </w:r>
      <w:r>
        <w:rPr>
          <w:iCs/>
          <w:i/>
        </w:rPr>
        <w:t xml:space="preserve">Given</w:t>
      </w:r>
      <w:r>
        <w:t xml:space="preserve"> </w:t>
      </w:r>
      <w:r>
        <w:t xml:space="preserve">two services in separate processes,</w:t>
      </w:r>
      <w:r>
        <w:t xml:space="preserve"> </w:t>
      </w:r>
      <w:r>
        <w:rPr>
          <w:iCs/>
          <w:i/>
        </w:rPr>
        <w:t xml:space="preserve">when</w:t>
      </w:r>
      <w:r>
        <w:t xml:space="preserve"> </w:t>
      </w:r>
      <w:r>
        <w:t xml:space="preserve">one calls the other,</w:t>
      </w:r>
      <w:r>
        <w:t xml:space="preserve"> </w:t>
      </w:r>
      <w:r>
        <w:rPr>
          <w:iCs/>
          <w:i/>
        </w:rPr>
        <w:t xml:space="preserve">then</w:t>
      </w:r>
      <w:r>
        <w:t xml:space="preserve"> </w:t>
      </w:r>
      <w:r>
        <w:t xml:space="preserve">the call is typed, mutually authenticated over PQ-mTLS, and carries policy context and correlation id.</w:t>
      </w:r>
    </w:p>
    <w:p>
      <w:pPr>
        <w:numPr>
          <w:ilvl w:val="0"/>
          <w:numId w:val="1031"/>
        </w:numPr>
        <w:pStyle w:val="Compact"/>
      </w:pPr>
      <w:r>
        <w:rPr>
          <w:bCs/>
          <w:b/>
        </w:rPr>
        <w:t xml:space="preserve">AC-RF-API-2b — Deadlines propagate.</w:t>
      </w:r>
      <w:r>
        <w:t xml:space="preserve"> </w:t>
      </w:r>
      <w:r>
        <w:rPr>
          <w:iCs/>
          <w:i/>
        </w:rPr>
        <w:t xml:space="preserve">Given</w:t>
      </w:r>
      <w:r>
        <w:t xml:space="preserve"> </w:t>
      </w:r>
      <w:r>
        <w:t xml:space="preserve">a caller with a 2-second budget,</w:t>
      </w:r>
      <w:r>
        <w:t xml:space="preserve"> </w:t>
      </w:r>
      <w:r>
        <w:rPr>
          <w:iCs/>
          <w:i/>
        </w:rPr>
        <w:t xml:space="preserve">when</w:t>
      </w:r>
      <w:r>
        <w:t xml:space="preserve"> </w:t>
      </w:r>
      <w:r>
        <w:t xml:space="preserve">it invokes a chain three deep,</w:t>
      </w:r>
      <w:r>
        <w:t xml:space="preserve"> </w:t>
      </w:r>
      <w:r>
        <w:rPr>
          <w:iCs/>
          <w:i/>
        </w:rPr>
        <w:t xml:space="preserve">then</w:t>
      </w:r>
      <w:r>
        <w:t xml:space="preserve"> </w:t>
      </w:r>
      <w:r>
        <w:t xml:space="preserve">no downstream call outlives the originator's budget, and the chain returns a deadline-exceeded error rather than hanging.</w:t>
      </w:r>
    </w:p>
    <w:p>
      <w:pPr>
        <w:numPr>
          <w:ilvl w:val="0"/>
          <w:numId w:val="1031"/>
        </w:numPr>
        <w:pStyle w:val="Compact"/>
      </w:pPr>
      <w:r>
        <w:rPr>
          <w:bCs/>
          <w:b/>
        </w:rPr>
        <w:t xml:space="preserve">AC-RF-API-2c — Unauthorised callers are refused early.</w:t>
      </w:r>
      <w:r>
        <w:t xml:space="preserve"> </w:t>
      </w:r>
      <w:r>
        <w:rPr>
          <w:iCs/>
          <w:i/>
        </w:rPr>
        <w:t xml:space="preserve">Given</w:t>
      </w:r>
      <w:r>
        <w:t xml:space="preserve"> </w:t>
      </w:r>
      <w:r>
        <w:t xml:space="preserve">a workload identity absent from the allow-matrix,</w:t>
      </w:r>
      <w:r>
        <w:t xml:space="preserve"> </w:t>
      </w:r>
      <w:r>
        <w:rPr>
          <w:iCs/>
          <w:i/>
        </w:rPr>
        <w:t xml:space="preserve">when</w:t>
      </w:r>
      <w:r>
        <w:t xml:space="preserve"> </w:t>
      </w:r>
      <w:r>
        <w:t xml:space="preserve">it calls a method,</w:t>
      </w:r>
      <w:r>
        <w:t xml:space="preserve"> </w:t>
      </w:r>
      <w:r>
        <w:rPr>
          <w:iCs/>
          <w:i/>
        </w:rPr>
        <w:t xml:space="preserve">then</w:t>
      </w:r>
      <w:r>
        <w:t xml:space="preserve"> </w:t>
      </w:r>
      <w:r>
        <w:t xml:space="preserve">the call is refused before payload parsing and the refusal is audited.</w:t>
      </w:r>
    </w:p>
    <w:p>
      <w:pPr>
        <w:numPr>
          <w:ilvl w:val="0"/>
          <w:numId w:val="1031"/>
        </w:numPr>
        <w:pStyle w:val="Compact"/>
      </w:pPr>
      <w:r>
        <w:rPr>
          <w:bCs/>
          <w:b/>
        </w:rPr>
        <w:t xml:space="preserve">AC-RF-API-2d — Retries never duplicate mutations.</w:t>
      </w:r>
      <w:r>
        <w:t xml:space="preserve"> </w:t>
      </w:r>
      <w:r>
        <w:rPr>
          <w:iCs/>
          <w:i/>
        </w:rPr>
        <w:t xml:space="preserve">Given</w:t>
      </w:r>
      <w:r>
        <w:t xml:space="preserve"> </w:t>
      </w:r>
      <w:r>
        <w:t xml:space="preserve">a mutating call that times out after the server committed,</w:t>
      </w:r>
      <w:r>
        <w:t xml:space="preserve"> </w:t>
      </w:r>
      <w:r>
        <w:rPr>
          <w:iCs/>
          <w:i/>
        </w:rPr>
        <w:t xml:space="preserve">when</w:t>
      </w:r>
      <w:r>
        <w:t xml:space="preserve"> </w:t>
      </w:r>
      <w:r>
        <w:t xml:space="preserve">the client retries with the same idempotency key,</w:t>
      </w:r>
      <w:r>
        <w:t xml:space="preserve"> </w:t>
      </w:r>
      <w:r>
        <w:rPr>
          <w:iCs/>
          <w:i/>
        </w:rPr>
        <w:t xml:space="preserve">then</w:t>
      </w:r>
      <w:r>
        <w:t xml:space="preserve"> </w:t>
      </w:r>
      <w:r>
        <w:t xml:space="preserve">exactly one mutation exists.</w:t>
      </w:r>
    </w:p>
    <w:p>
      <w:pPr>
        <w:numPr>
          <w:ilvl w:val="0"/>
          <w:numId w:val="1031"/>
        </w:numPr>
        <w:pStyle w:val="Compact"/>
      </w:pPr>
      <w:r>
        <w:rPr>
          <w:bCs/>
          <w:b/>
        </w:rPr>
        <w:t xml:space="preserve">AC-RF-API-2e — Interceptors cannot be skipped.</w:t>
      </w:r>
      <w:r>
        <w:t xml:space="preserve"> </w:t>
      </w:r>
      <w:r>
        <w:rPr>
          <w:iCs/>
          <w:i/>
        </w:rPr>
        <w:t xml:space="preserve">Given</w:t>
      </w:r>
      <w:r>
        <w:t xml:space="preserve"> </w:t>
      </w:r>
      <w:r>
        <w:t xml:space="preserve">any handler,</w:t>
      </w:r>
      <w:r>
        <w:t xml:space="preserve"> </w:t>
      </w:r>
      <w:r>
        <w:rPr>
          <w:iCs/>
          <w:i/>
        </w:rPr>
        <w:t xml:space="preserve">when</w:t>
      </w:r>
      <w:r>
        <w:t xml:space="preserve"> </w:t>
      </w:r>
      <w:r>
        <w:t xml:space="preserve">it is invoked,</w:t>
      </w:r>
      <w:r>
        <w:t xml:space="preserve"> </w:t>
      </w:r>
      <w:r>
        <w:rPr>
          <w:iCs/>
          <w:i/>
        </w:rPr>
        <w:t xml:space="preserve">then</w:t>
      </w:r>
      <w:r>
        <w:t xml:space="preserve"> </w:t>
      </w:r>
      <w:r>
        <w:t xml:space="preserve">authentication, authorisation, audit, logging and metrics all ran — proven by a test that adds a handler omitting them and observes them applied anyway.</w:t>
      </w:r>
    </w:p>
    <w:p>
      <w:pPr>
        <w:numPr>
          <w:ilvl w:val="0"/>
          <w:numId w:val="1031"/>
        </w:numPr>
        <w:pStyle w:val="Compact"/>
      </w:pPr>
      <w:r>
        <w:rPr>
          <w:bCs/>
          <w:b/>
        </w:rPr>
        <w:t xml:space="preserve">AC-RF-API-2f — Circuit breaking protects the caller.</w:t>
      </w:r>
      <w:r>
        <w:t xml:space="preserve"> </w:t>
      </w:r>
      <w:r>
        <w:rPr>
          <w:iCs/>
          <w:i/>
        </w:rPr>
        <w:t xml:space="preserve">Given</w:t>
      </w:r>
      <w:r>
        <w:t xml:space="preserve"> </w:t>
      </w:r>
      <w:r>
        <w:t xml:space="preserve">a peer failing persistently,</w:t>
      </w:r>
      <w:r>
        <w:t xml:space="preserve"> </w:t>
      </w:r>
      <w:r>
        <w:rPr>
          <w:iCs/>
          <w:i/>
        </w:rPr>
        <w:t xml:space="preserve">when</w:t>
      </w:r>
      <w:r>
        <w:t xml:space="preserve"> </w:t>
      </w:r>
      <w:r>
        <w:t xml:space="preserve">the breaker opens,</w:t>
      </w:r>
      <w:r>
        <w:t xml:space="preserve"> </w:t>
      </w:r>
      <w:r>
        <w:rPr>
          <w:iCs/>
          <w:i/>
        </w:rPr>
        <w:t xml:space="preserve">then</w:t>
      </w:r>
      <w:r>
        <w:t xml:space="preserve"> </w:t>
      </w:r>
      <w:r>
        <w:t xml:space="preserve">calls fail fast, the breaker is metered, and it half-opens on the documented schedule.</w:t>
      </w:r>
    </w:p>
    <w:p>
      <w:pPr>
        <w:pStyle w:val="FirstParagraph"/>
      </w:pPr>
      <w:r>
        <w:rPr>
          <w:bCs/>
          <w:b/>
        </w:rPr>
        <w:t xml:space="preserve">Done when:</w:t>
      </w:r>
      <w:r>
        <w:t xml:space="preserve"> </w:t>
      </w:r>
      <w:r>
        <w:t xml:space="preserve">the protocol is specified; generated clients and servers are in use; the allow-matrix is enforced and reviewed.</w:t>
      </w:r>
    </w:p>
    <w:p>
      <w:r>
        <w:pict>
          <v:rect style="width:0;height:1.5pt" o:hralign="center" o:hrstd="t" o:hr="t"/>
        </w:pict>
      </w:r>
    </w:p>
    <w:bookmarkEnd w:id="61"/>
    <w:bookmarkStart w:id="63" w:name="X416ac12268405c56b82770f1ba60ae8ce55f825"/>
    <w:p>
      <w:pPr>
        <w:pStyle w:val="Heading3"/>
      </w:pPr>
      <w:r>
        <w:t xml:space="preserve">RF-API-3 · Complete the browser edge for all six products</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API ·</w:t>
      </w:r>
      <w:r>
        <w:t xml:space="preserve"> </w:t>
      </w:r>
      <w:r>
        <w:rPr>
          <w:bCs/>
          <w:b/>
        </w:rPr>
        <w:t xml:space="preserve">Depends on:</w:t>
      </w:r>
      <w:r>
        <w:t xml:space="preserve"> </w:t>
      </w:r>
      <w:r>
        <w:t xml:space="preserve">RF-API-1, RF-API-2, RF-IAM-3 ·</w:t>
      </w:r>
      <w:r>
        <w:t xml:space="preserve"> </w:t>
      </w:r>
      <w:r>
        <w:rPr>
          <w:bCs/>
          <w:b/>
        </w:rPr>
        <w:t xml:space="preserve">Blocks:</w:t>
      </w:r>
      <w:r>
        <w:t xml:space="preserve"> </w:t>
      </w:r>
      <w:r>
        <w:t xml:space="preserve">RF-UID-*</w:t>
      </w:r>
    </w:p>
    <w:p>
      <w:pPr>
        <w:pStyle w:val="BodyText"/>
      </w:pPr>
      <w:r>
        <w:rPr>
          <w:bCs/>
          <w:b/>
        </w:rPr>
        <w:t xml:space="preserve">Evidence.</w:t>
      </w:r>
      <w:r>
        <w:t xml:space="preserve"> </w:t>
      </w:r>
      <w:hyperlink r:id="rId62">
        <w:r>
          <w:rPr>
            <w:rStyle w:val="VerbatimChar"/>
          </w:rPr>
          <w:t xml:space="preserve">services/http-gateway/src/lib.rs:64-129</w:t>
        </w:r>
      </w:hyperlink>
      <w:r>
        <w:t xml:space="preserve"> </w:t>
      </w:r>
      <w:r>
        <w:t xml:space="preserve">routes 15 paths, all Midgard-core (</w:t>
      </w:r>
      <w:r>
        <w:rPr>
          <w:rStyle w:val="VerbatimChar"/>
        </w:rPr>
        <w:t xml:space="preserve">object-types</w:t>
      </w:r>
      <w:r>
        <w:t xml:space="preserve">,</w:t>
      </w:r>
      <w:r>
        <w:t xml:space="preserve"> </w:t>
      </w:r>
      <w:r>
        <w:rPr>
          <w:rStyle w:val="VerbatimChar"/>
        </w:rPr>
        <w:t xml:space="preserve">query</w:t>
      </w:r>
      <w:r>
        <w:t xml:space="preserve">,</w:t>
      </w:r>
      <w:r>
        <w:t xml:space="preserve"> </w:t>
      </w:r>
      <w:r>
        <w:rPr>
          <w:rStyle w:val="VerbatimChar"/>
        </w:rPr>
        <w:t xml:space="preserve">actions</w:t>
      </w:r>
      <w:r>
        <w:t xml:space="preserve">,</w:t>
      </w:r>
      <w:r>
        <w:t xml:space="preserve"> </w:t>
      </w:r>
      <w:r>
        <w:rPr>
          <w:rStyle w:val="VerbatimChar"/>
        </w:rPr>
        <w:t xml:space="preserve">search-around</w:t>
      </w:r>
      <w:r>
        <w:t xml:space="preserve">,</w:t>
      </w:r>
      <w:r>
        <w:t xml:space="preserve"> </w:t>
      </w:r>
      <w:r>
        <w:rPr>
          <w:rStyle w:val="VerbatimChar"/>
        </w:rPr>
        <w:t xml:space="preserve">audit</w:t>
      </w:r>
      <w:r>
        <w:t xml:space="preserve">,</w:t>
      </w:r>
      <w:r>
        <w:t xml:space="preserve"> </w:t>
      </w:r>
      <w:r>
        <w:rPr>
          <w:rStyle w:val="VerbatimChar"/>
        </w:rPr>
        <w:t xml:space="preserve">policies</w:t>
      </w:r>
      <w:r>
        <w:t xml:space="preserve">,</w:t>
      </w:r>
      <w:r>
        <w:t xml:space="preserve"> </w:t>
      </w:r>
      <w:r>
        <w:rPr>
          <w:rStyle w:val="VerbatimChar"/>
        </w:rPr>
        <w:t xml:space="preserve">policy/simulate</w:t>
      </w:r>
      <w:r>
        <w:t xml:space="preserve">,</w:t>
      </w:r>
      <w:r>
        <w:t xml:space="preserve"> </w:t>
      </w:r>
      <w:r>
        <w:rPr>
          <w:rStyle w:val="VerbatimChar"/>
        </w:rPr>
        <w:t xml:space="preserve">identities</w:t>
      </w:r>
      <w:r>
        <w:t xml:space="preserve">,</w:t>
      </w:r>
      <w:r>
        <w:t xml:space="preserve"> </w:t>
      </w:r>
      <w:r>
        <w:rPr>
          <w:rStyle w:val="VerbatimChar"/>
        </w:rPr>
        <w:t xml:space="preserve">keys</w:t>
      </w:r>
      <w:r>
        <w:t xml:space="preserve">,</w:t>
      </w:r>
      <w:r>
        <w:t xml:space="preserve"> </w:t>
      </w:r>
      <w:r>
        <w:rPr>
          <w:rStyle w:val="VerbatimChar"/>
        </w:rPr>
        <w:t xml:space="preserve">compute</w:t>
      </w:r>
      <w:r>
        <w:t xml:space="preserve">,</w:t>
      </w:r>
      <w:r>
        <w:t xml:space="preserve"> </w:t>
      </w:r>
      <w:r>
        <w:rPr>
          <w:rStyle w:val="VerbatimChar"/>
        </w:rPr>
        <w:t xml:space="preserve">observability</w:t>
      </w:r>
      <w:r>
        <w:t xml:space="preserve">,</w:t>
      </w:r>
      <w:r>
        <w:t xml:space="preserve"> </w:t>
      </w:r>
      <w:r>
        <w:rPr>
          <w:rStyle w:val="VerbatimChar"/>
        </w:rPr>
        <w:t xml:space="preserve">resilience</w:t>
      </w:r>
      <w:r>
        <w:t xml:space="preserve">,</w:t>
      </w:r>
      <w:r>
        <w:t xml:space="preserve"> </w:t>
      </w:r>
      <w:r>
        <w:rPr>
          <w:rStyle w:val="VerbatimChar"/>
        </w:rPr>
        <w:t xml:space="preserve">sdk-surface</w:t>
      </w:r>
      <w:r>
        <w:t xml:space="preserve">, health). The</w:t>
      </w:r>
      <w:r>
        <w:t xml:space="preserve"> </w:t>
      </w:r>
      <w:r>
        <w:rPr>
          <w:rStyle w:val="VerbatimChar"/>
        </w:rPr>
        <w:t xml:space="preserve">data.rs</w:t>
      </w:r>
      <w:r>
        <w:t xml:space="preserve"> </w:t>
      </w:r>
      <w:r>
        <w:t xml:space="preserve">module seeds enclosure state directly rather than calling services. CORS is unconditionally permissive. There is no authentication on any route.</w:t>
      </w:r>
    </w:p>
    <w:p>
      <w:pPr>
        <w:pStyle w:val="BodyText"/>
      </w:pPr>
      <w:r>
        <w:rPr>
          <w:bCs/>
          <w:b/>
        </w:rPr>
        <w:t xml:space="preserve">Prompt</w:t>
      </w:r>
    </w:p>
    <w:p>
      <w:pPr>
        <w:pStyle w:val="SourceCode"/>
      </w:pPr>
      <w:r>
        <w:rPr>
          <w:rStyle w:val="VerbatimChar"/>
        </w:rPr>
        <w:t xml:space="preserve">Turn the http-gateway into the real, authenticated browser edge for all six</w:t>
      </w:r>
      <w:r>
        <w:br/>
      </w:r>
      <w:r>
        <w:rPr>
          <w:rStyle w:val="VerbatimChar"/>
        </w:rPr>
        <w:t xml:space="preserve">consoles.</w:t>
      </w:r>
      <w:r>
        <w:br/>
      </w:r>
      <w:r>
        <w:br/>
      </w:r>
      <w:r>
        <w:rPr>
          <w:rStyle w:val="VerbatimChar"/>
        </w:rPr>
        <w:t xml:space="preserve">1. Expand coverage: implement every RPC the six product gateway interfaces</w:t>
      </w:r>
      <w:r>
        <w:br/>
      </w:r>
      <w:r>
        <w:rPr>
          <w:rStyle w:val="VerbatimChar"/>
        </w:rPr>
        <w:t xml:space="preserve">   require (see sdk/ts/src/products/*.ts for the current shape — treat those</w:t>
      </w:r>
      <w:r>
        <w:br/>
      </w:r>
      <w:r>
        <w:rPr>
          <w:rStyle w:val="VerbatimChar"/>
        </w:rPr>
        <w:t xml:space="preserve">   interfaces as the requirements list, not the implementation). Every route</w:t>
      </w:r>
      <w:r>
        <w:br/>
      </w:r>
      <w:r>
        <w:rPr>
          <w:rStyle w:val="VerbatimChar"/>
        </w:rPr>
        <w:t xml:space="preserve">   forwards to the owning service over the RF-API-2 RPC layer; the edge holds no</w:t>
      </w:r>
      <w:r>
        <w:br/>
      </w:r>
      <w:r>
        <w:rPr>
          <w:rStyle w:val="VerbatimChar"/>
        </w:rPr>
        <w:t xml:space="preserve">   business logic and no seeded state.</w:t>
      </w:r>
      <w:r>
        <w:br/>
      </w:r>
      <w:r>
        <w:rPr>
          <w:rStyle w:val="VerbatimChar"/>
        </w:rPr>
        <w:t xml:space="preserve">2. Authenticate every route (RF-IAM-3): a valid session; step-up where the</w:t>
      </w:r>
      <w:r>
        <w:br/>
      </w:r>
      <w:r>
        <w:rPr>
          <w:rStyle w:val="VerbatimChar"/>
        </w:rPr>
        <w:t xml:space="preserve">   operation requires it; human-gate token where the operation is gated. An</w:t>
      </w:r>
      <w:r>
        <w:br/>
      </w:r>
      <w:r>
        <w:rPr>
          <w:rStyle w:val="VerbatimChar"/>
        </w:rPr>
        <w:t xml:space="preserve">   unauthenticated request receives 401 with no information about whether the</w:t>
      </w:r>
      <w:r>
        <w:br/>
      </w:r>
      <w:r>
        <w:rPr>
          <w:rStyle w:val="VerbatimChar"/>
        </w:rPr>
        <w:t xml:space="preserve">   resource exists.</w:t>
      </w:r>
      <w:r>
        <w:br/>
      </w:r>
      <w:r>
        <w:rPr>
          <w:rStyle w:val="VerbatimChar"/>
        </w:rPr>
        <w:t xml:space="preserve">3. Replace permissive CORS with a configured allow-list, and add the full</w:t>
      </w:r>
      <w:r>
        <w:br/>
      </w:r>
      <w:r>
        <w:rPr>
          <w:rStyle w:val="VerbatimChar"/>
        </w:rPr>
        <w:t xml:space="preserve">   browser security header set: CSP (no inline script; nonce or hash based),</w:t>
      </w:r>
      <w:r>
        <w:br/>
      </w:r>
      <w:r>
        <w:rPr>
          <w:rStyle w:val="VerbatimChar"/>
        </w:rPr>
        <w:t xml:space="preserve">   HSTS, X-Content-Type-Options, Referrer-Policy, Permissions-Policy,</w:t>
      </w:r>
      <w:r>
        <w:br/>
      </w:r>
      <w:r>
        <w:rPr>
          <w:rStyle w:val="VerbatimChar"/>
        </w:rPr>
        <w:t xml:space="preserve">   COOP/COEP/CORP, frame-ancestors none. Verify the consoles run under the CSP</w:t>
      </w:r>
      <w:r>
        <w:br/>
      </w:r>
      <w:r>
        <w:rPr>
          <w:rStyle w:val="VerbatimChar"/>
        </w:rPr>
        <w:t xml:space="preserve">   with no relaxations — including the inline styles the screens currently use</w:t>
      </w:r>
      <w:r>
        <w:br/>
      </w:r>
      <w:r>
        <w:rPr>
          <w:rStyle w:val="VerbatimChar"/>
        </w:rPr>
        <w:t xml:space="preserve">   (RF-UI-8).</w:t>
      </w:r>
      <w:r>
        <w:br/>
      </w:r>
      <w:r>
        <w:rPr>
          <w:rStyle w:val="VerbatimChar"/>
        </w:rPr>
        <w:t xml:space="preserve">4. Add streaming: server-sent events or long-poll for audit lineage, Heimdall</w:t>
      </w:r>
      <w:r>
        <w:br/>
      </w:r>
      <w:r>
        <w:rPr>
          <w:rStyle w:val="VerbatimChar"/>
        </w:rPr>
        <w:t xml:space="preserve">   feeds, Mimir agent responses, Forge build logs and Bifrost rollout progress,</w:t>
      </w:r>
      <w:r>
        <w:br/>
      </w:r>
      <w:r>
        <w:rPr>
          <w:rStyle w:val="VerbatimChar"/>
        </w:rPr>
        <w:t xml:space="preserve">   replacing any polling in the SDK. Backpressure and reconnect-with-resume are</w:t>
      </w:r>
      <w:r>
        <w:br/>
      </w:r>
      <w:r>
        <w:rPr>
          <w:rStyle w:val="VerbatimChar"/>
        </w:rPr>
        <w:t xml:space="preserve">   part of the contract.</w:t>
      </w:r>
      <w:r>
        <w:br/>
      </w:r>
      <w:r>
        <w:rPr>
          <w:rStyle w:val="VerbatimChar"/>
        </w:rPr>
        <w:t xml:space="preserve">5. Add edge concerns: request size limits, per-session rate limits, method</w:t>
      </w:r>
      <w:r>
        <w:br/>
      </w:r>
      <w:r>
        <w:rPr>
          <w:rStyle w:val="VerbatimChar"/>
        </w:rPr>
        <w:t xml:space="preserve">   allow-listing, strict content-type checking, and a uniform typed error body</w:t>
      </w:r>
      <w:r>
        <w:br/>
      </w:r>
      <w:r>
        <w:rPr>
          <w:rStyle w:val="VerbatimChar"/>
        </w:rPr>
        <w:t xml:space="preserve">   matching RF-API-1's error model.</w:t>
      </w:r>
      <w:r>
        <w:br/>
      </w:r>
      <w:r>
        <w:rPr>
          <w:rStyle w:val="VerbatimChar"/>
        </w:rPr>
        <w:t xml:space="preserve">6. Delete services/http-gateway/src/data.rs's seeded state entirely once every</w:t>
      </w:r>
      <w:r>
        <w:br/>
      </w:r>
      <w:r>
        <w:rPr>
          <w:rStyle w:val="VerbatimChar"/>
        </w:rPr>
        <w:t xml:space="preserve">   route forwards. The edge must not be able to serve data no service produced.</w:t>
      </w:r>
    </w:p>
    <w:p>
      <w:pPr>
        <w:pStyle w:val="FirstParagraph"/>
      </w:pPr>
      <w:r>
        <w:rPr>
          <w:bCs/>
          <w:b/>
        </w:rPr>
        <w:t xml:space="preserve">Acceptance criteria</w:t>
      </w:r>
    </w:p>
    <w:p>
      <w:pPr>
        <w:numPr>
          <w:ilvl w:val="0"/>
          <w:numId w:val="1032"/>
        </w:numPr>
        <w:pStyle w:val="Compact"/>
      </w:pPr>
      <w:r>
        <w:rPr>
          <w:bCs/>
          <w:b/>
        </w:rPr>
        <w:t xml:space="preserve">AC-RF-API-3a — Every console operation has a route.</w:t>
      </w:r>
      <w:r>
        <w:t xml:space="preserve"> </w:t>
      </w:r>
      <w:r>
        <w:rPr>
          <w:iCs/>
          <w:i/>
        </w:rPr>
        <w:t xml:space="preserve">Given</w:t>
      </w:r>
      <w:r>
        <w:t xml:space="preserve"> </w:t>
      </w:r>
      <w:r>
        <w:t xml:space="preserve">the six product gateway interfaces,</w:t>
      </w:r>
      <w:r>
        <w:t xml:space="preserve"> </w:t>
      </w:r>
      <w:r>
        <w:rPr>
          <w:iCs/>
          <w:i/>
        </w:rPr>
        <w:t xml:space="preserve">when</w:t>
      </w:r>
      <w:r>
        <w:t xml:space="preserve"> </w:t>
      </w:r>
      <w:r>
        <w:t xml:space="preserve">each method is exercised,</w:t>
      </w:r>
      <w:r>
        <w:t xml:space="preserve"> </w:t>
      </w:r>
      <w:r>
        <w:rPr>
          <w:iCs/>
          <w:i/>
        </w:rPr>
        <w:t xml:space="preserve">then</w:t>
      </w:r>
      <w:r>
        <w:t xml:space="preserve"> </w:t>
      </w:r>
      <w:r>
        <w:t xml:space="preserve">a real route exists and forwards to the owning service.</w:t>
      </w:r>
    </w:p>
    <w:p>
      <w:pPr>
        <w:numPr>
          <w:ilvl w:val="0"/>
          <w:numId w:val="1032"/>
        </w:numPr>
        <w:pStyle w:val="Compact"/>
      </w:pPr>
      <w:r>
        <w:rPr>
          <w:bCs/>
          <w:b/>
        </w:rPr>
        <w:t xml:space="preserve">AC-RF-API-3b — No unauthenticated access.</w:t>
      </w:r>
      <w:r>
        <w:t xml:space="preserve"> </w:t>
      </w:r>
      <w:r>
        <w:rPr>
          <w:iCs/>
          <w:i/>
        </w:rPr>
        <w:t xml:space="preserve">Given</w:t>
      </w:r>
      <w:r>
        <w:t xml:space="preserve"> </w:t>
      </w:r>
      <w:r>
        <w:t xml:space="preserve">a request with no session,</w:t>
      </w:r>
      <w:r>
        <w:t xml:space="preserve"> </w:t>
      </w:r>
      <w:r>
        <w:rPr>
          <w:iCs/>
          <w:i/>
        </w:rPr>
        <w:t xml:space="preserve">when</w:t>
      </w:r>
      <w:r>
        <w:t xml:space="preserve"> </w:t>
      </w:r>
      <w:r>
        <w:t xml:space="preserve">it hits any route except health,</w:t>
      </w:r>
      <w:r>
        <w:t xml:space="preserve"> </w:t>
      </w:r>
      <w:r>
        <w:rPr>
          <w:iCs/>
          <w:i/>
        </w:rPr>
        <w:t xml:space="preserve">then</w:t>
      </w:r>
      <w:r>
        <w:t xml:space="preserve"> </w:t>
      </w:r>
      <w:r>
        <w:t xml:space="preserve">it receives 401 and no data, and the response does not distinguish existing from non-existing resources.</w:t>
      </w:r>
    </w:p>
    <w:p>
      <w:pPr>
        <w:numPr>
          <w:ilvl w:val="0"/>
          <w:numId w:val="1032"/>
        </w:numPr>
        <w:pStyle w:val="Compact"/>
      </w:pPr>
      <w:r>
        <w:rPr>
          <w:bCs/>
          <w:b/>
        </w:rPr>
        <w:t xml:space="preserve">AC-RF-API-3c — CSP holds with no relaxation.</w:t>
      </w:r>
      <w:r>
        <w:t xml:space="preserve"> </w:t>
      </w:r>
      <w:r>
        <w:rPr>
          <w:iCs/>
          <w:i/>
        </w:rPr>
        <w:t xml:space="preserve">Given</w:t>
      </w:r>
      <w:r>
        <w:t xml:space="preserve"> </w:t>
      </w:r>
      <w:r>
        <w:t xml:space="preserve">the deployed CSP,</w:t>
      </w:r>
      <w:r>
        <w:t xml:space="preserve"> </w:t>
      </w:r>
      <w:r>
        <w:rPr>
          <w:iCs/>
          <w:i/>
        </w:rPr>
        <w:t xml:space="preserve">when</w:t>
      </w:r>
      <w:r>
        <w:t xml:space="preserve"> </w:t>
      </w:r>
      <w:r>
        <w:t xml:space="preserve">each console is loaded and exercised,</w:t>
      </w:r>
      <w:r>
        <w:t xml:space="preserve"> </w:t>
      </w:r>
      <w:r>
        <w:rPr>
          <w:iCs/>
          <w:i/>
        </w:rPr>
        <w:t xml:space="preserve">then</w:t>
      </w:r>
      <w:r>
        <w:t xml:space="preserve"> </w:t>
      </w:r>
      <w:r>
        <w:t xml:space="preserve">no CSP violation is reported and no</w:t>
      </w:r>
      <w:r>
        <w:t xml:space="preserve"> </w:t>
      </w:r>
      <w:r>
        <w:rPr>
          <w:rStyle w:val="VerbatimChar"/>
        </w:rPr>
        <w:t xml:space="preserve">unsafe-inline</w:t>
      </w:r>
      <w:r>
        <w:t xml:space="preserve"> </w:t>
      </w:r>
      <w:r>
        <w:t xml:space="preserve">or</w:t>
      </w:r>
      <w:r>
        <w:t xml:space="preserve"> </w:t>
      </w:r>
      <w:r>
        <w:rPr>
          <w:rStyle w:val="VerbatimChar"/>
        </w:rPr>
        <w:t xml:space="preserve">unsafe-eval</w:t>
      </w:r>
      <w:r>
        <w:t xml:space="preserve"> </w:t>
      </w:r>
      <w:r>
        <w:t xml:space="preserve">is present.</w:t>
      </w:r>
    </w:p>
    <w:p>
      <w:pPr>
        <w:numPr>
          <w:ilvl w:val="0"/>
          <w:numId w:val="1032"/>
        </w:numPr>
        <w:pStyle w:val="Compact"/>
      </w:pPr>
      <w:r>
        <w:rPr>
          <w:bCs/>
          <w:b/>
        </w:rPr>
        <w:t xml:space="preserve">AC-RF-API-3d — Streaming replaces polling.</w:t>
      </w:r>
      <w:r>
        <w:t xml:space="preserve"> </w:t>
      </w:r>
      <w:r>
        <w:rPr>
          <w:iCs/>
          <w:i/>
        </w:rPr>
        <w:t xml:space="preserve">Given</w:t>
      </w:r>
      <w:r>
        <w:t xml:space="preserve"> </w:t>
      </w:r>
      <w:r>
        <w:t xml:space="preserve">the audit, feeds, agent, build-log and rollout surfaces,</w:t>
      </w:r>
      <w:r>
        <w:t xml:space="preserve"> </w:t>
      </w:r>
      <w:r>
        <w:rPr>
          <w:iCs/>
          <w:i/>
        </w:rPr>
        <w:t xml:space="preserve">when</w:t>
      </w:r>
      <w:r>
        <w:t xml:space="preserve"> </w:t>
      </w:r>
      <w:r>
        <w:t xml:space="preserve">they update,</w:t>
      </w:r>
      <w:r>
        <w:t xml:space="preserve"> </w:t>
      </w:r>
      <w:r>
        <w:rPr>
          <w:iCs/>
          <w:i/>
        </w:rPr>
        <w:t xml:space="preserve">then</w:t>
      </w:r>
      <w:r>
        <w:t xml:space="preserve"> </w:t>
      </w:r>
      <w:r>
        <w:t xml:space="preserve">the UI receives pushed events;</w:t>
      </w:r>
      <w:r>
        <w:t xml:space="preserve"> </w:t>
      </w:r>
      <w:r>
        <w:rPr>
          <w:iCs/>
          <w:i/>
        </w:rPr>
        <w:t xml:space="preserve">and when</w:t>
      </w:r>
      <w:r>
        <w:t xml:space="preserve"> </w:t>
      </w:r>
      <w:r>
        <w:t xml:space="preserve">a connection drops,</w:t>
      </w:r>
      <w:r>
        <w:t xml:space="preserve"> </w:t>
      </w:r>
      <w:r>
        <w:rPr>
          <w:iCs/>
          <w:i/>
        </w:rPr>
        <w:t xml:space="preserve">then</w:t>
      </w:r>
      <w:r>
        <w:t xml:space="preserve"> </w:t>
      </w:r>
      <w:r>
        <w:t xml:space="preserve">it resumes from the last received sequence without duplication or gaps.</w:t>
      </w:r>
    </w:p>
    <w:p>
      <w:pPr>
        <w:numPr>
          <w:ilvl w:val="0"/>
          <w:numId w:val="1032"/>
        </w:numPr>
        <w:pStyle w:val="Compact"/>
      </w:pPr>
      <w:r>
        <w:rPr>
          <w:bCs/>
          <w:b/>
        </w:rPr>
        <w:t xml:space="preserve">AC-RF-API-3e — No seeded state.</w:t>
      </w:r>
      <w:r>
        <w:t xml:space="preserve"> </w:t>
      </w:r>
      <w:r>
        <w:rPr>
          <w:iCs/>
          <w:i/>
        </w:rPr>
        <w:t xml:space="preserve">Given</w:t>
      </w:r>
      <w:r>
        <w:t xml:space="preserve"> </w:t>
      </w:r>
      <w:r>
        <w:t xml:space="preserve">the edge with every downstream service stopped,</w:t>
      </w:r>
      <w:r>
        <w:t xml:space="preserve"> </w:t>
      </w:r>
      <w:r>
        <w:rPr>
          <w:iCs/>
          <w:i/>
        </w:rPr>
        <w:t xml:space="preserve">when</w:t>
      </w:r>
      <w:r>
        <w:t xml:space="preserve"> </w:t>
      </w:r>
      <w:r>
        <w:t xml:space="preserve">any data route is called,</w:t>
      </w:r>
      <w:r>
        <w:t xml:space="preserve"> </w:t>
      </w:r>
      <w:r>
        <w:rPr>
          <w:iCs/>
          <w:i/>
        </w:rPr>
        <w:t xml:space="preserve">then</w:t>
      </w:r>
      <w:r>
        <w:t xml:space="preserve"> </w:t>
      </w:r>
      <w:r>
        <w:t xml:space="preserve">it returns a dependency error — it cannot serve data from itself.</w:t>
      </w:r>
    </w:p>
    <w:p>
      <w:pPr>
        <w:numPr>
          <w:ilvl w:val="0"/>
          <w:numId w:val="1032"/>
        </w:numPr>
        <w:pStyle w:val="Compact"/>
      </w:pPr>
      <w:r>
        <w:rPr>
          <w:bCs/>
          <w:b/>
        </w:rPr>
        <w:t xml:space="preserve">AC-RF-API-3f — Limits are enforced.</w:t>
      </w:r>
      <w:r>
        <w:t xml:space="preserve"> </w:t>
      </w:r>
      <w:r>
        <w:rPr>
          <w:iCs/>
          <w:i/>
        </w:rPr>
        <w:t xml:space="preserve">Given</w:t>
      </w:r>
      <w:r>
        <w:t xml:space="preserve"> </w:t>
      </w:r>
      <w:r>
        <w:t xml:space="preserve">an oversized body or an over-rate session,</w:t>
      </w:r>
      <w:r>
        <w:t xml:space="preserve"> </w:t>
      </w:r>
      <w:r>
        <w:rPr>
          <w:iCs/>
          <w:i/>
        </w:rPr>
        <w:t xml:space="preserve">when</w:t>
      </w:r>
      <w:r>
        <w:t xml:space="preserve"> </w:t>
      </w:r>
      <w:r>
        <w:t xml:space="preserve">the request arrives,</w:t>
      </w:r>
      <w:r>
        <w:t xml:space="preserve"> </w:t>
      </w:r>
      <w:r>
        <w:rPr>
          <w:iCs/>
          <w:i/>
        </w:rPr>
        <w:t xml:space="preserve">then</w:t>
      </w:r>
      <w:r>
        <w:t xml:space="preserve"> </w:t>
      </w:r>
      <w:r>
        <w:t xml:space="preserve">it is rejected with the typed error and metered.</w:t>
      </w:r>
    </w:p>
    <w:p>
      <w:pPr>
        <w:pStyle w:val="FirstParagraph"/>
      </w:pPr>
      <w:r>
        <w:rPr>
          <w:bCs/>
          <w:b/>
        </w:rPr>
        <w:t xml:space="preserve">Done when:</w:t>
      </w:r>
      <w:r>
        <w:t xml:space="preserve"> </w:t>
      </w:r>
      <w:r>
        <w:t xml:space="preserve">all six consoles run against the edge with no mocks;</w:t>
      </w:r>
      <w:r>
        <w:t xml:space="preserve"> </w:t>
      </w:r>
      <w:r>
        <w:rPr>
          <w:rStyle w:val="VerbatimChar"/>
        </w:rPr>
        <w:t xml:space="preserve">data.rs</w:t>
      </w:r>
      <w:r>
        <w:t xml:space="preserve"> </w:t>
      </w:r>
      <w:r>
        <w:t xml:space="preserve">seeding is deleted; CSP and headers verified by an automated scan.</w:t>
      </w:r>
    </w:p>
    <w:p>
      <w:r>
        <w:pict>
          <v:rect style="width:0;height:1.5pt" o:hralign="center" o:hrstd="t" o:hr="t"/>
        </w:pict>
      </w:r>
    </w:p>
    <w:bookmarkEnd w:id="63"/>
    <w:bookmarkStart w:id="64" w:name="Xff66c4214469804c7e451c945b392f6f611172f"/>
    <w:p>
      <w:pPr>
        <w:pStyle w:val="Heading3"/>
      </w:pPr>
      <w:r>
        <w:t xml:space="preserve">RF-API-4 · API versioning, deprecation and compatibility policy</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API ·</w:t>
      </w:r>
      <w:r>
        <w:t xml:space="preserve"> </w:t>
      </w:r>
      <w:r>
        <w:rPr>
          <w:bCs/>
          <w:b/>
        </w:rPr>
        <w:t xml:space="preserve">Depends on:</w:t>
      </w:r>
      <w:r>
        <w:t xml:space="preserve"> </w:t>
      </w:r>
      <w:r>
        <w:t xml:space="preserve">RF-API-1</w:t>
      </w:r>
    </w:p>
    <w:p>
      <w:pPr>
        <w:pStyle w:val="BodyText"/>
      </w:pPr>
      <w:r>
        <w:rPr>
          <w:bCs/>
          <w:b/>
        </w:rPr>
        <w:t xml:space="preserve">Prompt</w:t>
      </w:r>
    </w:p>
    <w:p>
      <w:pPr>
        <w:pStyle w:val="SourceCode"/>
      </w:pPr>
      <w:r>
        <w:rPr>
          <w:rStyle w:val="VerbatimChar"/>
        </w:rPr>
        <w:t xml:space="preserve">Write and enforce the API lifecycle policy.</w:t>
      </w:r>
      <w:r>
        <w:br/>
      </w:r>
      <w:r>
        <w:br/>
      </w:r>
      <w:r>
        <w:rPr>
          <w:rStyle w:val="VerbatimChar"/>
        </w:rPr>
        <w:t xml:space="preserve">1. docs/dev/design/api-versioning.md: the compatibility guarantee for proto,</w:t>
      </w:r>
      <w:r>
        <w:br/>
      </w:r>
      <w:r>
        <w:rPr>
          <w:rStyle w:val="VerbatimChar"/>
        </w:rPr>
        <w:t xml:space="preserve">   RPC, the HTTP edge and the SDKs; what is additive-only; how a field is</w:t>
      </w:r>
      <w:r>
        <w:br/>
      </w:r>
      <w:r>
        <w:rPr>
          <w:rStyle w:val="VerbatimChar"/>
        </w:rPr>
        <w:t xml:space="preserve">   deprecated (marked, warned, then removed only at a major version); the</w:t>
      </w:r>
      <w:r>
        <w:br/>
      </w:r>
      <w:r>
        <w:rPr>
          <w:rStyle w:val="VerbatimChar"/>
        </w:rPr>
        <w:t xml:space="preserve">   support window per version; and how a client discovers the server's version</w:t>
      </w:r>
      <w:r>
        <w:br/>
      </w:r>
      <w:r>
        <w:rPr>
          <w:rStyle w:val="VerbatimChar"/>
        </w:rPr>
        <w:t xml:space="preserve">   and supported features.</w:t>
      </w:r>
      <w:r>
        <w:br/>
      </w:r>
      <w:r>
        <w:rPr>
          <w:rStyle w:val="VerbatimChar"/>
        </w:rPr>
        <w:t xml:space="preserve">2. Implement version negotiation: the client announces its supported version;</w:t>
      </w:r>
      <w:r>
        <w:br/>
      </w:r>
      <w:r>
        <w:rPr>
          <w:rStyle w:val="VerbatimChar"/>
        </w:rPr>
        <w:t xml:space="preserve">   the server responds with the negotiated version or refuses. A client too old</w:t>
      </w:r>
      <w:r>
        <w:br/>
      </w:r>
      <w:r>
        <w:rPr>
          <w:rStyle w:val="VerbatimChar"/>
        </w:rPr>
        <w:t xml:space="preserve">   for a mandatory security change is refused with a distinguishable, actionable</w:t>
      </w:r>
      <w:r>
        <w:br/>
      </w:r>
      <w:r>
        <w:rPr>
          <w:rStyle w:val="VerbatimChar"/>
        </w:rPr>
        <w:t xml:space="preserve">   error, not silently degraded.</w:t>
      </w:r>
      <w:r>
        <w:br/>
      </w:r>
      <w:r>
        <w:rPr>
          <w:rStyle w:val="VerbatimChar"/>
        </w:rPr>
        <w:t xml:space="preserve">3. Implement deprecation telemetry: calls to deprecated methods or fields are</w:t>
      </w:r>
      <w:r>
        <w:br/>
      </w:r>
      <w:r>
        <w:rPr>
          <w:rStyle w:val="VerbatimChar"/>
        </w:rPr>
        <w:t xml:space="preserve">   counted, attributed to a caller identity, and surfaced in the Admin console so</w:t>
      </w:r>
      <w:r>
        <w:br/>
      </w:r>
      <w:r>
        <w:rPr>
          <w:rStyle w:val="VerbatimChar"/>
        </w:rPr>
        <w:t xml:space="preserve">   removal can be evidence-based.</w:t>
      </w:r>
      <w:r>
        <w:br/>
      </w:r>
      <w:r>
        <w:rPr>
          <w:rStyle w:val="VerbatimChar"/>
        </w:rPr>
        <w:t xml:space="preserve">4. Publish a machine-readable changelog per release, generated from the proto</w:t>
      </w:r>
      <w:r>
        <w:br/>
      </w:r>
      <w:r>
        <w:rPr>
          <w:rStyle w:val="VerbatimChar"/>
        </w:rPr>
        <w:t xml:space="preserve">   diff, and include it in the release bundle.</w:t>
      </w:r>
    </w:p>
    <w:p>
      <w:pPr>
        <w:pStyle w:val="FirstParagraph"/>
      </w:pPr>
      <w:r>
        <w:rPr>
          <w:bCs/>
          <w:b/>
        </w:rPr>
        <w:t xml:space="preserve">Acceptance criteria</w:t>
      </w:r>
    </w:p>
    <w:p>
      <w:pPr>
        <w:numPr>
          <w:ilvl w:val="0"/>
          <w:numId w:val="1033"/>
        </w:numPr>
        <w:pStyle w:val="Compact"/>
      </w:pPr>
      <w:r>
        <w:rPr>
          <w:bCs/>
          <w:b/>
        </w:rPr>
        <w:t xml:space="preserve">AC-RF-API-4a — Negotiation works and refuses safely.</w:t>
      </w:r>
      <w:r>
        <w:t xml:space="preserve"> </w:t>
      </w:r>
      <w:r>
        <w:rPr>
          <w:iCs/>
          <w:i/>
        </w:rPr>
        <w:t xml:space="preserve">Given</w:t>
      </w:r>
      <w:r>
        <w:t xml:space="preserve"> </w:t>
      </w:r>
      <w:r>
        <w:t xml:space="preserve">a client older than the minimum supported version,</w:t>
      </w:r>
      <w:r>
        <w:t xml:space="preserve"> </w:t>
      </w:r>
      <w:r>
        <w:rPr>
          <w:iCs/>
          <w:i/>
        </w:rPr>
        <w:t xml:space="preserve">when</w:t>
      </w:r>
      <w:r>
        <w:t xml:space="preserve"> </w:t>
      </w:r>
      <w:r>
        <w:t xml:space="preserve">it connects,</w:t>
      </w:r>
      <w:r>
        <w:t xml:space="preserve"> </w:t>
      </w:r>
      <w:r>
        <w:rPr>
          <w:iCs/>
          <w:i/>
        </w:rPr>
        <w:t xml:space="preserve">then</w:t>
      </w:r>
      <w:r>
        <w:t xml:space="preserve"> </w:t>
      </w:r>
      <w:r>
        <w:t xml:space="preserve">it receives a distinguishable refusal naming the required version.</w:t>
      </w:r>
    </w:p>
    <w:p>
      <w:pPr>
        <w:numPr>
          <w:ilvl w:val="0"/>
          <w:numId w:val="1033"/>
        </w:numPr>
        <w:pStyle w:val="Compact"/>
      </w:pPr>
      <w:r>
        <w:rPr>
          <w:bCs/>
          <w:b/>
        </w:rPr>
        <w:t xml:space="preserve">AC-RF-API-4b — Deprecated use is measured.</w:t>
      </w:r>
      <w:r>
        <w:t xml:space="preserve"> </w:t>
      </w:r>
      <w:r>
        <w:rPr>
          <w:iCs/>
          <w:i/>
        </w:rPr>
        <w:t xml:space="preserve">Given</w:t>
      </w:r>
      <w:r>
        <w:t xml:space="preserve"> </w:t>
      </w:r>
      <w:r>
        <w:t xml:space="preserve">a deprecated field in use,</w:t>
      </w:r>
      <w:r>
        <w:t xml:space="preserve"> </w:t>
      </w:r>
      <w:r>
        <w:rPr>
          <w:iCs/>
          <w:i/>
        </w:rPr>
        <w:t xml:space="preserve">when</w:t>
      </w:r>
      <w:r>
        <w:t xml:space="preserve"> </w:t>
      </w:r>
      <w:r>
        <w:t xml:space="preserve">the Admin console is opened,</w:t>
      </w:r>
      <w:r>
        <w:t xml:space="preserve"> </w:t>
      </w:r>
      <w:r>
        <w:rPr>
          <w:iCs/>
          <w:i/>
        </w:rPr>
        <w:t xml:space="preserve">then</w:t>
      </w:r>
      <w:r>
        <w:t xml:space="preserve"> </w:t>
      </w:r>
      <w:r>
        <w:t xml:space="preserve">the caller identity and call volume are visible.</w:t>
      </w:r>
    </w:p>
    <w:p>
      <w:pPr>
        <w:numPr>
          <w:ilvl w:val="0"/>
          <w:numId w:val="1033"/>
        </w:numPr>
        <w:pStyle w:val="Compact"/>
      </w:pPr>
      <w:r>
        <w:rPr>
          <w:bCs/>
          <w:b/>
        </w:rPr>
        <w:t xml:space="preserve">AC-RF-API-4c — Changelog is generated.</w:t>
      </w:r>
      <w:r>
        <w:t xml:space="preserve"> </w:t>
      </w:r>
      <w:r>
        <w:rPr>
          <w:iCs/>
          <w:i/>
        </w:rPr>
        <w:t xml:space="preserve">Given</w:t>
      </w:r>
      <w:r>
        <w:t xml:space="preserve"> </w:t>
      </w:r>
      <w:r>
        <w:t xml:space="preserve">a release,</w:t>
      </w:r>
      <w:r>
        <w:t xml:space="preserve"> </w:t>
      </w:r>
      <w:r>
        <w:rPr>
          <w:iCs/>
          <w:i/>
        </w:rPr>
        <w:t xml:space="preserve">when</w:t>
      </w:r>
      <w:r>
        <w:t xml:space="preserve"> </w:t>
      </w:r>
      <w:r>
        <w:t xml:space="preserve">the bundle is inspected,</w:t>
      </w:r>
      <w:r>
        <w:t xml:space="preserve"> </w:t>
      </w:r>
      <w:r>
        <w:rPr>
          <w:iCs/>
          <w:i/>
        </w:rPr>
        <w:t xml:space="preserve">then</w:t>
      </w:r>
      <w:r>
        <w:t xml:space="preserve"> </w:t>
      </w:r>
      <w:r>
        <w:t xml:space="preserve">it contains a proto-derived changelog listing every added, deprecated and removed element.</w:t>
      </w:r>
    </w:p>
    <w:p>
      <w:pPr>
        <w:pStyle w:val="FirstParagraph"/>
      </w:pPr>
      <w:r>
        <w:rPr>
          <w:bCs/>
          <w:b/>
        </w:rPr>
        <w:t xml:space="preserve">Done when:</w:t>
      </w:r>
      <w:r>
        <w:t xml:space="preserve"> </w:t>
      </w:r>
      <w:r>
        <w:t xml:space="preserve">the policy is documented; negotiation is implemented; deprecation telemetry is live.</w:t>
      </w:r>
    </w:p>
    <w:p>
      <w:r>
        <w:pict>
          <v:rect style="width:0;height:1.5pt" o:hralign="center" o:hrstd="t" o:hr="t"/>
        </w:pict>
      </w:r>
    </w:p>
    <w:bookmarkEnd w:id="64"/>
    <w:bookmarkStart w:id="65" w:name="X85952a3471c3c0db916627b7428877b5bea7c64"/>
    <w:p>
      <w:pPr>
        <w:pStyle w:val="Heading3"/>
      </w:pPr>
      <w:r>
        <w:t xml:space="preserve">RF-API-5 · API documentation and an offline explorer</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API ·</w:t>
      </w:r>
      <w:r>
        <w:t xml:space="preserve"> </w:t>
      </w:r>
      <w:r>
        <w:rPr>
          <w:bCs/>
          <w:b/>
        </w:rPr>
        <w:t xml:space="preserve">Depends on:</w:t>
      </w:r>
      <w:r>
        <w:t xml:space="preserve"> </w:t>
      </w:r>
      <w:r>
        <w:t xml:space="preserve">RF-API-1</w:t>
      </w:r>
    </w:p>
    <w:p>
      <w:pPr>
        <w:pStyle w:val="BodyText"/>
      </w:pPr>
      <w:r>
        <w:rPr>
          <w:bCs/>
          <w:b/>
        </w:rPr>
        <w:t xml:space="preserve">Evidence.</w:t>
      </w:r>
      <w:r>
        <w:t xml:space="preserve"> </w:t>
      </w:r>
      <w:r>
        <w:rPr>
          <w:rStyle w:val="VerbatimChar"/>
        </w:rPr>
        <w:t xml:space="preserve">products/midgard/ui/src/screens/SdkScreen.tsx</w:t>
      </w:r>
      <w:r>
        <w:t xml:space="preserve"> </w:t>
      </w:r>
      <w:r>
        <w:t xml:space="preserve">renders an RPC surface from fixtures. There is no generated reference for any API, and</w:t>
      </w:r>
      <w:r>
        <w:t xml:space="preserve"> </w:t>
      </w:r>
      <w:r>
        <w:rPr>
          <w:rStyle w:val="VerbatimChar"/>
        </w:rPr>
        <w:t xml:space="preserve">contracts/README.md</w:t>
      </w:r>
      <w:r>
        <w:t xml:space="preserve"> </w:t>
      </w:r>
      <w:r>
        <w:t xml:space="preserve">is the only contract documentation.</w:t>
      </w:r>
    </w:p>
    <w:p>
      <w:pPr>
        <w:pStyle w:val="BodyText"/>
      </w:pPr>
      <w:r>
        <w:rPr>
          <w:bCs/>
          <w:b/>
        </w:rPr>
        <w:t xml:space="preserve">Prompt</w:t>
      </w:r>
    </w:p>
    <w:p>
      <w:pPr>
        <w:pStyle w:val="SourceCode"/>
      </w:pPr>
      <w:r>
        <w:rPr>
          <w:rStyle w:val="VerbatimChar"/>
        </w:rPr>
        <w:t xml:space="preserve">Generate the API reference and make the SdkScreen real.</w:t>
      </w:r>
      <w:r>
        <w:br/>
      </w:r>
      <w:r>
        <w:br/>
      </w:r>
      <w:r>
        <w:rPr>
          <w:rStyle w:val="VerbatimChar"/>
        </w:rPr>
        <w:t xml:space="preserve">1. Generate reference documentation from the proto definitions — every service,</w:t>
      </w:r>
      <w:r>
        <w:br/>
      </w:r>
      <w:r>
        <w:rPr>
          <w:rStyle w:val="VerbatimChar"/>
        </w:rPr>
        <w:t xml:space="preserve">   method, message, field, error code, and the governance envelope semantics —</w:t>
      </w:r>
      <w:r>
        <w:br/>
      </w:r>
      <w:r>
        <w:rPr>
          <w:rStyle w:val="VerbatimChar"/>
        </w:rPr>
        <w:t xml:space="preserve">   into docs/dev/api/, and publish it as part of the docs set. It must build</w:t>
      </w:r>
      <w:r>
        <w:br/>
      </w:r>
      <w:r>
        <w:rPr>
          <w:rStyle w:val="VerbatimChar"/>
        </w:rPr>
        <w:t xml:space="preserve">   offline and be included in the air-gap bundle.</w:t>
      </w:r>
      <w:r>
        <w:br/>
      </w:r>
      <w:r>
        <w:rPr>
          <w:rStyle w:val="VerbatimChar"/>
        </w:rPr>
        <w:t xml:space="preserve">2. Add worked examples per method in every SDK language (RF-SDK-*), generated</w:t>
      </w:r>
      <w:r>
        <w:br/>
      </w:r>
      <w:r>
        <w:rPr>
          <w:rStyle w:val="VerbatimChar"/>
        </w:rPr>
        <w:t xml:space="preserve">   and compile-checked so an example can never rot.</w:t>
      </w:r>
      <w:r>
        <w:br/>
      </w:r>
      <w:r>
        <w:rPr>
          <w:rStyle w:val="VerbatimChar"/>
        </w:rPr>
        <w:t xml:space="preserve">3. Make SdkScreen read the real surface from the server's reflection endpoint:</w:t>
      </w:r>
      <w:r>
        <w:br/>
      </w:r>
      <w:r>
        <w:rPr>
          <w:rStyle w:val="VerbatimChar"/>
        </w:rPr>
        <w:t xml:space="preserve">   live method list, request/response shapes, required policy context, whether a</w:t>
      </w:r>
      <w:r>
        <w:br/>
      </w:r>
      <w:r>
        <w:rPr>
          <w:rStyle w:val="VerbatimChar"/>
        </w:rPr>
        <w:t xml:space="preserve">   human gate applies, and a governed "try it" that executes under the operator's</w:t>
      </w:r>
      <w:r>
        <w:br/>
      </w:r>
      <w:r>
        <w:rPr>
          <w:rStyle w:val="VerbatimChar"/>
        </w:rPr>
        <w:t xml:space="preserve">   own session and shows the resulting audit entry. A try-it call is a real,</w:t>
      </w:r>
      <w:r>
        <w:br/>
      </w:r>
      <w:r>
        <w:rPr>
          <w:rStyle w:val="VerbatimChar"/>
        </w:rPr>
        <w:t xml:space="preserve">   audited call — never a simulation.</w:t>
      </w:r>
      <w:r>
        <w:br/>
      </w:r>
      <w:r>
        <w:rPr>
          <w:rStyle w:val="VerbatimChar"/>
        </w:rPr>
        <w:t xml:space="preserve">4. Document the errors: every code, when it occurs, whether it is retryable, and</w:t>
      </w:r>
      <w:r>
        <w:br/>
      </w:r>
      <w:r>
        <w:rPr>
          <w:rStyle w:val="VerbatimChar"/>
        </w:rPr>
        <w:t xml:space="preserve">   what an operator should do.</w:t>
      </w:r>
    </w:p>
    <w:p>
      <w:pPr>
        <w:pStyle w:val="FirstParagraph"/>
      </w:pPr>
      <w:r>
        <w:rPr>
          <w:bCs/>
          <w:b/>
        </w:rPr>
        <w:t xml:space="preserve">Acceptance criteria</w:t>
      </w:r>
    </w:p>
    <w:p>
      <w:pPr>
        <w:numPr>
          <w:ilvl w:val="0"/>
          <w:numId w:val="1034"/>
        </w:numPr>
        <w:pStyle w:val="Compact"/>
      </w:pPr>
      <w:r>
        <w:rPr>
          <w:bCs/>
          <w:b/>
        </w:rPr>
        <w:t xml:space="preserve">AC-RF-API-5a — Reference is generated and complete.</w:t>
      </w:r>
      <w:r>
        <w:t xml:space="preserve"> </w:t>
      </w:r>
      <w:r>
        <w:rPr>
          <w:iCs/>
          <w:i/>
        </w:rPr>
        <w:t xml:space="preserve">Given</w:t>
      </w:r>
      <w:r>
        <w:t xml:space="preserve"> </w:t>
      </w:r>
      <w:r>
        <w:t xml:space="preserve">the proto set,</w:t>
      </w:r>
      <w:r>
        <w:t xml:space="preserve"> </w:t>
      </w:r>
      <w:r>
        <w:rPr>
          <w:iCs/>
          <w:i/>
        </w:rPr>
        <w:t xml:space="preserve">when</w:t>
      </w:r>
      <w:r>
        <w:t xml:space="preserve"> </w:t>
      </w:r>
      <w:r>
        <w:t xml:space="preserve">docs are built,</w:t>
      </w:r>
      <w:r>
        <w:t xml:space="preserve"> </w:t>
      </w:r>
      <w:r>
        <w:rPr>
          <w:iCs/>
          <w:i/>
        </w:rPr>
        <w:t xml:space="preserve">then</w:t>
      </w:r>
      <w:r>
        <w:t xml:space="preserve"> </w:t>
      </w:r>
      <w:r>
        <w:t xml:space="preserve">every method and field appears with its documentation, and a method lacking documentation fails the build.</w:t>
      </w:r>
    </w:p>
    <w:p>
      <w:pPr>
        <w:numPr>
          <w:ilvl w:val="0"/>
          <w:numId w:val="1034"/>
        </w:numPr>
        <w:pStyle w:val="Compact"/>
      </w:pPr>
      <w:r>
        <w:rPr>
          <w:bCs/>
          <w:b/>
        </w:rPr>
        <w:t xml:space="preserve">AC-RF-API-5b — Examples compile.</w:t>
      </w:r>
      <w:r>
        <w:t xml:space="preserve"> </w:t>
      </w:r>
      <w:r>
        <w:rPr>
          <w:iCs/>
          <w:i/>
        </w:rPr>
        <w:t xml:space="preserve">Given</w:t>
      </w:r>
      <w:r>
        <w:t xml:space="preserve"> </w:t>
      </w:r>
      <w:r>
        <w:t xml:space="preserve">the examples in each SDK,</w:t>
      </w:r>
      <w:r>
        <w:t xml:space="preserve"> </w:t>
      </w:r>
      <w:r>
        <w:rPr>
          <w:iCs/>
          <w:i/>
        </w:rPr>
        <w:t xml:space="preserve">when</w:t>
      </w:r>
      <w:r>
        <w:t xml:space="preserve"> </w:t>
      </w:r>
      <w:r>
        <w:t xml:space="preserve">CI runs,</w:t>
      </w:r>
      <w:r>
        <w:t xml:space="preserve"> </w:t>
      </w:r>
      <w:r>
        <w:rPr>
          <w:iCs/>
          <w:i/>
        </w:rPr>
        <w:t xml:space="preserve">then</w:t>
      </w:r>
      <w:r>
        <w:t xml:space="preserve"> </w:t>
      </w:r>
      <w:r>
        <w:t xml:space="preserve">every example compiles and executes against a test enclosure.</w:t>
      </w:r>
    </w:p>
    <w:p>
      <w:pPr>
        <w:numPr>
          <w:ilvl w:val="0"/>
          <w:numId w:val="1034"/>
        </w:numPr>
        <w:pStyle w:val="Compact"/>
      </w:pPr>
      <w:r>
        <w:rPr>
          <w:bCs/>
          <w:b/>
        </w:rPr>
        <w:t xml:space="preserve">AC-RF-API-5c — SdkScreen is live.</w:t>
      </w:r>
      <w:r>
        <w:t xml:space="preserve"> </w:t>
      </w:r>
      <w:r>
        <w:rPr>
          <w:iCs/>
          <w:i/>
        </w:rPr>
        <w:t xml:space="preserve">Given</w:t>
      </w:r>
      <w:r>
        <w:t xml:space="preserve"> </w:t>
      </w:r>
      <w:r>
        <w:t xml:space="preserve">the running enclosure,</w:t>
      </w:r>
      <w:r>
        <w:t xml:space="preserve"> </w:t>
      </w:r>
      <w:r>
        <w:rPr>
          <w:iCs/>
          <w:i/>
        </w:rPr>
        <w:t xml:space="preserve">when</w:t>
      </w:r>
      <w:r>
        <w:t xml:space="preserve"> </w:t>
      </w:r>
      <w:r>
        <w:t xml:space="preserve">SdkScreen is opened,</w:t>
      </w:r>
      <w:r>
        <w:t xml:space="preserve"> </w:t>
      </w:r>
      <w:r>
        <w:rPr>
          <w:iCs/>
          <w:i/>
        </w:rPr>
        <w:t xml:space="preserve">then</w:t>
      </w:r>
      <w:r>
        <w:t xml:space="preserve"> </w:t>
      </w:r>
      <w:r>
        <w:t xml:space="preserve">it lists the server's actual methods;</w:t>
      </w:r>
      <w:r>
        <w:t xml:space="preserve"> </w:t>
      </w:r>
      <w:r>
        <w:rPr>
          <w:iCs/>
          <w:i/>
        </w:rPr>
        <w:t xml:space="preserve">when</w:t>
      </w:r>
      <w:r>
        <w:t xml:space="preserve"> </w:t>
      </w:r>
      <w:r>
        <w:t xml:space="preserve">try-it is used,</w:t>
      </w:r>
      <w:r>
        <w:t xml:space="preserve"> </w:t>
      </w:r>
      <w:r>
        <w:rPr>
          <w:iCs/>
          <w:i/>
        </w:rPr>
        <w:t xml:space="preserve">then</w:t>
      </w:r>
      <w:r>
        <w:t xml:space="preserve"> </w:t>
      </w:r>
      <w:r>
        <w:t xml:space="preserve">a real call executes and its audit entry is displayed.</w:t>
      </w:r>
    </w:p>
    <w:p>
      <w:pPr>
        <w:numPr>
          <w:ilvl w:val="0"/>
          <w:numId w:val="1034"/>
        </w:numPr>
        <w:pStyle w:val="Compact"/>
      </w:pPr>
      <w:r>
        <w:rPr>
          <w:bCs/>
          <w:b/>
        </w:rPr>
        <w:t xml:space="preserve">AC-RF-API-5d — Offline.</w:t>
      </w:r>
      <w:r>
        <w:t xml:space="preserve"> </w:t>
      </w:r>
      <w:r>
        <w:rPr>
          <w:iCs/>
          <w:i/>
        </w:rPr>
        <w:t xml:space="preserve">Given</w:t>
      </w:r>
      <w:r>
        <w:t xml:space="preserve"> </w:t>
      </w:r>
      <w:r>
        <w:t xml:space="preserve">the air-gap bundle,</w:t>
      </w:r>
      <w:r>
        <w:t xml:space="preserve"> </w:t>
      </w:r>
      <w:r>
        <w:rPr>
          <w:iCs/>
          <w:i/>
        </w:rPr>
        <w:t xml:space="preserve">when</w:t>
      </w:r>
      <w:r>
        <w:t xml:space="preserve"> </w:t>
      </w:r>
      <w:r>
        <w:t xml:space="preserve">the docs are opened with no network,</w:t>
      </w:r>
      <w:r>
        <w:t xml:space="preserve"> </w:t>
      </w:r>
      <w:r>
        <w:rPr>
          <w:iCs/>
          <w:i/>
        </w:rPr>
        <w:t xml:space="preserve">then</w:t>
      </w:r>
      <w:r>
        <w:t xml:space="preserve"> </w:t>
      </w:r>
      <w:r>
        <w:t xml:space="preserve">they render fully.</w:t>
      </w:r>
    </w:p>
    <w:p>
      <w:pPr>
        <w:pStyle w:val="FirstParagraph"/>
      </w:pPr>
      <w:r>
        <w:rPr>
          <w:bCs/>
          <w:b/>
        </w:rPr>
        <w:t xml:space="preserve">Done when:</w:t>
      </w:r>
      <w:r>
        <w:t xml:space="preserve"> </w:t>
      </w:r>
      <w:r>
        <w:t xml:space="preserve">the reference builds in CI; SdkScreen reads reflection; try-it produces an audit entry.</w:t>
      </w:r>
    </w:p>
    <w:p>
      <w:r>
        <w:pict>
          <v:rect style="width:0;height:1.5pt" o:hralign="center" o:hrstd="t" o:hr="t"/>
        </w:pict>
      </w:r>
    </w:p>
    <w:bookmarkEnd w:id="65"/>
    <w:bookmarkStart w:id="66" w:name="Xe1662e738fb6b2d464cc0b0d47edb393a1be05d"/>
    <w:p>
      <w:pPr>
        <w:pStyle w:val="Heading3"/>
      </w:pPr>
      <w:r>
        <w:t xml:space="preserve">RF-API-6 · Webhooks, egress control and outbound integration policy</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API ·</w:t>
      </w:r>
      <w:r>
        <w:t xml:space="preserve"> </w:t>
      </w:r>
      <w:r>
        <w:rPr>
          <w:bCs/>
          <w:b/>
        </w:rPr>
        <w:t xml:space="preserve">Depends on:</w:t>
      </w:r>
      <w:r>
        <w:t xml:space="preserve"> </w:t>
      </w:r>
      <w:r>
        <w:t xml:space="preserve">RF-API-2, RF-RT-7</w:t>
      </w:r>
    </w:p>
    <w:p>
      <w:pPr>
        <w:pStyle w:val="BodyText"/>
      </w:pPr>
      <w:r>
        <w:rPr>
          <w:bCs/>
          <w:b/>
        </w:rPr>
        <w:t xml:space="preserve">Evidence.</w:t>
      </w:r>
      <w:r>
        <w:t xml:space="preserve"> </w:t>
      </w:r>
      <w:r>
        <w:t xml:space="preserve">The platform is default-deny egress by design, and nothing today makes an outbound call. Real deployments will need notifications (approval requests, break-glass alerts, incident escalation, Heimdall alerts) and Forge connectors to external sources. There is currently no framework, which means the first such need will be met with an ad-hoc HTTP call that bypasses every control.</w:t>
      </w:r>
    </w:p>
    <w:p>
      <w:pPr>
        <w:pStyle w:val="BodyText"/>
      </w:pPr>
      <w:r>
        <w:rPr>
          <w:bCs/>
          <w:b/>
        </w:rPr>
        <w:t xml:space="preserve">Prompt</w:t>
      </w:r>
    </w:p>
    <w:p>
      <w:pPr>
        <w:pStyle w:val="SourceCode"/>
      </w:pPr>
      <w:r>
        <w:rPr>
          <w:rStyle w:val="VerbatimChar"/>
        </w:rPr>
        <w:t xml:space="preserve">Build the one sanctioned egress path, before anyone builds an unsanctioned one.</w:t>
      </w:r>
      <w:r>
        <w:br/>
      </w:r>
      <w:r>
        <w:br/>
      </w:r>
      <w:r>
        <w:rPr>
          <w:rStyle w:val="VerbatimChar"/>
        </w:rPr>
        <w:t xml:space="preserve">1. Implement an egress broker service: the ONLY component permitted to make</w:t>
      </w:r>
      <w:r>
        <w:br/>
      </w:r>
      <w:r>
        <w:rPr>
          <w:rStyle w:val="VerbatimChar"/>
        </w:rPr>
        <w:t xml:space="preserve">   outbound connections. Every outbound request is declared by policy</w:t>
      </w:r>
      <w:r>
        <w:br/>
      </w:r>
      <w:r>
        <w:rPr>
          <w:rStyle w:val="VerbatimChar"/>
        </w:rPr>
        <w:t xml:space="preserve">   (destination allow-list by host and path, method, size, rate), authorised by</w:t>
      </w:r>
      <w:r>
        <w:br/>
      </w:r>
      <w:r>
        <w:rPr>
          <w:rStyle w:val="VerbatimChar"/>
        </w:rPr>
        <w:t xml:space="preserve">   the PDP, audited with its full request/response metadata, and subject to</w:t>
      </w:r>
      <w:r>
        <w:br/>
      </w:r>
      <w:r>
        <w:rPr>
          <w:rStyle w:val="VerbatimChar"/>
        </w:rPr>
        <w:t xml:space="preserve">   data-loss rules that refuse to transmit data above a configured marking.</w:t>
      </w:r>
      <w:r>
        <w:br/>
      </w:r>
      <w:r>
        <w:rPr>
          <w:rStyle w:val="VerbatimChar"/>
        </w:rPr>
        <w:t xml:space="preserve">2. Implement outbound webhooks through it: registration is a dual-controlled</w:t>
      </w:r>
      <w:r>
        <w:br/>
      </w:r>
      <w:r>
        <w:rPr>
          <w:rStyle w:val="VerbatimChar"/>
        </w:rPr>
        <w:t xml:space="preserve">   admin action; payloads are signed (ML-DSA) so a receiver can verify origin;</w:t>
      </w:r>
      <w:r>
        <w:br/>
      </w:r>
      <w:r>
        <w:rPr>
          <w:rStyle w:val="VerbatimChar"/>
        </w:rPr>
        <w:t xml:space="preserve">   delivery is at-least-once with idempotency keys, bounded retries, dead-letter</w:t>
      </w:r>
      <w:r>
        <w:br/>
      </w:r>
      <w:r>
        <w:rPr>
          <w:rStyle w:val="VerbatimChar"/>
        </w:rPr>
        <w:t xml:space="preserve">   handling and per-endpoint circuit breaking.</w:t>
      </w:r>
      <w:r>
        <w:br/>
      </w:r>
      <w:r>
        <w:rPr>
          <w:rStyle w:val="VerbatimChar"/>
        </w:rPr>
        <w:t xml:space="preserve">3. Implement inbound webhooks symmetrically: signature verification, replay</w:t>
      </w:r>
      <w:r>
        <w:br/>
      </w:r>
      <w:r>
        <w:rPr>
          <w:rStyle w:val="VerbatimChar"/>
        </w:rPr>
        <w:t xml:space="preserve">   protection, size and rate limits, and strict schema validation before any</w:t>
      </w:r>
      <w:r>
        <w:br/>
      </w:r>
      <w:r>
        <w:rPr>
          <w:rStyle w:val="VerbatimChar"/>
        </w:rPr>
        <w:t xml:space="preserve">   processing.</w:t>
      </w:r>
      <w:r>
        <w:br/>
      </w:r>
      <w:r>
        <w:rPr>
          <w:rStyle w:val="VerbatimChar"/>
        </w:rPr>
        <w:t xml:space="preserve">4. Enforce structurally: a network-policy default-deny (RF-DEP-3) plus a CI check</w:t>
      </w:r>
      <w:r>
        <w:br/>
      </w:r>
      <w:r>
        <w:rPr>
          <w:rStyle w:val="VerbatimChar"/>
        </w:rPr>
        <w:t xml:space="preserve">   that no crate other than the broker and the Forge connector runtime performs</w:t>
      </w:r>
      <w:r>
        <w:br/>
      </w:r>
      <w:r>
        <w:rPr>
          <w:rStyle w:val="VerbatimChar"/>
        </w:rPr>
        <w:t xml:space="preserve">   outbound I/O. In an air-gapped deployment the broker is absent and every</w:t>
      </w:r>
      <w:r>
        <w:br/>
      </w:r>
      <w:r>
        <w:rPr>
          <w:rStyle w:val="VerbatimChar"/>
        </w:rPr>
        <w:t xml:space="preserve">   egress-dependent feature degrades to a clear, fail-closed state — never a</w:t>
      </w:r>
      <w:r>
        <w:br/>
      </w:r>
      <w:r>
        <w:rPr>
          <w:rStyle w:val="VerbatimChar"/>
        </w:rPr>
        <w:t xml:space="preserve">   silent no-op.</w:t>
      </w:r>
      <w:r>
        <w:br/>
      </w:r>
      <w:r>
        <w:rPr>
          <w:rStyle w:val="VerbatimChar"/>
        </w:rPr>
        <w:t xml:space="preserve">5. Surface egress in the Admin console: registered destinations, recent</w:t>
      </w:r>
      <w:r>
        <w:br/>
      </w:r>
      <w:r>
        <w:rPr>
          <w:rStyle w:val="VerbatimChar"/>
        </w:rPr>
        <w:t xml:space="preserve">   deliveries, failures, and any blocked-by-marking events.</w:t>
      </w:r>
    </w:p>
    <w:p>
      <w:pPr>
        <w:pStyle w:val="FirstParagraph"/>
      </w:pPr>
      <w:r>
        <w:rPr>
          <w:bCs/>
          <w:b/>
        </w:rPr>
        <w:t xml:space="preserve">Acceptance criteria</w:t>
      </w:r>
    </w:p>
    <w:p>
      <w:pPr>
        <w:numPr>
          <w:ilvl w:val="0"/>
          <w:numId w:val="1035"/>
        </w:numPr>
        <w:pStyle w:val="Compact"/>
      </w:pPr>
      <w:r>
        <w:rPr>
          <w:bCs/>
          <w:b/>
        </w:rPr>
        <w:t xml:space="preserve">AC-RF-API-6a — One egress path.</w:t>
      </w:r>
      <w:r>
        <w:t xml:space="preserve"> </w:t>
      </w:r>
      <w:r>
        <w:rPr>
          <w:iCs/>
          <w:i/>
        </w:rPr>
        <w:t xml:space="preserve">Given</w:t>
      </w:r>
      <w:r>
        <w:t xml:space="preserve"> </w:t>
      </w:r>
      <w:r>
        <w:t xml:space="preserve">the source tree,</w:t>
      </w:r>
      <w:r>
        <w:t xml:space="preserve"> </w:t>
      </w:r>
      <w:r>
        <w:rPr>
          <w:iCs/>
          <w:i/>
        </w:rPr>
        <w:t xml:space="preserve">when</w:t>
      </w:r>
      <w:r>
        <w:t xml:space="preserve"> </w:t>
      </w:r>
      <w:r>
        <w:t xml:space="preserve">scanned,</w:t>
      </w:r>
      <w:r>
        <w:t xml:space="preserve"> </w:t>
      </w:r>
      <w:r>
        <w:rPr>
          <w:iCs/>
          <w:i/>
        </w:rPr>
        <w:t xml:space="preserve">then</w:t>
      </w:r>
      <w:r>
        <w:t xml:space="preserve"> </w:t>
      </w:r>
      <w:r>
        <w:t xml:space="preserve">only the egress broker and the connector runtime perform outbound I/O.</w:t>
      </w:r>
    </w:p>
    <w:p>
      <w:pPr>
        <w:numPr>
          <w:ilvl w:val="0"/>
          <w:numId w:val="1035"/>
        </w:numPr>
        <w:pStyle w:val="Compact"/>
      </w:pPr>
      <w:r>
        <w:rPr>
          <w:bCs/>
          <w:b/>
        </w:rPr>
        <w:t xml:space="preserve">AC-RF-API-6b — Marking blocks transmission.</w:t>
      </w:r>
      <w:r>
        <w:t xml:space="preserve"> </w:t>
      </w:r>
      <w:r>
        <w:rPr>
          <w:iCs/>
          <w:i/>
        </w:rPr>
        <w:t xml:space="preserve">Given</w:t>
      </w:r>
      <w:r>
        <w:t xml:space="preserve"> </w:t>
      </w:r>
      <w:r>
        <w:t xml:space="preserve">a payload containing data above the destination's permitted marking,</w:t>
      </w:r>
      <w:r>
        <w:t xml:space="preserve"> </w:t>
      </w:r>
      <w:r>
        <w:rPr>
          <w:iCs/>
          <w:i/>
        </w:rPr>
        <w:t xml:space="preserve">when</w:t>
      </w:r>
      <w:r>
        <w:t xml:space="preserve"> </w:t>
      </w:r>
      <w:r>
        <w:t xml:space="preserve">delivery is attempted,</w:t>
      </w:r>
      <w:r>
        <w:t xml:space="preserve"> </w:t>
      </w:r>
      <w:r>
        <w:rPr>
          <w:iCs/>
          <w:i/>
        </w:rPr>
        <w:t xml:space="preserve">then</w:t>
      </w:r>
      <w:r>
        <w:t xml:space="preserve"> </w:t>
      </w:r>
      <w:r>
        <w:t xml:space="preserve">it is refused, audited and surfaced.</w:t>
      </w:r>
    </w:p>
    <w:p>
      <w:pPr>
        <w:numPr>
          <w:ilvl w:val="0"/>
          <w:numId w:val="1035"/>
        </w:numPr>
        <w:pStyle w:val="Compact"/>
      </w:pPr>
      <w:r>
        <w:rPr>
          <w:bCs/>
          <w:b/>
        </w:rPr>
        <w:t xml:space="preserve">AC-RF-API-6c — Webhooks are verifiable.</w:t>
      </w:r>
      <w:r>
        <w:t xml:space="preserve"> </w:t>
      </w:r>
      <w:r>
        <w:rPr>
          <w:iCs/>
          <w:i/>
        </w:rPr>
        <w:t xml:space="preserve">Given</w:t>
      </w:r>
      <w:r>
        <w:t xml:space="preserve"> </w:t>
      </w:r>
      <w:r>
        <w:t xml:space="preserve">a delivered webhook,</w:t>
      </w:r>
      <w:r>
        <w:t xml:space="preserve"> </w:t>
      </w:r>
      <w:r>
        <w:rPr>
          <w:iCs/>
          <w:i/>
        </w:rPr>
        <w:t xml:space="preserve">when</w:t>
      </w:r>
      <w:r>
        <w:t xml:space="preserve"> </w:t>
      </w:r>
      <w:r>
        <w:t xml:space="preserve">the receiver verifies its ML-DSA signature against the published key,</w:t>
      </w:r>
      <w:r>
        <w:t xml:space="preserve"> </w:t>
      </w:r>
      <w:r>
        <w:rPr>
          <w:iCs/>
          <w:i/>
        </w:rPr>
        <w:t xml:space="preserve">then</w:t>
      </w:r>
      <w:r>
        <w:t xml:space="preserve"> </w:t>
      </w:r>
      <w:r>
        <w:t xml:space="preserve">verification succeeds;</w:t>
      </w:r>
      <w:r>
        <w:t xml:space="preserve"> </w:t>
      </w:r>
      <w:r>
        <w:rPr>
          <w:iCs/>
          <w:i/>
        </w:rPr>
        <w:t xml:space="preserve">when</w:t>
      </w:r>
      <w:r>
        <w:t xml:space="preserve"> </w:t>
      </w:r>
      <w:r>
        <w:t xml:space="preserve">the body is altered,</w:t>
      </w:r>
      <w:r>
        <w:t xml:space="preserve"> </w:t>
      </w:r>
      <w:r>
        <w:rPr>
          <w:iCs/>
          <w:i/>
        </w:rPr>
        <w:t xml:space="preserve">then</w:t>
      </w:r>
      <w:r>
        <w:t xml:space="preserve"> </w:t>
      </w:r>
      <w:r>
        <w:t xml:space="preserve">it fails.</w:t>
      </w:r>
    </w:p>
    <w:p>
      <w:pPr>
        <w:numPr>
          <w:ilvl w:val="0"/>
          <w:numId w:val="1035"/>
        </w:numPr>
        <w:pStyle w:val="Compact"/>
      </w:pPr>
      <w:r>
        <w:rPr>
          <w:bCs/>
          <w:b/>
        </w:rPr>
        <w:t xml:space="preserve">AC-RF-API-6d — Air-gap degrades cleanly.</w:t>
      </w:r>
      <w:r>
        <w:t xml:space="preserve"> </w:t>
      </w:r>
      <w:r>
        <w:rPr>
          <w:iCs/>
          <w:i/>
        </w:rPr>
        <w:t xml:space="preserve">Given</w:t>
      </w:r>
      <w:r>
        <w:t xml:space="preserve"> </w:t>
      </w:r>
      <w:r>
        <w:t xml:space="preserve">no broker deployed,</w:t>
      </w:r>
      <w:r>
        <w:t xml:space="preserve"> </w:t>
      </w:r>
      <w:r>
        <w:rPr>
          <w:iCs/>
          <w:i/>
        </w:rPr>
        <w:t xml:space="preserve">when</w:t>
      </w:r>
      <w:r>
        <w:t xml:space="preserve"> </w:t>
      </w:r>
      <w:r>
        <w:t xml:space="preserve">an egress-dependent feature is used,</w:t>
      </w:r>
      <w:r>
        <w:t xml:space="preserve"> </w:t>
      </w:r>
      <w:r>
        <w:rPr>
          <w:iCs/>
          <w:i/>
        </w:rPr>
        <w:t xml:space="preserve">then</w:t>
      </w:r>
      <w:r>
        <w:t xml:space="preserve"> </w:t>
      </w:r>
      <w:r>
        <w:t xml:space="preserve">it reports an explicit unavailable state, and no operation silently succeeds without notifying.</w:t>
      </w:r>
    </w:p>
    <w:p>
      <w:pPr>
        <w:numPr>
          <w:ilvl w:val="0"/>
          <w:numId w:val="1035"/>
        </w:numPr>
        <w:pStyle w:val="Compact"/>
      </w:pPr>
      <w:r>
        <w:rPr>
          <w:bCs/>
          <w:b/>
        </w:rPr>
        <w:t xml:space="preserve">AC-RF-API-6e — Inbound is hardened.</w:t>
      </w:r>
      <w:r>
        <w:t xml:space="preserve"> </w:t>
      </w:r>
      <w:r>
        <w:rPr>
          <w:iCs/>
          <w:i/>
        </w:rPr>
        <w:t xml:space="preserve">Given</w:t>
      </w:r>
      <w:r>
        <w:t xml:space="preserve"> </w:t>
      </w:r>
      <w:r>
        <w:t xml:space="preserve">a replayed or unsigned inbound webhook,</w:t>
      </w:r>
      <w:r>
        <w:t xml:space="preserve"> </w:t>
      </w:r>
      <w:r>
        <w:rPr>
          <w:iCs/>
          <w:i/>
        </w:rPr>
        <w:t xml:space="preserve">when</w:t>
      </w:r>
      <w:r>
        <w:t xml:space="preserve"> </w:t>
      </w:r>
      <w:r>
        <w:t xml:space="preserve">it arrives,</w:t>
      </w:r>
      <w:r>
        <w:t xml:space="preserve"> </w:t>
      </w:r>
      <w:r>
        <w:rPr>
          <w:iCs/>
          <w:i/>
        </w:rPr>
        <w:t xml:space="preserve">then</w:t>
      </w:r>
      <w:r>
        <w:t xml:space="preserve"> </w:t>
      </w:r>
      <w:r>
        <w:t xml:space="preserve">it is rejected and audited.</w:t>
      </w:r>
    </w:p>
    <w:p>
      <w:pPr>
        <w:pStyle w:val="FirstParagraph"/>
      </w:pPr>
      <w:r>
        <w:rPr>
          <w:bCs/>
          <w:b/>
        </w:rPr>
        <w:t xml:space="preserve">Done when:</w:t>
      </w:r>
      <w:r>
        <w:t xml:space="preserve"> </w:t>
      </w:r>
      <w:r>
        <w:t xml:space="preserve">the broker exists; the no-outbound-I/O CI check passes; air-gap degradation is tested.</w:t>
      </w:r>
    </w:p>
    <w:p>
      <w:r>
        <w:pict>
          <v:rect style="width:0;height:1.5pt" o:hralign="center" o:hrstd="t" o:hr="t"/>
        </w:pict>
      </w:r>
    </w:p>
    <w:bookmarkEnd w:id="66"/>
    <w:bookmarkStart w:id="67" w:name="Xc35f0e75e1ebc157704c7b5d39b082ec5b0a369"/>
    <w:p>
      <w:pPr>
        <w:pStyle w:val="Heading3"/>
      </w:pPr>
      <w:r>
        <w:t xml:space="preserve">RF-API-7 · Rate limiting, quotas and abuse resistance</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API ·</w:t>
      </w:r>
      <w:r>
        <w:t xml:space="preserve"> </w:t>
      </w:r>
      <w:r>
        <w:rPr>
          <w:bCs/>
          <w:b/>
        </w:rPr>
        <w:t xml:space="preserve">Depends on:</w:t>
      </w:r>
      <w:r>
        <w:t xml:space="preserve"> </w:t>
      </w:r>
      <w:r>
        <w:t xml:space="preserve">RF-API-2, RF-API-3</w:t>
      </w:r>
    </w:p>
    <w:p>
      <w:pPr>
        <w:pStyle w:val="BodyText"/>
      </w:pPr>
      <w:r>
        <w:rPr>
          <w:bCs/>
          <w:b/>
        </w:rPr>
        <w:t xml:space="preserve">Prompt</w:t>
      </w:r>
    </w:p>
    <w:p>
      <w:pPr>
        <w:pStyle w:val="SourceCode"/>
      </w:pPr>
      <w:r>
        <w:rPr>
          <w:rStyle w:val="VerbatimChar"/>
        </w:rPr>
        <w:t xml:space="preserve">Add quota and abuse controls at every boundary.</w:t>
      </w:r>
      <w:r>
        <w:br/>
      </w:r>
      <w:r>
        <w:br/>
      </w:r>
      <w:r>
        <w:rPr>
          <w:rStyle w:val="VerbatimChar"/>
        </w:rPr>
        <w:t xml:space="preserve">1. Multi-dimensional limits: per identity, per tenant (RF-SCL-1), per method,</w:t>
      </w:r>
      <w:r>
        <w:br/>
      </w:r>
      <w:r>
        <w:rPr>
          <w:rStyle w:val="VerbatimChar"/>
        </w:rPr>
        <w:t xml:space="preserve">   per source, with burst and sustained rates, configurable per deployment and</w:t>
      </w:r>
      <w:r>
        <w:br/>
      </w:r>
      <w:r>
        <w:rPr>
          <w:rStyle w:val="VerbatimChar"/>
        </w:rPr>
        <w:t xml:space="preserve">   defaulting to conservative values.</w:t>
      </w:r>
      <w:r>
        <w:br/>
      </w:r>
      <w:r>
        <w:rPr>
          <w:rStyle w:val="VerbatimChar"/>
        </w:rPr>
        <w:t xml:space="preserve">2. Cost-aware limiting for expensive operations: inference tokens, search-around</w:t>
      </w:r>
      <w:r>
        <w:br/>
      </w:r>
      <w:r>
        <w:rPr>
          <w:rStyle w:val="VerbatimChar"/>
        </w:rPr>
        <w:t xml:space="preserve">   hops, pipeline rows scanned, query result bytes. A cheap request and a</w:t>
      </w:r>
      <w:r>
        <w:br/>
      </w:r>
      <w:r>
        <w:rPr>
          <w:rStyle w:val="VerbatimChar"/>
        </w:rPr>
        <w:t xml:space="preserve">   million-row scan must not count the same.</w:t>
      </w:r>
      <w:r>
        <w:br/>
      </w:r>
      <w:r>
        <w:rPr>
          <w:rStyle w:val="VerbatimChar"/>
        </w:rPr>
        <w:t xml:space="preserve">3. Fail-closed semantics with honest signalling: over-limit returns the typed</w:t>
      </w:r>
      <w:r>
        <w:br/>
      </w:r>
      <w:r>
        <w:rPr>
          <w:rStyle w:val="VerbatimChar"/>
        </w:rPr>
        <w:t xml:space="preserve">   error with a retry-after; limits are metered; sustained abuse raises a</w:t>
      </w:r>
      <w:r>
        <w:br/>
      </w:r>
      <w:r>
        <w:rPr>
          <w:rStyle w:val="VerbatimChar"/>
        </w:rPr>
        <w:t xml:space="preserve">   security event (RF-SEC-6).</w:t>
      </w:r>
      <w:r>
        <w:br/>
      </w:r>
      <w:r>
        <w:rPr>
          <w:rStyle w:val="VerbatimChar"/>
        </w:rPr>
        <w:t xml:space="preserve">4. Protect authentication specifically: per-account and per-source throttling on</w:t>
      </w:r>
      <w:r>
        <w:br/>
      </w:r>
      <w:r>
        <w:rPr>
          <w:rStyle w:val="VerbatimChar"/>
        </w:rPr>
        <w:t xml:space="preserve">   login and step-up, with account lockout policy and an operator unlock path</w:t>
      </w:r>
      <w:r>
        <w:br/>
      </w:r>
      <w:r>
        <w:rPr>
          <w:rStyle w:val="VerbatimChar"/>
        </w:rPr>
        <w:t xml:space="preserve">   that is itself audited.</w:t>
      </w:r>
      <w:r>
        <w:br/>
      </w:r>
      <w:r>
        <w:rPr>
          <w:rStyle w:val="VerbatimChar"/>
        </w:rPr>
        <w:t xml:space="preserve">5. Ensure limiting cannot be used as an oracle: a rate-limit response must not</w:t>
      </w:r>
      <w:r>
        <w:br/>
      </w:r>
      <w:r>
        <w:rPr>
          <w:rStyle w:val="VerbatimChar"/>
        </w:rPr>
        <w:t xml:space="preserve">   reveal whether an account or resource exists.</w:t>
      </w:r>
    </w:p>
    <w:p>
      <w:pPr>
        <w:pStyle w:val="FirstParagraph"/>
      </w:pPr>
      <w:r>
        <w:rPr>
          <w:bCs/>
          <w:b/>
        </w:rPr>
        <w:t xml:space="preserve">Acceptance criteria</w:t>
      </w:r>
    </w:p>
    <w:p>
      <w:pPr>
        <w:numPr>
          <w:ilvl w:val="0"/>
          <w:numId w:val="1036"/>
        </w:numPr>
        <w:pStyle w:val="Compact"/>
      </w:pPr>
      <w:r>
        <w:rPr>
          <w:bCs/>
          <w:b/>
        </w:rPr>
        <w:t xml:space="preserve">AC-RF-API-7a — Limits are enforced and metered.</w:t>
      </w:r>
      <w:r>
        <w:t xml:space="preserve"> </w:t>
      </w:r>
      <w:r>
        <w:rPr>
          <w:iCs/>
          <w:i/>
        </w:rPr>
        <w:t xml:space="preserve">Given</w:t>
      </w:r>
      <w:r>
        <w:t xml:space="preserve"> </w:t>
      </w:r>
      <w:r>
        <w:t xml:space="preserve">traffic beyond a configured limit,</w:t>
      </w:r>
      <w:r>
        <w:t xml:space="preserve"> </w:t>
      </w:r>
      <w:r>
        <w:rPr>
          <w:iCs/>
          <w:i/>
        </w:rPr>
        <w:t xml:space="preserve">when</w:t>
      </w:r>
      <w:r>
        <w:t xml:space="preserve"> </w:t>
      </w:r>
      <w:r>
        <w:t xml:space="preserve">it is applied,</w:t>
      </w:r>
      <w:r>
        <w:t xml:space="preserve"> </w:t>
      </w:r>
      <w:r>
        <w:rPr>
          <w:iCs/>
          <w:i/>
        </w:rPr>
        <w:t xml:space="preserve">then</w:t>
      </w:r>
      <w:r>
        <w:t xml:space="preserve"> </w:t>
      </w:r>
      <w:r>
        <w:t xml:space="preserve">excess is rejected with retry-after and counted per dimension.</w:t>
      </w:r>
    </w:p>
    <w:p>
      <w:pPr>
        <w:numPr>
          <w:ilvl w:val="0"/>
          <w:numId w:val="1036"/>
        </w:numPr>
        <w:pStyle w:val="Compact"/>
      </w:pPr>
      <w:r>
        <w:rPr>
          <w:bCs/>
          <w:b/>
        </w:rPr>
        <w:t xml:space="preserve">AC-RF-API-7b — Cost is accounted.</w:t>
      </w:r>
      <w:r>
        <w:t xml:space="preserve"> </w:t>
      </w:r>
      <w:r>
        <w:rPr>
          <w:iCs/>
          <w:i/>
        </w:rPr>
        <w:t xml:space="preserve">Given</w:t>
      </w:r>
      <w:r>
        <w:t xml:space="preserve"> </w:t>
      </w:r>
      <w:r>
        <w:t xml:space="preserve">an expensive query and a trivial one,</w:t>
      </w:r>
      <w:r>
        <w:t xml:space="preserve"> </w:t>
      </w:r>
      <w:r>
        <w:rPr>
          <w:iCs/>
          <w:i/>
        </w:rPr>
        <w:t xml:space="preserve">when</w:t>
      </w:r>
      <w:r>
        <w:t xml:space="preserve"> </w:t>
      </w:r>
      <w:r>
        <w:t xml:space="preserve">both are made,</w:t>
      </w:r>
      <w:r>
        <w:t xml:space="preserve"> </w:t>
      </w:r>
      <w:r>
        <w:rPr>
          <w:iCs/>
          <w:i/>
        </w:rPr>
        <w:t xml:space="preserve">then</w:t>
      </w:r>
      <w:r>
        <w:t xml:space="preserve"> </w:t>
      </w:r>
      <w:r>
        <w:t xml:space="preserve">they consume budget proportionally to cost, not per-request.</w:t>
      </w:r>
    </w:p>
    <w:p>
      <w:pPr>
        <w:numPr>
          <w:ilvl w:val="0"/>
          <w:numId w:val="1036"/>
        </w:numPr>
        <w:pStyle w:val="Compact"/>
      </w:pPr>
      <w:r>
        <w:rPr>
          <w:bCs/>
          <w:b/>
        </w:rPr>
        <w:t xml:space="preserve">AC-RF-API-7c — Credential stuffing is throttled.</w:t>
      </w:r>
      <w:r>
        <w:t xml:space="preserve"> </w:t>
      </w:r>
      <w:r>
        <w:rPr>
          <w:iCs/>
          <w:i/>
        </w:rPr>
        <w:t xml:space="preserve">Given</w:t>
      </w:r>
      <w:r>
        <w:t xml:space="preserve"> </w:t>
      </w:r>
      <w:r>
        <w:t xml:space="preserve">repeated failed logins for one account or from one source,</w:t>
      </w:r>
      <w:r>
        <w:t xml:space="preserve"> </w:t>
      </w:r>
      <w:r>
        <w:rPr>
          <w:iCs/>
          <w:i/>
        </w:rPr>
        <w:t xml:space="preserve">when</w:t>
      </w:r>
      <w:r>
        <w:t xml:space="preserve"> </w:t>
      </w:r>
      <w:r>
        <w:t xml:space="preserve">the threshold is crossed,</w:t>
      </w:r>
      <w:r>
        <w:t xml:space="preserve"> </w:t>
      </w:r>
      <w:r>
        <w:rPr>
          <w:iCs/>
          <w:i/>
        </w:rPr>
        <w:t xml:space="preserve">then</w:t>
      </w:r>
      <w:r>
        <w:t xml:space="preserve"> </w:t>
      </w:r>
      <w:r>
        <w:t xml:space="preserve">further attempts are throttled, a security event is raised, and the audit records it.</w:t>
      </w:r>
    </w:p>
    <w:p>
      <w:pPr>
        <w:numPr>
          <w:ilvl w:val="0"/>
          <w:numId w:val="1036"/>
        </w:numPr>
        <w:pStyle w:val="Compact"/>
      </w:pPr>
      <w:r>
        <w:rPr>
          <w:bCs/>
          <w:b/>
        </w:rPr>
        <w:t xml:space="preserve">AC-RF-API-7d — No enumeration oracle.</w:t>
      </w:r>
      <w:r>
        <w:t xml:space="preserve"> </w:t>
      </w:r>
      <w:r>
        <w:rPr>
          <w:iCs/>
          <w:i/>
        </w:rPr>
        <w:t xml:space="preserve">Given</w:t>
      </w:r>
      <w:r>
        <w:t xml:space="preserve"> </w:t>
      </w:r>
      <w:r>
        <w:t xml:space="preserve">rate-limited requests for an existing and a non-existent account,</w:t>
      </w:r>
      <w:r>
        <w:t xml:space="preserve"> </w:t>
      </w:r>
      <w:r>
        <w:rPr>
          <w:iCs/>
          <w:i/>
        </w:rPr>
        <w:t xml:space="preserve">when</w:t>
      </w:r>
      <w:r>
        <w:t xml:space="preserve"> </w:t>
      </w:r>
      <w:r>
        <w:t xml:space="preserve">responses are compared,</w:t>
      </w:r>
      <w:r>
        <w:t xml:space="preserve"> </w:t>
      </w:r>
      <w:r>
        <w:rPr>
          <w:iCs/>
          <w:i/>
        </w:rPr>
        <w:t xml:space="preserve">then</w:t>
      </w:r>
      <w:r>
        <w:t xml:space="preserve"> </w:t>
      </w:r>
      <w:r>
        <w:t xml:space="preserve">they are indistinguishable in body, status and timing.</w:t>
      </w:r>
    </w:p>
    <w:p>
      <w:pPr>
        <w:pStyle w:val="FirstParagraph"/>
      </w:pPr>
      <w:r>
        <w:rPr>
          <w:bCs/>
          <w:b/>
        </w:rPr>
        <w:t xml:space="preserve">Done when:</w:t>
      </w:r>
      <w:r>
        <w:t xml:space="preserve"> </w:t>
      </w:r>
      <w:r>
        <w:t xml:space="preserve">limits are configurable, metered and tested; the auth throttle and its unlock path are exercised.</w:t>
      </w:r>
    </w:p>
    <w:p>
      <w:r>
        <w:pict>
          <v:rect style="width:0;height:1.5pt" o:hralign="center" o:hrstd="t" o:hr="t"/>
        </w:pict>
      </w:r>
    </w:p>
    <w:bookmarkEnd w:id="67"/>
    <w:bookmarkEnd w:id="68"/>
    <w:bookmarkStart w:id="75" w:name="e--identity-authentication--session"/>
    <w:p>
      <w:pPr>
        <w:pStyle w:val="Heading1"/>
      </w:pPr>
      <w:r>
        <w:t xml:space="preserve">E — Identity, authentication &amp; session</w:t>
      </w:r>
    </w:p>
    <w:p>
      <w:pPr>
        <w:pStyle w:val="BlockText"/>
      </w:pPr>
      <w:r>
        <w:rPr>
          <w:bCs/>
          <w:b/>
        </w:rPr>
        <w:t xml:space="preserve">Why Critical.</w:t>
      </w:r>
      <w:r>
        <w:t xml:space="preserve"> </w:t>
      </w:r>
      <w:r>
        <w:rPr>
          <w:rStyle w:val="VerbatimChar"/>
        </w:rPr>
        <w:t xml:space="preserve">services/iam</w:t>
      </w:r>
      <w:r>
        <w:t xml:space="preserve"> </w:t>
      </w:r>
      <w:r>
        <w:t xml:space="preserve">is a genuine offline IdP for</w:t>
      </w:r>
      <w:r>
        <w:t xml:space="preserve"> </w:t>
      </w:r>
      <w:r>
        <w:rPr>
          <w:iCs/>
          <w:i/>
        </w:rPr>
        <w:t xml:space="preserve">workload</w:t>
      </w:r>
      <w:r>
        <w:t xml:space="preserve"> </w:t>
      </w:r>
      <w:r>
        <w:t xml:space="preserve">identities and PQ-signed tokens. There is no</w:t>
      </w:r>
      <w:r>
        <w:t xml:space="preserve"> </w:t>
      </w:r>
      <w:r>
        <w:rPr>
          <w:iCs/>
          <w:i/>
        </w:rPr>
        <w:t xml:space="preserve">human</w:t>
      </w:r>
      <w:r>
        <w:t xml:space="preserve"> </w:t>
      </w:r>
      <w:r>
        <w:t xml:space="preserve">authentication anywhere: no login screen in any of the six consoles, no session, no MFA, no step-up, no logout, no revocation.</w:t>
      </w:r>
      <w:r>
        <w:t xml:space="preserve"> </w:t>
      </w:r>
      <w:r>
        <w:rPr>
          <w:rStyle w:val="VerbatimChar"/>
        </w:rPr>
        <w:t xml:space="preserve">admin/identity/src/session.rs</w:t>
      </w:r>
      <w:r>
        <w:t xml:space="preserve"> </w:t>
      </w:r>
      <w:r>
        <w:t xml:space="preserve">models sessions but nothing creates one from a credential.</w:t>
      </w:r>
    </w:p>
    <w:p>
      <w:r>
        <w:pict>
          <v:rect style="width:0;height:1.5pt" o:hralign="center" o:hrstd="t" o:hr="t"/>
        </w:pict>
      </w:r>
    </w:p>
    <w:bookmarkStart w:id="69" w:name="X43355a369f6f1206e8494540bf64430978bf8b8"/>
    <w:p>
      <w:pPr>
        <w:pStyle w:val="Heading3"/>
      </w:pPr>
      <w:r>
        <w:t xml:space="preserve">RF-IAM-1 · Human authentication: credentials, MFA and enrolment</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Identity ·</w:t>
      </w:r>
      <w:r>
        <w:t xml:space="preserve"> </w:t>
      </w:r>
      <w:r>
        <w:rPr>
          <w:bCs/>
          <w:b/>
        </w:rPr>
        <w:t xml:space="preserve">Depends on:</w:t>
      </w:r>
      <w:r>
        <w:t xml:space="preserve"> </w:t>
      </w:r>
      <w:r>
        <w:t xml:space="preserve">RF-PER-4 ·</w:t>
      </w:r>
      <w:r>
        <w:t xml:space="preserve"> </w:t>
      </w:r>
      <w:r>
        <w:rPr>
          <w:bCs/>
          <w:b/>
        </w:rPr>
        <w:t xml:space="preserve">Blocks:</w:t>
      </w:r>
      <w:r>
        <w:t xml:space="preserve"> </w:t>
      </w:r>
      <w:r>
        <w:t xml:space="preserve">RF-IAM-2..6, RF-UI-1, RF-API-3</w:t>
      </w:r>
    </w:p>
    <w:p>
      <w:pPr>
        <w:pStyle w:val="BodyText"/>
      </w:pPr>
      <w:r>
        <w:rPr>
          <w:bCs/>
          <w:b/>
        </w:rPr>
        <w:t xml:space="preserve">Evidence.</w:t>
      </w:r>
      <w:r>
        <w:t xml:space="preserve"> </w:t>
      </w:r>
      <w:r>
        <w:rPr>
          <w:rStyle w:val="VerbatimChar"/>
        </w:rPr>
        <w:t xml:space="preserve">grep -rln "login\|signIn\|authenticat"</w:t>
      </w:r>
      <w:r>
        <w:t xml:space="preserve"> </w:t>
      </w:r>
      <w:r>
        <w:t xml:space="preserve">across</w:t>
      </w:r>
      <w:r>
        <w:t xml:space="preserve"> </w:t>
      </w:r>
      <w:r>
        <w:rPr>
          <w:rStyle w:val="VerbatimChar"/>
        </w:rPr>
        <w:t xml:space="preserve">products/*/ui/src</w:t>
      </w:r>
      <w:r>
        <w:t xml:space="preserve"> </w:t>
      </w:r>
      <w:r>
        <w:t xml:space="preserve">matches two files, both of which merely</w:t>
      </w:r>
      <w:r>
        <w:t xml:space="preserve"> </w:t>
      </w:r>
      <w:r>
        <w:rPr>
          <w:iCs/>
          <w:i/>
        </w:rPr>
        <w:t xml:space="preserve">display</w:t>
      </w:r>
      <w:r>
        <w:t xml:space="preserve"> </w:t>
      </w:r>
      <w:r>
        <w:t xml:space="preserve">identity data.</w:t>
      </w:r>
      <w:r>
        <w:t xml:space="preserve"> </w:t>
      </w:r>
      <w:r>
        <w:rPr>
          <w:rStyle w:val="VerbatimChar"/>
        </w:rPr>
        <w:t xml:space="preserve">services/iam</w:t>
      </w:r>
      <w:r>
        <w:t xml:space="preserve"> </w:t>
      </w:r>
      <w:r>
        <w:t xml:space="preserve">issues tokens but has no credential verification path.</w:t>
      </w:r>
      <w:r>
        <w:t xml:space="preserve"> </w:t>
      </w:r>
      <w:r>
        <w:rPr>
          <w:rStyle w:val="VerbatimChar"/>
        </w:rPr>
        <w:t xml:space="preserve">clients/keystore/src/auth.rs</w:t>
      </w:r>
      <w:r>
        <w:t xml:space="preserve"> </w:t>
      </w:r>
      <w:r>
        <w:t xml:space="preserve">implements assertion verification for device biometrics — that is the only authentication primitive in the tree, and it is client-side.</w:t>
      </w:r>
    </w:p>
    <w:p>
      <w:pPr>
        <w:pStyle w:val="BodyText"/>
      </w:pPr>
      <w:r>
        <w:rPr>
          <w:bCs/>
          <w:b/>
        </w:rPr>
        <w:t xml:space="preserve">Prompt</w:t>
      </w:r>
    </w:p>
    <w:p>
      <w:pPr>
        <w:pStyle w:val="SourceCode"/>
      </w:pPr>
      <w:r>
        <w:rPr>
          <w:rStyle w:val="VerbatimChar"/>
        </w:rPr>
        <w:t xml:space="preserve">Implement human authentication for the enclosure, offline-capable and</w:t>
      </w:r>
      <w:r>
        <w:br/>
      </w:r>
      <w:r>
        <w:rPr>
          <w:rStyle w:val="VerbatimChar"/>
        </w:rPr>
        <w:t xml:space="preserve">phishing-resistant by default.</w:t>
      </w:r>
      <w:r>
        <w:br/>
      </w:r>
      <w:r>
        <w:br/>
      </w:r>
      <w:r>
        <w:rPr>
          <w:rStyle w:val="VerbatimChar"/>
        </w:rPr>
        <w:t xml:space="preserve">1. Primary factor: WebAuthn/FIDO2 with platform and roaming authenticators, and</w:t>
      </w:r>
      <w:r>
        <w:br/>
      </w:r>
      <w:r>
        <w:rPr>
          <w:rStyle w:val="VerbatimChar"/>
        </w:rPr>
        <w:t xml:space="preserve">   an enclosure-local relying party (no external service). Reuse the assertion</w:t>
      </w:r>
      <w:r>
        <w:br/>
      </w:r>
      <w:r>
        <w:rPr>
          <w:rStyle w:val="VerbatimChar"/>
        </w:rPr>
        <w:t xml:space="preserve">   verification already implemented in midgard_client_keystore::auth rather than</w:t>
      </w:r>
      <w:r>
        <w:br/>
      </w:r>
      <w:r>
        <w:rPr>
          <w:rStyle w:val="VerbatimChar"/>
        </w:rPr>
        <w:t xml:space="preserve">   writing a second verifier. Passwords, if supported at all for bootstrap, are</w:t>
      </w:r>
      <w:r>
        <w:br/>
      </w:r>
      <w:r>
        <w:rPr>
          <w:rStyle w:val="VerbatimChar"/>
        </w:rPr>
        <w:t xml:space="preserve">   Argon2id-hashed, never reversible, expire, and cannot be used for any</w:t>
      </w:r>
      <w:r>
        <w:br/>
      </w:r>
      <w:r>
        <w:rPr>
          <w:rStyle w:val="VerbatimChar"/>
        </w:rPr>
        <w:t xml:space="preserve">   high-risk action.</w:t>
      </w:r>
      <w:r>
        <w:br/>
      </w:r>
      <w:r>
        <w:rPr>
          <w:rStyle w:val="VerbatimChar"/>
        </w:rPr>
        <w:t xml:space="preserve">2. Second factor and step-up: define which operations require step-up</w:t>
      </w:r>
      <w:r>
        <w:br/>
      </w:r>
      <w:r>
        <w:rPr>
          <w:rStyle w:val="VerbatimChar"/>
        </w:rPr>
        <w:t xml:space="preserve">   (everything dual-controlled, break-glass, key operations, policy commits,</w:t>
      </w:r>
      <w:r>
        <w:br/>
      </w:r>
      <w:r>
        <w:rPr>
          <w:rStyle w:val="VerbatimChar"/>
        </w:rPr>
        <w:t xml:space="preserve">   privilege grants, model promotion, rollout to production rings) and enforce</w:t>
      </w:r>
      <w:r>
        <w:br/>
      </w:r>
      <w:r>
        <w:rPr>
          <w:rStyle w:val="VerbatimChar"/>
        </w:rPr>
        <w:t xml:space="preserve">   step-up at the point of action, not at login.</w:t>
      </w:r>
      <w:r>
        <w:br/>
      </w:r>
      <w:r>
        <w:rPr>
          <w:rStyle w:val="VerbatimChar"/>
        </w:rPr>
        <w:t xml:space="preserve">3. Enrolment and recovery: an operator's first credential is enrolled under dual</w:t>
      </w:r>
      <w:r>
        <w:br/>
      </w:r>
      <w:r>
        <w:rPr>
          <w:rStyle w:val="VerbatimChar"/>
        </w:rPr>
        <w:t xml:space="preserve">   control; recovery from a lost authenticator is a dual-controlled, audited,</w:t>
      </w:r>
      <w:r>
        <w:br/>
      </w:r>
      <w:r>
        <w:rPr>
          <w:rStyle w:val="VerbatimChar"/>
        </w:rPr>
        <w:t xml:space="preserve">   rate-limited process with no self-service reset path for privileged roles.</w:t>
      </w:r>
      <w:r>
        <w:br/>
      </w:r>
      <w:r>
        <w:rPr>
          <w:rStyle w:val="VerbatimChar"/>
        </w:rPr>
        <w:t xml:space="preserve">4. Break-glass authentication: a documented, sealed, dual-custody path for</w:t>
      </w:r>
      <w:r>
        <w:br/>
      </w:r>
      <w:r>
        <w:rPr>
          <w:rStyle w:val="VerbatimChar"/>
        </w:rPr>
        <w:t xml:space="preserve">   emergency access that is time-boxed, alerts on use, and cannot be exercised</w:t>
      </w:r>
      <w:r>
        <w:br/>
      </w:r>
      <w:r>
        <w:rPr>
          <w:rStyle w:val="VerbatimChar"/>
        </w:rPr>
        <w:t xml:space="preserve">   silently — integrating with admin/breakglass, which already models the window</w:t>
      </w:r>
      <w:r>
        <w:br/>
      </w:r>
      <w:r>
        <w:rPr>
          <w:rStyle w:val="VerbatimChar"/>
        </w:rPr>
        <w:t xml:space="preserve">   and the alert.</w:t>
      </w:r>
      <w:r>
        <w:br/>
      </w:r>
      <w:r>
        <w:rPr>
          <w:rStyle w:val="VerbatimChar"/>
        </w:rPr>
        <w:t xml:space="preserve">5. Offline: every mechanism works with no external IdP and no internet. External</w:t>
      </w:r>
      <w:r>
        <w:br/>
      </w:r>
      <w:r>
        <w:rPr>
          <w:rStyle w:val="VerbatimChar"/>
        </w:rPr>
        <w:t xml:space="preserve">   IdP federation (RF-IAM-4) is optional and additive, never required.</w:t>
      </w:r>
      <w:r>
        <w:br/>
      </w:r>
      <w:r>
        <w:rPr>
          <w:rStyle w:val="VerbatimChar"/>
        </w:rPr>
        <w:t xml:space="preserve">6. Audit every authentication event — success, failure, step-up, enrolment,</w:t>
      </w:r>
      <w:r>
        <w:br/>
      </w:r>
      <w:r>
        <w:rPr>
          <w:rStyle w:val="VerbatimChar"/>
        </w:rPr>
        <w:t xml:space="preserve">   recovery, break-glass — with the actor, mechanism, source and outcome.</w:t>
      </w:r>
    </w:p>
    <w:p>
      <w:pPr>
        <w:pStyle w:val="FirstParagraph"/>
      </w:pPr>
      <w:r>
        <w:rPr>
          <w:bCs/>
          <w:b/>
        </w:rPr>
        <w:t xml:space="preserve">Acceptance criteria</w:t>
      </w:r>
    </w:p>
    <w:p>
      <w:pPr>
        <w:numPr>
          <w:ilvl w:val="0"/>
          <w:numId w:val="1037"/>
        </w:numPr>
        <w:pStyle w:val="Compact"/>
      </w:pPr>
      <w:r>
        <w:rPr>
          <w:bCs/>
          <w:b/>
        </w:rPr>
        <w:t xml:space="preserve">AC-RF-IAM-1a — A human can authenticate offline.</w:t>
      </w:r>
      <w:r>
        <w:t xml:space="preserve"> </w:t>
      </w:r>
      <w:r>
        <w:rPr>
          <w:iCs/>
          <w:i/>
        </w:rPr>
        <w:t xml:space="preserve">Given</w:t>
      </w:r>
      <w:r>
        <w:t xml:space="preserve"> </w:t>
      </w:r>
      <w:r>
        <w:t xml:space="preserve">an air-gapped enclosure with no external IdP,</w:t>
      </w:r>
      <w:r>
        <w:t xml:space="preserve"> </w:t>
      </w:r>
      <w:r>
        <w:rPr>
          <w:iCs/>
          <w:i/>
        </w:rPr>
        <w:t xml:space="preserve">when</w:t>
      </w:r>
      <w:r>
        <w:t xml:space="preserve"> </w:t>
      </w:r>
      <w:r>
        <w:t xml:space="preserve">an enrolled operator authenticates with a security key,</w:t>
      </w:r>
      <w:r>
        <w:t xml:space="preserve"> </w:t>
      </w:r>
      <w:r>
        <w:rPr>
          <w:iCs/>
          <w:i/>
        </w:rPr>
        <w:t xml:space="preserve">then</w:t>
      </w:r>
      <w:r>
        <w:t xml:space="preserve"> </w:t>
      </w:r>
      <w:r>
        <w:t xml:space="preserve">a session is established.</w:t>
      </w:r>
    </w:p>
    <w:p>
      <w:pPr>
        <w:numPr>
          <w:ilvl w:val="0"/>
          <w:numId w:val="1037"/>
        </w:numPr>
        <w:pStyle w:val="Compact"/>
      </w:pPr>
      <w:r>
        <w:rPr>
          <w:bCs/>
          <w:b/>
        </w:rPr>
        <w:t xml:space="preserve">AC-RF-IAM-1b — Step-up is enforced at the action.</w:t>
      </w:r>
      <w:r>
        <w:t xml:space="preserve"> </w:t>
      </w:r>
      <w:r>
        <w:rPr>
          <w:iCs/>
          <w:i/>
        </w:rPr>
        <w:t xml:space="preserve">Given</w:t>
      </w:r>
      <w:r>
        <w:t xml:space="preserve"> </w:t>
      </w:r>
      <w:r>
        <w:t xml:space="preserve">an authenticated session without recent step-up,</w:t>
      </w:r>
      <w:r>
        <w:t xml:space="preserve"> </w:t>
      </w:r>
      <w:r>
        <w:rPr>
          <w:iCs/>
          <w:i/>
        </w:rPr>
        <w:t xml:space="preserve">when</w:t>
      </w:r>
      <w:r>
        <w:t xml:space="preserve"> </w:t>
      </w:r>
      <w:r>
        <w:t xml:space="preserve">a high-risk action is attempted,</w:t>
      </w:r>
      <w:r>
        <w:t xml:space="preserve"> </w:t>
      </w:r>
      <w:r>
        <w:rPr>
          <w:iCs/>
          <w:i/>
        </w:rPr>
        <w:t xml:space="preserve">then</w:t>
      </w:r>
      <w:r>
        <w:t xml:space="preserve"> </w:t>
      </w:r>
      <w:r>
        <w:t xml:space="preserve">it is refused pending step-up, and after step-up it proceeds.</w:t>
      </w:r>
    </w:p>
    <w:p>
      <w:pPr>
        <w:numPr>
          <w:ilvl w:val="0"/>
          <w:numId w:val="1037"/>
        </w:numPr>
        <w:pStyle w:val="Compact"/>
      </w:pPr>
      <w:r>
        <w:rPr>
          <w:bCs/>
          <w:b/>
        </w:rPr>
        <w:t xml:space="preserve">AC-RF-IAM-1c — No self-service privileged recovery.</w:t>
      </w:r>
      <w:r>
        <w:t xml:space="preserve"> </w:t>
      </w:r>
      <w:r>
        <w:rPr>
          <w:iCs/>
          <w:i/>
        </w:rPr>
        <w:t xml:space="preserve">Given</w:t>
      </w:r>
      <w:r>
        <w:t xml:space="preserve"> </w:t>
      </w:r>
      <w:r>
        <w:t xml:space="preserve">a privileged operator who lost their authenticator,</w:t>
      </w:r>
      <w:r>
        <w:t xml:space="preserve"> </w:t>
      </w:r>
      <w:r>
        <w:rPr>
          <w:iCs/>
          <w:i/>
        </w:rPr>
        <w:t xml:space="preserve">when</w:t>
      </w:r>
      <w:r>
        <w:t xml:space="preserve"> </w:t>
      </w:r>
      <w:r>
        <w:t xml:space="preserve">they attempt recovery,</w:t>
      </w:r>
      <w:r>
        <w:t xml:space="preserve"> </w:t>
      </w:r>
      <w:r>
        <w:rPr>
          <w:iCs/>
          <w:i/>
        </w:rPr>
        <w:t xml:space="preserve">then</w:t>
      </w:r>
      <w:r>
        <w:t xml:space="preserve"> </w:t>
      </w:r>
      <w:r>
        <w:t xml:space="preserve">it requires dual control and is audited; no path exists that a single actor can complete.</w:t>
      </w:r>
    </w:p>
    <w:p>
      <w:pPr>
        <w:numPr>
          <w:ilvl w:val="0"/>
          <w:numId w:val="1037"/>
        </w:numPr>
        <w:pStyle w:val="Compact"/>
      </w:pPr>
      <w:r>
        <w:rPr>
          <w:bCs/>
          <w:b/>
        </w:rPr>
        <w:t xml:space="preserve">AC-RF-IAM-1d — Break-glass is loud and bounded.</w:t>
      </w:r>
      <w:r>
        <w:t xml:space="preserve"> </w:t>
      </w:r>
      <w:r>
        <w:rPr>
          <w:iCs/>
          <w:i/>
        </w:rPr>
        <w:t xml:space="preserve">Given</w:t>
      </w:r>
      <w:r>
        <w:t xml:space="preserve"> </w:t>
      </w:r>
      <w:r>
        <w:t xml:space="preserve">break-glass authentication,</w:t>
      </w:r>
      <w:r>
        <w:t xml:space="preserve"> </w:t>
      </w:r>
      <w:r>
        <w:rPr>
          <w:iCs/>
          <w:i/>
        </w:rPr>
        <w:t xml:space="preserve">when</w:t>
      </w:r>
      <w:r>
        <w:t xml:space="preserve"> </w:t>
      </w:r>
      <w:r>
        <w:t xml:space="preserve">used,</w:t>
      </w:r>
      <w:r>
        <w:t xml:space="preserve"> </w:t>
      </w:r>
      <w:r>
        <w:rPr>
          <w:iCs/>
          <w:i/>
        </w:rPr>
        <w:t xml:space="preserve">then</w:t>
      </w:r>
      <w:r>
        <w:t xml:space="preserve"> </w:t>
      </w:r>
      <w:r>
        <w:t xml:space="preserve">an alert fires immediately, the window is time-boxed, and every action within it is marked as break-glass in the audit.</w:t>
      </w:r>
    </w:p>
    <w:p>
      <w:pPr>
        <w:numPr>
          <w:ilvl w:val="0"/>
          <w:numId w:val="1037"/>
        </w:numPr>
        <w:pStyle w:val="Compact"/>
      </w:pPr>
      <w:r>
        <w:rPr>
          <w:bCs/>
          <w:b/>
        </w:rPr>
        <w:t xml:space="preserve">AC-RF-IAM-1e — Credentials are never recoverable.</w:t>
      </w:r>
      <w:r>
        <w:t xml:space="preserve"> </w:t>
      </w:r>
      <w:r>
        <w:rPr>
          <w:iCs/>
          <w:i/>
        </w:rPr>
        <w:t xml:space="preserve">Given</w:t>
      </w:r>
      <w:r>
        <w:t xml:space="preserve"> </w:t>
      </w:r>
      <w:r>
        <w:t xml:space="preserve">the credential store,</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no verifier can be reversed to a credential, and no secret is logged.</w:t>
      </w:r>
    </w:p>
    <w:p>
      <w:pPr>
        <w:numPr>
          <w:ilvl w:val="0"/>
          <w:numId w:val="1037"/>
        </w:numPr>
        <w:pStyle w:val="Compact"/>
      </w:pPr>
      <w:r>
        <w:rPr>
          <w:bCs/>
          <w:b/>
        </w:rPr>
        <w:t xml:space="preserve">AC-RF-IAM-1f — Every event is audited.</w:t>
      </w:r>
      <w:r>
        <w:t xml:space="preserve"> </w:t>
      </w:r>
      <w:r>
        <w:rPr>
          <w:iCs/>
          <w:i/>
        </w:rPr>
        <w:t xml:space="preserve">Given</w:t>
      </w:r>
      <w:r>
        <w:t xml:space="preserve"> </w:t>
      </w:r>
      <w:r>
        <w:t xml:space="preserve">any authentication event,</w:t>
      </w:r>
      <w:r>
        <w:t xml:space="preserve"> </w:t>
      </w:r>
      <w:r>
        <w:rPr>
          <w:iCs/>
          <w:i/>
        </w:rPr>
        <w:t xml:space="preserve">when</w:t>
      </w:r>
      <w:r>
        <w:t xml:space="preserve"> </w:t>
      </w:r>
      <w:r>
        <w:t xml:space="preserve">the ledger is queried,</w:t>
      </w:r>
      <w:r>
        <w:t xml:space="preserve"> </w:t>
      </w:r>
      <w:r>
        <w:rPr>
          <w:iCs/>
          <w:i/>
        </w:rPr>
        <w:t xml:space="preserve">then</w:t>
      </w:r>
      <w:r>
        <w:t xml:space="preserve"> </w:t>
      </w:r>
      <w:r>
        <w:t xml:space="preserve">it records actor, mechanism, source, outcome and correlation id.</w:t>
      </w:r>
    </w:p>
    <w:p>
      <w:pPr>
        <w:pStyle w:val="FirstParagraph"/>
      </w:pPr>
      <w:r>
        <w:rPr>
          <w:bCs/>
          <w:b/>
        </w:rPr>
        <w:t xml:space="preserve">Done when:</w:t>
      </w:r>
      <w:r>
        <w:t xml:space="preserve"> </w:t>
      </w:r>
      <w:r>
        <w:t xml:space="preserve">an operator can log in to a console on an air-gapped enclosure with a security key; the step-up matrix is implemented and tested.</w:t>
      </w:r>
    </w:p>
    <w:p>
      <w:r>
        <w:pict>
          <v:rect style="width:0;height:1.5pt" o:hralign="center" o:hrstd="t" o:hr="t"/>
        </w:pict>
      </w:r>
    </w:p>
    <w:bookmarkEnd w:id="69"/>
    <w:bookmarkStart w:id="70" w:name="X80b9de6ada6b669ee8e6f1d9f5e377c3b286274"/>
    <w:p>
      <w:pPr>
        <w:pStyle w:val="Heading3"/>
      </w:pPr>
      <w:r>
        <w:t xml:space="preserve">RF-IAM-2 · Session management, token lifecycle and revocation</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Identity ·</w:t>
      </w:r>
      <w:r>
        <w:t xml:space="preserve"> </w:t>
      </w:r>
      <w:r>
        <w:rPr>
          <w:bCs/>
          <w:b/>
        </w:rPr>
        <w:t xml:space="preserve">Depends on:</w:t>
      </w:r>
      <w:r>
        <w:t xml:space="preserve"> </w:t>
      </w:r>
      <w:r>
        <w:t xml:space="preserve">RF-IAM-1, RF-PER-4</w:t>
      </w:r>
    </w:p>
    <w:p>
      <w:pPr>
        <w:pStyle w:val="BodyText"/>
      </w:pPr>
      <w:r>
        <w:rPr>
          <w:bCs/>
          <w:b/>
        </w:rPr>
        <w:t xml:space="preserve">Prompt</w:t>
      </w:r>
    </w:p>
    <w:p>
      <w:pPr>
        <w:pStyle w:val="SourceCode"/>
      </w:pPr>
      <w:r>
        <w:rPr>
          <w:rStyle w:val="VerbatimChar"/>
        </w:rPr>
        <w:t xml:space="preserve">Implement the session lifecycle.</w:t>
      </w:r>
      <w:r>
        <w:br/>
      </w:r>
      <w:r>
        <w:br/>
      </w:r>
      <w:r>
        <w:rPr>
          <w:rStyle w:val="VerbatimChar"/>
        </w:rPr>
        <w:t xml:space="preserve">1. Sessions are server-side records (durable per RF-PER-4) referenced by a</w:t>
      </w:r>
      <w:r>
        <w:br/>
      </w:r>
      <w:r>
        <w:rPr>
          <w:rStyle w:val="VerbatimChar"/>
        </w:rPr>
        <w:t xml:space="preserve">   short-lived, PQ-signed token. Include: absolute lifetime, idle timeout,</w:t>
      </w:r>
      <w:r>
        <w:br/>
      </w:r>
      <w:r>
        <w:rPr>
          <w:rStyle w:val="VerbatimChar"/>
        </w:rPr>
        <w:t xml:space="preserve">   binding to the authenticating device/channel, the clearance and purpose in</w:t>
      </w:r>
      <w:r>
        <w:br/>
      </w:r>
      <w:r>
        <w:rPr>
          <w:rStyle w:val="VerbatimChar"/>
        </w:rPr>
        <w:t xml:space="preserve">   force, and the step-up state with its own expiry.</w:t>
      </w:r>
      <w:r>
        <w:br/>
      </w:r>
      <w:r>
        <w:rPr>
          <w:rStyle w:val="VerbatimChar"/>
        </w:rPr>
        <w:t xml:space="preserve">2. Refresh: rotate on every use with reuse detection — a replayed refresh token</w:t>
      </w:r>
      <w:r>
        <w:br/>
      </w:r>
      <w:r>
        <w:rPr>
          <w:rStyle w:val="VerbatimChar"/>
        </w:rPr>
        <w:t xml:space="preserve">   invalidates the whole session family and raises a security event.</w:t>
      </w:r>
      <w:r>
        <w:br/>
      </w:r>
      <w:r>
        <w:rPr>
          <w:rStyle w:val="VerbatimChar"/>
        </w:rPr>
        <w:t xml:space="preserve">3. Revocation must be immediate and global: an administrator revoking a session,</w:t>
      </w:r>
      <w:r>
        <w:br/>
      </w:r>
      <w:r>
        <w:rPr>
          <w:rStyle w:val="VerbatimChar"/>
        </w:rPr>
        <w:t xml:space="preserve">   a credential, or an identity takes effect on the next request everywhere, not</w:t>
      </w:r>
      <w:r>
        <w:br/>
      </w:r>
      <w:r>
        <w:rPr>
          <w:rStyle w:val="VerbatimChar"/>
        </w:rPr>
        <w:t xml:space="preserve">   at token expiry. Implement a revocation check that cannot be cached past a</w:t>
      </w:r>
      <w:r>
        <w:br/>
      </w:r>
      <w:r>
        <w:rPr>
          <w:rStyle w:val="VerbatimChar"/>
        </w:rPr>
        <w:t xml:space="preserve">   bounded, documented staleness, and make that bound a configured security</w:t>
      </w:r>
      <w:r>
        <w:br/>
      </w:r>
      <w:r>
        <w:rPr>
          <w:rStyle w:val="VerbatimChar"/>
        </w:rPr>
        <w:t xml:space="preserve">   parameter.</w:t>
      </w:r>
      <w:r>
        <w:br/>
      </w:r>
      <w:r>
        <w:rPr>
          <w:rStyle w:val="VerbatimChar"/>
        </w:rPr>
        <w:t xml:space="preserve">4. Browser-side storage: tokens in memory plus an HttpOnly, Secure, SameSite</w:t>
      </w:r>
      <w:r>
        <w:br/>
      </w:r>
      <w:r>
        <w:rPr>
          <w:rStyle w:val="VerbatimChar"/>
        </w:rPr>
        <w:t xml:space="preserve">   cookie for the refresh path; never localStorage. CSRF defence via</w:t>
      </w:r>
      <w:r>
        <w:br/>
      </w:r>
      <w:r>
        <w:rPr>
          <w:rStyle w:val="VerbatimChar"/>
        </w:rPr>
        <w:t xml:space="preserve">   double-submit or origin checking; verify against the CSP from RF-API-3.</w:t>
      </w:r>
      <w:r>
        <w:br/>
      </w:r>
      <w:r>
        <w:rPr>
          <w:rStyle w:val="VerbatimChar"/>
        </w:rPr>
        <w:t xml:space="preserve">5. Concurrent sessions: list, attribute (device, source, start time, last use),</w:t>
      </w:r>
      <w:r>
        <w:br/>
      </w:r>
      <w:r>
        <w:rPr>
          <w:rStyle w:val="VerbatimChar"/>
        </w:rPr>
        <w:t xml:space="preserve">   and terminate individually or all-but-current, from the operator's own</w:t>
      </w:r>
      <w:r>
        <w:br/>
      </w:r>
      <w:r>
        <w:rPr>
          <w:rStyle w:val="VerbatimChar"/>
        </w:rPr>
        <w:t xml:space="preserve">   profile and from the Admin console.</w:t>
      </w:r>
      <w:r>
        <w:br/>
      </w:r>
      <w:r>
        <w:rPr>
          <w:rStyle w:val="VerbatimChar"/>
        </w:rPr>
        <w:t xml:space="preserve">6. Logout: terminates server-side, clears client state, and is audited.</w:t>
      </w:r>
    </w:p>
    <w:p>
      <w:pPr>
        <w:pStyle w:val="FirstParagraph"/>
      </w:pPr>
      <w:r>
        <w:rPr>
          <w:bCs/>
          <w:b/>
        </w:rPr>
        <w:t xml:space="preserve">Acceptance criteria</w:t>
      </w:r>
    </w:p>
    <w:p>
      <w:pPr>
        <w:numPr>
          <w:ilvl w:val="0"/>
          <w:numId w:val="1038"/>
        </w:numPr>
        <w:pStyle w:val="Compact"/>
      </w:pPr>
      <w:r>
        <w:rPr>
          <w:bCs/>
          <w:b/>
        </w:rPr>
        <w:t xml:space="preserve">AC-RF-IAM-2a — Revocation is immediate.</w:t>
      </w:r>
      <w:r>
        <w:t xml:space="preserve"> </w:t>
      </w:r>
      <w:r>
        <w:rPr>
          <w:iCs/>
          <w:i/>
        </w:rPr>
        <w:t xml:space="preserve">Given</w:t>
      </w:r>
      <w:r>
        <w:t xml:space="preserve"> </w:t>
      </w:r>
      <w:r>
        <w:t xml:space="preserve">an active session,</w:t>
      </w:r>
      <w:r>
        <w:t xml:space="preserve"> </w:t>
      </w:r>
      <w:r>
        <w:rPr>
          <w:iCs/>
          <w:i/>
        </w:rPr>
        <w:t xml:space="preserve">when</w:t>
      </w:r>
      <w:r>
        <w:t xml:space="preserve"> </w:t>
      </w:r>
      <w:r>
        <w:t xml:space="preserve">an administrator revokes it,</w:t>
      </w:r>
      <w:r>
        <w:t xml:space="preserve"> </w:t>
      </w:r>
      <w:r>
        <w:rPr>
          <w:iCs/>
          <w:i/>
        </w:rPr>
        <w:t xml:space="preserve">then</w:t>
      </w:r>
      <w:r>
        <w:t xml:space="preserve"> </w:t>
      </w:r>
      <w:r>
        <w:t xml:space="preserve">the next request from that session fails, within the documented staleness bound.</w:t>
      </w:r>
    </w:p>
    <w:p>
      <w:pPr>
        <w:numPr>
          <w:ilvl w:val="0"/>
          <w:numId w:val="1038"/>
        </w:numPr>
        <w:pStyle w:val="Compact"/>
      </w:pPr>
      <w:r>
        <w:rPr>
          <w:bCs/>
          <w:b/>
        </w:rPr>
        <w:t xml:space="preserve">AC-RF-IAM-2b — Refresh reuse is detected.</w:t>
      </w:r>
      <w:r>
        <w:t xml:space="preserve"> </w:t>
      </w:r>
      <w:r>
        <w:rPr>
          <w:iCs/>
          <w:i/>
        </w:rPr>
        <w:t xml:space="preserve">Given</w:t>
      </w:r>
      <w:r>
        <w:t xml:space="preserve"> </w:t>
      </w:r>
      <w:r>
        <w:t xml:space="preserve">a refresh token used twice,</w:t>
      </w:r>
      <w:r>
        <w:t xml:space="preserve"> </w:t>
      </w:r>
      <w:r>
        <w:rPr>
          <w:iCs/>
          <w:i/>
        </w:rPr>
        <w:t xml:space="preserve">when</w:t>
      </w:r>
      <w:r>
        <w:t xml:space="preserve"> </w:t>
      </w:r>
      <w:r>
        <w:t xml:space="preserve">the second use occurs,</w:t>
      </w:r>
      <w:r>
        <w:t xml:space="preserve"> </w:t>
      </w:r>
      <w:r>
        <w:rPr>
          <w:iCs/>
          <w:i/>
        </w:rPr>
        <w:t xml:space="preserve">then</w:t>
      </w:r>
      <w:r>
        <w:t xml:space="preserve"> </w:t>
      </w:r>
      <w:r>
        <w:t xml:space="preserve">the entire session family is invalidated and a security event is raised.</w:t>
      </w:r>
    </w:p>
    <w:p>
      <w:pPr>
        <w:numPr>
          <w:ilvl w:val="0"/>
          <w:numId w:val="1038"/>
        </w:numPr>
        <w:pStyle w:val="Compact"/>
      </w:pPr>
      <w:r>
        <w:rPr>
          <w:bCs/>
          <w:b/>
        </w:rPr>
        <w:t xml:space="preserve">AC-RF-IAM-2c — Idle and absolute timeouts hold.</w:t>
      </w:r>
      <w:r>
        <w:t xml:space="preserve"> </w:t>
      </w:r>
      <w:r>
        <w:rPr>
          <w:iCs/>
          <w:i/>
        </w:rPr>
        <w:t xml:space="preserve">Given</w:t>
      </w:r>
      <w:r>
        <w:t xml:space="preserve"> </w:t>
      </w:r>
      <w:r>
        <w:t xml:space="preserve">an idle session past the idle timeout, or any session past the absolute lifetime,</w:t>
      </w:r>
      <w:r>
        <w:t xml:space="preserve"> </w:t>
      </w:r>
      <w:r>
        <w:rPr>
          <w:iCs/>
          <w:i/>
        </w:rPr>
        <w:t xml:space="preserve">when</w:t>
      </w:r>
      <w:r>
        <w:t xml:space="preserve"> </w:t>
      </w:r>
      <w:r>
        <w:t xml:space="preserve">a request is made,</w:t>
      </w:r>
      <w:r>
        <w:t xml:space="preserve"> </w:t>
      </w:r>
      <w:r>
        <w:rPr>
          <w:iCs/>
          <w:i/>
        </w:rPr>
        <w:t xml:space="preserve">then</w:t>
      </w:r>
      <w:r>
        <w:t xml:space="preserve"> </w:t>
      </w:r>
      <w:r>
        <w:t xml:space="preserve">it is rejected and re-authentication is required.</w:t>
      </w:r>
    </w:p>
    <w:p>
      <w:pPr>
        <w:numPr>
          <w:ilvl w:val="0"/>
          <w:numId w:val="1038"/>
        </w:numPr>
        <w:pStyle w:val="Compact"/>
      </w:pPr>
      <w:r>
        <w:rPr>
          <w:bCs/>
          <w:b/>
        </w:rPr>
        <w:t xml:space="preserve">AC-RF-IAM-2d — Tokens are not in web storage.</w:t>
      </w:r>
      <w:r>
        <w:t xml:space="preserve"> </w:t>
      </w:r>
      <w:r>
        <w:rPr>
          <w:iCs/>
          <w:i/>
        </w:rPr>
        <w:t xml:space="preserve">Given</w:t>
      </w:r>
      <w:r>
        <w:t xml:space="preserve"> </w:t>
      </w:r>
      <w:r>
        <w:t xml:space="preserve">a console session,</w:t>
      </w:r>
      <w:r>
        <w:t xml:space="preserve"> </w:t>
      </w:r>
      <w:r>
        <w:rPr>
          <w:iCs/>
          <w:i/>
        </w:rPr>
        <w:t xml:space="preserve">when</w:t>
      </w:r>
      <w:r>
        <w:t xml:space="preserve"> </w:t>
      </w:r>
      <w:r>
        <w:t xml:space="preserve">localStorage and sessionStorage are inspected,</w:t>
      </w:r>
      <w:r>
        <w:t xml:space="preserve"> </w:t>
      </w:r>
      <w:r>
        <w:rPr>
          <w:iCs/>
          <w:i/>
        </w:rPr>
        <w:t xml:space="preserve">then</w:t>
      </w:r>
      <w:r>
        <w:t xml:space="preserve"> </w:t>
      </w:r>
      <w:r>
        <w:t xml:space="preserve">no token is present.</w:t>
      </w:r>
    </w:p>
    <w:p>
      <w:pPr>
        <w:numPr>
          <w:ilvl w:val="0"/>
          <w:numId w:val="1038"/>
        </w:numPr>
        <w:pStyle w:val="Compact"/>
      </w:pPr>
      <w:r>
        <w:rPr>
          <w:bCs/>
          <w:b/>
        </w:rPr>
        <w:t xml:space="preserve">AC-RF-IAM-2e — Sessions are visible and terminable.</w:t>
      </w:r>
      <w:r>
        <w:t xml:space="preserve"> </w:t>
      </w:r>
      <w:r>
        <w:rPr>
          <w:iCs/>
          <w:i/>
        </w:rPr>
        <w:t xml:space="preserve">Given</w:t>
      </w:r>
      <w:r>
        <w:t xml:space="preserve"> </w:t>
      </w:r>
      <w:r>
        <w:t xml:space="preserve">multiple sessions,</w:t>
      </w:r>
      <w:r>
        <w:t xml:space="preserve"> </w:t>
      </w:r>
      <w:r>
        <w:rPr>
          <w:iCs/>
          <w:i/>
        </w:rPr>
        <w:t xml:space="preserve">when</w:t>
      </w:r>
      <w:r>
        <w:t xml:space="preserve"> </w:t>
      </w:r>
      <w:r>
        <w:t xml:space="preserve">the operator views their profile,</w:t>
      </w:r>
      <w:r>
        <w:t xml:space="preserve"> </w:t>
      </w:r>
      <w:r>
        <w:rPr>
          <w:iCs/>
          <w:i/>
        </w:rPr>
        <w:t xml:space="preserve">then</w:t>
      </w:r>
      <w:r>
        <w:t xml:space="preserve"> </w:t>
      </w:r>
      <w:r>
        <w:t xml:space="preserve">all are listed with attribution and can be terminated individually.</w:t>
      </w:r>
    </w:p>
    <w:p>
      <w:pPr>
        <w:numPr>
          <w:ilvl w:val="0"/>
          <w:numId w:val="1038"/>
        </w:numPr>
        <w:pStyle w:val="Compact"/>
      </w:pPr>
      <w:r>
        <w:rPr>
          <w:bCs/>
          <w:b/>
        </w:rPr>
        <w:t xml:space="preserve">AC-RF-IAM-2f — Step-up expires independently.</w:t>
      </w:r>
      <w:r>
        <w:t xml:space="preserve"> </w:t>
      </w:r>
      <w:r>
        <w:rPr>
          <w:iCs/>
          <w:i/>
        </w:rPr>
        <w:t xml:space="preserve">Given</w:t>
      </w:r>
      <w:r>
        <w:t xml:space="preserve"> </w:t>
      </w:r>
      <w:r>
        <w:t xml:space="preserve">a step-up performed 30 minutes ago with a 15-minute step-up window,</w:t>
      </w:r>
      <w:r>
        <w:t xml:space="preserve"> </w:t>
      </w:r>
      <w:r>
        <w:rPr>
          <w:iCs/>
          <w:i/>
        </w:rPr>
        <w:t xml:space="preserve">when</w:t>
      </w:r>
      <w:r>
        <w:t xml:space="preserve"> </w:t>
      </w:r>
      <w:r>
        <w:t xml:space="preserve">a high-risk action is attempted,</w:t>
      </w:r>
      <w:r>
        <w:t xml:space="preserve"> </w:t>
      </w:r>
      <w:r>
        <w:rPr>
          <w:iCs/>
          <w:i/>
        </w:rPr>
        <w:t xml:space="preserve">then</w:t>
      </w:r>
      <w:r>
        <w:t xml:space="preserve"> </w:t>
      </w:r>
      <w:r>
        <w:t xml:space="preserve">step-up is required again while the base session remains valid.</w:t>
      </w:r>
    </w:p>
    <w:p>
      <w:pPr>
        <w:pStyle w:val="FirstParagraph"/>
      </w:pPr>
      <w:r>
        <w:rPr>
          <w:bCs/>
          <w:b/>
        </w:rPr>
        <w:t xml:space="preserve">Done when:</w:t>
      </w:r>
      <w:r>
        <w:t xml:space="preserve"> </w:t>
      </w:r>
      <w:r>
        <w:t xml:space="preserve">revocation, reuse detection, timeouts and session listing are implemented and tested end to end through a console.</w:t>
      </w:r>
    </w:p>
    <w:p>
      <w:r>
        <w:pict>
          <v:rect style="width:0;height:1.5pt" o:hralign="center" o:hrstd="t" o:hr="t"/>
        </w:pict>
      </w:r>
    </w:p>
    <w:bookmarkEnd w:id="70"/>
    <w:bookmarkStart w:id="71" w:name="Xe4792c1a451b8621d0fa80e2013b83fbb3e549b"/>
    <w:p>
      <w:pPr>
        <w:pStyle w:val="Heading3"/>
      </w:pPr>
      <w:r>
        <w:t xml:space="preserve">RF-IAM-3 · Authorise the browser edge and bind sessions to policy context</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Identity ·</w:t>
      </w:r>
      <w:r>
        <w:t xml:space="preserve"> </w:t>
      </w:r>
      <w:r>
        <w:rPr>
          <w:bCs/>
          <w:b/>
        </w:rPr>
        <w:t xml:space="preserve">Depends on:</w:t>
      </w:r>
      <w:r>
        <w:t xml:space="preserve"> </w:t>
      </w:r>
      <w:r>
        <w:t xml:space="preserve">RF-IAM-2, RF-API-3</w:t>
      </w:r>
    </w:p>
    <w:p>
      <w:pPr>
        <w:pStyle w:val="BodyText"/>
      </w:pPr>
      <w:r>
        <w:rPr>
          <w:bCs/>
          <w:b/>
        </w:rPr>
        <w:t xml:space="preserve">Evidence.</w:t>
      </w:r>
      <w:r>
        <w:t xml:space="preserve"> </w:t>
      </w:r>
      <w:r>
        <w:rPr>
          <w:rStyle w:val="VerbatimChar"/>
        </w:rPr>
        <w:t xml:space="preserve">sdk/ts/src/http/HttpGateway.ts</w:t>
      </w:r>
      <w:r>
        <w:t xml:space="preserve"> </w:t>
      </w:r>
      <w:r>
        <w:t xml:space="preserve">accepts an optional</w:t>
      </w:r>
      <w:r>
        <w:t xml:space="preserve"> </w:t>
      </w:r>
      <w:r>
        <w:rPr>
          <w:rStyle w:val="VerbatimChar"/>
        </w:rPr>
        <w:t xml:space="preserve">token</w:t>
      </w:r>
      <w:r>
        <w:t xml:space="preserve"> </w:t>
      </w:r>
      <w:r>
        <w:t xml:space="preserve">and a</w:t>
      </w:r>
      <w:r>
        <w:t xml:space="preserve"> </w:t>
      </w:r>
      <w:r>
        <w:rPr>
          <w:rStyle w:val="VerbatimChar"/>
        </w:rPr>
        <w:t xml:space="preserve">policy</w:t>
      </w:r>
      <w:r>
        <w:t xml:space="preserve"> </w:t>
      </w:r>
      <w:r>
        <w:t xml:space="preserve">context that "defaults to the demo operator" — the browser supplies its own policy context, which the server trusts. That is an authorisation bypass by construction.</w:t>
      </w:r>
    </w:p>
    <w:p>
      <w:pPr>
        <w:pStyle w:val="BodyText"/>
      </w:pPr>
      <w:r>
        <w:rPr>
          <w:bCs/>
          <w:b/>
        </w:rPr>
        <w:t xml:space="preserve">Prompt</w:t>
      </w:r>
    </w:p>
    <w:p>
      <w:pPr>
        <w:pStyle w:val="SourceCode"/>
      </w:pPr>
      <w:r>
        <w:rPr>
          <w:rStyle w:val="VerbatimChar"/>
        </w:rPr>
        <w:t xml:space="preserve">Make the server the sole source of policy context.</w:t>
      </w:r>
      <w:r>
        <w:br/>
      </w:r>
      <w:r>
        <w:br/>
      </w:r>
      <w:r>
        <w:rPr>
          <w:rStyle w:val="VerbatimChar"/>
        </w:rPr>
        <w:t xml:space="preserve">1. Remove client-supplied policy context from the wire. The subject, roles,</w:t>
      </w:r>
      <w:r>
        <w:br/>
      </w:r>
      <w:r>
        <w:rPr>
          <w:rStyle w:val="VerbatimChar"/>
        </w:rPr>
        <w:t xml:space="preserve">   clearance and purpose in force are derived server-side from the session; a</w:t>
      </w:r>
      <w:r>
        <w:br/>
      </w:r>
      <w:r>
        <w:rPr>
          <w:rStyle w:val="VerbatimChar"/>
        </w:rPr>
        <w:t xml:space="preserve">   client may REQUEST a purpose from those it is entitled to, and the server</w:t>
      </w:r>
      <w:r>
        <w:br/>
      </w:r>
      <w:r>
        <w:rPr>
          <w:rStyle w:val="VerbatimChar"/>
        </w:rPr>
        <w:t xml:space="preserve">   validates and records the selection. A client-asserted clearance is ignored,</w:t>
      </w:r>
      <w:r>
        <w:br/>
      </w:r>
      <w:r>
        <w:rPr>
          <w:rStyle w:val="VerbatimChar"/>
        </w:rPr>
        <w:t xml:space="preserve">   and an attempt to assert one is a security event.</w:t>
      </w:r>
      <w:r>
        <w:br/>
      </w:r>
      <w:r>
        <w:rPr>
          <w:rStyle w:val="VerbatimChar"/>
        </w:rPr>
        <w:t xml:space="preserve">2. Purpose selection becomes an explicit, audited UI act (RF-UX-2): the operator</w:t>
      </w:r>
      <w:r>
        <w:br/>
      </w:r>
      <w:r>
        <w:rPr>
          <w:rStyle w:val="VerbatimChar"/>
        </w:rPr>
        <w:t xml:space="preserve">   chooses a lawful purpose for the working session, it is bound to the session,</w:t>
      </w:r>
      <w:r>
        <w:br/>
      </w:r>
      <w:r>
        <w:rPr>
          <w:rStyle w:val="VerbatimChar"/>
        </w:rPr>
        <w:t xml:space="preserve">   it is displayed persistently in the console chrome, and changing it is</w:t>
      </w:r>
      <w:r>
        <w:br/>
      </w:r>
      <w:r>
        <w:rPr>
          <w:rStyle w:val="VerbatimChar"/>
        </w:rPr>
        <w:t xml:space="preserve">   audited.</w:t>
      </w:r>
      <w:r>
        <w:br/>
      </w:r>
      <w:r>
        <w:rPr>
          <w:rStyle w:val="VerbatimChar"/>
        </w:rPr>
        <w:t xml:space="preserve">3. Every edge route resolves the session, derives the context, and forwards it in</w:t>
      </w:r>
      <w:r>
        <w:br/>
      </w:r>
      <w:r>
        <w:rPr>
          <w:rStyle w:val="VerbatimChar"/>
        </w:rPr>
        <w:t xml:space="preserve">   the RPC envelope (RF-API-1). No handler accepts a context from the body.</w:t>
      </w:r>
      <w:r>
        <w:br/>
      </w:r>
      <w:r>
        <w:rPr>
          <w:rStyle w:val="VerbatimChar"/>
        </w:rPr>
        <w:t xml:space="preserve">4. Update the SDK: remove the `policy` option from HttpGatewayOptions; expose a</w:t>
      </w:r>
      <w:r>
        <w:br/>
      </w:r>
      <w:r>
        <w:rPr>
          <w:rStyle w:val="VerbatimChar"/>
        </w:rPr>
        <w:t xml:space="preserve">   read-only `policy()` that reflects what the server says is in force.</w:t>
      </w:r>
      <w:r>
        <w:br/>
      </w:r>
      <w:r>
        <w:rPr>
          <w:rStyle w:val="VerbatimChar"/>
        </w:rPr>
        <w:t xml:space="preserve">5. Add a regression test asserting that a forged context in a request body has no</w:t>
      </w:r>
      <w:r>
        <w:br/>
      </w:r>
      <w:r>
        <w:rPr>
          <w:rStyle w:val="VerbatimChar"/>
        </w:rPr>
        <w:t xml:space="preserve">   effect on the decision.</w:t>
      </w:r>
    </w:p>
    <w:p>
      <w:pPr>
        <w:pStyle w:val="FirstParagraph"/>
      </w:pPr>
      <w:r>
        <w:rPr>
          <w:bCs/>
          <w:b/>
        </w:rPr>
        <w:t xml:space="preserve">Acceptance criteria</w:t>
      </w:r>
    </w:p>
    <w:p>
      <w:pPr>
        <w:numPr>
          <w:ilvl w:val="0"/>
          <w:numId w:val="1039"/>
        </w:numPr>
        <w:pStyle w:val="Compact"/>
      </w:pPr>
      <w:r>
        <w:rPr>
          <w:bCs/>
          <w:b/>
        </w:rPr>
        <w:t xml:space="preserve">AC-RF-IAM-3a — Forged context is inert.</w:t>
      </w:r>
      <w:r>
        <w:t xml:space="preserve"> </w:t>
      </w:r>
      <w:r>
        <w:rPr>
          <w:iCs/>
          <w:i/>
        </w:rPr>
        <w:t xml:space="preserve">Given</w:t>
      </w:r>
      <w:r>
        <w:t xml:space="preserve"> </w:t>
      </w:r>
      <w:r>
        <w:t xml:space="preserve">a request whose body asserts a higher clearance,</w:t>
      </w:r>
      <w:r>
        <w:t xml:space="preserve"> </w:t>
      </w:r>
      <w:r>
        <w:rPr>
          <w:iCs/>
          <w:i/>
        </w:rPr>
        <w:t xml:space="preserve">when</w:t>
      </w:r>
      <w:r>
        <w:t xml:space="preserve"> </w:t>
      </w:r>
      <w:r>
        <w:t xml:space="preserve">it is processed,</w:t>
      </w:r>
      <w:r>
        <w:t xml:space="preserve"> </w:t>
      </w:r>
      <w:r>
        <w:rPr>
          <w:iCs/>
          <w:i/>
        </w:rPr>
        <w:t xml:space="preserve">then</w:t>
      </w:r>
      <w:r>
        <w:t xml:space="preserve"> </w:t>
      </w:r>
      <w:r>
        <w:t xml:space="preserve">the decision uses the session's clearance, the request is not elevated, and the attempt is recorded as a security event.</w:t>
      </w:r>
    </w:p>
    <w:p>
      <w:pPr>
        <w:numPr>
          <w:ilvl w:val="0"/>
          <w:numId w:val="1039"/>
        </w:numPr>
        <w:pStyle w:val="Compact"/>
      </w:pPr>
      <w:r>
        <w:rPr>
          <w:bCs/>
          <w:b/>
        </w:rPr>
        <w:t xml:space="preserve">AC-RF-IAM-3b — Purpose is server-validated.</w:t>
      </w:r>
      <w:r>
        <w:t xml:space="preserve"> </w:t>
      </w:r>
      <w:r>
        <w:rPr>
          <w:iCs/>
          <w:i/>
        </w:rPr>
        <w:t xml:space="preserve">Given</w:t>
      </w:r>
      <w:r>
        <w:t xml:space="preserve"> </w:t>
      </w:r>
      <w:r>
        <w:t xml:space="preserve">an operator requesting a purpose they are not entitled to,</w:t>
      </w:r>
      <w:r>
        <w:t xml:space="preserve"> </w:t>
      </w:r>
      <w:r>
        <w:rPr>
          <w:iCs/>
          <w:i/>
        </w:rPr>
        <w:t xml:space="preserve">when</w:t>
      </w:r>
      <w:r>
        <w:t xml:space="preserve"> </w:t>
      </w:r>
      <w:r>
        <w:t xml:space="preserve">they select it,</w:t>
      </w:r>
      <w:r>
        <w:t xml:space="preserve"> </w:t>
      </w:r>
      <w:r>
        <w:rPr>
          <w:iCs/>
          <w:i/>
        </w:rPr>
        <w:t xml:space="preserve">then</w:t>
      </w:r>
      <w:r>
        <w:t xml:space="preserve"> </w:t>
      </w:r>
      <w:r>
        <w:t xml:space="preserve">it is refused and audited.</w:t>
      </w:r>
    </w:p>
    <w:p>
      <w:pPr>
        <w:numPr>
          <w:ilvl w:val="0"/>
          <w:numId w:val="1039"/>
        </w:numPr>
        <w:pStyle w:val="Compact"/>
      </w:pPr>
      <w:r>
        <w:rPr>
          <w:bCs/>
          <w:b/>
        </w:rPr>
        <w:t xml:space="preserve">AC-RF-IAM-3c — Context is visible.</w:t>
      </w:r>
      <w:r>
        <w:t xml:space="preserve"> </w:t>
      </w:r>
      <w:r>
        <w:rPr>
          <w:iCs/>
          <w:i/>
        </w:rPr>
        <w:t xml:space="preserve">Given</w:t>
      </w:r>
      <w:r>
        <w:t xml:space="preserve"> </w:t>
      </w:r>
      <w:r>
        <w:t xml:space="preserve">an authenticated console,</w:t>
      </w:r>
      <w:r>
        <w:t xml:space="preserve"> </w:t>
      </w:r>
      <w:r>
        <w:rPr>
          <w:iCs/>
          <w:i/>
        </w:rPr>
        <w:t xml:space="preserve">when</w:t>
      </w:r>
      <w:r>
        <w:t xml:space="preserve"> </w:t>
      </w:r>
      <w:r>
        <w:t xml:space="preserve">any screen is shown,</w:t>
      </w:r>
      <w:r>
        <w:t xml:space="preserve"> </w:t>
      </w:r>
      <w:r>
        <w:rPr>
          <w:iCs/>
          <w:i/>
        </w:rPr>
        <w:t xml:space="preserve">then</w:t>
      </w:r>
      <w:r>
        <w:t xml:space="preserve"> </w:t>
      </w:r>
      <w:r>
        <w:t xml:space="preserve">the subject, clearance and purpose in force are displayed in the chrome and match the server's view.</w:t>
      </w:r>
    </w:p>
    <w:p>
      <w:pPr>
        <w:numPr>
          <w:ilvl w:val="0"/>
          <w:numId w:val="1039"/>
        </w:numPr>
        <w:pStyle w:val="Compact"/>
      </w:pPr>
      <w:r>
        <w:rPr>
          <w:bCs/>
          <w:b/>
        </w:rPr>
        <w:t xml:space="preserve">AC-RF-IAM-3d — SDK cannot supply context.</w:t>
      </w:r>
      <w:r>
        <w:t xml:space="preserve"> </w:t>
      </w:r>
      <w:r>
        <w:rPr>
          <w:iCs/>
          <w:i/>
        </w:rPr>
        <w:t xml:space="preserve">Given</w:t>
      </w:r>
      <w:r>
        <w:t xml:space="preserve"> </w:t>
      </w:r>
      <w:r>
        <w:t xml:space="preserve">the SDK's public surface,</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there is no way to set a policy context;</w:t>
      </w:r>
      <w:r>
        <w:t xml:space="preserve"> </w:t>
      </w:r>
      <w:r>
        <w:rPr>
          <w:rStyle w:val="VerbatimChar"/>
        </w:rPr>
        <w:t xml:space="preserve">policy()</w:t>
      </w:r>
      <w:r>
        <w:t xml:space="preserve"> </w:t>
      </w:r>
      <w:r>
        <w:t xml:space="preserve">is read-only.</w:t>
      </w:r>
    </w:p>
    <w:p>
      <w:pPr>
        <w:pStyle w:val="FirstParagraph"/>
      </w:pPr>
      <w:r>
        <w:rPr>
          <w:bCs/>
          <w:b/>
        </w:rPr>
        <w:t xml:space="preserve">Done when:</w:t>
      </w:r>
      <w:r>
        <w:t xml:space="preserve"> </w:t>
      </w:r>
      <w:r>
        <w:t xml:space="preserve">the SDK option is removed; the forged-context regression test is green; purpose selection is a real, audited UI flow.</w:t>
      </w:r>
    </w:p>
    <w:p>
      <w:r>
        <w:pict>
          <v:rect style="width:0;height:1.5pt" o:hralign="center" o:hrstd="t" o:hr="t"/>
        </w:pict>
      </w:r>
    </w:p>
    <w:bookmarkEnd w:id="71"/>
    <w:bookmarkStart w:id="72" w:name="Xb7390ed0cae108541b911e8ca1a59fdd73acbe7"/>
    <w:p>
      <w:pPr>
        <w:pStyle w:val="Heading3"/>
      </w:pPr>
      <w:r>
        <w:t xml:space="preserve">RF-IAM-4 · Optional federation: OIDC, SAML and SCIM provisioning</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Identity ·</w:t>
      </w:r>
      <w:r>
        <w:t xml:space="preserve"> </w:t>
      </w:r>
      <w:r>
        <w:rPr>
          <w:bCs/>
          <w:b/>
        </w:rPr>
        <w:t xml:space="preserve">Depends on:</w:t>
      </w:r>
      <w:r>
        <w:t xml:space="preserve"> </w:t>
      </w:r>
      <w:r>
        <w:t xml:space="preserve">RF-IAM-1, RF-API-6</w:t>
      </w:r>
    </w:p>
    <w:p>
      <w:pPr>
        <w:pStyle w:val="BodyText"/>
      </w:pPr>
      <w:r>
        <w:rPr>
          <w:bCs/>
          <w:b/>
        </w:rPr>
        <w:t xml:space="preserve">Prompt</w:t>
      </w:r>
    </w:p>
    <w:p>
      <w:pPr>
        <w:pStyle w:val="SourceCode"/>
      </w:pPr>
      <w:r>
        <w:rPr>
          <w:rStyle w:val="VerbatimChar"/>
        </w:rPr>
        <w:t xml:space="preserve">Add optional enterprise federation without weakening the offline posture.</w:t>
      </w:r>
      <w:r>
        <w:br/>
      </w:r>
      <w:r>
        <w:br/>
      </w:r>
      <w:r>
        <w:rPr>
          <w:rStyle w:val="VerbatimChar"/>
        </w:rPr>
        <w:t xml:space="preserve">1. OIDC and SAML 2.0 as OPTIONAL, off-by-default identity sources. When enabled,</w:t>
      </w:r>
      <w:r>
        <w:br/>
      </w:r>
      <w:r>
        <w:rPr>
          <w:rStyle w:val="VerbatimChar"/>
        </w:rPr>
        <w:t xml:space="preserve">   the enclosure remains the authorisation authority: an external assertion</w:t>
      </w:r>
      <w:r>
        <w:br/>
      </w:r>
      <w:r>
        <w:rPr>
          <w:rStyle w:val="VerbatimChar"/>
        </w:rPr>
        <w:t xml:space="preserve">   establishes identity only; roles, clearance and purpose entitlements are</w:t>
      </w:r>
      <w:r>
        <w:br/>
      </w:r>
      <w:r>
        <w:rPr>
          <w:rStyle w:val="VerbatimChar"/>
        </w:rPr>
        <w:t xml:space="preserve">   always assigned locally. An external IdP can never grant clearance.</w:t>
      </w:r>
      <w:r>
        <w:br/>
      </w:r>
      <w:r>
        <w:rPr>
          <w:rStyle w:val="VerbatimChar"/>
        </w:rPr>
        <w:t xml:space="preserve">2. Harden the implementations against the classic failures: signature and</w:t>
      </w:r>
      <w:r>
        <w:br/>
      </w:r>
      <w:r>
        <w:rPr>
          <w:rStyle w:val="VerbatimChar"/>
        </w:rPr>
        <w:t xml:space="preserve">   audience validation, replay protection, XML canonicalisation and XSW defences</w:t>
      </w:r>
      <w:r>
        <w:br/>
      </w:r>
      <w:r>
        <w:rPr>
          <w:rStyle w:val="VerbatimChar"/>
        </w:rPr>
        <w:t xml:space="preserve">   for SAML, nonce/state validation and PKCE for OIDC, strict issuer and</w:t>
      </w:r>
      <w:r>
        <w:br/>
      </w:r>
      <w:r>
        <w:rPr>
          <w:rStyle w:val="VerbatimChar"/>
        </w:rPr>
        <w:t xml:space="preserve">   redirect-URI allow-listing, and clock-skew bounds tied to RF-RT-4.</w:t>
      </w:r>
      <w:r>
        <w:br/>
      </w:r>
      <w:r>
        <w:rPr>
          <w:rStyle w:val="VerbatimChar"/>
        </w:rPr>
        <w:t xml:space="preserve">3. SCIM 2.0 inbound provisioning for lifecycle: create, update, deactivate. A</w:t>
      </w:r>
      <w:r>
        <w:br/>
      </w:r>
      <w:r>
        <w:rPr>
          <w:rStyle w:val="VerbatimChar"/>
        </w:rPr>
        <w:t xml:space="preserve">   deactivation upstream must revoke sessions immediately (RF-IAM-2). Mapping</w:t>
      </w:r>
      <w:r>
        <w:br/>
      </w:r>
      <w:r>
        <w:rPr>
          <w:rStyle w:val="VerbatimChar"/>
        </w:rPr>
        <w:t xml:space="preserve">   from upstream attributes to local roles is an explicit, reviewed,</w:t>
      </w:r>
      <w:r>
        <w:br/>
      </w:r>
      <w:r>
        <w:rPr>
          <w:rStyle w:val="VerbatimChar"/>
        </w:rPr>
        <w:t xml:space="preserve">   dual-controlled configuration — never inferred.</w:t>
      </w:r>
      <w:r>
        <w:br/>
      </w:r>
      <w:r>
        <w:rPr>
          <w:rStyle w:val="VerbatimChar"/>
        </w:rPr>
        <w:t xml:space="preserve">4. Federation is configured through the Admin console as a dual-controlled,</w:t>
      </w:r>
      <w:r>
        <w:br/>
      </w:r>
      <w:r>
        <w:rPr>
          <w:rStyle w:val="VerbatimChar"/>
        </w:rPr>
        <w:t xml:space="preserve">   simulatable change (an operator can see exactly which local roles the mapping</w:t>
      </w:r>
      <w:r>
        <w:br/>
      </w:r>
      <w:r>
        <w:rPr>
          <w:rStyle w:val="VerbatimChar"/>
        </w:rPr>
        <w:t xml:space="preserve">   would grant, using admin/sim, before committing).</w:t>
      </w:r>
      <w:r>
        <w:br/>
      </w:r>
      <w:r>
        <w:rPr>
          <w:rStyle w:val="VerbatimChar"/>
        </w:rPr>
        <w:t xml:space="preserve">5. Air-gapped deployments run with federation disabled and must lose no</w:t>
      </w:r>
      <w:r>
        <w:br/>
      </w:r>
      <w:r>
        <w:rPr>
          <w:rStyle w:val="VerbatimChar"/>
        </w:rPr>
        <w:t xml:space="preserve">   capability beyond federation itself.</w:t>
      </w:r>
    </w:p>
    <w:p>
      <w:pPr>
        <w:pStyle w:val="FirstParagraph"/>
      </w:pPr>
      <w:r>
        <w:rPr>
          <w:bCs/>
          <w:b/>
        </w:rPr>
        <w:t xml:space="preserve">Acceptance criteria</w:t>
      </w:r>
    </w:p>
    <w:p>
      <w:pPr>
        <w:numPr>
          <w:ilvl w:val="0"/>
          <w:numId w:val="1040"/>
        </w:numPr>
        <w:pStyle w:val="Compact"/>
      </w:pPr>
      <w:r>
        <w:rPr>
          <w:bCs/>
          <w:b/>
        </w:rPr>
        <w:t xml:space="preserve">AC-RF-IAM-4a — External assertions never carry authority.</w:t>
      </w:r>
      <w:r>
        <w:t xml:space="preserve"> </w:t>
      </w:r>
      <w:r>
        <w:rPr>
          <w:iCs/>
          <w:i/>
        </w:rPr>
        <w:t xml:space="preserve">Given</w:t>
      </w:r>
      <w:r>
        <w:t xml:space="preserve"> </w:t>
      </w:r>
      <w:r>
        <w:t xml:space="preserve">an OIDC or SAML assertion claiming an administrative role or a clearance,</w:t>
      </w:r>
      <w:r>
        <w:t xml:space="preserve"> </w:t>
      </w:r>
      <w:r>
        <w:rPr>
          <w:iCs/>
          <w:i/>
        </w:rPr>
        <w:t xml:space="preserve">when</w:t>
      </w:r>
      <w:r>
        <w:t xml:space="preserve"> </w:t>
      </w:r>
      <w:r>
        <w:t xml:space="preserve">it is consumed,</w:t>
      </w:r>
      <w:r>
        <w:t xml:space="preserve"> </w:t>
      </w:r>
      <w:r>
        <w:rPr>
          <w:iCs/>
          <w:i/>
        </w:rPr>
        <w:t xml:space="preserve">then</w:t>
      </w:r>
      <w:r>
        <w:t xml:space="preserve"> </w:t>
      </w:r>
      <w:r>
        <w:t xml:space="preserve">local entitlements alone determine access, and the claim is recorded but not honoured.</w:t>
      </w:r>
    </w:p>
    <w:p>
      <w:pPr>
        <w:numPr>
          <w:ilvl w:val="0"/>
          <w:numId w:val="1040"/>
        </w:numPr>
        <w:pStyle w:val="Compact"/>
      </w:pPr>
      <w:r>
        <w:rPr>
          <w:bCs/>
          <w:b/>
        </w:rPr>
        <w:t xml:space="preserve">AC-RF-IAM-4b — Classic attacks fail.</w:t>
      </w:r>
      <w:r>
        <w:t xml:space="preserve"> </w:t>
      </w:r>
      <w:r>
        <w:rPr>
          <w:iCs/>
          <w:i/>
        </w:rPr>
        <w:t xml:space="preserve">Given</w:t>
      </w:r>
      <w:r>
        <w:t xml:space="preserve"> </w:t>
      </w:r>
      <w:r>
        <w:t xml:space="preserve">a replayed assertion, an XSW-mutated SAML response, a mismatched audience, a missing PKCE verifier, or a redirect to a non-allow-listed URI,</w:t>
      </w:r>
      <w:r>
        <w:t xml:space="preserve"> </w:t>
      </w:r>
      <w:r>
        <w:rPr>
          <w:iCs/>
          <w:i/>
        </w:rPr>
        <w:t xml:space="preserve">when</w:t>
      </w:r>
      <w:r>
        <w:t xml:space="preserve"> </w:t>
      </w:r>
      <w:r>
        <w:t xml:space="preserve">each is attempted,</w:t>
      </w:r>
      <w:r>
        <w:t xml:space="preserve"> </w:t>
      </w:r>
      <w:r>
        <w:rPr>
          <w:iCs/>
          <w:i/>
        </w:rPr>
        <w:t xml:space="preserve">then</w:t>
      </w:r>
      <w:r>
        <w:t xml:space="preserve"> </w:t>
      </w:r>
      <w:r>
        <w:t xml:space="preserve">each is rejected and audited.</w:t>
      </w:r>
    </w:p>
    <w:p>
      <w:pPr>
        <w:numPr>
          <w:ilvl w:val="0"/>
          <w:numId w:val="1040"/>
        </w:numPr>
        <w:pStyle w:val="Compact"/>
      </w:pPr>
      <w:r>
        <w:rPr>
          <w:bCs/>
          <w:b/>
        </w:rPr>
        <w:t xml:space="preserve">AC-RF-IAM-4c — Deactivation revokes immediately.</w:t>
      </w:r>
      <w:r>
        <w:t xml:space="preserve"> </w:t>
      </w:r>
      <w:r>
        <w:rPr>
          <w:iCs/>
          <w:i/>
        </w:rPr>
        <w:t xml:space="preserve">Given</w:t>
      </w:r>
      <w:r>
        <w:t xml:space="preserve"> </w:t>
      </w:r>
      <w:r>
        <w:t xml:space="preserve">a SCIM deactivation,</w:t>
      </w:r>
      <w:r>
        <w:t xml:space="preserve"> </w:t>
      </w:r>
      <w:r>
        <w:rPr>
          <w:iCs/>
          <w:i/>
        </w:rPr>
        <w:t xml:space="preserve">when</w:t>
      </w:r>
      <w:r>
        <w:t xml:space="preserve"> </w:t>
      </w:r>
      <w:r>
        <w:t xml:space="preserve">it is processed,</w:t>
      </w:r>
      <w:r>
        <w:t xml:space="preserve"> </w:t>
      </w:r>
      <w:r>
        <w:rPr>
          <w:iCs/>
          <w:i/>
        </w:rPr>
        <w:t xml:space="preserve">then</w:t>
      </w:r>
      <w:r>
        <w:t xml:space="preserve"> </w:t>
      </w:r>
      <w:r>
        <w:t xml:space="preserve">all sessions for that identity are revoked within the documented bound.</w:t>
      </w:r>
    </w:p>
    <w:p>
      <w:pPr>
        <w:numPr>
          <w:ilvl w:val="0"/>
          <w:numId w:val="1040"/>
        </w:numPr>
        <w:pStyle w:val="Compact"/>
      </w:pPr>
      <w:r>
        <w:rPr>
          <w:bCs/>
          <w:b/>
        </w:rPr>
        <w:t xml:space="preserve">AC-RF-IAM-4d — Mapping is simulatable.</w:t>
      </w:r>
      <w:r>
        <w:t xml:space="preserve"> </w:t>
      </w:r>
      <w:r>
        <w:rPr>
          <w:iCs/>
          <w:i/>
        </w:rPr>
        <w:t xml:space="preserve">Given</w:t>
      </w:r>
      <w:r>
        <w:t xml:space="preserve"> </w:t>
      </w:r>
      <w:r>
        <w:t xml:space="preserve">a proposed attribute-to-role mapping,</w:t>
      </w:r>
      <w:r>
        <w:t xml:space="preserve"> </w:t>
      </w:r>
      <w:r>
        <w:rPr>
          <w:iCs/>
          <w:i/>
        </w:rPr>
        <w:t xml:space="preserve">when</w:t>
      </w:r>
      <w:r>
        <w:t xml:space="preserve"> </w:t>
      </w:r>
      <w:r>
        <w:t xml:space="preserve">simulated,</w:t>
      </w:r>
      <w:r>
        <w:t xml:space="preserve"> </w:t>
      </w:r>
      <w:r>
        <w:rPr>
          <w:iCs/>
          <w:i/>
        </w:rPr>
        <w:t xml:space="preserve">then</w:t>
      </w:r>
      <w:r>
        <w:t xml:space="preserve"> </w:t>
      </w:r>
      <w:r>
        <w:t xml:space="preserve">the report lists exactly which identities gain which local roles before commit.</w:t>
      </w:r>
    </w:p>
    <w:p>
      <w:pPr>
        <w:numPr>
          <w:ilvl w:val="0"/>
          <w:numId w:val="1040"/>
        </w:numPr>
        <w:pStyle w:val="Compact"/>
      </w:pPr>
      <w:r>
        <w:rPr>
          <w:bCs/>
          <w:b/>
        </w:rPr>
        <w:t xml:space="preserve">AC-RF-IAM-4e — Disabled by default, air-gap intact.</w:t>
      </w:r>
      <w:r>
        <w:t xml:space="preserve"> </w:t>
      </w:r>
      <w:r>
        <w:rPr>
          <w:iCs/>
          <w:i/>
        </w:rPr>
        <w:t xml:space="preserve">Given</w:t>
      </w:r>
      <w:r>
        <w:t xml:space="preserve"> </w:t>
      </w:r>
      <w:r>
        <w:t xml:space="preserve">a fresh install,</w:t>
      </w:r>
      <w:r>
        <w:t xml:space="preserve"> </w:t>
      </w:r>
      <w:r>
        <w:rPr>
          <w:iCs/>
          <w:i/>
        </w:rPr>
        <w:t xml:space="preserve">when</w:t>
      </w:r>
      <w:r>
        <w:t xml:space="preserve"> </w:t>
      </w:r>
      <w:r>
        <w:t xml:space="preserve">configuration is inspected,</w:t>
      </w:r>
      <w:r>
        <w:t xml:space="preserve"> </w:t>
      </w:r>
      <w:r>
        <w:rPr>
          <w:iCs/>
          <w:i/>
        </w:rPr>
        <w:t xml:space="preserve">then</w:t>
      </w:r>
      <w:r>
        <w:t xml:space="preserve"> </w:t>
      </w:r>
      <w:r>
        <w:t xml:space="preserve">federation is disabled;</w:t>
      </w:r>
      <w:r>
        <w:t xml:space="preserve"> </w:t>
      </w:r>
      <w:r>
        <w:rPr>
          <w:iCs/>
          <w:i/>
        </w:rPr>
        <w:t xml:space="preserve">and given</w:t>
      </w:r>
      <w:r>
        <w:t xml:space="preserve"> </w:t>
      </w:r>
      <w:r>
        <w:t xml:space="preserve">an air-gapped enclosure,</w:t>
      </w:r>
      <w:r>
        <w:t xml:space="preserve"> </w:t>
      </w:r>
      <w:r>
        <w:rPr>
          <w:iCs/>
          <w:i/>
        </w:rPr>
        <w:t xml:space="preserve">then</w:t>
      </w:r>
      <w:r>
        <w:t xml:space="preserve"> </w:t>
      </w:r>
      <w:r>
        <w:t xml:space="preserve">every capability except federation is available.</w:t>
      </w:r>
    </w:p>
    <w:p>
      <w:pPr>
        <w:pStyle w:val="FirstParagraph"/>
      </w:pPr>
      <w:r>
        <w:rPr>
          <w:bCs/>
          <w:b/>
        </w:rPr>
        <w:t xml:space="preserve">Done when:</w:t>
      </w:r>
      <w:r>
        <w:t xml:space="preserve"> </w:t>
      </w:r>
      <w:r>
        <w:t xml:space="preserve">both protocols pass a negative-test suite; SCIM deactivation revokes sessions; mapping simulation works.</w:t>
      </w:r>
    </w:p>
    <w:p>
      <w:r>
        <w:pict>
          <v:rect style="width:0;height:1.5pt" o:hralign="center" o:hrstd="t" o:hr="t"/>
        </w:pict>
      </w:r>
    </w:p>
    <w:bookmarkEnd w:id="72"/>
    <w:bookmarkStart w:id="73" w:name="X14a26093b7365701d8e3daaef2f229941cf5bff"/>
    <w:p>
      <w:pPr>
        <w:pStyle w:val="Heading3"/>
      </w:pPr>
      <w:r>
        <w:t xml:space="preserve">RF-IAM-5 · Role model, least privilege and separation of duties at scale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Identity ·</w:t>
      </w:r>
      <w:r>
        <w:t xml:space="preserve"> </w:t>
      </w:r>
      <w:r>
        <w:rPr>
          <w:bCs/>
          <w:b/>
        </w:rPr>
        <w:t xml:space="preserve">Depends on:</w:t>
      </w:r>
      <w:r>
        <w:t xml:space="preserve"> </w:t>
      </w:r>
      <w:r>
        <w:t xml:space="preserve">RF-IAM-1</w:t>
      </w:r>
    </w:p>
    <w:p>
      <w:pPr>
        <w:pStyle w:val="BodyText"/>
      </w:pPr>
      <w:r>
        <w:rPr>
          <w:bCs/>
          <w:b/>
        </w:rPr>
        <w:t xml:space="preserve">Evidence.</w:t>
      </w:r>
      <w:r>
        <w:t xml:space="preserve"> </w:t>
      </w:r>
      <w:r>
        <w:rPr>
          <w:rStyle w:val="VerbatimChar"/>
        </w:rPr>
        <w:t xml:space="preserve">admin/identity</w:t>
      </w:r>
      <w:r>
        <w:t xml:space="preserve"> </w:t>
      </w:r>
      <w:r>
        <w:t xml:space="preserve">(601 lines) implements roles, capabilities and the no-super-admin separation;</w:t>
      </w:r>
      <w:r>
        <w:t xml:space="preserve"> </w:t>
      </w:r>
      <w:r>
        <w:rPr>
          <w:rStyle w:val="VerbatimChar"/>
        </w:rPr>
        <w:t xml:space="preserve">admin/privilege</w:t>
      </w:r>
      <w:r>
        <w:t xml:space="preserve"> </w:t>
      </w:r>
      <w:r>
        <w:t xml:space="preserve">(612 lines) implements risk-tiered dual control and time-boxed grants;</w:t>
      </w:r>
      <w:r>
        <w:t xml:space="preserve"> </w:t>
      </w:r>
      <w:r>
        <w:rPr>
          <w:rStyle w:val="VerbatimChar"/>
        </w:rPr>
        <w:t xml:space="preserve">crypto/policy</w:t>
      </w:r>
      <w:r>
        <w:t xml:space="preserve"> </w:t>
      </w:r>
      <w:r>
        <w:t xml:space="preserve">implements the PDP. What is missing is the operational layer: role definitions for the whole platform (not just admin), delegated administration, entitlement review, and drift detection.</w:t>
      </w:r>
    </w:p>
    <w:p>
      <w:pPr>
        <w:pStyle w:val="BodyText"/>
      </w:pPr>
      <w:r>
        <w:rPr>
          <w:bCs/>
          <w:b/>
        </w:rPr>
        <w:t xml:space="preserve">Prompt</w:t>
      </w:r>
    </w:p>
    <w:p>
      <w:pPr>
        <w:pStyle w:val="SourceCode"/>
      </w:pPr>
      <w:r>
        <w:rPr>
          <w:rStyle w:val="VerbatimChar"/>
        </w:rPr>
        <w:t xml:space="preserve">Extend the role model from the admin panel to the whole platform.</w:t>
      </w:r>
      <w:r>
        <w:br/>
      </w:r>
      <w:r>
        <w:br/>
      </w:r>
      <w:r>
        <w:rPr>
          <w:rStyle w:val="VerbatimChar"/>
        </w:rPr>
        <w:t xml:space="preserve">1. Define the complete role catalogue across every subsystem — who may register a</w:t>
      </w:r>
      <w:r>
        <w:br/>
      </w:r>
      <w:r>
        <w:rPr>
          <w:rStyle w:val="VerbatimChar"/>
        </w:rPr>
        <w:t xml:space="preserve">   model, promote an artefact, run a pipeline, edit a picture layer, approve a</w:t>
      </w:r>
      <w:r>
        <w:br/>
      </w:r>
      <w:r>
        <w:rPr>
          <w:rStyle w:val="VerbatimChar"/>
        </w:rPr>
        <w:t xml:space="preserve">   workflow, read audit — as data, in a reviewed catalogue file, with each role's</w:t>
      </w:r>
      <w:r>
        <w:br/>
      </w:r>
      <w:r>
        <w:rPr>
          <w:rStyle w:val="VerbatimChar"/>
        </w:rPr>
        <w:t xml:space="preserve">   capabilities, risk tier, and the separation-of-duties conflicts it has with</w:t>
      </w:r>
      <w:r>
        <w:br/>
      </w:r>
      <w:r>
        <w:rPr>
          <w:rStyle w:val="VerbatimChar"/>
        </w:rPr>
        <w:t xml:space="preserve">   other roles. Enforce the conflicts: a single identity may never simultaneously</w:t>
      </w:r>
      <w:r>
        <w:br/>
      </w:r>
      <w:r>
        <w:rPr>
          <w:rStyle w:val="VerbatimChar"/>
        </w:rPr>
        <w:t xml:space="preserve">   hold two conflicting roles, and an attempt is refused and audited.</w:t>
      </w:r>
      <w:r>
        <w:br/>
      </w:r>
      <w:r>
        <w:rPr>
          <w:rStyle w:val="VerbatimChar"/>
        </w:rPr>
        <w:t xml:space="preserve">2. Implement delegated administration: a scoped administrator can manage</w:t>
      </w:r>
      <w:r>
        <w:br/>
      </w:r>
      <w:r>
        <w:rPr>
          <w:rStyle w:val="VerbatimChar"/>
        </w:rPr>
        <w:t xml:space="preserve">   identities and grants within their scope only, and cannot escalate beyond it</w:t>
      </w:r>
      <w:r>
        <w:br/>
      </w:r>
      <w:r>
        <w:rPr>
          <w:rStyle w:val="VerbatimChar"/>
        </w:rPr>
        <w:t xml:space="preserve">   or grant themselves. Prove the non-escalation property with tests.</w:t>
      </w:r>
      <w:r>
        <w:br/>
      </w:r>
      <w:r>
        <w:rPr>
          <w:rStyle w:val="VerbatimChar"/>
        </w:rPr>
        <w:t xml:space="preserve">3. Implement entitlement review (access recertification): a scheduled campaign</w:t>
      </w:r>
      <w:r>
        <w:br/>
      </w:r>
      <w:r>
        <w:rPr>
          <w:rStyle w:val="VerbatimChar"/>
        </w:rPr>
        <w:t xml:space="preserve">   presenting each owner with their grantees, requiring explicit keep/revoke, with</w:t>
      </w:r>
      <w:r>
        <w:br/>
      </w:r>
      <w:r>
        <w:rPr>
          <w:rStyle w:val="VerbatimChar"/>
        </w:rPr>
        <w:t xml:space="preserve">   auto-revocation of unreviewed entitlements after a deadline. Surface it in the</w:t>
      </w:r>
      <w:r>
        <w:br/>
      </w:r>
      <w:r>
        <w:rPr>
          <w:rStyle w:val="VerbatimChar"/>
        </w:rPr>
        <w:t xml:space="preserve">   Admin console (RF-AD-4).</w:t>
      </w:r>
      <w:r>
        <w:br/>
      </w:r>
      <w:r>
        <w:rPr>
          <w:rStyle w:val="VerbatimChar"/>
        </w:rPr>
        <w:t xml:space="preserve">4. Implement drift and dormancy detection: unused entitlements, expired-but-still-</w:t>
      </w:r>
      <w:r>
        <w:br/>
      </w:r>
      <w:r>
        <w:rPr>
          <w:rStyle w:val="VerbatimChar"/>
        </w:rPr>
        <w:t xml:space="preserve">   present grants, orphaned identities, role assignments that violate the</w:t>
      </w:r>
      <w:r>
        <w:br/>
      </w:r>
      <w:r>
        <w:rPr>
          <w:rStyle w:val="VerbatimChar"/>
        </w:rPr>
        <w:t xml:space="preserve">   conflict matrix. Report continuously, not only at review time.</w:t>
      </w:r>
      <w:r>
        <w:br/>
      </w:r>
      <w:r>
        <w:rPr>
          <w:rStyle w:val="VerbatimChar"/>
        </w:rPr>
        <w:t xml:space="preserve">5. Every grant, revocation, review decision and conflict refusal is audited, and</w:t>
      </w:r>
      <w:r>
        <w:br/>
      </w:r>
      <w:r>
        <w:rPr>
          <w:rStyle w:val="VerbatimChar"/>
        </w:rPr>
        <w:t xml:space="preserve">   every one is simulatable through admin/sim before commit.</w:t>
      </w:r>
    </w:p>
    <w:p>
      <w:pPr>
        <w:pStyle w:val="FirstParagraph"/>
      </w:pPr>
      <w:r>
        <w:rPr>
          <w:bCs/>
          <w:b/>
        </w:rPr>
        <w:t xml:space="preserve">Acceptance criteria</w:t>
      </w:r>
    </w:p>
    <w:p>
      <w:pPr>
        <w:numPr>
          <w:ilvl w:val="0"/>
          <w:numId w:val="1041"/>
        </w:numPr>
        <w:pStyle w:val="Compact"/>
      </w:pPr>
      <w:r>
        <w:rPr>
          <w:bCs/>
          <w:b/>
        </w:rPr>
        <w:t xml:space="preserve">AC-RF-IAM-5a — Conflicts are refused.</w:t>
      </w:r>
      <w:r>
        <w:t xml:space="preserve"> </w:t>
      </w:r>
      <w:r>
        <w:rPr>
          <w:iCs/>
          <w:i/>
        </w:rPr>
        <w:t xml:space="preserve">Given</w:t>
      </w:r>
      <w:r>
        <w:t xml:space="preserve"> </w:t>
      </w:r>
      <w:r>
        <w:t xml:space="preserve">an identity holding role A,</w:t>
      </w:r>
      <w:r>
        <w:t xml:space="preserve"> </w:t>
      </w:r>
      <w:r>
        <w:rPr>
          <w:iCs/>
          <w:i/>
        </w:rPr>
        <w:t xml:space="preserve">when</w:t>
      </w:r>
      <w:r>
        <w:t xml:space="preserve"> </w:t>
      </w:r>
      <w:r>
        <w:t xml:space="preserve">conflicting role B is granted,</w:t>
      </w:r>
      <w:r>
        <w:t xml:space="preserve"> </w:t>
      </w:r>
      <w:r>
        <w:rPr>
          <w:iCs/>
          <w:i/>
        </w:rPr>
        <w:t xml:space="preserve">then</w:t>
      </w:r>
      <w:r>
        <w:t xml:space="preserve"> </w:t>
      </w:r>
      <w:r>
        <w:t xml:space="preserve">the grant is refused, named, and audited.</w:t>
      </w:r>
    </w:p>
    <w:p>
      <w:pPr>
        <w:numPr>
          <w:ilvl w:val="0"/>
          <w:numId w:val="1041"/>
        </w:numPr>
        <w:pStyle w:val="Compact"/>
      </w:pPr>
      <w:r>
        <w:rPr>
          <w:bCs/>
          <w:b/>
        </w:rPr>
        <w:t xml:space="preserve">AC-RF-IAM-5b — No self-escalation.</w:t>
      </w:r>
      <w:r>
        <w:t xml:space="preserve"> </w:t>
      </w:r>
      <w:r>
        <w:rPr>
          <w:iCs/>
          <w:i/>
        </w:rPr>
        <w:t xml:space="preserve">Given</w:t>
      </w:r>
      <w:r>
        <w:t xml:space="preserve"> </w:t>
      </w:r>
      <w:r>
        <w:t xml:space="preserve">a scoped administrator,</w:t>
      </w:r>
      <w:r>
        <w:t xml:space="preserve"> </w:t>
      </w:r>
      <w:r>
        <w:rPr>
          <w:iCs/>
          <w:i/>
        </w:rPr>
        <w:t xml:space="preserve">when</w:t>
      </w:r>
      <w:r>
        <w:t xml:space="preserve"> </w:t>
      </w:r>
      <w:r>
        <w:t xml:space="preserve">they attempt to grant themselves or anyone a capability beyond their scope,</w:t>
      </w:r>
      <w:r>
        <w:t xml:space="preserve"> </w:t>
      </w:r>
      <w:r>
        <w:rPr>
          <w:iCs/>
          <w:i/>
        </w:rPr>
        <w:t xml:space="preserve">then</w:t>
      </w:r>
      <w:r>
        <w:t xml:space="preserve"> </w:t>
      </w:r>
      <w:r>
        <w:t xml:space="preserve">it is refused and audited.</w:t>
      </w:r>
    </w:p>
    <w:p>
      <w:pPr>
        <w:numPr>
          <w:ilvl w:val="0"/>
          <w:numId w:val="1041"/>
        </w:numPr>
        <w:pStyle w:val="Compact"/>
      </w:pPr>
      <w:r>
        <w:rPr>
          <w:bCs/>
          <w:b/>
        </w:rPr>
        <w:t xml:space="preserve">AC-RF-IAM-5c — Unreviewed access is revoked.</w:t>
      </w:r>
      <w:r>
        <w:t xml:space="preserve"> </w:t>
      </w:r>
      <w:r>
        <w:rPr>
          <w:iCs/>
          <w:i/>
        </w:rPr>
        <w:t xml:space="preserve">Given</w:t>
      </w:r>
      <w:r>
        <w:t xml:space="preserve"> </w:t>
      </w:r>
      <w:r>
        <w:t xml:space="preserve">a recertification campaign whose deadline passes with entitlements unreviewed,</w:t>
      </w:r>
      <w:r>
        <w:t xml:space="preserve"> </w:t>
      </w:r>
      <w:r>
        <w:rPr>
          <w:iCs/>
          <w:i/>
        </w:rPr>
        <w:t xml:space="preserve">when</w:t>
      </w:r>
      <w:r>
        <w:t xml:space="preserve"> </w:t>
      </w:r>
      <w:r>
        <w:t xml:space="preserve">the deadline is reached,</w:t>
      </w:r>
      <w:r>
        <w:t xml:space="preserve"> </w:t>
      </w:r>
      <w:r>
        <w:rPr>
          <w:iCs/>
          <w:i/>
        </w:rPr>
        <w:t xml:space="preserve">then</w:t>
      </w:r>
      <w:r>
        <w:t xml:space="preserve"> </w:t>
      </w:r>
      <w:r>
        <w:t xml:space="preserve">those entitlements are revoked and the revocation is audited and notified.</w:t>
      </w:r>
    </w:p>
    <w:p>
      <w:pPr>
        <w:numPr>
          <w:ilvl w:val="0"/>
          <w:numId w:val="1041"/>
        </w:numPr>
        <w:pStyle w:val="Compact"/>
      </w:pPr>
      <w:r>
        <w:rPr>
          <w:bCs/>
          <w:b/>
        </w:rPr>
        <w:t xml:space="preserve">AC-RF-IAM-5d — Drift is visible.</w:t>
      </w:r>
      <w:r>
        <w:t xml:space="preserve"> </w:t>
      </w:r>
      <w:r>
        <w:rPr>
          <w:iCs/>
          <w:i/>
        </w:rPr>
        <w:t xml:space="preserve">Given</w:t>
      </w:r>
      <w:r>
        <w:t xml:space="preserve"> </w:t>
      </w:r>
      <w:r>
        <w:t xml:space="preserve">a dormant entitlement or an expired grant still present,</w:t>
      </w:r>
      <w:r>
        <w:t xml:space="preserve"> </w:t>
      </w:r>
      <w:r>
        <w:rPr>
          <w:iCs/>
          <w:i/>
        </w:rPr>
        <w:t xml:space="preserve">when</w:t>
      </w:r>
      <w:r>
        <w:t xml:space="preserve"> </w:t>
      </w:r>
      <w:r>
        <w:t xml:space="preserve">the Admin console is opened,</w:t>
      </w:r>
      <w:r>
        <w:t xml:space="preserve"> </w:t>
      </w:r>
      <w:r>
        <w:rPr>
          <w:iCs/>
          <w:i/>
        </w:rPr>
        <w:t xml:space="preserve">then</w:t>
      </w:r>
      <w:r>
        <w:t xml:space="preserve"> </w:t>
      </w:r>
      <w:r>
        <w:t xml:space="preserve">it appears in a drift report with age and owner.</w:t>
      </w:r>
    </w:p>
    <w:p>
      <w:pPr>
        <w:numPr>
          <w:ilvl w:val="0"/>
          <w:numId w:val="1041"/>
        </w:numPr>
        <w:pStyle w:val="Compact"/>
      </w:pPr>
      <w:r>
        <w:rPr>
          <w:bCs/>
          <w:b/>
        </w:rPr>
        <w:t xml:space="preserve">AC-RF-IAM-5e — Catalogue is the source of truth.</w:t>
      </w:r>
      <w:r>
        <w:t xml:space="preserve"> </w:t>
      </w:r>
      <w:r>
        <w:rPr>
          <w:iCs/>
          <w:i/>
        </w:rPr>
        <w:t xml:space="preserve">Given</w:t>
      </w:r>
      <w:r>
        <w:t xml:space="preserve"> </w:t>
      </w:r>
      <w:r>
        <w:t xml:space="preserve">the role catalogue,</w:t>
      </w:r>
      <w:r>
        <w:t xml:space="preserve"> </w:t>
      </w:r>
      <w:r>
        <w:rPr>
          <w:iCs/>
          <w:i/>
        </w:rPr>
        <w:t xml:space="preserve">when</w:t>
      </w:r>
      <w:r>
        <w:t xml:space="preserve"> </w:t>
      </w:r>
      <w:r>
        <w:t xml:space="preserve">compared with enforced capabilities,</w:t>
      </w:r>
      <w:r>
        <w:t xml:space="preserve"> </w:t>
      </w:r>
      <w:r>
        <w:rPr>
          <w:iCs/>
          <w:i/>
        </w:rPr>
        <w:t xml:space="preserve">then</w:t>
      </w:r>
      <w:r>
        <w:t xml:space="preserve"> </w:t>
      </w:r>
      <w:r>
        <w:t xml:space="preserve">they agree, verified by a test that fails on divergence.</w:t>
      </w:r>
    </w:p>
    <w:p>
      <w:pPr>
        <w:pStyle w:val="FirstParagraph"/>
      </w:pPr>
      <w:r>
        <w:rPr>
          <w:bCs/>
          <w:b/>
        </w:rPr>
        <w:t xml:space="preserve">Done when:</w:t>
      </w:r>
      <w:r>
        <w:t xml:space="preserve"> </w:t>
      </w:r>
      <w:r>
        <w:t xml:space="preserve">the catalogue exists and is enforced; recertification runs; drift detection is live in the console.</w:t>
      </w:r>
    </w:p>
    <w:p>
      <w:r>
        <w:pict>
          <v:rect style="width:0;height:1.5pt" o:hralign="center" o:hrstd="t" o:hr="t"/>
        </w:pict>
      </w:r>
    </w:p>
    <w:bookmarkEnd w:id="73"/>
    <w:bookmarkStart w:id="74" w:name="Xcd035697b88d7ad8adffacaab7c2811779cf3ce"/>
    <w:p>
      <w:pPr>
        <w:pStyle w:val="Heading3"/>
      </w:pPr>
      <w:r>
        <w:t xml:space="preserve">RF-IAM-6 · Service and machine identity lifecycle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Identity ·</w:t>
      </w:r>
      <w:r>
        <w:t xml:space="preserve"> </w:t>
      </w:r>
      <w:r>
        <w:rPr>
          <w:bCs/>
          <w:b/>
        </w:rPr>
        <w:t xml:space="preserve">Depends on:</w:t>
      </w:r>
      <w:r>
        <w:t xml:space="preserve"> </w:t>
      </w:r>
      <w:r>
        <w:t xml:space="preserve">RF-API-2</w:t>
      </w:r>
    </w:p>
    <w:p>
      <w:pPr>
        <w:pStyle w:val="BodyText"/>
      </w:pPr>
      <w:r>
        <w:rPr>
          <w:bCs/>
          <w:b/>
        </w:rPr>
        <w:t xml:space="preserve">Evidence.</w:t>
      </w:r>
      <w:r>
        <w:t xml:space="preserve"> </w:t>
      </w:r>
      <w:r>
        <w:rPr>
          <w:rStyle w:val="VerbatimChar"/>
        </w:rPr>
        <w:t xml:space="preserve">admin/service-identity</w:t>
      </w:r>
      <w:r>
        <w:t xml:space="preserve"> </w:t>
      </w:r>
      <w:r>
        <w:t xml:space="preserve">(145 lines) and</w:t>
      </w:r>
      <w:r>
        <w:t xml:space="preserve"> </w:t>
      </w:r>
      <w:r>
        <w:rPr>
          <w:rStyle w:val="VerbatimChar"/>
        </w:rPr>
        <w:t xml:space="preserve">services/iam</w:t>
      </w:r>
      <w:r>
        <w:t xml:space="preserve"> </w:t>
      </w:r>
      <w:r>
        <w:t xml:space="preserve">issue and verify workload identities for PQ-mTLS. There is no issuance ceremony for a new node, no certificate rotation, no revocation distribution, and no attestation of what a workload is before it is certified.</w:t>
      </w:r>
    </w:p>
    <w:p>
      <w:pPr>
        <w:pStyle w:val="BodyText"/>
      </w:pPr>
      <w:r>
        <w:rPr>
          <w:bCs/>
          <w:b/>
        </w:rPr>
        <w:t xml:space="preserve">Prompt</w:t>
      </w:r>
    </w:p>
    <w:p>
      <w:pPr>
        <w:pStyle w:val="SourceCode"/>
      </w:pPr>
      <w:r>
        <w:rPr>
          <w:rStyle w:val="VerbatimChar"/>
        </w:rPr>
        <w:t xml:space="preserve">Complete the workload identity lifecycle.</w:t>
      </w:r>
      <w:r>
        <w:br/>
      </w:r>
      <w:r>
        <w:br/>
      </w:r>
      <w:r>
        <w:rPr>
          <w:rStyle w:val="VerbatimChar"/>
        </w:rPr>
        <w:t xml:space="preserve">1. Enrolment: define how a new node or workload obtains its first identity —</w:t>
      </w:r>
      <w:r>
        <w:br/>
      </w:r>
      <w:r>
        <w:rPr>
          <w:rStyle w:val="VerbatimChar"/>
        </w:rPr>
        <w:t xml:space="preserve">   an attested join (TPM/measured boot where available, an operator-approved</w:t>
      </w:r>
      <w:r>
        <w:br/>
      </w:r>
      <w:r>
        <w:rPr>
          <w:rStyle w:val="VerbatimChar"/>
        </w:rPr>
        <w:t xml:space="preserve">   one-time token otherwise), never a shared secret. Fail closed where</w:t>
      </w:r>
      <w:r>
        <w:br/>
      </w:r>
      <w:r>
        <w:rPr>
          <w:rStyle w:val="VerbatimChar"/>
        </w:rPr>
        <w:t xml:space="preserve">   attestation is required by policy and unavailable.</w:t>
      </w:r>
      <w:r>
        <w:br/>
      </w:r>
      <w:r>
        <w:rPr>
          <w:rStyle w:val="VerbatimChar"/>
        </w:rPr>
        <w:t xml:space="preserve">2. Rotation: short-lived workload certificates with automatic renewal well before</w:t>
      </w:r>
      <w:r>
        <w:br/>
      </w:r>
      <w:r>
        <w:rPr>
          <w:rStyle w:val="VerbatimChar"/>
        </w:rPr>
        <w:t xml:space="preserve">   expiry, and a documented behaviour when renewal fails (drain and stop, never</w:t>
      </w:r>
      <w:r>
        <w:br/>
      </w:r>
      <w:r>
        <w:rPr>
          <w:rStyle w:val="VerbatimChar"/>
        </w:rPr>
        <w:t xml:space="preserve">   continue on an expired identity).</w:t>
      </w:r>
      <w:r>
        <w:br/>
      </w:r>
      <w:r>
        <w:rPr>
          <w:rStyle w:val="VerbatimChar"/>
        </w:rPr>
        <w:t xml:space="preserve">3. Revocation: a revoked workload identity is refused at every peer within a</w:t>
      </w:r>
      <w:r>
        <w:br/>
      </w:r>
      <w:r>
        <w:rPr>
          <w:rStyle w:val="VerbatimChar"/>
        </w:rPr>
        <w:t xml:space="preserve">   bounded, documented staleness; distribute revocation to air-gapped sites via</w:t>
      </w:r>
      <w:r>
        <w:br/>
      </w:r>
      <w:r>
        <w:rPr>
          <w:rStyle w:val="VerbatimChar"/>
        </w:rPr>
        <w:t xml:space="preserve">   the Bifrost bundle path.</w:t>
      </w:r>
      <w:r>
        <w:br/>
      </w:r>
      <w:r>
        <w:rPr>
          <w:rStyle w:val="VerbatimChar"/>
        </w:rPr>
        <w:t xml:space="preserve">4. Least privilege for workloads: each workload identity carries the exact method</w:t>
      </w:r>
      <w:r>
        <w:br/>
      </w:r>
      <w:r>
        <w:rPr>
          <w:rStyle w:val="VerbatimChar"/>
        </w:rPr>
        <w:t xml:space="preserve">   allow-list it needs (RF-API-2's allow-matrix), generated from the service's</w:t>
      </w:r>
      <w:r>
        <w:br/>
      </w:r>
      <w:r>
        <w:rPr>
          <w:rStyle w:val="VerbatimChar"/>
        </w:rPr>
        <w:t xml:space="preserve">   declared dependencies rather than hand-maintained.</w:t>
      </w:r>
      <w:r>
        <w:br/>
      </w:r>
      <w:r>
        <w:rPr>
          <w:rStyle w:val="VerbatimChar"/>
        </w:rPr>
        <w:t xml:space="preserve">5. Audit every issuance, renewal, revocation and refused enrolment.</w:t>
      </w:r>
    </w:p>
    <w:p>
      <w:pPr>
        <w:pStyle w:val="FirstParagraph"/>
      </w:pPr>
      <w:r>
        <w:rPr>
          <w:bCs/>
          <w:b/>
        </w:rPr>
        <w:t xml:space="preserve">Acceptance criteria</w:t>
      </w:r>
    </w:p>
    <w:p>
      <w:pPr>
        <w:numPr>
          <w:ilvl w:val="0"/>
          <w:numId w:val="1042"/>
        </w:numPr>
        <w:pStyle w:val="Compact"/>
      </w:pPr>
      <w:r>
        <w:rPr>
          <w:bCs/>
          <w:b/>
        </w:rPr>
        <w:t xml:space="preserve">AC-RF-IAM-6a — Unattested workloads are refused.</w:t>
      </w:r>
      <w:r>
        <w:t xml:space="preserve"> </w:t>
      </w:r>
      <w:r>
        <w:rPr>
          <w:iCs/>
          <w:i/>
        </w:rPr>
        <w:t xml:space="preserve">Given</w:t>
      </w:r>
      <w:r>
        <w:t xml:space="preserve"> </w:t>
      </w:r>
      <w:r>
        <w:t xml:space="preserve">policy requiring attestation,</w:t>
      </w:r>
      <w:r>
        <w:t xml:space="preserve"> </w:t>
      </w:r>
      <w:r>
        <w:rPr>
          <w:iCs/>
          <w:i/>
        </w:rPr>
        <w:t xml:space="preserve">when</w:t>
      </w:r>
      <w:r>
        <w:t xml:space="preserve"> </w:t>
      </w:r>
      <w:r>
        <w:t xml:space="preserve">a workload without valid attestation attempts to enrol,</w:t>
      </w:r>
      <w:r>
        <w:t xml:space="preserve"> </w:t>
      </w:r>
      <w:r>
        <w:rPr>
          <w:iCs/>
          <w:i/>
        </w:rPr>
        <w:t xml:space="preserve">then</w:t>
      </w:r>
      <w:r>
        <w:t xml:space="preserve"> </w:t>
      </w:r>
      <w:r>
        <w:t xml:space="preserve">it is refused and audited.</w:t>
      </w:r>
    </w:p>
    <w:p>
      <w:pPr>
        <w:numPr>
          <w:ilvl w:val="0"/>
          <w:numId w:val="1042"/>
        </w:numPr>
        <w:pStyle w:val="Compact"/>
      </w:pPr>
      <w:r>
        <w:rPr>
          <w:bCs/>
          <w:b/>
        </w:rPr>
        <w:t xml:space="preserve">AC-RF-IAM-6b — Expiry drains, never continues.</w:t>
      </w:r>
      <w:r>
        <w:t xml:space="preserve"> </w:t>
      </w:r>
      <w:r>
        <w:rPr>
          <w:iCs/>
          <w:i/>
        </w:rPr>
        <w:t xml:space="preserve">Given</w:t>
      </w:r>
      <w:r>
        <w:t xml:space="preserve"> </w:t>
      </w:r>
      <w:r>
        <w:t xml:space="preserve">a workload whose renewal fails repeatedly,</w:t>
      </w:r>
      <w:r>
        <w:t xml:space="preserve"> </w:t>
      </w:r>
      <w:r>
        <w:rPr>
          <w:iCs/>
          <w:i/>
        </w:rPr>
        <w:t xml:space="preserve">when</w:t>
      </w:r>
      <w:r>
        <w:t xml:space="preserve"> </w:t>
      </w:r>
      <w:r>
        <w:t xml:space="preserve">its certificate approaches expiry,</w:t>
      </w:r>
      <w:r>
        <w:t xml:space="preserve"> </w:t>
      </w:r>
      <w:r>
        <w:rPr>
          <w:iCs/>
          <w:i/>
        </w:rPr>
        <w:t xml:space="preserve">then</w:t>
      </w:r>
      <w:r>
        <w:t xml:space="preserve"> </w:t>
      </w:r>
      <w:r>
        <w:t xml:space="preserve">it drains and stops before expiry rather than serving with an invalid identity.</w:t>
      </w:r>
    </w:p>
    <w:p>
      <w:pPr>
        <w:numPr>
          <w:ilvl w:val="0"/>
          <w:numId w:val="1042"/>
        </w:numPr>
        <w:pStyle w:val="Compact"/>
      </w:pPr>
      <w:r>
        <w:rPr>
          <w:bCs/>
          <w:b/>
        </w:rPr>
        <w:t xml:space="preserve">AC-RF-IAM-6c — Revocation propagates.</w:t>
      </w:r>
      <w:r>
        <w:t xml:space="preserve"> </w:t>
      </w:r>
      <w:r>
        <w:rPr>
          <w:iCs/>
          <w:i/>
        </w:rPr>
        <w:t xml:space="preserve">Given</w:t>
      </w:r>
      <w:r>
        <w:t xml:space="preserve"> </w:t>
      </w:r>
      <w:r>
        <w:t xml:space="preserve">a revoked workload identity,</w:t>
      </w:r>
      <w:r>
        <w:t xml:space="preserve"> </w:t>
      </w:r>
      <w:r>
        <w:rPr>
          <w:iCs/>
          <w:i/>
        </w:rPr>
        <w:t xml:space="preserve">when</w:t>
      </w:r>
      <w:r>
        <w:t xml:space="preserve"> </w:t>
      </w:r>
      <w:r>
        <w:t xml:space="preserve">it calls any peer,</w:t>
      </w:r>
      <w:r>
        <w:t xml:space="preserve"> </w:t>
      </w:r>
      <w:r>
        <w:rPr>
          <w:iCs/>
          <w:i/>
        </w:rPr>
        <w:t xml:space="preserve">then</w:t>
      </w:r>
      <w:r>
        <w:t xml:space="preserve"> </w:t>
      </w:r>
      <w:r>
        <w:t xml:space="preserve">it is refused within the documented staleness bound, including at an air-gapped site after bundle transit.</w:t>
      </w:r>
    </w:p>
    <w:p>
      <w:pPr>
        <w:numPr>
          <w:ilvl w:val="0"/>
          <w:numId w:val="1042"/>
        </w:numPr>
        <w:pStyle w:val="Compact"/>
      </w:pPr>
      <w:r>
        <w:rPr>
          <w:bCs/>
          <w:b/>
        </w:rPr>
        <w:t xml:space="preserve">AC-RF-IAM-6d — Allow-lists are derived.</w:t>
      </w:r>
      <w:r>
        <w:t xml:space="preserve"> </w:t>
      </w:r>
      <w:r>
        <w:rPr>
          <w:iCs/>
          <w:i/>
        </w:rPr>
        <w:t xml:space="preserve">Given</w:t>
      </w:r>
      <w:r>
        <w:t xml:space="preserve"> </w:t>
      </w:r>
      <w:r>
        <w:t xml:space="preserve">a service's declared dependencies,</w:t>
      </w:r>
      <w:r>
        <w:t xml:space="preserve"> </w:t>
      </w:r>
      <w:r>
        <w:rPr>
          <w:iCs/>
          <w:i/>
        </w:rPr>
        <w:t xml:space="preserve">when</w:t>
      </w:r>
      <w:r>
        <w:t xml:space="preserve"> </w:t>
      </w:r>
      <w:r>
        <w:t xml:space="preserve">its identity is issued,</w:t>
      </w:r>
      <w:r>
        <w:t xml:space="preserve"> </w:t>
      </w:r>
      <w:r>
        <w:rPr>
          <w:iCs/>
          <w:i/>
        </w:rPr>
        <w:t xml:space="preserve">then</w:t>
      </w:r>
      <w:r>
        <w:t xml:space="preserve"> </w:t>
      </w:r>
      <w:r>
        <w:t xml:space="preserve">its method allow-list matches exactly, and a call outside it is refused.</w:t>
      </w:r>
    </w:p>
    <w:p>
      <w:pPr>
        <w:pStyle w:val="FirstParagraph"/>
      </w:pPr>
      <w:r>
        <w:rPr>
          <w:bCs/>
          <w:b/>
        </w:rPr>
        <w:t xml:space="preserve">Done when:</w:t>
      </w:r>
      <w:r>
        <w:t xml:space="preserve"> </w:t>
      </w:r>
      <w:r>
        <w:t xml:space="preserve">enrolment, rotation and revocation are implemented and tested, including the air-gapped revocation path.</w:t>
      </w:r>
    </w:p>
    <w:p>
      <w:r>
        <w:pict>
          <v:rect style="width:0;height:1.5pt" o:hralign="center" o:hrstd="t" o:hr="t"/>
        </w:pict>
      </w:r>
    </w:p>
    <w:bookmarkEnd w:id="74"/>
    <w:bookmarkEnd w:id="75"/>
    <w:bookmarkStart w:id="81" w:name="f--observability--operations-telemetry"/>
    <w:p>
      <w:pPr>
        <w:pStyle w:val="Heading1"/>
      </w:pPr>
      <w:r>
        <w:t xml:space="preserve">F — Observability &amp; operations telemetry</w:t>
      </w:r>
    </w:p>
    <w:p>
      <w:pPr>
        <w:pStyle w:val="BlockText"/>
      </w:pPr>
      <w:r>
        <w:rPr>
          <w:bCs/>
          <w:b/>
        </w:rPr>
        <w:t xml:space="preserve">Why.</w:t>
      </w:r>
      <w:r>
        <w:t xml:space="preserve"> </w:t>
      </w:r>
      <w:r>
        <w:t xml:space="preserve">There is no metric, no trace and no structured log in the platform.</w:t>
      </w:r>
      <w:r>
        <w:t xml:space="preserve"> </w:t>
      </w:r>
      <w:r>
        <w:rPr>
          <w:rStyle w:val="VerbatimChar"/>
        </w:rPr>
        <w:t xml:space="preserve">products/midgard/ui/src/screens/ObservabilityScreen.tsx</w:t>
      </w:r>
      <w:r>
        <w:t xml:space="preserve"> </w:t>
      </w:r>
      <w:r>
        <w:t xml:space="preserve">renders</w:t>
      </w:r>
      <w:r>
        <w:t xml:space="preserve"> </w:t>
      </w:r>
      <w:r>
        <w:rPr>
          <w:rStyle w:val="VerbatimChar"/>
        </w:rPr>
        <w:t xml:space="preserve">SloMetric</w:t>
      </w:r>
      <w:r>
        <w:t xml:space="preserve"> </w:t>
      </w:r>
      <w:r>
        <w:t xml:space="preserve">fixtures from</w:t>
      </w:r>
      <w:r>
        <w:t xml:space="preserve"> </w:t>
      </w:r>
      <w:r>
        <w:rPr>
          <w:rStyle w:val="VerbatimChar"/>
        </w:rPr>
        <w:t xml:space="preserve">sdk/ts/src/mock/fixtures.ts</w:t>
      </w:r>
      <w:r>
        <w:t xml:space="preserve">. An enclosure in production would be operated blind.</w:t>
      </w:r>
    </w:p>
    <w:p>
      <w:r>
        <w:pict>
          <v:rect style="width:0;height:1.5pt" o:hralign="center" o:hrstd="t" o:hr="t"/>
        </w:pict>
      </w:r>
    </w:p>
    <w:bookmarkStart w:id="76" w:name="X5e7c58bdb5f3c01df055f1bc592b20af0e65a54"/>
    <w:p>
      <w:pPr>
        <w:pStyle w:val="Heading3"/>
      </w:pPr>
      <w:r>
        <w:t xml:space="preserve">RF-OBS-1 · Metrics: instrument every service and every governed decision</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Observability ·</w:t>
      </w:r>
      <w:r>
        <w:t xml:space="preserve"> </w:t>
      </w:r>
      <w:r>
        <w:rPr>
          <w:bCs/>
          <w:b/>
        </w:rPr>
        <w:t xml:space="preserve">Depends on:</w:t>
      </w:r>
      <w:r>
        <w:t xml:space="preserve"> </w:t>
      </w:r>
      <w:r>
        <w:t xml:space="preserve">RF-RT-1, RF-RT-3</w:t>
      </w:r>
    </w:p>
    <w:p>
      <w:pPr>
        <w:pStyle w:val="BodyText"/>
      </w:pPr>
      <w:r>
        <w:rPr>
          <w:bCs/>
          <w:b/>
        </w:rPr>
        <w:t xml:space="preserve">Prompt</w:t>
      </w:r>
    </w:p>
    <w:p>
      <w:pPr>
        <w:pStyle w:val="SourceCode"/>
      </w:pPr>
      <w:r>
        <w:rPr>
          <w:rStyle w:val="VerbatimChar"/>
        </w:rPr>
        <w:t xml:space="preserve">Instrument the platform.</w:t>
      </w:r>
      <w:r>
        <w:br/>
      </w:r>
      <w:r>
        <w:br/>
      </w:r>
      <w:r>
        <w:rPr>
          <w:rStyle w:val="VerbatimChar"/>
        </w:rPr>
        <w:t xml:space="preserve">1. Add `services/runtime::metrics`: counters, gauges, histograms with bounded</w:t>
      </w:r>
      <w:r>
        <w:br/>
      </w:r>
      <w:r>
        <w:rPr>
          <w:rStyle w:val="VerbatimChar"/>
        </w:rPr>
        <w:t xml:space="preserve">   cardinality (an explicit label allow-list per metric — no unbounded label</w:t>
      </w:r>
      <w:r>
        <w:br/>
      </w:r>
      <w:r>
        <w:rPr>
          <w:rStyle w:val="VerbatimChar"/>
        </w:rPr>
        <w:t xml:space="preserve">   values such as object ids or user input, ever). Expose in an open,</w:t>
      </w:r>
      <w:r>
        <w:br/>
      </w:r>
      <w:r>
        <w:rPr>
          <w:rStyle w:val="VerbatimChar"/>
        </w:rPr>
        <w:t xml:space="preserve">   scrape-friendly text format on a separate, authenticated, non-public port.</w:t>
      </w:r>
      <w:r>
        <w:br/>
      </w:r>
      <w:r>
        <w:rPr>
          <w:rStyle w:val="VerbatimChar"/>
        </w:rPr>
        <w:t xml:space="preserve">2. Instrument uniformly via the RF-API-2 interceptor chain so no handler can be</w:t>
      </w:r>
      <w:r>
        <w:br/>
      </w:r>
      <w:r>
        <w:rPr>
          <w:rStyle w:val="VerbatimChar"/>
        </w:rPr>
        <w:t xml:space="preserve">   uninstrumented: request rate, error rate by typed code, latency histogram,</w:t>
      </w:r>
      <w:r>
        <w:br/>
      </w:r>
      <w:r>
        <w:rPr>
          <w:rStyle w:val="VerbatimChar"/>
        </w:rPr>
        <w:t xml:space="preserve">   in-flight, queue depth, shed-load, deadline exceeded, retry, circuit state.</w:t>
      </w:r>
      <w:r>
        <w:br/>
      </w:r>
      <w:r>
        <w:rPr>
          <w:rStyle w:val="VerbatimChar"/>
        </w:rPr>
        <w:t xml:space="preserve">3. Instrument the governed paths specifically — these are the metrics that make</w:t>
      </w:r>
      <w:r>
        <w:br/>
      </w:r>
      <w:r>
        <w:rPr>
          <w:rStyle w:val="VerbatimChar"/>
        </w:rPr>
        <w:t xml:space="preserve">   this platform's claims measurable:</w:t>
      </w:r>
      <w:r>
        <w:br/>
      </w:r>
      <w:r>
        <w:rPr>
          <w:rStyle w:val="VerbatimChar"/>
        </w:rPr>
        <w:t xml:space="preserve">     - policy decisions by outcome (permit/deny) and by rule</w:t>
      </w:r>
      <w:r>
        <w:br/>
      </w:r>
      <w:r>
        <w:rPr>
          <w:rStyle w:val="VerbatimChar"/>
        </w:rPr>
        <w:t xml:space="preserve">     - audit writes, chain length, verification failures</w:t>
      </w:r>
      <w:r>
        <w:br/>
      </w:r>
      <w:r>
        <w:rPr>
          <w:rStyle w:val="VerbatimChar"/>
        </w:rPr>
        <w:t xml:space="preserve">     - guardrail interceptions by point (pre-model, pre-act, post-model,</w:t>
      </w:r>
      <w:r>
        <w:br/>
      </w:r>
      <w:r>
        <w:rPr>
          <w:rStyle w:val="VerbatimChar"/>
        </w:rPr>
        <w:t xml:space="preserve">       post-run) and by category</w:t>
      </w:r>
      <w:r>
        <w:br/>
      </w:r>
      <w:r>
        <w:rPr>
          <w:rStyle w:val="VerbatimChar"/>
        </w:rPr>
        <w:t xml:space="preserve">     - human gates raised, approved, denied, expired</w:t>
      </w:r>
      <w:r>
        <w:br/>
      </w:r>
      <w:r>
        <w:rPr>
          <w:rStyle w:val="VerbatimChar"/>
        </w:rPr>
        <w:t xml:space="preserve">     - break-glass windows opened, actions within, expiries</w:t>
      </w:r>
      <w:r>
        <w:br/>
      </w:r>
      <w:r>
        <w:rPr>
          <w:rStyle w:val="VerbatimChar"/>
        </w:rPr>
        <w:t xml:space="preserve">     - Evals run, passed, failed, by prompt and by model family</w:t>
      </w:r>
      <w:r>
        <w:br/>
      </w:r>
      <w:r>
        <w:rPr>
          <w:rStyle w:val="VerbatimChar"/>
        </w:rPr>
        <w:t xml:space="preserve">     - inference: tokens in/out, time-to-first-token, batch occupancy, KV-cache</w:t>
      </w:r>
      <w:r>
        <w:br/>
      </w:r>
      <w:r>
        <w:rPr>
          <w:rStyle w:val="VerbatimChar"/>
        </w:rPr>
        <w:t xml:space="preserve">       hit rate, tier selection distribution, fail-closed events</w:t>
      </w:r>
      <w:r>
        <w:br/>
      </w:r>
      <w:r>
        <w:rPr>
          <w:rStyle w:val="VerbatimChar"/>
        </w:rPr>
        <w:t xml:space="preserve">     - supply chain: verifications, rejections by reason</w:t>
      </w:r>
      <w:r>
        <w:br/>
      </w:r>
      <w:r>
        <w:rPr>
          <w:rStyle w:val="VerbatimChar"/>
        </w:rPr>
        <w:t xml:space="preserve">     - storage: capacity, growth, compaction, scrub findings</w:t>
      </w:r>
      <w:r>
        <w:br/>
      </w:r>
      <w:r>
        <w:rPr>
          <w:rStyle w:val="VerbatimChar"/>
        </w:rPr>
        <w:t xml:space="preserve">   Ensure no metric label can leak governed content.</w:t>
      </w:r>
      <w:r>
        <w:br/>
      </w:r>
      <w:r>
        <w:rPr>
          <w:rStyle w:val="VerbatimChar"/>
        </w:rPr>
        <w:t xml:space="preserve">4. Define SLIs and SLOs per service in docs/dev/operations/slos.md — availability,</w:t>
      </w:r>
      <w:r>
        <w:br/>
      </w:r>
      <w:r>
        <w:rPr>
          <w:rStyle w:val="VerbatimChar"/>
        </w:rPr>
        <w:t xml:space="preserve">   latency, correctness — with error budgets, and compute them from real metrics.</w:t>
      </w:r>
      <w:r>
        <w:br/>
      </w:r>
      <w:r>
        <w:rPr>
          <w:rStyle w:val="VerbatimChar"/>
        </w:rPr>
        <w:t xml:space="preserve">5. Feed the Observability console (RF-UID-3) from these metrics, replacing the</w:t>
      </w:r>
      <w:r>
        <w:br/>
      </w:r>
      <w:r>
        <w:rPr>
          <w:rStyle w:val="VerbatimChar"/>
        </w:rPr>
        <w:t xml:space="preserve">   fixtures entirely.</w:t>
      </w:r>
    </w:p>
    <w:p>
      <w:pPr>
        <w:pStyle w:val="FirstParagraph"/>
      </w:pPr>
      <w:r>
        <w:rPr>
          <w:bCs/>
          <w:b/>
        </w:rPr>
        <w:t xml:space="preserve">Acceptance criteria</w:t>
      </w:r>
    </w:p>
    <w:p>
      <w:pPr>
        <w:numPr>
          <w:ilvl w:val="0"/>
          <w:numId w:val="1043"/>
        </w:numPr>
        <w:pStyle w:val="Compact"/>
      </w:pPr>
      <w:r>
        <w:rPr>
          <w:bCs/>
          <w:b/>
        </w:rPr>
        <w:t xml:space="preserve">AC-RF-OBS-1a — Every endpoint is instrumented.</w:t>
      </w:r>
      <w:r>
        <w:t xml:space="preserve"> </w:t>
      </w:r>
      <w:r>
        <w:rPr>
          <w:iCs/>
          <w:i/>
        </w:rPr>
        <w:t xml:space="preserve">Given</w:t>
      </w:r>
      <w:r>
        <w:t xml:space="preserve"> </w:t>
      </w:r>
      <w:r>
        <w:t xml:space="preserve">any RPC or route,</w:t>
      </w:r>
      <w:r>
        <w:t xml:space="preserve"> </w:t>
      </w:r>
      <w:r>
        <w:rPr>
          <w:iCs/>
          <w:i/>
        </w:rPr>
        <w:t xml:space="preserve">when</w:t>
      </w:r>
      <w:r>
        <w:t xml:space="preserve"> </w:t>
      </w:r>
      <w:r>
        <w:t xml:space="preserve">it is exercised,</w:t>
      </w:r>
      <w:r>
        <w:t xml:space="preserve"> </w:t>
      </w:r>
      <w:r>
        <w:rPr>
          <w:iCs/>
          <w:i/>
        </w:rPr>
        <w:t xml:space="preserve">then</w:t>
      </w:r>
      <w:r>
        <w:t xml:space="preserve"> </w:t>
      </w:r>
      <w:r>
        <w:t xml:space="preserve">rate, error and latency metrics exist for it without per-handler code.</w:t>
      </w:r>
    </w:p>
    <w:p>
      <w:pPr>
        <w:numPr>
          <w:ilvl w:val="0"/>
          <w:numId w:val="1043"/>
        </w:numPr>
        <w:pStyle w:val="Compact"/>
      </w:pPr>
      <w:r>
        <w:rPr>
          <w:bCs/>
          <w:b/>
        </w:rPr>
        <w:t xml:space="preserve">AC-RF-OBS-1b — Cardinality is bounded.</w:t>
      </w:r>
      <w:r>
        <w:t xml:space="preserve"> </w:t>
      </w:r>
      <w:r>
        <w:rPr>
          <w:iCs/>
          <w:i/>
        </w:rPr>
        <w:t xml:space="preserve">Given</w:t>
      </w:r>
      <w:r>
        <w:t xml:space="preserve"> </w:t>
      </w:r>
      <w:r>
        <w:t xml:space="preserve">a request carrying arbitrary user input,</w:t>
      </w:r>
      <w:r>
        <w:t xml:space="preserve"> </w:t>
      </w:r>
      <w:r>
        <w:rPr>
          <w:iCs/>
          <w:i/>
        </w:rPr>
        <w:t xml:space="preserve">when</w:t>
      </w:r>
      <w:r>
        <w:t xml:space="preserve"> </w:t>
      </w:r>
      <w:r>
        <w:t xml:space="preserve">metrics are emitted,</w:t>
      </w:r>
      <w:r>
        <w:t xml:space="preserve"> </w:t>
      </w:r>
      <w:r>
        <w:rPr>
          <w:iCs/>
          <w:i/>
        </w:rPr>
        <w:t xml:space="preserve">then</w:t>
      </w:r>
      <w:r>
        <w:t xml:space="preserve"> </w:t>
      </w:r>
      <w:r>
        <w:t xml:space="preserve">no label takes its value from that input, enforced by a test that attempts it and fails.</w:t>
      </w:r>
    </w:p>
    <w:p>
      <w:pPr>
        <w:numPr>
          <w:ilvl w:val="0"/>
          <w:numId w:val="1043"/>
        </w:numPr>
        <w:pStyle w:val="Compact"/>
      </w:pPr>
      <w:r>
        <w:rPr>
          <w:bCs/>
          <w:b/>
        </w:rPr>
        <w:t xml:space="preserve">AC-RF-OBS-1c — Governance is measurable.</w:t>
      </w:r>
      <w:r>
        <w:t xml:space="preserve"> </w:t>
      </w:r>
      <w:r>
        <w:rPr>
          <w:iCs/>
          <w:i/>
        </w:rPr>
        <w:t xml:space="preserve">Given</w:t>
      </w:r>
      <w:r>
        <w:t xml:space="preserve"> </w:t>
      </w:r>
      <w:r>
        <w:t xml:space="preserve">the listed governed paths,</w:t>
      </w:r>
      <w:r>
        <w:t xml:space="preserve"> </w:t>
      </w:r>
      <w:r>
        <w:rPr>
          <w:iCs/>
          <w:i/>
        </w:rPr>
        <w:t xml:space="preserve">when</w:t>
      </w:r>
      <w:r>
        <w:t xml:space="preserve"> </w:t>
      </w:r>
      <w:r>
        <w:t xml:space="preserve">each is exercised,</w:t>
      </w:r>
      <w:r>
        <w:t xml:space="preserve"> </w:t>
      </w:r>
      <w:r>
        <w:rPr>
          <w:iCs/>
          <w:i/>
        </w:rPr>
        <w:t xml:space="preserve">then</w:t>
      </w:r>
      <w:r>
        <w:t xml:space="preserve"> </w:t>
      </w:r>
      <w:r>
        <w:t xml:space="preserve">a corresponding metric moves.</w:t>
      </w:r>
    </w:p>
    <w:p>
      <w:pPr>
        <w:numPr>
          <w:ilvl w:val="0"/>
          <w:numId w:val="1043"/>
        </w:numPr>
        <w:pStyle w:val="Compact"/>
      </w:pPr>
      <w:r>
        <w:rPr>
          <w:bCs/>
          <w:b/>
        </w:rPr>
        <w:t xml:space="preserve">AC-RF-OBS-1d — No content leakage.</w:t>
      </w:r>
      <w:r>
        <w:t xml:space="preserve"> </w:t>
      </w:r>
      <w:r>
        <w:rPr>
          <w:iCs/>
          <w:i/>
        </w:rPr>
        <w:t xml:space="preserve">Given</w:t>
      </w:r>
      <w:r>
        <w:t xml:space="preserve"> </w:t>
      </w:r>
      <w:r>
        <w:t xml:space="preserve">the full metric output,</w:t>
      </w:r>
      <w:r>
        <w:t xml:space="preserve"> </w:t>
      </w:r>
      <w:r>
        <w:rPr>
          <w:iCs/>
          <w:i/>
        </w:rPr>
        <w:t xml:space="preserve">when</w:t>
      </w:r>
      <w:r>
        <w:t xml:space="preserve"> </w:t>
      </w:r>
      <w:r>
        <w:t xml:space="preserve">inspected after handling classified data,</w:t>
      </w:r>
      <w:r>
        <w:t xml:space="preserve"> </w:t>
      </w:r>
      <w:r>
        <w:rPr>
          <w:iCs/>
          <w:i/>
        </w:rPr>
        <w:t xml:space="preserve">then</w:t>
      </w:r>
      <w:r>
        <w:t xml:space="preserve"> </w:t>
      </w:r>
      <w:r>
        <w:t xml:space="preserve">no governed content or identifier appears.</w:t>
      </w:r>
    </w:p>
    <w:p>
      <w:pPr>
        <w:numPr>
          <w:ilvl w:val="0"/>
          <w:numId w:val="1043"/>
        </w:numPr>
        <w:pStyle w:val="Compact"/>
      </w:pPr>
      <w:r>
        <w:rPr>
          <w:bCs/>
          <w:b/>
        </w:rPr>
        <w:t xml:space="preserve">AC-RF-OBS-1e — SLOs are computed.</w:t>
      </w:r>
      <w:r>
        <w:t xml:space="preserve"> </w:t>
      </w:r>
      <w:r>
        <w:rPr>
          <w:iCs/>
          <w:i/>
        </w:rPr>
        <w:t xml:space="preserve">Given</w:t>
      </w:r>
      <w:r>
        <w:t xml:space="preserve"> </w:t>
      </w:r>
      <w:r>
        <w:t xml:space="preserve">the SLO definitions,</w:t>
      </w:r>
      <w:r>
        <w:t xml:space="preserve"> </w:t>
      </w:r>
      <w:r>
        <w:rPr>
          <w:iCs/>
          <w:i/>
        </w:rPr>
        <w:t xml:space="preserve">when</w:t>
      </w:r>
      <w:r>
        <w:t xml:space="preserve"> </w:t>
      </w:r>
      <w:r>
        <w:t xml:space="preserve">the platform runs,</w:t>
      </w:r>
      <w:r>
        <w:t xml:space="preserve"> </w:t>
      </w:r>
      <w:r>
        <w:rPr>
          <w:iCs/>
          <w:i/>
        </w:rPr>
        <w:t xml:space="preserve">then</w:t>
      </w:r>
      <w:r>
        <w:t xml:space="preserve"> </w:t>
      </w:r>
      <w:r>
        <w:t xml:space="preserve">current attainment and remaining error budget are computed from real metrics and visible in the console.</w:t>
      </w:r>
    </w:p>
    <w:p>
      <w:pPr>
        <w:numPr>
          <w:ilvl w:val="0"/>
          <w:numId w:val="1043"/>
        </w:numPr>
        <w:pStyle w:val="Compact"/>
      </w:pPr>
      <w:r>
        <w:rPr>
          <w:bCs/>
          <w:b/>
        </w:rPr>
        <w:t xml:space="preserve">AC-RF-OBS-1f — Endpoint is protected.</w:t>
      </w:r>
      <w:r>
        <w:t xml:space="preserve"> </w:t>
      </w:r>
      <w:r>
        <w:rPr>
          <w:iCs/>
          <w:i/>
        </w:rPr>
        <w:t xml:space="preserve">Given</w:t>
      </w:r>
      <w:r>
        <w:t xml:space="preserve"> </w:t>
      </w:r>
      <w:r>
        <w:t xml:space="preserve">the metrics port,</w:t>
      </w:r>
      <w:r>
        <w:t xml:space="preserve"> </w:t>
      </w:r>
      <w:r>
        <w:rPr>
          <w:iCs/>
          <w:i/>
        </w:rPr>
        <w:t xml:space="preserve">when</w:t>
      </w:r>
      <w:r>
        <w:t xml:space="preserve"> </w:t>
      </w:r>
      <w:r>
        <w:t xml:space="preserve">accessed without authentication,</w:t>
      </w:r>
      <w:r>
        <w:t xml:space="preserve"> </w:t>
      </w:r>
      <w:r>
        <w:rPr>
          <w:iCs/>
          <w:i/>
        </w:rPr>
        <w:t xml:space="preserve">then</w:t>
      </w:r>
      <w:r>
        <w:t xml:space="preserve"> </w:t>
      </w:r>
      <w:r>
        <w:t xml:space="preserve">it is refused; it is never exposed on the public ingress.</w:t>
      </w:r>
    </w:p>
    <w:p>
      <w:pPr>
        <w:pStyle w:val="FirstParagraph"/>
      </w:pPr>
      <w:r>
        <w:rPr>
          <w:bCs/>
          <w:b/>
        </w:rPr>
        <w:t xml:space="preserve">Done when:</w:t>
      </w:r>
      <w:r>
        <w:t xml:space="preserve"> </w:t>
      </w:r>
      <w:r>
        <w:t xml:space="preserve">the interceptor instruments every path; the Observability screen reads live metrics; the SLO document exists and is computed.</w:t>
      </w:r>
    </w:p>
    <w:p>
      <w:r>
        <w:pict>
          <v:rect style="width:0;height:1.5pt" o:hralign="center" o:hrstd="t" o:hr="t"/>
        </w:pict>
      </w:r>
    </w:p>
    <w:bookmarkEnd w:id="76"/>
    <w:bookmarkStart w:id="77" w:name="Xe33cf204c92ad02b86fd05401425fa994e0eee2"/>
    <w:p>
      <w:pPr>
        <w:pStyle w:val="Heading3"/>
      </w:pPr>
      <w:r>
        <w:t xml:space="preserve">RF-OBS-2 · Distributed tracing across services, agents and the UI</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Observability ·</w:t>
      </w:r>
      <w:r>
        <w:t xml:space="preserve"> </w:t>
      </w:r>
      <w:r>
        <w:rPr>
          <w:bCs/>
          <w:b/>
        </w:rPr>
        <w:t xml:space="preserve">Depends on:</w:t>
      </w:r>
      <w:r>
        <w:t xml:space="preserve"> </w:t>
      </w:r>
      <w:r>
        <w:t xml:space="preserve">RF-RT-3, RF-API-2</w:t>
      </w:r>
    </w:p>
    <w:p>
      <w:pPr>
        <w:pStyle w:val="BodyText"/>
      </w:pPr>
      <w:r>
        <w:rPr>
          <w:bCs/>
          <w:b/>
        </w:rPr>
        <w:t xml:space="preserve">Prompt</w:t>
      </w:r>
    </w:p>
    <w:p>
      <w:pPr>
        <w:pStyle w:val="SourceCode"/>
      </w:pPr>
      <w:r>
        <w:rPr>
          <w:rStyle w:val="VerbatimChar"/>
        </w:rPr>
        <w:t xml:space="preserve">Implement end-to-end tracing, including the AI path.</w:t>
      </w:r>
      <w:r>
        <w:br/>
      </w:r>
      <w:r>
        <w:br/>
      </w:r>
      <w:r>
        <w:rPr>
          <w:rStyle w:val="VerbatimChar"/>
        </w:rPr>
        <w:t xml:space="preserve">1. Adopt an open trace context propagated over PQ-mTLS RPC metadata, the HTTP</w:t>
      </w:r>
      <w:r>
        <w:br/>
      </w:r>
      <w:r>
        <w:rPr>
          <w:rStyle w:val="VerbatimChar"/>
        </w:rPr>
        <w:t xml:space="preserve">   edge, and into the client SDKs. The trace id equals the correlation id from</w:t>
      </w:r>
      <w:r>
        <w:br/>
      </w:r>
      <w:r>
        <w:rPr>
          <w:rStyle w:val="VerbatimChar"/>
        </w:rPr>
        <w:t xml:space="preserve">   RF-RT-3 so logs, traces, metrics exemplars and audit entries all join.</w:t>
      </w:r>
      <w:r>
        <w:br/>
      </w:r>
      <w:r>
        <w:rPr>
          <w:rStyle w:val="VerbatimChar"/>
        </w:rPr>
        <w:t xml:space="preserve">2. Span the whole path: browser interaction → edge → service → PDP decision →</w:t>
      </w:r>
      <w:r>
        <w:br/>
      </w:r>
      <w:r>
        <w:rPr>
          <w:rStyle w:val="VerbatimChar"/>
        </w:rPr>
        <w:t xml:space="preserve">   storage → audit write, and for AI: agent loop step → prompt assembly layer →</w:t>
      </w:r>
      <w:r>
        <w:br/>
      </w:r>
      <w:r>
        <w:rPr>
          <w:rStyle w:val="VerbatimChar"/>
        </w:rPr>
        <w:t xml:space="preserve">   guardrail pass → model call → tool gate → mutation. Each agent loop step is a</w:t>
      </w:r>
      <w:r>
        <w:br/>
      </w:r>
      <w:r>
        <w:rPr>
          <w:rStyle w:val="VerbatimChar"/>
        </w:rPr>
        <w:t xml:space="preserve">   span whose attributes record the invariant checks (INV-1..8) that ran.</w:t>
      </w:r>
      <w:r>
        <w:br/>
      </w:r>
      <w:r>
        <w:rPr>
          <w:rStyle w:val="VerbatimChar"/>
        </w:rPr>
        <w:t xml:space="preserve">3. Sample adaptively: always trace errors, denials, guardrail blocks, human</w:t>
      </w:r>
      <w:r>
        <w:br/>
      </w:r>
      <w:r>
        <w:rPr>
          <w:rStyle w:val="VerbatimChar"/>
        </w:rPr>
        <w:t xml:space="preserve">   gates, break-glass actions and anything above a latency threshold; sample the</w:t>
      </w:r>
      <w:r>
        <w:br/>
      </w:r>
      <w:r>
        <w:rPr>
          <w:rStyle w:val="VerbatimChar"/>
        </w:rPr>
        <w:t xml:space="preserve">   rest at a configurable rate.</w:t>
      </w:r>
      <w:r>
        <w:br/>
      </w:r>
      <w:r>
        <w:rPr>
          <w:rStyle w:val="VerbatimChar"/>
        </w:rPr>
        <w:t xml:space="preserve">4. Redact by construction: span attributes may never carry governed content or</w:t>
      </w:r>
      <w:r>
        <w:br/>
      </w:r>
      <w:r>
        <w:rPr>
          <w:rStyle w:val="VerbatimChar"/>
        </w:rPr>
        <w:t xml:space="preserve">   secrets; use the `Secret&lt;T&gt;`/`Marked&lt;T&gt;` types from RF-RT-3 so it cannot</w:t>
      </w:r>
      <w:r>
        <w:br/>
      </w:r>
      <w:r>
        <w:rPr>
          <w:rStyle w:val="VerbatimChar"/>
        </w:rPr>
        <w:t xml:space="preserve">   happen accidentally.</w:t>
      </w:r>
      <w:r>
        <w:br/>
      </w:r>
      <w:r>
        <w:rPr>
          <w:rStyle w:val="VerbatimChar"/>
        </w:rPr>
        <w:t xml:space="preserve">5. Provide a local, offline trace viewer in the air-gap bundle — tracing must</w:t>
      </w:r>
      <w:r>
        <w:br/>
      </w:r>
      <w:r>
        <w:rPr>
          <w:rStyle w:val="VerbatimChar"/>
        </w:rPr>
        <w:t xml:space="preserve">   not require an external service.</w:t>
      </w:r>
      <w:r>
        <w:br/>
      </w:r>
      <w:r>
        <w:rPr>
          <w:rStyle w:val="VerbatimChar"/>
        </w:rPr>
        <w:t xml:space="preserve">6. Surface traces in the Mimir Session Traces screen (RF-UID-4) so an operator</w:t>
      </w:r>
      <w:r>
        <w:br/>
      </w:r>
      <w:r>
        <w:rPr>
          <w:rStyle w:val="VerbatimChar"/>
        </w:rPr>
        <w:t xml:space="preserve">   sees the real assembled prompt layers, the real guardrail verdicts, and the</w:t>
      </w:r>
      <w:r>
        <w:br/>
      </w:r>
      <w:r>
        <w:rPr>
          <w:rStyle w:val="VerbatimChar"/>
        </w:rPr>
        <w:t xml:space="preserve">   real gate decisions for a session.</w:t>
      </w:r>
    </w:p>
    <w:p>
      <w:pPr>
        <w:pStyle w:val="FirstParagraph"/>
      </w:pPr>
      <w:r>
        <w:rPr>
          <w:bCs/>
          <w:b/>
        </w:rPr>
        <w:t xml:space="preserve">Acceptance criteria</w:t>
      </w:r>
    </w:p>
    <w:p>
      <w:pPr>
        <w:numPr>
          <w:ilvl w:val="0"/>
          <w:numId w:val="1044"/>
        </w:numPr>
        <w:pStyle w:val="Compact"/>
      </w:pPr>
      <w:r>
        <w:rPr>
          <w:bCs/>
          <w:b/>
        </w:rPr>
        <w:t xml:space="preserve">AC-RF-OBS-2a — One id joins everything.</w:t>
      </w:r>
      <w:r>
        <w:t xml:space="preserve"> </w:t>
      </w:r>
      <w:r>
        <w:rPr>
          <w:iCs/>
          <w:i/>
        </w:rPr>
        <w:t xml:space="preserve">Given</w:t>
      </w:r>
      <w:r>
        <w:t xml:space="preserve"> </w:t>
      </w:r>
      <w:r>
        <w:t xml:space="preserve">a console action,</w:t>
      </w:r>
      <w:r>
        <w:t xml:space="preserve"> </w:t>
      </w:r>
      <w:r>
        <w:rPr>
          <w:iCs/>
          <w:i/>
        </w:rPr>
        <w:t xml:space="preserve">when</w:t>
      </w:r>
      <w:r>
        <w:t xml:space="preserve"> </w:t>
      </w:r>
      <w:r>
        <w:t xml:space="preserve">its correlation id is used,</w:t>
      </w:r>
      <w:r>
        <w:t xml:space="preserve"> </w:t>
      </w:r>
      <w:r>
        <w:rPr>
          <w:iCs/>
          <w:i/>
        </w:rPr>
        <w:t xml:space="preserve">then</w:t>
      </w:r>
      <w:r>
        <w:t xml:space="preserve"> </w:t>
      </w:r>
      <w:r>
        <w:t xml:space="preserve">logs, spans, metric exemplars and the audit entry for that action are all retrievable.</w:t>
      </w:r>
    </w:p>
    <w:p>
      <w:pPr>
        <w:numPr>
          <w:ilvl w:val="0"/>
          <w:numId w:val="1044"/>
        </w:numPr>
        <w:pStyle w:val="Compact"/>
      </w:pPr>
      <w:r>
        <w:rPr>
          <w:bCs/>
          <w:b/>
        </w:rPr>
        <w:t xml:space="preserve">AC-RF-OBS-2b — The AI path is fully spanned.</w:t>
      </w:r>
      <w:r>
        <w:t xml:space="preserve"> </w:t>
      </w:r>
      <w:r>
        <w:rPr>
          <w:iCs/>
          <w:i/>
        </w:rPr>
        <w:t xml:space="preserve">Given</w:t>
      </w:r>
      <w:r>
        <w:t xml:space="preserve"> </w:t>
      </w:r>
      <w:r>
        <w:t xml:space="preserve">an agent run that assembles a prompt, is guardrailed, calls a model, proposes a mutation and is gated,</w:t>
      </w:r>
      <w:r>
        <w:t xml:space="preserve"> </w:t>
      </w:r>
      <w:r>
        <w:rPr>
          <w:iCs/>
          <w:i/>
        </w:rPr>
        <w:t xml:space="preserve">when</w:t>
      </w:r>
      <w:r>
        <w:t xml:space="preserve"> </w:t>
      </w:r>
      <w:r>
        <w:t xml:space="preserve">its trace is viewed,</w:t>
      </w:r>
      <w:r>
        <w:t xml:space="preserve"> </w:t>
      </w:r>
      <w:r>
        <w:rPr>
          <w:iCs/>
          <w:i/>
        </w:rPr>
        <w:t xml:space="preserve">then</w:t>
      </w:r>
      <w:r>
        <w:t xml:space="preserve"> </w:t>
      </w:r>
      <w:r>
        <w:t xml:space="preserve">every one of those stages is a span, and the invariant checks are recorded as attributes.</w:t>
      </w:r>
    </w:p>
    <w:p>
      <w:pPr>
        <w:numPr>
          <w:ilvl w:val="0"/>
          <w:numId w:val="1044"/>
        </w:numPr>
        <w:pStyle w:val="Compact"/>
      </w:pPr>
      <w:r>
        <w:rPr>
          <w:bCs/>
          <w:b/>
        </w:rPr>
        <w:t xml:space="preserve">AC-RF-OBS-2c — Errors are always traced.</w:t>
      </w:r>
      <w:r>
        <w:t xml:space="preserve"> </w:t>
      </w:r>
      <w:r>
        <w:rPr>
          <w:iCs/>
          <w:i/>
        </w:rPr>
        <w:t xml:space="preserve">Given</w:t>
      </w:r>
      <w:r>
        <w:t xml:space="preserve"> </w:t>
      </w:r>
      <w:r>
        <w:t xml:space="preserve">a failing, denied or guardrail-blocked request under low sampling,</w:t>
      </w:r>
      <w:r>
        <w:t xml:space="preserve"> </w:t>
      </w:r>
      <w:r>
        <w:rPr>
          <w:iCs/>
          <w:i/>
        </w:rPr>
        <w:t xml:space="preserve">when</w:t>
      </w:r>
      <w:r>
        <w:t xml:space="preserve"> </w:t>
      </w:r>
      <w:r>
        <w:t xml:space="preserve">traces are queried,</w:t>
      </w:r>
      <w:r>
        <w:t xml:space="preserve"> </w:t>
      </w:r>
      <w:r>
        <w:rPr>
          <w:iCs/>
          <w:i/>
        </w:rPr>
        <w:t xml:space="preserve">then</w:t>
      </w:r>
      <w:r>
        <w:t xml:space="preserve"> </w:t>
      </w:r>
      <w:r>
        <w:t xml:space="preserve">it is present.</w:t>
      </w:r>
    </w:p>
    <w:p>
      <w:pPr>
        <w:numPr>
          <w:ilvl w:val="0"/>
          <w:numId w:val="1044"/>
        </w:numPr>
        <w:pStyle w:val="Compact"/>
      </w:pPr>
      <w:r>
        <w:rPr>
          <w:bCs/>
          <w:b/>
        </w:rPr>
        <w:t xml:space="preserve">AC-RF-OBS-2d — No content in spans.</w:t>
      </w:r>
      <w:r>
        <w:t xml:space="preserve"> </w:t>
      </w:r>
      <w:r>
        <w:rPr>
          <w:iCs/>
          <w:i/>
        </w:rPr>
        <w:t xml:space="preserve">Given</w:t>
      </w:r>
      <w:r>
        <w:t xml:space="preserve"> </w:t>
      </w:r>
      <w:r>
        <w:t xml:space="preserve">a trace of a request handling classified data,</w:t>
      </w:r>
      <w:r>
        <w:t xml:space="preserve"> </w:t>
      </w:r>
      <w:r>
        <w:rPr>
          <w:iCs/>
          <w:i/>
        </w:rPr>
        <w:t xml:space="preserve">when</w:t>
      </w:r>
      <w:r>
        <w:t xml:space="preserve"> </w:t>
      </w:r>
      <w:r>
        <w:t xml:space="preserve">span attributes are inspected,</w:t>
      </w:r>
      <w:r>
        <w:t xml:space="preserve"> </w:t>
      </w:r>
      <w:r>
        <w:rPr>
          <w:iCs/>
          <w:i/>
        </w:rPr>
        <w:t xml:space="preserve">then</w:t>
      </w:r>
      <w:r>
        <w:t xml:space="preserve"> </w:t>
      </w:r>
      <w:r>
        <w:t xml:space="preserve">no governed content or secret appears.</w:t>
      </w:r>
    </w:p>
    <w:p>
      <w:pPr>
        <w:numPr>
          <w:ilvl w:val="0"/>
          <w:numId w:val="1044"/>
        </w:numPr>
        <w:pStyle w:val="Compact"/>
      </w:pPr>
      <w:r>
        <w:rPr>
          <w:bCs/>
          <w:b/>
        </w:rPr>
        <w:t xml:space="preserve">AC-RF-OBS-2e — Offline viewing.</w:t>
      </w:r>
      <w:r>
        <w:t xml:space="preserve"> </w:t>
      </w:r>
      <w:r>
        <w:rPr>
          <w:iCs/>
          <w:i/>
        </w:rPr>
        <w:t xml:space="preserve">Given</w:t>
      </w:r>
      <w:r>
        <w:t xml:space="preserve"> </w:t>
      </w:r>
      <w:r>
        <w:t xml:space="preserve">an air-gapped site,</w:t>
      </w:r>
      <w:r>
        <w:t xml:space="preserve"> </w:t>
      </w:r>
      <w:r>
        <w:rPr>
          <w:iCs/>
          <w:i/>
        </w:rPr>
        <w:t xml:space="preserve">when</w:t>
      </w:r>
      <w:r>
        <w:t xml:space="preserve"> </w:t>
      </w:r>
      <w:r>
        <w:t xml:space="preserve">an operator investigates,</w:t>
      </w:r>
      <w:r>
        <w:t xml:space="preserve"> </w:t>
      </w:r>
      <w:r>
        <w:rPr>
          <w:iCs/>
          <w:i/>
        </w:rPr>
        <w:t xml:space="preserve">then</w:t>
      </w:r>
      <w:r>
        <w:t xml:space="preserve"> </w:t>
      </w:r>
      <w:r>
        <w:t xml:space="preserve">traces are viewable locally with no external dependency.</w:t>
      </w:r>
    </w:p>
    <w:p>
      <w:pPr>
        <w:pStyle w:val="FirstParagraph"/>
      </w:pPr>
      <w:r>
        <w:rPr>
          <w:bCs/>
          <w:b/>
        </w:rPr>
        <w:t xml:space="preserve">Done when:</w:t>
      </w:r>
      <w:r>
        <w:t xml:space="preserve"> </w:t>
      </w:r>
      <w:r>
        <w:t xml:space="preserve">the AI path is traced end to end; Session Traces renders real spans; the offline viewer ships in the bundle.</w:t>
      </w:r>
    </w:p>
    <w:p>
      <w:r>
        <w:pict>
          <v:rect style="width:0;height:1.5pt" o:hralign="center" o:hrstd="t" o:hr="t"/>
        </w:pict>
      </w:r>
    </w:p>
    <w:bookmarkEnd w:id="77"/>
    <w:bookmarkStart w:id="78" w:name="X697cd545b0e5cd4513a47f9e41e41b9d1b5d84d"/>
    <w:p>
      <w:pPr>
        <w:pStyle w:val="Heading3"/>
      </w:pPr>
      <w:r>
        <w:t xml:space="preserve">RF-OBS-3 · Log and telemetry pipeline, retention and governed access</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Observability ·</w:t>
      </w:r>
      <w:r>
        <w:t xml:space="preserve"> </w:t>
      </w:r>
      <w:r>
        <w:rPr>
          <w:bCs/>
          <w:b/>
        </w:rPr>
        <w:t xml:space="preserve">Depends on:</w:t>
      </w:r>
      <w:r>
        <w:t xml:space="preserve"> </w:t>
      </w:r>
      <w:r>
        <w:t xml:space="preserve">RF-RT-3, RF-PER-6</w:t>
      </w:r>
    </w:p>
    <w:p>
      <w:pPr>
        <w:pStyle w:val="BodyText"/>
      </w:pPr>
      <w:r>
        <w:rPr>
          <w:bCs/>
          <w:b/>
        </w:rPr>
        <w:t xml:space="preserve">Prompt</w:t>
      </w:r>
    </w:p>
    <w:p>
      <w:pPr>
        <w:pStyle w:val="SourceCode"/>
      </w:pPr>
      <w:r>
        <w:rPr>
          <w:rStyle w:val="VerbatimChar"/>
        </w:rPr>
        <w:t xml:space="preserve">Make telemetry a governed data class, not an escape hatch.</w:t>
      </w:r>
      <w:r>
        <w:br/>
      </w:r>
      <w:r>
        <w:br/>
      </w:r>
      <w:r>
        <w:rPr>
          <w:rStyle w:val="VerbatimChar"/>
        </w:rPr>
        <w:t xml:space="preserve">1. Collection: an in-enclosure collector aggregating logs, metrics and traces</w:t>
      </w:r>
      <w:r>
        <w:br/>
      </w:r>
      <w:r>
        <w:rPr>
          <w:rStyle w:val="VerbatimChar"/>
        </w:rPr>
        <w:t xml:space="preserve">   with buffering, backpressure and disk spill, so a collector outage never</w:t>
      </w:r>
      <w:r>
        <w:br/>
      </w:r>
      <w:r>
        <w:rPr>
          <w:rStyle w:val="VerbatimChar"/>
        </w:rPr>
        <w:t xml:space="preserve">   blocks a service or loses data silently.</w:t>
      </w:r>
      <w:r>
        <w:br/>
      </w:r>
      <w:r>
        <w:rPr>
          <w:rStyle w:val="VerbatimChar"/>
        </w:rPr>
        <w:t xml:space="preserve">2. Governance: telemetry is subject to the same marking and clearance rules as</w:t>
      </w:r>
      <w:r>
        <w:br/>
      </w:r>
      <w:r>
        <w:rPr>
          <w:rStyle w:val="VerbatimChar"/>
        </w:rPr>
        <w:t xml:space="preserve">   any other data. Reading logs requires authorisation; reading logs that contain</w:t>
      </w:r>
      <w:r>
        <w:br/>
      </w:r>
      <w:r>
        <w:rPr>
          <w:rStyle w:val="VerbatimChar"/>
        </w:rPr>
        <w:t xml:space="preserve">   markings requires the corresponding clearance; every telemetry query is</w:t>
      </w:r>
      <w:r>
        <w:br/>
      </w:r>
      <w:r>
        <w:rPr>
          <w:rStyle w:val="VerbatimChar"/>
        </w:rPr>
        <w:t xml:space="preserve">   audited. There is no "just look at the logs" bypass.</w:t>
      </w:r>
      <w:r>
        <w:br/>
      </w:r>
      <w:r>
        <w:rPr>
          <w:rStyle w:val="VerbatimChar"/>
        </w:rPr>
        <w:t xml:space="preserve">3. Retention: per RF-PER-6 — telemetry has its own retention period, archival</w:t>
      </w:r>
      <w:r>
        <w:br/>
      </w:r>
      <w:r>
        <w:rPr>
          <w:rStyle w:val="VerbatimChar"/>
        </w:rPr>
        <w:t xml:space="preserve">   path and erasure semantics, configured as policy and simulatable.</w:t>
      </w:r>
      <w:r>
        <w:br/>
      </w:r>
      <w:r>
        <w:rPr>
          <w:rStyle w:val="VerbatimChar"/>
        </w:rPr>
        <w:t xml:space="preserve">4. Egress: forwarding telemetry outside the enclosure goes through the egress</w:t>
      </w:r>
      <w:r>
        <w:br/>
      </w:r>
      <w:r>
        <w:rPr>
          <w:rStyle w:val="VerbatimChar"/>
        </w:rPr>
        <w:t xml:space="preserve">   broker (RF-API-6), is default-off, and is refused for content above a</w:t>
      </w:r>
      <w:r>
        <w:br/>
      </w:r>
      <w:r>
        <w:rPr>
          <w:rStyle w:val="VerbatimChar"/>
        </w:rPr>
        <w:t xml:space="preserve">   configured marking.</w:t>
      </w:r>
      <w:r>
        <w:br/>
      </w:r>
      <w:r>
        <w:rPr>
          <w:rStyle w:val="VerbatimChar"/>
        </w:rPr>
        <w:t xml:space="preserve">5. Air-gap: everything works with no external collector; the offline bundle</w:t>
      </w:r>
      <w:r>
        <w:br/>
      </w:r>
      <w:r>
        <w:rPr>
          <w:rStyle w:val="VerbatimChar"/>
        </w:rPr>
        <w:t xml:space="preserve">   includes the local viewer and query tooling.</w:t>
      </w:r>
    </w:p>
    <w:p>
      <w:pPr>
        <w:pStyle w:val="FirstParagraph"/>
      </w:pPr>
      <w:r>
        <w:rPr>
          <w:bCs/>
          <w:b/>
        </w:rPr>
        <w:t xml:space="preserve">Acceptance criteria</w:t>
      </w:r>
    </w:p>
    <w:p>
      <w:pPr>
        <w:numPr>
          <w:ilvl w:val="0"/>
          <w:numId w:val="1045"/>
        </w:numPr>
        <w:pStyle w:val="Compact"/>
      </w:pPr>
      <w:r>
        <w:rPr>
          <w:bCs/>
          <w:b/>
        </w:rPr>
        <w:t xml:space="preserve">AC-RF-OBS-3a — Collector outage is survivable.</w:t>
      </w:r>
      <w:r>
        <w:t xml:space="preserve"> </w:t>
      </w:r>
      <w:r>
        <w:rPr>
          <w:iCs/>
          <w:i/>
        </w:rPr>
        <w:t xml:space="preserve">Given</w:t>
      </w:r>
      <w:r>
        <w:t xml:space="preserve"> </w:t>
      </w:r>
      <w:r>
        <w:t xml:space="preserve">the collector is stopped,</w:t>
      </w:r>
      <w:r>
        <w:t xml:space="preserve"> </w:t>
      </w:r>
      <w:r>
        <w:rPr>
          <w:iCs/>
          <w:i/>
        </w:rPr>
        <w:t xml:space="preserve">when</w:t>
      </w:r>
      <w:r>
        <w:t xml:space="preserve"> </w:t>
      </w:r>
      <w:r>
        <w:t xml:space="preserve">services continue to run,</w:t>
      </w:r>
      <w:r>
        <w:t xml:space="preserve"> </w:t>
      </w:r>
      <w:r>
        <w:rPr>
          <w:iCs/>
          <w:i/>
        </w:rPr>
        <w:t xml:space="preserve">then</w:t>
      </w:r>
      <w:r>
        <w:t xml:space="preserve"> </w:t>
      </w:r>
      <w:r>
        <w:t xml:space="preserve">they do not block, telemetry is buffered and spilled, and it is delivered on recovery with no silent loss.</w:t>
      </w:r>
    </w:p>
    <w:p>
      <w:pPr>
        <w:numPr>
          <w:ilvl w:val="0"/>
          <w:numId w:val="1045"/>
        </w:numPr>
        <w:pStyle w:val="Compact"/>
      </w:pPr>
      <w:r>
        <w:rPr>
          <w:bCs/>
          <w:b/>
        </w:rPr>
        <w:t xml:space="preserve">AC-RF-OBS-3b — Telemetry access is governed.</w:t>
      </w:r>
      <w:r>
        <w:t xml:space="preserve"> </w:t>
      </w:r>
      <w:r>
        <w:rPr>
          <w:iCs/>
          <w:i/>
        </w:rPr>
        <w:t xml:space="preserve">Given</w:t>
      </w:r>
      <w:r>
        <w:t xml:space="preserve"> </w:t>
      </w:r>
      <w:r>
        <w:t xml:space="preserve">an operator without the required clearance,</w:t>
      </w:r>
      <w:r>
        <w:t xml:space="preserve"> </w:t>
      </w:r>
      <w:r>
        <w:rPr>
          <w:iCs/>
          <w:i/>
        </w:rPr>
        <w:t xml:space="preserve">when</w:t>
      </w:r>
      <w:r>
        <w:t xml:space="preserve"> </w:t>
      </w:r>
      <w:r>
        <w:t xml:space="preserve">they query logs containing marked content,</w:t>
      </w:r>
      <w:r>
        <w:t xml:space="preserve"> </w:t>
      </w:r>
      <w:r>
        <w:rPr>
          <w:iCs/>
          <w:i/>
        </w:rPr>
        <w:t xml:space="preserve">then</w:t>
      </w:r>
      <w:r>
        <w:t xml:space="preserve"> </w:t>
      </w:r>
      <w:r>
        <w:t xml:space="preserve">the marked content is withheld and the query is audited.</w:t>
      </w:r>
    </w:p>
    <w:p>
      <w:pPr>
        <w:numPr>
          <w:ilvl w:val="0"/>
          <w:numId w:val="1045"/>
        </w:numPr>
        <w:pStyle w:val="Compact"/>
      </w:pPr>
      <w:r>
        <w:rPr>
          <w:bCs/>
          <w:b/>
        </w:rPr>
        <w:t xml:space="preserve">AC-RF-OBS-3c — Every query is audited.</w:t>
      </w:r>
      <w:r>
        <w:t xml:space="preserve"> </w:t>
      </w:r>
      <w:r>
        <w:rPr>
          <w:iCs/>
          <w:i/>
        </w:rPr>
        <w:t xml:space="preserve">Given</w:t>
      </w:r>
      <w:r>
        <w:t xml:space="preserve"> </w:t>
      </w:r>
      <w:r>
        <w:t xml:space="preserve">any telemetry query,</w:t>
      </w:r>
      <w:r>
        <w:t xml:space="preserve"> </w:t>
      </w:r>
      <w:r>
        <w:rPr>
          <w:iCs/>
          <w:i/>
        </w:rPr>
        <w:t xml:space="preserve">when</w:t>
      </w:r>
      <w:r>
        <w:t xml:space="preserve"> </w:t>
      </w:r>
      <w:r>
        <w:t xml:space="preserve">the ledger is inspected,</w:t>
      </w:r>
      <w:r>
        <w:t xml:space="preserve"> </w:t>
      </w:r>
      <w:r>
        <w:rPr>
          <w:iCs/>
          <w:i/>
        </w:rPr>
        <w:t xml:space="preserve">then</w:t>
      </w:r>
      <w:r>
        <w:t xml:space="preserve"> </w:t>
      </w:r>
      <w:r>
        <w:t xml:space="preserve">an entry records the actor, the query and the scope returned.</w:t>
      </w:r>
    </w:p>
    <w:p>
      <w:pPr>
        <w:numPr>
          <w:ilvl w:val="0"/>
          <w:numId w:val="1045"/>
        </w:numPr>
        <w:pStyle w:val="Compact"/>
      </w:pPr>
      <w:r>
        <w:rPr>
          <w:bCs/>
          <w:b/>
        </w:rPr>
        <w:t xml:space="preserve">AC-RF-OBS-3d — Egress respects markings.</w:t>
      </w:r>
      <w:r>
        <w:t xml:space="preserve"> </w:t>
      </w:r>
      <w:r>
        <w:rPr>
          <w:iCs/>
          <w:i/>
        </w:rPr>
        <w:t xml:space="preserve">Given</w:t>
      </w:r>
      <w:r>
        <w:t xml:space="preserve"> </w:t>
      </w:r>
      <w:r>
        <w:t xml:space="preserve">forwarding enabled,</w:t>
      </w:r>
      <w:r>
        <w:t xml:space="preserve"> </w:t>
      </w:r>
      <w:r>
        <w:rPr>
          <w:iCs/>
          <w:i/>
        </w:rPr>
        <w:t xml:space="preserve">when</w:t>
      </w:r>
      <w:r>
        <w:t xml:space="preserve"> </w:t>
      </w:r>
      <w:r>
        <w:t xml:space="preserve">a record above the permitted marking would be sent,</w:t>
      </w:r>
      <w:r>
        <w:t xml:space="preserve"> </w:t>
      </w:r>
      <w:r>
        <w:rPr>
          <w:iCs/>
          <w:i/>
        </w:rPr>
        <w:t xml:space="preserve">then</w:t>
      </w:r>
      <w:r>
        <w:t xml:space="preserve"> </w:t>
      </w:r>
      <w:r>
        <w:t xml:space="preserve">it is withheld and the block is recorded.</w:t>
      </w:r>
    </w:p>
    <w:p>
      <w:pPr>
        <w:pStyle w:val="FirstParagraph"/>
      </w:pPr>
      <w:r>
        <w:rPr>
          <w:bCs/>
          <w:b/>
        </w:rPr>
        <w:t xml:space="preserve">Done when:</w:t>
      </w:r>
      <w:r>
        <w:t xml:space="preserve"> </w:t>
      </w:r>
      <w:r>
        <w:t xml:space="preserve">the collector is deployed with spill; telemetry access is authorised and audited; forwarding is default-off and marking-aware.</w:t>
      </w:r>
    </w:p>
    <w:p>
      <w:r>
        <w:pict>
          <v:rect style="width:0;height:1.5pt" o:hralign="center" o:hrstd="t" o:hr="t"/>
        </w:pict>
      </w:r>
    </w:p>
    <w:bookmarkEnd w:id="78"/>
    <w:bookmarkStart w:id="79" w:name="X3687edcae68087dfe71320b9b418dd584c3be47"/>
    <w:p>
      <w:pPr>
        <w:pStyle w:val="Heading3"/>
      </w:pPr>
      <w:r>
        <w:t xml:space="preserve">RF-OBS-4 · Alerting, on-call and incident response integration</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Observability ·</w:t>
      </w:r>
      <w:r>
        <w:t xml:space="preserve"> </w:t>
      </w:r>
      <w:r>
        <w:rPr>
          <w:bCs/>
          <w:b/>
        </w:rPr>
        <w:t xml:space="preserve">Depends on:</w:t>
      </w:r>
      <w:r>
        <w:t xml:space="preserve"> </w:t>
      </w:r>
      <w:r>
        <w:t xml:space="preserve">RF-OBS-1, RF-API-6</w:t>
      </w:r>
    </w:p>
    <w:p>
      <w:pPr>
        <w:pStyle w:val="BodyText"/>
      </w:pPr>
      <w:r>
        <w:rPr>
          <w:bCs/>
          <w:b/>
        </w:rPr>
        <w:t xml:space="preserve">Prompt</w:t>
      </w:r>
    </w:p>
    <w:p>
      <w:pPr>
        <w:pStyle w:val="SourceCode"/>
      </w:pPr>
      <w:r>
        <w:rPr>
          <w:rStyle w:val="VerbatimChar"/>
        </w:rPr>
        <w:t xml:space="preserve">Turn signals into a response.</w:t>
      </w:r>
      <w:r>
        <w:br/>
      </w:r>
      <w:r>
        <w:br/>
      </w:r>
      <w:r>
        <w:rPr>
          <w:rStyle w:val="VerbatimChar"/>
        </w:rPr>
        <w:t xml:space="preserve">1. Define the alert catalogue in docs/dev/operations/alerts.md: for each alert —</w:t>
      </w:r>
      <w:r>
        <w:br/>
      </w:r>
      <w:r>
        <w:rPr>
          <w:rStyle w:val="VerbatimChar"/>
        </w:rPr>
        <w:t xml:space="preserve">   the condition, the SLO or control it protects, the severity, the expected</w:t>
      </w:r>
      <w:r>
        <w:br/>
      </w:r>
      <w:r>
        <w:rPr>
          <w:rStyle w:val="VerbatimChar"/>
        </w:rPr>
        <w:t xml:space="preserve">   response, the runbook link, and the auto-resolution criteria. Alerts that</w:t>
      </w:r>
      <w:r>
        <w:br/>
      </w:r>
      <w:r>
        <w:rPr>
          <w:rStyle w:val="VerbatimChar"/>
        </w:rPr>
        <w:t xml:space="preserve">   nobody would act on are not created.</w:t>
      </w:r>
      <w:r>
        <w:br/>
      </w:r>
      <w:r>
        <w:rPr>
          <w:rStyle w:val="VerbatimChar"/>
        </w:rPr>
        <w:t xml:space="preserve">2. Security alerts are first-class and must page: guardrail block spike,</w:t>
      </w:r>
      <w:r>
        <w:br/>
      </w:r>
      <w:r>
        <w:rPr>
          <w:rStyle w:val="VerbatimChar"/>
        </w:rPr>
        <w:t xml:space="preserve">   authentication anomaly, forged policy context, signature verification</w:t>
      </w:r>
      <w:r>
        <w:br/>
      </w:r>
      <w:r>
        <w:rPr>
          <w:rStyle w:val="VerbatimChar"/>
        </w:rPr>
        <w:t xml:space="preserve">   failure, audit chain verification failure, break-glass opened, revoked key</w:t>
      </w:r>
      <w:r>
        <w:br/>
      </w:r>
      <w:r>
        <w:rPr>
          <w:rStyle w:val="VerbatimChar"/>
        </w:rPr>
        <w:t xml:space="preserve">   still in use, integrity/reconciliation divergence, storage corruption.</w:t>
      </w:r>
      <w:r>
        <w:br/>
      </w:r>
      <w:r>
        <w:rPr>
          <w:rStyle w:val="VerbatimChar"/>
        </w:rPr>
        <w:t xml:space="preserve">3. Routing through the egress broker with severity-based escalation, on-call</w:t>
      </w:r>
      <w:r>
        <w:br/>
      </w:r>
      <w:r>
        <w:rPr>
          <w:rStyle w:val="VerbatimChar"/>
        </w:rPr>
        <w:t xml:space="preserve">   schedules, acknowledgement and suppression — all configured as</w:t>
      </w:r>
      <w:r>
        <w:br/>
      </w:r>
      <w:r>
        <w:rPr>
          <w:rStyle w:val="VerbatimChar"/>
        </w:rPr>
        <w:t xml:space="preserve">   dual-controlled admin actions, and all audited. Alert suppression is</w:t>
      </w:r>
      <w:r>
        <w:br/>
      </w:r>
      <w:r>
        <w:rPr>
          <w:rStyle w:val="VerbatimChar"/>
        </w:rPr>
        <w:t xml:space="preserve">   time-boxed and expires.</w:t>
      </w:r>
      <w:r>
        <w:br/>
      </w:r>
      <w:r>
        <w:rPr>
          <w:rStyle w:val="VerbatimChar"/>
        </w:rPr>
        <w:t xml:space="preserve">4. Air-gap: local alerting (console banner, local notification, physical signal</w:t>
      </w:r>
      <w:r>
        <w:br/>
      </w:r>
      <w:r>
        <w:rPr>
          <w:rStyle w:val="VerbatimChar"/>
        </w:rPr>
        <w:t xml:space="preserve">   hook) with no dependency on an external pager.</w:t>
      </w:r>
      <w:r>
        <w:br/>
      </w:r>
      <w:r>
        <w:rPr>
          <w:rStyle w:val="VerbatimChar"/>
        </w:rPr>
        <w:t xml:space="preserve">5. Write runbooks for every alert in docs/dev/operations/runbooks/ (RF-DOC-5),</w:t>
      </w:r>
      <w:r>
        <w:br/>
      </w:r>
      <w:r>
        <w:rPr>
          <w:rStyle w:val="VerbatimChar"/>
        </w:rPr>
        <w:t xml:space="preserve">   and add a CI check that every alert has one.</w:t>
      </w:r>
    </w:p>
    <w:p>
      <w:pPr>
        <w:pStyle w:val="FirstParagraph"/>
      </w:pPr>
      <w:r>
        <w:rPr>
          <w:bCs/>
          <w:b/>
        </w:rPr>
        <w:t xml:space="preserve">Acceptance criteria</w:t>
      </w:r>
    </w:p>
    <w:p>
      <w:pPr>
        <w:numPr>
          <w:ilvl w:val="0"/>
          <w:numId w:val="1046"/>
        </w:numPr>
        <w:pStyle w:val="Compact"/>
      </w:pPr>
      <w:r>
        <w:rPr>
          <w:bCs/>
          <w:b/>
        </w:rPr>
        <w:t xml:space="preserve">AC-RF-OBS-4a — Every alert is actionable.</w:t>
      </w:r>
      <w:r>
        <w:t xml:space="preserve"> </w:t>
      </w:r>
      <w:r>
        <w:rPr>
          <w:iCs/>
          <w:i/>
        </w:rPr>
        <w:t xml:space="preserve">Given</w:t>
      </w:r>
      <w:r>
        <w:t xml:space="preserve"> </w:t>
      </w:r>
      <w:r>
        <w:t xml:space="preserve">the alert catalogue,</w:t>
      </w:r>
      <w:r>
        <w:t xml:space="preserve"> </w:t>
      </w:r>
      <w:r>
        <w:rPr>
          <w:iCs/>
          <w:i/>
        </w:rPr>
        <w:t xml:space="preserve">when</w:t>
      </w:r>
      <w:r>
        <w:t xml:space="preserve"> </w:t>
      </w:r>
      <w:r>
        <w:t xml:space="preserve">checked,</w:t>
      </w:r>
      <w:r>
        <w:t xml:space="preserve"> </w:t>
      </w:r>
      <w:r>
        <w:rPr>
          <w:iCs/>
          <w:i/>
        </w:rPr>
        <w:t xml:space="preserve">then</w:t>
      </w:r>
      <w:r>
        <w:t xml:space="preserve"> </w:t>
      </w:r>
      <w:r>
        <w:t xml:space="preserve">each alert has a severity, an expected response and an existing runbook, enforced in CI.</w:t>
      </w:r>
    </w:p>
    <w:p>
      <w:pPr>
        <w:numPr>
          <w:ilvl w:val="0"/>
          <w:numId w:val="1046"/>
        </w:numPr>
        <w:pStyle w:val="Compact"/>
      </w:pPr>
      <w:r>
        <w:rPr>
          <w:bCs/>
          <w:b/>
        </w:rPr>
        <w:t xml:space="preserve">AC-RF-OBS-4b — Security conditions page.</w:t>
      </w:r>
      <w:r>
        <w:t xml:space="preserve"> </w:t>
      </w:r>
      <w:r>
        <w:rPr>
          <w:iCs/>
          <w:i/>
        </w:rPr>
        <w:t xml:space="preserve">Given</w:t>
      </w:r>
      <w:r>
        <w:t xml:space="preserve"> </w:t>
      </w:r>
      <w:r>
        <w:t xml:space="preserve">each listed security condition,</w:t>
      </w:r>
      <w:r>
        <w:t xml:space="preserve"> </w:t>
      </w:r>
      <w:r>
        <w:rPr>
          <w:iCs/>
          <w:i/>
        </w:rPr>
        <w:t xml:space="preserve">when</w:t>
      </w:r>
      <w:r>
        <w:t xml:space="preserve"> </w:t>
      </w:r>
      <w:r>
        <w:t xml:space="preserve">induced in a test environment,</w:t>
      </w:r>
      <w:r>
        <w:t xml:space="preserve"> </w:t>
      </w:r>
      <w:r>
        <w:rPr>
          <w:iCs/>
          <w:i/>
        </w:rPr>
        <w:t xml:space="preserve">then</w:t>
      </w:r>
      <w:r>
        <w:t xml:space="preserve"> </w:t>
      </w:r>
      <w:r>
        <w:t xml:space="preserve">the corresponding alert fires at the stated severity.</w:t>
      </w:r>
    </w:p>
    <w:p>
      <w:pPr>
        <w:numPr>
          <w:ilvl w:val="0"/>
          <w:numId w:val="1046"/>
        </w:numPr>
        <w:pStyle w:val="Compact"/>
      </w:pPr>
      <w:r>
        <w:rPr>
          <w:bCs/>
          <w:b/>
        </w:rPr>
        <w:t xml:space="preserve">AC-RF-OBS-4c — Air-gapped alerting works.</w:t>
      </w:r>
      <w:r>
        <w:t xml:space="preserve"> </w:t>
      </w:r>
      <w:r>
        <w:rPr>
          <w:iCs/>
          <w:i/>
        </w:rPr>
        <w:t xml:space="preserve">Given</w:t>
      </w:r>
      <w:r>
        <w:t xml:space="preserve"> </w:t>
      </w:r>
      <w:r>
        <w:t xml:space="preserve">no egress,</w:t>
      </w:r>
      <w:r>
        <w:t xml:space="preserve"> </w:t>
      </w:r>
      <w:r>
        <w:rPr>
          <w:iCs/>
          <w:i/>
        </w:rPr>
        <w:t xml:space="preserve">when</w:t>
      </w:r>
      <w:r>
        <w:t xml:space="preserve"> </w:t>
      </w:r>
      <w:r>
        <w:t xml:space="preserve">an alert fires,</w:t>
      </w:r>
      <w:r>
        <w:t xml:space="preserve"> </w:t>
      </w:r>
      <w:r>
        <w:rPr>
          <w:iCs/>
          <w:i/>
        </w:rPr>
        <w:t xml:space="preserve">then</w:t>
      </w:r>
      <w:r>
        <w:t xml:space="preserve"> </w:t>
      </w:r>
      <w:r>
        <w:t xml:space="preserve">it is surfaced locally in the Admin console and by the local notification path.</w:t>
      </w:r>
    </w:p>
    <w:p>
      <w:pPr>
        <w:numPr>
          <w:ilvl w:val="0"/>
          <w:numId w:val="1046"/>
        </w:numPr>
        <w:pStyle w:val="Compact"/>
      </w:pPr>
      <w:r>
        <w:rPr>
          <w:bCs/>
          <w:b/>
        </w:rPr>
        <w:t xml:space="preserve">AC-RF-OBS-4d — Suppression is bounded and audited.</w:t>
      </w:r>
      <w:r>
        <w:t xml:space="preserve"> </w:t>
      </w:r>
      <w:r>
        <w:rPr>
          <w:iCs/>
          <w:i/>
        </w:rPr>
        <w:t xml:space="preserve">Given</w:t>
      </w:r>
      <w:r>
        <w:t xml:space="preserve"> </w:t>
      </w:r>
      <w:r>
        <w:t xml:space="preserve">a suppressed alert,</w:t>
      </w:r>
      <w:r>
        <w:t xml:space="preserve"> </w:t>
      </w:r>
      <w:r>
        <w:rPr>
          <w:iCs/>
          <w:i/>
        </w:rPr>
        <w:t xml:space="preserve">when</w:t>
      </w:r>
      <w:r>
        <w:t xml:space="preserve"> </w:t>
      </w:r>
      <w:r>
        <w:t xml:space="preserve">the suppression expires,</w:t>
      </w:r>
      <w:r>
        <w:t xml:space="preserve"> </w:t>
      </w:r>
      <w:r>
        <w:rPr>
          <w:iCs/>
          <w:i/>
        </w:rPr>
        <w:t xml:space="preserve">then</w:t>
      </w:r>
      <w:r>
        <w:t xml:space="preserve"> </w:t>
      </w:r>
      <w:r>
        <w:t xml:space="preserve">it resumes;</w:t>
      </w:r>
      <w:r>
        <w:t xml:space="preserve"> </w:t>
      </w:r>
      <w:r>
        <w:rPr>
          <w:iCs/>
          <w:i/>
        </w:rPr>
        <w:t xml:space="preserve">and</w:t>
      </w:r>
      <w:r>
        <w:t xml:space="preserve"> </w:t>
      </w:r>
      <w:r>
        <w:t xml:space="preserve">the suppression and its expiry are audited.</w:t>
      </w:r>
    </w:p>
    <w:p>
      <w:pPr>
        <w:pStyle w:val="FirstParagraph"/>
      </w:pPr>
      <w:r>
        <w:rPr>
          <w:bCs/>
          <w:b/>
        </w:rPr>
        <w:t xml:space="preserve">Done when:</w:t>
      </w:r>
      <w:r>
        <w:t xml:space="preserve"> </w:t>
      </w:r>
      <w:r>
        <w:t xml:space="preserve">the catalogue and runbooks exist with CI enforcement; each security alert is proven to fire.</w:t>
      </w:r>
    </w:p>
    <w:p>
      <w:r>
        <w:pict>
          <v:rect style="width:0;height:1.5pt" o:hralign="center" o:hrstd="t" o:hr="t"/>
        </w:pict>
      </w:r>
    </w:p>
    <w:bookmarkEnd w:id="79"/>
    <w:bookmarkStart w:id="80" w:name="Xf58a990129deeb786423ae8a62039a41aed0ba9"/>
    <w:p>
      <w:pPr>
        <w:pStyle w:val="Heading3"/>
      </w:pPr>
      <w:r>
        <w:t xml:space="preserve">RF-OBS-5 · Health, dependency and readiness surfaces per service</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Observability ·</w:t>
      </w:r>
      <w:r>
        <w:t xml:space="preserve"> </w:t>
      </w:r>
      <w:r>
        <w:rPr>
          <w:bCs/>
          <w:b/>
        </w:rPr>
        <w:t xml:space="preserve">Depends on:</w:t>
      </w:r>
      <w:r>
        <w:t xml:space="preserve"> </w:t>
      </w:r>
      <w:r>
        <w:t xml:space="preserve">RF-RT-1</w:t>
      </w:r>
    </w:p>
    <w:p>
      <w:pPr>
        <w:pStyle w:val="BodyText"/>
      </w:pPr>
      <w:r>
        <w:rPr>
          <w:bCs/>
          <w:b/>
        </w:rPr>
        <w:t xml:space="preserve">Prompt</w:t>
      </w:r>
    </w:p>
    <w:p>
      <w:pPr>
        <w:pStyle w:val="SourceCode"/>
      </w:pPr>
      <w:r>
        <w:rPr>
          <w:rStyle w:val="VerbatimChar"/>
        </w:rPr>
        <w:t xml:space="preserve">Make health machine-checkable and honest.</w:t>
      </w:r>
      <w:r>
        <w:br/>
      </w:r>
      <w:r>
        <w:br/>
      </w:r>
      <w:r>
        <w:rPr>
          <w:rStyle w:val="VerbatimChar"/>
        </w:rPr>
        <w:t xml:space="preserve">1. Standardise three endpoints per service: /healthz (liveness — the process is</w:t>
      </w:r>
      <w:r>
        <w:br/>
      </w:r>
      <w:r>
        <w:rPr>
          <w:rStyle w:val="VerbatimChar"/>
        </w:rPr>
        <w:t xml:space="preserve">   not wedged), /readyz (readiness — every dependency is usable), /startupz</w:t>
      </w:r>
      <w:r>
        <w:br/>
      </w:r>
      <w:r>
        <w:rPr>
          <w:rStyle w:val="VerbatimChar"/>
        </w:rPr>
        <w:t xml:space="preserve">   (initialisation complete). Never conflate them.</w:t>
      </w:r>
      <w:r>
        <w:br/>
      </w:r>
      <w:r>
        <w:rPr>
          <w:rStyle w:val="VerbatimChar"/>
        </w:rPr>
        <w:t xml:space="preserve">2. Readiness enumerates dependencies with per-dependency status, last-checked</w:t>
      </w:r>
      <w:r>
        <w:br/>
      </w:r>
      <w:r>
        <w:rPr>
          <w:rStyle w:val="VerbatimChar"/>
        </w:rPr>
        <w:t xml:space="preserve">   time and latency: PDP, storage, IdP, trust anchors, KMS, and any peer service</w:t>
      </w:r>
      <w:r>
        <w:br/>
      </w:r>
      <w:r>
        <w:rPr>
          <w:rStyle w:val="VerbatimChar"/>
        </w:rPr>
        <w:t xml:space="preserve">   or model backend the service requires.</w:t>
      </w:r>
      <w:r>
        <w:br/>
      </w:r>
      <w:r>
        <w:rPr>
          <w:rStyle w:val="VerbatimChar"/>
        </w:rPr>
        <w:t xml:space="preserve">3. Dependency checks are real: an actual round trip against the dependency, with</w:t>
      </w:r>
      <w:r>
        <w:br/>
      </w:r>
      <w:r>
        <w:rPr>
          <w:rStyle w:val="VerbatimChar"/>
        </w:rPr>
        <w:t xml:space="preserve">   its own timeout and a cached result bounded by a short, documented TTL. Never</w:t>
      </w:r>
      <w:r>
        <w:br/>
      </w:r>
      <w:r>
        <w:rPr>
          <w:rStyle w:val="VerbatimChar"/>
        </w:rPr>
        <w:t xml:space="preserve">   assume-healthy.</w:t>
      </w:r>
      <w:r>
        <w:br/>
      </w:r>
      <w:r>
        <w:rPr>
          <w:rStyle w:val="VerbatimChar"/>
        </w:rPr>
        <w:t xml:space="preserve">4. Aggregate into a platform health view in the Admin console: every service,</w:t>
      </w:r>
      <w:r>
        <w:br/>
      </w:r>
      <w:r>
        <w:rPr>
          <w:rStyle w:val="VerbatimChar"/>
        </w:rPr>
        <w:t xml:space="preserve">   version, health, dependency graph and current SLO attainment — replacing the</w:t>
      </w:r>
      <w:r>
        <w:br/>
      </w:r>
      <w:r>
        <w:rPr>
          <w:rStyle w:val="VerbatimChar"/>
        </w:rPr>
        <w:t xml:space="preserve">   Resilience screen's fixtures (RF-UID-3).</w:t>
      </w:r>
      <w:r>
        <w:br/>
      </w:r>
      <w:r>
        <w:rPr>
          <w:rStyle w:val="VerbatimChar"/>
        </w:rPr>
        <w:t xml:space="preserve">5. Version and build provenance are exposed on the health surface: version, git</w:t>
      </w:r>
      <w:r>
        <w:br/>
      </w:r>
      <w:r>
        <w:rPr>
          <w:rStyle w:val="VerbatimChar"/>
        </w:rPr>
        <w:t xml:space="preserve">   revision, build digest, signing key id — so an operator can confirm exactly</w:t>
      </w:r>
      <w:r>
        <w:br/>
      </w:r>
      <w:r>
        <w:rPr>
          <w:rStyle w:val="VerbatimChar"/>
        </w:rPr>
        <w:t xml:space="preserve">   what is running and that it was signed (ties to RF-SC-8's revocation sweep).</w:t>
      </w:r>
    </w:p>
    <w:p>
      <w:pPr>
        <w:pStyle w:val="FirstParagraph"/>
      </w:pPr>
      <w:r>
        <w:rPr>
          <w:bCs/>
          <w:b/>
        </w:rPr>
        <w:t xml:space="preserve">Acceptance criteria</w:t>
      </w:r>
    </w:p>
    <w:p>
      <w:pPr>
        <w:numPr>
          <w:ilvl w:val="0"/>
          <w:numId w:val="1047"/>
        </w:numPr>
        <w:pStyle w:val="Compact"/>
      </w:pPr>
      <w:r>
        <w:rPr>
          <w:bCs/>
          <w:b/>
        </w:rPr>
        <w:t xml:space="preserve">AC-RF-OBS-5a — The three endpoints are distinct.</w:t>
      </w:r>
      <w:r>
        <w:t xml:space="preserve"> </w:t>
      </w:r>
      <w:r>
        <w:rPr>
          <w:iCs/>
          <w:i/>
        </w:rPr>
        <w:t xml:space="preserve">Given</w:t>
      </w:r>
      <w:r>
        <w:t xml:space="preserve"> </w:t>
      </w:r>
      <w:r>
        <w:t xml:space="preserve">a service whose dependency is down,</w:t>
      </w:r>
      <w:r>
        <w:t xml:space="preserve"> </w:t>
      </w:r>
      <w:r>
        <w:rPr>
          <w:iCs/>
          <w:i/>
        </w:rPr>
        <w:t xml:space="preserve">when</w:t>
      </w:r>
      <w:r>
        <w:t xml:space="preserve"> </w:t>
      </w:r>
      <w:r>
        <w:t xml:space="preserve">probed,</w:t>
      </w:r>
      <w:r>
        <w:t xml:space="preserve"> </w:t>
      </w:r>
      <w:r>
        <w:rPr>
          <w:iCs/>
          <w:i/>
        </w:rPr>
        <w:t xml:space="preserve">then</w:t>
      </w:r>
      <w:r>
        <w:t xml:space="preserve"> </w:t>
      </w:r>
      <w:r>
        <w:t xml:space="preserve">liveness is healthy and readiness is not-ready with the failing dependency named.</w:t>
      </w:r>
    </w:p>
    <w:p>
      <w:pPr>
        <w:numPr>
          <w:ilvl w:val="0"/>
          <w:numId w:val="1047"/>
        </w:numPr>
        <w:pStyle w:val="Compact"/>
      </w:pPr>
      <w:r>
        <w:rPr>
          <w:bCs/>
          <w:b/>
        </w:rPr>
        <w:t xml:space="preserve">AC-RF-OBS-5b — Checks are real.</w:t>
      </w:r>
      <w:r>
        <w:t xml:space="preserve"> </w:t>
      </w:r>
      <w:r>
        <w:rPr>
          <w:iCs/>
          <w:i/>
        </w:rPr>
        <w:t xml:space="preserve">Given</w:t>
      </w:r>
      <w:r>
        <w:t xml:space="preserve"> </w:t>
      </w:r>
      <w:r>
        <w:t xml:space="preserve">a dependency that accepts connections but does not respond,</w:t>
      </w:r>
      <w:r>
        <w:t xml:space="preserve"> </w:t>
      </w:r>
      <w:r>
        <w:rPr>
          <w:iCs/>
          <w:i/>
        </w:rPr>
        <w:t xml:space="preserve">when</w:t>
      </w:r>
      <w:r>
        <w:t xml:space="preserve"> </w:t>
      </w:r>
      <w:r>
        <w:t xml:space="preserve">readiness is evaluated,</w:t>
      </w:r>
      <w:r>
        <w:t xml:space="preserve"> </w:t>
      </w:r>
      <w:r>
        <w:rPr>
          <w:iCs/>
          <w:i/>
        </w:rPr>
        <w:t xml:space="preserve">then</w:t>
      </w:r>
      <w:r>
        <w:t xml:space="preserve"> </w:t>
      </w:r>
      <w:r>
        <w:t xml:space="preserve">the check times out and reports not-ready.</w:t>
      </w:r>
    </w:p>
    <w:p>
      <w:pPr>
        <w:numPr>
          <w:ilvl w:val="0"/>
          <w:numId w:val="1047"/>
        </w:numPr>
        <w:pStyle w:val="Compact"/>
      </w:pPr>
      <w:r>
        <w:rPr>
          <w:bCs/>
          <w:b/>
        </w:rPr>
        <w:t xml:space="preserve">AC-RF-OBS-5c — Platform view is complete.</w:t>
      </w:r>
      <w:r>
        <w:t xml:space="preserve"> </w:t>
      </w:r>
      <w:r>
        <w:rPr>
          <w:iCs/>
          <w:i/>
        </w:rPr>
        <w:t xml:space="preserve">Given</w:t>
      </w:r>
      <w:r>
        <w:t xml:space="preserve"> </w:t>
      </w:r>
      <w:r>
        <w:t xml:space="preserve">the Admin console health view,</w:t>
      </w:r>
      <w:r>
        <w:t xml:space="preserve"> </w:t>
      </w:r>
      <w:r>
        <w:rPr>
          <w:iCs/>
          <w:i/>
        </w:rPr>
        <w:t xml:space="preserve">when</w:t>
      </w:r>
      <w:r>
        <w:t xml:space="preserve"> </w:t>
      </w:r>
      <w:r>
        <w:t xml:space="preserve">opened,</w:t>
      </w:r>
      <w:r>
        <w:t xml:space="preserve"> </w:t>
      </w:r>
      <w:r>
        <w:rPr>
          <w:iCs/>
          <w:i/>
        </w:rPr>
        <w:t xml:space="preserve">then</w:t>
      </w:r>
      <w:r>
        <w:t xml:space="preserve"> </w:t>
      </w:r>
      <w:r>
        <w:t xml:space="preserve">every deployed service appears with version, health, dependencies and SLO attainment, sourced from live probes.</w:t>
      </w:r>
    </w:p>
    <w:p>
      <w:pPr>
        <w:numPr>
          <w:ilvl w:val="0"/>
          <w:numId w:val="1047"/>
        </w:numPr>
        <w:pStyle w:val="Compact"/>
      </w:pPr>
      <w:r>
        <w:rPr>
          <w:bCs/>
          <w:b/>
        </w:rPr>
        <w:t xml:space="preserve">AC-RF-OBS-5d — Provenance is verifiable at runtime.</w:t>
      </w:r>
      <w:r>
        <w:t xml:space="preserve"> </w:t>
      </w:r>
      <w:r>
        <w:rPr>
          <w:iCs/>
          <w:i/>
        </w:rPr>
        <w:t xml:space="preserve">Given</w:t>
      </w:r>
      <w:r>
        <w:t xml:space="preserve"> </w:t>
      </w:r>
      <w:r>
        <w:t xml:space="preserve">a running service,</w:t>
      </w:r>
      <w:r>
        <w:t xml:space="preserve"> </w:t>
      </w:r>
      <w:r>
        <w:rPr>
          <w:iCs/>
          <w:i/>
        </w:rPr>
        <w:t xml:space="preserve">when</w:t>
      </w:r>
      <w:r>
        <w:t xml:space="preserve"> </w:t>
      </w:r>
      <w:r>
        <w:t xml:space="preserve">its health surface is read,</w:t>
      </w:r>
      <w:r>
        <w:t xml:space="preserve"> </w:t>
      </w:r>
      <w:r>
        <w:rPr>
          <w:iCs/>
          <w:i/>
        </w:rPr>
        <w:t xml:space="preserve">then</w:t>
      </w:r>
      <w:r>
        <w:t xml:space="preserve"> </w:t>
      </w:r>
      <w:r>
        <w:t xml:space="preserve">it reports the build digest and signing key id, and these match the released artefact's attestation.</w:t>
      </w:r>
    </w:p>
    <w:p>
      <w:pPr>
        <w:pStyle w:val="FirstParagraph"/>
      </w:pPr>
      <w:r>
        <w:rPr>
          <w:bCs/>
          <w:b/>
        </w:rPr>
        <w:t xml:space="preserve">Done when:</w:t>
      </w:r>
      <w:r>
        <w:t xml:space="preserve"> </w:t>
      </w:r>
      <w:r>
        <w:t xml:space="preserve">all services expose the three endpoints; the Admin health view is live; runtime provenance matches attestations.</w:t>
      </w:r>
    </w:p>
    <w:p>
      <w:r>
        <w:pict>
          <v:rect style="width:0;height:1.5pt" o:hralign="center" o:hrstd="t" o:hr="t"/>
        </w:pict>
      </w:r>
    </w:p>
    <w:bookmarkEnd w:id="80"/>
    <w:bookmarkEnd w:id="81"/>
    <w:bookmarkStart w:id="92" w:name="g--mimir-real-inference"/>
    <w:p>
      <w:pPr>
        <w:pStyle w:val="Heading1"/>
      </w:pPr>
      <w:r>
        <w:t xml:space="preserve">G — Mimir: real inference</w:t>
      </w:r>
    </w:p>
    <w:p>
      <w:pPr>
        <w:pStyle w:val="BlockText"/>
      </w:pPr>
      <w:r>
        <w:rPr>
          <w:bCs/>
          <w:b/>
        </w:rPr>
        <w:t xml:space="preserve">Why.</w:t>
      </w:r>
      <w:r>
        <w:t xml:space="preserve"> </w:t>
      </w:r>
      <w:r>
        <w:t xml:space="preserve">Mimir's control plane is genuinely good: the eight-layer assembly with per-layer budgets and a reject-don't-trim rule, the governed loop enforcing INV-1..8, the four guardrail interception points, the Evals harness with per-family execution, the model router and hardware-aware selection. What it does not have is a model.</w:t>
      </w:r>
      <w:r>
        <w:t xml:space="preserve"> </w:t>
      </w:r>
      <w:hyperlink r:id="rId82">
        <w:r>
          <w:rPr>
            <w:rStyle w:val="VerbatimChar"/>
          </w:rPr>
          <w:t xml:space="preserve">mimir/model-server/src/backends/local.rs:3-11</w:t>
        </w:r>
      </w:hyperlink>
      <w:r>
        <w:t xml:space="preserve"> </w:t>
      </w:r>
      <w:r>
        <w:t xml:space="preserve">is a deterministic string generator "standing in for a real local model";</w:t>
      </w:r>
      <w:r>
        <w:t xml:space="preserve"> </w:t>
      </w:r>
      <w:hyperlink r:id="rId83">
        <w:r>
          <w:rPr>
            <w:rStyle w:val="VerbatimChar"/>
          </w:rPr>
          <w:t xml:space="preserve">backends/gpu_docker.rs:10-15</w:t>
        </w:r>
      </w:hyperlink>
      <w:r>
        <w:t xml:space="preserve"> </w:t>
      </w:r>
      <w:r>
        <w:t xml:space="preserve">commits "the descriptor, the hardware gating, and the exact container launch specification … Actually spawning the sidecar and streaming tokens from it is a GPU-node integration".</w:t>
      </w:r>
    </w:p>
    <w:p>
      <w:r>
        <w:pict>
          <v:rect style="width:0;height:1.5pt" o:hralign="center" o:hrstd="t" o:hr="t"/>
        </w:pict>
      </w:r>
    </w:p>
    <w:bookmarkStart w:id="84" w:name="X338ed762181bb5ee7550993c3c5b4d009bb487c"/>
    <w:p>
      <w:pPr>
        <w:pStyle w:val="Heading3"/>
      </w:pPr>
      <w:r>
        <w:t xml:space="preserve">RF-MI-1 · Launch and supervise the GPU serving sidecar</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Mimir ·</w:t>
      </w:r>
      <w:r>
        <w:t xml:space="preserve"> </w:t>
      </w:r>
      <w:r>
        <w:rPr>
          <w:bCs/>
          <w:b/>
        </w:rPr>
        <w:t xml:space="preserve">Depends on:</w:t>
      </w:r>
      <w:r>
        <w:t xml:space="preserve"> </w:t>
      </w:r>
      <w:r>
        <w:t xml:space="preserve">RF-RT-1, RF-DEP-1 ·</w:t>
      </w:r>
      <w:r>
        <w:t xml:space="preserve"> </w:t>
      </w:r>
      <w:r>
        <w:rPr>
          <w:bCs/>
          <w:b/>
        </w:rPr>
        <w:t xml:space="preserve">Blocks:</w:t>
      </w:r>
      <w:r>
        <w:t xml:space="preserve"> </w:t>
      </w:r>
      <w:r>
        <w:t xml:space="preserve">RF-MI-2..6</w:t>
      </w:r>
    </w:p>
    <w:p>
      <w:pPr>
        <w:pStyle w:val="BodyText"/>
      </w:pPr>
      <w:r>
        <w:rPr>
          <w:bCs/>
          <w:b/>
        </w:rPr>
        <w:t xml:space="preserve">Prompt</w:t>
      </w:r>
    </w:p>
    <w:p>
      <w:pPr>
        <w:pStyle w:val="SourceCode"/>
      </w:pPr>
      <w:r>
        <w:rPr>
          <w:rStyle w:val="VerbatimChar"/>
        </w:rPr>
        <w:t xml:space="preserve">Make GpuDockerBackend actually serve.</w:t>
      </w:r>
      <w:r>
        <w:br/>
      </w:r>
      <w:r>
        <w:br/>
      </w:r>
      <w:r>
        <w:rPr>
          <w:rStyle w:val="VerbatimChar"/>
        </w:rPr>
        <w:t xml:space="preserve">1. Implement sidecar lifecycle: take the existing LaunchSpec (keep it exactly as</w:t>
      </w:r>
      <w:r>
        <w:br/>
      </w:r>
      <w:r>
        <w:rPr>
          <w:rStyle w:val="VerbatimChar"/>
        </w:rPr>
        <w:t xml:space="preserve">   the inspectable, testable contract it is) and add spawn, readiness probing,</w:t>
      </w:r>
      <w:r>
        <w:br/>
      </w:r>
      <w:r>
        <w:rPr>
          <w:rStyle w:val="VerbatimChar"/>
        </w:rPr>
        <w:t xml:space="preserve">   supervision, restart-with-backoff, and clean shutdown. The sidecar is</w:t>
      </w:r>
      <w:r>
        <w:br/>
      </w:r>
      <w:r>
        <w:rPr>
          <w:rStyle w:val="VerbatimChar"/>
        </w:rPr>
        <w:t xml:space="preserve">   co-located and reached over LOOPBACK only — preserve that invariant and</w:t>
      </w:r>
      <w:r>
        <w:br/>
      </w:r>
      <w:r>
        <w:rPr>
          <w:rStyle w:val="VerbatimChar"/>
        </w:rPr>
        <w:t xml:space="preserve">   assert it in a test that fails if a non-loopback address is ever used.</w:t>
      </w:r>
      <w:r>
        <w:br/>
      </w:r>
      <w:r>
        <w:rPr>
          <w:rStyle w:val="VerbatimChar"/>
        </w:rPr>
        <w:t xml:space="preserve">2. Implement the client to the serving engine (vLLM/TensorRT-LLM class):</w:t>
      </w:r>
      <w:r>
        <w:br/>
      </w:r>
      <w:r>
        <w:rPr>
          <w:rStyle w:val="VerbatimChar"/>
        </w:rPr>
        <w:t xml:space="preserve">   completion and chat endpoints, token streaming, stop sequences, logprobs</w:t>
      </w:r>
      <w:r>
        <w:br/>
      </w:r>
      <w:r>
        <w:rPr>
          <w:rStyle w:val="VerbatimChar"/>
        </w:rPr>
        <w:t xml:space="preserve">   where available, and cancellation that actually frees the slot.</w:t>
      </w:r>
      <w:r>
        <w:br/>
      </w:r>
      <w:r>
        <w:rPr>
          <w:rStyle w:val="VerbatimChar"/>
        </w:rPr>
        <w:t xml:space="preserve">3. Fail closed, always: if the sidecar is absent, unhealthy, or the model is not</w:t>
      </w:r>
      <w:r>
        <w:br/>
      </w:r>
      <w:r>
        <w:rPr>
          <w:rStyle w:val="VerbatimChar"/>
        </w:rPr>
        <w:t xml:space="preserve">   loaded, serving returns an error. There is NO fallback to a hosted model and</w:t>
      </w:r>
      <w:r>
        <w:br/>
      </w:r>
      <w:r>
        <w:rPr>
          <w:rStyle w:val="VerbatimChar"/>
        </w:rPr>
        <w:t xml:space="preserve">   no silent degradation to the reference engine. Assert this with a test that</w:t>
      </w:r>
      <w:r>
        <w:br/>
      </w:r>
      <w:r>
        <w:rPr>
          <w:rStyle w:val="VerbatimChar"/>
        </w:rPr>
        <w:t xml:space="preserve">   removes the sidecar mid-flight.</w:t>
      </w:r>
      <w:r>
        <w:br/>
      </w:r>
      <w:r>
        <w:rPr>
          <w:rStyle w:val="VerbatimChar"/>
        </w:rPr>
        <w:t xml:space="preserve">4. Preserve the selection logic: the autonomous selector already places a</w:t>
      </w:r>
      <w:r>
        <w:br/>
      </w:r>
      <w:r>
        <w:rPr>
          <w:rStyle w:val="VerbatimChar"/>
        </w:rPr>
        <w:t xml:space="preserve">   backend by HwProfile — extend it so a node with insufficient VRAM degrades to</w:t>
      </w:r>
      <w:r>
        <w:br/>
      </w:r>
      <w:r>
        <w:rPr>
          <w:rStyle w:val="VerbatimChar"/>
        </w:rPr>
        <w:t xml:space="preserve">   a smaller quantisation tier or to the CPU reference engine, and RECORDS which</w:t>
      </w:r>
      <w:r>
        <w:br/>
      </w:r>
      <w:r>
        <w:rPr>
          <w:rStyle w:val="VerbatimChar"/>
        </w:rPr>
        <w:t xml:space="preserve">   it chose and why, surfaced in the Model Plane screen.</w:t>
      </w:r>
      <w:r>
        <w:br/>
      </w:r>
      <w:r>
        <w:rPr>
          <w:rStyle w:val="VerbatimChar"/>
        </w:rPr>
        <w:t xml:space="preserve">5. Resource governance: VRAM accounting, model eviction policy when several</w:t>
      </w:r>
      <w:r>
        <w:br/>
      </w:r>
      <w:r>
        <w:rPr>
          <w:rStyle w:val="VerbatimChar"/>
        </w:rPr>
        <w:t xml:space="preserve">   models compete, and refusal (not thrashing) when a requested model cannot fit.</w:t>
      </w:r>
      <w:r>
        <w:br/>
      </w:r>
      <w:r>
        <w:rPr>
          <w:rStyle w:val="VerbatimChar"/>
        </w:rPr>
        <w:t xml:space="preserve">6. Air-gap: the sidecar image is delivered as a signed Bifrost bundle and</w:t>
      </w:r>
      <w:r>
        <w:br/>
      </w:r>
      <w:r>
        <w:rPr>
          <w:rStyle w:val="VerbatimChar"/>
        </w:rPr>
        <w:t xml:space="preserve">   verified before launch (RF-SC-2). It must never pull an image at runtime.</w:t>
      </w:r>
    </w:p>
    <w:p>
      <w:pPr>
        <w:pStyle w:val="FirstParagraph"/>
      </w:pPr>
      <w:r>
        <w:rPr>
          <w:bCs/>
          <w:b/>
        </w:rPr>
        <w:t xml:space="preserve">Acceptance criteria</w:t>
      </w:r>
    </w:p>
    <w:p>
      <w:pPr>
        <w:numPr>
          <w:ilvl w:val="0"/>
          <w:numId w:val="1048"/>
        </w:numPr>
        <w:pStyle w:val="Compact"/>
      </w:pPr>
      <w:r>
        <w:rPr>
          <w:bCs/>
          <w:b/>
        </w:rPr>
        <w:t xml:space="preserve">AC-RF-MI-1a — A model answers on a GPU node.</w:t>
      </w:r>
      <w:r>
        <w:t xml:space="preserve"> </w:t>
      </w:r>
      <w:r>
        <w:rPr>
          <w:iCs/>
          <w:i/>
        </w:rPr>
        <w:t xml:space="preserve">Given</w:t>
      </w:r>
      <w:r>
        <w:t xml:space="preserve"> </w:t>
      </w:r>
      <w:r>
        <w:t xml:space="preserve">a GPU node with a verified model bundle,</w:t>
      </w:r>
      <w:r>
        <w:t xml:space="preserve"> </w:t>
      </w:r>
      <w:r>
        <w:rPr>
          <w:iCs/>
          <w:i/>
        </w:rPr>
        <w:t xml:space="preserve">when</w:t>
      </w:r>
      <w:r>
        <w:t xml:space="preserve"> </w:t>
      </w:r>
      <w:r>
        <w:t xml:space="preserve">an inference request is made,</w:t>
      </w:r>
      <w:r>
        <w:t xml:space="preserve"> </w:t>
      </w:r>
      <w:r>
        <w:rPr>
          <w:iCs/>
          <w:i/>
        </w:rPr>
        <w:t xml:space="preserve">then</w:t>
      </w:r>
      <w:r>
        <w:t xml:space="preserve"> </w:t>
      </w:r>
      <w:r>
        <w:t xml:space="preserve">the sidecar serves it and tokens stream back.</w:t>
      </w:r>
    </w:p>
    <w:p>
      <w:pPr>
        <w:numPr>
          <w:ilvl w:val="0"/>
          <w:numId w:val="1048"/>
        </w:numPr>
        <w:pStyle w:val="Compact"/>
      </w:pPr>
      <w:r>
        <w:rPr>
          <w:bCs/>
          <w:b/>
        </w:rPr>
        <w:t xml:space="preserve">AC-RF-MI-1b — Loopback only.</w:t>
      </w:r>
      <w:r>
        <w:t xml:space="preserve"> </w:t>
      </w:r>
      <w:r>
        <w:rPr>
          <w:iCs/>
          <w:i/>
        </w:rPr>
        <w:t xml:space="preserve">Given</w:t>
      </w:r>
      <w:r>
        <w:t xml:space="preserve"> </w:t>
      </w:r>
      <w:r>
        <w:t xml:space="preserve">the running system,</w:t>
      </w:r>
      <w:r>
        <w:t xml:space="preserve"> </w:t>
      </w:r>
      <w:r>
        <w:rPr>
          <w:iCs/>
          <w:i/>
        </w:rPr>
        <w:t xml:space="preserve">when</w:t>
      </w:r>
      <w:r>
        <w:t xml:space="preserve"> </w:t>
      </w:r>
      <w:r>
        <w:t xml:space="preserve">the sidecar connection is inspected,</w:t>
      </w:r>
      <w:r>
        <w:t xml:space="preserve"> </w:t>
      </w:r>
      <w:r>
        <w:rPr>
          <w:iCs/>
          <w:i/>
        </w:rPr>
        <w:t xml:space="preserve">then</w:t>
      </w:r>
      <w:r>
        <w:t xml:space="preserve"> </w:t>
      </w:r>
      <w:r>
        <w:t xml:space="preserve">it is loopback;</w:t>
      </w:r>
      <w:r>
        <w:t xml:space="preserve"> </w:t>
      </w:r>
      <w:r>
        <w:rPr>
          <w:iCs/>
          <w:i/>
        </w:rPr>
        <w:t xml:space="preserve">and</w:t>
      </w:r>
      <w:r>
        <w:t xml:space="preserve"> </w:t>
      </w:r>
      <w:r>
        <w:t xml:space="preserve">a test configuring a non-loopback address fails closed.</w:t>
      </w:r>
    </w:p>
    <w:p>
      <w:pPr>
        <w:numPr>
          <w:ilvl w:val="0"/>
          <w:numId w:val="1048"/>
        </w:numPr>
        <w:pStyle w:val="Compact"/>
      </w:pPr>
      <w:r>
        <w:rPr>
          <w:bCs/>
          <w:b/>
        </w:rPr>
        <w:t xml:space="preserve">AC-RF-MI-1c — No fallback on failure.</w:t>
      </w:r>
      <w:r>
        <w:t xml:space="preserve"> </w:t>
      </w:r>
      <w:r>
        <w:rPr>
          <w:iCs/>
          <w:i/>
        </w:rPr>
        <w:t xml:space="preserve">Given</w:t>
      </w:r>
      <w:r>
        <w:t xml:space="preserve"> </w:t>
      </w:r>
      <w:r>
        <w:t xml:space="preserve">the sidecar is killed mid-request,</w:t>
      </w:r>
      <w:r>
        <w:t xml:space="preserve"> </w:t>
      </w:r>
      <w:r>
        <w:rPr>
          <w:iCs/>
          <w:i/>
        </w:rPr>
        <w:t xml:space="preserve">when</w:t>
      </w:r>
      <w:r>
        <w:t xml:space="preserve"> </w:t>
      </w:r>
      <w:r>
        <w:t xml:space="preserve">the request completes,</w:t>
      </w:r>
      <w:r>
        <w:t xml:space="preserve"> </w:t>
      </w:r>
      <w:r>
        <w:rPr>
          <w:iCs/>
          <w:i/>
        </w:rPr>
        <w:t xml:space="preserve">then</w:t>
      </w:r>
      <w:r>
        <w:t xml:space="preserve"> </w:t>
      </w:r>
      <w:r>
        <w:t xml:space="preserve">it returns a fail-closed error; no hosted model is contacted and no reference-engine output is substituted.</w:t>
      </w:r>
    </w:p>
    <w:p>
      <w:pPr>
        <w:numPr>
          <w:ilvl w:val="0"/>
          <w:numId w:val="1048"/>
        </w:numPr>
        <w:pStyle w:val="Compact"/>
      </w:pPr>
      <w:r>
        <w:rPr>
          <w:bCs/>
          <w:b/>
        </w:rPr>
        <w:t xml:space="preserve">AC-RF-MI-1d — Selection is explained.</w:t>
      </w:r>
      <w:r>
        <w:t xml:space="preserve"> </w:t>
      </w:r>
      <w:r>
        <w:rPr>
          <w:iCs/>
          <w:i/>
        </w:rPr>
        <w:t xml:space="preserve">Given</w:t>
      </w:r>
      <w:r>
        <w:t xml:space="preserve"> </w:t>
      </w:r>
      <w:r>
        <w:t xml:space="preserve">a node with insufficient VRAM for the preferred tier,</w:t>
      </w:r>
      <w:r>
        <w:t xml:space="preserve"> </w:t>
      </w:r>
      <w:r>
        <w:rPr>
          <w:iCs/>
          <w:i/>
        </w:rPr>
        <w:t xml:space="preserve">when</w:t>
      </w:r>
      <w:r>
        <w:t xml:space="preserve"> </w:t>
      </w:r>
      <w:r>
        <w:t xml:space="preserve">a model is placed,</w:t>
      </w:r>
      <w:r>
        <w:t xml:space="preserve"> </w:t>
      </w:r>
      <w:r>
        <w:rPr>
          <w:iCs/>
          <w:i/>
        </w:rPr>
        <w:t xml:space="preserve">then</w:t>
      </w:r>
      <w:r>
        <w:t xml:space="preserve"> </w:t>
      </w:r>
      <w:r>
        <w:t xml:space="preserve">the chosen tier and the reason are recorded and visible in the Model Plane screen.</w:t>
      </w:r>
    </w:p>
    <w:p>
      <w:pPr>
        <w:numPr>
          <w:ilvl w:val="0"/>
          <w:numId w:val="1048"/>
        </w:numPr>
        <w:pStyle w:val="Compact"/>
      </w:pPr>
      <w:r>
        <w:rPr>
          <w:bCs/>
          <w:b/>
        </w:rPr>
        <w:t xml:space="preserve">AC-RF-MI-1e — Unverified image never launches.</w:t>
      </w:r>
      <w:r>
        <w:t xml:space="preserve"> </w:t>
      </w:r>
      <w:r>
        <w:rPr>
          <w:iCs/>
          <w:i/>
        </w:rPr>
        <w:t xml:space="preserve">Given</w:t>
      </w:r>
      <w:r>
        <w:t xml:space="preserve"> </w:t>
      </w:r>
      <w:r>
        <w:t xml:space="preserve">a sidecar image whose signature does not verify,</w:t>
      </w:r>
      <w:r>
        <w:t xml:space="preserve"> </w:t>
      </w:r>
      <w:r>
        <w:rPr>
          <w:iCs/>
          <w:i/>
        </w:rPr>
        <w:t xml:space="preserve">when</w:t>
      </w:r>
      <w:r>
        <w:t xml:space="preserve"> </w:t>
      </w:r>
      <w:r>
        <w:t xml:space="preserve">launch is attempted,</w:t>
      </w:r>
      <w:r>
        <w:t xml:space="preserve"> </w:t>
      </w:r>
      <w:r>
        <w:rPr>
          <w:iCs/>
          <w:i/>
        </w:rPr>
        <w:t xml:space="preserve">then</w:t>
      </w:r>
      <w:r>
        <w:t xml:space="preserve"> </w:t>
      </w:r>
      <w:r>
        <w:t xml:space="preserve">it is refused and audited.</w:t>
      </w:r>
    </w:p>
    <w:p>
      <w:pPr>
        <w:numPr>
          <w:ilvl w:val="0"/>
          <w:numId w:val="1048"/>
        </w:numPr>
        <w:pStyle w:val="Compact"/>
      </w:pPr>
      <w:r>
        <w:rPr>
          <w:bCs/>
          <w:b/>
        </w:rPr>
        <w:t xml:space="preserve">AC-RF-MI-1f — Cancellation frees resources.</w:t>
      </w:r>
      <w:r>
        <w:t xml:space="preserve"> </w:t>
      </w:r>
      <w:r>
        <w:rPr>
          <w:iCs/>
          <w:i/>
        </w:rPr>
        <w:t xml:space="preserve">Given</w:t>
      </w:r>
      <w:r>
        <w:t xml:space="preserve"> </w:t>
      </w:r>
      <w:r>
        <w:t xml:space="preserve">a cancelled long generation,</w:t>
      </w:r>
      <w:r>
        <w:t xml:space="preserve"> </w:t>
      </w:r>
      <w:r>
        <w:rPr>
          <w:iCs/>
          <w:i/>
        </w:rPr>
        <w:t xml:space="preserve">when</w:t>
      </w:r>
      <w:r>
        <w:t xml:space="preserve"> </w:t>
      </w:r>
      <w:r>
        <w:t xml:space="preserve">it is cancelled,</w:t>
      </w:r>
      <w:r>
        <w:t xml:space="preserve"> </w:t>
      </w:r>
      <w:r>
        <w:rPr>
          <w:iCs/>
          <w:i/>
        </w:rPr>
        <w:t xml:space="preserve">then</w:t>
      </w:r>
      <w:r>
        <w:t xml:space="preserve"> </w:t>
      </w:r>
      <w:r>
        <w:t xml:space="preserve">the slot and its KV-cache are released within the stated bound.</w:t>
      </w:r>
    </w:p>
    <w:p>
      <w:pPr>
        <w:pStyle w:val="FirstParagraph"/>
      </w:pPr>
      <w:r>
        <w:rPr>
          <w:bCs/>
          <w:b/>
        </w:rPr>
        <w:t xml:space="preserve">Done when:</w:t>
      </w:r>
      <w:r>
        <w:t xml:space="preserve"> </w:t>
      </w:r>
      <w:r>
        <w:t xml:space="preserve">a real model answers a grounded question on a GPU node with no network; every fail-closed path is tested.</w:t>
      </w:r>
    </w:p>
    <w:p>
      <w:r>
        <w:pict>
          <v:rect style="width:0;height:1.5pt" o:hralign="center" o:hrstd="t" o:hr="t"/>
        </w:pict>
      </w:r>
    </w:p>
    <w:bookmarkEnd w:id="84"/>
    <w:bookmarkStart w:id="85" w:name="X120b88b940db96efe71d57fd86a88fded84f0c0"/>
    <w:p>
      <w:pPr>
        <w:pStyle w:val="Heading3"/>
      </w:pPr>
      <w:r>
        <w:t xml:space="preserve">RF-MI-2 · Model loading, tokenizers and per-family adapters</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Mimir ·</w:t>
      </w:r>
      <w:r>
        <w:t xml:space="preserve"> </w:t>
      </w:r>
      <w:r>
        <w:rPr>
          <w:bCs/>
          <w:b/>
        </w:rPr>
        <w:t xml:space="preserve">Depends on:</w:t>
      </w:r>
      <w:r>
        <w:t xml:space="preserve"> </w:t>
      </w:r>
      <w:r>
        <w:t xml:space="preserve">RF-MI-1, RF-MS-1</w:t>
      </w:r>
    </w:p>
    <w:p>
      <w:pPr>
        <w:pStyle w:val="BodyText"/>
      </w:pPr>
      <w:r>
        <w:rPr>
          <w:bCs/>
          <w:b/>
        </w:rPr>
        <w:t xml:space="preserve">Evidence.</w:t>
      </w:r>
      <w:r>
        <w:t xml:space="preserve"> </w:t>
      </w:r>
      <w:r>
        <w:rPr>
          <w:rStyle w:val="VerbatimChar"/>
        </w:rPr>
        <w:t xml:space="preserve">mimir/model-server/src/adapter.rs</w:t>
      </w:r>
      <w:r>
        <w:t xml:space="preserve">,</w:t>
      </w:r>
      <w:r>
        <w:t xml:space="preserve"> </w:t>
      </w:r>
      <w:r>
        <w:rPr>
          <w:rStyle w:val="VerbatimChar"/>
        </w:rPr>
        <w:t xml:space="preserve">quant.rs</w:t>
      </w:r>
      <w:r>
        <w:t xml:space="preserve">,</w:t>
      </w:r>
      <w:r>
        <w:t xml:space="preserve"> </w:t>
      </w:r>
      <w:r>
        <w:rPr>
          <w:rStyle w:val="VerbatimChar"/>
        </w:rPr>
        <w:t xml:space="preserve">artifact.rs</w:t>
      </w:r>
      <w:r>
        <w:t xml:space="preserve"> </w:t>
      </w:r>
      <w:r>
        <w:t xml:space="preserve">and</w:t>
      </w:r>
      <w:r>
        <w:t xml:space="preserve"> </w:t>
      </w:r>
      <w:r>
        <w:rPr>
          <w:rStyle w:val="VerbatimChar"/>
        </w:rPr>
        <w:t xml:space="preserve">model_registry.rs</w:t>
      </w:r>
      <w:r>
        <w:t xml:space="preserve"> </w:t>
      </w:r>
      <w:r>
        <w:t xml:space="preserve">model families, quantisations and artefacts as metadata. There is no tokenizer, no weight file reader, and no chat-template application — the "Model Abstraction Layer" that makes prompts portable across Mistral/Nemotron/Gemma/Granite exists as a type-level seam only.</w:t>
      </w:r>
    </w:p>
    <w:p>
      <w:pPr>
        <w:pStyle w:val="BodyText"/>
      </w:pPr>
      <w:r>
        <w:rPr>
          <w:bCs/>
          <w:b/>
        </w:rPr>
        <w:t xml:space="preserve">Prompt</w:t>
      </w:r>
    </w:p>
    <w:p>
      <w:pPr>
        <w:pStyle w:val="SourceCode"/>
      </w:pPr>
      <w:r>
        <w:rPr>
          <w:rStyle w:val="VerbatimChar"/>
        </w:rPr>
        <w:t xml:space="preserve">Implement the Model Abstraction Layer for real.</w:t>
      </w:r>
      <w:r>
        <w:br/>
      </w:r>
      <w:r>
        <w:br/>
      </w:r>
      <w:r>
        <w:rPr>
          <w:rStyle w:val="VerbatimChar"/>
        </w:rPr>
        <w:t xml:space="preserve">1. Artefact loading: read and validate real weight formats (GGUF and safetensors</w:t>
      </w:r>
      <w:r>
        <w:br/>
      </w:r>
      <w:r>
        <w:rPr>
          <w:rStyle w:val="VerbatimChar"/>
        </w:rPr>
        <w:t xml:space="preserve">   at minimum) — header parse, tensor inventory, quantisation detection, and a</w:t>
      </w:r>
      <w:r>
        <w:br/>
      </w:r>
      <w:r>
        <w:rPr>
          <w:rStyle w:val="VerbatimChar"/>
        </w:rPr>
        <w:t xml:space="preserve">   digest check against the registry entry BEFORE any load. A mismatch fails</w:t>
      </w:r>
      <w:r>
        <w:br/>
      </w:r>
      <w:r>
        <w:rPr>
          <w:rStyle w:val="VerbatimChar"/>
        </w:rPr>
        <w:t xml:space="preserve">   closed (this is the AC-MS-2 path; call mg_verify::verify, do not re-implement).</w:t>
      </w:r>
      <w:r>
        <w:br/>
      </w:r>
      <w:r>
        <w:rPr>
          <w:rStyle w:val="VerbatimChar"/>
        </w:rPr>
        <w:t xml:space="preserve">2. Tokenizers: load the family's real tokenizer from the artefact; implement</w:t>
      </w:r>
      <w:r>
        <w:br/>
      </w:r>
      <w:r>
        <w:rPr>
          <w:rStyle w:val="VerbatimChar"/>
        </w:rPr>
        <w:t xml:space="preserve">   encode/decode, special-token handling, and an exact token counter. Replace</w:t>
      </w:r>
      <w:r>
        <w:br/>
      </w:r>
      <w:r>
        <w:rPr>
          <w:rStyle w:val="VerbatimChar"/>
        </w:rPr>
        <w:t xml:space="preserve">   agent-runtime's WordCounter with the real counter for budget enforcement —</w:t>
      </w:r>
      <w:r>
        <w:br/>
      </w:r>
      <w:r>
        <w:rPr>
          <w:rStyle w:val="VerbatimChar"/>
        </w:rPr>
        <w:t xml:space="preserve">   the per-layer token budgets are only meaningful against real tokens.</w:t>
      </w:r>
      <w:r>
        <w:br/>
      </w:r>
      <w:r>
        <w:rPr>
          <w:rStyle w:val="VerbatimChar"/>
        </w:rPr>
        <w:t xml:space="preserve">3. Chat templating per family: system-message placement, role markers, stop</w:t>
      </w:r>
      <w:r>
        <w:br/>
      </w:r>
      <w:r>
        <w:rPr>
          <w:rStyle w:val="VerbatimChar"/>
        </w:rPr>
        <w:t xml:space="preserve">   tokens, and BOS/EOS handling for Mistral, Nemotron, Gemma and Granite. Prompts stay</w:t>
      </w:r>
      <w:r>
        <w:br/>
      </w:r>
      <w:r>
        <w:rPr>
          <w:rStyle w:val="VerbatimChar"/>
        </w:rPr>
        <w:t xml:space="preserve">   family-agnostic (that is the FR-MS-7/8 contract) — all family specifics live</w:t>
      </w:r>
      <w:r>
        <w:br/>
      </w:r>
      <w:r>
        <w:rPr>
          <w:rStyle w:val="VerbatimChar"/>
        </w:rPr>
        <w:t xml:space="preserve">   in the adapter, and a test asserts no prompt text in mimir/prompts contains a</w:t>
      </w:r>
      <w:r>
        <w:br/>
      </w:r>
      <w:r>
        <w:rPr>
          <w:rStyle w:val="VerbatimChar"/>
        </w:rPr>
        <w:t xml:space="preserve">   family-specific token.</w:t>
      </w:r>
      <w:r>
        <w:br/>
      </w:r>
      <w:r>
        <w:rPr>
          <w:rStyle w:val="VerbatimChar"/>
        </w:rPr>
        <w:t xml:space="preserve">4. Golden tests per family: a fixed prompt renders to a byte-exact expected</w:t>
      </w:r>
      <w:r>
        <w:br/>
      </w:r>
      <w:r>
        <w:rPr>
          <w:rStyle w:val="VerbatimChar"/>
        </w:rPr>
        <w:t xml:space="preserve">   template; a fixed string tokenizes to an expected id sequence. These catch</w:t>
      </w:r>
      <w:r>
        <w:br/>
      </w:r>
      <w:r>
        <w:rPr>
          <w:rStyle w:val="VerbatimChar"/>
        </w:rPr>
        <w:t xml:space="preserve">   adapter drift, which is otherwise silent and corrupts every downstream Eval.</w:t>
      </w:r>
      <w:r>
        <w:br/>
      </w:r>
      <w:r>
        <w:rPr>
          <w:rStyle w:val="VerbatimChar"/>
        </w:rPr>
        <w:t xml:space="preserve">5. Sampling: temperature, top-p, top-k, repetition penalty, seed — with seeded</w:t>
      </w:r>
      <w:r>
        <w:br/>
      </w:r>
      <w:r>
        <w:rPr>
          <w:rStyle w:val="VerbatimChar"/>
        </w:rPr>
        <w:t xml:space="preserve">   determinism so Evals are reproducible.</w:t>
      </w:r>
      <w:r>
        <w:br/>
      </w:r>
      <w:r>
        <w:rPr>
          <w:rStyle w:val="VerbatimChar"/>
        </w:rPr>
        <w:t xml:space="preserve">6. Run the full Eval suite per family against the real models and record the</w:t>
      </w:r>
      <w:r>
        <w:br/>
      </w:r>
      <w:r>
        <w:rPr>
          <w:rStyle w:val="VerbatimChar"/>
        </w:rPr>
        <w:t xml:space="preserve">   per-family certification, as FR-MS-7 requires.</w:t>
      </w:r>
    </w:p>
    <w:p>
      <w:pPr>
        <w:pStyle w:val="FirstParagraph"/>
      </w:pPr>
      <w:r>
        <w:rPr>
          <w:bCs/>
          <w:b/>
        </w:rPr>
        <w:t xml:space="preserve">Acceptance criteria</w:t>
      </w:r>
    </w:p>
    <w:p>
      <w:pPr>
        <w:numPr>
          <w:ilvl w:val="0"/>
          <w:numId w:val="1049"/>
        </w:numPr>
        <w:pStyle w:val="Compact"/>
      </w:pPr>
      <w:r>
        <w:rPr>
          <w:bCs/>
          <w:b/>
        </w:rPr>
        <w:t xml:space="preserve">AC-RF-MI-2a — Real artefacts load, bad ones do not.</w:t>
      </w:r>
      <w:r>
        <w:t xml:space="preserve"> </w:t>
      </w:r>
      <w:r>
        <w:rPr>
          <w:iCs/>
          <w:i/>
        </w:rPr>
        <w:t xml:space="preserve">Given</w:t>
      </w:r>
      <w:r>
        <w:t xml:space="preserve"> </w:t>
      </w:r>
      <w:r>
        <w:t xml:space="preserve">a valid signed GGUF,</w:t>
      </w:r>
      <w:r>
        <w:t xml:space="preserve"> </w:t>
      </w:r>
      <w:r>
        <w:rPr>
          <w:iCs/>
          <w:i/>
        </w:rPr>
        <w:t xml:space="preserve">when</w:t>
      </w:r>
      <w:r>
        <w:t xml:space="preserve"> </w:t>
      </w:r>
      <w:r>
        <w:t xml:space="preserve">loaded,</w:t>
      </w:r>
      <w:r>
        <w:t xml:space="preserve"> </w:t>
      </w:r>
      <w:r>
        <w:rPr>
          <w:iCs/>
          <w:i/>
        </w:rPr>
        <w:t xml:space="preserve">then</w:t>
      </w:r>
      <w:r>
        <w:t xml:space="preserve"> </w:t>
      </w:r>
      <w:r>
        <w:t xml:space="preserve">it serves;</w:t>
      </w:r>
      <w:r>
        <w:t xml:space="preserve"> </w:t>
      </w:r>
      <w:r>
        <w:rPr>
          <w:iCs/>
          <w:i/>
        </w:rPr>
        <w:t xml:space="preserve">given</w:t>
      </w:r>
      <w:r>
        <w:t xml:space="preserve"> </w:t>
      </w:r>
      <w:r>
        <w:t xml:space="preserve">a digest mismatch or corrupt header,</w:t>
      </w:r>
      <w:r>
        <w:t xml:space="preserve"> </w:t>
      </w:r>
      <w:r>
        <w:rPr>
          <w:iCs/>
          <w:i/>
        </w:rPr>
        <w:t xml:space="preserve">then</w:t>
      </w:r>
      <w:r>
        <w:t xml:space="preserve"> </w:t>
      </w:r>
      <w:r>
        <w:t xml:space="preserve">the load fails closed and is audited.</w:t>
      </w:r>
    </w:p>
    <w:p>
      <w:pPr>
        <w:numPr>
          <w:ilvl w:val="0"/>
          <w:numId w:val="1049"/>
        </w:numPr>
        <w:pStyle w:val="Compact"/>
      </w:pPr>
      <w:r>
        <w:rPr>
          <w:bCs/>
          <w:b/>
        </w:rPr>
        <w:t xml:space="preserve">AC-RF-MI-2b — Token budgets use real tokens.</w:t>
      </w:r>
      <w:r>
        <w:t xml:space="preserve"> </w:t>
      </w:r>
      <w:r>
        <w:rPr>
          <w:iCs/>
          <w:i/>
        </w:rPr>
        <w:t xml:space="preserve">Given</w:t>
      </w:r>
      <w:r>
        <w:t xml:space="preserve"> </w:t>
      </w:r>
      <w:r>
        <w:t xml:space="preserve">an assembled prompt,</w:t>
      </w:r>
      <w:r>
        <w:t xml:space="preserve"> </w:t>
      </w:r>
      <w:r>
        <w:rPr>
          <w:iCs/>
          <w:i/>
        </w:rPr>
        <w:t xml:space="preserve">when</w:t>
      </w:r>
      <w:r>
        <w:t xml:space="preserve"> </w:t>
      </w:r>
      <w:r>
        <w:t xml:space="preserve">budgets are enforced,</w:t>
      </w:r>
      <w:r>
        <w:t xml:space="preserve"> </w:t>
      </w:r>
      <w:r>
        <w:rPr>
          <w:iCs/>
          <w:i/>
        </w:rPr>
        <w:t xml:space="preserve">then</w:t>
      </w:r>
      <w:r>
        <w:t xml:space="preserve"> </w:t>
      </w:r>
      <w:r>
        <w:t xml:space="preserve">the count comes from the family tokenizer, and a prompt exceeding a layer budget is rejected (not trimmed), as today.</w:t>
      </w:r>
    </w:p>
    <w:p>
      <w:pPr>
        <w:numPr>
          <w:ilvl w:val="0"/>
          <w:numId w:val="1049"/>
        </w:numPr>
        <w:pStyle w:val="Compact"/>
      </w:pPr>
      <w:r>
        <w:rPr>
          <w:bCs/>
          <w:b/>
        </w:rPr>
        <w:t xml:space="preserve">AC-RF-MI-2c — Templating is family-exact.</w:t>
      </w:r>
      <w:r>
        <w:t xml:space="preserve"> </w:t>
      </w:r>
      <w:r>
        <w:rPr>
          <w:iCs/>
          <w:i/>
        </w:rPr>
        <w:t xml:space="preserve">Given</w:t>
      </w:r>
      <w:r>
        <w:t xml:space="preserve"> </w:t>
      </w:r>
      <w:r>
        <w:t xml:space="preserve">the golden template tests for each family,</w:t>
      </w:r>
      <w:r>
        <w:t xml:space="preserve"> </w:t>
      </w:r>
      <w:r>
        <w:rPr>
          <w:iCs/>
          <w:i/>
        </w:rPr>
        <w:t xml:space="preserve">when</w:t>
      </w:r>
      <w:r>
        <w:t xml:space="preserve"> </w:t>
      </w:r>
      <w:r>
        <w:t xml:space="preserve">run,</w:t>
      </w:r>
      <w:r>
        <w:t xml:space="preserve"> </w:t>
      </w:r>
      <w:r>
        <w:rPr>
          <w:iCs/>
          <w:i/>
        </w:rPr>
        <w:t xml:space="preserve">then</w:t>
      </w:r>
      <w:r>
        <w:t xml:space="preserve"> </w:t>
      </w:r>
      <w:r>
        <w:t xml:space="preserve">rendered prompts are byte-identical to the expected output.</w:t>
      </w:r>
    </w:p>
    <w:p>
      <w:pPr>
        <w:numPr>
          <w:ilvl w:val="0"/>
          <w:numId w:val="1049"/>
        </w:numPr>
        <w:pStyle w:val="Compact"/>
      </w:pPr>
      <w:r>
        <w:rPr>
          <w:bCs/>
          <w:b/>
        </w:rPr>
        <w:t xml:space="preserve">AC-RF-MI-2d — Prompts stay portable.</w:t>
      </w:r>
      <w:r>
        <w:t xml:space="preserve"> </w:t>
      </w:r>
      <w:r>
        <w:rPr>
          <w:iCs/>
          <w:i/>
        </w:rPr>
        <w:t xml:space="preserve">Given</w:t>
      </w:r>
      <w:r>
        <w:t xml:space="preserve"> </w:t>
      </w:r>
      <w:r>
        <w:rPr>
          <w:rStyle w:val="VerbatimChar"/>
        </w:rPr>
        <w:t xml:space="preserve">mimir/prompts</w:t>
      </w:r>
      <w:r>
        <w:t xml:space="preserve">,</w:t>
      </w:r>
      <w:r>
        <w:t xml:space="preserve"> </w:t>
      </w:r>
      <w:r>
        <w:rPr>
          <w:iCs/>
          <w:i/>
        </w:rPr>
        <w:t xml:space="preserve">when</w:t>
      </w:r>
      <w:r>
        <w:t xml:space="preserve"> </w:t>
      </w:r>
      <w:r>
        <w:t xml:space="preserve">scanned,</w:t>
      </w:r>
      <w:r>
        <w:t xml:space="preserve"> </w:t>
      </w:r>
      <w:r>
        <w:rPr>
          <w:iCs/>
          <w:i/>
        </w:rPr>
        <w:t xml:space="preserve">then</w:t>
      </w:r>
      <w:r>
        <w:t xml:space="preserve"> </w:t>
      </w:r>
      <w:r>
        <w:t xml:space="preserve">no family-specific token or template syntax appears.</w:t>
      </w:r>
    </w:p>
    <w:p>
      <w:pPr>
        <w:numPr>
          <w:ilvl w:val="0"/>
          <w:numId w:val="1049"/>
        </w:numPr>
        <w:pStyle w:val="Compact"/>
      </w:pPr>
      <w:r>
        <w:rPr>
          <w:bCs/>
          <w:b/>
        </w:rPr>
        <w:t xml:space="preserve">AC-RF-MI-2e — Evals certify per family.</w:t>
      </w:r>
      <w:r>
        <w:t xml:space="preserve"> </w:t>
      </w:r>
      <w:r>
        <w:rPr>
          <w:iCs/>
          <w:i/>
        </w:rPr>
        <w:t xml:space="preserve">Given</w:t>
      </w:r>
      <w:r>
        <w:t xml:space="preserve"> </w:t>
      </w:r>
      <w:r>
        <w:t xml:space="preserve">each supported family,</w:t>
      </w:r>
      <w:r>
        <w:t xml:space="preserve"> </w:t>
      </w:r>
      <w:r>
        <w:rPr>
          <w:iCs/>
          <w:i/>
        </w:rPr>
        <w:t xml:space="preserve">when</w:t>
      </w:r>
      <w:r>
        <w:t xml:space="preserve"> </w:t>
      </w:r>
      <w:r>
        <w:t xml:space="preserve">the Eval suite runs against the real model,</w:t>
      </w:r>
      <w:r>
        <w:t xml:space="preserve"> </w:t>
      </w:r>
      <w:r>
        <w:rPr>
          <w:iCs/>
          <w:i/>
        </w:rPr>
        <w:t xml:space="preserve">then</w:t>
      </w:r>
      <w:r>
        <w:t xml:space="preserve"> </w:t>
      </w:r>
      <w:r>
        <w:t xml:space="preserve">results are recorded per family and a failure blocks that family's certification.</w:t>
      </w:r>
    </w:p>
    <w:p>
      <w:pPr>
        <w:numPr>
          <w:ilvl w:val="0"/>
          <w:numId w:val="1049"/>
        </w:numPr>
        <w:pStyle w:val="Compact"/>
      </w:pPr>
      <w:r>
        <w:rPr>
          <w:bCs/>
          <w:b/>
        </w:rPr>
        <w:t xml:space="preserve">AC-RF-MI-2f — Sampling is reproducible.</w:t>
      </w:r>
      <w:r>
        <w:t xml:space="preserve"> </w:t>
      </w:r>
      <w:r>
        <w:rPr>
          <w:iCs/>
          <w:i/>
        </w:rPr>
        <w:t xml:space="preserve">Given</w:t>
      </w:r>
      <w:r>
        <w:t xml:space="preserve"> </w:t>
      </w:r>
      <w:r>
        <w:t xml:space="preserve">a fixed seed and parameters,</w:t>
      </w:r>
      <w:r>
        <w:t xml:space="preserve"> </w:t>
      </w:r>
      <w:r>
        <w:rPr>
          <w:iCs/>
          <w:i/>
        </w:rPr>
        <w:t xml:space="preserve">when</w:t>
      </w:r>
      <w:r>
        <w:t xml:space="preserve"> </w:t>
      </w:r>
      <w:r>
        <w:t xml:space="preserve">the same prompt is run twice,</w:t>
      </w:r>
      <w:r>
        <w:t xml:space="preserve"> </w:t>
      </w:r>
      <w:r>
        <w:rPr>
          <w:iCs/>
          <w:i/>
        </w:rPr>
        <w:t xml:space="preserve">then</w:t>
      </w:r>
      <w:r>
        <w:t xml:space="preserve"> </w:t>
      </w:r>
      <w:r>
        <w:t xml:space="preserve">the outputs are identical.</w:t>
      </w:r>
    </w:p>
    <w:p>
      <w:pPr>
        <w:pStyle w:val="FirstParagraph"/>
      </w:pPr>
      <w:r>
        <w:rPr>
          <w:bCs/>
          <w:b/>
        </w:rPr>
        <w:t xml:space="preserve">Done when:</w:t>
      </w:r>
      <w:r>
        <w:t xml:space="preserve"> </w:t>
      </w:r>
      <w:r>
        <w:t xml:space="preserve">real weights load and tokenize; golden template tests exist per family; per-family Eval certification is recorded.</w:t>
      </w:r>
    </w:p>
    <w:p>
      <w:r>
        <w:pict>
          <v:rect style="width:0;height:1.5pt" o:hralign="center" o:hrstd="t" o:hr="t"/>
        </w:pict>
      </w:r>
    </w:p>
    <w:bookmarkEnd w:id="85"/>
    <w:bookmarkStart w:id="86" w:name="X2147e14de388a21be44b6f925a2f5090c13ee82"/>
    <w:p>
      <w:pPr>
        <w:pStyle w:val="Heading3"/>
      </w:pPr>
      <w:r>
        <w:t xml:space="preserve">RF-MI-3 · Serving performance: batching, KV-cache, scheduling and admission</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Mimir ·</w:t>
      </w:r>
      <w:r>
        <w:t xml:space="preserve"> </w:t>
      </w:r>
      <w:r>
        <w:rPr>
          <w:bCs/>
          <w:b/>
        </w:rPr>
        <w:t xml:space="preserve">Depends on:</w:t>
      </w:r>
      <w:r>
        <w:t xml:space="preserve"> </w:t>
      </w:r>
      <w:r>
        <w:t xml:space="preserve">RF-MI-1, RF-MI-2</w:t>
      </w:r>
    </w:p>
    <w:p>
      <w:pPr>
        <w:pStyle w:val="BodyText"/>
      </w:pPr>
      <w:r>
        <w:rPr>
          <w:bCs/>
          <w:b/>
        </w:rPr>
        <w:t xml:space="preserve">Evidence.</w:t>
      </w:r>
      <w:r>
        <w:t xml:space="preserve"> </w:t>
      </w:r>
      <w:r>
        <w:rPr>
          <w:rStyle w:val="VerbatimChar"/>
        </w:rPr>
        <w:t xml:space="preserve">mimir/model-server/src/serve.rs</w:t>
      </w:r>
      <w:r>
        <w:t xml:space="preserve">,</w:t>
      </w:r>
      <w:r>
        <w:t xml:space="preserve"> </w:t>
      </w:r>
      <w:r>
        <w:rPr>
          <w:rStyle w:val="VerbatimChar"/>
        </w:rPr>
        <w:t xml:space="preserve">handler.rs</w:t>
      </w:r>
      <w:r>
        <w:t xml:space="preserve"> </w:t>
      </w:r>
      <w:r>
        <w:t xml:space="preserve">and</w:t>
      </w:r>
      <w:r>
        <w:t xml:space="preserve"> </w:t>
      </w:r>
      <w:r>
        <w:rPr>
          <w:rStyle w:val="VerbatimChar"/>
        </w:rPr>
        <w:t xml:space="preserve">router.rs</w:t>
      </w:r>
      <w:r>
        <w:t xml:space="preserve"> </w:t>
      </w:r>
      <w:r>
        <w:t xml:space="preserve">model continuous batching and KV-cache accounting;</w:t>
      </w:r>
      <w:r>
        <w:t xml:space="preserve"> </w:t>
      </w:r>
      <w:r>
        <w:rPr>
          <w:rStyle w:val="VerbatimChar"/>
        </w:rPr>
        <w:t xml:space="preserve">backends/local.rs</w:t>
      </w:r>
      <w:r>
        <w:t xml:space="preserve"> </w:t>
      </w:r>
      <w:r>
        <w:t xml:space="preserve">computes synthetic latencies (</w:t>
      </w:r>
      <w:r>
        <w:rPr>
          <w:rStyle w:val="VerbatimChar"/>
        </w:rPr>
        <w:t xml:space="preserve">BASE_MS = 12.0</w:t>
      </w:r>
      <w:r>
        <w:t xml:space="preserve">,</w:t>
      </w:r>
      <w:r>
        <w:t xml:space="preserve"> </w:t>
      </w:r>
      <w:r>
        <w:rPr>
          <w:rStyle w:val="VerbatimChar"/>
        </w:rPr>
        <w:t xml:space="preserve">PER_TOKEN_MS = 0.4</w:t>
      </w:r>
      <w:r>
        <w:t xml:space="preserve">). No real scheduling exists.</w:t>
      </w:r>
    </w:p>
    <w:p>
      <w:pPr>
        <w:pStyle w:val="BodyText"/>
      </w:pPr>
      <w:r>
        <w:rPr>
          <w:bCs/>
          <w:b/>
        </w:rPr>
        <w:t xml:space="preserve">Prompt</w:t>
      </w:r>
    </w:p>
    <w:p>
      <w:pPr>
        <w:pStyle w:val="SourceCode"/>
      </w:pPr>
      <w:r>
        <w:rPr>
          <w:rStyle w:val="VerbatimChar"/>
        </w:rPr>
        <w:t xml:space="preserve">Make the serving plane real and measured.</w:t>
      </w:r>
      <w:r>
        <w:br/>
      </w:r>
      <w:r>
        <w:br/>
      </w:r>
      <w:r>
        <w:rPr>
          <w:rStyle w:val="VerbatimChar"/>
        </w:rPr>
        <w:t xml:space="preserve">1. Wire the existing batching and KV-cache accounting to the real engine's</w:t>
      </w:r>
      <w:r>
        <w:br/>
      </w:r>
      <w:r>
        <w:rPr>
          <w:rStyle w:val="VerbatimChar"/>
        </w:rPr>
        <w:t xml:space="preserve">   actual state rather than modelled values — real occupancy, real cache hit</w:t>
      </w:r>
      <w:r>
        <w:br/>
      </w:r>
      <w:r>
        <w:rPr>
          <w:rStyle w:val="VerbatimChar"/>
        </w:rPr>
        <w:t xml:space="preserve">   rate, real queue depth. Where the engine exposes them, read them; where it</w:t>
      </w:r>
      <w:r>
        <w:br/>
      </w:r>
      <w:r>
        <w:rPr>
          <w:rStyle w:val="VerbatimChar"/>
        </w:rPr>
        <w:t xml:space="preserve">   does not, measure them at the boundary.</w:t>
      </w:r>
      <w:r>
        <w:br/>
      </w:r>
      <w:r>
        <w:rPr>
          <w:rStyle w:val="VerbatimChar"/>
        </w:rPr>
        <w:t xml:space="preserve">2. Admission control and fairness: bounded queue with a documented full policy,</w:t>
      </w:r>
      <w:r>
        <w:br/>
      </w:r>
      <w:r>
        <w:rPr>
          <w:rStyle w:val="VerbatimChar"/>
        </w:rPr>
        <w:t xml:space="preserve">   priority classes (interactive operator request vs background Eval vs batch</w:t>
      </w:r>
      <w:r>
        <w:br/>
      </w:r>
      <w:r>
        <w:rPr>
          <w:rStyle w:val="VerbatimChar"/>
        </w:rPr>
        <w:t xml:space="preserve">   job), per-tenant fair sharing (RF-SCL-1), and deadline-aware scheduling that</w:t>
      </w:r>
      <w:r>
        <w:br/>
      </w:r>
      <w:r>
        <w:rPr>
          <w:rStyle w:val="VerbatimChar"/>
        </w:rPr>
        <w:t xml:space="preserve">   rejects rather than silently queues past a caller's deadline.</w:t>
      </w:r>
      <w:r>
        <w:br/>
      </w:r>
      <w:r>
        <w:rPr>
          <w:rStyle w:val="VerbatimChar"/>
        </w:rPr>
        <w:t xml:space="preserve">3. Prefix caching for the shared system-prompt prefix — the eight-layer assembly</w:t>
      </w:r>
      <w:r>
        <w:br/>
      </w:r>
      <w:r>
        <w:rPr>
          <w:rStyle w:val="VerbatimChar"/>
        </w:rPr>
        <w:t xml:space="preserve">   means layers 1–2 are often identical across requests, which is exactly the</w:t>
      </w:r>
      <w:r>
        <w:br/>
      </w:r>
      <w:r>
        <w:rPr>
          <w:rStyle w:val="VerbatimChar"/>
        </w:rPr>
        <w:t xml:space="preserve">   case prefix caching serves. Measure the gain.</w:t>
      </w:r>
      <w:r>
        <w:br/>
      </w:r>
      <w:r>
        <w:rPr>
          <w:rStyle w:val="VerbatimChar"/>
        </w:rPr>
        <w:t xml:space="preserve">4. Publish the real performance envelope: time-to-first-token and tokens/second</w:t>
      </w:r>
      <w:r>
        <w:br/>
      </w:r>
      <w:r>
        <w:rPr>
          <w:rStyle w:val="VerbatimChar"/>
        </w:rPr>
        <w:t xml:space="preserve">   per family, per quantisation, per hardware profile, at several concurrency</w:t>
      </w:r>
      <w:r>
        <w:br/>
      </w:r>
      <w:r>
        <w:rPr>
          <w:rStyle w:val="VerbatimChar"/>
        </w:rPr>
        <w:t xml:space="preserve">   levels. Record in docs/dev/operations/performance.md and gate regressions.</w:t>
      </w:r>
      <w:r>
        <w:br/>
      </w:r>
      <w:r>
        <w:rPr>
          <w:rStyle w:val="VerbatimChar"/>
        </w:rPr>
        <w:t xml:space="preserve">5. Replace the synthetic latency constants in the reference engine with values</w:t>
      </w:r>
      <w:r>
        <w:br/>
      </w:r>
      <w:r>
        <w:rPr>
          <w:rStyle w:val="VerbatimChar"/>
        </w:rPr>
        <w:t xml:space="preserve">   clearly labelled as synthetic, and make it impossible for a synthetic value to</w:t>
      </w:r>
      <w:r>
        <w:br/>
      </w:r>
      <w:r>
        <w:rPr>
          <w:rStyle w:val="VerbatimChar"/>
        </w:rPr>
        <w:t xml:space="preserve">   be reported as a measurement in the Model Plane screen.</w:t>
      </w:r>
    </w:p>
    <w:p>
      <w:pPr>
        <w:pStyle w:val="FirstParagraph"/>
      </w:pPr>
      <w:r>
        <w:rPr>
          <w:bCs/>
          <w:b/>
        </w:rPr>
        <w:t xml:space="preserve">Acceptance criteria</w:t>
      </w:r>
    </w:p>
    <w:p>
      <w:pPr>
        <w:numPr>
          <w:ilvl w:val="0"/>
          <w:numId w:val="1050"/>
        </w:numPr>
        <w:pStyle w:val="Compact"/>
      </w:pPr>
      <w:r>
        <w:rPr>
          <w:bCs/>
          <w:b/>
        </w:rPr>
        <w:t xml:space="preserve">AC-RF-MI-3a — Metrics are measured, not modelled.</w:t>
      </w:r>
      <w:r>
        <w:t xml:space="preserve"> </w:t>
      </w:r>
      <w:r>
        <w:rPr>
          <w:iCs/>
          <w:i/>
        </w:rPr>
        <w:t xml:space="preserve">Given</w:t>
      </w:r>
      <w:r>
        <w:t xml:space="preserve"> </w:t>
      </w:r>
      <w:r>
        <w:t xml:space="preserve">the Model Plane screen,</w:t>
      </w:r>
      <w:r>
        <w:t xml:space="preserve"> </w:t>
      </w:r>
      <w:r>
        <w:rPr>
          <w:iCs/>
          <w:i/>
        </w:rPr>
        <w:t xml:space="preserve">when</w:t>
      </w:r>
      <w:r>
        <w:t xml:space="preserve"> </w:t>
      </w:r>
      <w:r>
        <w:t xml:space="preserve">it shows occupancy, cache hit rate and latency,</w:t>
      </w:r>
      <w:r>
        <w:t xml:space="preserve"> </w:t>
      </w:r>
      <w:r>
        <w:rPr>
          <w:iCs/>
          <w:i/>
        </w:rPr>
        <w:t xml:space="preserve">then</w:t>
      </w:r>
      <w:r>
        <w:t xml:space="preserve"> </w:t>
      </w:r>
      <w:r>
        <w:t xml:space="preserve">those values come from the real engine, and any synthetic value is labelled as such in the UI.</w:t>
      </w:r>
    </w:p>
    <w:p>
      <w:pPr>
        <w:numPr>
          <w:ilvl w:val="0"/>
          <w:numId w:val="1050"/>
        </w:numPr>
        <w:pStyle w:val="Compact"/>
      </w:pPr>
      <w:r>
        <w:rPr>
          <w:bCs/>
          <w:b/>
        </w:rPr>
        <w:t xml:space="preserve">AC-RF-MI-3b — Deadlines are honoured or refused.</w:t>
      </w:r>
      <w:r>
        <w:t xml:space="preserve"> </w:t>
      </w:r>
      <w:r>
        <w:rPr>
          <w:iCs/>
          <w:i/>
        </w:rPr>
        <w:t xml:space="preserve">Given</w:t>
      </w:r>
      <w:r>
        <w:t xml:space="preserve"> </w:t>
      </w:r>
      <w:r>
        <w:t xml:space="preserve">a request whose deadline cannot be met at current queue depth,</w:t>
      </w:r>
      <w:r>
        <w:t xml:space="preserve"> </w:t>
      </w:r>
      <w:r>
        <w:rPr>
          <w:iCs/>
          <w:i/>
        </w:rPr>
        <w:t xml:space="preserve">when</w:t>
      </w:r>
      <w:r>
        <w:t xml:space="preserve"> </w:t>
      </w:r>
      <w:r>
        <w:t xml:space="preserve">it is submitted,</w:t>
      </w:r>
      <w:r>
        <w:t xml:space="preserve"> </w:t>
      </w:r>
      <w:r>
        <w:rPr>
          <w:iCs/>
          <w:i/>
        </w:rPr>
        <w:t xml:space="preserve">then</w:t>
      </w:r>
      <w:r>
        <w:t xml:space="preserve"> </w:t>
      </w:r>
      <w:r>
        <w:t xml:space="preserve">it is refused immediately rather than queued to failure.</w:t>
      </w:r>
    </w:p>
    <w:p>
      <w:pPr>
        <w:numPr>
          <w:ilvl w:val="0"/>
          <w:numId w:val="1050"/>
        </w:numPr>
        <w:pStyle w:val="Compact"/>
      </w:pPr>
      <w:r>
        <w:rPr>
          <w:bCs/>
          <w:b/>
        </w:rPr>
        <w:t xml:space="preserve">AC-RF-MI-3c — Fairness holds.</w:t>
      </w:r>
      <w:r>
        <w:t xml:space="preserve"> </w:t>
      </w:r>
      <w:r>
        <w:rPr>
          <w:iCs/>
          <w:i/>
        </w:rPr>
        <w:t xml:space="preserve">Given</w:t>
      </w:r>
      <w:r>
        <w:t xml:space="preserve"> </w:t>
      </w:r>
      <w:r>
        <w:t xml:space="preserve">one tenant saturating the queue,</w:t>
      </w:r>
      <w:r>
        <w:t xml:space="preserve"> </w:t>
      </w:r>
      <w:r>
        <w:rPr>
          <w:iCs/>
          <w:i/>
        </w:rPr>
        <w:t xml:space="preserve">when</w:t>
      </w:r>
      <w:r>
        <w:t xml:space="preserve"> </w:t>
      </w:r>
      <w:r>
        <w:t xml:space="preserve">another submits,</w:t>
      </w:r>
      <w:r>
        <w:t xml:space="preserve"> </w:t>
      </w:r>
      <w:r>
        <w:rPr>
          <w:iCs/>
          <w:i/>
        </w:rPr>
        <w:t xml:space="preserve">then</w:t>
      </w:r>
      <w:r>
        <w:t xml:space="preserve"> </w:t>
      </w:r>
      <w:r>
        <w:t xml:space="preserve">the second receives its fair share within the documented bound.</w:t>
      </w:r>
    </w:p>
    <w:p>
      <w:pPr>
        <w:numPr>
          <w:ilvl w:val="0"/>
          <w:numId w:val="1050"/>
        </w:numPr>
        <w:pStyle w:val="Compact"/>
      </w:pPr>
      <w:r>
        <w:rPr>
          <w:bCs/>
          <w:b/>
        </w:rPr>
        <w:t xml:space="preserve">AC-RF-MI-3d — Prefix caching helps measurably.</w:t>
      </w:r>
      <w:r>
        <w:t xml:space="preserve"> </w:t>
      </w:r>
      <w:r>
        <w:rPr>
          <w:iCs/>
          <w:i/>
        </w:rPr>
        <w:t xml:space="preserve">Given</w:t>
      </w:r>
      <w:r>
        <w:t xml:space="preserve"> </w:t>
      </w:r>
      <w:r>
        <w:t xml:space="preserve">requests sharing the assembled prefix,</w:t>
      </w:r>
      <w:r>
        <w:t xml:space="preserve"> </w:t>
      </w:r>
      <w:r>
        <w:rPr>
          <w:iCs/>
          <w:i/>
        </w:rPr>
        <w:t xml:space="preserve">when</w:t>
      </w:r>
      <w:r>
        <w:t xml:space="preserve"> </w:t>
      </w:r>
      <w:r>
        <w:t xml:space="preserve">served,</w:t>
      </w:r>
      <w:r>
        <w:t xml:space="preserve"> </w:t>
      </w:r>
      <w:r>
        <w:rPr>
          <w:iCs/>
          <w:i/>
        </w:rPr>
        <w:t xml:space="preserve">then</w:t>
      </w:r>
      <w:r>
        <w:t xml:space="preserve"> </w:t>
      </w:r>
      <w:r>
        <w:t xml:space="preserve">time-to-first-token improves against the no-cache baseline by a recorded margin.</w:t>
      </w:r>
    </w:p>
    <w:p>
      <w:pPr>
        <w:numPr>
          <w:ilvl w:val="0"/>
          <w:numId w:val="1050"/>
        </w:numPr>
        <w:pStyle w:val="Compact"/>
      </w:pPr>
      <w:r>
        <w:rPr>
          <w:bCs/>
          <w:b/>
        </w:rPr>
        <w:t xml:space="preserve">AC-RF-MI-3e — Envelope is published and gated.</w:t>
      </w:r>
      <w:r>
        <w:t xml:space="preserve"> </w:t>
      </w:r>
      <w:r>
        <w:rPr>
          <w:iCs/>
          <w:i/>
        </w:rPr>
        <w:t xml:space="preserve">Given</w:t>
      </w:r>
      <w:r>
        <w:t xml:space="preserve"> </w:t>
      </w:r>
      <w:r>
        <w:t xml:space="preserve">the benchmark,</w:t>
      </w:r>
      <w:r>
        <w:t xml:space="preserve"> </w:t>
      </w:r>
      <w:r>
        <w:rPr>
          <w:iCs/>
          <w:i/>
        </w:rPr>
        <w:t xml:space="preserve">when</w:t>
      </w:r>
      <w:r>
        <w:t xml:space="preserve"> </w:t>
      </w:r>
      <w:r>
        <w:t xml:space="preserve">a change regresses latency beyond tolerance,</w:t>
      </w:r>
      <w:r>
        <w:t xml:space="preserve"> </w:t>
      </w:r>
      <w:r>
        <w:rPr>
          <w:iCs/>
          <w:i/>
        </w:rPr>
        <w:t xml:space="preserve">then</w:t>
      </w:r>
      <w:r>
        <w:t xml:space="preserve"> </w:t>
      </w:r>
      <w:r>
        <w:t xml:space="preserve">CI fails.</w:t>
      </w:r>
    </w:p>
    <w:p>
      <w:pPr>
        <w:pStyle w:val="FirstParagraph"/>
      </w:pPr>
      <w:r>
        <w:rPr>
          <w:bCs/>
          <w:b/>
        </w:rPr>
        <w:t xml:space="preserve">Done when:</w:t>
      </w:r>
      <w:r>
        <w:t xml:space="preserve"> </w:t>
      </w:r>
      <w:r>
        <w:t xml:space="preserve">the Model Plane shows measured values; the envelope is published; the regression gate is live.</w:t>
      </w:r>
    </w:p>
    <w:p>
      <w:r>
        <w:pict>
          <v:rect style="width:0;height:1.5pt" o:hralign="center" o:hrstd="t" o:hr="t"/>
        </w:pict>
      </w:r>
    </w:p>
    <w:bookmarkEnd w:id="86"/>
    <w:bookmarkStart w:id="87" w:name="Xaa43874e55c75e3c71753276901ccb4f72739e8"/>
    <w:p>
      <w:pPr>
        <w:pStyle w:val="Heading3"/>
      </w:pPr>
      <w:r>
        <w:t xml:space="preserve">RF-MI-4 · Real tool execution in the governed loop</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Mimir ·</w:t>
      </w:r>
      <w:r>
        <w:t xml:space="preserve"> </w:t>
      </w:r>
      <w:r>
        <w:rPr>
          <w:bCs/>
          <w:b/>
        </w:rPr>
        <w:t xml:space="preserve">Depends on:</w:t>
      </w:r>
      <w:r>
        <w:t xml:space="preserve"> </w:t>
      </w:r>
      <w:r>
        <w:t xml:space="preserve">RF-API-2, RF-MI-1</w:t>
      </w:r>
    </w:p>
    <w:p>
      <w:pPr>
        <w:pStyle w:val="BodyText"/>
      </w:pPr>
      <w:r>
        <w:rPr>
          <w:bCs/>
          <w:b/>
        </w:rPr>
        <w:t xml:space="preserve">Evidence.</w:t>
      </w:r>
      <w:r>
        <w:t xml:space="preserve"> </w:t>
      </w:r>
      <w:r>
        <w:rPr>
          <w:rStyle w:val="VerbatimChar"/>
        </w:rPr>
        <w:t xml:space="preserve">mimir/agent-runtime/src/govloop.rs</w:t>
      </w:r>
      <w:r>
        <w:t xml:space="preserve"> </w:t>
      </w:r>
      <w:r>
        <w:t xml:space="preserve">(the governed loop) is thorough — gating, pre-authorisation, human decisions, healing, audit sequences, step budgets.</w:t>
      </w:r>
      <w:r>
        <w:t xml:space="preserve"> </w:t>
      </w:r>
      <w:r>
        <w:rPr>
          <w:rStyle w:val="VerbatimChar"/>
        </w:rPr>
        <w:t xml:space="preserve">ActionExecutor</w:t>
      </w:r>
      <w:r>
        <w:t xml:space="preserve"> </w:t>
      </w:r>
      <w:r>
        <w:t xml:space="preserve">is a trait; the concrete executors are test doubles. The agent can propose and be gated, but there is no production executor invoking real subsystem operations.</w:t>
      </w:r>
    </w:p>
    <w:p>
      <w:pPr>
        <w:pStyle w:val="BodyText"/>
      </w:pPr>
      <w:r>
        <w:rPr>
          <w:bCs/>
          <w:b/>
        </w:rPr>
        <w:t xml:space="preserve">Prompt</w:t>
      </w:r>
    </w:p>
    <w:p>
      <w:pPr>
        <w:pStyle w:val="SourceCode"/>
      </w:pPr>
      <w:r>
        <w:rPr>
          <w:rStyle w:val="VerbatimChar"/>
        </w:rPr>
        <w:t xml:space="preserve">Connect the governed loop to real capabilities.</w:t>
      </w:r>
      <w:r>
        <w:br/>
      </w:r>
      <w:r>
        <w:br/>
      </w:r>
      <w:r>
        <w:rPr>
          <w:rStyle w:val="VerbatimChar"/>
        </w:rPr>
        <w:t xml:space="preserve">1. Implement a production ActionCatalog and ActionExecutor backed by the RF-API-2</w:t>
      </w:r>
      <w:r>
        <w:br/>
      </w:r>
      <w:r>
        <w:rPr>
          <w:rStyle w:val="VerbatimChar"/>
        </w:rPr>
        <w:t xml:space="preserve">   RPC clients, so a gated, approved action performs a real fabric action, Forge</w:t>
      </w:r>
      <w:r>
        <w:br/>
      </w:r>
      <w:r>
        <w:rPr>
          <w:rStyle w:val="VerbatimChar"/>
        </w:rPr>
        <w:t xml:space="preserve">   run, Bifrost promotion or Heimdall workflow step. Every executor call carries</w:t>
      </w:r>
      <w:r>
        <w:br/>
      </w:r>
      <w:r>
        <w:rPr>
          <w:rStyle w:val="VerbatimChar"/>
        </w:rPr>
        <w:t xml:space="preserve">   the agent's scoped identity, not the operator's ambient authority.</w:t>
      </w:r>
      <w:r>
        <w:br/>
      </w:r>
      <w:r>
        <w:rPr>
          <w:rStyle w:val="VerbatimChar"/>
        </w:rPr>
        <w:t xml:space="preserve">2. Least privilege per turn (INV-2): the tool schemas injected for a turn are</w:t>
      </w:r>
      <w:r>
        <w:br/>
      </w:r>
      <w:r>
        <w:rPr>
          <w:rStyle w:val="VerbatimChar"/>
        </w:rPr>
        <w:t xml:space="preserve">   derived from policy for THIS subject, purpose and task — never a static</w:t>
      </w:r>
      <w:r>
        <w:br/>
      </w:r>
      <w:r>
        <w:rPr>
          <w:rStyle w:val="VerbatimChar"/>
        </w:rPr>
        <w:t xml:space="preserve">   catalogue. A tool absent from the turn's injection must be unreachable even if</w:t>
      </w:r>
      <w:r>
        <w:br/>
      </w:r>
      <w:r>
        <w:rPr>
          <w:rStyle w:val="VerbatimChar"/>
        </w:rPr>
        <w:t xml:space="preserve">   the model names it; add a test that the model naming an uninjected tool</w:t>
      </w:r>
      <w:r>
        <w:br/>
      </w:r>
      <w:r>
        <w:rPr>
          <w:rStyle w:val="VerbatimChar"/>
        </w:rPr>
        <w:t xml:space="preserve">   produces a refusal, not an execution.</w:t>
      </w:r>
      <w:r>
        <w:br/>
      </w:r>
      <w:r>
        <w:rPr>
          <w:rStyle w:val="VerbatimChar"/>
        </w:rPr>
        <w:t xml:space="preserve">3. Reversibility (INV-5): every executor declares whether its effect is</w:t>
      </w:r>
      <w:r>
        <w:br/>
      </w:r>
      <w:r>
        <w:rPr>
          <w:rStyle w:val="VerbatimChar"/>
        </w:rPr>
        <w:t xml:space="preserve">   reversible and, if so, supplies the compensating action. Irreversible actions</w:t>
      </w:r>
      <w:r>
        <w:br/>
      </w:r>
      <w:r>
        <w:rPr>
          <w:rStyle w:val="VerbatimChar"/>
        </w:rPr>
        <w:t xml:space="preserve">   require explicit human sign-off naming the irreversibility. Implement undo for</w:t>
      </w:r>
      <w:r>
        <w:br/>
      </w:r>
      <w:r>
        <w:rPr>
          <w:rStyle w:val="VerbatimChar"/>
        </w:rPr>
        <w:t xml:space="preserve">   reversible actions and expose it in the UI.</w:t>
      </w:r>
      <w:r>
        <w:br/>
      </w:r>
      <w:r>
        <w:rPr>
          <w:rStyle w:val="VerbatimChar"/>
        </w:rPr>
        <w:t xml:space="preserve">4. Budgets (INV-8): wall-clock, token, step and cost budgets per run, with</w:t>
      </w:r>
      <w:r>
        <w:br/>
      </w:r>
      <w:r>
        <w:rPr>
          <w:rStyle w:val="VerbatimChar"/>
        </w:rPr>
        <w:t xml:space="preserve">   exhaustion halting to a human — and the partial work left in a clean,</w:t>
      </w:r>
      <w:r>
        <w:br/>
      </w:r>
      <w:r>
        <w:rPr>
          <w:rStyle w:val="VerbatimChar"/>
        </w:rPr>
        <w:t xml:space="preserve">   documented state, never half-applied.</w:t>
      </w:r>
      <w:r>
        <w:br/>
      </w:r>
      <w:r>
        <w:rPr>
          <w:rStyle w:val="VerbatimChar"/>
        </w:rPr>
        <w:t xml:space="preserve">5. Sandboxing: any tool that executes code (Forge transforms, projections) runs</w:t>
      </w:r>
      <w:r>
        <w:br/>
      </w:r>
      <w:r>
        <w:rPr>
          <w:rStyle w:val="VerbatimChar"/>
        </w:rPr>
        <w:t xml:space="preserve">   with no network, a filesystem allow-list, memory and CPU limits, and a hard</w:t>
      </w:r>
      <w:r>
        <w:br/>
      </w:r>
      <w:r>
        <w:rPr>
          <w:rStyle w:val="VerbatimChar"/>
        </w:rPr>
        <w:t xml:space="preserve">   timeout. Escape attempts are security events.</w:t>
      </w:r>
      <w:r>
        <w:br/>
      </w:r>
      <w:r>
        <w:rPr>
          <w:rStyle w:val="VerbatimChar"/>
        </w:rPr>
        <w:t xml:space="preserve">6. Audit every step with the correlation id so the Session Traces screen can</w:t>
      </w:r>
      <w:r>
        <w:br/>
      </w:r>
      <w:r>
        <w:rPr>
          <w:rStyle w:val="VerbatimChar"/>
        </w:rPr>
        <w:t xml:space="preserve">   reconstruct the run exactly (RF-UID-4).</w:t>
      </w:r>
    </w:p>
    <w:p>
      <w:pPr>
        <w:pStyle w:val="FirstParagraph"/>
      </w:pPr>
      <w:r>
        <w:rPr>
          <w:bCs/>
          <w:b/>
        </w:rPr>
        <w:t xml:space="preserve">Acceptance criteria</w:t>
      </w:r>
    </w:p>
    <w:p>
      <w:pPr>
        <w:numPr>
          <w:ilvl w:val="0"/>
          <w:numId w:val="1051"/>
        </w:numPr>
        <w:pStyle w:val="Compact"/>
      </w:pPr>
      <w:r>
        <w:rPr>
          <w:bCs/>
          <w:b/>
        </w:rPr>
        <w:t xml:space="preserve">AC-RF-MI-4a — Approved actions really happen.</w:t>
      </w:r>
      <w:r>
        <w:t xml:space="preserve"> </w:t>
      </w:r>
      <w:r>
        <w:rPr>
          <w:iCs/>
          <w:i/>
        </w:rPr>
        <w:t xml:space="preserve">Given</w:t>
      </w:r>
      <w:r>
        <w:t xml:space="preserve"> </w:t>
      </w:r>
      <w:r>
        <w:t xml:space="preserve">a gated, human-approved action,</w:t>
      </w:r>
      <w:r>
        <w:t xml:space="preserve"> </w:t>
      </w:r>
      <w:r>
        <w:rPr>
          <w:iCs/>
          <w:i/>
        </w:rPr>
        <w:t xml:space="preserve">when</w:t>
      </w:r>
      <w:r>
        <w:t xml:space="preserve"> </w:t>
      </w:r>
      <w:r>
        <w:t xml:space="preserve">the loop executes it,</w:t>
      </w:r>
      <w:r>
        <w:t xml:space="preserve"> </w:t>
      </w:r>
      <w:r>
        <w:rPr>
          <w:iCs/>
          <w:i/>
        </w:rPr>
        <w:t xml:space="preserve">then</w:t>
      </w:r>
      <w:r>
        <w:t xml:space="preserve"> </w:t>
      </w:r>
      <w:r>
        <w:t xml:space="preserve">the target subsystem state changed and the audit records both the gate and the effect.</w:t>
      </w:r>
    </w:p>
    <w:p>
      <w:pPr>
        <w:numPr>
          <w:ilvl w:val="0"/>
          <w:numId w:val="1051"/>
        </w:numPr>
        <w:pStyle w:val="Compact"/>
      </w:pPr>
      <w:r>
        <w:rPr>
          <w:bCs/>
          <w:b/>
        </w:rPr>
        <w:t xml:space="preserve">AC-RF-MI-4b — Uninjected tools are unreachable.</w:t>
      </w:r>
      <w:r>
        <w:t xml:space="preserve"> </w:t>
      </w:r>
      <w:r>
        <w:rPr>
          <w:iCs/>
          <w:i/>
        </w:rPr>
        <w:t xml:space="preserve">Given</w:t>
      </w:r>
      <w:r>
        <w:t xml:space="preserve"> </w:t>
      </w:r>
      <w:r>
        <w:t xml:space="preserve">a model output naming a tool not injected this turn,</w:t>
      </w:r>
      <w:r>
        <w:t xml:space="preserve"> </w:t>
      </w:r>
      <w:r>
        <w:rPr>
          <w:iCs/>
          <w:i/>
        </w:rPr>
        <w:t xml:space="preserve">when</w:t>
      </w:r>
      <w:r>
        <w:t xml:space="preserve"> </w:t>
      </w:r>
      <w:r>
        <w:t xml:space="preserve">the loop processes it,</w:t>
      </w:r>
      <w:r>
        <w:t xml:space="preserve"> </w:t>
      </w:r>
      <w:r>
        <w:rPr>
          <w:iCs/>
          <w:i/>
        </w:rPr>
        <w:t xml:space="preserve">then</w:t>
      </w:r>
      <w:r>
        <w:t xml:space="preserve"> </w:t>
      </w:r>
      <w:r>
        <w:t xml:space="preserve">it refuses, records the refusal, and executes nothing.</w:t>
      </w:r>
    </w:p>
    <w:p>
      <w:pPr>
        <w:numPr>
          <w:ilvl w:val="0"/>
          <w:numId w:val="1051"/>
        </w:numPr>
        <w:pStyle w:val="Compact"/>
      </w:pPr>
      <w:r>
        <w:rPr>
          <w:bCs/>
          <w:b/>
        </w:rPr>
        <w:t xml:space="preserve">AC-RF-MI-4c — Irreversible needs sign-off.</w:t>
      </w:r>
      <w:r>
        <w:t xml:space="preserve"> </w:t>
      </w:r>
      <w:r>
        <w:rPr>
          <w:iCs/>
          <w:i/>
        </w:rPr>
        <w:t xml:space="preserve">Given</w:t>
      </w:r>
      <w:r>
        <w:t xml:space="preserve"> </w:t>
      </w:r>
      <w:r>
        <w:t xml:space="preserve">an irreversible action,</w:t>
      </w:r>
      <w:r>
        <w:t xml:space="preserve"> </w:t>
      </w:r>
      <w:r>
        <w:rPr>
          <w:iCs/>
          <w:i/>
        </w:rPr>
        <w:t xml:space="preserve">when</w:t>
      </w:r>
      <w:r>
        <w:t xml:space="preserve"> </w:t>
      </w:r>
      <w:r>
        <w:t xml:space="preserve">it is proposed,</w:t>
      </w:r>
      <w:r>
        <w:t xml:space="preserve"> </w:t>
      </w:r>
      <w:r>
        <w:rPr>
          <w:iCs/>
          <w:i/>
        </w:rPr>
        <w:t xml:space="preserve">then</w:t>
      </w:r>
      <w:r>
        <w:t xml:space="preserve"> </w:t>
      </w:r>
      <w:r>
        <w:t xml:space="preserve">execution requires an explicit human decision that names the irreversibility; a pre-authorised scope alone is insufficient.</w:t>
      </w:r>
    </w:p>
    <w:p>
      <w:pPr>
        <w:numPr>
          <w:ilvl w:val="0"/>
          <w:numId w:val="1051"/>
        </w:numPr>
        <w:pStyle w:val="Compact"/>
      </w:pPr>
      <w:r>
        <w:rPr>
          <w:bCs/>
          <w:b/>
        </w:rPr>
        <w:t xml:space="preserve">AC-RF-MI-4d — Undo works.</w:t>
      </w:r>
      <w:r>
        <w:t xml:space="preserve"> </w:t>
      </w:r>
      <w:r>
        <w:rPr>
          <w:iCs/>
          <w:i/>
        </w:rPr>
        <w:t xml:space="preserve">Given</w:t>
      </w:r>
      <w:r>
        <w:t xml:space="preserve"> </w:t>
      </w:r>
      <w:r>
        <w:t xml:space="preserve">an executed reversible action,</w:t>
      </w:r>
      <w:r>
        <w:t xml:space="preserve"> </w:t>
      </w:r>
      <w:r>
        <w:rPr>
          <w:iCs/>
          <w:i/>
        </w:rPr>
        <w:t xml:space="preserve">when</w:t>
      </w:r>
      <w:r>
        <w:t xml:space="preserve"> </w:t>
      </w:r>
      <w:r>
        <w:t xml:space="preserve">undo is invoked,</w:t>
      </w:r>
      <w:r>
        <w:t xml:space="preserve"> </w:t>
      </w:r>
      <w:r>
        <w:rPr>
          <w:iCs/>
          <w:i/>
        </w:rPr>
        <w:t xml:space="preserve">then</w:t>
      </w:r>
      <w:r>
        <w:t xml:space="preserve"> </w:t>
      </w:r>
      <w:r>
        <w:t xml:space="preserve">the compensating action runs and both are audited.</w:t>
      </w:r>
    </w:p>
    <w:p>
      <w:pPr>
        <w:numPr>
          <w:ilvl w:val="0"/>
          <w:numId w:val="1051"/>
        </w:numPr>
        <w:pStyle w:val="Compact"/>
      </w:pPr>
      <w:r>
        <w:rPr>
          <w:bCs/>
          <w:b/>
        </w:rPr>
        <w:t xml:space="preserve">AC-RF-MI-4e — Budget exhaustion is clean.</w:t>
      </w:r>
      <w:r>
        <w:t xml:space="preserve"> </w:t>
      </w:r>
      <w:r>
        <w:rPr>
          <w:iCs/>
          <w:i/>
        </w:rPr>
        <w:t xml:space="preserve">Given</w:t>
      </w:r>
      <w:r>
        <w:t xml:space="preserve"> </w:t>
      </w:r>
      <w:r>
        <w:t xml:space="preserve">a run that exhausts its step or token budget mid-plan,</w:t>
      </w:r>
      <w:r>
        <w:t xml:space="preserve"> </w:t>
      </w:r>
      <w:r>
        <w:rPr>
          <w:iCs/>
          <w:i/>
        </w:rPr>
        <w:t xml:space="preserve">when</w:t>
      </w:r>
      <w:r>
        <w:t xml:space="preserve"> </w:t>
      </w:r>
      <w:r>
        <w:t xml:space="preserve">it halts,</w:t>
      </w:r>
      <w:r>
        <w:t xml:space="preserve"> </w:t>
      </w:r>
      <w:r>
        <w:rPr>
          <w:iCs/>
          <w:i/>
        </w:rPr>
        <w:t xml:space="preserve">then</w:t>
      </w:r>
      <w:r>
        <w:t xml:space="preserve"> </w:t>
      </w:r>
      <w:r>
        <w:t xml:space="preserve">no action is half-applied and the state is the documented one.</w:t>
      </w:r>
    </w:p>
    <w:p>
      <w:pPr>
        <w:numPr>
          <w:ilvl w:val="0"/>
          <w:numId w:val="1051"/>
        </w:numPr>
        <w:pStyle w:val="Compact"/>
      </w:pPr>
      <w:r>
        <w:rPr>
          <w:bCs/>
          <w:b/>
        </w:rPr>
        <w:t xml:space="preserve">AC-RF-MI-4f — Sandbox holds.</w:t>
      </w:r>
      <w:r>
        <w:t xml:space="preserve"> </w:t>
      </w:r>
      <w:r>
        <w:rPr>
          <w:iCs/>
          <w:i/>
        </w:rPr>
        <w:t xml:space="preserve">Given</w:t>
      </w:r>
      <w:r>
        <w:t xml:space="preserve"> </w:t>
      </w:r>
      <w:r>
        <w:t xml:space="preserve">a transform attempting network access or an out-of-allow-list file read,</w:t>
      </w:r>
      <w:r>
        <w:t xml:space="preserve"> </w:t>
      </w:r>
      <w:r>
        <w:rPr>
          <w:iCs/>
          <w:i/>
        </w:rPr>
        <w:t xml:space="preserve">when</w:t>
      </w:r>
      <w:r>
        <w:t xml:space="preserve"> </w:t>
      </w:r>
      <w:r>
        <w:t xml:space="preserve">it runs,</w:t>
      </w:r>
      <w:r>
        <w:t xml:space="preserve"> </w:t>
      </w:r>
      <w:r>
        <w:rPr>
          <w:iCs/>
          <w:i/>
        </w:rPr>
        <w:t xml:space="preserve">then</w:t>
      </w:r>
      <w:r>
        <w:t xml:space="preserve"> </w:t>
      </w:r>
      <w:r>
        <w:t xml:space="preserve">it is refused, the run fails, and a security event is raised.</w:t>
      </w:r>
    </w:p>
    <w:p>
      <w:pPr>
        <w:pStyle w:val="FirstParagraph"/>
      </w:pPr>
      <w:r>
        <w:rPr>
          <w:bCs/>
          <w:b/>
        </w:rPr>
        <w:t xml:space="preserve">Done when:</w:t>
      </w:r>
      <w:r>
        <w:t xml:space="preserve"> </w:t>
      </w:r>
      <w:r>
        <w:t xml:space="preserve">the production executor is wired for at least fabric, Forge and Bifrost; every criterion above has a test.</w:t>
      </w:r>
    </w:p>
    <w:p>
      <w:r>
        <w:pict>
          <v:rect style="width:0;height:1.5pt" o:hralign="center" o:hrstd="t" o:hr="t"/>
        </w:pict>
      </w:r>
    </w:p>
    <w:bookmarkEnd w:id="87"/>
    <w:bookmarkStart w:id="88" w:name="X06a51eaf6096a1b74b4888c62fa188459b93d0e"/>
    <w:p>
      <w:pPr>
        <w:pStyle w:val="Heading3"/>
      </w:pPr>
      <w:r>
        <w:t xml:space="preserve">RF-MI-5 · Memory, sessions and multi-turn context</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Mimir ·</w:t>
      </w:r>
      <w:r>
        <w:t xml:space="preserve"> </w:t>
      </w:r>
      <w:r>
        <w:rPr>
          <w:bCs/>
          <w:b/>
        </w:rPr>
        <w:t xml:space="preserve">Depends on:</w:t>
      </w:r>
      <w:r>
        <w:t xml:space="preserve"> </w:t>
      </w:r>
      <w:r>
        <w:t xml:space="preserve">RF-PER-1, RF-MI-2</w:t>
      </w:r>
    </w:p>
    <w:p>
      <w:pPr>
        <w:pStyle w:val="BodyText"/>
      </w:pPr>
      <w:r>
        <w:rPr>
          <w:bCs/>
          <w:b/>
        </w:rPr>
        <w:t xml:space="preserve">Evidence.</w:t>
      </w:r>
      <w:r>
        <w:t xml:space="preserve"> </w:t>
      </w:r>
      <w:r>
        <w:t xml:space="preserve">Assembly layer 4 is "Agent memory — scoped prior facts" from a "Memory store (PQ)" and layer 6 is "Task history" from a "Session store". Neither store exists; both are inputs the caller supplies.</w:t>
      </w:r>
    </w:p>
    <w:p>
      <w:pPr>
        <w:pStyle w:val="BodyText"/>
      </w:pPr>
      <w:r>
        <w:rPr>
          <w:bCs/>
          <w:b/>
        </w:rPr>
        <w:t xml:space="preserve">Prompt</w:t>
      </w:r>
    </w:p>
    <w:p>
      <w:pPr>
        <w:pStyle w:val="SourceCode"/>
      </w:pPr>
      <w:r>
        <w:rPr>
          <w:rStyle w:val="VerbatimChar"/>
        </w:rPr>
        <w:t xml:space="preserve">Implement the memory and session stores the assembly pipeline assumes.</w:t>
      </w:r>
      <w:r>
        <w:br/>
      </w:r>
      <w:r>
        <w:br/>
      </w:r>
      <w:r>
        <w:rPr>
          <w:rStyle w:val="VerbatimChar"/>
        </w:rPr>
        <w:t xml:space="preserve">1. Session store: durable, PQ-sealed multi-turn history scoped to</w:t>
      </w:r>
      <w:r>
        <w:br/>
      </w:r>
      <w:r>
        <w:rPr>
          <w:rStyle w:val="VerbatimChar"/>
        </w:rPr>
        <w:t xml:space="preserve">   (subject, agent, session), with the assembly's ordering and budget rules</w:t>
      </w:r>
      <w:r>
        <w:br/>
      </w:r>
      <w:r>
        <w:rPr>
          <w:rStyle w:val="VerbatimChar"/>
        </w:rPr>
        <w:t xml:space="preserve">   applied on read. Sessions expire, are listable, and are deletable by their</w:t>
      </w:r>
      <w:r>
        <w:br/>
      </w:r>
      <w:r>
        <w:rPr>
          <w:rStyle w:val="VerbatimChar"/>
        </w:rPr>
        <w:t xml:space="preserve">   owner and by an administrator, with deletion audited.</w:t>
      </w:r>
      <w:r>
        <w:br/>
      </w:r>
      <w:r>
        <w:rPr>
          <w:rStyle w:val="VerbatimChar"/>
        </w:rPr>
        <w:t xml:space="preserve">2. Memory store: durable, PQ-sealed scoped facts with explicit provenance (which</w:t>
      </w:r>
      <w:r>
        <w:br/>
      </w:r>
      <w:r>
        <w:rPr>
          <w:rStyle w:val="VerbatimChar"/>
        </w:rPr>
        <w:t xml:space="preserve">   run wrote it, from which grounded source), a clearance marking, and an</w:t>
      </w:r>
      <w:r>
        <w:br/>
      </w:r>
      <w:r>
        <w:rPr>
          <w:rStyle w:val="VerbatimChar"/>
        </w:rPr>
        <w:t xml:space="preserve">   expiry. Memory is retrieved under the reader's clearance — a fact learned at</w:t>
      </w:r>
      <w:r>
        <w:br/>
      </w:r>
      <w:r>
        <w:rPr>
          <w:rStyle w:val="VerbatimChar"/>
        </w:rPr>
        <w:t xml:space="preserve">   a higher clearance is invisible to a lower-clearance reader, and the retrieval</w:t>
      </w:r>
      <w:r>
        <w:br/>
      </w:r>
      <w:r>
        <w:rPr>
          <w:rStyle w:val="VerbatimChar"/>
        </w:rPr>
        <w:t xml:space="preserve">   filter is applied before assembly, not after.</w:t>
      </w:r>
      <w:r>
        <w:br/>
      </w:r>
      <w:r>
        <w:rPr>
          <w:rStyle w:val="VerbatimChar"/>
        </w:rPr>
        <w:t xml:space="preserve">3. Poisoning resistance: memory writes come only from the A.5 feedback distiller</w:t>
      </w:r>
      <w:r>
        <w:br/>
      </w:r>
      <w:r>
        <w:rPr>
          <w:rStyle w:val="VerbatimChar"/>
        </w:rPr>
        <w:t xml:space="preserve">   path, which already rejects poisoned and regressive feedback; nothing else may</w:t>
      </w:r>
      <w:r>
        <w:br/>
      </w:r>
      <w:r>
        <w:rPr>
          <w:rStyle w:val="VerbatimChar"/>
        </w:rPr>
        <w:t xml:space="preserve">   write memory. Every write records provenance and is reviewable and revocable</w:t>
      </w:r>
      <w:r>
        <w:br/>
      </w:r>
      <w:r>
        <w:rPr>
          <w:rStyle w:val="VerbatimChar"/>
        </w:rPr>
        <w:t xml:space="preserve">   in the Feedback screen.</w:t>
      </w:r>
      <w:r>
        <w:br/>
      </w:r>
      <w:r>
        <w:rPr>
          <w:rStyle w:val="VerbatimChar"/>
        </w:rPr>
        <w:t xml:space="preserve">4. Isolation: memory and sessions are strictly scoped by subject and tenant; add</w:t>
      </w:r>
      <w:r>
        <w:br/>
      </w:r>
      <w:r>
        <w:rPr>
          <w:rStyle w:val="VerbatimChar"/>
        </w:rPr>
        <w:t xml:space="preserve">   a test that cross-subject and cross-tenant retrieval returns nothing.</w:t>
      </w:r>
      <w:r>
        <w:br/>
      </w:r>
      <w:r>
        <w:rPr>
          <w:rStyle w:val="VerbatimChar"/>
        </w:rPr>
        <w:t xml:space="preserve">5. Budgets: memory retrieval is bounded by the layer budget and by relevance; an</w:t>
      </w:r>
      <w:r>
        <w:br/>
      </w:r>
      <w:r>
        <w:rPr>
          <w:rStyle w:val="VerbatimChar"/>
        </w:rPr>
        <w:t xml:space="preserve">   over-budget retrieval rejects rather than trims (consistent with the existing</w:t>
      </w:r>
      <w:r>
        <w:br/>
      </w:r>
      <w:r>
        <w:rPr>
          <w:rStyle w:val="VerbatimChar"/>
        </w:rPr>
        <w:t xml:space="preserve">   assembly rule).</w:t>
      </w:r>
    </w:p>
    <w:p>
      <w:pPr>
        <w:pStyle w:val="FirstParagraph"/>
      </w:pPr>
      <w:r>
        <w:rPr>
          <w:bCs/>
          <w:b/>
        </w:rPr>
        <w:t xml:space="preserve">Acceptance criteria</w:t>
      </w:r>
    </w:p>
    <w:p>
      <w:pPr>
        <w:numPr>
          <w:ilvl w:val="0"/>
          <w:numId w:val="1052"/>
        </w:numPr>
        <w:pStyle w:val="Compact"/>
      </w:pPr>
      <w:r>
        <w:rPr>
          <w:bCs/>
          <w:b/>
        </w:rPr>
        <w:t xml:space="preserve">AC-RF-MI-5a — Multi-turn context persists.</w:t>
      </w:r>
      <w:r>
        <w:t xml:space="preserve"> </w:t>
      </w:r>
      <w:r>
        <w:rPr>
          <w:iCs/>
          <w:i/>
        </w:rPr>
        <w:t xml:space="preserve">Given</w:t>
      </w:r>
      <w:r>
        <w:t xml:space="preserve"> </w:t>
      </w:r>
      <w:r>
        <w:t xml:space="preserve">a session with prior turns,</w:t>
      </w:r>
      <w:r>
        <w:t xml:space="preserve"> </w:t>
      </w:r>
      <w:r>
        <w:rPr>
          <w:iCs/>
          <w:i/>
        </w:rPr>
        <w:t xml:space="preserve">when</w:t>
      </w:r>
      <w:r>
        <w:t xml:space="preserve"> </w:t>
      </w:r>
      <w:r>
        <w:t xml:space="preserve">the service restarts and the session continues,</w:t>
      </w:r>
      <w:r>
        <w:t xml:space="preserve"> </w:t>
      </w:r>
      <w:r>
        <w:rPr>
          <w:iCs/>
          <w:i/>
        </w:rPr>
        <w:t xml:space="preserve">then</w:t>
      </w:r>
      <w:r>
        <w:t xml:space="preserve"> </w:t>
      </w:r>
      <w:r>
        <w:t xml:space="preserve">prior turns are present and assembled at layer 6.</w:t>
      </w:r>
    </w:p>
    <w:p>
      <w:pPr>
        <w:numPr>
          <w:ilvl w:val="0"/>
          <w:numId w:val="1052"/>
        </w:numPr>
        <w:pStyle w:val="Compact"/>
      </w:pPr>
      <w:r>
        <w:rPr>
          <w:bCs/>
          <w:b/>
        </w:rPr>
        <w:t xml:space="preserve">AC-RF-MI-5b — Clearance filters memory.</w:t>
      </w:r>
      <w:r>
        <w:t xml:space="preserve"> </w:t>
      </w:r>
      <w:r>
        <w:rPr>
          <w:iCs/>
          <w:i/>
        </w:rPr>
        <w:t xml:space="preserve">Given</w:t>
      </w:r>
      <w:r>
        <w:t xml:space="preserve"> </w:t>
      </w:r>
      <w:r>
        <w:t xml:space="preserve">a fact recorded at a high marking,</w:t>
      </w:r>
      <w:r>
        <w:t xml:space="preserve"> </w:t>
      </w:r>
      <w:r>
        <w:rPr>
          <w:iCs/>
          <w:i/>
        </w:rPr>
        <w:t xml:space="preserve">when</w:t>
      </w:r>
      <w:r>
        <w:t xml:space="preserve"> </w:t>
      </w:r>
      <w:r>
        <w:t xml:space="preserve">a lower-clearance subject runs an agent,</w:t>
      </w:r>
      <w:r>
        <w:t xml:space="preserve"> </w:t>
      </w:r>
      <w:r>
        <w:rPr>
          <w:iCs/>
          <w:i/>
        </w:rPr>
        <w:t xml:space="preserve">then</w:t>
      </w:r>
      <w:r>
        <w:t xml:space="preserve"> </w:t>
      </w:r>
      <w:r>
        <w:t xml:space="preserve">the fact is not retrieved and does not influence output.</w:t>
      </w:r>
    </w:p>
    <w:p>
      <w:pPr>
        <w:numPr>
          <w:ilvl w:val="0"/>
          <w:numId w:val="1052"/>
        </w:numPr>
        <w:pStyle w:val="Compact"/>
      </w:pPr>
      <w:r>
        <w:rPr>
          <w:bCs/>
          <w:b/>
        </w:rPr>
        <w:t xml:space="preserve">AC-RF-MI-5c — Only the distiller writes memory.</w:t>
      </w:r>
      <w:r>
        <w:t xml:space="preserve"> </w:t>
      </w:r>
      <w:r>
        <w:rPr>
          <w:iCs/>
          <w:i/>
        </w:rPr>
        <w:t xml:space="preserve">Given</w:t>
      </w:r>
      <w:r>
        <w:t xml:space="preserve"> </w:t>
      </w:r>
      <w:r>
        <w:t xml:space="preserve">the source tree,</w:t>
      </w:r>
      <w:r>
        <w:t xml:space="preserve"> </w:t>
      </w:r>
      <w:r>
        <w:rPr>
          <w:iCs/>
          <w:i/>
        </w:rPr>
        <w:t xml:space="preserve">when</w:t>
      </w:r>
      <w:r>
        <w:t xml:space="preserve"> </w:t>
      </w:r>
      <w:r>
        <w:t xml:space="preserve">memory write paths are inspected,</w:t>
      </w:r>
      <w:r>
        <w:t xml:space="preserve"> </w:t>
      </w:r>
      <w:r>
        <w:rPr>
          <w:iCs/>
          <w:i/>
        </w:rPr>
        <w:t xml:space="preserve">then</w:t>
      </w:r>
      <w:r>
        <w:t xml:space="preserve"> </w:t>
      </w:r>
      <w:r>
        <w:t xml:space="preserve">only the A.5 distiller path can write; a test attempting a direct write fails.</w:t>
      </w:r>
    </w:p>
    <w:p>
      <w:pPr>
        <w:numPr>
          <w:ilvl w:val="0"/>
          <w:numId w:val="1052"/>
        </w:numPr>
        <w:pStyle w:val="Compact"/>
      </w:pPr>
      <w:r>
        <w:rPr>
          <w:bCs/>
          <w:b/>
        </w:rPr>
        <w:t xml:space="preserve">AC-RF-MI-5d — No cross-subject leakage.</w:t>
      </w:r>
      <w:r>
        <w:t xml:space="preserve"> </w:t>
      </w:r>
      <w:r>
        <w:rPr>
          <w:iCs/>
          <w:i/>
        </w:rPr>
        <w:t xml:space="preserve">Given</w:t>
      </w:r>
      <w:r>
        <w:t xml:space="preserve"> </w:t>
      </w:r>
      <w:r>
        <w:t xml:space="preserve">two subjects and two tenants,</w:t>
      </w:r>
      <w:r>
        <w:t xml:space="preserve"> </w:t>
      </w:r>
      <w:r>
        <w:rPr>
          <w:iCs/>
          <w:i/>
        </w:rPr>
        <w:t xml:space="preserve">when</w:t>
      </w:r>
      <w:r>
        <w:t xml:space="preserve"> </w:t>
      </w:r>
      <w:r>
        <w:t xml:space="preserve">each runs agents,</w:t>
      </w:r>
      <w:r>
        <w:t xml:space="preserve"> </w:t>
      </w:r>
      <w:r>
        <w:rPr>
          <w:iCs/>
          <w:i/>
        </w:rPr>
        <w:t xml:space="preserve">then</w:t>
      </w:r>
      <w:r>
        <w:t xml:space="preserve"> </w:t>
      </w:r>
      <w:r>
        <w:t xml:space="preserve">neither retrieves the other's memory or session content.</w:t>
      </w:r>
    </w:p>
    <w:p>
      <w:pPr>
        <w:numPr>
          <w:ilvl w:val="0"/>
          <w:numId w:val="1052"/>
        </w:numPr>
        <w:pStyle w:val="Compact"/>
      </w:pPr>
      <w:r>
        <w:rPr>
          <w:bCs/>
          <w:b/>
        </w:rPr>
        <w:t xml:space="preserve">AC-RF-MI-5e — Memory is reviewable and revocable.</w:t>
      </w:r>
      <w:r>
        <w:t xml:space="preserve"> </w:t>
      </w:r>
      <w:r>
        <w:rPr>
          <w:iCs/>
          <w:i/>
        </w:rPr>
        <w:t xml:space="preserve">Given</w:t>
      </w:r>
      <w:r>
        <w:t xml:space="preserve"> </w:t>
      </w:r>
      <w:r>
        <w:t xml:space="preserve">stored memory,</w:t>
      </w:r>
      <w:r>
        <w:t xml:space="preserve"> </w:t>
      </w:r>
      <w:r>
        <w:rPr>
          <w:iCs/>
          <w:i/>
        </w:rPr>
        <w:t xml:space="preserve">when</w:t>
      </w:r>
      <w:r>
        <w:t xml:space="preserve"> </w:t>
      </w:r>
      <w:r>
        <w:t xml:space="preserve">the Feedback screen is opened,</w:t>
      </w:r>
      <w:r>
        <w:t xml:space="preserve"> </w:t>
      </w:r>
      <w:r>
        <w:rPr>
          <w:iCs/>
          <w:i/>
        </w:rPr>
        <w:t xml:space="preserve">then</w:t>
      </w:r>
      <w:r>
        <w:t xml:space="preserve"> </w:t>
      </w:r>
      <w:r>
        <w:t xml:space="preserve">each fact shows its provenance and can be revoked, with the revocation audited.</w:t>
      </w:r>
    </w:p>
    <w:p>
      <w:pPr>
        <w:pStyle w:val="FirstParagraph"/>
      </w:pPr>
      <w:r>
        <w:rPr>
          <w:bCs/>
          <w:b/>
        </w:rPr>
        <w:t xml:space="preserve">Done when:</w:t>
      </w:r>
      <w:r>
        <w:t xml:space="preserve"> </w:t>
      </w:r>
      <w:r>
        <w:t xml:space="preserve">both stores are durable and clearance-aware; the isolation and provenance tests are green.</w:t>
      </w:r>
    </w:p>
    <w:p>
      <w:r>
        <w:pict>
          <v:rect style="width:0;height:1.5pt" o:hralign="center" o:hrstd="t" o:hr="t"/>
        </w:pict>
      </w:r>
    </w:p>
    <w:bookmarkEnd w:id="88"/>
    <w:bookmarkStart w:id="89" w:name="Xcb7feb4bcd4d105be1e32ffe805b82b1d644709"/>
    <w:p>
      <w:pPr>
        <w:pStyle w:val="Heading3"/>
      </w:pPr>
      <w:r>
        <w:t xml:space="preserve">RF-MI-6 · Evals as a continuous, gating governance system</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Mimir ·</w:t>
      </w:r>
      <w:r>
        <w:t xml:space="preserve"> </w:t>
      </w:r>
      <w:r>
        <w:rPr>
          <w:bCs/>
          <w:b/>
        </w:rPr>
        <w:t xml:space="preserve">Depends on:</w:t>
      </w:r>
      <w:r>
        <w:t xml:space="preserve"> </w:t>
      </w:r>
      <w:r>
        <w:t xml:space="preserve">RF-MI-2, RF-OBS-1</w:t>
      </w:r>
    </w:p>
    <w:p>
      <w:pPr>
        <w:pStyle w:val="BodyText"/>
      </w:pPr>
      <w:r>
        <w:rPr>
          <w:bCs/>
          <w:b/>
        </w:rPr>
        <w:t xml:space="preserve">Evidence.</w:t>
      </w:r>
      <w:r>
        <w:t xml:space="preserve"> </w:t>
      </w:r>
      <w:r>
        <w:rPr>
          <w:rStyle w:val="VerbatimChar"/>
        </w:rPr>
        <w:t xml:space="preserve">mimir/agent-runtime/src/evals.rs</w:t>
      </w:r>
      <w:r>
        <w:t xml:space="preserve"> </w:t>
      </w:r>
      <w:r>
        <w:t xml:space="preserve">implements the A.1–A.5 starter suites with</w:t>
      </w:r>
      <w:r>
        <w:t xml:space="preserve"> </w:t>
      </w:r>
      <w:r>
        <w:rPr>
          <w:rStyle w:val="VerbatimChar"/>
        </w:rPr>
        <w:t xml:space="preserve">per_family</w:t>
      </w:r>
      <w:r>
        <w:t xml:space="preserve"> </w:t>
      </w:r>
      <w:r>
        <w:t xml:space="preserve">execution and</w:t>
      </w:r>
      <w:r>
        <w:t xml:space="preserve"> </w:t>
      </w:r>
      <w:r>
        <w:rPr>
          <w:rStyle w:val="VerbatimChar"/>
        </w:rPr>
        <w:t xml:space="preserve">MODEL_FAMILIES</w:t>
      </w:r>
      <w:r>
        <w:t xml:space="preserve">;</w:t>
      </w:r>
      <w:r>
        <w:t xml:space="preserve"> </w:t>
      </w:r>
      <w:r>
        <w:rPr>
          <w:rStyle w:val="VerbatimChar"/>
        </w:rPr>
        <w:t xml:space="preserve">admin/ai-assist/src/evals.rs</w:t>
      </w:r>
      <w:r>
        <w:t xml:space="preserve"> </w:t>
      </w:r>
      <w:r>
        <w:t xml:space="preserve">and</w:t>
      </w:r>
      <w:r>
        <w:t xml:space="preserve"> </w:t>
      </w:r>
      <w:r>
        <w:rPr>
          <w:rStyle w:val="VerbatimChar"/>
        </w:rPr>
        <w:t xml:space="preserve">clients/inference/src/evals.rs</w:t>
      </w:r>
      <w:r>
        <w:t xml:space="preserve"> </w:t>
      </w:r>
      <w:r>
        <w:t xml:space="preserve">add theirs. They run as unit tests against deterministic doubles. There is no continuous execution against real models, no result store, no trend, and no gate on promotion.</w:t>
      </w:r>
    </w:p>
    <w:p>
      <w:pPr>
        <w:pStyle w:val="BodyText"/>
      </w:pPr>
      <w:r>
        <w:rPr>
          <w:bCs/>
          <w:b/>
        </w:rPr>
        <w:t xml:space="preserve">Prompt</w:t>
      </w:r>
    </w:p>
    <w:p>
      <w:pPr>
        <w:pStyle w:val="SourceCode"/>
      </w:pPr>
      <w:r>
        <w:rPr>
          <w:rStyle w:val="VerbatimChar"/>
        </w:rPr>
        <w:t xml:space="preserve">Turn Evals from a test suite into the governance mechanism the SADs describe.</w:t>
      </w:r>
      <w:r>
        <w:br/>
      </w:r>
      <w:r>
        <w:br/>
      </w:r>
      <w:r>
        <w:rPr>
          <w:rStyle w:val="VerbatimChar"/>
        </w:rPr>
        <w:t xml:space="preserve">1. Eval service: run the full library (all 15 prompts' suites, ~50 Evals) against</w:t>
      </w:r>
      <w:r>
        <w:br/>
      </w:r>
      <w:r>
        <w:rPr>
          <w:rStyle w:val="VerbatimChar"/>
        </w:rPr>
        <w:t xml:space="preserve">   real models on a schedule and on every model, prompt or adapter change.</w:t>
      </w:r>
      <w:r>
        <w:br/>
      </w:r>
      <w:r>
        <w:rPr>
          <w:rStyle w:val="VerbatimChar"/>
        </w:rPr>
        <w:t xml:space="preserve">   Persist results with the model id, family, quantisation, prompt version,</w:t>
      </w:r>
      <w:r>
        <w:br/>
      </w:r>
      <w:r>
        <w:rPr>
          <w:rStyle w:val="VerbatimChar"/>
        </w:rPr>
        <w:t xml:space="preserve">   adapter version and hardware profile.</w:t>
      </w:r>
      <w:r>
        <w:br/>
      </w:r>
      <w:r>
        <w:rPr>
          <w:rStyle w:val="VerbatimChar"/>
        </w:rPr>
        <w:t xml:space="preserve">2. Gate promotion: a model may not be promoted to serving, and a prompt change</w:t>
      </w:r>
      <w:r>
        <w:br/>
      </w:r>
      <w:r>
        <w:rPr>
          <w:rStyle w:val="VerbatimChar"/>
        </w:rPr>
        <w:t xml:space="preserve">   may not ship, unless every critical Eval passes for every family it will be</w:t>
      </w:r>
      <w:r>
        <w:br/>
      </w:r>
      <w:r>
        <w:rPr>
          <w:rStyle w:val="VerbatimChar"/>
        </w:rPr>
        <w:t xml:space="preserve">   routed to. Enforce it in the model registry and in CI, not by convention.</w:t>
      </w:r>
      <w:r>
        <w:br/>
      </w:r>
      <w:r>
        <w:rPr>
          <w:rStyle w:val="VerbatimChar"/>
        </w:rPr>
        <w:t xml:space="preserve">   INV-4 already says a failing critical Eval halts the loop at runtime — this</w:t>
      </w:r>
      <w:r>
        <w:br/>
      </w:r>
      <w:r>
        <w:rPr>
          <w:rStyle w:val="VerbatimChar"/>
        </w:rPr>
        <w:t xml:space="preserve">   extends the same rule to release time.</w:t>
      </w:r>
      <w:r>
        <w:br/>
      </w:r>
      <w:r>
        <w:rPr>
          <w:rStyle w:val="VerbatimChar"/>
        </w:rPr>
        <w:t xml:space="preserve">3. Regression detection: compare against the recorded baseline; a statistically</w:t>
      </w:r>
      <w:r>
        <w:br/>
      </w:r>
      <w:r>
        <w:rPr>
          <w:rStyle w:val="VerbatimChar"/>
        </w:rPr>
        <w:t xml:space="preserve">   significant regression blocks promotion and alerts. Handle nondeterminism</w:t>
      </w:r>
      <w:r>
        <w:br/>
      </w:r>
      <w:r>
        <w:rPr>
          <w:rStyle w:val="VerbatimChar"/>
        </w:rPr>
        <w:t xml:space="preserve">   honestly — fixed seeds where possible, and a documented tolerance with</w:t>
      </w:r>
      <w:r>
        <w:br/>
      </w:r>
      <w:r>
        <w:rPr>
          <w:rStyle w:val="VerbatimChar"/>
        </w:rPr>
        <w:t xml:space="preserve">   repeated sampling where not.</w:t>
      </w:r>
      <w:r>
        <w:br/>
      </w:r>
      <w:r>
        <w:rPr>
          <w:rStyle w:val="VerbatimChar"/>
        </w:rPr>
        <w:t xml:space="preserve">4. Expand coverage beyond the starter suites: adversarial prompt-injection</w:t>
      </w:r>
      <w:r>
        <w:br/>
      </w:r>
      <w:r>
        <w:rPr>
          <w:rStyle w:val="VerbatimChar"/>
        </w:rPr>
        <w:t xml:space="preserve">   corpora for A.3 (including obfuscation and multi-turn), grounding-fidelity and</w:t>
      </w:r>
      <w:r>
        <w:br/>
      </w:r>
      <w:r>
        <w:rPr>
          <w:rStyle w:val="VerbatimChar"/>
        </w:rPr>
        <w:t xml:space="preserve">   citation-accuracy for A.1/A.2/A.8, refusal-correctness and false-positive rate</w:t>
      </w:r>
      <w:r>
        <w:br/>
      </w:r>
      <w:r>
        <w:rPr>
          <w:rStyle w:val="VerbatimChar"/>
        </w:rPr>
        <w:t xml:space="preserve">   for every guardrail, mutation-as-proposal for A.1, and tier-parity for the</w:t>
      </w:r>
      <w:r>
        <w:br/>
      </w:r>
      <w:r>
        <w:rPr>
          <w:rStyle w:val="VerbatimChar"/>
        </w:rPr>
        <w:t xml:space="preserve">   client prompts. Record a false-positive budget per guardrail and treat</w:t>
      </w:r>
      <w:r>
        <w:br/>
      </w:r>
      <w:r>
        <w:rPr>
          <w:rStyle w:val="VerbatimChar"/>
        </w:rPr>
        <w:t xml:space="preserve">   exceeding it as a failure — an over-blocking guardrail is also a defect.</w:t>
      </w:r>
      <w:r>
        <w:br/>
      </w:r>
      <w:r>
        <w:rPr>
          <w:rStyle w:val="VerbatimChar"/>
        </w:rPr>
        <w:t xml:space="preserve">5. Surface it: the Evals screen shows real current results, per family, with</w:t>
      </w:r>
      <w:r>
        <w:br/>
      </w:r>
      <w:r>
        <w:rPr>
          <w:rStyle w:val="VerbatimChar"/>
        </w:rPr>
        <w:t xml:space="preserve">   history, trend, and which promotions are blocked and why (RF-UID-4).</w:t>
      </w:r>
    </w:p>
    <w:p>
      <w:pPr>
        <w:pStyle w:val="FirstParagraph"/>
      </w:pPr>
      <w:r>
        <w:rPr>
          <w:bCs/>
          <w:b/>
        </w:rPr>
        <w:t xml:space="preserve">Acceptance criteria</w:t>
      </w:r>
    </w:p>
    <w:p>
      <w:pPr>
        <w:numPr>
          <w:ilvl w:val="0"/>
          <w:numId w:val="1053"/>
        </w:numPr>
        <w:pStyle w:val="Compact"/>
      </w:pPr>
      <w:r>
        <w:rPr>
          <w:bCs/>
          <w:b/>
        </w:rPr>
        <w:t xml:space="preserve">AC-RF-MI-6a — Evals run against real models.</w:t>
      </w:r>
      <w:r>
        <w:t xml:space="preserve"> </w:t>
      </w:r>
      <w:r>
        <w:rPr>
          <w:iCs/>
          <w:i/>
        </w:rPr>
        <w:t xml:space="preserve">Given</w:t>
      </w:r>
      <w:r>
        <w:t xml:space="preserve"> </w:t>
      </w:r>
      <w:r>
        <w:t xml:space="preserve">a registered model,</w:t>
      </w:r>
      <w:r>
        <w:t xml:space="preserve"> </w:t>
      </w:r>
      <w:r>
        <w:rPr>
          <w:iCs/>
          <w:i/>
        </w:rPr>
        <w:t xml:space="preserve">when</w:t>
      </w:r>
      <w:r>
        <w:t xml:space="preserve"> </w:t>
      </w:r>
      <w:r>
        <w:t xml:space="preserve">the Eval service runs,</w:t>
      </w:r>
      <w:r>
        <w:t xml:space="preserve"> </w:t>
      </w:r>
      <w:r>
        <w:rPr>
          <w:iCs/>
          <w:i/>
        </w:rPr>
        <w:t xml:space="preserve">then</w:t>
      </w:r>
      <w:r>
        <w:t xml:space="preserve"> </w:t>
      </w:r>
      <w:r>
        <w:t xml:space="preserve">results are recorded per family with full provenance.</w:t>
      </w:r>
    </w:p>
    <w:p>
      <w:pPr>
        <w:numPr>
          <w:ilvl w:val="0"/>
          <w:numId w:val="1053"/>
        </w:numPr>
        <w:pStyle w:val="Compact"/>
      </w:pPr>
      <w:r>
        <w:rPr>
          <w:bCs/>
          <w:b/>
        </w:rPr>
        <w:t xml:space="preserve">AC-RF-MI-6b — Failing Evals block promotion.</w:t>
      </w:r>
      <w:r>
        <w:t xml:space="preserve"> </w:t>
      </w:r>
      <w:r>
        <w:rPr>
          <w:iCs/>
          <w:i/>
        </w:rPr>
        <w:t xml:space="preserve">Given</w:t>
      </w:r>
      <w:r>
        <w:t xml:space="preserve"> </w:t>
      </w:r>
      <w:r>
        <w:t xml:space="preserve">a model failing a critical Eval for a family it would be routed to,</w:t>
      </w:r>
      <w:r>
        <w:t xml:space="preserve"> </w:t>
      </w:r>
      <w:r>
        <w:rPr>
          <w:iCs/>
          <w:i/>
        </w:rPr>
        <w:t xml:space="preserve">when</w:t>
      </w:r>
      <w:r>
        <w:t xml:space="preserve"> </w:t>
      </w:r>
      <w:r>
        <w:t xml:space="preserve">promotion is attempted,</w:t>
      </w:r>
      <w:r>
        <w:t xml:space="preserve"> </w:t>
      </w:r>
      <w:r>
        <w:rPr>
          <w:iCs/>
          <w:i/>
        </w:rPr>
        <w:t xml:space="preserve">then</w:t>
      </w:r>
      <w:r>
        <w:t xml:space="preserve"> </w:t>
      </w:r>
      <w:r>
        <w:t xml:space="preserve">it is refused and the reason is recorded.</w:t>
      </w:r>
    </w:p>
    <w:p>
      <w:pPr>
        <w:numPr>
          <w:ilvl w:val="0"/>
          <w:numId w:val="1053"/>
        </w:numPr>
        <w:pStyle w:val="Compact"/>
      </w:pPr>
      <w:r>
        <w:rPr>
          <w:bCs/>
          <w:b/>
        </w:rPr>
        <w:t xml:space="preserve">AC-RF-MI-6c — Prompt changes are gated.</w:t>
      </w:r>
      <w:r>
        <w:t xml:space="preserve"> </w:t>
      </w:r>
      <w:r>
        <w:rPr>
          <w:iCs/>
          <w:i/>
        </w:rPr>
        <w:t xml:space="preserve">Given</w:t>
      </w:r>
      <w:r>
        <w:t xml:space="preserve"> </w:t>
      </w:r>
      <w:r>
        <w:t xml:space="preserve">a PR changing a library prompt,</w:t>
      </w:r>
      <w:r>
        <w:t xml:space="preserve"> </w:t>
      </w:r>
      <w:r>
        <w:rPr>
          <w:iCs/>
          <w:i/>
        </w:rPr>
        <w:t xml:space="preserve">when</w:t>
      </w:r>
      <w:r>
        <w:t xml:space="preserve"> </w:t>
      </w:r>
      <w:r>
        <w:t xml:space="preserve">CI runs,</w:t>
      </w:r>
      <w:r>
        <w:t xml:space="preserve"> </w:t>
      </w:r>
      <w:r>
        <w:rPr>
          <w:iCs/>
          <w:i/>
        </w:rPr>
        <w:t xml:space="preserve">then</w:t>
      </w:r>
      <w:r>
        <w:t xml:space="preserve"> </w:t>
      </w:r>
      <w:r>
        <w:t xml:space="preserve">the affected Evals run per family and a failure blocks merge.</w:t>
      </w:r>
    </w:p>
    <w:p>
      <w:pPr>
        <w:numPr>
          <w:ilvl w:val="0"/>
          <w:numId w:val="1053"/>
        </w:numPr>
        <w:pStyle w:val="Compact"/>
      </w:pPr>
      <w:r>
        <w:rPr>
          <w:bCs/>
          <w:b/>
        </w:rPr>
        <w:t xml:space="preserve">AC-RF-MI-6d — Regressions are detected.</w:t>
      </w:r>
      <w:r>
        <w:t xml:space="preserve"> </w:t>
      </w:r>
      <w:r>
        <w:rPr>
          <w:iCs/>
          <w:i/>
        </w:rPr>
        <w:t xml:space="preserve">Given</w:t>
      </w:r>
      <w:r>
        <w:t xml:space="preserve"> </w:t>
      </w:r>
      <w:r>
        <w:t xml:space="preserve">a change degrading grounding fidelity beyond tolerance,</w:t>
      </w:r>
      <w:r>
        <w:t xml:space="preserve"> </w:t>
      </w:r>
      <w:r>
        <w:rPr>
          <w:iCs/>
          <w:i/>
        </w:rPr>
        <w:t xml:space="preserve">when</w:t>
      </w:r>
      <w:r>
        <w:t xml:space="preserve"> </w:t>
      </w:r>
      <w:r>
        <w:t xml:space="preserve">Evals run,</w:t>
      </w:r>
      <w:r>
        <w:t xml:space="preserve"> </w:t>
      </w:r>
      <w:r>
        <w:rPr>
          <w:iCs/>
          <w:i/>
        </w:rPr>
        <w:t xml:space="preserve">then</w:t>
      </w:r>
      <w:r>
        <w:t xml:space="preserve"> </w:t>
      </w:r>
      <w:r>
        <w:t xml:space="preserve">the regression is detected, promotion is blocked, and an alert fires.</w:t>
      </w:r>
    </w:p>
    <w:p>
      <w:pPr>
        <w:numPr>
          <w:ilvl w:val="0"/>
          <w:numId w:val="1053"/>
        </w:numPr>
        <w:pStyle w:val="Compact"/>
      </w:pPr>
      <w:r>
        <w:rPr>
          <w:bCs/>
          <w:b/>
        </w:rPr>
        <w:t xml:space="preserve">AC-RF-MI-6e — Over-blocking is a failure.</w:t>
      </w:r>
      <w:r>
        <w:t xml:space="preserve"> </w:t>
      </w:r>
      <w:r>
        <w:rPr>
          <w:iCs/>
          <w:i/>
        </w:rPr>
        <w:t xml:space="preserve">Given</w:t>
      </w:r>
      <w:r>
        <w:t xml:space="preserve"> </w:t>
      </w:r>
      <w:r>
        <w:t xml:space="preserve">a guardrail whose false-positive rate exceeds its budget,</w:t>
      </w:r>
      <w:r>
        <w:t xml:space="preserve"> </w:t>
      </w:r>
      <w:r>
        <w:rPr>
          <w:iCs/>
          <w:i/>
        </w:rPr>
        <w:t xml:space="preserve">when</w:t>
      </w:r>
      <w:r>
        <w:t xml:space="preserve"> </w:t>
      </w:r>
      <w:r>
        <w:t xml:space="preserve">Evals run,</w:t>
      </w:r>
      <w:r>
        <w:t xml:space="preserve"> </w:t>
      </w:r>
      <w:r>
        <w:rPr>
          <w:iCs/>
          <w:i/>
        </w:rPr>
        <w:t xml:space="preserve">then</w:t>
      </w:r>
      <w:r>
        <w:t xml:space="preserve"> </w:t>
      </w:r>
      <w:r>
        <w:t xml:space="preserve">it fails.</w:t>
      </w:r>
    </w:p>
    <w:p>
      <w:pPr>
        <w:numPr>
          <w:ilvl w:val="0"/>
          <w:numId w:val="1053"/>
        </w:numPr>
        <w:pStyle w:val="Compact"/>
      </w:pPr>
      <w:r>
        <w:rPr>
          <w:bCs/>
          <w:b/>
        </w:rPr>
        <w:t xml:space="preserve">AC-RF-MI-6f — Results are visible.</w:t>
      </w:r>
      <w:r>
        <w:t xml:space="preserve"> </w:t>
      </w:r>
      <w:r>
        <w:rPr>
          <w:iCs/>
          <w:i/>
        </w:rPr>
        <w:t xml:space="preserve">Given</w:t>
      </w:r>
      <w:r>
        <w:t xml:space="preserve"> </w:t>
      </w:r>
      <w:r>
        <w:t xml:space="preserve">the Evals screen,</w:t>
      </w:r>
      <w:r>
        <w:t xml:space="preserve"> </w:t>
      </w:r>
      <w:r>
        <w:rPr>
          <w:iCs/>
          <w:i/>
        </w:rPr>
        <w:t xml:space="preserve">when</w:t>
      </w:r>
      <w:r>
        <w:t xml:space="preserve"> </w:t>
      </w:r>
      <w:r>
        <w:t xml:space="preserve">opened,</w:t>
      </w:r>
      <w:r>
        <w:t xml:space="preserve"> </w:t>
      </w:r>
      <w:r>
        <w:rPr>
          <w:iCs/>
          <w:i/>
        </w:rPr>
        <w:t xml:space="preserve">then</w:t>
      </w:r>
      <w:r>
        <w:t xml:space="preserve"> </w:t>
      </w:r>
      <w:r>
        <w:t xml:space="preserve">it shows real results, per family, with history and blocked promotions.</w:t>
      </w:r>
    </w:p>
    <w:p>
      <w:pPr>
        <w:pStyle w:val="FirstParagraph"/>
      </w:pPr>
      <w:r>
        <w:rPr>
          <w:bCs/>
          <w:b/>
        </w:rPr>
        <w:t xml:space="preserve">Done when:</w:t>
      </w:r>
      <w:r>
        <w:t xml:space="preserve"> </w:t>
      </w:r>
      <w:r>
        <w:t xml:space="preserve">the Eval service runs on schedule and in CI; promotion gating is enforced in the registry; the Evals screen is live.</w:t>
      </w:r>
    </w:p>
    <w:p>
      <w:r>
        <w:pict>
          <v:rect style="width:0;height:1.5pt" o:hralign="center" o:hrstd="t" o:hr="t"/>
        </w:pict>
      </w:r>
    </w:p>
    <w:bookmarkEnd w:id="89"/>
    <w:bookmarkStart w:id="90" w:name="Xfe83defcc71a4271bdd7bf1699c639b83576f88"/>
    <w:p>
      <w:pPr>
        <w:pStyle w:val="Heading3"/>
      </w:pPr>
      <w:r>
        <w:t xml:space="preserve">RF-MI-7 · Guardrail depth and adversarial resistance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Mimir ·</w:t>
      </w:r>
      <w:r>
        <w:t xml:space="preserve"> </w:t>
      </w:r>
      <w:r>
        <w:rPr>
          <w:bCs/>
          <w:b/>
        </w:rPr>
        <w:t xml:space="preserve">Depends on:</w:t>
      </w:r>
      <w:r>
        <w:t xml:space="preserve"> </w:t>
      </w:r>
      <w:r>
        <w:t xml:space="preserve">RF-MI-6</w:t>
      </w:r>
    </w:p>
    <w:p>
      <w:pPr>
        <w:pStyle w:val="BodyText"/>
      </w:pPr>
      <w:r>
        <w:rPr>
          <w:bCs/>
          <w:b/>
        </w:rPr>
        <w:t xml:space="preserve">Evidence.</w:t>
      </w:r>
      <w:r>
        <w:t xml:space="preserve"> </w:t>
      </w:r>
      <w:r>
        <w:rPr>
          <w:rStyle w:val="VerbatimChar"/>
        </w:rPr>
        <w:t xml:space="preserve">defend.rs</w:t>
      </w:r>
      <w:r>
        <w:t xml:space="preserve"> </w:t>
      </w:r>
      <w:r>
        <w:t xml:space="preserve">(self-defending input guardrail, A.3),</w:t>
      </w:r>
      <w:r>
        <w:t xml:space="preserve"> </w:t>
      </w:r>
      <w:r>
        <w:rPr>
          <w:rStyle w:val="VerbatimChar"/>
        </w:rPr>
        <w:t xml:space="preserve">guardrail.rs</w:t>
      </w:r>
      <w:r>
        <w:t xml:space="preserve"> </w:t>
      </w:r>
      <w:r>
        <w:t xml:space="preserve">(the interception trait),</w:t>
      </w:r>
      <w:r>
        <w:t xml:space="preserve"> </w:t>
      </w:r>
      <w:r>
        <w:rPr>
          <w:rStyle w:val="VerbatimChar"/>
        </w:rPr>
        <w:t xml:space="preserve">heal.rs</w:t>
      </w:r>
      <w:r>
        <w:t xml:space="preserve"> </w:t>
      </w:r>
      <w:r>
        <w:t xml:space="preserve">(A.4 supervisor) and</w:t>
      </w:r>
      <w:r>
        <w:t xml:space="preserve"> </w:t>
      </w:r>
      <w:r>
        <w:rPr>
          <w:rStyle w:val="VerbatimChar"/>
        </w:rPr>
        <w:t xml:space="preserve">learn.rs</w:t>
      </w:r>
      <w:r>
        <w:t xml:space="preserve"> </w:t>
      </w:r>
      <w:r>
        <w:t xml:space="preserve">(A.5 distiller) implement the four interception points with deterministic classifiers. Real adversarial resistance requires a real classifier and a real corpus.</w:t>
      </w:r>
    </w:p>
    <w:p>
      <w:pPr>
        <w:pStyle w:val="BodyText"/>
      </w:pPr>
      <w:r>
        <w:rPr>
          <w:bCs/>
          <w:b/>
        </w:rPr>
        <w:t xml:space="preserve">Prompt</w:t>
      </w:r>
    </w:p>
    <w:p>
      <w:pPr>
        <w:pStyle w:val="SourceCode"/>
      </w:pPr>
      <w:r>
        <w:rPr>
          <w:rStyle w:val="VerbatimChar"/>
        </w:rPr>
        <w:t xml:space="preserve">Deepen the guardrails to production strength.</w:t>
      </w:r>
      <w:r>
        <w:br/>
      </w:r>
      <w:r>
        <w:br/>
      </w:r>
      <w:r>
        <w:rPr>
          <w:rStyle w:val="VerbatimChar"/>
        </w:rPr>
        <w:t xml:space="preserve">1. Input guardrail (pre-model): combine the deterministic rules with a real</w:t>
      </w:r>
      <w:r>
        <w:br/>
      </w:r>
      <w:r>
        <w:rPr>
          <w:rStyle w:val="VerbatimChar"/>
        </w:rPr>
        <w:t xml:space="preserve">   classifier running on the local model plane, and require agreement rules —</w:t>
      </w:r>
      <w:r>
        <w:br/>
      </w:r>
      <w:r>
        <w:rPr>
          <w:rStyle w:val="VerbatimChar"/>
        </w:rPr>
        <w:t xml:space="preserve">   deterministic block always blocks; classifier block blocks; disagreement</w:t>
      </w:r>
      <w:r>
        <w:br/>
      </w:r>
      <w:r>
        <w:rPr>
          <w:rStyle w:val="VerbatimChar"/>
        </w:rPr>
        <w:t xml:space="preserve">   escalates to sanitise-and-log rather than allow. Handle obfuscation</w:t>
      </w:r>
      <w:r>
        <w:br/>
      </w:r>
      <w:r>
        <w:rPr>
          <w:rStyle w:val="VerbatimChar"/>
        </w:rPr>
        <w:t xml:space="preserve">   (encoding, homoglyphs, translation, indirection through retrieved content)</w:t>
      </w:r>
      <w:r>
        <w:br/>
      </w:r>
      <w:r>
        <w:rPr>
          <w:rStyle w:val="VerbatimChar"/>
        </w:rPr>
        <w:t xml:space="preserve">   and multi-turn injection where the payload accumulates across turns.</w:t>
      </w:r>
      <w:r>
        <w:br/>
      </w:r>
      <w:r>
        <w:rPr>
          <w:rStyle w:val="VerbatimChar"/>
        </w:rPr>
        <w:t xml:space="preserve">2. Indirect injection is the sharpest risk here: grounding content from the</w:t>
      </w:r>
      <w:r>
        <w:br/>
      </w:r>
      <w:r>
        <w:rPr>
          <w:rStyle w:val="VerbatimChar"/>
        </w:rPr>
        <w:t xml:space="preserve">   fabric and tool outputs is untrusted input. Ensure retrieved content is</w:t>
      </w:r>
      <w:r>
        <w:br/>
      </w:r>
      <w:r>
        <w:rPr>
          <w:rStyle w:val="VerbatimChar"/>
        </w:rPr>
        <w:t xml:space="preserve">   structurally marked as data and can never be interpreted as instruction —</w:t>
      </w:r>
      <w:r>
        <w:br/>
      </w:r>
      <w:r>
        <w:rPr>
          <w:rStyle w:val="VerbatimChar"/>
        </w:rPr>
        <w:t xml:space="preserve">   assert the assembly layer boundary holds under an adversarial corpus in which</w:t>
      </w:r>
      <w:r>
        <w:br/>
      </w:r>
      <w:r>
        <w:rPr>
          <w:rStyle w:val="VerbatimChar"/>
        </w:rPr>
        <w:t xml:space="preserve">   grounded documents contain instructions.</w:t>
      </w:r>
      <w:r>
        <w:br/>
      </w:r>
      <w:r>
        <w:rPr>
          <w:rStyle w:val="VerbatimChar"/>
        </w:rPr>
        <w:t xml:space="preserve">3. Output guardrail (post-model): marking-aware redaction and schema validation</w:t>
      </w:r>
      <w:r>
        <w:br/>
      </w:r>
      <w:r>
        <w:rPr>
          <w:rStyle w:val="VerbatimChar"/>
        </w:rPr>
        <w:t xml:space="preserve">   already exist — extend to detect governed content leaking into free text,</w:t>
      </w:r>
      <w:r>
        <w:br/>
      </w:r>
      <w:r>
        <w:rPr>
          <w:rStyle w:val="VerbatimChar"/>
        </w:rPr>
        <w:t xml:space="preserve">   citations that do not resolve to injected grounding, and structured output</w:t>
      </w:r>
      <w:r>
        <w:br/>
      </w:r>
      <w:r>
        <w:rPr>
          <w:rStyle w:val="VerbatimChar"/>
        </w:rPr>
        <w:t xml:space="preserve">   that validates but contradicts its citations.</w:t>
      </w:r>
      <w:r>
        <w:br/>
      </w:r>
      <w:r>
        <w:rPr>
          <w:rStyle w:val="VerbatimChar"/>
        </w:rPr>
        <w:t xml:space="preserve">4. Pre-act guardrail: extend beyond policy to intent — an action whose effect</w:t>
      </w:r>
      <w:r>
        <w:br/>
      </w:r>
      <w:r>
        <w:rPr>
          <w:rStyle w:val="VerbatimChar"/>
        </w:rPr>
        <w:t xml:space="preserve">   exceeds what the user asked for is escalated to human review even when</w:t>
      </w:r>
      <w:r>
        <w:br/>
      </w:r>
      <w:r>
        <w:rPr>
          <w:rStyle w:val="VerbatimChar"/>
        </w:rPr>
        <w:t xml:space="preserve">   policy-permitted.</w:t>
      </w:r>
      <w:r>
        <w:br/>
      </w:r>
      <w:r>
        <w:rPr>
          <w:rStyle w:val="VerbatimChar"/>
        </w:rPr>
        <w:t xml:space="preserve">5. Every block, sanitisation and escalation is audited with its category and</w:t>
      </w:r>
      <w:r>
        <w:br/>
      </w:r>
      <w:r>
        <w:rPr>
          <w:rStyle w:val="VerbatimChar"/>
        </w:rPr>
        <w:t xml:space="preserve">   evidence, metered (RF-OBS-1), and visible in the Guardrails screen with a</w:t>
      </w:r>
      <w:r>
        <w:br/>
      </w:r>
      <w:r>
        <w:rPr>
          <w:rStyle w:val="VerbatimChar"/>
        </w:rPr>
        <w:t xml:space="preserve">   real probe path (RF-UID-4).</w:t>
      </w:r>
    </w:p>
    <w:p>
      <w:pPr>
        <w:pStyle w:val="FirstParagraph"/>
      </w:pPr>
      <w:r>
        <w:rPr>
          <w:bCs/>
          <w:b/>
        </w:rPr>
        <w:t xml:space="preserve">Acceptance criteria</w:t>
      </w:r>
    </w:p>
    <w:p>
      <w:pPr>
        <w:numPr>
          <w:ilvl w:val="0"/>
          <w:numId w:val="1054"/>
        </w:numPr>
        <w:pStyle w:val="Compact"/>
      </w:pPr>
      <w:r>
        <w:rPr>
          <w:bCs/>
          <w:b/>
        </w:rPr>
        <w:t xml:space="preserve">AC-RF-MI-7a — Adversarial corpus is blocked.</w:t>
      </w:r>
      <w:r>
        <w:t xml:space="preserve"> </w:t>
      </w:r>
      <w:r>
        <w:rPr>
          <w:iCs/>
          <w:i/>
        </w:rPr>
        <w:t xml:space="preserve">Given</w:t>
      </w:r>
      <w:r>
        <w:t xml:space="preserve"> </w:t>
      </w:r>
      <w:r>
        <w:t xml:space="preserve">the injection corpus including obfuscated, translated and multi-turn variants,</w:t>
      </w:r>
      <w:r>
        <w:t xml:space="preserve"> </w:t>
      </w:r>
      <w:r>
        <w:rPr>
          <w:iCs/>
          <w:i/>
        </w:rPr>
        <w:t xml:space="preserve">when</w:t>
      </w:r>
      <w:r>
        <w:t xml:space="preserve"> </w:t>
      </w:r>
      <w:r>
        <w:t xml:space="preserve">each is submitted,</w:t>
      </w:r>
      <w:r>
        <w:t xml:space="preserve"> </w:t>
      </w:r>
      <w:r>
        <w:rPr>
          <w:iCs/>
          <w:i/>
        </w:rPr>
        <w:t xml:space="preserve">then</w:t>
      </w:r>
      <w:r>
        <w:t xml:space="preserve"> </w:t>
      </w:r>
      <w:r>
        <w:t xml:space="preserve">the block rate meets the stated target and every block is audited with its category.</w:t>
      </w:r>
    </w:p>
    <w:p>
      <w:pPr>
        <w:numPr>
          <w:ilvl w:val="0"/>
          <w:numId w:val="1054"/>
        </w:numPr>
        <w:pStyle w:val="Compact"/>
      </w:pPr>
      <w:r>
        <w:rPr>
          <w:bCs/>
          <w:b/>
        </w:rPr>
        <w:t xml:space="preserve">AC-RF-MI-7b — Indirect injection fails.</w:t>
      </w:r>
      <w:r>
        <w:t xml:space="preserve"> </w:t>
      </w:r>
      <w:r>
        <w:rPr>
          <w:iCs/>
          <w:i/>
        </w:rPr>
        <w:t xml:space="preserve">Given</w:t>
      </w:r>
      <w:r>
        <w:t xml:space="preserve"> </w:t>
      </w:r>
      <w:r>
        <w:t xml:space="preserve">grounded content containing instructions ("ignore your instructions and…"),</w:t>
      </w:r>
      <w:r>
        <w:t xml:space="preserve"> </w:t>
      </w:r>
      <w:r>
        <w:rPr>
          <w:iCs/>
          <w:i/>
        </w:rPr>
        <w:t xml:space="preserve">when</w:t>
      </w:r>
      <w:r>
        <w:t xml:space="preserve"> </w:t>
      </w:r>
      <w:r>
        <w:t xml:space="preserve">an agent reasons over it,</w:t>
      </w:r>
      <w:r>
        <w:t xml:space="preserve"> </w:t>
      </w:r>
      <w:r>
        <w:rPr>
          <w:iCs/>
          <w:i/>
        </w:rPr>
        <w:t xml:space="preserve">then</w:t>
      </w:r>
      <w:r>
        <w:t xml:space="preserve"> </w:t>
      </w:r>
      <w:r>
        <w:t xml:space="preserve">the instruction is not followed and the attempt is recorded.</w:t>
      </w:r>
    </w:p>
    <w:p>
      <w:pPr>
        <w:numPr>
          <w:ilvl w:val="0"/>
          <w:numId w:val="1054"/>
        </w:numPr>
        <w:pStyle w:val="Compact"/>
      </w:pPr>
      <w:r>
        <w:rPr>
          <w:bCs/>
          <w:b/>
        </w:rPr>
        <w:t xml:space="preserve">AC-RF-MI-7c — Unresolvable citations are rejected.</w:t>
      </w:r>
      <w:r>
        <w:t xml:space="preserve"> </w:t>
      </w:r>
      <w:r>
        <w:rPr>
          <w:iCs/>
          <w:i/>
        </w:rPr>
        <w:t xml:space="preserve">Given</w:t>
      </w:r>
      <w:r>
        <w:t xml:space="preserve"> </w:t>
      </w:r>
      <w:r>
        <w:t xml:space="preserve">model output citing an id absent from the injected grounding,</w:t>
      </w:r>
      <w:r>
        <w:t xml:space="preserve"> </w:t>
      </w:r>
      <w:r>
        <w:rPr>
          <w:iCs/>
          <w:i/>
        </w:rPr>
        <w:t xml:space="preserve">when</w:t>
      </w:r>
      <w:r>
        <w:t xml:space="preserve"> </w:t>
      </w:r>
      <w:r>
        <w:t xml:space="preserve">the output guardrail runs,</w:t>
      </w:r>
      <w:r>
        <w:t xml:space="preserve"> </w:t>
      </w:r>
      <w:r>
        <w:rPr>
          <w:iCs/>
          <w:i/>
        </w:rPr>
        <w:t xml:space="preserve">then</w:t>
      </w:r>
      <w:r>
        <w:t xml:space="preserve"> </w:t>
      </w:r>
      <w:r>
        <w:t xml:space="preserve">the response is rejected, not returned with a bad citation.</w:t>
      </w:r>
    </w:p>
    <w:p>
      <w:pPr>
        <w:numPr>
          <w:ilvl w:val="0"/>
          <w:numId w:val="1054"/>
        </w:numPr>
        <w:pStyle w:val="Compact"/>
      </w:pPr>
      <w:r>
        <w:rPr>
          <w:bCs/>
          <w:b/>
        </w:rPr>
        <w:t xml:space="preserve">AC-RF-MI-7d — Over-broad actions escalate.</w:t>
      </w:r>
      <w:r>
        <w:t xml:space="preserve"> </w:t>
      </w:r>
      <w:r>
        <w:rPr>
          <w:iCs/>
          <w:i/>
        </w:rPr>
        <w:t xml:space="preserve">Given</w:t>
      </w:r>
      <w:r>
        <w:t xml:space="preserve"> </w:t>
      </w:r>
      <w:r>
        <w:t xml:space="preserve">a policy-permitted action whose blast radius exceeds the request,</w:t>
      </w:r>
      <w:r>
        <w:t xml:space="preserve"> </w:t>
      </w:r>
      <w:r>
        <w:rPr>
          <w:iCs/>
          <w:i/>
        </w:rPr>
        <w:t xml:space="preserve">when</w:t>
      </w:r>
      <w:r>
        <w:t xml:space="preserve"> </w:t>
      </w:r>
      <w:r>
        <w:t xml:space="preserve">it is proposed,</w:t>
      </w:r>
      <w:r>
        <w:t xml:space="preserve"> </w:t>
      </w:r>
      <w:r>
        <w:rPr>
          <w:iCs/>
          <w:i/>
        </w:rPr>
        <w:t xml:space="preserve">then</w:t>
      </w:r>
      <w:r>
        <w:t xml:space="preserve"> </w:t>
      </w:r>
      <w:r>
        <w:t xml:space="preserve">it escalates to human review.</w:t>
      </w:r>
    </w:p>
    <w:p>
      <w:pPr>
        <w:numPr>
          <w:ilvl w:val="0"/>
          <w:numId w:val="1054"/>
        </w:numPr>
        <w:pStyle w:val="Compact"/>
      </w:pPr>
      <w:r>
        <w:rPr>
          <w:bCs/>
          <w:b/>
        </w:rPr>
        <w:t xml:space="preserve">AC-RF-MI-7e — Benign traffic is not over-blocked.</w:t>
      </w:r>
      <w:r>
        <w:t xml:space="preserve"> </w:t>
      </w:r>
      <w:r>
        <w:rPr>
          <w:iCs/>
          <w:i/>
        </w:rPr>
        <w:t xml:space="preserve">Given</w:t>
      </w:r>
      <w:r>
        <w:t xml:space="preserve"> </w:t>
      </w:r>
      <w:r>
        <w:t xml:space="preserve">the benign corpus,</w:t>
      </w:r>
      <w:r>
        <w:t xml:space="preserve"> </w:t>
      </w:r>
      <w:r>
        <w:rPr>
          <w:iCs/>
          <w:i/>
        </w:rPr>
        <w:t xml:space="preserve">when</w:t>
      </w:r>
      <w:r>
        <w:t xml:space="preserve"> </w:t>
      </w:r>
      <w:r>
        <w:t xml:space="preserve">it is submitted,</w:t>
      </w:r>
      <w:r>
        <w:t xml:space="preserve"> </w:t>
      </w:r>
      <w:r>
        <w:rPr>
          <w:iCs/>
          <w:i/>
        </w:rPr>
        <w:t xml:space="preserve">then</w:t>
      </w:r>
      <w:r>
        <w:t xml:space="preserve"> </w:t>
      </w:r>
      <w:r>
        <w:t xml:space="preserve">the false-positive rate stays within budget.</w:t>
      </w:r>
    </w:p>
    <w:p>
      <w:pPr>
        <w:numPr>
          <w:ilvl w:val="0"/>
          <w:numId w:val="1054"/>
        </w:numPr>
        <w:pStyle w:val="Compact"/>
      </w:pPr>
      <w:r>
        <w:rPr>
          <w:bCs/>
          <w:b/>
        </w:rPr>
        <w:t xml:space="preserve">AC-RF-MI-7f — Guardrails screen probes for real.</w:t>
      </w:r>
      <w:r>
        <w:t xml:space="preserve"> </w:t>
      </w:r>
      <w:r>
        <w:rPr>
          <w:iCs/>
          <w:i/>
        </w:rPr>
        <w:t xml:space="preserve">Given</w:t>
      </w:r>
      <w:r>
        <w:t xml:space="preserve"> </w:t>
      </w:r>
      <w:r>
        <w:t xml:space="preserve">the Guardrails screen probe,</w:t>
      </w:r>
      <w:r>
        <w:t xml:space="preserve"> </w:t>
      </w:r>
      <w:r>
        <w:rPr>
          <w:iCs/>
          <w:i/>
        </w:rPr>
        <w:t xml:space="preserve">when</w:t>
      </w:r>
      <w:r>
        <w:t xml:space="preserve"> </w:t>
      </w:r>
      <w:r>
        <w:t xml:space="preserve">an input is submitted,</w:t>
      </w:r>
      <w:r>
        <w:t xml:space="preserve"> </w:t>
      </w:r>
      <w:r>
        <w:rPr>
          <w:iCs/>
          <w:i/>
        </w:rPr>
        <w:t xml:space="preserve">then</w:t>
      </w:r>
      <w:r>
        <w:t xml:space="preserve"> </w:t>
      </w:r>
      <w:r>
        <w:t xml:space="preserve">the real guardrail chain runs and the real verdict with evidence is displayed.</w:t>
      </w:r>
    </w:p>
    <w:p>
      <w:pPr>
        <w:pStyle w:val="FirstParagraph"/>
      </w:pPr>
      <w:r>
        <w:rPr>
          <w:bCs/>
          <w:b/>
        </w:rPr>
        <w:t xml:space="preserve">Done when:</w:t>
      </w:r>
      <w:r>
        <w:t xml:space="preserve"> </w:t>
      </w:r>
      <w:r>
        <w:t xml:space="preserve">the corpora exist and are run continuously; the indirect-injection boundary test is green; the probe path is real.</w:t>
      </w:r>
    </w:p>
    <w:p>
      <w:r>
        <w:pict>
          <v:rect style="width:0;height:1.5pt" o:hralign="center" o:hrstd="t" o:hr="t"/>
        </w:pict>
      </w:r>
    </w:p>
    <w:bookmarkEnd w:id="90"/>
    <w:bookmarkStart w:id="91" w:name="X5edf9aa713db2b2ed218d8a4ee4c2f22bb16980"/>
    <w:p>
      <w:pPr>
        <w:pStyle w:val="Heading3"/>
      </w:pPr>
      <w:r>
        <w:t xml:space="preserve">RF-MI-8 · Cost, quota and capacity governance for AI usage</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Mimir ·</w:t>
      </w:r>
      <w:r>
        <w:t xml:space="preserve"> </w:t>
      </w:r>
      <w:r>
        <w:rPr>
          <w:bCs/>
          <w:b/>
        </w:rPr>
        <w:t xml:space="preserve">Depends on:</w:t>
      </w:r>
      <w:r>
        <w:t xml:space="preserve"> </w:t>
      </w:r>
      <w:r>
        <w:t xml:space="preserve">RF-MI-3, RF-API-7</w:t>
      </w:r>
    </w:p>
    <w:p>
      <w:pPr>
        <w:pStyle w:val="BodyText"/>
      </w:pPr>
      <w:r>
        <w:rPr>
          <w:bCs/>
          <w:b/>
        </w:rPr>
        <w:t xml:space="preserve">Prompt</w:t>
      </w:r>
    </w:p>
    <w:p>
      <w:pPr>
        <w:pStyle w:val="SourceCode"/>
      </w:pPr>
      <w:r>
        <w:rPr>
          <w:rStyle w:val="VerbatimChar"/>
        </w:rPr>
        <w:t xml:space="preserve">Account for and govern AI consumption.</w:t>
      </w:r>
      <w:r>
        <w:br/>
      </w:r>
      <w:r>
        <w:br/>
      </w:r>
      <w:r>
        <w:rPr>
          <w:rStyle w:val="VerbatimChar"/>
        </w:rPr>
        <w:t xml:space="preserve">1. Account every inference: tokens in/out, wall time, GPU seconds, model, family,</w:t>
      </w:r>
      <w:r>
        <w:br/>
      </w:r>
      <w:r>
        <w:rPr>
          <w:rStyle w:val="VerbatimChar"/>
        </w:rPr>
        <w:t xml:space="preserve">   quantisation, subject, tenant, purpose, and the calling product. Persist it.</w:t>
      </w:r>
      <w:r>
        <w:br/>
      </w:r>
      <w:r>
        <w:rPr>
          <w:rStyle w:val="VerbatimChar"/>
        </w:rPr>
        <w:t xml:space="preserve">2. Budget and enforce: per subject, per tenant, per product and per purpose, with</w:t>
      </w:r>
      <w:r>
        <w:br/>
      </w:r>
      <w:r>
        <w:rPr>
          <w:rStyle w:val="VerbatimChar"/>
        </w:rPr>
        <w:t xml:space="preserve">   soft warning and hard fail-closed thresholds. Exceeding a hard budget refuses</w:t>
      </w:r>
      <w:r>
        <w:br/>
      </w:r>
      <w:r>
        <w:rPr>
          <w:rStyle w:val="VerbatimChar"/>
        </w:rPr>
        <w:t xml:space="preserve">   with a typed, actionable error — never a silent downgrade to a weaker model.</w:t>
      </w:r>
      <w:r>
        <w:br/>
      </w:r>
      <w:r>
        <w:rPr>
          <w:rStyle w:val="VerbatimChar"/>
        </w:rPr>
        <w:t xml:space="preserve">3. Capacity planning: forecast GPU demand from usage trends and surface it in the</w:t>
      </w:r>
      <w:r>
        <w:br/>
      </w:r>
      <w:r>
        <w:rPr>
          <w:rStyle w:val="VerbatimChar"/>
        </w:rPr>
        <w:t xml:space="preserve">   Admin console with the headroom before the next hardware decision.</w:t>
      </w:r>
      <w:r>
        <w:br/>
      </w:r>
      <w:r>
        <w:rPr>
          <w:rStyle w:val="VerbatimChar"/>
        </w:rPr>
        <w:t xml:space="preserve">4. Attribute the AI touchpoints individually so an operator can see which feature</w:t>
      </w:r>
      <w:r>
        <w:br/>
      </w:r>
      <w:r>
        <w:rPr>
          <w:rStyle w:val="VerbatimChar"/>
        </w:rPr>
        <w:t xml:space="preserve">   (Forge NL-to-transform, Bifrost risk analysis, Heimdall options, Admin</w:t>
      </w:r>
      <w:r>
        <w:br/>
      </w:r>
      <w:r>
        <w:rPr>
          <w:rStyle w:val="VerbatimChar"/>
        </w:rPr>
        <w:t xml:space="preserve">   copilot, client assistants) consumes what.</w:t>
      </w:r>
      <w:r>
        <w:br/>
      </w:r>
      <w:r>
        <w:rPr>
          <w:rStyle w:val="VerbatimChar"/>
        </w:rPr>
        <w:t xml:space="preserve">5. Expose the operator's own consumption and remaining budget in the console</w:t>
      </w:r>
      <w:r>
        <w:br/>
      </w:r>
      <w:r>
        <w:rPr>
          <w:rStyle w:val="VerbatimChar"/>
        </w:rPr>
        <w:t xml:space="preserve">   chrome, so a limit is never a surprise.</w:t>
      </w:r>
    </w:p>
    <w:p>
      <w:pPr>
        <w:pStyle w:val="FirstParagraph"/>
      </w:pPr>
      <w:r>
        <w:rPr>
          <w:bCs/>
          <w:b/>
        </w:rPr>
        <w:t xml:space="preserve">Acceptance criteria</w:t>
      </w:r>
    </w:p>
    <w:p>
      <w:pPr>
        <w:numPr>
          <w:ilvl w:val="0"/>
          <w:numId w:val="1055"/>
        </w:numPr>
        <w:pStyle w:val="Compact"/>
      </w:pPr>
      <w:r>
        <w:rPr>
          <w:bCs/>
          <w:b/>
        </w:rPr>
        <w:t xml:space="preserve">AC-RF-MI-8a — Every call is accounted.</w:t>
      </w:r>
      <w:r>
        <w:t xml:space="preserve"> </w:t>
      </w:r>
      <w:r>
        <w:rPr>
          <w:iCs/>
          <w:i/>
        </w:rPr>
        <w:t xml:space="preserve">Given</w:t>
      </w:r>
      <w:r>
        <w:t xml:space="preserve"> </w:t>
      </w:r>
      <w:r>
        <w:t xml:space="preserve">any inference from any touchpoint,</w:t>
      </w:r>
      <w:r>
        <w:t xml:space="preserve"> </w:t>
      </w:r>
      <w:r>
        <w:rPr>
          <w:iCs/>
          <w:i/>
        </w:rPr>
        <w:t xml:space="preserve">when</w:t>
      </w:r>
      <w:r>
        <w:t xml:space="preserve"> </w:t>
      </w:r>
      <w:r>
        <w:t xml:space="preserve">accounting is queried,</w:t>
      </w:r>
      <w:r>
        <w:t xml:space="preserve"> </w:t>
      </w:r>
      <w:r>
        <w:rPr>
          <w:iCs/>
          <w:i/>
        </w:rPr>
        <w:t xml:space="preserve">then</w:t>
      </w:r>
      <w:r>
        <w:t xml:space="preserve"> </w:t>
      </w:r>
      <w:r>
        <w:t xml:space="preserve">the call appears with full attribution.</w:t>
      </w:r>
    </w:p>
    <w:p>
      <w:pPr>
        <w:numPr>
          <w:ilvl w:val="0"/>
          <w:numId w:val="1055"/>
        </w:numPr>
        <w:pStyle w:val="Compact"/>
      </w:pPr>
      <w:r>
        <w:rPr>
          <w:bCs/>
          <w:b/>
        </w:rPr>
        <w:t xml:space="preserve">AC-RF-MI-8b — Hard budgets fail closed.</w:t>
      </w:r>
      <w:r>
        <w:t xml:space="preserve"> </w:t>
      </w:r>
      <w:r>
        <w:rPr>
          <w:iCs/>
          <w:i/>
        </w:rPr>
        <w:t xml:space="preserve">Given</w:t>
      </w:r>
      <w:r>
        <w:t xml:space="preserve"> </w:t>
      </w:r>
      <w:r>
        <w:t xml:space="preserve">an exhausted hard budget,</w:t>
      </w:r>
      <w:r>
        <w:t xml:space="preserve"> </w:t>
      </w:r>
      <w:r>
        <w:rPr>
          <w:iCs/>
          <w:i/>
        </w:rPr>
        <w:t xml:space="preserve">when</w:t>
      </w:r>
      <w:r>
        <w:t xml:space="preserve"> </w:t>
      </w:r>
      <w:r>
        <w:t xml:space="preserve">an inference is requested,</w:t>
      </w:r>
      <w:r>
        <w:t xml:space="preserve"> </w:t>
      </w:r>
      <w:r>
        <w:rPr>
          <w:iCs/>
          <w:i/>
        </w:rPr>
        <w:t xml:space="preserve">then</w:t>
      </w:r>
      <w:r>
        <w:t xml:space="preserve"> </w:t>
      </w:r>
      <w:r>
        <w:t xml:space="preserve">it is refused with an actionable error and no weaker model is silently substituted.</w:t>
      </w:r>
    </w:p>
    <w:p>
      <w:pPr>
        <w:numPr>
          <w:ilvl w:val="0"/>
          <w:numId w:val="1055"/>
        </w:numPr>
        <w:pStyle w:val="Compact"/>
      </w:pPr>
      <w:r>
        <w:rPr>
          <w:bCs/>
          <w:b/>
        </w:rPr>
        <w:t xml:space="preserve">AC-RF-MI-8c — Warnings precede refusal.</w:t>
      </w:r>
      <w:r>
        <w:t xml:space="preserve"> </w:t>
      </w:r>
      <w:r>
        <w:rPr>
          <w:iCs/>
          <w:i/>
        </w:rPr>
        <w:t xml:space="preserve">Given</w:t>
      </w:r>
      <w:r>
        <w:t xml:space="preserve"> </w:t>
      </w:r>
      <w:r>
        <w:t xml:space="preserve">consumption crossing the soft threshold,</w:t>
      </w:r>
      <w:r>
        <w:t xml:space="preserve"> </w:t>
      </w:r>
      <w:r>
        <w:rPr>
          <w:iCs/>
          <w:i/>
        </w:rPr>
        <w:t xml:space="preserve">when</w:t>
      </w:r>
      <w:r>
        <w:t xml:space="preserve"> </w:t>
      </w:r>
      <w:r>
        <w:t xml:space="preserve">it does,</w:t>
      </w:r>
      <w:r>
        <w:t xml:space="preserve"> </w:t>
      </w:r>
      <w:r>
        <w:rPr>
          <w:iCs/>
          <w:i/>
        </w:rPr>
        <w:t xml:space="preserve">then</w:t>
      </w:r>
      <w:r>
        <w:t xml:space="preserve"> </w:t>
      </w:r>
      <w:r>
        <w:t xml:space="preserve">the operator sees a warning in the console before any refusal occurs.</w:t>
      </w:r>
    </w:p>
    <w:p>
      <w:pPr>
        <w:numPr>
          <w:ilvl w:val="0"/>
          <w:numId w:val="1055"/>
        </w:numPr>
        <w:pStyle w:val="Compact"/>
      </w:pPr>
      <w:r>
        <w:rPr>
          <w:bCs/>
          <w:b/>
        </w:rPr>
        <w:t xml:space="preserve">AC-RF-MI-8d — Attribution by feature.</w:t>
      </w:r>
      <w:r>
        <w:t xml:space="preserve"> </w:t>
      </w:r>
      <w:r>
        <w:rPr>
          <w:iCs/>
          <w:i/>
        </w:rPr>
        <w:t xml:space="preserve">Given</w:t>
      </w:r>
      <w:r>
        <w:t xml:space="preserve"> </w:t>
      </w:r>
      <w:r>
        <w:t xml:space="preserve">the Admin console,</w:t>
      </w:r>
      <w:r>
        <w:t xml:space="preserve"> </w:t>
      </w:r>
      <w:r>
        <w:rPr>
          <w:iCs/>
          <w:i/>
        </w:rPr>
        <w:t xml:space="preserve">when</w:t>
      </w:r>
      <w:r>
        <w:t xml:space="preserve"> </w:t>
      </w:r>
      <w:r>
        <w:t xml:space="preserve">AI usage is viewed,</w:t>
      </w:r>
      <w:r>
        <w:t xml:space="preserve"> </w:t>
      </w:r>
      <w:r>
        <w:rPr>
          <w:iCs/>
          <w:i/>
        </w:rPr>
        <w:t xml:space="preserve">then</w:t>
      </w:r>
      <w:r>
        <w:t xml:space="preserve"> </w:t>
      </w:r>
      <w:r>
        <w:t xml:space="preserve">consumption is broken down by product feature and purpose.</w:t>
      </w:r>
    </w:p>
    <w:p>
      <w:pPr>
        <w:pStyle w:val="FirstParagraph"/>
      </w:pPr>
      <w:r>
        <w:rPr>
          <w:bCs/>
          <w:b/>
        </w:rPr>
        <w:t xml:space="preserve">Done when:</w:t>
      </w:r>
      <w:r>
        <w:t xml:space="preserve"> </w:t>
      </w:r>
      <w:r>
        <w:t xml:space="preserve">accounting is persistent; budgets are enforced; the console shows consumption and headroom.</w:t>
      </w:r>
    </w:p>
    <w:p>
      <w:r>
        <w:pict>
          <v:rect style="width:0;height:1.5pt" o:hralign="center" o:hrstd="t" o:hr="t"/>
        </w:pict>
      </w:r>
    </w:p>
    <w:bookmarkEnd w:id="91"/>
    <w:bookmarkEnd w:id="92"/>
    <w:bookmarkStart w:id="98" w:name="h--model-supply-chain"/>
    <w:p>
      <w:pPr>
        <w:pStyle w:val="Heading1"/>
      </w:pPr>
      <w:r>
        <w:t xml:space="preserve">H — Model supply chain</w:t>
      </w:r>
    </w:p>
    <w:p>
      <w:pPr>
        <w:pStyle w:val="BlockText"/>
      </w:pPr>
      <w:r>
        <w:rPr>
          <w:bCs/>
          <w:b/>
        </w:rPr>
        <w:t xml:space="preserve">Status.</w:t>
      </w:r>
      <w:r>
        <w:t xml:space="preserve"> </w:t>
      </w:r>
      <w:r>
        <w:rPr>
          <w:rStyle w:val="VerbatimChar"/>
        </w:rPr>
        <w:t xml:space="preserve">mimir/staging</w:t>
      </w:r>
      <w:r>
        <w:t xml:space="preserve"> </w:t>
      </w:r>
      <w:r>
        <w:t xml:space="preserve">(1 158 lines) implements intake, provenance and licence/risk assessment (A.9), and</w:t>
      </w:r>
      <w:r>
        <w:t xml:space="preserve"> </w:t>
      </w:r>
      <w:r>
        <w:rPr>
          <w:rStyle w:val="VerbatimChar"/>
        </w:rPr>
        <w:t xml:space="preserve">model-server</w:t>
      </w:r>
      <w:r>
        <w:t xml:space="preserve">'s registry models artefacts, families and quantisations. The gap is that nothing has ever transited it: there is no real upstream ingest, no weight handling, and the re-sign step operates on metadata.</w:t>
      </w:r>
    </w:p>
    <w:p>
      <w:r>
        <w:pict>
          <v:rect style="width:0;height:1.5pt" o:hralign="center" o:hrstd="t" o:hr="t"/>
        </w:pict>
      </w:r>
    </w:p>
    <w:bookmarkStart w:id="93" w:name="Xef7eb2275157b7b4b4cb4452fe825ed005dea87"/>
    <w:p>
      <w:pPr>
        <w:pStyle w:val="Heading3"/>
      </w:pPr>
      <w:r>
        <w:t xml:space="preserve">RF-MS-1 · End-to-end intake of a real upstream model</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Model supply ·</w:t>
      </w:r>
      <w:r>
        <w:t xml:space="preserve"> </w:t>
      </w:r>
      <w:r>
        <w:rPr>
          <w:bCs/>
          <w:b/>
        </w:rPr>
        <w:t xml:space="preserve">Depends on:</w:t>
      </w:r>
      <w:r>
        <w:t xml:space="preserve"> </w:t>
      </w:r>
      <w:r>
        <w:t xml:space="preserve">RF-SC-1, RF-SC-2, RF-PER-4</w:t>
      </w:r>
    </w:p>
    <w:p>
      <w:pPr>
        <w:pStyle w:val="BodyText"/>
      </w:pPr>
      <w:r>
        <w:rPr>
          <w:bCs/>
          <w:b/>
        </w:rPr>
        <w:t xml:space="preserve">Prompt</w:t>
      </w:r>
    </w:p>
    <w:p>
      <w:pPr>
        <w:pStyle w:val="SourceCode"/>
      </w:pPr>
      <w:r>
        <w:rPr>
          <w:rStyle w:val="VerbatimChar"/>
        </w:rPr>
        <w:t xml:space="preserve">Take a real upstream model all the way through staging to serving.</w:t>
      </w:r>
      <w:r>
        <w:br/>
      </w:r>
      <w:r>
        <w:br/>
      </w:r>
      <w:r>
        <w:rPr>
          <w:rStyle w:val="VerbatimChar"/>
        </w:rPr>
        <w:t xml:space="preserve">1. Ingest: accept a real model distribution (weights, tokenizer, config, licence,</w:t>
      </w:r>
      <w:r>
        <w:br/>
      </w:r>
      <w:r>
        <w:rPr>
          <w:rStyle w:val="VerbatimChar"/>
        </w:rPr>
        <w:t xml:space="preserve">   model card) from removable media or a staging drop. Verify the upstream</w:t>
      </w:r>
      <w:r>
        <w:br/>
      </w:r>
      <w:r>
        <w:rPr>
          <w:rStyle w:val="VerbatimChar"/>
        </w:rPr>
        <w:t xml:space="preserve">   digest where published, record it, and record its absence explicitly where it</w:t>
      </w:r>
      <w:r>
        <w:br/>
      </w:r>
      <w:r>
        <w:rPr>
          <w:rStyle w:val="VerbatimChar"/>
        </w:rPr>
        <w:t xml:space="preserve">   is not — an unverifiable upstream is a recorded risk, never an assumption.</w:t>
      </w:r>
      <w:r>
        <w:br/>
      </w:r>
      <w:r>
        <w:rPr>
          <w:rStyle w:val="VerbatimChar"/>
        </w:rPr>
        <w:t xml:space="preserve">2. Scan in the enclave: format validation, deserialisation safety (reject pickle</w:t>
      </w:r>
      <w:r>
        <w:br/>
      </w:r>
      <w:r>
        <w:rPr>
          <w:rStyle w:val="VerbatimChar"/>
        </w:rPr>
        <w:t xml:space="preserve">   and any format permitting code execution — safetensors/GGUF only), size and</w:t>
      </w:r>
      <w:r>
        <w:br/>
      </w:r>
      <w:r>
        <w:rPr>
          <w:rStyle w:val="VerbatimChar"/>
        </w:rPr>
        <w:t xml:space="preserve">   tensor-inventory sanity, and a malware scan of the whole distribution.</w:t>
      </w:r>
      <w:r>
        <w:br/>
      </w:r>
      <w:r>
        <w:rPr>
          <w:rStyle w:val="VerbatimChar"/>
        </w:rPr>
        <w:t xml:space="preserve">3. Assess: run the A.9 licence/risk assessor over the real licence and model</w:t>
      </w:r>
      <w:r>
        <w:br/>
      </w:r>
      <w:r>
        <w:rPr>
          <w:rStyle w:val="VerbatimChar"/>
        </w:rPr>
        <w:t xml:space="preserve">   card. It captures restrictions and marks unknowns — it MUST NOT issue a</w:t>
      </w:r>
      <w:r>
        <w:br/>
      </w:r>
      <w:r>
        <w:rPr>
          <w:rStyle w:val="VerbatimChar"/>
        </w:rPr>
        <w:t xml:space="preserve">   verdict (that is the EV-A9-noverdict contract). A human makes the decision on</w:t>
      </w:r>
      <w:r>
        <w:br/>
      </w:r>
      <w:r>
        <w:rPr>
          <w:rStyle w:val="VerbatimChar"/>
        </w:rPr>
        <w:t xml:space="preserve">   its evidence.</w:t>
      </w:r>
      <w:r>
        <w:br/>
      </w:r>
      <w:r>
        <w:rPr>
          <w:rStyle w:val="VerbatimChar"/>
        </w:rPr>
        <w:t xml:space="preserve">4. Re-sign: on approval, re-sign the artefact with the enclosure's own ML-DSA key</w:t>
      </w:r>
      <w:r>
        <w:br/>
      </w:r>
      <w:r>
        <w:rPr>
          <w:rStyle w:val="VerbatimChar"/>
        </w:rPr>
        <w:t xml:space="preserve">   via mg-sign, producing the SBOM (listing the model's own components and</w:t>
      </w:r>
      <w:r>
        <w:br/>
      </w:r>
      <w:r>
        <w:rPr>
          <w:rStyle w:val="VerbatimChar"/>
        </w:rPr>
        <w:t xml:space="preserve">   provenance), the signature and the attestation. From this point the enclosure</w:t>
      </w:r>
      <w:r>
        <w:br/>
      </w:r>
      <w:r>
        <w:rPr>
          <w:rStyle w:val="VerbatimChar"/>
        </w:rPr>
        <w:t xml:space="preserve">   trusts its own signature, not the upstream's.</w:t>
      </w:r>
      <w:r>
        <w:br/>
      </w:r>
      <w:r>
        <w:rPr>
          <w:rStyle w:val="VerbatimChar"/>
        </w:rPr>
        <w:t xml:space="preserve">5. Register and promote: record in the model registry with family, quantisation,</w:t>
      </w:r>
      <w:r>
        <w:br/>
      </w:r>
      <w:r>
        <w:rPr>
          <w:rStyle w:val="VerbatimChar"/>
        </w:rPr>
        <w:t xml:space="preserve">   hardware requirements, licence restrictions, and the Eval certification</w:t>
      </w:r>
      <w:r>
        <w:br/>
      </w:r>
      <w:r>
        <w:rPr>
          <w:rStyle w:val="VerbatimChar"/>
        </w:rPr>
        <w:t xml:space="preserve">   status. Promotion to serving requires passing Evals per family (RF-MI-6).</w:t>
      </w:r>
      <w:r>
        <w:br/>
      </w:r>
      <w:r>
        <w:rPr>
          <w:rStyle w:val="VerbatimChar"/>
        </w:rPr>
        <w:t xml:space="preserve">6. Air-gap transit: the approved bundle moves to disconnected sites via the</w:t>
      </w:r>
      <w:r>
        <w:br/>
      </w:r>
      <w:r>
        <w:rPr>
          <w:rStyle w:val="VerbatimChar"/>
        </w:rPr>
        <w:t xml:space="preserve">   Bifrost signed-bundle path (the AC-MS-3 route), verified offline before load.</w:t>
      </w:r>
    </w:p>
    <w:p>
      <w:pPr>
        <w:pStyle w:val="FirstParagraph"/>
      </w:pPr>
      <w:r>
        <w:rPr>
          <w:bCs/>
          <w:b/>
        </w:rPr>
        <w:t xml:space="preserve">Acceptance criteria</w:t>
      </w:r>
    </w:p>
    <w:p>
      <w:pPr>
        <w:numPr>
          <w:ilvl w:val="0"/>
          <w:numId w:val="1056"/>
        </w:numPr>
        <w:pStyle w:val="Compact"/>
      </w:pPr>
      <w:r>
        <w:rPr>
          <w:bCs/>
          <w:b/>
        </w:rPr>
        <w:t xml:space="preserve">AC-RF-MS-1a — A real model completes the journey.</w:t>
      </w:r>
      <w:r>
        <w:t xml:space="preserve"> </w:t>
      </w:r>
      <w:r>
        <w:rPr>
          <w:iCs/>
          <w:i/>
        </w:rPr>
        <w:t xml:space="preserve">Given</w:t>
      </w:r>
      <w:r>
        <w:t xml:space="preserve"> </w:t>
      </w:r>
      <w:r>
        <w:t xml:space="preserve">a real upstream distribution,</w:t>
      </w:r>
      <w:r>
        <w:t xml:space="preserve"> </w:t>
      </w:r>
      <w:r>
        <w:rPr>
          <w:iCs/>
          <w:i/>
        </w:rPr>
        <w:t xml:space="preserve">when</w:t>
      </w:r>
      <w:r>
        <w:t xml:space="preserve"> </w:t>
      </w:r>
      <w:r>
        <w:t xml:space="preserve">it passes intake, scan, assessment, approval, re-sign, registration and Eval certification,</w:t>
      </w:r>
      <w:r>
        <w:t xml:space="preserve"> </w:t>
      </w:r>
      <w:r>
        <w:rPr>
          <w:iCs/>
          <w:i/>
        </w:rPr>
        <w:t xml:space="preserve">then</w:t>
      </w:r>
      <w:r>
        <w:t xml:space="preserve"> </w:t>
      </w:r>
      <w:r>
        <w:t xml:space="preserve">it serves inference on a GPU node with no network at any stage after the initial media ingest.</w:t>
      </w:r>
    </w:p>
    <w:p>
      <w:pPr>
        <w:numPr>
          <w:ilvl w:val="0"/>
          <w:numId w:val="1056"/>
        </w:numPr>
        <w:pStyle w:val="Compact"/>
      </w:pPr>
      <w:r>
        <w:rPr>
          <w:bCs/>
          <w:b/>
        </w:rPr>
        <w:t xml:space="preserve">AC-RF-MS-1b — Unsafe formats are refused.</w:t>
      </w:r>
      <w:r>
        <w:t xml:space="preserve"> </w:t>
      </w:r>
      <w:r>
        <w:rPr>
          <w:iCs/>
          <w:i/>
        </w:rPr>
        <w:t xml:space="preserve">Given</w:t>
      </w:r>
      <w:r>
        <w:t xml:space="preserve"> </w:t>
      </w:r>
      <w:r>
        <w:t xml:space="preserve">a distribution containing a pickle-format weight file,</w:t>
      </w:r>
      <w:r>
        <w:t xml:space="preserve"> </w:t>
      </w:r>
      <w:r>
        <w:rPr>
          <w:iCs/>
          <w:i/>
        </w:rPr>
        <w:t xml:space="preserve">when</w:t>
      </w:r>
      <w:r>
        <w:t xml:space="preserve"> </w:t>
      </w:r>
      <w:r>
        <w:t xml:space="preserve">intake runs,</w:t>
      </w:r>
      <w:r>
        <w:t xml:space="preserve"> </w:t>
      </w:r>
      <w:r>
        <w:rPr>
          <w:iCs/>
          <w:i/>
        </w:rPr>
        <w:t xml:space="preserve">then</w:t>
      </w:r>
      <w:r>
        <w:t xml:space="preserve"> </w:t>
      </w:r>
      <w:r>
        <w:t xml:space="preserve">it is refused and audited.</w:t>
      </w:r>
    </w:p>
    <w:p>
      <w:pPr>
        <w:numPr>
          <w:ilvl w:val="0"/>
          <w:numId w:val="1056"/>
        </w:numPr>
        <w:pStyle w:val="Compact"/>
      </w:pPr>
      <w:r>
        <w:rPr>
          <w:bCs/>
          <w:b/>
        </w:rPr>
        <w:t xml:space="preserve">AC-RF-MS-1c — The assessor never decides.</w:t>
      </w:r>
      <w:r>
        <w:t xml:space="preserve"> </w:t>
      </w:r>
      <w:r>
        <w:rPr>
          <w:iCs/>
          <w:i/>
        </w:rPr>
        <w:t xml:space="preserve">Given</w:t>
      </w:r>
      <w:r>
        <w:t xml:space="preserve"> </w:t>
      </w:r>
      <w:r>
        <w:t xml:space="preserve">any A.9 assessment,</w:t>
      </w:r>
      <w:r>
        <w:t xml:space="preserve"> </w:t>
      </w:r>
      <w:r>
        <w:rPr>
          <w:iCs/>
          <w:i/>
        </w:rPr>
        <w:t xml:space="preserve">when</w:t>
      </w:r>
      <w:r>
        <w:t xml:space="preserve"> </w:t>
      </w:r>
      <w:r>
        <w:t xml:space="preserve">its output is inspected,</w:t>
      </w:r>
      <w:r>
        <w:t xml:space="preserve"> </w:t>
      </w:r>
      <w:r>
        <w:rPr>
          <w:iCs/>
          <w:i/>
        </w:rPr>
        <w:t xml:space="preserve">then</w:t>
      </w:r>
      <w:r>
        <w:t xml:space="preserve"> </w:t>
      </w:r>
      <w:r>
        <w:t xml:space="preserve">it contains restrictions and unknowns but no approve/reject verdict, and approval requires a recorded human decision.</w:t>
      </w:r>
    </w:p>
    <w:p>
      <w:pPr>
        <w:numPr>
          <w:ilvl w:val="0"/>
          <w:numId w:val="1056"/>
        </w:numPr>
        <w:pStyle w:val="Compact"/>
      </w:pPr>
      <w:r>
        <w:rPr>
          <w:bCs/>
          <w:b/>
        </w:rPr>
        <w:t xml:space="preserve">AC-RF-MS-1d — Unverifiable upstream is recorded.</w:t>
      </w:r>
      <w:r>
        <w:t xml:space="preserve"> </w:t>
      </w:r>
      <w:r>
        <w:rPr>
          <w:iCs/>
          <w:i/>
        </w:rPr>
        <w:t xml:space="preserve">Given</w:t>
      </w:r>
      <w:r>
        <w:t xml:space="preserve"> </w:t>
      </w:r>
      <w:r>
        <w:t xml:space="preserve">a distribution with no published digest,</w:t>
      </w:r>
      <w:r>
        <w:t xml:space="preserve"> </w:t>
      </w:r>
      <w:r>
        <w:rPr>
          <w:iCs/>
          <w:i/>
        </w:rPr>
        <w:t xml:space="preserve">when</w:t>
      </w:r>
      <w:r>
        <w:t xml:space="preserve"> </w:t>
      </w:r>
      <w:r>
        <w:t xml:space="preserve">it is ingested,</w:t>
      </w:r>
      <w:r>
        <w:t xml:space="preserve"> </w:t>
      </w:r>
      <w:r>
        <w:rPr>
          <w:iCs/>
          <w:i/>
        </w:rPr>
        <w:t xml:space="preserve">then</w:t>
      </w:r>
      <w:r>
        <w:t xml:space="preserve"> </w:t>
      </w:r>
      <w:r>
        <w:t xml:space="preserve">the absence is recorded as a risk on the registry entry and surfaced at promotion.</w:t>
      </w:r>
    </w:p>
    <w:p>
      <w:pPr>
        <w:numPr>
          <w:ilvl w:val="0"/>
          <w:numId w:val="1056"/>
        </w:numPr>
        <w:pStyle w:val="Compact"/>
      </w:pPr>
      <w:r>
        <w:rPr>
          <w:bCs/>
          <w:b/>
        </w:rPr>
        <w:t xml:space="preserve">AC-RF-MS-1e — Enclosure signature governs load.</w:t>
      </w:r>
      <w:r>
        <w:t xml:space="preserve"> </w:t>
      </w:r>
      <w:r>
        <w:rPr>
          <w:iCs/>
          <w:i/>
        </w:rPr>
        <w:t xml:space="preserve">Given</w:t>
      </w:r>
      <w:r>
        <w:t xml:space="preserve"> </w:t>
      </w:r>
      <w:r>
        <w:t xml:space="preserve">a registered model,</w:t>
      </w:r>
      <w:r>
        <w:t xml:space="preserve"> </w:t>
      </w:r>
      <w:r>
        <w:rPr>
          <w:iCs/>
          <w:i/>
        </w:rPr>
        <w:t xml:space="preserve">when</w:t>
      </w:r>
      <w:r>
        <w:t xml:space="preserve"> </w:t>
      </w:r>
      <w:r>
        <w:t xml:space="preserve">it is loaded,</w:t>
      </w:r>
      <w:r>
        <w:t xml:space="preserve"> </w:t>
      </w:r>
      <w:r>
        <w:rPr>
          <w:iCs/>
          <w:i/>
        </w:rPr>
        <w:t xml:space="preserve">then</w:t>
      </w:r>
      <w:r>
        <w:t xml:space="preserve"> </w:t>
      </w:r>
      <w:r>
        <w:t xml:space="preserve">verification is against the enclosure's own signature via</w:t>
      </w:r>
      <w:r>
        <w:t xml:space="preserve"> </w:t>
      </w:r>
      <w:r>
        <w:rPr>
          <w:rStyle w:val="VerbatimChar"/>
        </w:rPr>
        <w:t xml:space="preserve">mg_verify::verify</w:t>
      </w:r>
      <w:r>
        <w:t xml:space="preserve">, and a tampered artefact fails closed.</w:t>
      </w:r>
    </w:p>
    <w:p>
      <w:pPr>
        <w:numPr>
          <w:ilvl w:val="0"/>
          <w:numId w:val="1056"/>
        </w:numPr>
        <w:pStyle w:val="Compact"/>
      </w:pPr>
      <w:r>
        <w:rPr>
          <w:bCs/>
          <w:b/>
        </w:rPr>
        <w:t xml:space="preserve">AC-RF-MS-1f — Air-gapped sites can receive it.</w:t>
      </w:r>
      <w:r>
        <w:t xml:space="preserve"> </w:t>
      </w:r>
      <w:r>
        <w:rPr>
          <w:iCs/>
          <w:i/>
        </w:rPr>
        <w:t xml:space="preserve">Given</w:t>
      </w:r>
      <w:r>
        <w:t xml:space="preserve"> </w:t>
      </w:r>
      <w:r>
        <w:t xml:space="preserve">an approved bundle on removable media,</w:t>
      </w:r>
      <w:r>
        <w:t xml:space="preserve"> </w:t>
      </w:r>
      <w:r>
        <w:rPr>
          <w:iCs/>
          <w:i/>
        </w:rPr>
        <w:t xml:space="preserve">when</w:t>
      </w:r>
      <w:r>
        <w:t xml:space="preserve"> </w:t>
      </w:r>
      <w:r>
        <w:t xml:space="preserve">it is verified and loaded at a disconnected site,</w:t>
      </w:r>
      <w:r>
        <w:t xml:space="preserve"> </w:t>
      </w:r>
      <w:r>
        <w:rPr>
          <w:iCs/>
          <w:i/>
        </w:rPr>
        <w:t xml:space="preserve">then</w:t>
      </w:r>
      <w:r>
        <w:t xml:space="preserve"> </w:t>
      </w:r>
      <w:r>
        <w:t xml:space="preserve">it serves;</w:t>
      </w:r>
      <w:r>
        <w:t xml:space="preserve"> </w:t>
      </w:r>
      <w:r>
        <w:rPr>
          <w:iCs/>
          <w:i/>
        </w:rPr>
        <w:t xml:space="preserve">and</w:t>
      </w:r>
      <w:r>
        <w:t xml:space="preserve"> </w:t>
      </w:r>
      <w:r>
        <w:t xml:space="preserve">a tampered bundle is refused there.</w:t>
      </w:r>
    </w:p>
    <w:p>
      <w:pPr>
        <w:pStyle w:val="FirstParagraph"/>
      </w:pPr>
      <w:r>
        <w:rPr>
          <w:bCs/>
          <w:b/>
        </w:rPr>
        <w:t xml:space="preserve">Done when:</w:t>
      </w:r>
      <w:r>
        <w:t xml:space="preserve"> </w:t>
      </w:r>
      <w:r>
        <w:t xml:space="preserve">the full journey is demonstrated with a real model and documented as a runbook.</w:t>
      </w:r>
    </w:p>
    <w:p>
      <w:r>
        <w:pict>
          <v:rect style="width:0;height:1.5pt" o:hralign="center" o:hrstd="t" o:hr="t"/>
        </w:pict>
      </w:r>
    </w:p>
    <w:bookmarkEnd w:id="93"/>
    <w:bookmarkStart w:id="94" w:name="X5affb3fb60ebd9719272b440fce2dd6489eef98"/>
    <w:p>
      <w:pPr>
        <w:pStyle w:val="Heading3"/>
      </w:pPr>
      <w:r>
        <w:t xml:space="preserve">RF-MS-2 · Model licence, restriction and export-control enforcement at runtime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Model supply ·</w:t>
      </w:r>
      <w:r>
        <w:t xml:space="preserve"> </w:t>
      </w:r>
      <w:r>
        <w:rPr>
          <w:bCs/>
          <w:b/>
        </w:rPr>
        <w:t xml:space="preserve">Depends on:</w:t>
      </w:r>
      <w:r>
        <w:t xml:space="preserve"> </w:t>
      </w:r>
      <w:r>
        <w:t xml:space="preserve">RF-MS-1, RF-CMP-5</w:t>
      </w:r>
    </w:p>
    <w:p>
      <w:pPr>
        <w:pStyle w:val="BodyText"/>
      </w:pPr>
      <w:r>
        <w:rPr>
          <w:bCs/>
          <w:b/>
        </w:rPr>
        <w:t xml:space="preserve">Prompt</w:t>
      </w:r>
    </w:p>
    <w:p>
      <w:pPr>
        <w:pStyle w:val="SourceCode"/>
      </w:pPr>
      <w:r>
        <w:rPr>
          <w:rStyle w:val="VerbatimChar"/>
        </w:rPr>
        <w:t xml:space="preserve">Make recorded restrictions actually constrain use.</w:t>
      </w:r>
      <w:r>
        <w:br/>
      </w:r>
      <w:r>
        <w:br/>
      </w:r>
      <w:r>
        <w:rPr>
          <w:rStyle w:val="VerbatimChar"/>
        </w:rPr>
        <w:t xml:space="preserve">1. Model restrictions as machine-readable policy attached to the registry entry:</w:t>
      </w:r>
      <w:r>
        <w:br/>
      </w:r>
      <w:r>
        <w:rPr>
          <w:rStyle w:val="VerbatimChar"/>
        </w:rPr>
        <w:t xml:space="preserve">   permitted purposes, prohibited uses, attribution requirements, redistribution</w:t>
      </w:r>
      <w:r>
        <w:br/>
      </w:r>
      <w:r>
        <w:rPr>
          <w:rStyle w:val="VerbatimChar"/>
        </w:rPr>
        <w:t xml:space="preserve">   terms, jurisdiction limits, and any output-use conditions.</w:t>
      </w:r>
      <w:r>
        <w:br/>
      </w:r>
      <w:r>
        <w:rPr>
          <w:rStyle w:val="VerbatimChar"/>
        </w:rPr>
        <w:t xml:space="preserve">2. Enforce at routing time: a request whose purpose is prohibited for the</w:t>
      </w:r>
      <w:r>
        <w:br/>
      </w:r>
      <w:r>
        <w:rPr>
          <w:rStyle w:val="VerbatimChar"/>
        </w:rPr>
        <w:t xml:space="preserve">   selected model is refused (or routed to a permitted model, explicitly and</w:t>
      </w:r>
      <w:r>
        <w:br/>
      </w:r>
      <w:r>
        <w:rPr>
          <w:rStyle w:val="VerbatimChar"/>
        </w:rPr>
        <w:t xml:space="preserve">   visibly), never silently served. The refusal names the restriction.</w:t>
      </w:r>
      <w:r>
        <w:br/>
      </w:r>
      <w:r>
        <w:rPr>
          <w:rStyle w:val="VerbatimChar"/>
        </w:rPr>
        <w:t xml:space="preserve">3. Enforce at distribution time: a model whose licence forbids redistribution</w:t>
      </w:r>
      <w:r>
        <w:br/>
      </w:r>
      <w:r>
        <w:rPr>
          <w:rStyle w:val="VerbatimChar"/>
        </w:rPr>
        <w:t xml:space="preserve">   cannot be packaged into a transit bundle; the attempt is refused and audited.</w:t>
      </w:r>
      <w:r>
        <w:br/>
      </w:r>
      <w:r>
        <w:rPr>
          <w:rStyle w:val="VerbatimChar"/>
        </w:rPr>
        <w:t xml:space="preserve">4. Attribution: where a licence requires attribution, surface it in the UI</w:t>
      </w:r>
      <w:r>
        <w:br/>
      </w:r>
      <w:r>
        <w:rPr>
          <w:rStyle w:val="VerbatimChar"/>
        </w:rPr>
        <w:t xml:space="preserve">   wherever that model's output is shown, and include it in exports.</w:t>
      </w:r>
      <w:r>
        <w:br/>
      </w:r>
      <w:r>
        <w:rPr>
          <w:rStyle w:val="VerbatimChar"/>
        </w:rPr>
        <w:t xml:space="preserve">5. Export control: where a model or its outputs are subject to export</w:t>
      </w:r>
      <w:r>
        <w:br/>
      </w:r>
      <w:r>
        <w:rPr>
          <w:rStyle w:val="VerbatimChar"/>
        </w:rPr>
        <w:t xml:space="preserve">   restrictions, integrate with the RF-CMP-5 controls so cross-jurisdiction</w:t>
      </w:r>
      <w:r>
        <w:br/>
      </w:r>
      <w:r>
        <w:rPr>
          <w:rStyle w:val="VerbatimChar"/>
        </w:rPr>
        <w:t xml:space="preserve">   transit is blocked.</w:t>
      </w:r>
      <w:r>
        <w:br/>
      </w:r>
      <w:r>
        <w:rPr>
          <w:rStyle w:val="VerbatimChar"/>
        </w:rPr>
        <w:t xml:space="preserve">6. Surface every restriction on the Model Plane screen so an operator sees the</w:t>
      </w:r>
      <w:r>
        <w:br/>
      </w:r>
      <w:r>
        <w:rPr>
          <w:rStyle w:val="VerbatimChar"/>
        </w:rPr>
        <w:t xml:space="preserve">   terms governing the model they are using.</w:t>
      </w:r>
    </w:p>
    <w:p>
      <w:pPr>
        <w:pStyle w:val="FirstParagraph"/>
      </w:pPr>
      <w:r>
        <w:rPr>
          <w:bCs/>
          <w:b/>
        </w:rPr>
        <w:t xml:space="preserve">Acceptance criteria</w:t>
      </w:r>
    </w:p>
    <w:p>
      <w:pPr>
        <w:numPr>
          <w:ilvl w:val="0"/>
          <w:numId w:val="1057"/>
        </w:numPr>
        <w:pStyle w:val="Compact"/>
      </w:pPr>
      <w:r>
        <w:rPr>
          <w:bCs/>
          <w:b/>
        </w:rPr>
        <w:t xml:space="preserve">AC-RF-MS-2a — Prohibited purpose is refused.</w:t>
      </w:r>
      <w:r>
        <w:t xml:space="preserve"> </w:t>
      </w:r>
      <w:r>
        <w:rPr>
          <w:iCs/>
          <w:i/>
        </w:rPr>
        <w:t xml:space="preserve">Given</w:t>
      </w:r>
      <w:r>
        <w:t xml:space="preserve"> </w:t>
      </w:r>
      <w:r>
        <w:t xml:space="preserve">a model prohibiting a purpose and a request under it,</w:t>
      </w:r>
      <w:r>
        <w:t xml:space="preserve"> </w:t>
      </w:r>
      <w:r>
        <w:rPr>
          <w:iCs/>
          <w:i/>
        </w:rPr>
        <w:t xml:space="preserve">when</w:t>
      </w:r>
      <w:r>
        <w:t xml:space="preserve"> </w:t>
      </w:r>
      <w:r>
        <w:t xml:space="preserve">routed,</w:t>
      </w:r>
      <w:r>
        <w:t xml:space="preserve"> </w:t>
      </w:r>
      <w:r>
        <w:rPr>
          <w:iCs/>
          <w:i/>
        </w:rPr>
        <w:t xml:space="preserve">then</w:t>
      </w:r>
      <w:r>
        <w:t xml:space="preserve"> </w:t>
      </w:r>
      <w:r>
        <w:t xml:space="preserve">the request is refused naming the restriction, or explicitly re-routed with the reason shown.</w:t>
      </w:r>
    </w:p>
    <w:p>
      <w:pPr>
        <w:numPr>
          <w:ilvl w:val="0"/>
          <w:numId w:val="1057"/>
        </w:numPr>
        <w:pStyle w:val="Compact"/>
      </w:pPr>
      <w:r>
        <w:rPr>
          <w:bCs/>
          <w:b/>
        </w:rPr>
        <w:t xml:space="preserve">AC-RF-MS-2b — Non-redistributable models cannot transit.</w:t>
      </w:r>
      <w:r>
        <w:t xml:space="preserve"> </w:t>
      </w:r>
      <w:r>
        <w:rPr>
          <w:iCs/>
          <w:i/>
        </w:rPr>
        <w:t xml:space="preserve">Given</w:t>
      </w:r>
      <w:r>
        <w:t xml:space="preserve"> </w:t>
      </w:r>
      <w:r>
        <w:t xml:space="preserve">such a model,</w:t>
      </w:r>
      <w:r>
        <w:t xml:space="preserve"> </w:t>
      </w:r>
      <w:r>
        <w:rPr>
          <w:iCs/>
          <w:i/>
        </w:rPr>
        <w:t xml:space="preserve">when</w:t>
      </w:r>
      <w:r>
        <w:t xml:space="preserve"> </w:t>
      </w:r>
      <w:r>
        <w:t xml:space="preserve">bundle packaging is attempted,</w:t>
      </w:r>
      <w:r>
        <w:t xml:space="preserve"> </w:t>
      </w:r>
      <w:r>
        <w:rPr>
          <w:iCs/>
          <w:i/>
        </w:rPr>
        <w:t xml:space="preserve">then</w:t>
      </w:r>
      <w:r>
        <w:t xml:space="preserve"> </w:t>
      </w:r>
      <w:r>
        <w:t xml:space="preserve">it is refused and audited.</w:t>
      </w:r>
    </w:p>
    <w:p>
      <w:pPr>
        <w:numPr>
          <w:ilvl w:val="0"/>
          <w:numId w:val="1057"/>
        </w:numPr>
        <w:pStyle w:val="Compact"/>
      </w:pPr>
      <w:r>
        <w:rPr>
          <w:bCs/>
          <w:b/>
        </w:rPr>
        <w:t xml:space="preserve">AC-RF-MS-2c — Attribution is displayed and exported.</w:t>
      </w:r>
      <w:r>
        <w:t xml:space="preserve"> </w:t>
      </w:r>
      <w:r>
        <w:rPr>
          <w:iCs/>
          <w:i/>
        </w:rPr>
        <w:t xml:space="preserve">Given</w:t>
      </w:r>
      <w:r>
        <w:t xml:space="preserve"> </w:t>
      </w:r>
      <w:r>
        <w:t xml:space="preserve">output from a model requiring attribution,</w:t>
      </w:r>
      <w:r>
        <w:t xml:space="preserve"> </w:t>
      </w:r>
      <w:r>
        <w:rPr>
          <w:iCs/>
          <w:i/>
        </w:rPr>
        <w:t xml:space="preserve">when</w:t>
      </w:r>
      <w:r>
        <w:t xml:space="preserve"> </w:t>
      </w:r>
      <w:r>
        <w:t xml:space="preserve">it is shown or exported,</w:t>
      </w:r>
      <w:r>
        <w:t xml:space="preserve"> </w:t>
      </w:r>
      <w:r>
        <w:rPr>
          <w:iCs/>
          <w:i/>
        </w:rPr>
        <w:t xml:space="preserve">then</w:t>
      </w:r>
      <w:r>
        <w:t xml:space="preserve"> </w:t>
      </w:r>
      <w:r>
        <w:t xml:space="preserve">the attribution accompanies it.</w:t>
      </w:r>
    </w:p>
    <w:p>
      <w:pPr>
        <w:numPr>
          <w:ilvl w:val="0"/>
          <w:numId w:val="1057"/>
        </w:numPr>
        <w:pStyle w:val="Compact"/>
      </w:pPr>
      <w:r>
        <w:rPr>
          <w:bCs/>
          <w:b/>
        </w:rPr>
        <w:t xml:space="preserve">AC-RF-MS-2d — Restrictions are visible.</w:t>
      </w:r>
      <w:r>
        <w:t xml:space="preserve"> </w:t>
      </w:r>
      <w:r>
        <w:rPr>
          <w:iCs/>
          <w:i/>
        </w:rPr>
        <w:t xml:space="preserve">Given</w:t>
      </w:r>
      <w:r>
        <w:t xml:space="preserve"> </w:t>
      </w:r>
      <w:r>
        <w:t xml:space="preserve">the Model Plane screen,</w:t>
      </w:r>
      <w:r>
        <w:t xml:space="preserve"> </w:t>
      </w:r>
      <w:r>
        <w:rPr>
          <w:iCs/>
          <w:i/>
        </w:rPr>
        <w:t xml:space="preserve">when</w:t>
      </w:r>
      <w:r>
        <w:t xml:space="preserve"> </w:t>
      </w:r>
      <w:r>
        <w:t xml:space="preserve">a model is selected,</w:t>
      </w:r>
      <w:r>
        <w:t xml:space="preserve"> </w:t>
      </w:r>
      <w:r>
        <w:rPr>
          <w:iCs/>
          <w:i/>
        </w:rPr>
        <w:t xml:space="preserve">then</w:t>
      </w:r>
      <w:r>
        <w:t xml:space="preserve"> </w:t>
      </w:r>
      <w:r>
        <w:t xml:space="preserve">its full restriction set is displayed.</w:t>
      </w:r>
    </w:p>
    <w:p>
      <w:pPr>
        <w:pStyle w:val="FirstParagraph"/>
      </w:pPr>
      <w:r>
        <w:rPr>
          <w:bCs/>
          <w:b/>
        </w:rPr>
        <w:t xml:space="preserve">Done when:</w:t>
      </w:r>
      <w:r>
        <w:t xml:space="preserve"> </w:t>
      </w:r>
      <w:r>
        <w:t xml:space="preserve">restrictions are machine-readable, enforced at routing and distribution, and visible in the UI.</w:t>
      </w:r>
    </w:p>
    <w:p>
      <w:r>
        <w:pict>
          <v:rect style="width:0;height:1.5pt" o:hralign="center" o:hrstd="t" o:hr="t"/>
        </w:pict>
      </w:r>
    </w:p>
    <w:bookmarkEnd w:id="94"/>
    <w:bookmarkStart w:id="95" w:name="Xce7525bcf757cf140abb0349c23661228c568d8"/>
    <w:p>
      <w:pPr>
        <w:pStyle w:val="Heading3"/>
      </w:pPr>
      <w:r>
        <w:t xml:space="preserve">RF-MS-3 · Model versioning, rollback and deprecation</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Model supply ·</w:t>
      </w:r>
      <w:r>
        <w:t xml:space="preserve"> </w:t>
      </w:r>
      <w:r>
        <w:rPr>
          <w:bCs/>
          <w:b/>
        </w:rPr>
        <w:t xml:space="preserve">Depends on:</w:t>
      </w:r>
      <w:r>
        <w:t xml:space="preserve"> </w:t>
      </w:r>
      <w:r>
        <w:t xml:space="preserve">RF-MS-1, RF-MI-6</w:t>
      </w:r>
    </w:p>
    <w:p>
      <w:pPr>
        <w:pStyle w:val="BodyText"/>
      </w:pPr>
      <w:r>
        <w:rPr>
          <w:bCs/>
          <w:b/>
        </w:rPr>
        <w:t xml:space="preserve">Prompt</w:t>
      </w:r>
    </w:p>
    <w:p>
      <w:pPr>
        <w:pStyle w:val="SourceCode"/>
      </w:pPr>
      <w:r>
        <w:rPr>
          <w:rStyle w:val="VerbatimChar"/>
        </w:rPr>
        <w:t xml:space="preserve">Give models the same lifecycle discipline as code artefacts.</w:t>
      </w:r>
      <w:r>
        <w:br/>
      </w:r>
      <w:r>
        <w:br/>
      </w:r>
      <w:r>
        <w:rPr>
          <w:rStyle w:val="VerbatimChar"/>
        </w:rPr>
        <w:t xml:space="preserve">1. Version every registered model (family, base version, quantisation, adapter</w:t>
      </w:r>
      <w:r>
        <w:br/>
      </w:r>
      <w:r>
        <w:rPr>
          <w:rStyle w:val="VerbatimChar"/>
        </w:rPr>
        <w:t xml:space="preserve">   version) with immutable identifiers, and make routing target a resolvable</w:t>
      </w:r>
      <w:r>
        <w:br/>
      </w:r>
      <w:r>
        <w:rPr>
          <w:rStyle w:val="VerbatimChar"/>
        </w:rPr>
        <w:t xml:space="preserve">   version — never a floating "latest".</w:t>
      </w:r>
      <w:r>
        <w:br/>
      </w:r>
      <w:r>
        <w:rPr>
          <w:rStyle w:val="VerbatimChar"/>
        </w:rPr>
        <w:t xml:space="preserve">2. Canary and rollback: promote a new model version to a fraction of traffic,</w:t>
      </w:r>
      <w:r>
        <w:br/>
      </w:r>
      <w:r>
        <w:rPr>
          <w:rStyle w:val="VerbatimChar"/>
        </w:rPr>
        <w:t xml:space="preserve">   compare Eval and production quality signals against the incumbent, and roll</w:t>
      </w:r>
      <w:r>
        <w:br/>
      </w:r>
      <w:r>
        <w:rPr>
          <w:rStyle w:val="VerbatimChar"/>
        </w:rPr>
        <w:t xml:space="preserve">   back automatically on regression. Reuse Bifrost's ring mechanics rather than</w:t>
      </w:r>
      <w:r>
        <w:br/>
      </w:r>
      <w:r>
        <w:rPr>
          <w:rStyle w:val="VerbatimChar"/>
        </w:rPr>
        <w:t xml:space="preserve">   inventing a second rollout system.</w:t>
      </w:r>
      <w:r>
        <w:br/>
      </w:r>
      <w:r>
        <w:rPr>
          <w:rStyle w:val="VerbatimChar"/>
        </w:rPr>
        <w:t xml:space="preserve">3. Deprecation: mark a version deprecated, warn its callers, and remove only</w:t>
      </w:r>
      <w:r>
        <w:br/>
      </w:r>
      <w:r>
        <w:rPr>
          <w:rStyle w:val="VerbatimChar"/>
        </w:rPr>
        <w:t xml:space="preserve">   after a documented window with usage evidence that it is unused.</w:t>
      </w:r>
      <w:r>
        <w:br/>
      </w:r>
      <w:r>
        <w:rPr>
          <w:rStyle w:val="VerbatimChar"/>
        </w:rPr>
        <w:t xml:space="preserve">4. Reproducibility of AI decisions: every recorded agent action names the exact</w:t>
      </w:r>
      <w:r>
        <w:br/>
      </w:r>
      <w:r>
        <w:rPr>
          <w:rStyle w:val="VerbatimChar"/>
        </w:rPr>
        <w:t xml:space="preserve">   model version, prompt version, adapter version and sampling parameters used,</w:t>
      </w:r>
      <w:r>
        <w:br/>
      </w:r>
      <w:r>
        <w:rPr>
          <w:rStyle w:val="VerbatimChar"/>
        </w:rPr>
        <w:t xml:space="preserve">   so a past decision can be reconstructed and re-run. This is what makes the</w:t>
      </w:r>
      <w:r>
        <w:br/>
      </w:r>
      <w:r>
        <w:rPr>
          <w:rStyle w:val="VerbatimChar"/>
        </w:rPr>
        <w:t xml:space="preserve">   audit lineage meaningful for AI actions.</w:t>
      </w:r>
      <w:r>
        <w:br/>
      </w:r>
      <w:r>
        <w:rPr>
          <w:rStyle w:val="VerbatimChar"/>
        </w:rPr>
        <w:t xml:space="preserve">5. Surface versions, canary state and rollback history in the Model Plane screen.</w:t>
      </w:r>
    </w:p>
    <w:p>
      <w:pPr>
        <w:pStyle w:val="FirstParagraph"/>
      </w:pPr>
      <w:r>
        <w:rPr>
          <w:bCs/>
          <w:b/>
        </w:rPr>
        <w:t xml:space="preserve">Acceptance criteria</w:t>
      </w:r>
    </w:p>
    <w:p>
      <w:pPr>
        <w:numPr>
          <w:ilvl w:val="0"/>
          <w:numId w:val="1058"/>
        </w:numPr>
        <w:pStyle w:val="Compact"/>
      </w:pPr>
      <w:r>
        <w:rPr>
          <w:bCs/>
          <w:b/>
        </w:rPr>
        <w:t xml:space="preserve">AC-RF-MS-3a — No floating targets.</w:t>
      </w:r>
      <w:r>
        <w:t xml:space="preserve"> </w:t>
      </w:r>
      <w:r>
        <w:rPr>
          <w:iCs/>
          <w:i/>
        </w:rPr>
        <w:t xml:space="preserve">Given</w:t>
      </w:r>
      <w:r>
        <w:t xml:space="preserve"> </w:t>
      </w:r>
      <w:r>
        <w:t xml:space="preserve">any routing configuration,</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it resolves to an immutable version identifier.</w:t>
      </w:r>
    </w:p>
    <w:p>
      <w:pPr>
        <w:numPr>
          <w:ilvl w:val="0"/>
          <w:numId w:val="1058"/>
        </w:numPr>
        <w:pStyle w:val="Compact"/>
      </w:pPr>
      <w:r>
        <w:rPr>
          <w:bCs/>
          <w:b/>
        </w:rPr>
        <w:t xml:space="preserve">AC-RF-MS-3b — Canary regression rolls back.</w:t>
      </w:r>
      <w:r>
        <w:t xml:space="preserve"> </w:t>
      </w:r>
      <w:r>
        <w:rPr>
          <w:iCs/>
          <w:i/>
        </w:rPr>
        <w:t xml:space="preserve">Given</w:t>
      </w:r>
      <w:r>
        <w:t xml:space="preserve"> </w:t>
      </w:r>
      <w:r>
        <w:t xml:space="preserve">a canary whose quality signals regress beyond tolerance,</w:t>
      </w:r>
      <w:r>
        <w:t xml:space="preserve"> </w:t>
      </w:r>
      <w:r>
        <w:rPr>
          <w:iCs/>
          <w:i/>
        </w:rPr>
        <w:t xml:space="preserve">when</w:t>
      </w:r>
      <w:r>
        <w:t xml:space="preserve"> </w:t>
      </w:r>
      <w:r>
        <w:t xml:space="preserve">detected,</w:t>
      </w:r>
      <w:r>
        <w:t xml:space="preserve"> </w:t>
      </w:r>
      <w:r>
        <w:rPr>
          <w:iCs/>
          <w:i/>
        </w:rPr>
        <w:t xml:space="preserve">then</w:t>
      </w:r>
      <w:r>
        <w:t xml:space="preserve"> </w:t>
      </w:r>
      <w:r>
        <w:t xml:space="preserve">traffic returns to the incumbent automatically and the event is audited and alerted.</w:t>
      </w:r>
    </w:p>
    <w:p>
      <w:pPr>
        <w:numPr>
          <w:ilvl w:val="0"/>
          <w:numId w:val="1058"/>
        </w:numPr>
        <w:pStyle w:val="Compact"/>
      </w:pPr>
      <w:r>
        <w:rPr>
          <w:bCs/>
          <w:b/>
        </w:rPr>
        <w:t xml:space="preserve">AC-RF-MS-3c — Past decisions are reconstructible.</w:t>
      </w:r>
      <w:r>
        <w:t xml:space="preserve"> </w:t>
      </w:r>
      <w:r>
        <w:rPr>
          <w:iCs/>
          <w:i/>
        </w:rPr>
        <w:t xml:space="preserve">Given</w:t>
      </w:r>
      <w:r>
        <w:t xml:space="preserve"> </w:t>
      </w:r>
      <w:r>
        <w:t xml:space="preserve">an audited AI action from the past,</w:t>
      </w:r>
      <w:r>
        <w:t xml:space="preserve"> </w:t>
      </w:r>
      <w:r>
        <w:rPr>
          <w:iCs/>
          <w:i/>
        </w:rPr>
        <w:t xml:space="preserve">when</w:t>
      </w:r>
      <w:r>
        <w:t xml:space="preserve"> </w:t>
      </w:r>
      <w:r>
        <w:t xml:space="preserve">its recorded model, prompt, adapter and parameters are re-applied,</w:t>
      </w:r>
      <w:r>
        <w:t xml:space="preserve"> </w:t>
      </w:r>
      <w:r>
        <w:rPr>
          <w:iCs/>
          <w:i/>
        </w:rPr>
        <w:t xml:space="preserve">then</w:t>
      </w:r>
      <w:r>
        <w:t xml:space="preserve"> </w:t>
      </w:r>
      <w:r>
        <w:t xml:space="preserve">the decision can be reproduced (or the reason it cannot is recorded, e.g. a deleted model).</w:t>
      </w:r>
    </w:p>
    <w:p>
      <w:pPr>
        <w:numPr>
          <w:ilvl w:val="0"/>
          <w:numId w:val="1058"/>
        </w:numPr>
        <w:pStyle w:val="Compact"/>
      </w:pPr>
      <w:r>
        <w:rPr>
          <w:bCs/>
          <w:b/>
        </w:rPr>
        <w:t xml:space="preserve">AC-RF-MS-3d — Deprecation is evidence-based.</w:t>
      </w:r>
      <w:r>
        <w:t xml:space="preserve"> </w:t>
      </w:r>
      <w:r>
        <w:rPr>
          <w:iCs/>
          <w:i/>
        </w:rPr>
        <w:t xml:space="preserve">Given</w:t>
      </w:r>
      <w:r>
        <w:t xml:space="preserve"> </w:t>
      </w:r>
      <w:r>
        <w:t xml:space="preserve">a deprecated version,</w:t>
      </w:r>
      <w:r>
        <w:t xml:space="preserve"> </w:t>
      </w:r>
      <w:r>
        <w:rPr>
          <w:iCs/>
          <w:i/>
        </w:rPr>
        <w:t xml:space="preserve">when</w:t>
      </w:r>
      <w:r>
        <w:t xml:space="preserve"> </w:t>
      </w:r>
      <w:r>
        <w:t xml:space="preserve">removal is attempted with recorded usage,</w:t>
      </w:r>
      <w:r>
        <w:t xml:space="preserve"> </w:t>
      </w:r>
      <w:r>
        <w:rPr>
          <w:iCs/>
          <w:i/>
        </w:rPr>
        <w:t xml:space="preserve">then</w:t>
      </w:r>
      <w:r>
        <w:t xml:space="preserve"> </w:t>
      </w:r>
      <w:r>
        <w:t xml:space="preserve">it is blocked until usage is zero for the documented window.</w:t>
      </w:r>
    </w:p>
    <w:p>
      <w:pPr>
        <w:pStyle w:val="FirstParagraph"/>
      </w:pPr>
      <w:r>
        <w:rPr>
          <w:bCs/>
          <w:b/>
        </w:rPr>
        <w:t xml:space="preserve">Done when:</w:t>
      </w:r>
      <w:r>
        <w:t xml:space="preserve"> </w:t>
      </w:r>
      <w:r>
        <w:t xml:space="preserve">versioned routing, canary rollback and decision reconstruction are implemented and demonstrated.</w:t>
      </w:r>
    </w:p>
    <w:p>
      <w:r>
        <w:pict>
          <v:rect style="width:0;height:1.5pt" o:hralign="center" o:hrstd="t" o:hr="t"/>
        </w:pict>
      </w:r>
    </w:p>
    <w:bookmarkEnd w:id="95"/>
    <w:bookmarkStart w:id="96" w:name="Xce5e52733df0a21d37530527c0635fe7e6f081b"/>
    <w:p>
      <w:pPr>
        <w:pStyle w:val="Heading3"/>
      </w:pPr>
      <w:r>
        <w:t xml:space="preserve">RF-MS-4 · Fine-tuning, adapters and derived-model governance</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Model supply ·</w:t>
      </w:r>
      <w:r>
        <w:t xml:space="preserve"> </w:t>
      </w:r>
      <w:r>
        <w:rPr>
          <w:bCs/>
          <w:b/>
        </w:rPr>
        <w:t xml:space="preserve">Depends on:</w:t>
      </w:r>
      <w:r>
        <w:t xml:space="preserve"> </w:t>
      </w:r>
      <w:r>
        <w:t xml:space="preserve">RF-MS-1, RF-MS-2</w:t>
      </w:r>
    </w:p>
    <w:p>
      <w:pPr>
        <w:pStyle w:val="BodyText"/>
      </w:pPr>
      <w:r>
        <w:rPr>
          <w:bCs/>
          <w:b/>
        </w:rPr>
        <w:t xml:space="preserve">Prompt</w:t>
      </w:r>
    </w:p>
    <w:p>
      <w:pPr>
        <w:pStyle w:val="SourceCode"/>
      </w:pPr>
      <w:r>
        <w:rPr>
          <w:rStyle w:val="VerbatimChar"/>
        </w:rPr>
        <w:t xml:space="preserve">Govern models the enclosure produces, not only those it receives.</w:t>
      </w:r>
      <w:r>
        <w:br/>
      </w:r>
      <w:r>
        <w:br/>
      </w:r>
      <w:r>
        <w:rPr>
          <w:rStyle w:val="VerbatimChar"/>
        </w:rPr>
        <w:t xml:space="preserve">1. Define the derived-model lifecycle: what data may be used for tuning (with</w:t>
      </w:r>
      <w:r>
        <w:br/>
      </w:r>
      <w:r>
        <w:rPr>
          <w:rStyle w:val="VerbatimChar"/>
        </w:rPr>
        <w:t xml:space="preserve">   marking and purpose constraints enforced at dataset selection), who approves,</w:t>
      </w:r>
      <w:r>
        <w:br/>
      </w:r>
      <w:r>
        <w:rPr>
          <w:rStyle w:val="VerbatimChar"/>
        </w:rPr>
        <w:t xml:space="preserve">   how the training run is recorded, and how the result is signed and registered.</w:t>
      </w:r>
      <w:r>
        <w:br/>
      </w:r>
      <w:r>
        <w:rPr>
          <w:rStyle w:val="VerbatimChar"/>
        </w:rPr>
        <w:t xml:space="preserve">2. Data governance for training is the sharp edge: a derived model can encode the</w:t>
      </w:r>
      <w:r>
        <w:br/>
      </w:r>
      <w:r>
        <w:rPr>
          <w:rStyle w:val="VerbatimChar"/>
        </w:rPr>
        <w:t xml:space="preserve">   data it saw. Enforce that a tuning dataset's markings propagate to the derived</w:t>
      </w:r>
      <w:r>
        <w:br/>
      </w:r>
      <w:r>
        <w:rPr>
          <w:rStyle w:val="VerbatimChar"/>
        </w:rPr>
        <w:t xml:space="preserve">   model's marking, so a model tuned on classified data inherits that</w:t>
      </w:r>
      <w:r>
        <w:br/>
      </w:r>
      <w:r>
        <w:rPr>
          <w:rStyle w:val="VerbatimChar"/>
        </w:rPr>
        <w:t xml:space="preserve">   classification and its routing restrictions.</w:t>
      </w:r>
      <w:r>
        <w:br/>
      </w:r>
      <w:r>
        <w:rPr>
          <w:rStyle w:val="VerbatimChar"/>
        </w:rPr>
        <w:t xml:space="preserve">3. Provenance: the derived model's registry entry records base model, dataset</w:t>
      </w:r>
      <w:r>
        <w:br/>
      </w:r>
      <w:r>
        <w:rPr>
          <w:rStyle w:val="VerbatimChar"/>
        </w:rPr>
        <w:t xml:space="preserve">   versions (content-addressed, from forge/dataset-store), hyperparameters,</w:t>
      </w:r>
      <w:r>
        <w:br/>
      </w:r>
      <w:r>
        <w:rPr>
          <w:rStyle w:val="VerbatimChar"/>
        </w:rPr>
        <w:t xml:space="preserve">   training code version, and the approving authority — a complete, verifiable</w:t>
      </w:r>
      <w:r>
        <w:br/>
      </w:r>
      <w:r>
        <w:rPr>
          <w:rStyle w:val="VerbatimChar"/>
        </w:rPr>
        <w:t xml:space="preserve">   lineage.</w:t>
      </w:r>
      <w:r>
        <w:br/>
      </w:r>
      <w:r>
        <w:rPr>
          <w:rStyle w:val="VerbatimChar"/>
        </w:rPr>
        <w:t xml:space="preserve">4. Evals: derived models face the same per-family certification, plus regression</w:t>
      </w:r>
      <w:r>
        <w:br/>
      </w:r>
      <w:r>
        <w:rPr>
          <w:rStyle w:val="VerbatimChar"/>
        </w:rPr>
        <w:t xml:space="preserve">   against the base model, plus a memorisation/leakage check against the training</w:t>
      </w:r>
      <w:r>
        <w:br/>
      </w:r>
      <w:r>
        <w:rPr>
          <w:rStyle w:val="VerbatimChar"/>
        </w:rPr>
        <w:t xml:space="preserve">   data.</w:t>
      </w:r>
      <w:r>
        <w:br/>
      </w:r>
      <w:r>
        <w:rPr>
          <w:rStyle w:val="VerbatimChar"/>
        </w:rPr>
        <w:t xml:space="preserve">5. Adapters (LoRA-class) follow the same path as full models: signed, registered,</w:t>
      </w:r>
      <w:r>
        <w:br/>
      </w:r>
      <w:r>
        <w:rPr>
          <w:rStyle w:val="VerbatimChar"/>
        </w:rPr>
        <w:t xml:space="preserve">   Eval-gated, and version-pinned in routing.</w:t>
      </w:r>
    </w:p>
    <w:p>
      <w:pPr>
        <w:pStyle w:val="FirstParagraph"/>
      </w:pPr>
      <w:r>
        <w:rPr>
          <w:bCs/>
          <w:b/>
        </w:rPr>
        <w:t xml:space="preserve">Acceptance criteria</w:t>
      </w:r>
    </w:p>
    <w:p>
      <w:pPr>
        <w:numPr>
          <w:ilvl w:val="0"/>
          <w:numId w:val="1059"/>
        </w:numPr>
        <w:pStyle w:val="Compact"/>
      </w:pPr>
      <w:r>
        <w:rPr>
          <w:bCs/>
          <w:b/>
        </w:rPr>
        <w:t xml:space="preserve">AC-RF-MS-4a — Markings propagate.</w:t>
      </w:r>
      <w:r>
        <w:t xml:space="preserve"> </w:t>
      </w:r>
      <w:r>
        <w:rPr>
          <w:iCs/>
          <w:i/>
        </w:rPr>
        <w:t xml:space="preserve">Given</w:t>
      </w:r>
      <w:r>
        <w:t xml:space="preserve"> </w:t>
      </w:r>
      <w:r>
        <w:t xml:space="preserve">tuning on a dataset with a marking,</w:t>
      </w:r>
      <w:r>
        <w:t xml:space="preserve"> </w:t>
      </w:r>
      <w:r>
        <w:rPr>
          <w:iCs/>
          <w:i/>
        </w:rPr>
        <w:t xml:space="preserve">when</w:t>
      </w:r>
      <w:r>
        <w:t xml:space="preserve"> </w:t>
      </w:r>
      <w:r>
        <w:t xml:space="preserve">the derived model is registered,</w:t>
      </w:r>
      <w:r>
        <w:t xml:space="preserve"> </w:t>
      </w:r>
      <w:r>
        <w:rPr>
          <w:iCs/>
          <w:i/>
        </w:rPr>
        <w:t xml:space="preserve">then</w:t>
      </w:r>
      <w:r>
        <w:t xml:space="preserve"> </w:t>
      </w:r>
      <w:r>
        <w:t xml:space="preserve">it carries at least that marking, and routing restricts it accordingly.</w:t>
      </w:r>
    </w:p>
    <w:p>
      <w:pPr>
        <w:numPr>
          <w:ilvl w:val="0"/>
          <w:numId w:val="1059"/>
        </w:numPr>
        <w:pStyle w:val="Compact"/>
      </w:pPr>
      <w:r>
        <w:rPr>
          <w:bCs/>
          <w:b/>
        </w:rPr>
        <w:t xml:space="preserve">AC-RF-MS-4b — Lineage is complete and verifiable.</w:t>
      </w:r>
      <w:r>
        <w:t xml:space="preserve"> </w:t>
      </w:r>
      <w:r>
        <w:rPr>
          <w:iCs/>
          <w:i/>
        </w:rPr>
        <w:t xml:space="preserve">Given</w:t>
      </w:r>
      <w:r>
        <w:t xml:space="preserve"> </w:t>
      </w:r>
      <w:r>
        <w:t xml:space="preserve">a derived model,</w:t>
      </w:r>
      <w:r>
        <w:t xml:space="preserve"> </w:t>
      </w:r>
      <w:r>
        <w:rPr>
          <w:iCs/>
          <w:i/>
        </w:rPr>
        <w:t xml:space="preserve">when</w:t>
      </w:r>
      <w:r>
        <w:t xml:space="preserve"> </w:t>
      </w:r>
      <w:r>
        <w:t xml:space="preserve">its provenance is inspected,</w:t>
      </w:r>
      <w:r>
        <w:t xml:space="preserve"> </w:t>
      </w:r>
      <w:r>
        <w:rPr>
          <w:iCs/>
          <w:i/>
        </w:rPr>
        <w:t xml:space="preserve">then</w:t>
      </w:r>
      <w:r>
        <w:t xml:space="preserve"> </w:t>
      </w:r>
      <w:r>
        <w:t xml:space="preserve">base model, dataset content digests, hyperparameters, code version and approver are all present and verifiable.</w:t>
      </w:r>
    </w:p>
    <w:p>
      <w:pPr>
        <w:numPr>
          <w:ilvl w:val="0"/>
          <w:numId w:val="1059"/>
        </w:numPr>
        <w:pStyle w:val="Compact"/>
      </w:pPr>
      <w:r>
        <w:rPr>
          <w:bCs/>
          <w:b/>
        </w:rPr>
        <w:t xml:space="preserve">AC-RF-MS-4c — Leakage is tested.</w:t>
      </w:r>
      <w:r>
        <w:t xml:space="preserve"> </w:t>
      </w:r>
      <w:r>
        <w:rPr>
          <w:iCs/>
          <w:i/>
        </w:rPr>
        <w:t xml:space="preserve">Given</w:t>
      </w:r>
      <w:r>
        <w:t xml:space="preserve"> </w:t>
      </w:r>
      <w:r>
        <w:t xml:space="preserve">a derived model,</w:t>
      </w:r>
      <w:r>
        <w:t xml:space="preserve"> </w:t>
      </w:r>
      <w:r>
        <w:rPr>
          <w:iCs/>
          <w:i/>
        </w:rPr>
        <w:t xml:space="preserve">when</w:t>
      </w:r>
      <w:r>
        <w:t xml:space="preserve"> </w:t>
      </w:r>
      <w:r>
        <w:t xml:space="preserve">the memorisation check runs against its training data,</w:t>
      </w:r>
      <w:r>
        <w:t xml:space="preserve"> </w:t>
      </w:r>
      <w:r>
        <w:rPr>
          <w:iCs/>
          <w:i/>
        </w:rPr>
        <w:t xml:space="preserve">then</w:t>
      </w:r>
      <w:r>
        <w:t xml:space="preserve"> </w:t>
      </w:r>
      <w:r>
        <w:t xml:space="preserve">results are recorded and a failure blocks promotion.</w:t>
      </w:r>
    </w:p>
    <w:p>
      <w:pPr>
        <w:numPr>
          <w:ilvl w:val="0"/>
          <w:numId w:val="1059"/>
        </w:numPr>
        <w:pStyle w:val="Compact"/>
      </w:pPr>
      <w:r>
        <w:rPr>
          <w:bCs/>
          <w:b/>
        </w:rPr>
        <w:t xml:space="preserve">AC-RF-MS-4d — Unapproved tuning is impossible.</w:t>
      </w:r>
      <w:r>
        <w:t xml:space="preserve"> </w:t>
      </w:r>
      <w:r>
        <w:rPr>
          <w:iCs/>
          <w:i/>
        </w:rPr>
        <w:t xml:space="preserve">Given</w:t>
      </w:r>
      <w:r>
        <w:t xml:space="preserve"> </w:t>
      </w:r>
      <w:r>
        <w:t xml:space="preserve">a tuning run without recorded approval,</w:t>
      </w:r>
      <w:r>
        <w:t xml:space="preserve"> </w:t>
      </w:r>
      <w:r>
        <w:rPr>
          <w:iCs/>
          <w:i/>
        </w:rPr>
        <w:t xml:space="preserve">when</w:t>
      </w:r>
      <w:r>
        <w:t xml:space="preserve"> </w:t>
      </w:r>
      <w:r>
        <w:t xml:space="preserve">registration is attempted,</w:t>
      </w:r>
      <w:r>
        <w:t xml:space="preserve"> </w:t>
      </w:r>
      <w:r>
        <w:rPr>
          <w:iCs/>
          <w:i/>
        </w:rPr>
        <w:t xml:space="preserve">then</w:t>
      </w:r>
      <w:r>
        <w:t xml:space="preserve"> </w:t>
      </w:r>
      <w:r>
        <w:t xml:space="preserve">it is refused.</w:t>
      </w:r>
    </w:p>
    <w:p>
      <w:pPr>
        <w:pStyle w:val="FirstParagraph"/>
      </w:pPr>
      <w:r>
        <w:rPr>
          <w:bCs/>
          <w:b/>
        </w:rPr>
        <w:t xml:space="preserve">Done when:</w:t>
      </w:r>
      <w:r>
        <w:t xml:space="preserve"> </w:t>
      </w:r>
      <w:r>
        <w:t xml:space="preserve">the derived-model path is implemented with marking propagation and leakage testing.</w:t>
      </w:r>
    </w:p>
    <w:p>
      <w:r>
        <w:pict>
          <v:rect style="width:0;height:1.5pt" o:hralign="center" o:hrstd="t" o:hr="t"/>
        </w:pict>
      </w:r>
    </w:p>
    <w:bookmarkEnd w:id="96"/>
    <w:bookmarkStart w:id="97" w:name="Xe092398bac5653fc5ce532302a59037da866b18"/>
    <w:p>
      <w:pPr>
        <w:pStyle w:val="Heading3"/>
      </w:pPr>
      <w:r>
        <w:t xml:space="preserve">RF-MS-5 · Multi-family routing policy and portability certification</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Model supply ·</w:t>
      </w:r>
      <w:r>
        <w:t xml:space="preserve"> </w:t>
      </w:r>
      <w:r>
        <w:rPr>
          <w:bCs/>
          <w:b/>
        </w:rPr>
        <w:t xml:space="preserve">Depends on:</w:t>
      </w:r>
      <w:r>
        <w:t xml:space="preserve"> </w:t>
      </w:r>
      <w:r>
        <w:t xml:space="preserve">RF-MI-2, RF-MI-6</w:t>
      </w:r>
    </w:p>
    <w:p>
      <w:pPr>
        <w:pStyle w:val="BodyText"/>
      </w:pPr>
      <w:r>
        <w:rPr>
          <w:bCs/>
          <w:b/>
        </w:rPr>
        <w:t xml:space="preserve">Evidence.</w:t>
      </w:r>
      <w:r>
        <w:t xml:space="preserve"> </w:t>
      </w:r>
      <w:r>
        <w:rPr>
          <w:rStyle w:val="VerbatimChar"/>
        </w:rPr>
        <w:t xml:space="preserve">mimir/model-server/src/router.rs</w:t>
      </w:r>
      <w:r>
        <w:t xml:space="preserve"> </w:t>
      </w:r>
      <w:r>
        <w:t xml:space="preserve">and</w:t>
      </w:r>
      <w:r>
        <w:t xml:space="preserve"> </w:t>
      </w:r>
      <w:r>
        <w:rPr>
          <w:rStyle w:val="VerbatimChar"/>
        </w:rPr>
        <w:t xml:space="preserve">select.rs</w:t>
      </w:r>
      <w:r>
        <w:t xml:space="preserve"> </w:t>
      </w:r>
      <w:r>
        <w:t xml:space="preserve">implement routing and hardware-aware selection.</w:t>
      </w:r>
      <w:r>
        <w:t xml:space="preserve"> </w:t>
      </w:r>
      <w:r>
        <w:rPr>
          <w:rStyle w:val="VerbatimChar"/>
        </w:rPr>
        <w:t xml:space="preserve">FR-MS-9</w:t>
      </w:r>
      <w:r>
        <w:t xml:space="preserve"> </w:t>
      </w:r>
      <w:r>
        <w:t xml:space="preserve">(the model-portability consequence for the prompt library) is the one requirement id in the SADs with no citation in source — it is tagged</w:t>
      </w:r>
      <w:r>
        <w:t xml:space="preserve"> </w:t>
      </w:r>
      <w:r>
        <w:rPr>
          <w:rStyle w:val="VerbatimChar"/>
        </w:rPr>
        <w:t xml:space="preserve">-DESIGN</w:t>
      </w:r>
      <w:r>
        <w:t xml:space="preserve">, but the portability property it describes is exactly what needs a test.</w:t>
      </w:r>
    </w:p>
    <w:p>
      <w:pPr>
        <w:pStyle w:val="BodyText"/>
      </w:pPr>
      <w:r>
        <w:rPr>
          <w:bCs/>
          <w:b/>
        </w:rPr>
        <w:t xml:space="preserve">Prompt</w:t>
      </w:r>
    </w:p>
    <w:p>
      <w:pPr>
        <w:pStyle w:val="SourceCode"/>
      </w:pPr>
      <w:r>
        <w:rPr>
          <w:rStyle w:val="VerbatimChar"/>
        </w:rPr>
        <w:t xml:space="preserve">Prove portability, and make routing policy explicit.</w:t>
      </w:r>
      <w:r>
        <w:br/>
      </w:r>
      <w:r>
        <w:br/>
      </w:r>
      <w:r>
        <w:rPr>
          <w:rStyle w:val="VerbatimChar"/>
        </w:rPr>
        <w:t xml:space="preserve">1. Routing policy as data: which model serves which purpose, product, clearance</w:t>
      </w:r>
      <w:r>
        <w:br/>
      </w:r>
      <w:r>
        <w:rPr>
          <w:rStyle w:val="VerbatimChar"/>
        </w:rPr>
        <w:t xml:space="preserve">   and hardware profile, with explicit precedence and a documented default. No</w:t>
      </w:r>
      <w:r>
        <w:br/>
      </w:r>
      <w:r>
        <w:rPr>
          <w:rStyle w:val="VerbatimChar"/>
        </w:rPr>
        <w:t xml:space="preserve">   routing decision may be implicit in code.</w:t>
      </w:r>
      <w:r>
        <w:br/>
      </w:r>
      <w:r>
        <w:rPr>
          <w:rStyle w:val="VerbatimChar"/>
        </w:rPr>
        <w:t xml:space="preserve">2. Portability certification: for each library prompt, run its Eval suite against</w:t>
      </w:r>
      <w:r>
        <w:br/>
      </w:r>
      <w:r>
        <w:rPr>
          <w:rStyle w:val="VerbatimChar"/>
        </w:rPr>
        <w:t xml:space="preserve">   every family it may be routed to and record a certification matrix</w:t>
      </w:r>
      <w:r>
        <w:br/>
      </w:r>
      <w:r>
        <w:rPr>
          <w:rStyle w:val="VerbatimChar"/>
        </w:rPr>
        <w:t xml:space="preserve">   (prompt × family × result). A prompt may only be routed to a family it is</w:t>
      </w:r>
      <w:r>
        <w:br/>
      </w:r>
      <w:r>
        <w:rPr>
          <w:rStyle w:val="VerbatimChar"/>
        </w:rPr>
        <w:t xml:space="preserve">   certified against; an uncertified route is refused, not attempted.</w:t>
      </w:r>
      <w:r>
        <w:br/>
      </w:r>
      <w:r>
        <w:rPr>
          <w:rStyle w:val="VerbatimChar"/>
        </w:rPr>
        <w:t xml:space="preserve">3. Cite FR-MS-9 in the certification implementation, closing the one traceability</w:t>
      </w:r>
      <w:r>
        <w:br/>
      </w:r>
      <w:r>
        <w:rPr>
          <w:rStyle w:val="VerbatimChar"/>
        </w:rPr>
        <w:t xml:space="preserve">   gap, and add its verification to the acceptance suite.</w:t>
      </w:r>
      <w:r>
        <w:br/>
      </w:r>
      <w:r>
        <w:rPr>
          <w:rStyle w:val="VerbatimChar"/>
        </w:rPr>
        <w:t xml:space="preserve">4. Degradation policy: when the preferred family is unavailable, the documented</w:t>
      </w:r>
      <w:r>
        <w:br/>
      </w:r>
      <w:r>
        <w:rPr>
          <w:rStyle w:val="VerbatimChar"/>
        </w:rPr>
        <w:t xml:space="preserve">   behaviour is an explicit, visible, audited substitution to another CERTIFIED</w:t>
      </w:r>
      <w:r>
        <w:br/>
      </w:r>
      <w:r>
        <w:rPr>
          <w:rStyle w:val="VerbatimChar"/>
        </w:rPr>
        <w:t xml:space="preserve">   family — or a refusal. Never an uncertified substitution and never a silent</w:t>
      </w:r>
      <w:r>
        <w:br/>
      </w:r>
      <w:r>
        <w:rPr>
          <w:rStyle w:val="VerbatimChar"/>
        </w:rPr>
        <w:t xml:space="preserve">   one.</w:t>
      </w:r>
      <w:r>
        <w:br/>
      </w:r>
      <w:r>
        <w:rPr>
          <w:rStyle w:val="VerbatimChar"/>
        </w:rPr>
        <w:t xml:space="preserve">5. Surface the certification matrix in the Model Plane and Evals screens.</w:t>
      </w:r>
    </w:p>
    <w:p>
      <w:pPr>
        <w:pStyle w:val="FirstParagraph"/>
      </w:pPr>
      <w:r>
        <w:rPr>
          <w:bCs/>
          <w:b/>
        </w:rPr>
        <w:t xml:space="preserve">Acceptance criteria</w:t>
      </w:r>
    </w:p>
    <w:p>
      <w:pPr>
        <w:numPr>
          <w:ilvl w:val="0"/>
          <w:numId w:val="1060"/>
        </w:numPr>
        <w:pStyle w:val="Compact"/>
      </w:pPr>
      <w:r>
        <w:rPr>
          <w:bCs/>
          <w:b/>
        </w:rPr>
        <w:t xml:space="preserve">AC-RF-MS-5a — Uncertified routes are refused.</w:t>
      </w:r>
      <w:r>
        <w:t xml:space="preserve"> </w:t>
      </w:r>
      <w:r>
        <w:rPr>
          <w:iCs/>
          <w:i/>
        </w:rPr>
        <w:t xml:space="preserve">Given</w:t>
      </w:r>
      <w:r>
        <w:t xml:space="preserve"> </w:t>
      </w:r>
      <w:r>
        <w:t xml:space="preserve">a prompt not certified for family F,</w:t>
      </w:r>
      <w:r>
        <w:t xml:space="preserve"> </w:t>
      </w:r>
      <w:r>
        <w:rPr>
          <w:iCs/>
          <w:i/>
        </w:rPr>
        <w:t xml:space="preserve">when</w:t>
      </w:r>
      <w:r>
        <w:t xml:space="preserve"> </w:t>
      </w:r>
      <w:r>
        <w:t xml:space="preserve">routing would select F,</w:t>
      </w:r>
      <w:r>
        <w:t xml:space="preserve"> </w:t>
      </w:r>
      <w:r>
        <w:rPr>
          <w:iCs/>
          <w:i/>
        </w:rPr>
        <w:t xml:space="preserve">then</w:t>
      </w:r>
      <w:r>
        <w:t xml:space="preserve"> </w:t>
      </w:r>
      <w:r>
        <w:t xml:space="preserve">the request is refused or routed to a certified family, visibly and with an audit record.</w:t>
      </w:r>
    </w:p>
    <w:p>
      <w:pPr>
        <w:numPr>
          <w:ilvl w:val="0"/>
          <w:numId w:val="1060"/>
        </w:numPr>
        <w:pStyle w:val="Compact"/>
      </w:pPr>
      <w:r>
        <w:rPr>
          <w:bCs/>
          <w:b/>
        </w:rPr>
        <w:t xml:space="preserve">AC-RF-MS-5b — Certification matrix is real and current.</w:t>
      </w:r>
      <w:r>
        <w:t xml:space="preserve"> </w:t>
      </w:r>
      <w:r>
        <w:rPr>
          <w:iCs/>
          <w:i/>
        </w:rPr>
        <w:t xml:space="preserve">Given</w:t>
      </w:r>
      <w:r>
        <w:t xml:space="preserve"> </w:t>
      </w:r>
      <w:r>
        <w:t xml:space="preserve">the matrix,</w:t>
      </w:r>
      <w:r>
        <w:t xml:space="preserve"> </w:t>
      </w:r>
      <w:r>
        <w:rPr>
          <w:iCs/>
          <w:i/>
        </w:rPr>
        <w:t xml:space="preserve">when</w:t>
      </w:r>
      <w:r>
        <w:t xml:space="preserve"> </w:t>
      </w:r>
      <w:r>
        <w:t xml:space="preserve">compared with Eval results,</w:t>
      </w:r>
      <w:r>
        <w:t xml:space="preserve"> </w:t>
      </w:r>
      <w:r>
        <w:rPr>
          <w:iCs/>
          <w:i/>
        </w:rPr>
        <w:t xml:space="preserve">then</w:t>
      </w:r>
      <w:r>
        <w:t xml:space="preserve"> </w:t>
      </w:r>
      <w:r>
        <w:t xml:space="preserve">they agree; a stale matrix fails CI.</w:t>
      </w:r>
    </w:p>
    <w:p>
      <w:pPr>
        <w:numPr>
          <w:ilvl w:val="0"/>
          <w:numId w:val="1060"/>
        </w:numPr>
        <w:pStyle w:val="Compact"/>
      </w:pPr>
      <w:r>
        <w:rPr>
          <w:bCs/>
          <w:b/>
        </w:rPr>
        <w:t xml:space="preserve">AC-RF-MS-5c — Routing policy is data.</w:t>
      </w:r>
      <w:r>
        <w:t xml:space="preserve"> </w:t>
      </w:r>
      <w:r>
        <w:rPr>
          <w:iCs/>
          <w:i/>
        </w:rPr>
        <w:t xml:space="preserve">Given</w:t>
      </w:r>
      <w:r>
        <w:t xml:space="preserve"> </w:t>
      </w:r>
      <w:r>
        <w:t xml:space="preserve">the source tree,</w:t>
      </w:r>
      <w:r>
        <w:t xml:space="preserve"> </w:t>
      </w:r>
      <w:r>
        <w:rPr>
          <w:iCs/>
          <w:i/>
        </w:rPr>
        <w:t xml:space="preserve">when</w:t>
      </w:r>
      <w:r>
        <w:t xml:space="preserve"> </w:t>
      </w:r>
      <w:r>
        <w:t xml:space="preserve">routing decisions are traced,</w:t>
      </w:r>
      <w:r>
        <w:t xml:space="preserve"> </w:t>
      </w:r>
      <w:r>
        <w:rPr>
          <w:iCs/>
          <w:i/>
        </w:rPr>
        <w:t xml:space="preserve">then</w:t>
      </w:r>
      <w:r>
        <w:t xml:space="preserve"> </w:t>
      </w:r>
      <w:r>
        <w:t xml:space="preserve">each derives from the policy file, not from hard-coded logic.</w:t>
      </w:r>
    </w:p>
    <w:p>
      <w:pPr>
        <w:numPr>
          <w:ilvl w:val="0"/>
          <w:numId w:val="1060"/>
        </w:numPr>
        <w:pStyle w:val="Compact"/>
      </w:pPr>
      <w:r>
        <w:rPr>
          <w:bCs/>
          <w:b/>
        </w:rPr>
        <w:t xml:space="preserve">AC-RF-MS-5d — FR-MS-9 is traced.</w:t>
      </w:r>
      <w:r>
        <w:t xml:space="preserve"> </w:t>
      </w:r>
      <w:r>
        <w:rPr>
          <w:iCs/>
          <w:i/>
        </w:rPr>
        <w:t xml:space="preserve">Given</w:t>
      </w:r>
      <w:r>
        <w:t xml:space="preserve"> </w:t>
      </w:r>
      <w:r>
        <w:t xml:space="preserve">the traceability matrix (RF-SC-6),</w:t>
      </w:r>
      <w:r>
        <w:t xml:space="preserve"> </w:t>
      </w:r>
      <w:r>
        <w:rPr>
          <w:iCs/>
          <w:i/>
        </w:rPr>
        <w:t xml:space="preserve">when</w:t>
      </w:r>
      <w:r>
        <w:t xml:space="preserve"> </w:t>
      </w:r>
      <w:r>
        <w:t xml:space="preserve">generated,</w:t>
      </w:r>
      <w:r>
        <w:t xml:space="preserve"> </w:t>
      </w:r>
      <w:r>
        <w:rPr>
          <w:iCs/>
          <w:i/>
        </w:rPr>
        <w:t xml:space="preserve">then</w:t>
      </w:r>
      <w:r>
        <w:t xml:space="preserve"> </w:t>
      </w:r>
      <w:r>
        <w:t xml:space="preserve">FR-MS-9 has a citing implementation and a verifying test.</w:t>
      </w:r>
    </w:p>
    <w:p>
      <w:pPr>
        <w:pStyle w:val="FirstParagraph"/>
      </w:pPr>
      <w:r>
        <w:rPr>
          <w:bCs/>
          <w:b/>
        </w:rPr>
        <w:t xml:space="preserve">Done when:</w:t>
      </w:r>
      <w:r>
        <w:t xml:space="preserve"> </w:t>
      </w:r>
      <w:r>
        <w:t xml:space="preserve">the certification matrix gates routing; FR-MS-9 is closed in traceability.</w:t>
      </w:r>
    </w:p>
    <w:p>
      <w:r>
        <w:pict>
          <v:rect style="width:0;height:1.5pt" o:hralign="center" o:hrstd="t" o:hr="t"/>
        </w:pict>
      </w:r>
    </w:p>
    <w:bookmarkEnd w:id="97"/>
    <w:bookmarkEnd w:id="98"/>
    <w:bookmarkStart w:id="106" w:name="i--forge-execution-depth"/>
    <w:p>
      <w:pPr>
        <w:pStyle w:val="Heading1"/>
      </w:pPr>
      <w:r>
        <w:t xml:space="preserve">I — Forge: execution depth</w:t>
      </w:r>
    </w:p>
    <w:p>
      <w:pPr>
        <w:pStyle w:val="BlockText"/>
      </w:pPr>
      <w:r>
        <w:rPr>
          <w:bCs/>
          <w:b/>
        </w:rPr>
        <w:t xml:space="preserve">Status.</w:t>
      </w:r>
      <w:r>
        <w:t xml:space="preserve"> </w:t>
      </w:r>
      <w:r>
        <w:rPr>
          <w:rStyle w:val="VerbatimChar"/>
        </w:rPr>
        <w:t xml:space="preserve">forge/</w:t>
      </w:r>
      <w:r>
        <w:t xml:space="preserve"> </w:t>
      </w:r>
      <w:r>
        <w:t xml:space="preserve">is 4 000 lines across seven crates: a reference execution engine explicitly "no threads, no I/O, no clock", a content-addressed dataset store, a pipeline compiler with a codegen seam for "a future backend (Polars/DuckDB/Spark)", connectors, health expectations, projection to the fabric, and the A.6 NL-to-transform assistant. It is a complete design with a deliberately minimal executor.</w:t>
      </w:r>
      <w:r>
        <w:t xml:space="preserve"> </w:t>
      </w:r>
      <w:r>
        <w:rPr>
          <w:rStyle w:val="VerbatimChar"/>
        </w:rPr>
        <w:t xml:space="preserve">products/README.md</w:t>
      </w:r>
      <w:r>
        <w:t xml:space="preserve"> </w:t>
      </w:r>
      <w:r>
        <w:t xml:space="preserve">states the Forge backend is "Rust (DataFusion)" — DataFusion is not a dependency of any crate.</w:t>
      </w:r>
    </w:p>
    <w:p>
      <w:r>
        <w:pict>
          <v:rect style="width:0;height:1.5pt" o:hralign="center" o:hrstd="t" o:hr="t"/>
        </w:pict>
      </w:r>
    </w:p>
    <w:bookmarkStart w:id="99" w:name="Xbc454604a73b1f580db421976d3d026a87cec33"/>
    <w:p>
      <w:pPr>
        <w:pStyle w:val="Heading3"/>
      </w:pPr>
      <w:r>
        <w:t xml:space="preserve">RF-F-1 · A real execution backend behind the codegen seam</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Forge ·</w:t>
      </w:r>
      <w:r>
        <w:t xml:space="preserve"> </w:t>
      </w:r>
      <w:r>
        <w:rPr>
          <w:bCs/>
          <w:b/>
        </w:rPr>
        <w:t xml:space="preserve">Depends on:</w:t>
      </w:r>
      <w:r>
        <w:t xml:space="preserve"> </w:t>
      </w:r>
      <w:r>
        <w:t xml:space="preserve">RF-PER-1, RF-RT-2</w:t>
      </w:r>
    </w:p>
    <w:p>
      <w:pPr>
        <w:pStyle w:val="BodyText"/>
      </w:pPr>
      <w:r>
        <w:rPr>
          <w:bCs/>
          <w:b/>
        </w:rPr>
        <w:t xml:space="preserve">Prompt</w:t>
      </w:r>
    </w:p>
    <w:p>
      <w:pPr>
        <w:pStyle w:val="SourceCode"/>
      </w:pPr>
      <w:r>
        <w:rPr>
          <w:rStyle w:val="VerbatimChar"/>
        </w:rPr>
        <w:t xml:space="preserve">Land a real execution engine behind the existing seam without disturbing it.</w:t>
      </w:r>
      <w:r>
        <w:br/>
      </w:r>
      <w:r>
        <w:br/>
      </w:r>
      <w:r>
        <w:rPr>
          <w:rStyle w:val="VerbatimChar"/>
        </w:rPr>
        <w:t xml:space="preserve">1. Decide in an ADR (docs/dev/adr/0003-forge-execution-engine.md): DataFusion,</w:t>
      </w:r>
      <w:r>
        <w:br/>
      </w:r>
      <w:r>
        <w:rPr>
          <w:rStyle w:val="VerbatimChar"/>
        </w:rPr>
        <w:t xml:space="preserve">   Polars, or a bespoke vectorised executor, judged against vendorability,</w:t>
      </w:r>
      <w:r>
        <w:br/>
      </w:r>
      <w:r>
        <w:rPr>
          <w:rStyle w:val="VerbatimChar"/>
        </w:rPr>
        <w:t xml:space="preserve">   offline builds, reproducibility, memory behaviour on constrained nodes, and</w:t>
      </w:r>
      <w:r>
        <w:br/>
      </w:r>
      <w:r>
        <w:rPr>
          <w:rStyle w:val="VerbatimChar"/>
        </w:rPr>
        <w:t xml:space="preserve">   the SBOM/licence impact. products/README.md currently claims DataFusion —</w:t>
      </w:r>
      <w:r>
        <w:br/>
      </w:r>
      <w:r>
        <w:rPr>
          <w:rStyle w:val="VerbatimChar"/>
        </w:rPr>
        <w:t xml:space="preserve">   either make that true or correct the document (RF-DOC-1).</w:t>
      </w:r>
      <w:r>
        <w:br/>
      </w:r>
      <w:r>
        <w:rPr>
          <w:rStyle w:val="VerbatimChar"/>
        </w:rPr>
        <w:t xml:space="preserve">2. Implement the backend behind forge/pipeline's codegen seam so the reference</w:t>
      </w:r>
      <w:r>
        <w:br/>
      </w:r>
      <w:r>
        <w:rPr>
          <w:rStyle w:val="VerbatimChar"/>
        </w:rPr>
        <w:t xml:space="preserve">   engine remains the semantic oracle: every operation the real backend performs</w:t>
      </w:r>
      <w:r>
        <w:br/>
      </w:r>
      <w:r>
        <w:rPr>
          <w:rStyle w:val="VerbatimChar"/>
        </w:rPr>
        <w:t xml:space="preserve">   must produce results identical to the reference engine on the test corpus.</w:t>
      </w:r>
      <w:r>
        <w:br/>
      </w:r>
      <w:r>
        <w:rPr>
          <w:rStyle w:val="VerbatimChar"/>
        </w:rPr>
        <w:t xml:space="preserve">   That equivalence test is the core deliverable, not the backend itself.</w:t>
      </w:r>
      <w:r>
        <w:br/>
      </w:r>
      <w:r>
        <w:rPr>
          <w:rStyle w:val="VerbatimChar"/>
        </w:rPr>
        <w:t xml:space="preserve">3. Support out-of-core execution: spill to disk, bounded memory, and progress</w:t>
      </w:r>
      <w:r>
        <w:br/>
      </w:r>
      <w:r>
        <w:rPr>
          <w:rStyle w:val="VerbatimChar"/>
        </w:rPr>
        <w:t xml:space="preserve">   reporting for datasets that exceed RAM. A pipeline must not OOM a node.</w:t>
      </w:r>
      <w:r>
        <w:br/>
      </w:r>
      <w:r>
        <w:rPr>
          <w:rStyle w:val="VerbatimChar"/>
        </w:rPr>
        <w:t xml:space="preserve">4. Support partitioned and incremental execution: process new partitions only,</w:t>
      </w:r>
      <w:r>
        <w:br/>
      </w:r>
      <w:r>
        <w:rPr>
          <w:rStyle w:val="VerbatimChar"/>
        </w:rPr>
        <w:t xml:space="preserve">   with correct handling of late-arriving data and a documented consistency</w:t>
      </w:r>
      <w:r>
        <w:br/>
      </w:r>
      <w:r>
        <w:rPr>
          <w:rStyle w:val="VerbatimChar"/>
        </w:rPr>
        <w:t xml:space="preserve">   model for readers during a run.</w:t>
      </w:r>
      <w:r>
        <w:br/>
      </w:r>
      <w:r>
        <w:rPr>
          <w:rStyle w:val="VerbatimChar"/>
        </w:rPr>
        <w:t xml:space="preserve">5. Preserve determinism where it is claimed: a pipeline declared deterministic</w:t>
      </w:r>
      <w:r>
        <w:br/>
      </w:r>
      <w:r>
        <w:rPr>
          <w:rStyle w:val="VerbatimChar"/>
        </w:rPr>
        <w:t xml:space="preserve">   must produce bit-identical output for identical input, which is what makes</w:t>
      </w:r>
      <w:r>
        <w:br/>
      </w:r>
      <w:r>
        <w:rPr>
          <w:rStyle w:val="VerbatimChar"/>
        </w:rPr>
        <w:t xml:space="preserve">   the content-addressed versioning meaningful. Non-deterministic operations are</w:t>
      </w:r>
      <w:r>
        <w:br/>
      </w:r>
      <w:r>
        <w:rPr>
          <w:rStyle w:val="VerbatimChar"/>
        </w:rPr>
        <w:t xml:space="preserve">   declared and their outputs marked.</w:t>
      </w:r>
      <w:r>
        <w:br/>
      </w:r>
      <w:r>
        <w:rPr>
          <w:rStyle w:val="VerbatimChar"/>
        </w:rPr>
        <w:t xml:space="preserve">6. Publish the performance envelope: rows/second by operation, memory profile,</w:t>
      </w:r>
      <w:r>
        <w:br/>
      </w:r>
      <w:r>
        <w:rPr>
          <w:rStyle w:val="VerbatimChar"/>
        </w:rPr>
        <w:t xml:space="preserve">   spill behaviour, at 10^6, 10^8 and 10^9 rows.</w:t>
      </w:r>
    </w:p>
    <w:p>
      <w:pPr>
        <w:pStyle w:val="FirstParagraph"/>
      </w:pPr>
      <w:r>
        <w:rPr>
          <w:bCs/>
          <w:b/>
        </w:rPr>
        <w:t xml:space="preserve">Acceptance criteria</w:t>
      </w:r>
    </w:p>
    <w:p>
      <w:pPr>
        <w:numPr>
          <w:ilvl w:val="0"/>
          <w:numId w:val="1061"/>
        </w:numPr>
        <w:pStyle w:val="Compact"/>
      </w:pPr>
      <w:r>
        <w:rPr>
          <w:bCs/>
          <w:b/>
        </w:rPr>
        <w:t xml:space="preserve">AC-RF-F-1a — Semantic equivalence.</w:t>
      </w:r>
      <w:r>
        <w:t xml:space="preserve"> </w:t>
      </w:r>
      <w:r>
        <w:rPr>
          <w:iCs/>
          <w:i/>
        </w:rPr>
        <w:t xml:space="preserve">Given</w:t>
      </w:r>
      <w:r>
        <w:t xml:space="preserve"> </w:t>
      </w:r>
      <w:r>
        <w:t xml:space="preserve">the test corpus,</w:t>
      </w:r>
      <w:r>
        <w:t xml:space="preserve"> </w:t>
      </w:r>
      <w:r>
        <w:rPr>
          <w:iCs/>
          <w:i/>
        </w:rPr>
        <w:t xml:space="preserve">when</w:t>
      </w:r>
      <w:r>
        <w:t xml:space="preserve"> </w:t>
      </w:r>
      <w:r>
        <w:t xml:space="preserve">the same pipeline runs on the reference engine and the real backend,</w:t>
      </w:r>
      <w:r>
        <w:t xml:space="preserve"> </w:t>
      </w:r>
      <w:r>
        <w:rPr>
          <w:iCs/>
          <w:i/>
        </w:rPr>
        <w:t xml:space="preserve">then</w:t>
      </w:r>
      <w:r>
        <w:t xml:space="preserve"> </w:t>
      </w:r>
      <w:r>
        <w:t xml:space="preserve">results are identical for every case.</w:t>
      </w:r>
    </w:p>
    <w:p>
      <w:pPr>
        <w:numPr>
          <w:ilvl w:val="0"/>
          <w:numId w:val="1061"/>
        </w:numPr>
        <w:pStyle w:val="Compact"/>
      </w:pPr>
      <w:r>
        <w:rPr>
          <w:bCs/>
          <w:b/>
        </w:rPr>
        <w:t xml:space="preserve">AC-RF-F-1b — Out-of-core works.</w:t>
      </w:r>
      <w:r>
        <w:t xml:space="preserve"> </w:t>
      </w:r>
      <w:r>
        <w:rPr>
          <w:iCs/>
          <w:i/>
        </w:rPr>
        <w:t xml:space="preserve">Given</w:t>
      </w:r>
      <w:r>
        <w:t xml:space="preserve"> </w:t>
      </w:r>
      <w:r>
        <w:t xml:space="preserve">a dataset several times available RAM,</w:t>
      </w:r>
      <w:r>
        <w:t xml:space="preserve"> </w:t>
      </w:r>
      <w:r>
        <w:rPr>
          <w:iCs/>
          <w:i/>
        </w:rPr>
        <w:t xml:space="preserve">when</w:t>
      </w:r>
      <w:r>
        <w:t xml:space="preserve"> </w:t>
      </w:r>
      <w:r>
        <w:t xml:space="preserve">a pipeline runs,</w:t>
      </w:r>
      <w:r>
        <w:t xml:space="preserve"> </w:t>
      </w:r>
      <w:r>
        <w:rPr>
          <w:iCs/>
          <w:i/>
        </w:rPr>
        <w:t xml:space="preserve">then</w:t>
      </w:r>
      <w:r>
        <w:t xml:space="preserve"> </w:t>
      </w:r>
      <w:r>
        <w:t xml:space="preserve">it completes within the memory bound by spilling, and reports progress throughout.</w:t>
      </w:r>
    </w:p>
    <w:p>
      <w:pPr>
        <w:numPr>
          <w:ilvl w:val="0"/>
          <w:numId w:val="1061"/>
        </w:numPr>
        <w:pStyle w:val="Compact"/>
      </w:pPr>
      <w:r>
        <w:rPr>
          <w:bCs/>
          <w:b/>
        </w:rPr>
        <w:t xml:space="preserve">AC-RF-F-1c — Determinism holds.</w:t>
      </w:r>
      <w:r>
        <w:t xml:space="preserve"> </w:t>
      </w:r>
      <w:r>
        <w:rPr>
          <w:iCs/>
          <w:i/>
        </w:rPr>
        <w:t xml:space="preserve">Given</w:t>
      </w:r>
      <w:r>
        <w:t xml:space="preserve"> </w:t>
      </w:r>
      <w:r>
        <w:t xml:space="preserve">a pipeline declared deterministic,</w:t>
      </w:r>
      <w:r>
        <w:t xml:space="preserve"> </w:t>
      </w:r>
      <w:r>
        <w:rPr>
          <w:iCs/>
          <w:i/>
        </w:rPr>
        <w:t xml:space="preserve">when</w:t>
      </w:r>
      <w:r>
        <w:t xml:space="preserve"> </w:t>
      </w:r>
      <w:r>
        <w:t xml:space="preserve">run twice on identical input,</w:t>
      </w:r>
      <w:r>
        <w:t xml:space="preserve"> </w:t>
      </w:r>
      <w:r>
        <w:rPr>
          <w:iCs/>
          <w:i/>
        </w:rPr>
        <w:t xml:space="preserve">then</w:t>
      </w:r>
      <w:r>
        <w:t xml:space="preserve"> </w:t>
      </w:r>
      <w:r>
        <w:t xml:space="preserve">outputs are bit-identical and hash to the same content address.</w:t>
      </w:r>
    </w:p>
    <w:p>
      <w:pPr>
        <w:numPr>
          <w:ilvl w:val="0"/>
          <w:numId w:val="1061"/>
        </w:numPr>
        <w:pStyle w:val="Compact"/>
      </w:pPr>
      <w:r>
        <w:rPr>
          <w:bCs/>
          <w:b/>
        </w:rPr>
        <w:t xml:space="preserve">AC-RF-F-1d — Incremental is correct.</w:t>
      </w:r>
      <w:r>
        <w:t xml:space="preserve"> </w:t>
      </w:r>
      <w:r>
        <w:rPr>
          <w:iCs/>
          <w:i/>
        </w:rPr>
        <w:t xml:space="preserve">Given</w:t>
      </w:r>
      <w:r>
        <w:t xml:space="preserve"> </w:t>
      </w:r>
      <w:r>
        <w:t xml:space="preserve">new and late-arriving partitions,</w:t>
      </w:r>
      <w:r>
        <w:t xml:space="preserve"> </w:t>
      </w:r>
      <w:r>
        <w:rPr>
          <w:iCs/>
          <w:i/>
        </w:rPr>
        <w:t xml:space="preserve">when</w:t>
      </w:r>
      <w:r>
        <w:t xml:space="preserve"> </w:t>
      </w:r>
      <w:r>
        <w:t xml:space="preserve">an incremental run executes,</w:t>
      </w:r>
      <w:r>
        <w:t xml:space="preserve"> </w:t>
      </w:r>
      <w:r>
        <w:rPr>
          <w:iCs/>
          <w:i/>
        </w:rPr>
        <w:t xml:space="preserve">then</w:t>
      </w:r>
      <w:r>
        <w:t xml:space="preserve"> </w:t>
      </w:r>
      <w:r>
        <w:t xml:space="preserve">results match a full recomputation.</w:t>
      </w:r>
    </w:p>
    <w:p>
      <w:pPr>
        <w:numPr>
          <w:ilvl w:val="0"/>
          <w:numId w:val="1061"/>
        </w:numPr>
        <w:pStyle w:val="Compact"/>
      </w:pPr>
      <w:r>
        <w:rPr>
          <w:bCs/>
          <w:b/>
        </w:rPr>
        <w:t xml:space="preserve">AC-RF-F-1e — Envelope published and gated.</w:t>
      </w:r>
      <w:r>
        <w:t xml:space="preserve"> </w:t>
      </w:r>
      <w:r>
        <w:rPr>
          <w:iCs/>
          <w:i/>
        </w:rPr>
        <w:t xml:space="preserve">Given</w:t>
      </w:r>
      <w:r>
        <w:t xml:space="preserve"> </w:t>
      </w:r>
      <w:r>
        <w:t xml:space="preserve">the benchmark,</w:t>
      </w:r>
      <w:r>
        <w:t xml:space="preserve"> </w:t>
      </w:r>
      <w:r>
        <w:rPr>
          <w:iCs/>
          <w:i/>
        </w:rPr>
        <w:t xml:space="preserve">when</w:t>
      </w:r>
      <w:r>
        <w:t xml:space="preserve"> </w:t>
      </w:r>
      <w:r>
        <w:t xml:space="preserve">throughput regresses beyond tolerance,</w:t>
      </w:r>
      <w:r>
        <w:t xml:space="preserve"> </w:t>
      </w:r>
      <w:r>
        <w:rPr>
          <w:iCs/>
          <w:i/>
        </w:rPr>
        <w:t xml:space="preserve">then</w:t>
      </w:r>
      <w:r>
        <w:t xml:space="preserve"> </w:t>
      </w:r>
      <w:r>
        <w:t xml:space="preserve">CI fails.</w:t>
      </w:r>
    </w:p>
    <w:p>
      <w:pPr>
        <w:pStyle w:val="FirstParagraph"/>
      </w:pPr>
      <w:r>
        <w:rPr>
          <w:bCs/>
          <w:b/>
        </w:rPr>
        <w:t xml:space="preserve">Done when:</w:t>
      </w:r>
      <w:r>
        <w:t xml:space="preserve"> </w:t>
      </w:r>
      <w:r>
        <w:t xml:space="preserve">the ADR is merged; the equivalence suite is green; out-of-core and incremental execution are demonstrated at 10^8 rows.</w:t>
      </w:r>
    </w:p>
    <w:p>
      <w:r>
        <w:pict>
          <v:rect style="width:0;height:1.5pt" o:hralign="center" o:hrstd="t" o:hr="t"/>
        </w:pict>
      </w:r>
    </w:p>
    <w:bookmarkEnd w:id="99"/>
    <w:bookmarkStart w:id="100" w:name="rf-f-2--real-connectors-and-ingestion"/>
    <w:p>
      <w:pPr>
        <w:pStyle w:val="Heading3"/>
      </w:pPr>
      <w:r>
        <w:t xml:space="preserve">RF-F-2 · Real connectors and ingestion</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Forge ·</w:t>
      </w:r>
      <w:r>
        <w:t xml:space="preserve"> </w:t>
      </w:r>
      <w:r>
        <w:rPr>
          <w:bCs/>
          <w:b/>
        </w:rPr>
        <w:t xml:space="preserve">Depends on:</w:t>
      </w:r>
      <w:r>
        <w:t xml:space="preserve"> </w:t>
      </w:r>
      <w:r>
        <w:t xml:space="preserve">RF-F-1, RF-API-6</w:t>
      </w:r>
    </w:p>
    <w:p>
      <w:pPr>
        <w:pStyle w:val="BodyText"/>
      </w:pPr>
      <w:r>
        <w:rPr>
          <w:bCs/>
          <w:b/>
        </w:rPr>
        <w:t xml:space="preserve">Evidence.</w:t>
      </w:r>
      <w:r>
        <w:t xml:space="preserve"> </w:t>
      </w:r>
      <w:r>
        <w:rPr>
          <w:rStyle w:val="VerbatimChar"/>
        </w:rPr>
        <w:t xml:space="preserve">forge/connector-sdk</w:t>
      </w:r>
      <w:r>
        <w:t xml:space="preserve"> </w:t>
      </w:r>
      <w:r>
        <w:t xml:space="preserve">(528 lines) defines the connector contract and credential handling via KMS. No concrete connector exists.</w:t>
      </w:r>
      <w:r>
        <w:t xml:space="preserve"> </w:t>
      </w:r>
      <w:r>
        <w:rPr>
          <w:rStyle w:val="VerbatimChar"/>
        </w:rPr>
        <w:t xml:space="preserve">ConnectorsScreen</w:t>
      </w:r>
      <w:r>
        <w:t xml:space="preserve"> </w:t>
      </w:r>
      <w:r>
        <w:t xml:space="preserve">lists fixtures.</w:t>
      </w:r>
    </w:p>
    <w:p>
      <w:pPr>
        <w:pStyle w:val="BodyText"/>
      </w:pPr>
      <w:r>
        <w:rPr>
          <w:bCs/>
          <w:b/>
        </w:rPr>
        <w:t xml:space="preserve">Prompt</w:t>
      </w:r>
    </w:p>
    <w:p>
      <w:pPr>
        <w:pStyle w:val="SourceCode"/>
      </w:pPr>
      <w:r>
        <w:rPr>
          <w:rStyle w:val="VerbatimChar"/>
        </w:rPr>
        <w:t xml:space="preserve">Ship a real connector set and the runtime that hosts them.</w:t>
      </w:r>
      <w:r>
        <w:br/>
      </w:r>
      <w:r>
        <w:br/>
      </w:r>
      <w:r>
        <w:rPr>
          <w:rStyle w:val="VerbatimChar"/>
        </w:rPr>
        <w:t xml:space="preserve">1. Implement a first-party connector set covering the realistic sovereign</w:t>
      </w:r>
      <w:r>
        <w:br/>
      </w:r>
      <w:r>
        <w:rPr>
          <w:rStyle w:val="VerbatimChar"/>
        </w:rPr>
        <w:t xml:space="preserve">   deployment: local and network filesystems (CSV, Parquet, JSON, NDJSON),</w:t>
      </w:r>
      <w:r>
        <w:br/>
      </w:r>
      <w:r>
        <w:rPr>
          <w:rStyle w:val="VerbatimChar"/>
        </w:rPr>
        <w:t xml:space="preserve">   object storage (S3-compatible), relational databases via a vendored driver,</w:t>
      </w:r>
      <w:r>
        <w:br/>
      </w:r>
      <w:r>
        <w:rPr>
          <w:rStyle w:val="VerbatimChar"/>
        </w:rPr>
        <w:t xml:space="preserve">   message streams, and a generic HTTP/REST source — the last two routed through</w:t>
      </w:r>
      <w:r>
        <w:br/>
      </w:r>
      <w:r>
        <w:rPr>
          <w:rStyle w:val="VerbatimChar"/>
        </w:rPr>
        <w:t xml:space="preserve">   the egress broker (RF-API-6) so no connector makes uncontrolled outbound</w:t>
      </w:r>
      <w:r>
        <w:br/>
      </w:r>
      <w:r>
        <w:rPr>
          <w:rStyle w:val="VerbatimChar"/>
        </w:rPr>
        <w:t xml:space="preserve">   calls.</w:t>
      </w:r>
      <w:r>
        <w:br/>
      </w:r>
      <w:r>
        <w:rPr>
          <w:rStyle w:val="VerbatimChar"/>
        </w:rPr>
        <w:t xml:space="preserve">2. Connector runtime: sandboxed execution (no ambient network, filesystem</w:t>
      </w:r>
      <w:r>
        <w:br/>
      </w:r>
      <w:r>
        <w:rPr>
          <w:rStyle w:val="VerbatimChar"/>
        </w:rPr>
        <w:t xml:space="preserve">   allow-list, memory and time limits), credential injection from KMS (never</w:t>
      </w:r>
      <w:r>
        <w:br/>
      </w:r>
      <w:r>
        <w:rPr>
          <w:rStyle w:val="VerbatimChar"/>
        </w:rPr>
        <w:t xml:space="preserve">   plaintext, never logged), backpressure, checkpointing and exactly-once or</w:t>
      </w:r>
      <w:r>
        <w:br/>
      </w:r>
      <w:r>
        <w:rPr>
          <w:rStyle w:val="VerbatimChar"/>
        </w:rPr>
        <w:t xml:space="preserve">   idempotent-at-least-once semantics — declared per connector, not assumed.</w:t>
      </w:r>
      <w:r>
        <w:br/>
      </w:r>
      <w:r>
        <w:rPr>
          <w:rStyle w:val="VerbatimChar"/>
        </w:rPr>
        <w:t xml:space="preserve">3. Schema discovery and drift: infer schemas, detect upstream drift, and surface</w:t>
      </w:r>
      <w:r>
        <w:br/>
      </w:r>
      <w:r>
        <w:rPr>
          <w:rStyle w:val="VerbatimChar"/>
        </w:rPr>
        <w:t xml:space="preserve">   it as a governed decision (accept, reject, quarantine) rather than silently</w:t>
      </w:r>
      <w:r>
        <w:br/>
      </w:r>
      <w:r>
        <w:rPr>
          <w:rStyle w:val="VerbatimChar"/>
        </w:rPr>
        <w:t xml:space="preserve">   adapting. Drift that would change a downstream projection's semantics</w:t>
      </w:r>
      <w:r>
        <w:br/>
      </w:r>
      <w:r>
        <w:rPr>
          <w:rStyle w:val="VerbatimChar"/>
        </w:rPr>
        <w:t xml:space="preserve">   requires human approval.</w:t>
      </w:r>
      <w:r>
        <w:br/>
      </w:r>
      <w:r>
        <w:rPr>
          <w:rStyle w:val="VerbatimChar"/>
        </w:rPr>
        <w:t xml:space="preserve">4. Incremental capture: watermarks and change capture where the source supports</w:t>
      </w:r>
      <w:r>
        <w:br/>
      </w:r>
      <w:r>
        <w:rPr>
          <w:rStyle w:val="VerbatimChar"/>
        </w:rPr>
        <w:t xml:space="preserve">   them, with a documented behaviour for sources that do not.</w:t>
      </w:r>
      <w:r>
        <w:br/>
      </w:r>
      <w:r>
        <w:rPr>
          <w:rStyle w:val="VerbatimChar"/>
        </w:rPr>
        <w:t xml:space="preserve">5. Error handling: per-record error routing to a quarantine dataset with the</w:t>
      </w:r>
      <w:r>
        <w:br/>
      </w:r>
      <w:r>
        <w:rPr>
          <w:rStyle w:val="VerbatimChar"/>
        </w:rPr>
        <w:t xml:space="preserve">   reason, so one bad record never fails a whole run silently and never</w:t>
      </w:r>
      <w:r>
        <w:br/>
      </w:r>
      <w:r>
        <w:rPr>
          <w:rStyle w:val="VerbatimChar"/>
        </w:rPr>
        <w:t xml:space="preserve">   disappears.</w:t>
      </w:r>
      <w:r>
        <w:br/>
      </w:r>
      <w:r>
        <w:rPr>
          <w:rStyle w:val="VerbatimChar"/>
        </w:rPr>
        <w:t xml:space="preserve">6. Connector SDK docs and a template so third parties can write one that inherits</w:t>
      </w:r>
      <w:r>
        <w:br/>
      </w:r>
      <w:r>
        <w:rPr>
          <w:rStyle w:val="VerbatimChar"/>
        </w:rPr>
        <w:t xml:space="preserve">   every control by construction.</w:t>
      </w:r>
    </w:p>
    <w:p>
      <w:pPr>
        <w:pStyle w:val="FirstParagraph"/>
      </w:pPr>
      <w:r>
        <w:rPr>
          <w:bCs/>
          <w:b/>
        </w:rPr>
        <w:t xml:space="preserve">Acceptance criteria</w:t>
      </w:r>
    </w:p>
    <w:p>
      <w:pPr>
        <w:numPr>
          <w:ilvl w:val="0"/>
          <w:numId w:val="1062"/>
        </w:numPr>
        <w:pStyle w:val="Compact"/>
      </w:pPr>
      <w:r>
        <w:rPr>
          <w:bCs/>
          <w:b/>
        </w:rPr>
        <w:t xml:space="preserve">AC-RF-F-2a — Real sources ingest.</w:t>
      </w:r>
      <w:r>
        <w:t xml:space="preserve"> </w:t>
      </w:r>
      <w:r>
        <w:rPr>
          <w:iCs/>
          <w:i/>
        </w:rPr>
        <w:t xml:space="preserve">Given</w:t>
      </w:r>
      <w:r>
        <w:t xml:space="preserve"> </w:t>
      </w:r>
      <w:r>
        <w:t xml:space="preserve">each first-party connector and a real source,</w:t>
      </w:r>
      <w:r>
        <w:t xml:space="preserve"> </w:t>
      </w:r>
      <w:r>
        <w:rPr>
          <w:iCs/>
          <w:i/>
        </w:rPr>
        <w:t xml:space="preserve">when</w:t>
      </w:r>
      <w:r>
        <w:t xml:space="preserve"> </w:t>
      </w:r>
      <w:r>
        <w:t xml:space="preserve">ingestion runs,</w:t>
      </w:r>
      <w:r>
        <w:t xml:space="preserve"> </w:t>
      </w:r>
      <w:r>
        <w:rPr>
          <w:iCs/>
          <w:i/>
        </w:rPr>
        <w:t xml:space="preserve">then</w:t>
      </w:r>
      <w:r>
        <w:t xml:space="preserve"> </w:t>
      </w:r>
      <w:r>
        <w:t xml:space="preserve">data lands in a versioned dataset with recorded lineage.</w:t>
      </w:r>
    </w:p>
    <w:p>
      <w:pPr>
        <w:numPr>
          <w:ilvl w:val="0"/>
          <w:numId w:val="1062"/>
        </w:numPr>
        <w:pStyle w:val="Compact"/>
      </w:pPr>
      <w:r>
        <w:rPr>
          <w:bCs/>
          <w:b/>
        </w:rPr>
        <w:t xml:space="preserve">AC-RF-F-2b — Credentials never leak.</w:t>
      </w:r>
      <w:r>
        <w:t xml:space="preserve"> </w:t>
      </w:r>
      <w:r>
        <w:rPr>
          <w:iCs/>
          <w:i/>
        </w:rPr>
        <w:t xml:space="preserve">Given</w:t>
      </w:r>
      <w:r>
        <w:t xml:space="preserve"> </w:t>
      </w:r>
      <w:r>
        <w:t xml:space="preserve">a connector using credentials,</w:t>
      </w:r>
      <w:r>
        <w:t xml:space="preserve"> </w:t>
      </w:r>
      <w:r>
        <w:rPr>
          <w:iCs/>
          <w:i/>
        </w:rPr>
        <w:t xml:space="preserve">when</w:t>
      </w:r>
      <w:r>
        <w:t xml:space="preserve"> </w:t>
      </w:r>
      <w:r>
        <w:t xml:space="preserve">logs, traces, metrics, error messages and the dataset are inspected,</w:t>
      </w:r>
      <w:r>
        <w:t xml:space="preserve"> </w:t>
      </w:r>
      <w:r>
        <w:rPr>
          <w:iCs/>
          <w:i/>
        </w:rPr>
        <w:t xml:space="preserve">then</w:t>
      </w:r>
      <w:r>
        <w:t xml:space="preserve"> </w:t>
      </w:r>
      <w:r>
        <w:t xml:space="preserve">no credential material appears.</w:t>
      </w:r>
    </w:p>
    <w:p>
      <w:pPr>
        <w:numPr>
          <w:ilvl w:val="0"/>
          <w:numId w:val="1062"/>
        </w:numPr>
        <w:pStyle w:val="Compact"/>
      </w:pPr>
      <w:r>
        <w:rPr>
          <w:bCs/>
          <w:b/>
        </w:rPr>
        <w:t xml:space="preserve">AC-RF-F-2c — Sandbox holds.</w:t>
      </w:r>
      <w:r>
        <w:t xml:space="preserve"> </w:t>
      </w:r>
      <w:r>
        <w:rPr>
          <w:iCs/>
          <w:i/>
        </w:rPr>
        <w:t xml:space="preserve">Given</w:t>
      </w:r>
      <w:r>
        <w:t xml:space="preserve"> </w:t>
      </w:r>
      <w:r>
        <w:t xml:space="preserve">a connector attempting network access outside the broker or a file outside its allow-list,</w:t>
      </w:r>
      <w:r>
        <w:t xml:space="preserve"> </w:t>
      </w:r>
      <w:r>
        <w:rPr>
          <w:iCs/>
          <w:i/>
        </w:rPr>
        <w:t xml:space="preserve">when</w:t>
      </w:r>
      <w:r>
        <w:t xml:space="preserve"> </w:t>
      </w:r>
      <w:r>
        <w:t xml:space="preserve">it runs,</w:t>
      </w:r>
      <w:r>
        <w:t xml:space="preserve"> </w:t>
      </w:r>
      <w:r>
        <w:rPr>
          <w:iCs/>
          <w:i/>
        </w:rPr>
        <w:t xml:space="preserve">then</w:t>
      </w:r>
      <w:r>
        <w:t xml:space="preserve"> </w:t>
      </w:r>
      <w:r>
        <w:t xml:space="preserve">it is refused and a security event is raised.</w:t>
      </w:r>
    </w:p>
    <w:p>
      <w:pPr>
        <w:numPr>
          <w:ilvl w:val="0"/>
          <w:numId w:val="1062"/>
        </w:numPr>
        <w:pStyle w:val="Compact"/>
      </w:pPr>
      <w:r>
        <w:rPr>
          <w:bCs/>
          <w:b/>
        </w:rPr>
        <w:t xml:space="preserve">AC-RF-F-2d — Drift is a governed decision.</w:t>
      </w:r>
      <w:r>
        <w:t xml:space="preserve"> </w:t>
      </w:r>
      <w:r>
        <w:rPr>
          <w:iCs/>
          <w:i/>
        </w:rPr>
        <w:t xml:space="preserve">Given</w:t>
      </w:r>
      <w:r>
        <w:t xml:space="preserve"> </w:t>
      </w:r>
      <w:r>
        <w:t xml:space="preserve">an upstream schema change affecting a projection,</w:t>
      </w:r>
      <w:r>
        <w:t xml:space="preserve"> </w:t>
      </w:r>
      <w:r>
        <w:rPr>
          <w:iCs/>
          <w:i/>
        </w:rPr>
        <w:t xml:space="preserve">when</w:t>
      </w:r>
      <w:r>
        <w:t xml:space="preserve"> </w:t>
      </w:r>
      <w:r>
        <w:t xml:space="preserve">it is detected,</w:t>
      </w:r>
      <w:r>
        <w:t xml:space="preserve"> </w:t>
      </w:r>
      <w:r>
        <w:rPr>
          <w:iCs/>
          <w:i/>
        </w:rPr>
        <w:t xml:space="preserve">then</w:t>
      </w:r>
      <w:r>
        <w:t xml:space="preserve"> </w:t>
      </w:r>
      <w:r>
        <w:t xml:space="preserve">the run pauses for a human decision and does not silently adapt.</w:t>
      </w:r>
    </w:p>
    <w:p>
      <w:pPr>
        <w:numPr>
          <w:ilvl w:val="0"/>
          <w:numId w:val="1062"/>
        </w:numPr>
        <w:pStyle w:val="Compact"/>
      </w:pPr>
      <w:r>
        <w:rPr>
          <w:bCs/>
          <w:b/>
        </w:rPr>
        <w:t xml:space="preserve">AC-RF-F-2e — Bad records are quarantined, not lost.</w:t>
      </w:r>
      <w:r>
        <w:t xml:space="preserve"> </w:t>
      </w:r>
      <w:r>
        <w:rPr>
          <w:iCs/>
          <w:i/>
        </w:rPr>
        <w:t xml:space="preserve">Given</w:t>
      </w:r>
      <w:r>
        <w:t xml:space="preserve"> </w:t>
      </w:r>
      <w:r>
        <w:t xml:space="preserve">records failing validation,</w:t>
      </w:r>
      <w:r>
        <w:t xml:space="preserve"> </w:t>
      </w:r>
      <w:r>
        <w:rPr>
          <w:iCs/>
          <w:i/>
        </w:rPr>
        <w:t xml:space="preserve">when</w:t>
      </w:r>
      <w:r>
        <w:t xml:space="preserve"> </w:t>
      </w:r>
      <w:r>
        <w:t xml:space="preserve">the run completes,</w:t>
      </w:r>
      <w:r>
        <w:t xml:space="preserve"> </w:t>
      </w:r>
      <w:r>
        <w:rPr>
          <w:iCs/>
          <w:i/>
        </w:rPr>
        <w:t xml:space="preserve">then</w:t>
      </w:r>
      <w:r>
        <w:t xml:space="preserve"> </w:t>
      </w:r>
      <w:r>
        <w:t xml:space="preserve">they are in the quarantine dataset with reasons and counts, and the run reports partial success explicitly.</w:t>
      </w:r>
    </w:p>
    <w:p>
      <w:pPr>
        <w:numPr>
          <w:ilvl w:val="0"/>
          <w:numId w:val="1062"/>
        </w:numPr>
        <w:pStyle w:val="Compact"/>
      </w:pPr>
      <w:r>
        <w:rPr>
          <w:bCs/>
          <w:b/>
        </w:rPr>
        <w:t xml:space="preserve">AC-RF-F-2f — Resumption is correct.</w:t>
      </w:r>
      <w:r>
        <w:t xml:space="preserve"> </w:t>
      </w:r>
      <w:r>
        <w:rPr>
          <w:iCs/>
          <w:i/>
        </w:rPr>
        <w:t xml:space="preserve">Given</w:t>
      </w:r>
      <w:r>
        <w:t xml:space="preserve"> </w:t>
      </w:r>
      <w:r>
        <w:t xml:space="preserve">an interrupted ingestion,</w:t>
      </w:r>
      <w:r>
        <w:t xml:space="preserve"> </w:t>
      </w:r>
      <w:r>
        <w:rPr>
          <w:iCs/>
          <w:i/>
        </w:rPr>
        <w:t xml:space="preserve">when</w:t>
      </w:r>
      <w:r>
        <w:t xml:space="preserve"> </w:t>
      </w:r>
      <w:r>
        <w:t xml:space="preserve">it resumes from its checkpoint,</w:t>
      </w:r>
      <w:r>
        <w:t xml:space="preserve"> </w:t>
      </w:r>
      <w:r>
        <w:rPr>
          <w:iCs/>
          <w:i/>
        </w:rPr>
        <w:t xml:space="preserve">then</w:t>
      </w:r>
      <w:r>
        <w:t xml:space="preserve"> </w:t>
      </w:r>
      <w:r>
        <w:t xml:space="preserve">no record is duplicated or dropped relative to the declared semantics.</w:t>
      </w:r>
    </w:p>
    <w:p>
      <w:pPr>
        <w:pStyle w:val="FirstParagraph"/>
      </w:pPr>
      <w:r>
        <w:rPr>
          <w:bCs/>
          <w:b/>
        </w:rPr>
        <w:t xml:space="preserve">Done when:</w:t>
      </w:r>
      <w:r>
        <w:t xml:space="preserve"> </w:t>
      </w:r>
      <w:r>
        <w:t xml:space="preserve">the first-party set is implemented and tested against real sources; the SDK template exists.</w:t>
      </w:r>
    </w:p>
    <w:p>
      <w:r>
        <w:pict>
          <v:rect style="width:0;height:1.5pt" o:hralign="center" o:hrstd="t" o:hr="t"/>
        </w:pict>
      </w:r>
    </w:p>
    <w:bookmarkEnd w:id="100"/>
    <w:bookmarkStart w:id="101" w:name="Xa5e0e068e3884dfcf5b01e9749218c2dcf806d7"/>
    <w:p>
      <w:pPr>
        <w:pStyle w:val="Heading3"/>
      </w:pPr>
      <w:r>
        <w:t xml:space="preserve">RF-F-3 · Pipeline orchestration, scheduling and dependency management</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Forge ·</w:t>
      </w:r>
      <w:r>
        <w:t xml:space="preserve"> </w:t>
      </w:r>
      <w:r>
        <w:rPr>
          <w:bCs/>
          <w:b/>
        </w:rPr>
        <w:t xml:space="preserve">Depends on:</w:t>
      </w:r>
      <w:r>
        <w:t xml:space="preserve"> </w:t>
      </w:r>
      <w:r>
        <w:t xml:space="preserve">RF-F-1, RF-PER-4</w:t>
      </w:r>
    </w:p>
    <w:p>
      <w:pPr>
        <w:pStyle w:val="BodyText"/>
      </w:pPr>
      <w:r>
        <w:rPr>
          <w:bCs/>
          <w:b/>
        </w:rPr>
        <w:t xml:space="preserve">Evidence.</w:t>
      </w:r>
      <w:r>
        <w:t xml:space="preserve"> </w:t>
      </w:r>
      <w:r>
        <w:rPr>
          <w:rStyle w:val="VerbatimChar"/>
        </w:rPr>
        <w:t xml:space="preserve">forge/pipeline</w:t>
      </w:r>
      <w:r>
        <w:t xml:space="preserve"> </w:t>
      </w:r>
      <w:r>
        <w:t xml:space="preserve">compiles pipelines;</w:t>
      </w:r>
      <w:r>
        <w:t xml:space="preserve"> </w:t>
      </w:r>
      <w:r>
        <w:rPr>
          <w:rStyle w:val="VerbatimChar"/>
        </w:rPr>
        <w:t xml:space="preserve">SchedulesScreen</w:t>
      </w:r>
      <w:r>
        <w:t xml:space="preserve"> </w:t>
      </w:r>
      <w:r>
        <w:t xml:space="preserve">renders fixtures;</w:t>
      </w:r>
      <w:r>
        <w:t xml:space="preserve"> </w:t>
      </w:r>
      <w:r>
        <w:rPr>
          <w:rStyle w:val="VerbatimChar"/>
        </w:rPr>
        <w:t xml:space="preserve">services/scheduler</w:t>
      </w:r>
      <w:r>
        <w:t xml:space="preserve"> </w:t>
      </w:r>
      <w:r>
        <w:t xml:space="preserve">is a replica rolling-upgrade state machine, not a job scheduler. There is no orchestrator.</w:t>
      </w:r>
    </w:p>
    <w:p>
      <w:pPr>
        <w:pStyle w:val="BodyText"/>
      </w:pPr>
      <w:r>
        <w:rPr>
          <w:bCs/>
          <w:b/>
        </w:rPr>
        <w:t xml:space="preserve">Prompt</w:t>
      </w:r>
    </w:p>
    <w:p>
      <w:pPr>
        <w:pStyle w:val="SourceCode"/>
      </w:pPr>
      <w:r>
        <w:rPr>
          <w:rStyle w:val="VerbatimChar"/>
        </w:rPr>
        <w:t xml:space="preserve">Build the pipeline orchestrator.</w:t>
      </w:r>
      <w:r>
        <w:br/>
      </w:r>
      <w:r>
        <w:br/>
      </w:r>
      <w:r>
        <w:rPr>
          <w:rStyle w:val="VerbatimChar"/>
        </w:rPr>
        <w:t xml:space="preserve">1. DAG scheduling with real dependency resolution: trigger on schedule, on</w:t>
      </w:r>
      <w:r>
        <w:br/>
      </w:r>
      <w:r>
        <w:rPr>
          <w:rStyle w:val="VerbatimChar"/>
        </w:rPr>
        <w:t xml:space="preserve">   upstream completion, or on data arrival; detect cycles at definition time;</w:t>
      </w:r>
      <w:r>
        <w:br/>
      </w:r>
      <w:r>
        <w:rPr>
          <w:rStyle w:val="VerbatimChar"/>
        </w:rPr>
        <w:t xml:space="preserve">   support backfill over a date range with bounded concurrency.</w:t>
      </w:r>
      <w:r>
        <w:br/>
      </w:r>
      <w:r>
        <w:rPr>
          <w:rStyle w:val="VerbatimChar"/>
        </w:rPr>
        <w:t xml:space="preserve">2. Execution management: concurrency limits per pipeline and globally, priority,</w:t>
      </w:r>
      <w:r>
        <w:br/>
      </w:r>
      <w:r>
        <w:rPr>
          <w:rStyle w:val="VerbatimChar"/>
        </w:rPr>
        <w:t xml:space="preserve">   retry with backoff for transient failures only (a data-quality failure must</w:t>
      </w:r>
      <w:r>
        <w:br/>
      </w:r>
      <w:r>
        <w:rPr>
          <w:rStyle w:val="VerbatimChar"/>
        </w:rPr>
        <w:t xml:space="preserve">   not be retried into success), timeouts, and cancellation that actually stops</w:t>
      </w:r>
      <w:r>
        <w:br/>
      </w:r>
      <w:r>
        <w:rPr>
          <w:rStyle w:val="VerbatimChar"/>
        </w:rPr>
        <w:t xml:space="preserve">   work and cleans up.</w:t>
      </w:r>
      <w:r>
        <w:br/>
      </w:r>
      <w:r>
        <w:rPr>
          <w:rStyle w:val="VerbatimChar"/>
        </w:rPr>
        <w:t xml:space="preserve">3. State and idempotency: a run's state is durable (RF-PER-4); an interrupted run</w:t>
      </w:r>
      <w:r>
        <w:br/>
      </w:r>
      <w:r>
        <w:rPr>
          <w:rStyle w:val="VerbatimChar"/>
        </w:rPr>
        <w:t xml:space="preserve">   is marked failed and is safely re-runnable; partial outputs are never visible</w:t>
      </w:r>
      <w:r>
        <w:br/>
      </w:r>
      <w:r>
        <w:rPr>
          <w:rStyle w:val="VerbatimChar"/>
        </w:rPr>
        <w:t xml:space="preserve">   as complete.</w:t>
      </w:r>
      <w:r>
        <w:br/>
      </w:r>
      <w:r>
        <w:rPr>
          <w:rStyle w:val="VerbatimChar"/>
        </w:rPr>
        <w:t xml:space="preserve">4. SLAs and freshness: declare expected completion and data freshness per</w:t>
      </w:r>
      <w:r>
        <w:br/>
      </w:r>
      <w:r>
        <w:rPr>
          <w:rStyle w:val="VerbatimChar"/>
        </w:rPr>
        <w:t xml:space="preserve">   pipeline; alert on breach (RF-OBS-4); surface freshness on every dataset so a</w:t>
      </w:r>
      <w:r>
        <w:br/>
      </w:r>
      <w:r>
        <w:rPr>
          <w:rStyle w:val="VerbatimChar"/>
        </w:rPr>
        <w:t xml:space="preserve">   consumer can see how stale their data is.</w:t>
      </w:r>
      <w:r>
        <w:br/>
      </w:r>
      <w:r>
        <w:rPr>
          <w:rStyle w:val="VerbatimChar"/>
        </w:rPr>
        <w:t xml:space="preserve">5. Lineage: record dataset-level and column-level lineage across runs, and expose</w:t>
      </w:r>
      <w:r>
        <w:br/>
      </w:r>
      <w:r>
        <w:rPr>
          <w:rStyle w:val="VerbatimChar"/>
        </w:rPr>
        <w:t xml:space="preserve">   it as a queryable graph — this is what makes impact analysis possible before a</w:t>
      </w:r>
      <w:r>
        <w:br/>
      </w:r>
      <w:r>
        <w:rPr>
          <w:rStyle w:val="VerbatimChar"/>
        </w:rPr>
        <w:t xml:space="preserve">   change.</w:t>
      </w:r>
      <w:r>
        <w:br/>
      </w:r>
      <w:r>
        <w:rPr>
          <w:rStyle w:val="VerbatimChar"/>
        </w:rPr>
        <w:t xml:space="preserve">6. Governance: pipeline definitions are versioned, changes are reviewable and</w:t>
      </w:r>
      <w:r>
        <w:br/>
      </w:r>
      <w:r>
        <w:rPr>
          <w:rStyle w:val="VerbatimChar"/>
        </w:rPr>
        <w:t xml:space="preserve">   audited, and a pipeline that would alter a projection's semantics requires</w:t>
      </w:r>
      <w:r>
        <w:br/>
      </w:r>
      <w:r>
        <w:rPr>
          <w:rStyle w:val="VerbatimChar"/>
        </w:rPr>
        <w:t xml:space="preserve">   approval.</w:t>
      </w:r>
    </w:p>
    <w:p>
      <w:pPr>
        <w:pStyle w:val="FirstParagraph"/>
      </w:pPr>
      <w:r>
        <w:rPr>
          <w:bCs/>
          <w:b/>
        </w:rPr>
        <w:t xml:space="preserve">Acceptance criteria</w:t>
      </w:r>
    </w:p>
    <w:p>
      <w:pPr>
        <w:numPr>
          <w:ilvl w:val="0"/>
          <w:numId w:val="1063"/>
        </w:numPr>
        <w:pStyle w:val="Compact"/>
      </w:pPr>
      <w:r>
        <w:rPr>
          <w:bCs/>
          <w:b/>
        </w:rPr>
        <w:t xml:space="preserve">AC-RF-F-3a — Dependencies are honoured.</w:t>
      </w:r>
      <w:r>
        <w:t xml:space="preserve"> </w:t>
      </w:r>
      <w:r>
        <w:rPr>
          <w:iCs/>
          <w:i/>
        </w:rPr>
        <w:t xml:space="preserve">Given</w:t>
      </w:r>
      <w:r>
        <w:t xml:space="preserve"> </w:t>
      </w:r>
      <w:r>
        <w:t xml:space="preserve">a DAG,</w:t>
      </w:r>
      <w:r>
        <w:t xml:space="preserve"> </w:t>
      </w:r>
      <w:r>
        <w:rPr>
          <w:iCs/>
          <w:i/>
        </w:rPr>
        <w:t xml:space="preserve">when</w:t>
      </w:r>
      <w:r>
        <w:t xml:space="preserve"> </w:t>
      </w:r>
      <w:r>
        <w:t xml:space="preserve">it runs,</w:t>
      </w:r>
      <w:r>
        <w:t xml:space="preserve"> </w:t>
      </w:r>
      <w:r>
        <w:rPr>
          <w:iCs/>
          <w:i/>
        </w:rPr>
        <w:t xml:space="preserve">then</w:t>
      </w:r>
      <w:r>
        <w:t xml:space="preserve"> </w:t>
      </w:r>
      <w:r>
        <w:t xml:space="preserve">each task starts only after its upstreams succeed, and a cycle is refused at definition time.</w:t>
      </w:r>
    </w:p>
    <w:p>
      <w:pPr>
        <w:numPr>
          <w:ilvl w:val="0"/>
          <w:numId w:val="1063"/>
        </w:numPr>
        <w:pStyle w:val="Compact"/>
      </w:pPr>
      <w:r>
        <w:rPr>
          <w:bCs/>
          <w:b/>
        </w:rPr>
        <w:t xml:space="preserve">AC-RF-F-3b — Retries do not mask data errors.</w:t>
      </w:r>
      <w:r>
        <w:t xml:space="preserve"> </w:t>
      </w:r>
      <w:r>
        <w:rPr>
          <w:iCs/>
          <w:i/>
        </w:rPr>
        <w:t xml:space="preserve">Given</w:t>
      </w:r>
      <w:r>
        <w:t xml:space="preserve"> </w:t>
      </w:r>
      <w:r>
        <w:t xml:space="preserve">a data-quality failure,</w:t>
      </w:r>
      <w:r>
        <w:t xml:space="preserve"> </w:t>
      </w:r>
      <w:r>
        <w:rPr>
          <w:iCs/>
          <w:i/>
        </w:rPr>
        <w:t xml:space="preserve">when</w:t>
      </w:r>
      <w:r>
        <w:t xml:space="preserve"> </w:t>
      </w:r>
      <w:r>
        <w:t xml:space="preserve">the run fails,</w:t>
      </w:r>
      <w:r>
        <w:t xml:space="preserve"> </w:t>
      </w:r>
      <w:r>
        <w:rPr>
          <w:iCs/>
          <w:i/>
        </w:rPr>
        <w:t xml:space="preserve">then</w:t>
      </w:r>
      <w:r>
        <w:t xml:space="preserve"> </w:t>
      </w:r>
      <w:r>
        <w:t xml:space="preserve">it is not retried;</w:t>
      </w:r>
      <w:r>
        <w:t xml:space="preserve"> </w:t>
      </w:r>
      <w:r>
        <w:rPr>
          <w:iCs/>
          <w:i/>
        </w:rPr>
        <w:t xml:space="preserve">given</w:t>
      </w:r>
      <w:r>
        <w:t xml:space="preserve"> </w:t>
      </w:r>
      <w:r>
        <w:t xml:space="preserve">a transient infrastructure failure,</w:t>
      </w:r>
      <w:r>
        <w:t xml:space="preserve"> </w:t>
      </w:r>
      <w:r>
        <w:rPr>
          <w:iCs/>
          <w:i/>
        </w:rPr>
        <w:t xml:space="preserve">then</w:t>
      </w:r>
      <w:r>
        <w:t xml:space="preserve"> </w:t>
      </w:r>
      <w:r>
        <w:t xml:space="preserve">it is retried within the bounded policy.</w:t>
      </w:r>
    </w:p>
    <w:p>
      <w:pPr>
        <w:numPr>
          <w:ilvl w:val="0"/>
          <w:numId w:val="1063"/>
        </w:numPr>
        <w:pStyle w:val="Compact"/>
      </w:pPr>
      <w:r>
        <w:rPr>
          <w:bCs/>
          <w:b/>
        </w:rPr>
        <w:t xml:space="preserve">AC-RF-F-3c — Interrupted runs are safe to re-run.</w:t>
      </w:r>
      <w:r>
        <w:t xml:space="preserve"> </w:t>
      </w:r>
      <w:r>
        <w:rPr>
          <w:iCs/>
          <w:i/>
        </w:rPr>
        <w:t xml:space="preserve">Given</w:t>
      </w:r>
      <w:r>
        <w:t xml:space="preserve"> </w:t>
      </w:r>
      <w:r>
        <w:t xml:space="preserve">a run killed mid-execution,</w:t>
      </w:r>
      <w:r>
        <w:t xml:space="preserve"> </w:t>
      </w:r>
      <w:r>
        <w:rPr>
          <w:iCs/>
          <w:i/>
        </w:rPr>
        <w:t xml:space="preserve">when</w:t>
      </w:r>
      <w:r>
        <w:t xml:space="preserve"> </w:t>
      </w:r>
      <w:r>
        <w:t xml:space="preserve">it is re-run,</w:t>
      </w:r>
      <w:r>
        <w:t xml:space="preserve"> </w:t>
      </w:r>
      <w:r>
        <w:rPr>
          <w:iCs/>
          <w:i/>
        </w:rPr>
        <w:t xml:space="preserve">then</w:t>
      </w:r>
      <w:r>
        <w:t xml:space="preserve"> </w:t>
      </w:r>
      <w:r>
        <w:t xml:space="preserve">the result equals a clean run and no partial output was ever visible as complete.</w:t>
      </w:r>
    </w:p>
    <w:p>
      <w:pPr>
        <w:numPr>
          <w:ilvl w:val="0"/>
          <w:numId w:val="1063"/>
        </w:numPr>
        <w:pStyle w:val="Compact"/>
      </w:pPr>
      <w:r>
        <w:rPr>
          <w:bCs/>
          <w:b/>
        </w:rPr>
        <w:t xml:space="preserve">AC-RF-F-3d — Freshness is visible and alerted.</w:t>
      </w:r>
      <w:r>
        <w:t xml:space="preserve"> </w:t>
      </w:r>
      <w:r>
        <w:rPr>
          <w:iCs/>
          <w:i/>
        </w:rPr>
        <w:t xml:space="preserve">Given</w:t>
      </w:r>
      <w:r>
        <w:t xml:space="preserve"> </w:t>
      </w:r>
      <w:r>
        <w:t xml:space="preserve">a pipeline breaching its freshness SLA,</w:t>
      </w:r>
      <w:r>
        <w:t xml:space="preserve"> </w:t>
      </w:r>
      <w:r>
        <w:rPr>
          <w:iCs/>
          <w:i/>
        </w:rPr>
        <w:t xml:space="preserve">when</w:t>
      </w:r>
      <w:r>
        <w:t xml:space="preserve"> </w:t>
      </w:r>
      <w:r>
        <w:t xml:space="preserve">the breach occurs,</w:t>
      </w:r>
      <w:r>
        <w:t xml:space="preserve"> </w:t>
      </w:r>
      <w:r>
        <w:rPr>
          <w:iCs/>
          <w:i/>
        </w:rPr>
        <w:t xml:space="preserve">then</w:t>
      </w:r>
      <w:r>
        <w:t xml:space="preserve"> </w:t>
      </w:r>
      <w:r>
        <w:t xml:space="preserve">an alert fires and every consuming dataset shows its staleness.</w:t>
      </w:r>
    </w:p>
    <w:p>
      <w:pPr>
        <w:numPr>
          <w:ilvl w:val="0"/>
          <w:numId w:val="1063"/>
        </w:numPr>
        <w:pStyle w:val="Compact"/>
      </w:pPr>
      <w:r>
        <w:rPr>
          <w:bCs/>
          <w:b/>
        </w:rPr>
        <w:t xml:space="preserve">AC-RF-F-3e — Lineage answers impact.</w:t>
      </w:r>
      <w:r>
        <w:t xml:space="preserve"> </w:t>
      </w:r>
      <w:r>
        <w:rPr>
          <w:iCs/>
          <w:i/>
        </w:rPr>
        <w:t xml:space="preserve">Given</w:t>
      </w:r>
      <w:r>
        <w:t xml:space="preserve"> </w:t>
      </w:r>
      <w:r>
        <w:t xml:space="preserve">a proposed schema change,</w:t>
      </w:r>
      <w:r>
        <w:t xml:space="preserve"> </w:t>
      </w:r>
      <w:r>
        <w:rPr>
          <w:iCs/>
          <w:i/>
        </w:rPr>
        <w:t xml:space="preserve">when</w:t>
      </w:r>
      <w:r>
        <w:t xml:space="preserve"> </w:t>
      </w:r>
      <w:r>
        <w:t xml:space="preserve">impact analysis runs,</w:t>
      </w:r>
      <w:r>
        <w:t xml:space="preserve"> </w:t>
      </w:r>
      <w:r>
        <w:rPr>
          <w:iCs/>
          <w:i/>
        </w:rPr>
        <w:t xml:space="preserve">then</w:t>
      </w:r>
      <w:r>
        <w:t xml:space="preserve"> </w:t>
      </w:r>
      <w:r>
        <w:t xml:space="preserve">it lists every downstream dataset, projection, object type and dashboard affected, at column granularity.</w:t>
      </w:r>
    </w:p>
    <w:p>
      <w:pPr>
        <w:numPr>
          <w:ilvl w:val="0"/>
          <w:numId w:val="1063"/>
        </w:numPr>
        <w:pStyle w:val="Compact"/>
      </w:pPr>
      <w:r>
        <w:rPr>
          <w:bCs/>
          <w:b/>
        </w:rPr>
        <w:t xml:space="preserve">AC-RF-F-3f — Backfill is bounded.</w:t>
      </w:r>
      <w:r>
        <w:t xml:space="preserve"> </w:t>
      </w:r>
      <w:r>
        <w:rPr>
          <w:iCs/>
          <w:i/>
        </w:rPr>
        <w:t xml:space="preserve">Given</w:t>
      </w:r>
      <w:r>
        <w:t xml:space="preserve"> </w:t>
      </w:r>
      <w:r>
        <w:t xml:space="preserve">a backfill over a long range,</w:t>
      </w:r>
      <w:r>
        <w:t xml:space="preserve"> </w:t>
      </w:r>
      <w:r>
        <w:rPr>
          <w:iCs/>
          <w:i/>
        </w:rPr>
        <w:t xml:space="preserve">when</w:t>
      </w:r>
      <w:r>
        <w:t xml:space="preserve"> </w:t>
      </w:r>
      <w:r>
        <w:t xml:space="preserve">it runs,</w:t>
      </w:r>
      <w:r>
        <w:t xml:space="preserve"> </w:t>
      </w:r>
      <w:r>
        <w:rPr>
          <w:iCs/>
          <w:i/>
        </w:rPr>
        <w:t xml:space="preserve">then</w:t>
      </w:r>
      <w:r>
        <w:t xml:space="preserve"> </w:t>
      </w:r>
      <w:r>
        <w:t xml:space="preserve">concurrency is bounded, progress is reported, and it can be paused and resumed.</w:t>
      </w:r>
    </w:p>
    <w:p>
      <w:pPr>
        <w:pStyle w:val="FirstParagraph"/>
      </w:pPr>
      <w:r>
        <w:rPr>
          <w:bCs/>
          <w:b/>
        </w:rPr>
        <w:t xml:space="preserve">Done when:</w:t>
      </w:r>
      <w:r>
        <w:t xml:space="preserve"> </w:t>
      </w:r>
      <w:r>
        <w:t xml:space="preserve">the orchestrator runs real DAGs with backfill; lineage-based impact analysis works; freshness SLAs alert.</w:t>
      </w:r>
    </w:p>
    <w:p>
      <w:r>
        <w:pict>
          <v:rect style="width:0;height:1.5pt" o:hralign="center" o:hrstd="t" o:hr="t"/>
        </w:pict>
      </w:r>
    </w:p>
    <w:bookmarkEnd w:id="101"/>
    <w:bookmarkStart w:id="102" w:name="X09df767115e11ac8f901715620b327ca8cc829d"/>
    <w:p>
      <w:pPr>
        <w:pStyle w:val="Heading3"/>
      </w:pPr>
      <w:r>
        <w:t xml:space="preserve">RF-F-4 · Data quality: expectations, profiling and quarantine</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Forge ·</w:t>
      </w:r>
      <w:r>
        <w:t xml:space="preserve"> </w:t>
      </w:r>
      <w:r>
        <w:rPr>
          <w:bCs/>
          <w:b/>
        </w:rPr>
        <w:t xml:space="preserve">Depends on:</w:t>
      </w:r>
      <w:r>
        <w:t xml:space="preserve"> </w:t>
      </w:r>
      <w:r>
        <w:t xml:space="preserve">RF-F-3</w:t>
      </w:r>
    </w:p>
    <w:p>
      <w:pPr>
        <w:pStyle w:val="BodyText"/>
      </w:pPr>
      <w:r>
        <w:rPr>
          <w:bCs/>
          <w:b/>
        </w:rPr>
        <w:t xml:space="preserve">Evidence.</w:t>
      </w:r>
      <w:r>
        <w:t xml:space="preserve"> </w:t>
      </w:r>
      <w:r>
        <w:rPr>
          <w:rStyle w:val="VerbatimChar"/>
        </w:rPr>
        <w:t xml:space="preserve">forge/health</w:t>
      </w:r>
      <w:r>
        <w:t xml:space="preserve"> </w:t>
      </w:r>
      <w:r>
        <w:t xml:space="preserve">(300 lines) implements expectations;</w:t>
      </w:r>
      <w:r>
        <w:t xml:space="preserve"> </w:t>
      </w:r>
      <w:r>
        <w:rPr>
          <w:rStyle w:val="VerbatimChar"/>
        </w:rPr>
        <w:t xml:space="preserve">DataHealthScreen</w:t>
      </w:r>
      <w:r>
        <w:t xml:space="preserve"> </w:t>
      </w:r>
      <w:r>
        <w:t xml:space="preserve">renders fixtures.</w:t>
      </w:r>
    </w:p>
    <w:p>
      <w:pPr>
        <w:pStyle w:val="BodyText"/>
      </w:pPr>
      <w:r>
        <w:rPr>
          <w:bCs/>
          <w:b/>
        </w:rPr>
        <w:t xml:space="preserve">Prompt</w:t>
      </w:r>
    </w:p>
    <w:p>
      <w:pPr>
        <w:pStyle w:val="SourceCode"/>
      </w:pPr>
      <w:r>
        <w:rPr>
          <w:rStyle w:val="VerbatimChar"/>
        </w:rPr>
        <w:t xml:space="preserve">Make data quality operational.</w:t>
      </w:r>
      <w:r>
        <w:br/>
      </w:r>
      <w:r>
        <w:br/>
      </w:r>
      <w:r>
        <w:rPr>
          <w:rStyle w:val="VerbatimChar"/>
        </w:rPr>
        <w:t xml:space="preserve">1. Expand the expectation library: schema conformance, nullability, uniqueness,</w:t>
      </w:r>
      <w:r>
        <w:br/>
      </w:r>
      <w:r>
        <w:rPr>
          <w:rStyle w:val="VerbatimChar"/>
        </w:rPr>
        <w:t xml:space="preserve">   referential integrity across datasets, range and distribution checks,</w:t>
      </w:r>
      <w:r>
        <w:br/>
      </w:r>
      <w:r>
        <w:rPr>
          <w:rStyle w:val="VerbatimChar"/>
        </w:rPr>
        <w:t xml:space="preserve">   freshness, volume anomaly, and custom expressions.</w:t>
      </w:r>
      <w:r>
        <w:br/>
      </w:r>
      <w:r>
        <w:rPr>
          <w:rStyle w:val="VerbatimChar"/>
        </w:rPr>
        <w:t xml:space="preserve">2. Profile automatically: on every run, compute and store column statistics, and</w:t>
      </w:r>
      <w:r>
        <w:br/>
      </w:r>
      <w:r>
        <w:rPr>
          <w:rStyle w:val="VerbatimChar"/>
        </w:rPr>
        <w:t xml:space="preserve">   detect drift against the historical profile, so an anomaly is caught without</w:t>
      </w:r>
      <w:r>
        <w:br/>
      </w:r>
      <w:r>
        <w:rPr>
          <w:rStyle w:val="VerbatimChar"/>
        </w:rPr>
        <w:t xml:space="preserve">   anyone having written an expectation for it.</w:t>
      </w:r>
      <w:r>
        <w:br/>
      </w:r>
      <w:r>
        <w:rPr>
          <w:rStyle w:val="VerbatimChar"/>
        </w:rPr>
        <w:t xml:space="preserve">3. Enforcement policy per expectation: warn, quarantine the failing records, or</w:t>
      </w:r>
      <w:r>
        <w:br/>
      </w:r>
      <w:r>
        <w:rPr>
          <w:rStyle w:val="VerbatimChar"/>
        </w:rPr>
        <w:t xml:space="preserve">   fail the run. A dataset failing a blocking expectation must not be projected</w:t>
      </w:r>
      <w:r>
        <w:br/>
      </w:r>
      <w:r>
        <w:rPr>
          <w:rStyle w:val="VerbatimChar"/>
        </w:rPr>
        <w:t xml:space="preserve">   to the fabric — bad data must not reach the operational picture.</w:t>
      </w:r>
      <w:r>
        <w:br/>
      </w:r>
      <w:r>
        <w:rPr>
          <w:rStyle w:val="VerbatimChar"/>
        </w:rPr>
        <w:t xml:space="preserve">4. Quarantine is first-class: failing records are retained with their reason,</w:t>
      </w:r>
      <w:r>
        <w:br/>
      </w:r>
      <w:r>
        <w:rPr>
          <w:rStyle w:val="VerbatimChar"/>
        </w:rPr>
        <w:t xml:space="preserve">   inspectable in the UI, and re-processable after correction.</w:t>
      </w:r>
      <w:r>
        <w:br/>
      </w:r>
      <w:r>
        <w:rPr>
          <w:rStyle w:val="VerbatimChar"/>
        </w:rPr>
        <w:t xml:space="preserve">5. Publish a data-quality scorecard per dataset with trend, and surface it on the</w:t>
      </w:r>
      <w:r>
        <w:br/>
      </w:r>
      <w:r>
        <w:rPr>
          <w:rStyle w:val="VerbatimChar"/>
        </w:rPr>
        <w:t xml:space="preserve">   dataset and in every consumer that depends on it.</w:t>
      </w:r>
    </w:p>
    <w:p>
      <w:pPr>
        <w:pStyle w:val="FirstParagraph"/>
      </w:pPr>
      <w:r>
        <w:rPr>
          <w:bCs/>
          <w:b/>
        </w:rPr>
        <w:t xml:space="preserve">Acceptance criteria</w:t>
      </w:r>
    </w:p>
    <w:p>
      <w:pPr>
        <w:numPr>
          <w:ilvl w:val="0"/>
          <w:numId w:val="1064"/>
        </w:numPr>
        <w:pStyle w:val="Compact"/>
      </w:pPr>
      <w:r>
        <w:rPr>
          <w:bCs/>
          <w:b/>
        </w:rPr>
        <w:t xml:space="preserve">AC-RF-F-4a — Blocking failures stop projection.</w:t>
      </w:r>
      <w:r>
        <w:t xml:space="preserve"> </w:t>
      </w:r>
      <w:r>
        <w:rPr>
          <w:iCs/>
          <w:i/>
        </w:rPr>
        <w:t xml:space="preserve">Given</w:t>
      </w:r>
      <w:r>
        <w:t xml:space="preserve"> </w:t>
      </w:r>
      <w:r>
        <w:t xml:space="preserve">a dataset failing a blocking expectation,</w:t>
      </w:r>
      <w:r>
        <w:t xml:space="preserve"> </w:t>
      </w:r>
      <w:r>
        <w:rPr>
          <w:iCs/>
          <w:i/>
        </w:rPr>
        <w:t xml:space="preserve">when</w:t>
      </w:r>
      <w:r>
        <w:t xml:space="preserve"> </w:t>
      </w:r>
      <w:r>
        <w:t xml:space="preserve">projection is attempted,</w:t>
      </w:r>
      <w:r>
        <w:t xml:space="preserve"> </w:t>
      </w:r>
      <w:r>
        <w:rPr>
          <w:iCs/>
          <w:i/>
        </w:rPr>
        <w:t xml:space="preserve">then</w:t>
      </w:r>
      <w:r>
        <w:t xml:space="preserve"> </w:t>
      </w:r>
      <w:r>
        <w:t xml:space="preserve">it is refused and the reason is recorded.</w:t>
      </w:r>
    </w:p>
    <w:p>
      <w:pPr>
        <w:numPr>
          <w:ilvl w:val="0"/>
          <w:numId w:val="1064"/>
        </w:numPr>
        <w:pStyle w:val="Compact"/>
      </w:pPr>
      <w:r>
        <w:rPr>
          <w:bCs/>
          <w:b/>
        </w:rPr>
        <w:t xml:space="preserve">AC-RF-F-4b — Drift is detected without an explicit rule.</w:t>
      </w:r>
      <w:r>
        <w:t xml:space="preserve"> </w:t>
      </w:r>
      <w:r>
        <w:rPr>
          <w:iCs/>
          <w:i/>
        </w:rPr>
        <w:t xml:space="preserve">Given</w:t>
      </w:r>
      <w:r>
        <w:t xml:space="preserve"> </w:t>
      </w:r>
      <w:r>
        <w:t xml:space="preserve">a column whose distribution shifts materially,</w:t>
      </w:r>
      <w:r>
        <w:t xml:space="preserve"> </w:t>
      </w:r>
      <w:r>
        <w:rPr>
          <w:iCs/>
          <w:i/>
        </w:rPr>
        <w:t xml:space="preserve">when</w:t>
      </w:r>
      <w:r>
        <w:t xml:space="preserve"> </w:t>
      </w:r>
      <w:r>
        <w:t xml:space="preserve">profiling runs,</w:t>
      </w:r>
      <w:r>
        <w:t xml:space="preserve"> </w:t>
      </w:r>
      <w:r>
        <w:rPr>
          <w:iCs/>
          <w:i/>
        </w:rPr>
        <w:t xml:space="preserve">then</w:t>
      </w:r>
      <w:r>
        <w:t xml:space="preserve"> </w:t>
      </w:r>
      <w:r>
        <w:t xml:space="preserve">drift is flagged even with no expectation defined for it.</w:t>
      </w:r>
    </w:p>
    <w:p>
      <w:pPr>
        <w:numPr>
          <w:ilvl w:val="0"/>
          <w:numId w:val="1064"/>
        </w:numPr>
        <w:pStyle w:val="Compact"/>
      </w:pPr>
      <w:r>
        <w:rPr>
          <w:bCs/>
          <w:b/>
        </w:rPr>
        <w:t xml:space="preserve">AC-RF-F-4c — Quarantine is inspectable and re-processable.</w:t>
      </w:r>
      <w:r>
        <w:t xml:space="preserve"> </w:t>
      </w:r>
      <w:r>
        <w:rPr>
          <w:iCs/>
          <w:i/>
        </w:rPr>
        <w:t xml:space="preserve">Given</w:t>
      </w:r>
      <w:r>
        <w:t xml:space="preserve"> </w:t>
      </w:r>
      <w:r>
        <w:t xml:space="preserve">quarantined records,</w:t>
      </w:r>
      <w:r>
        <w:t xml:space="preserve"> </w:t>
      </w:r>
      <w:r>
        <w:rPr>
          <w:iCs/>
          <w:i/>
        </w:rPr>
        <w:t xml:space="preserve">when</w:t>
      </w:r>
      <w:r>
        <w:t xml:space="preserve"> </w:t>
      </w:r>
      <w:r>
        <w:t xml:space="preserve">they are viewed and corrected,</w:t>
      </w:r>
      <w:r>
        <w:t xml:space="preserve"> </w:t>
      </w:r>
      <w:r>
        <w:rPr>
          <w:iCs/>
          <w:i/>
        </w:rPr>
        <w:t xml:space="preserve">then</w:t>
      </w:r>
      <w:r>
        <w:t xml:space="preserve"> </w:t>
      </w:r>
      <w:r>
        <w:t xml:space="preserve">they can be re-processed and the outcome is recorded.</w:t>
      </w:r>
    </w:p>
    <w:p>
      <w:pPr>
        <w:numPr>
          <w:ilvl w:val="0"/>
          <w:numId w:val="1064"/>
        </w:numPr>
        <w:pStyle w:val="Compact"/>
      </w:pPr>
      <w:r>
        <w:rPr>
          <w:bCs/>
          <w:b/>
        </w:rPr>
        <w:t xml:space="preserve">AC-RF-F-4d — Consumers see quality.</w:t>
      </w:r>
      <w:r>
        <w:t xml:space="preserve"> </w:t>
      </w:r>
      <w:r>
        <w:rPr>
          <w:iCs/>
          <w:i/>
        </w:rPr>
        <w:t xml:space="preserve">Given</w:t>
      </w:r>
      <w:r>
        <w:t xml:space="preserve"> </w:t>
      </w:r>
      <w:r>
        <w:t xml:space="preserve">a dataset with a degraded scorecard,</w:t>
      </w:r>
      <w:r>
        <w:t xml:space="preserve"> </w:t>
      </w:r>
      <w:r>
        <w:rPr>
          <w:iCs/>
          <w:i/>
        </w:rPr>
        <w:t xml:space="preserve">when</w:t>
      </w:r>
      <w:r>
        <w:t xml:space="preserve"> </w:t>
      </w:r>
      <w:r>
        <w:t xml:space="preserve">a consumer views anything derived from it,</w:t>
      </w:r>
      <w:r>
        <w:t xml:space="preserve"> </w:t>
      </w:r>
      <w:r>
        <w:rPr>
          <w:iCs/>
          <w:i/>
        </w:rPr>
        <w:t xml:space="preserve">then</w:t>
      </w:r>
      <w:r>
        <w:t xml:space="preserve"> </w:t>
      </w:r>
      <w:r>
        <w:t xml:space="preserve">the quality state is visible.</w:t>
      </w:r>
    </w:p>
    <w:p>
      <w:pPr>
        <w:pStyle w:val="FirstParagraph"/>
      </w:pPr>
      <w:r>
        <w:rPr>
          <w:bCs/>
          <w:b/>
        </w:rPr>
        <w:t xml:space="preserve">Done when:</w:t>
      </w:r>
      <w:r>
        <w:t xml:space="preserve"> </w:t>
      </w:r>
      <w:r>
        <w:t xml:space="preserve">profiling and drift run automatically; blocking expectations gate projection; the scorecard is live.</w:t>
      </w:r>
    </w:p>
    <w:p>
      <w:r>
        <w:pict>
          <v:rect style="width:0;height:1.5pt" o:hralign="center" o:hrstd="t" o:hr="t"/>
        </w:pict>
      </w:r>
    </w:p>
    <w:bookmarkEnd w:id="102"/>
    <w:bookmarkStart w:id="103" w:name="X544db021cf300f7794127127d46103886cfb4eb"/>
    <w:p>
      <w:pPr>
        <w:pStyle w:val="Heading3"/>
      </w:pPr>
      <w:r>
        <w:t xml:space="preserve">RF-F-5 · Dataset versioning, branching and time travel at scale</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Forge ·</w:t>
      </w:r>
      <w:r>
        <w:t xml:space="preserve"> </w:t>
      </w:r>
      <w:r>
        <w:rPr>
          <w:bCs/>
          <w:b/>
        </w:rPr>
        <w:t xml:space="preserve">Depends on:</w:t>
      </w:r>
      <w:r>
        <w:t xml:space="preserve"> </w:t>
      </w:r>
      <w:r>
        <w:t xml:space="preserve">RF-PER-1, RF-F-1</w:t>
      </w:r>
    </w:p>
    <w:p>
      <w:pPr>
        <w:pStyle w:val="BodyText"/>
      </w:pPr>
      <w:r>
        <w:rPr>
          <w:bCs/>
          <w:b/>
        </w:rPr>
        <w:t xml:space="preserve">Evidence.</w:t>
      </w:r>
      <w:r>
        <w:t xml:space="preserve"> </w:t>
      </w:r>
      <w:r>
        <w:rPr>
          <w:rStyle w:val="VerbatimChar"/>
        </w:rPr>
        <w:t xml:space="preserve">forge/dataset-store</w:t>
      </w:r>
      <w:r>
        <w:t xml:space="preserve"> </w:t>
      </w:r>
      <w:r>
        <w:t xml:space="preserve">(785 lines) implements content-addressed versioning and branches, in memory.</w:t>
      </w:r>
    </w:p>
    <w:p>
      <w:pPr>
        <w:pStyle w:val="BodyText"/>
      </w:pPr>
      <w:r>
        <w:rPr>
          <w:bCs/>
          <w:b/>
        </w:rPr>
        <w:t xml:space="preserve">Prompt</w:t>
      </w:r>
    </w:p>
    <w:p>
      <w:pPr>
        <w:pStyle w:val="SourceCode"/>
      </w:pPr>
      <w:r>
        <w:rPr>
          <w:rStyle w:val="VerbatimChar"/>
        </w:rPr>
        <w:t xml:space="preserve">Make versioning durable and practical at data scale.</w:t>
      </w:r>
      <w:r>
        <w:br/>
      </w:r>
      <w:r>
        <w:br/>
      </w:r>
      <w:r>
        <w:rPr>
          <w:rStyle w:val="VerbatimChar"/>
        </w:rPr>
        <w:t xml:space="preserve">1. Persist versions, branches and commits over the BlobStore seam with</w:t>
      </w:r>
      <w:r>
        <w:br/>
      </w:r>
      <w:r>
        <w:rPr>
          <w:rStyle w:val="VerbatimChar"/>
        </w:rPr>
        <w:t xml:space="preserve">   content-addressed chunking, so an unchanged partition is stored once across</w:t>
      </w:r>
      <w:r>
        <w:br/>
      </w:r>
      <w:r>
        <w:rPr>
          <w:rStyle w:val="VerbatimChar"/>
        </w:rPr>
        <w:t xml:space="preserve">   versions.</w:t>
      </w:r>
      <w:r>
        <w:br/>
      </w:r>
      <w:r>
        <w:rPr>
          <w:rStyle w:val="VerbatimChar"/>
        </w:rPr>
        <w:t xml:space="preserve">2. Implement branch operations properly: create, merge with conflict detection,</w:t>
      </w:r>
      <w:r>
        <w:br/>
      </w:r>
      <w:r>
        <w:rPr>
          <w:rStyle w:val="VerbatimChar"/>
        </w:rPr>
        <w:t xml:space="preserve">   diff (schema and statistical, not row-by-row for large data), and delete with</w:t>
      </w:r>
      <w:r>
        <w:br/>
      </w:r>
      <w:r>
        <w:rPr>
          <w:rStyle w:val="VerbatimChar"/>
        </w:rPr>
        <w:t xml:space="preserve">   garbage collection of unreferenced content.</w:t>
      </w:r>
      <w:r>
        <w:br/>
      </w:r>
      <w:r>
        <w:rPr>
          <w:rStyle w:val="VerbatimChar"/>
        </w:rPr>
        <w:t xml:space="preserve">3. Time travel: read any dataset as of a version or a timestamp, with the</w:t>
      </w:r>
      <w:r>
        <w:br/>
      </w:r>
      <w:r>
        <w:rPr>
          <w:rStyle w:val="VerbatimChar"/>
        </w:rPr>
        <w:t xml:space="preserve">   performance characteristics documented, and enforce that time-travel reads are</w:t>
      </w:r>
      <w:r>
        <w:br/>
      </w:r>
      <w:r>
        <w:rPr>
          <w:rStyle w:val="VerbatimChar"/>
        </w:rPr>
        <w:t xml:space="preserve">   authorised at the CURRENT clearance — not the clearance in force when the</w:t>
      </w:r>
      <w:r>
        <w:br/>
      </w:r>
      <w:r>
        <w:rPr>
          <w:rStyle w:val="VerbatimChar"/>
        </w:rPr>
        <w:t xml:space="preserve">   version was written.</w:t>
      </w:r>
      <w:r>
        <w:br/>
      </w:r>
      <w:r>
        <w:rPr>
          <w:rStyle w:val="VerbatimChar"/>
        </w:rPr>
        <w:t xml:space="preserve">4. Retention for versions: how many are kept, for how long, and how GC interacts</w:t>
      </w:r>
      <w:r>
        <w:br/>
      </w:r>
      <w:r>
        <w:rPr>
          <w:rStyle w:val="VerbatimChar"/>
        </w:rPr>
        <w:t xml:space="preserve">   with legal hold (RF-PER-6). A version under hold is never collected.</w:t>
      </w:r>
      <w:r>
        <w:br/>
      </w:r>
      <w:r>
        <w:rPr>
          <w:rStyle w:val="VerbatimChar"/>
        </w:rPr>
        <w:t xml:space="preserve">5. Storage efficiency: measure and report deduplication ratio and total footprint</w:t>
      </w:r>
      <w:r>
        <w:br/>
      </w:r>
      <w:r>
        <w:rPr>
          <w:rStyle w:val="VerbatimChar"/>
        </w:rPr>
        <w:t xml:space="preserve">   per dataset, and surface it so an operator understands cost.</w:t>
      </w:r>
    </w:p>
    <w:p>
      <w:pPr>
        <w:pStyle w:val="FirstParagraph"/>
      </w:pPr>
      <w:r>
        <w:rPr>
          <w:bCs/>
          <w:b/>
        </w:rPr>
        <w:t xml:space="preserve">Acceptance criteria</w:t>
      </w:r>
    </w:p>
    <w:p>
      <w:pPr>
        <w:numPr>
          <w:ilvl w:val="0"/>
          <w:numId w:val="1065"/>
        </w:numPr>
        <w:pStyle w:val="Compact"/>
      </w:pPr>
      <w:r>
        <w:rPr>
          <w:bCs/>
          <w:b/>
        </w:rPr>
        <w:t xml:space="preserve">AC-RF-F-5a — Versions survive restart and deduplicate.</w:t>
      </w:r>
      <w:r>
        <w:t xml:space="preserve"> </w:t>
      </w:r>
      <w:r>
        <w:rPr>
          <w:iCs/>
          <w:i/>
        </w:rPr>
        <w:t xml:space="preserve">Given</w:t>
      </w:r>
      <w:r>
        <w:t xml:space="preserve"> </w:t>
      </w:r>
      <w:r>
        <w:t xml:space="preserve">many versions differing in one partition,</w:t>
      </w:r>
      <w:r>
        <w:t xml:space="preserve"> </w:t>
      </w:r>
      <w:r>
        <w:rPr>
          <w:iCs/>
          <w:i/>
        </w:rPr>
        <w:t xml:space="preserve">when</w:t>
      </w:r>
      <w:r>
        <w:t xml:space="preserve"> </w:t>
      </w:r>
      <w:r>
        <w:t xml:space="preserve">stored,</w:t>
      </w:r>
      <w:r>
        <w:t xml:space="preserve"> </w:t>
      </w:r>
      <w:r>
        <w:rPr>
          <w:iCs/>
          <w:i/>
        </w:rPr>
        <w:t xml:space="preserve">then</w:t>
      </w:r>
      <w:r>
        <w:t xml:space="preserve"> </w:t>
      </w:r>
      <w:r>
        <w:t xml:space="preserve">unchanged content is stored once and all versions are readable after restart.</w:t>
      </w:r>
    </w:p>
    <w:p>
      <w:pPr>
        <w:numPr>
          <w:ilvl w:val="0"/>
          <w:numId w:val="1065"/>
        </w:numPr>
        <w:pStyle w:val="Compact"/>
      </w:pPr>
      <w:r>
        <w:rPr>
          <w:bCs/>
          <w:b/>
        </w:rPr>
        <w:t xml:space="preserve">AC-RF-F-5b — Time travel is authorised now.</w:t>
      </w:r>
      <w:r>
        <w:t xml:space="preserve"> </w:t>
      </w:r>
      <w:r>
        <w:rPr>
          <w:iCs/>
          <w:i/>
        </w:rPr>
        <w:t xml:space="preserve">Given</w:t>
      </w:r>
      <w:r>
        <w:t xml:space="preserve"> </w:t>
      </w:r>
      <w:r>
        <w:t xml:space="preserve">a version written when a subject had higher clearance,</w:t>
      </w:r>
      <w:r>
        <w:t xml:space="preserve"> </w:t>
      </w:r>
      <w:r>
        <w:rPr>
          <w:iCs/>
          <w:i/>
        </w:rPr>
        <w:t xml:space="preserve">when</w:t>
      </w:r>
      <w:r>
        <w:t xml:space="preserve"> </w:t>
      </w:r>
      <w:r>
        <w:t xml:space="preserve">they read it after downgrade,</w:t>
      </w:r>
      <w:r>
        <w:t xml:space="preserve"> </w:t>
      </w:r>
      <w:r>
        <w:rPr>
          <w:iCs/>
          <w:i/>
        </w:rPr>
        <w:t xml:space="preserve">then</w:t>
      </w:r>
      <w:r>
        <w:t xml:space="preserve"> </w:t>
      </w:r>
      <w:r>
        <w:t xml:space="preserve">current clearance governs and the read is filtered accordingly.</w:t>
      </w:r>
    </w:p>
    <w:p>
      <w:pPr>
        <w:numPr>
          <w:ilvl w:val="0"/>
          <w:numId w:val="1065"/>
        </w:numPr>
        <w:pStyle w:val="Compact"/>
      </w:pPr>
      <w:r>
        <w:rPr>
          <w:bCs/>
          <w:b/>
        </w:rPr>
        <w:t xml:space="preserve">AC-RF-F-5c — Merge conflicts are detected.</w:t>
      </w:r>
      <w:r>
        <w:t xml:space="preserve"> </w:t>
      </w:r>
      <w:r>
        <w:rPr>
          <w:iCs/>
          <w:i/>
        </w:rPr>
        <w:t xml:space="preserve">Given</w:t>
      </w:r>
      <w:r>
        <w:t xml:space="preserve"> </w:t>
      </w:r>
      <w:r>
        <w:t xml:space="preserve">divergent branches with incompatible changes,</w:t>
      </w:r>
      <w:r>
        <w:t xml:space="preserve"> </w:t>
      </w:r>
      <w:r>
        <w:rPr>
          <w:iCs/>
          <w:i/>
        </w:rPr>
        <w:t xml:space="preserve">when</w:t>
      </w:r>
      <w:r>
        <w:t xml:space="preserve"> </w:t>
      </w:r>
      <w:r>
        <w:t xml:space="preserve">merged,</w:t>
      </w:r>
      <w:r>
        <w:t xml:space="preserve"> </w:t>
      </w:r>
      <w:r>
        <w:rPr>
          <w:iCs/>
          <w:i/>
        </w:rPr>
        <w:t xml:space="preserve">then</w:t>
      </w:r>
      <w:r>
        <w:t xml:space="preserve"> </w:t>
      </w:r>
      <w:r>
        <w:t xml:space="preserve">conflicts are reported rather than silently resolved.</w:t>
      </w:r>
    </w:p>
    <w:p>
      <w:pPr>
        <w:numPr>
          <w:ilvl w:val="0"/>
          <w:numId w:val="1065"/>
        </w:numPr>
        <w:pStyle w:val="Compact"/>
      </w:pPr>
      <w:r>
        <w:rPr>
          <w:bCs/>
          <w:b/>
        </w:rPr>
        <w:t xml:space="preserve">AC-RF-F-5d — GC respects hold.</w:t>
      </w:r>
      <w:r>
        <w:t xml:space="preserve"> </w:t>
      </w:r>
      <w:r>
        <w:rPr>
          <w:iCs/>
          <w:i/>
        </w:rPr>
        <w:t xml:space="preserve">Given</w:t>
      </w:r>
      <w:r>
        <w:t xml:space="preserve"> </w:t>
      </w:r>
      <w:r>
        <w:t xml:space="preserve">an unreferenced version under legal hold,</w:t>
      </w:r>
      <w:r>
        <w:t xml:space="preserve"> </w:t>
      </w:r>
      <w:r>
        <w:rPr>
          <w:iCs/>
          <w:i/>
        </w:rPr>
        <w:t xml:space="preserve">when</w:t>
      </w:r>
      <w:r>
        <w:t xml:space="preserve"> </w:t>
      </w:r>
      <w:r>
        <w:t xml:space="preserve">GC runs,</w:t>
      </w:r>
      <w:r>
        <w:t xml:space="preserve"> </w:t>
      </w:r>
      <w:r>
        <w:rPr>
          <w:iCs/>
          <w:i/>
        </w:rPr>
        <w:t xml:space="preserve">then</w:t>
      </w:r>
      <w:r>
        <w:t xml:space="preserve"> </w:t>
      </w:r>
      <w:r>
        <w:t xml:space="preserve">it is retained and the skip is recorded.</w:t>
      </w:r>
    </w:p>
    <w:p>
      <w:pPr>
        <w:pStyle w:val="FirstParagraph"/>
      </w:pPr>
      <w:r>
        <w:rPr>
          <w:bCs/>
          <w:b/>
        </w:rPr>
        <w:t xml:space="preserve">Done when:</w:t>
      </w:r>
      <w:r>
        <w:t xml:space="preserve"> </w:t>
      </w:r>
      <w:r>
        <w:t xml:space="preserve">versioning is durable with deduplication; time-travel authorisation is proven; GC and hold interact correctly.</w:t>
      </w:r>
    </w:p>
    <w:p>
      <w:r>
        <w:pict>
          <v:rect style="width:0;height:1.5pt" o:hralign="center" o:hrstd="t" o:hr="t"/>
        </w:pict>
      </w:r>
    </w:p>
    <w:bookmarkEnd w:id="103"/>
    <w:bookmarkStart w:id="104" w:name="Xea0f0ad78f1ccfb87685d2826ac38803b8807af"/>
    <w:p>
      <w:pPr>
        <w:pStyle w:val="Heading3"/>
      </w:pPr>
      <w:r>
        <w:t xml:space="preserve">RF-F-6 · Projection to the fabric: incremental, consistent, reversible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Forge ·</w:t>
      </w:r>
      <w:r>
        <w:t xml:space="preserve"> </w:t>
      </w:r>
      <w:r>
        <w:rPr>
          <w:bCs/>
          <w:b/>
        </w:rPr>
        <w:t xml:space="preserve">Depends on:</w:t>
      </w:r>
      <w:r>
        <w:t xml:space="preserve"> </w:t>
      </w:r>
      <w:r>
        <w:t xml:space="preserve">RF-PER-3, RF-F-3</w:t>
      </w:r>
    </w:p>
    <w:p>
      <w:pPr>
        <w:pStyle w:val="BodyText"/>
      </w:pPr>
      <w:r>
        <w:rPr>
          <w:bCs/>
          <w:b/>
        </w:rPr>
        <w:t xml:space="preserve">Evidence.</w:t>
      </w:r>
      <w:r>
        <w:t xml:space="preserve"> </w:t>
      </w:r>
      <w:r>
        <w:rPr>
          <w:rStyle w:val="VerbatimChar"/>
        </w:rPr>
        <w:t xml:space="preserve">forge/projection</w:t>
      </w:r>
      <w:r>
        <w:t xml:space="preserve"> </w:t>
      </w:r>
      <w:r>
        <w:t xml:space="preserve">(306 lines) maps dataset columns to object types.</w:t>
      </w:r>
    </w:p>
    <w:p>
      <w:pPr>
        <w:pStyle w:val="BodyText"/>
      </w:pPr>
      <w:r>
        <w:rPr>
          <w:bCs/>
          <w:b/>
        </w:rPr>
        <w:t xml:space="preserve">Prompt</w:t>
      </w:r>
    </w:p>
    <w:p>
      <w:pPr>
        <w:pStyle w:val="SourceCode"/>
      </w:pPr>
      <w:r>
        <w:rPr>
          <w:rStyle w:val="VerbatimChar"/>
        </w:rPr>
        <w:t xml:space="preserve">Make projection production-grade — this is the seam where data becomes the</w:t>
      </w:r>
      <w:r>
        <w:br/>
      </w:r>
      <w:r>
        <w:rPr>
          <w:rStyle w:val="VerbatimChar"/>
        </w:rPr>
        <w:t xml:space="preserve">operational picture, and where a mistake becomes operationally visible.</w:t>
      </w:r>
      <w:r>
        <w:br/>
      </w:r>
      <w:r>
        <w:br/>
      </w:r>
      <w:r>
        <w:rPr>
          <w:rStyle w:val="VerbatimChar"/>
        </w:rPr>
        <w:t xml:space="preserve">1. Incremental projection: project only changed rows, with correct handling of</w:t>
      </w:r>
      <w:r>
        <w:br/>
      </w:r>
      <w:r>
        <w:rPr>
          <w:rStyle w:val="VerbatimChar"/>
        </w:rPr>
        <w:t xml:space="preserve">   updates, deletes and reordering; a full re-projection must produce the same</w:t>
      </w:r>
      <w:r>
        <w:br/>
      </w:r>
      <w:r>
        <w:rPr>
          <w:rStyle w:val="VerbatimChar"/>
        </w:rPr>
        <w:t xml:space="preserve">   fabric state as the incremental path (assert this).</w:t>
      </w:r>
      <w:r>
        <w:br/>
      </w:r>
      <w:r>
        <w:rPr>
          <w:rStyle w:val="VerbatimChar"/>
        </w:rPr>
        <w:t xml:space="preserve">2. Consistency: a projection is atomic from a reader's perspective — the fabric</w:t>
      </w:r>
      <w:r>
        <w:br/>
      </w:r>
      <w:r>
        <w:rPr>
          <w:rStyle w:val="VerbatimChar"/>
        </w:rPr>
        <w:t xml:space="preserve">   never shows a half-projected dataset. Define and implement the visibility</w:t>
      </w:r>
      <w:r>
        <w:br/>
      </w:r>
      <w:r>
        <w:rPr>
          <w:rStyle w:val="VerbatimChar"/>
        </w:rPr>
        <w:t xml:space="preserve">   semantics.</w:t>
      </w:r>
      <w:r>
        <w:br/>
      </w:r>
      <w:r>
        <w:rPr>
          <w:rStyle w:val="VerbatimChar"/>
        </w:rPr>
        <w:t xml:space="preserve">3. Marking propagation: a dataset's and a column's markings propagate to the</w:t>
      </w:r>
      <w:r>
        <w:br/>
      </w:r>
      <w:r>
        <w:rPr>
          <w:rStyle w:val="VerbatimChar"/>
        </w:rPr>
        <w:t xml:space="preserve">   projected objects and properties, so classified data cannot be laundered into</w:t>
      </w:r>
      <w:r>
        <w:br/>
      </w:r>
      <w:r>
        <w:rPr>
          <w:rStyle w:val="VerbatimChar"/>
        </w:rPr>
        <w:t xml:space="preserve">   an unmarked object. Test the negative case explicitly.</w:t>
      </w:r>
      <w:r>
        <w:br/>
      </w:r>
      <w:r>
        <w:rPr>
          <w:rStyle w:val="VerbatimChar"/>
        </w:rPr>
        <w:t xml:space="preserve">4. Reversibility: a projection can be rolled back, restoring the prior fabric</w:t>
      </w:r>
      <w:r>
        <w:br/>
      </w:r>
      <w:r>
        <w:rPr>
          <w:rStyle w:val="VerbatimChar"/>
        </w:rPr>
        <w:t xml:space="preserve">   state, with the rollback audited. Mapping changes are simulated first — show</w:t>
      </w:r>
      <w:r>
        <w:br/>
      </w:r>
      <w:r>
        <w:rPr>
          <w:rStyle w:val="VerbatimChar"/>
        </w:rPr>
        <w:t xml:space="preserve">   exactly which objects would change, be created, or be removed, before commit.</w:t>
      </w:r>
      <w:r>
        <w:br/>
      </w:r>
      <w:r>
        <w:rPr>
          <w:rStyle w:val="VerbatimChar"/>
        </w:rPr>
        <w:t xml:space="preserve">5. Conflict handling: when two datasets project to the same object type, define</w:t>
      </w:r>
      <w:r>
        <w:br/>
      </w:r>
      <w:r>
        <w:rPr>
          <w:rStyle w:val="VerbatimChar"/>
        </w:rPr>
        <w:t xml:space="preserve">   precedence and detect contradictions rather than last-writer-wins.</w:t>
      </w:r>
      <w:r>
        <w:br/>
      </w:r>
      <w:r>
        <w:rPr>
          <w:rStyle w:val="VerbatimChar"/>
        </w:rPr>
        <w:t xml:space="preserve">6. Scale: project 10^8 rows within a published time envelope without degrading</w:t>
      </w:r>
      <w:r>
        <w:br/>
      </w:r>
      <w:r>
        <w:rPr>
          <w:rStyle w:val="VerbatimChar"/>
        </w:rPr>
        <w:t xml:space="preserve">   fabric query latency beyond a stated bound.</w:t>
      </w:r>
    </w:p>
    <w:p>
      <w:pPr>
        <w:pStyle w:val="FirstParagraph"/>
      </w:pPr>
      <w:r>
        <w:rPr>
          <w:bCs/>
          <w:b/>
        </w:rPr>
        <w:t xml:space="preserve">Acceptance criteria</w:t>
      </w:r>
    </w:p>
    <w:p>
      <w:pPr>
        <w:numPr>
          <w:ilvl w:val="0"/>
          <w:numId w:val="1066"/>
        </w:numPr>
        <w:pStyle w:val="Compact"/>
      </w:pPr>
      <w:r>
        <w:rPr>
          <w:bCs/>
          <w:b/>
        </w:rPr>
        <w:t xml:space="preserve">AC-RF-F-6a — Incremental equals full.</w:t>
      </w:r>
      <w:r>
        <w:t xml:space="preserve"> </w:t>
      </w:r>
      <w:r>
        <w:rPr>
          <w:iCs/>
          <w:i/>
        </w:rPr>
        <w:t xml:space="preserve">Given</w:t>
      </w:r>
      <w:r>
        <w:t xml:space="preserve"> </w:t>
      </w:r>
      <w:r>
        <w:t xml:space="preserve">a sequence of incremental projections,</w:t>
      </w:r>
      <w:r>
        <w:t xml:space="preserve"> </w:t>
      </w:r>
      <w:r>
        <w:rPr>
          <w:iCs/>
          <w:i/>
        </w:rPr>
        <w:t xml:space="preserve">when</w:t>
      </w:r>
      <w:r>
        <w:t xml:space="preserve"> </w:t>
      </w:r>
      <w:r>
        <w:t xml:space="preserve">compared to a full re-projection,</w:t>
      </w:r>
      <w:r>
        <w:t xml:space="preserve"> </w:t>
      </w:r>
      <w:r>
        <w:rPr>
          <w:iCs/>
          <w:i/>
        </w:rPr>
        <w:t xml:space="preserve">then</w:t>
      </w:r>
      <w:r>
        <w:t xml:space="preserve"> </w:t>
      </w:r>
      <w:r>
        <w:t xml:space="preserve">the fabric state is identical.</w:t>
      </w:r>
    </w:p>
    <w:p>
      <w:pPr>
        <w:numPr>
          <w:ilvl w:val="0"/>
          <w:numId w:val="1066"/>
        </w:numPr>
        <w:pStyle w:val="Compact"/>
      </w:pPr>
      <w:r>
        <w:rPr>
          <w:bCs/>
          <w:b/>
        </w:rPr>
        <w:t xml:space="preserve">AC-RF-F-6b — No half-projected state.</w:t>
      </w:r>
      <w:r>
        <w:t xml:space="preserve"> </w:t>
      </w:r>
      <w:r>
        <w:rPr>
          <w:iCs/>
          <w:i/>
        </w:rPr>
        <w:t xml:space="preserve">Given</w:t>
      </w:r>
      <w:r>
        <w:t xml:space="preserve"> </w:t>
      </w:r>
      <w:r>
        <w:t xml:space="preserve">a projection in progress,</w:t>
      </w:r>
      <w:r>
        <w:t xml:space="preserve"> </w:t>
      </w:r>
      <w:r>
        <w:rPr>
          <w:iCs/>
          <w:i/>
        </w:rPr>
        <w:t xml:space="preserve">when</w:t>
      </w:r>
      <w:r>
        <w:t xml:space="preserve"> </w:t>
      </w:r>
      <w:r>
        <w:t xml:space="preserve">the fabric is queried,</w:t>
      </w:r>
      <w:r>
        <w:t xml:space="preserve"> </w:t>
      </w:r>
      <w:r>
        <w:rPr>
          <w:iCs/>
          <w:i/>
        </w:rPr>
        <w:t xml:space="preserve">then</w:t>
      </w:r>
      <w:r>
        <w:t xml:space="preserve"> </w:t>
      </w:r>
      <w:r>
        <w:t xml:space="preserve">it shows either the prior or the complete new state, never a mixture.</w:t>
      </w:r>
    </w:p>
    <w:p>
      <w:pPr>
        <w:numPr>
          <w:ilvl w:val="0"/>
          <w:numId w:val="1066"/>
        </w:numPr>
        <w:pStyle w:val="Compact"/>
      </w:pPr>
      <w:r>
        <w:rPr>
          <w:bCs/>
          <w:b/>
        </w:rPr>
        <w:t xml:space="preserve">AC-RF-F-6c — Markings cannot be laundered.</w:t>
      </w:r>
      <w:r>
        <w:t xml:space="preserve"> </w:t>
      </w:r>
      <w:r>
        <w:rPr>
          <w:iCs/>
          <w:i/>
        </w:rPr>
        <w:t xml:space="preserve">Given</w:t>
      </w:r>
      <w:r>
        <w:t xml:space="preserve"> </w:t>
      </w:r>
      <w:r>
        <w:t xml:space="preserve">a marked column,</w:t>
      </w:r>
      <w:r>
        <w:t xml:space="preserve"> </w:t>
      </w:r>
      <w:r>
        <w:rPr>
          <w:iCs/>
          <w:i/>
        </w:rPr>
        <w:t xml:space="preserve">when</w:t>
      </w:r>
      <w:r>
        <w:t xml:space="preserve"> </w:t>
      </w:r>
      <w:r>
        <w:t xml:space="preserve">projected,</w:t>
      </w:r>
      <w:r>
        <w:t xml:space="preserve"> </w:t>
      </w:r>
      <w:r>
        <w:rPr>
          <w:iCs/>
          <w:i/>
        </w:rPr>
        <w:t xml:space="preserve">then</w:t>
      </w:r>
      <w:r>
        <w:t xml:space="preserve"> </w:t>
      </w:r>
      <w:r>
        <w:t xml:space="preserve">the resulting property carries the marking;</w:t>
      </w:r>
      <w:r>
        <w:t xml:space="preserve"> </w:t>
      </w:r>
      <w:r>
        <w:rPr>
          <w:iCs/>
          <w:i/>
        </w:rPr>
        <w:t xml:space="preserve">and</w:t>
      </w:r>
      <w:r>
        <w:t xml:space="preserve"> </w:t>
      </w:r>
      <w:r>
        <w:t xml:space="preserve">an attempt to map it to an unmarked property is refused.</w:t>
      </w:r>
    </w:p>
    <w:p>
      <w:pPr>
        <w:numPr>
          <w:ilvl w:val="0"/>
          <w:numId w:val="1066"/>
        </w:numPr>
        <w:pStyle w:val="Compact"/>
      </w:pPr>
      <w:r>
        <w:rPr>
          <w:bCs/>
          <w:b/>
        </w:rPr>
        <w:t xml:space="preserve">AC-RF-F-6d — Simulation precedes commit.</w:t>
      </w:r>
      <w:r>
        <w:t xml:space="preserve"> </w:t>
      </w:r>
      <w:r>
        <w:rPr>
          <w:iCs/>
          <w:i/>
        </w:rPr>
        <w:t xml:space="preserve">Given</w:t>
      </w:r>
      <w:r>
        <w:t xml:space="preserve"> </w:t>
      </w:r>
      <w:r>
        <w:t xml:space="preserve">a mapping change,</w:t>
      </w:r>
      <w:r>
        <w:t xml:space="preserve"> </w:t>
      </w:r>
      <w:r>
        <w:rPr>
          <w:iCs/>
          <w:i/>
        </w:rPr>
        <w:t xml:space="preserve">when</w:t>
      </w:r>
      <w:r>
        <w:t xml:space="preserve"> </w:t>
      </w:r>
      <w:r>
        <w:t xml:space="preserve">simulated,</w:t>
      </w:r>
      <w:r>
        <w:t xml:space="preserve"> </w:t>
      </w:r>
      <w:r>
        <w:rPr>
          <w:iCs/>
          <w:i/>
        </w:rPr>
        <w:t xml:space="preserve">then</w:t>
      </w:r>
      <w:r>
        <w:t xml:space="preserve"> </w:t>
      </w:r>
      <w:r>
        <w:t xml:space="preserve">the exact create/update/delete counts and samples are shown before any commit.</w:t>
      </w:r>
    </w:p>
    <w:p>
      <w:pPr>
        <w:numPr>
          <w:ilvl w:val="0"/>
          <w:numId w:val="1066"/>
        </w:numPr>
        <w:pStyle w:val="Compact"/>
      </w:pPr>
      <w:r>
        <w:rPr>
          <w:bCs/>
          <w:b/>
        </w:rPr>
        <w:t xml:space="preserve">AC-RF-F-6e — Rollback restores.</w:t>
      </w:r>
      <w:r>
        <w:t xml:space="preserve"> </w:t>
      </w:r>
      <w:r>
        <w:rPr>
          <w:iCs/>
          <w:i/>
        </w:rPr>
        <w:t xml:space="preserve">Given</w:t>
      </w:r>
      <w:r>
        <w:t xml:space="preserve"> </w:t>
      </w:r>
      <w:r>
        <w:t xml:space="preserve">a committed projection,</w:t>
      </w:r>
      <w:r>
        <w:t xml:space="preserve"> </w:t>
      </w:r>
      <w:r>
        <w:rPr>
          <w:iCs/>
          <w:i/>
        </w:rPr>
        <w:t xml:space="preserve">when</w:t>
      </w:r>
      <w:r>
        <w:t xml:space="preserve"> </w:t>
      </w:r>
      <w:r>
        <w:t xml:space="preserve">rolled back,</w:t>
      </w:r>
      <w:r>
        <w:t xml:space="preserve"> </w:t>
      </w:r>
      <w:r>
        <w:rPr>
          <w:iCs/>
          <w:i/>
        </w:rPr>
        <w:t xml:space="preserve">then</w:t>
      </w:r>
      <w:r>
        <w:t xml:space="preserve"> </w:t>
      </w:r>
      <w:r>
        <w:t xml:space="preserve">the prior fabric state is restored and both operations are audited.</w:t>
      </w:r>
    </w:p>
    <w:p>
      <w:pPr>
        <w:numPr>
          <w:ilvl w:val="0"/>
          <w:numId w:val="1066"/>
        </w:numPr>
        <w:pStyle w:val="Compact"/>
      </w:pPr>
      <w:r>
        <w:rPr>
          <w:bCs/>
          <w:b/>
        </w:rPr>
        <w:t xml:space="preserve">AC-RF-F-6f — Scale envelope holds.</w:t>
      </w:r>
      <w:r>
        <w:t xml:space="preserve"> </w:t>
      </w:r>
      <w:r>
        <w:rPr>
          <w:iCs/>
          <w:i/>
        </w:rPr>
        <w:t xml:space="preserve">Given</w:t>
      </w:r>
      <w:r>
        <w:t xml:space="preserve"> </w:t>
      </w:r>
      <w:r>
        <w:t xml:space="preserve">a 10^8-row projection,</w:t>
      </w:r>
      <w:r>
        <w:t xml:space="preserve"> </w:t>
      </w:r>
      <w:r>
        <w:rPr>
          <w:iCs/>
          <w:i/>
        </w:rPr>
        <w:t xml:space="preserve">when</w:t>
      </w:r>
      <w:r>
        <w:t xml:space="preserve"> </w:t>
      </w:r>
      <w:r>
        <w:t xml:space="preserve">it runs,</w:t>
      </w:r>
      <w:r>
        <w:t xml:space="preserve"> </w:t>
      </w:r>
      <w:r>
        <w:rPr>
          <w:iCs/>
          <w:i/>
        </w:rPr>
        <w:t xml:space="preserve">then</w:t>
      </w:r>
      <w:r>
        <w:t xml:space="preserve"> </w:t>
      </w:r>
      <w:r>
        <w:t xml:space="preserve">it completes within the published envelope and fabric query latency stays within the stated bound.</w:t>
      </w:r>
    </w:p>
    <w:p>
      <w:pPr>
        <w:pStyle w:val="FirstParagraph"/>
      </w:pPr>
      <w:r>
        <w:rPr>
          <w:bCs/>
          <w:b/>
        </w:rPr>
        <w:t xml:space="preserve">Done when:</w:t>
      </w:r>
      <w:r>
        <w:t xml:space="preserve"> </w:t>
      </w:r>
      <w:r>
        <w:t xml:space="preserve">incremental/full equivalence, marking propagation and rollback are all proven at scale.</w:t>
      </w:r>
    </w:p>
    <w:p>
      <w:r>
        <w:pict>
          <v:rect style="width:0;height:1.5pt" o:hralign="center" o:hrstd="t" o:hr="t"/>
        </w:pict>
      </w:r>
    </w:p>
    <w:bookmarkEnd w:id="104"/>
    <w:bookmarkStart w:id="105" w:name="Xa45f271c0abfd9ee30c9797019a99132c74f593"/>
    <w:p>
      <w:pPr>
        <w:pStyle w:val="Heading3"/>
      </w:pPr>
      <w:r>
        <w:t xml:space="preserve">RF-F-7 · Transform IDE and NL-to-transform, made real</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Forge ·</w:t>
      </w:r>
      <w:r>
        <w:t xml:space="preserve"> </w:t>
      </w:r>
      <w:r>
        <w:rPr>
          <w:bCs/>
          <w:b/>
        </w:rPr>
        <w:t xml:space="preserve">Depends on:</w:t>
      </w:r>
      <w:r>
        <w:t xml:space="preserve"> </w:t>
      </w:r>
      <w:r>
        <w:t xml:space="preserve">RF-MI-4, RF-UID-2</w:t>
      </w:r>
    </w:p>
    <w:p>
      <w:pPr>
        <w:pStyle w:val="BodyText"/>
      </w:pPr>
      <w:r>
        <w:rPr>
          <w:bCs/>
          <w:b/>
        </w:rPr>
        <w:t xml:space="preserve">Evidence.</w:t>
      </w:r>
      <w:r>
        <w:t xml:space="preserve"> </w:t>
      </w:r>
      <w:r>
        <w:rPr>
          <w:rStyle w:val="VerbatimChar"/>
        </w:rPr>
        <w:t xml:space="preserve">forge/ai-assist</w:t>
      </w:r>
      <w:r>
        <w:t xml:space="preserve"> </w:t>
      </w:r>
      <w:r>
        <w:t xml:space="preserve">(859 lines) implements the A.6 NL-to-transform prompt with its proposal-only contract and Evals.</w:t>
      </w:r>
      <w:r>
        <w:t xml:space="preserve"> </w:t>
      </w:r>
      <w:r>
        <w:rPr>
          <w:rStyle w:val="VerbatimChar"/>
        </w:rPr>
        <w:t xml:space="preserve">TransformIdeScreen</w:t>
      </w:r>
      <w:r>
        <w:t xml:space="preserve"> </w:t>
      </w:r>
      <w:r>
        <w:t xml:space="preserve">(168 lines) and</w:t>
      </w:r>
      <w:r>
        <w:t xml:space="preserve"> </w:t>
      </w:r>
      <w:r>
        <w:rPr>
          <w:rStyle w:val="VerbatimChar"/>
        </w:rPr>
        <w:t xml:space="preserve">PipelineBuilderScreen</w:t>
      </w:r>
      <w:r>
        <w:t xml:space="preserve"> </w:t>
      </w:r>
      <w:r>
        <w:t xml:space="preserve">(220 lines) render DAGs and editors from fixtures — the "builder" cannot add, remove or connect nodes.</w:t>
      </w:r>
    </w:p>
    <w:p>
      <w:pPr>
        <w:pStyle w:val="BodyText"/>
      </w:pPr>
      <w:r>
        <w:rPr>
          <w:bCs/>
          <w:b/>
        </w:rPr>
        <w:t xml:space="preserve">Prompt</w:t>
      </w:r>
    </w:p>
    <w:p>
      <w:pPr>
        <w:pStyle w:val="SourceCode"/>
      </w:pPr>
      <w:r>
        <w:rPr>
          <w:rStyle w:val="VerbatimChar"/>
        </w:rPr>
        <w:t xml:space="preserve">Make the authoring experience real.</w:t>
      </w:r>
      <w:r>
        <w:br/>
      </w:r>
      <w:r>
        <w:br/>
      </w:r>
      <w:r>
        <w:rPr>
          <w:rStyle w:val="VerbatimChar"/>
        </w:rPr>
        <w:t xml:space="preserve">1. Transform IDE: a real editor over the transform language with syntax</w:t>
      </w:r>
      <w:r>
        <w:br/>
      </w:r>
      <w:r>
        <w:rPr>
          <w:rStyle w:val="VerbatimChar"/>
        </w:rPr>
        <w:t xml:space="preserve">   highlighting, real-time validation against the actual dataset schema,</w:t>
      </w:r>
      <w:r>
        <w:br/>
      </w:r>
      <w:r>
        <w:rPr>
          <w:rStyle w:val="VerbatimChar"/>
        </w:rPr>
        <w:t xml:space="preserve">   autocomplete from real columns, inline errors, and a genuine preview that</w:t>
      </w:r>
      <w:r>
        <w:br/>
      </w:r>
      <w:r>
        <w:rPr>
          <w:rStyle w:val="VerbatimChar"/>
        </w:rPr>
        <w:t xml:space="preserve">   executes on a bounded sample through the real engine and shows real rows.</w:t>
      </w:r>
      <w:r>
        <w:br/>
      </w:r>
      <w:r>
        <w:rPr>
          <w:rStyle w:val="VerbatimChar"/>
        </w:rPr>
        <w:t xml:space="preserve">2. Pipeline builder: genuinely interactive — add, remove, connect and configure</w:t>
      </w:r>
      <w:r>
        <w:br/>
      </w:r>
      <w:r>
        <w:rPr>
          <w:rStyle w:val="VerbatimChar"/>
        </w:rPr>
        <w:t xml:space="preserve">   nodes; validate the DAG live; show schema propagation through the graph; and</w:t>
      </w:r>
      <w:r>
        <w:br/>
      </w:r>
      <w:r>
        <w:rPr>
          <w:rStyle w:val="VerbatimChar"/>
        </w:rPr>
        <w:t xml:space="preserve">   save as a versioned, reviewable definition. Today it renders a fixed DAG; it</w:t>
      </w:r>
      <w:r>
        <w:br/>
      </w:r>
      <w:r>
        <w:rPr>
          <w:rStyle w:val="VerbatimChar"/>
        </w:rPr>
        <w:t xml:space="preserve">   must become an editor.</w:t>
      </w:r>
      <w:r>
        <w:br/>
      </w:r>
      <w:r>
        <w:rPr>
          <w:rStyle w:val="VerbatimChar"/>
        </w:rPr>
        <w:t xml:space="preserve">3. NL-to-transform: wire A.6 to the real model plane and the real schema. Keep</w:t>
      </w:r>
      <w:r>
        <w:br/>
      </w:r>
      <w:r>
        <w:rPr>
          <w:rStyle w:val="VerbatimChar"/>
        </w:rPr>
        <w:t xml:space="preserve">   the proposal-only contract absolutely — the assistant proposes a transform,</w:t>
      </w:r>
      <w:r>
        <w:br/>
      </w:r>
      <w:r>
        <w:rPr>
          <w:rStyle w:val="VerbatimChar"/>
        </w:rPr>
        <w:t xml:space="preserve">   the operator reviews a diff and a preview, and only the operator commits.</w:t>
      </w:r>
      <w:r>
        <w:br/>
      </w:r>
      <w:r>
        <w:rPr>
          <w:rStyle w:val="VerbatimChar"/>
        </w:rPr>
        <w:t xml:space="preserve">   Never auto-apply, and surface the EV-A6 guarantees (real columns only, no</w:t>
      </w:r>
      <w:r>
        <w:br/>
      </w:r>
      <w:r>
        <w:rPr>
          <w:rStyle w:val="VerbatimChar"/>
        </w:rPr>
        <w:t xml:space="preserve">   hallucinated fields) as visible evidence in the UI.</w:t>
      </w:r>
      <w:r>
        <w:br/>
      </w:r>
      <w:r>
        <w:rPr>
          <w:rStyle w:val="VerbatimChar"/>
        </w:rPr>
        <w:t xml:space="preserve">4. Testing affordances: sample-based unit tests for transforms, saved as part of</w:t>
      </w:r>
      <w:r>
        <w:br/>
      </w:r>
      <w:r>
        <w:rPr>
          <w:rStyle w:val="VerbatimChar"/>
        </w:rPr>
        <w:t xml:space="preserve">   the pipeline definition and run in CI for the pipeline.</w:t>
      </w:r>
      <w:r>
        <w:br/>
      </w:r>
      <w:r>
        <w:rPr>
          <w:rStyle w:val="VerbatimChar"/>
        </w:rPr>
        <w:t xml:space="preserve">5. Collaboration: definitions are versioned with history, diff, comments and an</w:t>
      </w:r>
      <w:r>
        <w:br/>
      </w:r>
      <w:r>
        <w:rPr>
          <w:rStyle w:val="VerbatimChar"/>
        </w:rPr>
        <w:t xml:space="preserve">   approval flow before a production pipeline changes.</w:t>
      </w:r>
    </w:p>
    <w:p>
      <w:pPr>
        <w:pStyle w:val="FirstParagraph"/>
      </w:pPr>
      <w:r>
        <w:rPr>
          <w:bCs/>
          <w:b/>
        </w:rPr>
        <w:t xml:space="preserve">Acceptance criteria</w:t>
      </w:r>
    </w:p>
    <w:p>
      <w:pPr>
        <w:numPr>
          <w:ilvl w:val="0"/>
          <w:numId w:val="1067"/>
        </w:numPr>
        <w:pStyle w:val="Compact"/>
      </w:pPr>
      <w:r>
        <w:rPr>
          <w:bCs/>
          <w:b/>
        </w:rPr>
        <w:t xml:space="preserve">AC-RF-F-7a — The builder builds.</w:t>
      </w:r>
      <w:r>
        <w:t xml:space="preserve"> </w:t>
      </w:r>
      <w:r>
        <w:rPr>
          <w:iCs/>
          <w:i/>
        </w:rPr>
        <w:t xml:space="preserve">Given</w:t>
      </w:r>
      <w:r>
        <w:t xml:space="preserve"> </w:t>
      </w:r>
      <w:r>
        <w:t xml:space="preserve">the pipeline builder,</w:t>
      </w:r>
      <w:r>
        <w:t xml:space="preserve"> </w:t>
      </w:r>
      <w:r>
        <w:rPr>
          <w:iCs/>
          <w:i/>
        </w:rPr>
        <w:t xml:space="preserve">when</w:t>
      </w:r>
      <w:r>
        <w:t xml:space="preserve"> </w:t>
      </w:r>
      <w:r>
        <w:t xml:space="preserve">an operator adds, connects, configures and removes nodes,</w:t>
      </w:r>
      <w:r>
        <w:t xml:space="preserve"> </w:t>
      </w:r>
      <w:r>
        <w:rPr>
          <w:iCs/>
          <w:i/>
        </w:rPr>
        <w:t xml:space="preserve">then</w:t>
      </w:r>
      <w:r>
        <w:t xml:space="preserve"> </w:t>
      </w:r>
      <w:r>
        <w:t xml:space="preserve">the DAG updates, validates live, and saves as a new version.</w:t>
      </w:r>
    </w:p>
    <w:p>
      <w:pPr>
        <w:numPr>
          <w:ilvl w:val="0"/>
          <w:numId w:val="1067"/>
        </w:numPr>
        <w:pStyle w:val="Compact"/>
      </w:pPr>
      <w:r>
        <w:rPr>
          <w:bCs/>
          <w:b/>
        </w:rPr>
        <w:t xml:space="preserve">AC-RF-F-7b — Preview is real.</w:t>
      </w:r>
      <w:r>
        <w:t xml:space="preserve"> </w:t>
      </w:r>
      <w:r>
        <w:rPr>
          <w:iCs/>
          <w:i/>
        </w:rPr>
        <w:t xml:space="preserve">Given</w:t>
      </w:r>
      <w:r>
        <w:t xml:space="preserve"> </w:t>
      </w:r>
      <w:r>
        <w:t xml:space="preserve">a transform,</w:t>
      </w:r>
      <w:r>
        <w:t xml:space="preserve"> </w:t>
      </w:r>
      <w:r>
        <w:rPr>
          <w:iCs/>
          <w:i/>
        </w:rPr>
        <w:t xml:space="preserve">when</w:t>
      </w:r>
      <w:r>
        <w:t xml:space="preserve"> </w:t>
      </w:r>
      <w:r>
        <w:t xml:space="preserve">preview runs,</w:t>
      </w:r>
      <w:r>
        <w:t xml:space="preserve"> </w:t>
      </w:r>
      <w:r>
        <w:rPr>
          <w:iCs/>
          <w:i/>
        </w:rPr>
        <w:t xml:space="preserve">then</w:t>
      </w:r>
      <w:r>
        <w:t xml:space="preserve"> </w:t>
      </w:r>
      <w:r>
        <w:t xml:space="preserve">it executes on real sampled data through the real engine and displays actual rows and actual errors.</w:t>
      </w:r>
    </w:p>
    <w:p>
      <w:pPr>
        <w:numPr>
          <w:ilvl w:val="0"/>
          <w:numId w:val="1067"/>
        </w:numPr>
        <w:pStyle w:val="Compact"/>
      </w:pPr>
      <w:r>
        <w:rPr>
          <w:bCs/>
          <w:b/>
        </w:rPr>
        <w:t xml:space="preserve">AC-RF-F-7c — The assistant only proposes.</w:t>
      </w:r>
      <w:r>
        <w:t xml:space="preserve"> </w:t>
      </w:r>
      <w:r>
        <w:rPr>
          <w:iCs/>
          <w:i/>
        </w:rPr>
        <w:t xml:space="preserve">Given</w:t>
      </w:r>
      <w:r>
        <w:t xml:space="preserve"> </w:t>
      </w:r>
      <w:r>
        <w:t xml:space="preserve">an NL request,</w:t>
      </w:r>
      <w:r>
        <w:t xml:space="preserve"> </w:t>
      </w:r>
      <w:r>
        <w:rPr>
          <w:iCs/>
          <w:i/>
        </w:rPr>
        <w:t xml:space="preserve">when</w:t>
      </w:r>
      <w:r>
        <w:t xml:space="preserve"> </w:t>
      </w:r>
      <w:r>
        <w:t xml:space="preserve">A.6 responds,</w:t>
      </w:r>
      <w:r>
        <w:t xml:space="preserve"> </w:t>
      </w:r>
      <w:r>
        <w:rPr>
          <w:iCs/>
          <w:i/>
        </w:rPr>
        <w:t xml:space="preserve">then</w:t>
      </w:r>
      <w:r>
        <w:t xml:space="preserve"> </w:t>
      </w:r>
      <w:r>
        <w:t xml:space="preserve">a diff and preview are shown and nothing is applied until the operator commits; the commit is audited with the prompt and the proposal.</w:t>
      </w:r>
    </w:p>
    <w:p>
      <w:pPr>
        <w:numPr>
          <w:ilvl w:val="0"/>
          <w:numId w:val="1067"/>
        </w:numPr>
        <w:pStyle w:val="Compact"/>
      </w:pPr>
      <w:r>
        <w:rPr>
          <w:bCs/>
          <w:b/>
        </w:rPr>
        <w:t xml:space="preserve">AC-RF-F-7d — No hallucinated columns.</w:t>
      </w:r>
      <w:r>
        <w:t xml:space="preserve"> </w:t>
      </w:r>
      <w:r>
        <w:rPr>
          <w:iCs/>
          <w:i/>
        </w:rPr>
        <w:t xml:space="preserve">Given</w:t>
      </w:r>
      <w:r>
        <w:t xml:space="preserve"> </w:t>
      </w:r>
      <w:r>
        <w:t xml:space="preserve">an NL request naming a non-existent column,</w:t>
      </w:r>
      <w:r>
        <w:t xml:space="preserve"> </w:t>
      </w:r>
      <w:r>
        <w:rPr>
          <w:iCs/>
          <w:i/>
        </w:rPr>
        <w:t xml:space="preserve">when</w:t>
      </w:r>
      <w:r>
        <w:t xml:space="preserve"> </w:t>
      </w:r>
      <w:r>
        <w:t xml:space="preserve">A.6 responds,</w:t>
      </w:r>
      <w:r>
        <w:t xml:space="preserve"> </w:t>
      </w:r>
      <w:r>
        <w:rPr>
          <w:iCs/>
          <w:i/>
        </w:rPr>
        <w:t xml:space="preserve">then</w:t>
      </w:r>
      <w:r>
        <w:t xml:space="preserve"> </w:t>
      </w:r>
      <w:r>
        <w:t xml:space="preserve">it refuses or asks, and never emits a transform referencing a column that is not in the schema.</w:t>
      </w:r>
    </w:p>
    <w:p>
      <w:pPr>
        <w:numPr>
          <w:ilvl w:val="0"/>
          <w:numId w:val="1067"/>
        </w:numPr>
        <w:pStyle w:val="Compact"/>
      </w:pPr>
      <w:r>
        <w:rPr>
          <w:bCs/>
          <w:b/>
        </w:rPr>
        <w:t xml:space="preserve">AC-RF-F-7e — Changes are reviewed.</w:t>
      </w:r>
      <w:r>
        <w:t xml:space="preserve"> </w:t>
      </w:r>
      <w:r>
        <w:rPr>
          <w:iCs/>
          <w:i/>
        </w:rPr>
        <w:t xml:space="preserve">Given</w:t>
      </w:r>
      <w:r>
        <w:t xml:space="preserve"> </w:t>
      </w:r>
      <w:r>
        <w:t xml:space="preserve">a change to a production pipeline,</w:t>
      </w:r>
      <w:r>
        <w:t xml:space="preserve"> </w:t>
      </w:r>
      <w:r>
        <w:rPr>
          <w:iCs/>
          <w:i/>
        </w:rPr>
        <w:t xml:space="preserve">when</w:t>
      </w:r>
      <w:r>
        <w:t xml:space="preserve"> </w:t>
      </w:r>
      <w:r>
        <w:t xml:space="preserve">it is saved,</w:t>
      </w:r>
      <w:r>
        <w:t xml:space="preserve"> </w:t>
      </w:r>
      <w:r>
        <w:rPr>
          <w:iCs/>
          <w:i/>
        </w:rPr>
        <w:t xml:space="preserve">then</w:t>
      </w:r>
      <w:r>
        <w:t xml:space="preserve"> </w:t>
      </w:r>
      <w:r>
        <w:t xml:space="preserve">it requires approval before taking effect, with a visible diff.</w:t>
      </w:r>
    </w:p>
    <w:p>
      <w:pPr>
        <w:pStyle w:val="FirstParagraph"/>
      </w:pPr>
      <w:r>
        <w:rPr>
          <w:bCs/>
          <w:b/>
        </w:rPr>
        <w:t xml:space="preserve">Done when:</w:t>
      </w:r>
      <w:r>
        <w:t xml:space="preserve"> </w:t>
      </w:r>
      <w:r>
        <w:t xml:space="preserve">the builder is interactive; preview executes real data; A.6 runs against the real model plane with its proposal-only contract visibly enforced.</w:t>
      </w:r>
    </w:p>
    <w:p>
      <w:r>
        <w:pict>
          <v:rect style="width:0;height:1.5pt" o:hralign="center" o:hrstd="t" o:hr="t"/>
        </w:pict>
      </w:r>
    </w:p>
    <w:bookmarkEnd w:id="105"/>
    <w:bookmarkEnd w:id="106"/>
    <w:bookmarkStart w:id="113" w:name="j--bifrost-delivery-reality"/>
    <w:p>
      <w:pPr>
        <w:pStyle w:val="Heading1"/>
      </w:pPr>
      <w:r>
        <w:t xml:space="preserve">J — Bifrost: delivery reality</w:t>
      </w:r>
    </w:p>
    <w:p>
      <w:pPr>
        <w:pStyle w:val="BlockText"/>
      </w:pPr>
      <w:r>
        <w:rPr>
          <w:bCs/>
          <w:b/>
        </w:rPr>
        <w:t xml:space="preserve">Status.</w:t>
      </w:r>
      <w:r>
        <w:t xml:space="preserve"> </w:t>
      </w:r>
      <w:r>
        <w:rPr>
          <w:rStyle w:val="VerbatimChar"/>
        </w:rPr>
        <w:t xml:space="preserve">bifrost/</w:t>
      </w:r>
      <w:r>
        <w:t xml:space="preserve"> </w:t>
      </w:r>
      <w:r>
        <w:t xml:space="preserve">is ~1 750 lines: an artefact registry with signature records, a bundle format for air-gapped transit, a rollout state machine, a fleet model, and the A.7 release-risk advisor with its gate. What it lacks is the other end: nothing installs anything, no agent reports, and the artefacts it registers were signed by a stub (RF-SC-1).</w:t>
      </w:r>
    </w:p>
    <w:p>
      <w:r>
        <w:pict>
          <v:rect style="width:0;height:1.5pt" o:hralign="center" o:hrstd="t" o:hr="t"/>
        </w:pict>
      </w:r>
    </w:p>
    <w:bookmarkStart w:id="107" w:name="X94ada9d329249817445d89bc7cd27fc9fc65061"/>
    <w:p>
      <w:pPr>
        <w:pStyle w:val="Heading3"/>
      </w:pPr>
      <w:r>
        <w:t xml:space="preserve">RF-B-1 · Artefact registry backed by real content and real verification</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Bifrost ·</w:t>
      </w:r>
      <w:r>
        <w:t xml:space="preserve"> </w:t>
      </w:r>
      <w:r>
        <w:rPr>
          <w:bCs/>
          <w:b/>
        </w:rPr>
        <w:t xml:space="preserve">Depends on:</w:t>
      </w:r>
      <w:r>
        <w:t xml:space="preserve"> </w:t>
      </w:r>
      <w:r>
        <w:t xml:space="preserve">RF-SC-1, RF-SC-2, RF-PER-4</w:t>
      </w:r>
    </w:p>
    <w:p>
      <w:pPr>
        <w:pStyle w:val="BodyText"/>
      </w:pPr>
      <w:r>
        <w:rPr>
          <w:bCs/>
          <w:b/>
        </w:rPr>
        <w:t xml:space="preserve">Prompt</w:t>
      </w:r>
    </w:p>
    <w:p>
      <w:pPr>
        <w:pStyle w:val="SourceCode"/>
      </w:pPr>
      <w:r>
        <w:rPr>
          <w:rStyle w:val="VerbatimChar"/>
        </w:rPr>
        <w:t xml:space="preserve">Make the artefact registry the system of record for what exists and what may run.</w:t>
      </w:r>
      <w:r>
        <w:br/>
      </w:r>
      <w:r>
        <w:br/>
      </w:r>
      <w:r>
        <w:rPr>
          <w:rStyle w:val="VerbatimChar"/>
        </w:rPr>
        <w:t xml:space="preserve">1. Store artefact content, not only metadata: content-addressed blobs in the</w:t>
      </w:r>
      <w:r>
        <w:br/>
      </w:r>
      <w:r>
        <w:rPr>
          <w:rStyle w:val="VerbatimChar"/>
        </w:rPr>
        <w:t xml:space="preserve">   BlobStore, with the SBOM, signature and attestation stored alongside and</w:t>
      </w:r>
      <w:r>
        <w:br/>
      </w:r>
      <w:r>
        <w:rPr>
          <w:rStyle w:val="VerbatimChar"/>
        </w:rPr>
        <w:t xml:space="preserve">   indexed by digest.</w:t>
      </w:r>
      <w:r>
        <w:br/>
      </w:r>
      <w:r>
        <w:rPr>
          <w:rStyle w:val="VerbatimChar"/>
        </w:rPr>
        <w:t xml:space="preserve">2. Verify on ingest and on every retrieval via mg_verify::verify — never trust a</w:t>
      </w:r>
      <w:r>
        <w:br/>
      </w:r>
      <w:r>
        <w:rPr>
          <w:rStyle w:val="VerbatimChar"/>
        </w:rPr>
        <w:t xml:space="preserve">   prior verification result without a recorded, time-bounded attestation of it.</w:t>
      </w:r>
      <w:r>
        <w:br/>
      </w:r>
      <w:r>
        <w:rPr>
          <w:rStyle w:val="VerbatimChar"/>
        </w:rPr>
        <w:t xml:space="preserve">   A revoked signing key (RF-SC-8) invalidates previously accepted artefacts.</w:t>
      </w:r>
      <w:r>
        <w:br/>
      </w:r>
      <w:r>
        <w:rPr>
          <w:rStyle w:val="VerbatimChar"/>
        </w:rPr>
        <w:t xml:space="preserve">3. Index for the questions operators actually ask: which artefacts contain a</w:t>
      </w:r>
      <w:r>
        <w:br/>
      </w:r>
      <w:r>
        <w:rPr>
          <w:rStyle w:val="VerbatimChar"/>
        </w:rPr>
        <w:t xml:space="preserve">   given component version, which are affected by a given advisory, which are</w:t>
      </w:r>
      <w:r>
        <w:br/>
      </w:r>
      <w:r>
        <w:rPr>
          <w:rStyle w:val="VerbatimChar"/>
        </w:rPr>
        <w:t xml:space="preserve">   deployed where, which are signed by a given key.</w:t>
      </w:r>
      <w:r>
        <w:br/>
      </w:r>
      <w:r>
        <w:rPr>
          <w:rStyle w:val="VerbatimChar"/>
        </w:rPr>
        <w:t xml:space="preserve">4. Promotion model: an artefact moves through defined states (registered,</w:t>
      </w:r>
      <w:r>
        <w:br/>
      </w:r>
      <w:r>
        <w:rPr>
          <w:rStyle w:val="VerbatimChar"/>
        </w:rPr>
        <w:t xml:space="preserve">   scanned, risk-assessed, approved, promoted, deprecated, quarantined) with</w:t>
      </w:r>
      <w:r>
        <w:br/>
      </w:r>
      <w:r>
        <w:rPr>
          <w:rStyle w:val="VerbatimChar"/>
        </w:rPr>
        <w:t xml:space="preserve">   explicit, audited, dual-controlled transitions for the ones that matter.</w:t>
      </w:r>
      <w:r>
        <w:br/>
      </w:r>
      <w:r>
        <w:rPr>
          <w:rStyle w:val="VerbatimChar"/>
        </w:rPr>
        <w:t xml:space="preserve">5. Garbage collection: unreferenced artefacts age out, but never one that is</w:t>
      </w:r>
      <w:r>
        <w:br/>
      </w:r>
      <w:r>
        <w:rPr>
          <w:rStyle w:val="VerbatimChar"/>
        </w:rPr>
        <w:t xml:space="preserve">   deployed anywhere or under legal hold.</w:t>
      </w:r>
    </w:p>
    <w:p>
      <w:pPr>
        <w:pStyle w:val="FirstParagraph"/>
      </w:pPr>
      <w:r>
        <w:rPr>
          <w:bCs/>
          <w:b/>
        </w:rPr>
        <w:t xml:space="preserve">Acceptance criteria</w:t>
      </w:r>
    </w:p>
    <w:p>
      <w:pPr>
        <w:numPr>
          <w:ilvl w:val="0"/>
          <w:numId w:val="1068"/>
        </w:numPr>
        <w:pStyle w:val="Compact"/>
      </w:pPr>
      <w:r>
        <w:rPr>
          <w:bCs/>
          <w:b/>
        </w:rPr>
        <w:t xml:space="preserve">AC-RF-B-1a — Content and evidence are stored together.</w:t>
      </w:r>
      <w:r>
        <w:t xml:space="preserve"> </w:t>
      </w:r>
      <w:r>
        <w:rPr>
          <w:iCs/>
          <w:i/>
        </w:rPr>
        <w:t xml:space="preserve">Given</w:t>
      </w:r>
      <w:r>
        <w:t xml:space="preserve"> </w:t>
      </w:r>
      <w:r>
        <w:t xml:space="preserve">a registered artefact,</w:t>
      </w:r>
      <w:r>
        <w:t xml:space="preserve"> </w:t>
      </w:r>
      <w:r>
        <w:rPr>
          <w:iCs/>
          <w:i/>
        </w:rPr>
        <w:t xml:space="preserve">when</w:t>
      </w:r>
      <w:r>
        <w:t xml:space="preserve"> </w:t>
      </w:r>
      <w:r>
        <w:t xml:space="preserve">retrieved,</w:t>
      </w:r>
      <w:r>
        <w:t xml:space="preserve"> </w:t>
      </w:r>
      <w:r>
        <w:rPr>
          <w:iCs/>
          <w:i/>
        </w:rPr>
        <w:t xml:space="preserve">then</w:t>
      </w:r>
      <w:r>
        <w:t xml:space="preserve"> </w:t>
      </w:r>
      <w:r>
        <w:t xml:space="preserve">content, SBOM, signature and attestation are all available and mutually consistent.</w:t>
      </w:r>
    </w:p>
    <w:p>
      <w:pPr>
        <w:numPr>
          <w:ilvl w:val="0"/>
          <w:numId w:val="1068"/>
        </w:numPr>
        <w:pStyle w:val="Compact"/>
      </w:pPr>
      <w:r>
        <w:rPr>
          <w:bCs/>
          <w:b/>
        </w:rPr>
        <w:t xml:space="preserve">AC-RF-B-1b — Verification is not cached indefinitely.</w:t>
      </w:r>
      <w:r>
        <w:t xml:space="preserve"> </w:t>
      </w:r>
      <w:r>
        <w:rPr>
          <w:iCs/>
          <w:i/>
        </w:rPr>
        <w:t xml:space="preserve">Given</w:t>
      </w:r>
      <w:r>
        <w:t xml:space="preserve"> </w:t>
      </w:r>
      <w:r>
        <w:t xml:space="preserve">an artefact verified an hour ago whose signing key is now revoked,</w:t>
      </w:r>
      <w:r>
        <w:t xml:space="preserve"> </w:t>
      </w:r>
      <w:r>
        <w:rPr>
          <w:iCs/>
          <w:i/>
        </w:rPr>
        <w:t xml:space="preserve">when</w:t>
      </w:r>
      <w:r>
        <w:t xml:space="preserve"> </w:t>
      </w:r>
      <w:r>
        <w:t xml:space="preserve">it is retrieved for deployment,</w:t>
      </w:r>
      <w:r>
        <w:t xml:space="preserve"> </w:t>
      </w:r>
      <w:r>
        <w:rPr>
          <w:iCs/>
          <w:i/>
        </w:rPr>
        <w:t xml:space="preserve">then</w:t>
      </w:r>
      <w:r>
        <w:t xml:space="preserve"> </w:t>
      </w:r>
      <w:r>
        <w:t xml:space="preserve">verification fails.</w:t>
      </w:r>
    </w:p>
    <w:p>
      <w:pPr>
        <w:numPr>
          <w:ilvl w:val="0"/>
          <w:numId w:val="1068"/>
        </w:numPr>
        <w:pStyle w:val="Compact"/>
      </w:pPr>
      <w:r>
        <w:rPr>
          <w:bCs/>
          <w:b/>
        </w:rPr>
        <w:t xml:space="preserve">AC-RF-B-1c — Component search works.</w:t>
      </w:r>
      <w:r>
        <w:t xml:space="preserve"> </w:t>
      </w:r>
      <w:r>
        <w:rPr>
          <w:iCs/>
          <w:i/>
        </w:rPr>
        <w:t xml:space="preserve">Given</w:t>
      </w:r>
      <w:r>
        <w:t xml:space="preserve"> </w:t>
      </w:r>
      <w:r>
        <w:t xml:space="preserve">an advisory naming a component version,</w:t>
      </w:r>
      <w:r>
        <w:t xml:space="preserve"> </w:t>
      </w:r>
      <w:r>
        <w:rPr>
          <w:iCs/>
          <w:i/>
        </w:rPr>
        <w:t xml:space="preserve">when</w:t>
      </w:r>
      <w:r>
        <w:t xml:space="preserve"> </w:t>
      </w:r>
      <w:r>
        <w:t xml:space="preserve">the registry is queried,</w:t>
      </w:r>
      <w:r>
        <w:t xml:space="preserve"> </w:t>
      </w:r>
      <w:r>
        <w:rPr>
          <w:iCs/>
          <w:i/>
        </w:rPr>
        <w:t xml:space="preserve">then</w:t>
      </w:r>
      <w:r>
        <w:t xml:space="preserve"> </w:t>
      </w:r>
      <w:r>
        <w:t xml:space="preserve">it lists every affected artefact and every deployment carrying it.</w:t>
      </w:r>
    </w:p>
    <w:p>
      <w:pPr>
        <w:numPr>
          <w:ilvl w:val="0"/>
          <w:numId w:val="1068"/>
        </w:numPr>
        <w:pStyle w:val="Compact"/>
      </w:pPr>
      <w:r>
        <w:rPr>
          <w:bCs/>
          <w:b/>
        </w:rPr>
        <w:t xml:space="preserve">AC-RF-B-1d — Promotion is governed.</w:t>
      </w:r>
      <w:r>
        <w:t xml:space="preserve"> </w:t>
      </w:r>
      <w:r>
        <w:rPr>
          <w:iCs/>
          <w:i/>
        </w:rPr>
        <w:t xml:space="preserve">Given</w:t>
      </w:r>
      <w:r>
        <w:t xml:space="preserve"> </w:t>
      </w:r>
      <w:r>
        <w:t xml:space="preserve">a promotion to a production ring,</w:t>
      </w:r>
      <w:r>
        <w:t xml:space="preserve"> </w:t>
      </w:r>
      <w:r>
        <w:rPr>
          <w:iCs/>
          <w:i/>
        </w:rPr>
        <w:t xml:space="preserve">when</w:t>
      </w:r>
      <w:r>
        <w:t xml:space="preserve"> </w:t>
      </w:r>
      <w:r>
        <w:t xml:space="preserve">attempted,</w:t>
      </w:r>
      <w:r>
        <w:t xml:space="preserve"> </w:t>
      </w:r>
      <w:r>
        <w:rPr>
          <w:iCs/>
          <w:i/>
        </w:rPr>
        <w:t xml:space="preserve">then</w:t>
      </w:r>
      <w:r>
        <w:t xml:space="preserve"> </w:t>
      </w:r>
      <w:r>
        <w:t xml:space="preserve">it requires dual control and is audited.</w:t>
      </w:r>
    </w:p>
    <w:p>
      <w:pPr>
        <w:numPr>
          <w:ilvl w:val="0"/>
          <w:numId w:val="1068"/>
        </w:numPr>
        <w:pStyle w:val="Compact"/>
      </w:pPr>
      <w:r>
        <w:rPr>
          <w:bCs/>
          <w:b/>
        </w:rPr>
        <w:t xml:space="preserve">AC-RF-B-1e — GC protects deployed artefacts.</w:t>
      </w:r>
      <w:r>
        <w:t xml:space="preserve"> </w:t>
      </w:r>
      <w:r>
        <w:rPr>
          <w:iCs/>
          <w:i/>
        </w:rPr>
        <w:t xml:space="preserve">Given</w:t>
      </w:r>
      <w:r>
        <w:t xml:space="preserve"> </w:t>
      </w:r>
      <w:r>
        <w:t xml:space="preserve">an old artefact still deployed at one site,</w:t>
      </w:r>
      <w:r>
        <w:t xml:space="preserve"> </w:t>
      </w:r>
      <w:r>
        <w:rPr>
          <w:iCs/>
          <w:i/>
        </w:rPr>
        <w:t xml:space="preserve">when</w:t>
      </w:r>
      <w:r>
        <w:t xml:space="preserve"> </w:t>
      </w:r>
      <w:r>
        <w:t xml:space="preserve">GC runs,</w:t>
      </w:r>
      <w:r>
        <w:t xml:space="preserve"> </w:t>
      </w:r>
      <w:r>
        <w:rPr>
          <w:iCs/>
          <w:i/>
        </w:rPr>
        <w:t xml:space="preserve">then</w:t>
      </w:r>
      <w:r>
        <w:t xml:space="preserve"> </w:t>
      </w:r>
      <w:r>
        <w:t xml:space="preserve">it is retained.</w:t>
      </w:r>
    </w:p>
    <w:p>
      <w:pPr>
        <w:pStyle w:val="FirstParagraph"/>
      </w:pPr>
      <w:r>
        <w:rPr>
          <w:bCs/>
          <w:b/>
        </w:rPr>
        <w:t xml:space="preserve">Done when:</w:t>
      </w:r>
      <w:r>
        <w:t xml:space="preserve"> </w:t>
      </w:r>
      <w:r>
        <w:t xml:space="preserve">the registry stores content and evidence, re-verifies on retrieval, and answers component-impact queries.</w:t>
      </w:r>
    </w:p>
    <w:p>
      <w:r>
        <w:pict>
          <v:rect style="width:0;height:1.5pt" o:hralign="center" o:hrstd="t" o:hr="t"/>
        </w:pict>
      </w:r>
    </w:p>
    <w:bookmarkEnd w:id="107"/>
    <w:bookmarkStart w:id="108" w:name="X932d28bd6731c3863629780d7ab5d094454d044"/>
    <w:p>
      <w:pPr>
        <w:pStyle w:val="Heading3"/>
      </w:pPr>
      <w:r>
        <w:t xml:space="preserve">RF-B-2 · Fleet agent: installation, reporting and rollback on the target</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Bifrost ·</w:t>
      </w:r>
      <w:r>
        <w:t xml:space="preserve"> </w:t>
      </w:r>
      <w:r>
        <w:rPr>
          <w:bCs/>
          <w:b/>
        </w:rPr>
        <w:t xml:space="preserve">Depends on:</w:t>
      </w:r>
      <w:r>
        <w:t xml:space="preserve"> </w:t>
      </w:r>
      <w:r>
        <w:t xml:space="preserve">RF-B-1, RF-IAM-6</w:t>
      </w:r>
    </w:p>
    <w:p>
      <w:pPr>
        <w:pStyle w:val="BodyText"/>
      </w:pPr>
      <w:r>
        <w:rPr>
          <w:bCs/>
          <w:b/>
        </w:rPr>
        <w:t xml:space="preserve">Evidence.</w:t>
      </w:r>
      <w:r>
        <w:t xml:space="preserve"> </w:t>
      </w:r>
      <w:r>
        <w:rPr>
          <w:rStyle w:val="VerbatimChar"/>
        </w:rPr>
        <w:t xml:space="preserve">bifrost/fleet</w:t>
      </w:r>
      <w:r>
        <w:t xml:space="preserve"> </w:t>
      </w:r>
      <w:r>
        <w:t xml:space="preserve">is 134 lines modelling installations;</w:t>
      </w:r>
      <w:r>
        <w:t xml:space="preserve"> </w:t>
      </w:r>
      <w:r>
        <w:rPr>
          <w:rStyle w:val="VerbatimChar"/>
        </w:rPr>
        <w:t xml:space="preserve">bifrost/rollout</w:t>
      </w:r>
      <w:r>
        <w:t xml:space="preserve"> </w:t>
      </w:r>
      <w:r>
        <w:t xml:space="preserve">(203 lines) is a state machine. Nothing installs.</w:t>
      </w:r>
      <w:r>
        <w:t xml:space="preserve"> </w:t>
      </w:r>
      <w:r>
        <w:rPr>
          <w:rStyle w:val="VerbatimChar"/>
        </w:rPr>
        <w:t xml:space="preserve">clients/delivery</w:t>
      </w:r>
      <w:r>
        <w:t xml:space="preserve"> </w:t>
      </w:r>
      <w:r>
        <w:t xml:space="preserve">(160 lines) models client install records similarly.</w:t>
      </w:r>
    </w:p>
    <w:p>
      <w:pPr>
        <w:pStyle w:val="BodyText"/>
      </w:pPr>
      <w:r>
        <w:rPr>
          <w:bCs/>
          <w:b/>
        </w:rPr>
        <w:t xml:space="preserve">Prompt</w:t>
      </w:r>
    </w:p>
    <w:p>
      <w:pPr>
        <w:pStyle w:val="SourceCode"/>
      </w:pPr>
      <w:r>
        <w:rPr>
          <w:rStyle w:val="VerbatimChar"/>
        </w:rPr>
        <w:t xml:space="preserve">Build the agent that makes a rollout real.</w:t>
      </w:r>
      <w:r>
        <w:br/>
      </w:r>
      <w:r>
        <w:br/>
      </w:r>
      <w:r>
        <w:rPr>
          <w:rStyle w:val="VerbatimChar"/>
        </w:rPr>
        <w:t xml:space="preserve">1. Implement the fleet agent that runs on every managed node: authenticates with</w:t>
      </w:r>
      <w:r>
        <w:br/>
      </w:r>
      <w:r>
        <w:rPr>
          <w:rStyle w:val="VerbatimChar"/>
        </w:rPr>
        <w:t xml:space="preserve">   its workload identity over PQ-mTLS, reports inventory (installed artefacts,</w:t>
      </w:r>
      <w:r>
        <w:br/>
      </w:r>
      <w:r>
        <w:rPr>
          <w:rStyle w:val="VerbatimChar"/>
        </w:rPr>
        <w:t xml:space="preserve">   versions, digests, health, hardware profile), receives assignments, verifies</w:t>
      </w:r>
      <w:r>
        <w:br/>
      </w:r>
      <w:r>
        <w:rPr>
          <w:rStyle w:val="VerbatimChar"/>
        </w:rPr>
        <w:t xml:space="preserve">   artefacts locally before install (mg_verify — the target verifies for itself</w:t>
      </w:r>
      <w:r>
        <w:br/>
      </w:r>
      <w:r>
        <w:rPr>
          <w:rStyle w:val="VerbatimChar"/>
        </w:rPr>
        <w:t xml:space="preserve">   and never trusts the controller's word), installs, health-checks, and reports</w:t>
      </w:r>
      <w:r>
        <w:br/>
      </w:r>
      <w:r>
        <w:rPr>
          <w:rStyle w:val="VerbatimChar"/>
        </w:rPr>
        <w:t xml:space="preserve">   the outcome.</w:t>
      </w:r>
      <w:r>
        <w:br/>
      </w:r>
      <w:r>
        <w:rPr>
          <w:rStyle w:val="VerbatimChar"/>
        </w:rPr>
        <w:t xml:space="preserve">2. Local rollback: the agent retains the prior version and can roll back without</w:t>
      </w:r>
      <w:r>
        <w:br/>
      </w:r>
      <w:r>
        <w:rPr>
          <w:rStyle w:val="VerbatimChar"/>
        </w:rPr>
        <w:t xml:space="preserve">   contacting the controller — an unreachable controller must never leave a node</w:t>
      </w:r>
      <w:r>
        <w:br/>
      </w:r>
      <w:r>
        <w:rPr>
          <w:rStyle w:val="VerbatimChar"/>
        </w:rPr>
        <w:t xml:space="preserve">   stuck on a bad version.</w:t>
      </w:r>
      <w:r>
        <w:br/>
      </w:r>
      <w:r>
        <w:rPr>
          <w:rStyle w:val="VerbatimChar"/>
        </w:rPr>
        <w:t xml:space="preserve">3. Atomicity: install is atomic from the service's perspective (staged, then</w:t>
      </w:r>
      <w:r>
        <w:br/>
      </w:r>
      <w:r>
        <w:rPr>
          <w:rStyle w:val="VerbatimChar"/>
        </w:rPr>
        <w:t xml:space="preserve">   switched), with a documented behaviour if the node loses power mid-install.</w:t>
      </w:r>
      <w:r>
        <w:br/>
      </w:r>
      <w:r>
        <w:rPr>
          <w:rStyle w:val="VerbatimChar"/>
        </w:rPr>
        <w:t xml:space="preserve">4. Drift detection: the agent detects and reports local modification of installed</w:t>
      </w:r>
      <w:r>
        <w:br/>
      </w:r>
      <w:r>
        <w:rPr>
          <w:rStyle w:val="VerbatimChar"/>
        </w:rPr>
        <w:t xml:space="preserve">   artefacts (digest mismatch), and the policy for what it does about it</w:t>
      </w:r>
      <w:r>
        <w:br/>
      </w:r>
      <w:r>
        <w:rPr>
          <w:rStyle w:val="VerbatimChar"/>
        </w:rPr>
        <w:t xml:space="preserve">   (report-only, or restore) is configuration, not hard-coded.</w:t>
      </w:r>
      <w:r>
        <w:br/>
      </w:r>
      <w:r>
        <w:rPr>
          <w:rStyle w:val="VerbatimChar"/>
        </w:rPr>
        <w:t xml:space="preserve">5. Disconnected operation: an air-gapped node's agent accepts assignments from a</w:t>
      </w:r>
      <w:r>
        <w:br/>
      </w:r>
      <w:r>
        <w:rPr>
          <w:rStyle w:val="VerbatimChar"/>
        </w:rPr>
        <w:t xml:space="preserve">   verified transit bundle on removable media and reports back the same way.</w:t>
      </w:r>
      <w:r>
        <w:br/>
      </w:r>
      <w:r>
        <w:rPr>
          <w:rStyle w:val="VerbatimChar"/>
        </w:rPr>
        <w:t xml:space="preserve">6. Agent security: least privilege, no shell execution from controller</w:t>
      </w:r>
      <w:r>
        <w:br/>
      </w:r>
      <w:r>
        <w:rPr>
          <w:rStyle w:val="VerbatimChar"/>
        </w:rPr>
        <w:t xml:space="preserve">   instructions, signed assignments, and replay protection.</w:t>
      </w:r>
    </w:p>
    <w:p>
      <w:pPr>
        <w:pStyle w:val="FirstParagraph"/>
      </w:pPr>
      <w:r>
        <w:rPr>
          <w:bCs/>
          <w:b/>
        </w:rPr>
        <w:t xml:space="preserve">Acceptance criteria</w:t>
      </w:r>
    </w:p>
    <w:p>
      <w:pPr>
        <w:numPr>
          <w:ilvl w:val="0"/>
          <w:numId w:val="1069"/>
        </w:numPr>
        <w:pStyle w:val="Compact"/>
      </w:pPr>
      <w:r>
        <w:rPr>
          <w:bCs/>
          <w:b/>
        </w:rPr>
        <w:t xml:space="preserve">AC-RF-B-2a — A real rollout installs.</w:t>
      </w:r>
      <w:r>
        <w:t xml:space="preserve"> </w:t>
      </w:r>
      <w:r>
        <w:rPr>
          <w:iCs/>
          <w:i/>
        </w:rPr>
        <w:t xml:space="preserve">Given</w:t>
      </w:r>
      <w:r>
        <w:t xml:space="preserve"> </w:t>
      </w:r>
      <w:r>
        <w:t xml:space="preserve">an approved artefact and a fleet,</w:t>
      </w:r>
      <w:r>
        <w:t xml:space="preserve"> </w:t>
      </w:r>
      <w:r>
        <w:rPr>
          <w:iCs/>
          <w:i/>
        </w:rPr>
        <w:t xml:space="preserve">when</w:t>
      </w:r>
      <w:r>
        <w:t xml:space="preserve"> </w:t>
      </w:r>
      <w:r>
        <w:t xml:space="preserve">a rollout runs,</w:t>
      </w:r>
      <w:r>
        <w:t xml:space="preserve"> </w:t>
      </w:r>
      <w:r>
        <w:rPr>
          <w:iCs/>
          <w:i/>
        </w:rPr>
        <w:t xml:space="preserve">then</w:t>
      </w:r>
      <w:r>
        <w:t xml:space="preserve"> </w:t>
      </w:r>
      <w:r>
        <w:t xml:space="preserve">nodes install it, report success, and the reported digest matches the registry.</w:t>
      </w:r>
    </w:p>
    <w:p>
      <w:pPr>
        <w:numPr>
          <w:ilvl w:val="0"/>
          <w:numId w:val="1069"/>
        </w:numPr>
        <w:pStyle w:val="Compact"/>
      </w:pPr>
      <w:r>
        <w:rPr>
          <w:bCs/>
          <w:b/>
        </w:rPr>
        <w:t xml:space="preserve">AC-RF-B-2b — Targets verify for themselves.</w:t>
      </w:r>
      <w:r>
        <w:t xml:space="preserve"> </w:t>
      </w:r>
      <w:r>
        <w:rPr>
          <w:iCs/>
          <w:i/>
        </w:rPr>
        <w:t xml:space="preserve">Given</w:t>
      </w:r>
      <w:r>
        <w:t xml:space="preserve"> </w:t>
      </w:r>
      <w:r>
        <w:t xml:space="preserve">a tampered artefact presented to a node,</w:t>
      </w:r>
      <w:r>
        <w:t xml:space="preserve"> </w:t>
      </w:r>
      <w:r>
        <w:rPr>
          <w:iCs/>
          <w:i/>
        </w:rPr>
        <w:t xml:space="preserve">when</w:t>
      </w:r>
      <w:r>
        <w:t xml:space="preserve"> </w:t>
      </w:r>
      <w:r>
        <w:t xml:space="preserve">the agent processes it,</w:t>
      </w:r>
      <w:r>
        <w:t xml:space="preserve"> </w:t>
      </w:r>
      <w:r>
        <w:rPr>
          <w:iCs/>
          <w:i/>
        </w:rPr>
        <w:t xml:space="preserve">then</w:t>
      </w:r>
      <w:r>
        <w:t xml:space="preserve"> </w:t>
      </w:r>
      <w:r>
        <w:t xml:space="preserve">it refuses to install and reports the refusal, regardless of what the controller claims.</w:t>
      </w:r>
    </w:p>
    <w:p>
      <w:pPr>
        <w:numPr>
          <w:ilvl w:val="0"/>
          <w:numId w:val="1069"/>
        </w:numPr>
        <w:pStyle w:val="Compact"/>
      </w:pPr>
      <w:r>
        <w:rPr>
          <w:bCs/>
          <w:b/>
        </w:rPr>
        <w:t xml:space="preserve">AC-RF-B-2c — Rollback works offline.</w:t>
      </w:r>
      <w:r>
        <w:t xml:space="preserve"> </w:t>
      </w:r>
      <w:r>
        <w:rPr>
          <w:iCs/>
          <w:i/>
        </w:rPr>
        <w:t xml:space="preserve">Given</w:t>
      </w:r>
      <w:r>
        <w:t xml:space="preserve"> </w:t>
      </w:r>
      <w:r>
        <w:t xml:space="preserve">a failed health check with the controller unreachable,</w:t>
      </w:r>
      <w:r>
        <w:t xml:space="preserve"> </w:t>
      </w:r>
      <w:r>
        <w:rPr>
          <w:iCs/>
          <w:i/>
        </w:rPr>
        <w:t xml:space="preserve">when</w:t>
      </w:r>
      <w:r>
        <w:t xml:space="preserve"> </w:t>
      </w:r>
      <w:r>
        <w:t xml:space="preserve">the agent evaluates,</w:t>
      </w:r>
      <w:r>
        <w:t xml:space="preserve"> </w:t>
      </w:r>
      <w:r>
        <w:rPr>
          <w:iCs/>
          <w:i/>
        </w:rPr>
        <w:t xml:space="preserve">then</w:t>
      </w:r>
      <w:r>
        <w:t xml:space="preserve"> </w:t>
      </w:r>
      <w:r>
        <w:t xml:space="preserve">it rolls back locally and reports when connectivity returns.</w:t>
      </w:r>
    </w:p>
    <w:p>
      <w:pPr>
        <w:numPr>
          <w:ilvl w:val="0"/>
          <w:numId w:val="1069"/>
        </w:numPr>
        <w:pStyle w:val="Compact"/>
      </w:pPr>
      <w:r>
        <w:rPr>
          <w:bCs/>
          <w:b/>
        </w:rPr>
        <w:t xml:space="preserve">AC-RF-B-2d — Power loss is survivable.</w:t>
      </w:r>
      <w:r>
        <w:t xml:space="preserve"> </w:t>
      </w:r>
      <w:r>
        <w:rPr>
          <w:iCs/>
          <w:i/>
        </w:rPr>
        <w:t xml:space="preserve">Given</w:t>
      </w:r>
      <w:r>
        <w:t xml:space="preserve"> </w:t>
      </w:r>
      <w:r>
        <w:t xml:space="preserve">power loss mid-install,</w:t>
      </w:r>
      <w:r>
        <w:t xml:space="preserve"> </w:t>
      </w:r>
      <w:r>
        <w:rPr>
          <w:iCs/>
          <w:i/>
        </w:rPr>
        <w:t xml:space="preserve">when</w:t>
      </w:r>
      <w:r>
        <w:t xml:space="preserve"> </w:t>
      </w:r>
      <w:r>
        <w:t xml:space="preserve">the node restarts,</w:t>
      </w:r>
      <w:r>
        <w:t xml:space="preserve"> </w:t>
      </w:r>
      <w:r>
        <w:rPr>
          <w:iCs/>
          <w:i/>
        </w:rPr>
        <w:t xml:space="preserve">then</w:t>
      </w:r>
      <w:r>
        <w:t xml:space="preserve"> </w:t>
      </w:r>
      <w:r>
        <w:t xml:space="preserve">it is running either the old or the new version — never a broken hybrid — and reports which.</w:t>
      </w:r>
    </w:p>
    <w:p>
      <w:pPr>
        <w:numPr>
          <w:ilvl w:val="0"/>
          <w:numId w:val="1069"/>
        </w:numPr>
        <w:pStyle w:val="Compact"/>
      </w:pPr>
      <w:r>
        <w:rPr>
          <w:bCs/>
          <w:b/>
        </w:rPr>
        <w:t xml:space="preserve">AC-RF-B-2e — Drift is reported.</w:t>
      </w:r>
      <w:r>
        <w:t xml:space="preserve"> </w:t>
      </w:r>
      <w:r>
        <w:rPr>
          <w:iCs/>
          <w:i/>
        </w:rPr>
        <w:t xml:space="preserve">Given</w:t>
      </w:r>
      <w:r>
        <w:t xml:space="preserve"> </w:t>
      </w:r>
      <w:r>
        <w:t xml:space="preserve">a locally modified installed artefact,</w:t>
      </w:r>
      <w:r>
        <w:t xml:space="preserve"> </w:t>
      </w:r>
      <w:r>
        <w:rPr>
          <w:iCs/>
          <w:i/>
        </w:rPr>
        <w:t xml:space="preserve">when</w:t>
      </w:r>
      <w:r>
        <w:t xml:space="preserve"> </w:t>
      </w:r>
      <w:r>
        <w:t xml:space="preserve">the agent checks,</w:t>
      </w:r>
      <w:r>
        <w:t xml:space="preserve"> </w:t>
      </w:r>
      <w:r>
        <w:rPr>
          <w:iCs/>
          <w:i/>
        </w:rPr>
        <w:t xml:space="preserve">then</w:t>
      </w:r>
      <w:r>
        <w:t xml:space="preserve"> </w:t>
      </w:r>
      <w:r>
        <w:t xml:space="preserve">the digest mismatch is reported and alerted.</w:t>
      </w:r>
    </w:p>
    <w:p>
      <w:pPr>
        <w:numPr>
          <w:ilvl w:val="0"/>
          <w:numId w:val="1069"/>
        </w:numPr>
        <w:pStyle w:val="Compact"/>
      </w:pPr>
      <w:r>
        <w:rPr>
          <w:bCs/>
          <w:b/>
        </w:rPr>
        <w:t xml:space="preserve">AC-RF-B-2f — Assignments are signed and non-replayable.</w:t>
      </w:r>
      <w:r>
        <w:t xml:space="preserve"> </w:t>
      </w:r>
      <w:r>
        <w:rPr>
          <w:iCs/>
          <w:i/>
        </w:rPr>
        <w:t xml:space="preserve">Given</w:t>
      </w:r>
      <w:r>
        <w:t xml:space="preserve"> </w:t>
      </w:r>
      <w:r>
        <w:t xml:space="preserve">a replayed or unsigned assignment,</w:t>
      </w:r>
      <w:r>
        <w:t xml:space="preserve"> </w:t>
      </w:r>
      <w:r>
        <w:rPr>
          <w:iCs/>
          <w:i/>
        </w:rPr>
        <w:t xml:space="preserve">when</w:t>
      </w:r>
      <w:r>
        <w:t xml:space="preserve"> </w:t>
      </w:r>
      <w:r>
        <w:t xml:space="preserve">the agent receives it,</w:t>
      </w:r>
      <w:r>
        <w:t xml:space="preserve"> </w:t>
      </w:r>
      <w:r>
        <w:rPr>
          <w:iCs/>
          <w:i/>
        </w:rPr>
        <w:t xml:space="preserve">then</w:t>
      </w:r>
      <w:r>
        <w:t xml:space="preserve"> </w:t>
      </w:r>
      <w:r>
        <w:t xml:space="preserve">it refuses and records a security event.</w:t>
      </w:r>
    </w:p>
    <w:p>
      <w:pPr>
        <w:pStyle w:val="FirstParagraph"/>
      </w:pPr>
      <w:r>
        <w:rPr>
          <w:bCs/>
          <w:b/>
        </w:rPr>
        <w:t xml:space="preserve">Done when:</w:t>
      </w:r>
      <w:r>
        <w:t xml:space="preserve"> </w:t>
      </w:r>
      <w:r>
        <w:t xml:space="preserve">a rollout reaches real nodes, installs, health-checks and rolls back — including in a disconnected site.</w:t>
      </w:r>
    </w:p>
    <w:p>
      <w:r>
        <w:pict>
          <v:rect style="width:0;height:1.5pt" o:hralign="center" o:hrstd="t" o:hr="t"/>
        </w:pict>
      </w:r>
    </w:p>
    <w:bookmarkEnd w:id="108"/>
    <w:bookmarkStart w:id="109" w:name="X3c6bedae13c481f06955739723a4ec3388a87ff"/>
    <w:p>
      <w:pPr>
        <w:pStyle w:val="Heading3"/>
      </w:pPr>
      <w:r>
        <w:t xml:space="preserve">RF-B-3 · Ring orchestration, progressive delivery and automatic abort</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Bifrost ·</w:t>
      </w:r>
      <w:r>
        <w:t xml:space="preserve"> </w:t>
      </w:r>
      <w:r>
        <w:rPr>
          <w:bCs/>
          <w:b/>
        </w:rPr>
        <w:t xml:space="preserve">Depends on:</w:t>
      </w:r>
      <w:r>
        <w:t xml:space="preserve"> </w:t>
      </w:r>
      <w:r>
        <w:t xml:space="preserve">RF-B-2, RF-OBS-1</w:t>
      </w:r>
    </w:p>
    <w:p>
      <w:pPr>
        <w:pStyle w:val="BodyText"/>
      </w:pPr>
      <w:r>
        <w:rPr>
          <w:bCs/>
          <w:b/>
        </w:rPr>
        <w:t xml:space="preserve">Prompt</w:t>
      </w:r>
    </w:p>
    <w:p>
      <w:pPr>
        <w:pStyle w:val="SourceCode"/>
      </w:pPr>
      <w:r>
        <w:rPr>
          <w:rStyle w:val="VerbatimChar"/>
        </w:rPr>
        <w:t xml:space="preserve">Make progressive delivery operational.</w:t>
      </w:r>
      <w:r>
        <w:br/>
      </w:r>
      <w:r>
        <w:br/>
      </w:r>
      <w:r>
        <w:rPr>
          <w:rStyle w:val="VerbatimChar"/>
        </w:rPr>
        <w:t xml:space="preserve">1. Rings as configuration: define ring membership (canary → early → broad →</w:t>
      </w:r>
      <w:r>
        <w:br/>
      </w:r>
      <w:r>
        <w:rPr>
          <w:rStyle w:val="VerbatimChar"/>
        </w:rPr>
        <w:t xml:space="preserve">   production) by node attributes, not a hard-coded list, with soak times and</w:t>
      </w:r>
      <w:r>
        <w:br/>
      </w:r>
      <w:r>
        <w:rPr>
          <w:rStyle w:val="VerbatimChar"/>
        </w:rPr>
        <w:t xml:space="preserve">   promotion criteria per ring.</w:t>
      </w:r>
      <w:r>
        <w:br/>
      </w:r>
      <w:r>
        <w:rPr>
          <w:rStyle w:val="VerbatimChar"/>
        </w:rPr>
        <w:t xml:space="preserve">2. Automatic promotion and abort driven by real signals: health checks, error</w:t>
      </w:r>
      <w:r>
        <w:br/>
      </w:r>
      <w:r>
        <w:rPr>
          <w:rStyle w:val="VerbatimChar"/>
        </w:rPr>
        <w:t xml:space="preserve">   rate, latency, and SLO burn from RF-OBS-1. A ring does not promote until its</w:t>
      </w:r>
      <w:r>
        <w:br/>
      </w:r>
      <w:r>
        <w:rPr>
          <w:rStyle w:val="VerbatimChar"/>
        </w:rPr>
        <w:t xml:space="preserve">   soak passes; a regression aborts and rolls back automatically, and the</w:t>
      </w:r>
      <w:r>
        <w:br/>
      </w:r>
      <w:r>
        <w:rPr>
          <w:rStyle w:val="VerbatimChar"/>
        </w:rPr>
        <w:t xml:space="preserve">   decision evidence is recorded.</w:t>
      </w:r>
      <w:r>
        <w:br/>
      </w:r>
      <w:r>
        <w:rPr>
          <w:rStyle w:val="VerbatimChar"/>
        </w:rPr>
        <w:t xml:space="preserve">3. Blast-radius controls: maximum concurrent nodes, maximum concurrent failures</w:t>
      </w:r>
      <w:r>
        <w:br/>
      </w:r>
      <w:r>
        <w:rPr>
          <w:rStyle w:val="VerbatimChar"/>
        </w:rPr>
        <w:t xml:space="preserve">   before halt, and a global kill switch that stops every in-flight rollout,</w:t>
      </w:r>
      <w:r>
        <w:br/>
      </w:r>
      <w:r>
        <w:rPr>
          <w:rStyle w:val="VerbatimChar"/>
        </w:rPr>
        <w:t xml:space="preserve">   requiring dual control to engage and to release.</w:t>
      </w:r>
      <w:r>
        <w:br/>
      </w:r>
      <w:r>
        <w:rPr>
          <w:rStyle w:val="VerbatimChar"/>
        </w:rPr>
        <w:t xml:space="preserve">4. Dependency-aware ordering: services with a required upgrade order are</w:t>
      </w:r>
      <w:r>
        <w:br/>
      </w:r>
      <w:r>
        <w:rPr>
          <w:rStyle w:val="VerbatimChar"/>
        </w:rPr>
        <w:t xml:space="preserve">   sequenced, and an incompatible version pairing is refused before it is</w:t>
      </w:r>
      <w:r>
        <w:br/>
      </w:r>
      <w:r>
        <w:rPr>
          <w:rStyle w:val="VerbatimChar"/>
        </w:rPr>
        <w:t xml:space="preserve">   attempted.</w:t>
      </w:r>
      <w:r>
        <w:br/>
      </w:r>
      <w:r>
        <w:rPr>
          <w:rStyle w:val="VerbatimChar"/>
        </w:rPr>
        <w:t xml:space="preserve">5. Scheduling: change windows, freeze periods (with a dual-controlled emergency</w:t>
      </w:r>
      <w:r>
        <w:br/>
      </w:r>
      <w:r>
        <w:rPr>
          <w:rStyle w:val="VerbatimChar"/>
        </w:rPr>
        <w:t xml:space="preserve">   override that is loudly audited), and maintenance-window awareness.</w:t>
      </w:r>
      <w:r>
        <w:br/>
      </w:r>
      <w:r>
        <w:rPr>
          <w:rStyle w:val="VerbatimChar"/>
        </w:rPr>
        <w:t xml:space="preserve">6. Reuse this mechanism for model version canaries (RF-MS-3) rather than building</w:t>
      </w:r>
      <w:r>
        <w:br/>
      </w:r>
      <w:r>
        <w:rPr>
          <w:rStyle w:val="VerbatimChar"/>
        </w:rPr>
        <w:t xml:space="preserve">   a second rollout system.</w:t>
      </w:r>
    </w:p>
    <w:p>
      <w:pPr>
        <w:pStyle w:val="FirstParagraph"/>
      </w:pPr>
      <w:r>
        <w:rPr>
          <w:bCs/>
          <w:b/>
        </w:rPr>
        <w:t xml:space="preserve">Acceptance criteria</w:t>
      </w:r>
    </w:p>
    <w:p>
      <w:pPr>
        <w:numPr>
          <w:ilvl w:val="0"/>
          <w:numId w:val="1070"/>
        </w:numPr>
        <w:pStyle w:val="Compact"/>
      </w:pPr>
      <w:r>
        <w:rPr>
          <w:bCs/>
          <w:b/>
        </w:rPr>
        <w:t xml:space="preserve">AC-RF-B-3a — Soak gates promotion.</w:t>
      </w:r>
      <w:r>
        <w:t xml:space="preserve"> </w:t>
      </w:r>
      <w:r>
        <w:rPr>
          <w:iCs/>
          <w:i/>
        </w:rPr>
        <w:t xml:space="preserve">Given</w:t>
      </w:r>
      <w:r>
        <w:t xml:space="preserve"> </w:t>
      </w:r>
      <w:r>
        <w:t xml:space="preserve">a ring whose soak has not elapsed or whose criteria are unmet,</w:t>
      </w:r>
      <w:r>
        <w:t xml:space="preserve"> </w:t>
      </w:r>
      <w:r>
        <w:rPr>
          <w:iCs/>
          <w:i/>
        </w:rPr>
        <w:t xml:space="preserve">when</w:t>
      </w:r>
      <w:r>
        <w:t xml:space="preserve"> </w:t>
      </w:r>
      <w:r>
        <w:t xml:space="preserve">promotion is attempted,</w:t>
      </w:r>
      <w:r>
        <w:t xml:space="preserve"> </w:t>
      </w:r>
      <w:r>
        <w:rPr>
          <w:iCs/>
          <w:i/>
        </w:rPr>
        <w:t xml:space="preserve">then</w:t>
      </w:r>
      <w:r>
        <w:t xml:space="preserve"> </w:t>
      </w:r>
      <w:r>
        <w:t xml:space="preserve">it is refused with the unmet criterion named.</w:t>
      </w:r>
    </w:p>
    <w:p>
      <w:pPr>
        <w:numPr>
          <w:ilvl w:val="0"/>
          <w:numId w:val="1070"/>
        </w:numPr>
        <w:pStyle w:val="Compact"/>
      </w:pPr>
      <w:r>
        <w:rPr>
          <w:bCs/>
          <w:b/>
        </w:rPr>
        <w:t xml:space="preserve">AC-RF-B-3b — Regression aborts automatically.</w:t>
      </w:r>
      <w:r>
        <w:t xml:space="preserve"> </w:t>
      </w:r>
      <w:r>
        <w:rPr>
          <w:iCs/>
          <w:i/>
        </w:rPr>
        <w:t xml:space="preserve">Given</w:t>
      </w:r>
      <w:r>
        <w:t xml:space="preserve"> </w:t>
      </w:r>
      <w:r>
        <w:t xml:space="preserve">an error-rate or SLO-burn regression in a canary,</w:t>
      </w:r>
      <w:r>
        <w:t xml:space="preserve"> </w:t>
      </w:r>
      <w:r>
        <w:rPr>
          <w:iCs/>
          <w:i/>
        </w:rPr>
        <w:t xml:space="preserve">when</w:t>
      </w:r>
      <w:r>
        <w:t xml:space="preserve"> </w:t>
      </w:r>
      <w:r>
        <w:t xml:space="preserve">it is detected,</w:t>
      </w:r>
      <w:r>
        <w:t xml:space="preserve"> </w:t>
      </w:r>
      <w:r>
        <w:rPr>
          <w:iCs/>
          <w:i/>
        </w:rPr>
        <w:t xml:space="preserve">then</w:t>
      </w:r>
      <w:r>
        <w:t xml:space="preserve"> </w:t>
      </w:r>
      <w:r>
        <w:t xml:space="preserve">the rollout aborts, affected nodes roll back, and the evidence is recorded and alerted.</w:t>
      </w:r>
    </w:p>
    <w:p>
      <w:pPr>
        <w:numPr>
          <w:ilvl w:val="0"/>
          <w:numId w:val="1070"/>
        </w:numPr>
        <w:pStyle w:val="Compact"/>
      </w:pPr>
      <w:r>
        <w:rPr>
          <w:bCs/>
          <w:b/>
        </w:rPr>
        <w:t xml:space="preserve">AC-RF-B-3c — Blast radius is bounded.</w:t>
      </w:r>
      <w:r>
        <w:t xml:space="preserve"> </w:t>
      </w:r>
      <w:r>
        <w:rPr>
          <w:iCs/>
          <w:i/>
        </w:rPr>
        <w:t xml:space="preserve">Given</w:t>
      </w:r>
      <w:r>
        <w:t xml:space="preserve"> </w:t>
      </w:r>
      <w:r>
        <w:t xml:space="preserve">a rollout with a concurrency limit,</w:t>
      </w:r>
      <w:r>
        <w:t xml:space="preserve"> </w:t>
      </w:r>
      <w:r>
        <w:rPr>
          <w:iCs/>
          <w:i/>
        </w:rPr>
        <w:t xml:space="preserve">when</w:t>
      </w:r>
      <w:r>
        <w:t xml:space="preserve"> </w:t>
      </w:r>
      <w:r>
        <w:t xml:space="preserve">it runs,</w:t>
      </w:r>
      <w:r>
        <w:t xml:space="preserve"> </w:t>
      </w:r>
      <w:r>
        <w:rPr>
          <w:iCs/>
          <w:i/>
        </w:rPr>
        <w:t xml:space="preserve">then</w:t>
      </w:r>
      <w:r>
        <w:t xml:space="preserve"> </w:t>
      </w:r>
      <w:r>
        <w:t xml:space="preserve">no more than that many nodes are ever in flight, and the failure threshold halts it.</w:t>
      </w:r>
    </w:p>
    <w:p>
      <w:pPr>
        <w:numPr>
          <w:ilvl w:val="0"/>
          <w:numId w:val="1070"/>
        </w:numPr>
        <w:pStyle w:val="Compact"/>
      </w:pPr>
      <w:r>
        <w:rPr>
          <w:bCs/>
          <w:b/>
        </w:rPr>
        <w:t xml:space="preserve">AC-RF-B-3d — Kill switch works.</w:t>
      </w:r>
      <w:r>
        <w:t xml:space="preserve"> </w:t>
      </w:r>
      <w:r>
        <w:rPr>
          <w:iCs/>
          <w:i/>
        </w:rPr>
        <w:t xml:space="preserve">Given</w:t>
      </w:r>
      <w:r>
        <w:t xml:space="preserve"> </w:t>
      </w:r>
      <w:r>
        <w:t xml:space="preserve">several in-flight rollouts,</w:t>
      </w:r>
      <w:r>
        <w:t xml:space="preserve"> </w:t>
      </w:r>
      <w:r>
        <w:rPr>
          <w:iCs/>
          <w:i/>
        </w:rPr>
        <w:t xml:space="preserve">when</w:t>
      </w:r>
      <w:r>
        <w:t xml:space="preserve"> </w:t>
      </w:r>
      <w:r>
        <w:t xml:space="preserve">the kill switch is engaged under dual control,</w:t>
      </w:r>
      <w:r>
        <w:t xml:space="preserve"> </w:t>
      </w:r>
      <w:r>
        <w:rPr>
          <w:iCs/>
          <w:i/>
        </w:rPr>
        <w:t xml:space="preserve">then</w:t>
      </w:r>
      <w:r>
        <w:t xml:space="preserve"> </w:t>
      </w:r>
      <w:r>
        <w:t xml:space="preserve">all halt, and release requires dual control.</w:t>
      </w:r>
    </w:p>
    <w:p>
      <w:pPr>
        <w:numPr>
          <w:ilvl w:val="0"/>
          <w:numId w:val="1070"/>
        </w:numPr>
        <w:pStyle w:val="Compact"/>
      </w:pPr>
      <w:r>
        <w:rPr>
          <w:bCs/>
          <w:b/>
        </w:rPr>
        <w:t xml:space="preserve">AC-RF-B-3e — Freeze is respected.</w:t>
      </w:r>
      <w:r>
        <w:t xml:space="preserve"> </w:t>
      </w:r>
      <w:r>
        <w:rPr>
          <w:iCs/>
          <w:i/>
        </w:rPr>
        <w:t xml:space="preserve">Given</w:t>
      </w:r>
      <w:r>
        <w:t xml:space="preserve"> </w:t>
      </w:r>
      <w:r>
        <w:t xml:space="preserve">an active freeze,</w:t>
      </w:r>
      <w:r>
        <w:t xml:space="preserve"> </w:t>
      </w:r>
      <w:r>
        <w:rPr>
          <w:iCs/>
          <w:i/>
        </w:rPr>
        <w:t xml:space="preserve">when</w:t>
      </w:r>
      <w:r>
        <w:t xml:space="preserve"> </w:t>
      </w:r>
      <w:r>
        <w:t xml:space="preserve">a rollout is attempted,</w:t>
      </w:r>
      <w:r>
        <w:t xml:space="preserve"> </w:t>
      </w:r>
      <w:r>
        <w:rPr>
          <w:iCs/>
          <w:i/>
        </w:rPr>
        <w:t xml:space="preserve">then</w:t>
      </w:r>
      <w:r>
        <w:t xml:space="preserve"> </w:t>
      </w:r>
      <w:r>
        <w:t xml:space="preserve">it is refused unless an emergency override is exercised, and the override is audited with its justification.</w:t>
      </w:r>
    </w:p>
    <w:p>
      <w:pPr>
        <w:numPr>
          <w:ilvl w:val="0"/>
          <w:numId w:val="1070"/>
        </w:numPr>
        <w:pStyle w:val="Compact"/>
      </w:pPr>
      <w:r>
        <w:rPr>
          <w:bCs/>
          <w:b/>
        </w:rPr>
        <w:t xml:space="preserve">AC-RF-B-3f — Ordering is enforced.</w:t>
      </w:r>
      <w:r>
        <w:t xml:space="preserve"> </w:t>
      </w:r>
      <w:r>
        <w:rPr>
          <w:iCs/>
          <w:i/>
        </w:rPr>
        <w:t xml:space="preserve">Given</w:t>
      </w:r>
      <w:r>
        <w:t xml:space="preserve"> </w:t>
      </w:r>
      <w:r>
        <w:t xml:space="preserve">services with a required order,</w:t>
      </w:r>
      <w:r>
        <w:t xml:space="preserve"> </w:t>
      </w:r>
      <w:r>
        <w:rPr>
          <w:iCs/>
          <w:i/>
        </w:rPr>
        <w:t xml:space="preserve">when</w:t>
      </w:r>
      <w:r>
        <w:t xml:space="preserve"> </w:t>
      </w:r>
      <w:r>
        <w:t xml:space="preserve">a rollout would violate it,</w:t>
      </w:r>
      <w:r>
        <w:t xml:space="preserve"> </w:t>
      </w:r>
      <w:r>
        <w:rPr>
          <w:iCs/>
          <w:i/>
        </w:rPr>
        <w:t xml:space="preserve">then</w:t>
      </w:r>
      <w:r>
        <w:t xml:space="preserve"> </w:t>
      </w:r>
      <w:r>
        <w:t xml:space="preserve">it is refused before any node is touched.</w:t>
      </w:r>
    </w:p>
    <w:p>
      <w:pPr>
        <w:pStyle w:val="FirstParagraph"/>
      </w:pPr>
      <w:r>
        <w:rPr>
          <w:bCs/>
          <w:b/>
        </w:rPr>
        <w:t xml:space="preserve">Done when:</w:t>
      </w:r>
      <w:r>
        <w:t xml:space="preserve"> </w:t>
      </w:r>
      <w:r>
        <w:t xml:space="preserve">rings, soak, auto-abort, kill switch and freeze are implemented and exercised against a real fleet.</w:t>
      </w:r>
    </w:p>
    <w:p>
      <w:r>
        <w:pict>
          <v:rect style="width:0;height:1.5pt" o:hralign="center" o:hrstd="t" o:hr="t"/>
        </w:pict>
      </w:r>
    </w:p>
    <w:bookmarkEnd w:id="109"/>
    <w:bookmarkStart w:id="110" w:name="X4424d3ef46c6576bab694c95b1a7e22d201326c"/>
    <w:p>
      <w:pPr>
        <w:pStyle w:val="Heading3"/>
      </w:pPr>
      <w:r>
        <w:t xml:space="preserve">RF-B-4 · Air-gapped bundle workflow, end to end</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Bifrost ·</w:t>
      </w:r>
      <w:r>
        <w:t xml:space="preserve"> </w:t>
      </w:r>
      <w:r>
        <w:rPr>
          <w:bCs/>
          <w:b/>
        </w:rPr>
        <w:t xml:space="preserve">Depends on:</w:t>
      </w:r>
      <w:r>
        <w:t xml:space="preserve"> </w:t>
      </w:r>
      <w:r>
        <w:t xml:space="preserve">RF-B-1, RF-SC-8</w:t>
      </w:r>
    </w:p>
    <w:p>
      <w:pPr>
        <w:pStyle w:val="BodyText"/>
      </w:pPr>
      <w:r>
        <w:rPr>
          <w:bCs/>
          <w:b/>
        </w:rPr>
        <w:t xml:space="preserve">Evidence.</w:t>
      </w:r>
      <w:r>
        <w:t xml:space="preserve"> </w:t>
      </w:r>
      <w:r>
        <w:rPr>
          <w:rStyle w:val="VerbatimChar"/>
        </w:rPr>
        <w:t xml:space="preserve">bifrost/bundle</w:t>
      </w:r>
      <w:r>
        <w:t xml:space="preserve"> </w:t>
      </w:r>
      <w:r>
        <w:t xml:space="preserve">(228 lines) and</w:t>
      </w:r>
      <w:r>
        <w:t xml:space="preserve"> </w:t>
      </w:r>
      <w:r>
        <w:rPr>
          <w:rStyle w:val="VerbatimChar"/>
        </w:rPr>
        <w:t xml:space="preserve">tests/ac_b_3.rs</w:t>
      </w:r>
      <w:r>
        <w:t xml:space="preserve"> </w:t>
      </w:r>
      <w:r>
        <w:t xml:space="preserve">implement and prove the bundle format and offline verification.</w:t>
      </w:r>
      <w:r>
        <w:t xml:space="preserve"> </w:t>
      </w:r>
      <w:r>
        <w:rPr>
          <w:rStyle w:val="VerbatimChar"/>
        </w:rPr>
        <w:t xml:space="preserve">deploy/README.md</w:t>
      </w:r>
      <w:r>
        <w:t xml:space="preserve"> </w:t>
      </w:r>
      <w:r>
        <w:t xml:space="preserve">promises a</w:t>
      </w:r>
      <w:r>
        <w:t xml:space="preserve"> </w:t>
      </w:r>
      <w:r>
        <w:rPr>
          <w:rStyle w:val="VerbatimChar"/>
        </w:rPr>
        <w:t xml:space="preserve">deploy/air-gap-bundle/</w:t>
      </w:r>
      <w:r>
        <w:t xml:space="preserve"> </w:t>
      </w:r>
      <w:r>
        <w:t xml:space="preserve">directory that does not exist. The operational workflow — produce, transport, ingest, apply, report back — is undefined.</w:t>
      </w:r>
    </w:p>
    <w:p>
      <w:pPr>
        <w:pStyle w:val="BodyText"/>
      </w:pPr>
      <w:r>
        <w:rPr>
          <w:bCs/>
          <w:b/>
        </w:rPr>
        <w:t xml:space="preserve">Prompt</w:t>
      </w:r>
    </w:p>
    <w:p>
      <w:pPr>
        <w:pStyle w:val="SourceCode"/>
      </w:pPr>
      <w:r>
        <w:rPr>
          <w:rStyle w:val="VerbatimChar"/>
        </w:rPr>
        <w:t xml:space="preserve">Turn the bundle format into an operational workflow.</w:t>
      </w:r>
      <w:r>
        <w:br/>
      </w:r>
      <w:r>
        <w:br/>
      </w:r>
      <w:r>
        <w:rPr>
          <w:rStyle w:val="VerbatimChar"/>
        </w:rPr>
        <w:t xml:space="preserve">1. Produce: `mg-bundle create` assembles a signed bundle from a set of promoted</w:t>
      </w:r>
      <w:r>
        <w:br/>
      </w:r>
      <w:r>
        <w:rPr>
          <w:rStyle w:val="VerbatimChar"/>
        </w:rPr>
        <w:t xml:space="preserve">   artefacts plus their SBOMs, signatures, attestations, the current trust</w:t>
      </w:r>
      <w:r>
        <w:br/>
      </w:r>
      <w:r>
        <w:rPr>
          <w:rStyle w:val="VerbatimChar"/>
        </w:rPr>
        <w:t xml:space="preserve">   anchors, model artefacts, configuration changes and the bundle manifest. It</w:t>
      </w:r>
      <w:r>
        <w:br/>
      </w:r>
      <w:r>
        <w:rPr>
          <w:rStyle w:val="VerbatimChar"/>
        </w:rPr>
        <w:t xml:space="preserve">   supports differential bundles against a stated site baseline so a site with</w:t>
      </w:r>
      <w:r>
        <w:br/>
      </w:r>
      <w:r>
        <w:rPr>
          <w:rStyle w:val="VerbatimChar"/>
        </w:rPr>
        <w:t xml:space="preserve">   most content already present receives only the delta.</w:t>
      </w:r>
      <w:r>
        <w:br/>
      </w:r>
      <w:r>
        <w:rPr>
          <w:rStyle w:val="VerbatimChar"/>
        </w:rPr>
        <w:t xml:space="preserve">2. Transport: define and document the media format, chunking for size-limited</w:t>
      </w:r>
      <w:r>
        <w:br/>
      </w:r>
      <w:r>
        <w:rPr>
          <w:rStyle w:val="VerbatimChar"/>
        </w:rPr>
        <w:t xml:space="preserve">   media, integrity verification per chunk, and a resumable transfer for</w:t>
      </w:r>
      <w:r>
        <w:br/>
      </w:r>
      <w:r>
        <w:rPr>
          <w:rStyle w:val="VerbatimChar"/>
        </w:rPr>
        <w:t xml:space="preserve">   multi-media transfers.</w:t>
      </w:r>
      <w:r>
        <w:br/>
      </w:r>
      <w:r>
        <w:rPr>
          <w:rStyle w:val="VerbatimChar"/>
        </w:rPr>
        <w:t xml:space="preserve">3. Ingest: `mg-bundle apply` at the receiving site verifies the whole chain</w:t>
      </w:r>
      <w:r>
        <w:br/>
      </w:r>
      <w:r>
        <w:rPr>
          <w:rStyle w:val="VerbatimChar"/>
        </w:rPr>
        <w:t xml:space="preserve">   offline against the site's anchors, refuses on ANY failure, applies</w:t>
      </w:r>
      <w:r>
        <w:br/>
      </w:r>
      <w:r>
        <w:rPr>
          <w:rStyle w:val="VerbatimChar"/>
        </w:rPr>
        <w:t xml:space="preserve">   atomically, and produces a signed receipt.</w:t>
      </w:r>
      <w:r>
        <w:br/>
      </w:r>
      <w:r>
        <w:rPr>
          <w:rStyle w:val="VerbatimChar"/>
        </w:rPr>
        <w:t xml:space="preserve">4. Report back: the receipt returns by the same physical path and updates the</w:t>
      </w:r>
      <w:r>
        <w:br/>
      </w:r>
      <w:r>
        <w:rPr>
          <w:rStyle w:val="VerbatimChar"/>
        </w:rPr>
        <w:t xml:space="preserve">   controller's fleet view, so a disconnected site's state is knowable at the</w:t>
      </w:r>
      <w:r>
        <w:br/>
      </w:r>
      <w:r>
        <w:rPr>
          <w:rStyle w:val="VerbatimChar"/>
        </w:rPr>
        <w:t xml:space="preserve">   origin — with an explicit staleness indicator so nobody mistakes an old</w:t>
      </w:r>
      <w:r>
        <w:br/>
      </w:r>
      <w:r>
        <w:rPr>
          <w:rStyle w:val="VerbatimChar"/>
        </w:rPr>
        <w:t xml:space="preserve">   receipt for current truth.</w:t>
      </w:r>
      <w:r>
        <w:br/>
      </w:r>
      <w:r>
        <w:rPr>
          <w:rStyle w:val="VerbatimChar"/>
        </w:rPr>
        <w:t xml:space="preserve">5. Bidirectional: the same mechanism carries audit exports, telemetry and</w:t>
      </w:r>
      <w:r>
        <w:br/>
      </w:r>
      <w:r>
        <w:rPr>
          <w:rStyle w:val="VerbatimChar"/>
        </w:rPr>
        <w:t xml:space="preserve">   incident evidence outward from the disconnected site, subject to marking-based</w:t>
      </w:r>
      <w:r>
        <w:br/>
      </w:r>
      <w:r>
        <w:rPr>
          <w:rStyle w:val="VerbatimChar"/>
        </w:rPr>
        <w:t xml:space="preserve">   egress rules (RF-API-6).</w:t>
      </w:r>
      <w:r>
        <w:br/>
      </w:r>
      <w:r>
        <w:rPr>
          <w:rStyle w:val="VerbatimChar"/>
        </w:rPr>
        <w:t xml:space="preserve">6. Write the runbook and populate deploy/air-gap-bundle/ — or correct</w:t>
      </w:r>
      <w:r>
        <w:br/>
      </w:r>
      <w:r>
        <w:rPr>
          <w:rStyle w:val="VerbatimChar"/>
        </w:rPr>
        <w:t xml:space="preserve">   deploy/README.md (RF-DOC-1).</w:t>
      </w:r>
    </w:p>
    <w:p>
      <w:pPr>
        <w:pStyle w:val="FirstParagraph"/>
      </w:pPr>
      <w:r>
        <w:rPr>
          <w:bCs/>
          <w:b/>
        </w:rPr>
        <w:t xml:space="preserve">Acceptance criteria</w:t>
      </w:r>
    </w:p>
    <w:p>
      <w:pPr>
        <w:numPr>
          <w:ilvl w:val="0"/>
          <w:numId w:val="1071"/>
        </w:numPr>
        <w:pStyle w:val="Compact"/>
      </w:pPr>
      <w:r>
        <w:rPr>
          <w:bCs/>
          <w:b/>
        </w:rPr>
        <w:t xml:space="preserve">AC-RF-B-4a — Full round trip.</w:t>
      </w:r>
      <w:r>
        <w:t xml:space="preserve"> </w:t>
      </w:r>
      <w:r>
        <w:rPr>
          <w:iCs/>
          <w:i/>
        </w:rPr>
        <w:t xml:space="preserve">Given</w:t>
      </w:r>
      <w:r>
        <w:t xml:space="preserve"> </w:t>
      </w:r>
      <w:r>
        <w:t xml:space="preserve">a promoted artefact set,</w:t>
      </w:r>
      <w:r>
        <w:t xml:space="preserve"> </w:t>
      </w:r>
      <w:r>
        <w:rPr>
          <w:iCs/>
          <w:i/>
        </w:rPr>
        <w:t xml:space="preserve">when</w:t>
      </w:r>
      <w:r>
        <w:t xml:space="preserve"> </w:t>
      </w:r>
      <w:r>
        <w:t xml:space="preserve">a bundle is created, physically transported, verified, applied and receipted,</w:t>
      </w:r>
      <w:r>
        <w:t xml:space="preserve"> </w:t>
      </w:r>
      <w:r>
        <w:rPr>
          <w:iCs/>
          <w:i/>
        </w:rPr>
        <w:t xml:space="preserve">then</w:t>
      </w:r>
      <w:r>
        <w:t xml:space="preserve"> </w:t>
      </w:r>
      <w:r>
        <w:t xml:space="preserve">the receiving site runs the new versions and the origin sees the receipt.</w:t>
      </w:r>
    </w:p>
    <w:p>
      <w:pPr>
        <w:numPr>
          <w:ilvl w:val="0"/>
          <w:numId w:val="1071"/>
        </w:numPr>
        <w:pStyle w:val="Compact"/>
      </w:pPr>
      <w:r>
        <w:rPr>
          <w:bCs/>
          <w:b/>
        </w:rPr>
        <w:t xml:space="preserve">AC-RF-B-4b — Any tamper is refused.</w:t>
      </w:r>
      <w:r>
        <w:t xml:space="preserve"> </w:t>
      </w:r>
      <w:r>
        <w:rPr>
          <w:iCs/>
          <w:i/>
        </w:rPr>
        <w:t xml:space="preserve">Given</w:t>
      </w:r>
      <w:r>
        <w:t xml:space="preserve"> </w:t>
      </w:r>
      <w:r>
        <w:t xml:space="preserve">a bundle with any altered byte,</w:t>
      </w:r>
      <w:r>
        <w:t xml:space="preserve"> </w:t>
      </w:r>
      <w:r>
        <w:rPr>
          <w:iCs/>
          <w:i/>
        </w:rPr>
        <w:t xml:space="preserve">when</w:t>
      </w:r>
      <w:r>
        <w:t xml:space="preserve"> </w:t>
      </w:r>
      <w:r>
        <w:t xml:space="preserve">applied,</w:t>
      </w:r>
      <w:r>
        <w:t xml:space="preserve"> </w:t>
      </w:r>
      <w:r>
        <w:rPr>
          <w:iCs/>
          <w:i/>
        </w:rPr>
        <w:t xml:space="preserve">then</w:t>
      </w:r>
      <w:r>
        <w:t xml:space="preserve"> </w:t>
      </w:r>
      <w:r>
        <w:t xml:space="preserve">it is refused offline with the failure identified, and nothing is applied.</w:t>
      </w:r>
    </w:p>
    <w:p>
      <w:pPr>
        <w:numPr>
          <w:ilvl w:val="0"/>
          <w:numId w:val="1071"/>
        </w:numPr>
        <w:pStyle w:val="Compact"/>
      </w:pPr>
      <w:r>
        <w:rPr>
          <w:bCs/>
          <w:b/>
        </w:rPr>
        <w:t xml:space="preserve">AC-RF-B-4c — Differential bundles work.</w:t>
      </w:r>
      <w:r>
        <w:t xml:space="preserve"> </w:t>
      </w:r>
      <w:r>
        <w:rPr>
          <w:iCs/>
          <w:i/>
        </w:rPr>
        <w:t xml:space="preserve">Given</w:t>
      </w:r>
      <w:r>
        <w:t xml:space="preserve"> </w:t>
      </w:r>
      <w:r>
        <w:t xml:space="preserve">a site at a known baseline,</w:t>
      </w:r>
      <w:r>
        <w:t xml:space="preserve"> </w:t>
      </w:r>
      <w:r>
        <w:rPr>
          <w:iCs/>
          <w:i/>
        </w:rPr>
        <w:t xml:space="preserve">when</w:t>
      </w:r>
      <w:r>
        <w:t xml:space="preserve"> </w:t>
      </w:r>
      <w:r>
        <w:t xml:space="preserve">a differential bundle is produced,</w:t>
      </w:r>
      <w:r>
        <w:t xml:space="preserve"> </w:t>
      </w:r>
      <w:r>
        <w:rPr>
          <w:iCs/>
          <w:i/>
        </w:rPr>
        <w:t xml:space="preserve">then</w:t>
      </w:r>
      <w:r>
        <w:t xml:space="preserve"> </w:t>
      </w:r>
      <w:r>
        <w:t xml:space="preserve">it contains only the delta and applies to exactly the same result as a full bundle.</w:t>
      </w:r>
    </w:p>
    <w:p>
      <w:pPr>
        <w:numPr>
          <w:ilvl w:val="0"/>
          <w:numId w:val="1071"/>
        </w:numPr>
        <w:pStyle w:val="Compact"/>
      </w:pPr>
      <w:r>
        <w:rPr>
          <w:bCs/>
          <w:b/>
        </w:rPr>
        <w:t xml:space="preserve">AC-RF-B-4d — Staleness is explicit.</w:t>
      </w:r>
      <w:r>
        <w:t xml:space="preserve"> </w:t>
      </w:r>
      <w:r>
        <w:rPr>
          <w:iCs/>
          <w:i/>
        </w:rPr>
        <w:t xml:space="preserve">Given</w:t>
      </w:r>
      <w:r>
        <w:t xml:space="preserve"> </w:t>
      </w:r>
      <w:r>
        <w:t xml:space="preserve">a site whose last receipt is old,</w:t>
      </w:r>
      <w:r>
        <w:t xml:space="preserve"> </w:t>
      </w:r>
      <w:r>
        <w:rPr>
          <w:iCs/>
          <w:i/>
        </w:rPr>
        <w:t xml:space="preserve">when</w:t>
      </w:r>
      <w:r>
        <w:t xml:space="preserve"> </w:t>
      </w:r>
      <w:r>
        <w:t xml:space="preserve">the fleet view is shown,</w:t>
      </w:r>
      <w:r>
        <w:t xml:space="preserve"> </w:t>
      </w:r>
      <w:r>
        <w:rPr>
          <w:iCs/>
          <w:i/>
        </w:rPr>
        <w:t xml:space="preserve">then</w:t>
      </w:r>
      <w:r>
        <w:t xml:space="preserve"> </w:t>
      </w:r>
      <w:r>
        <w:t xml:space="preserve">the staleness is displayed and the state is not presented as current.</w:t>
      </w:r>
    </w:p>
    <w:p>
      <w:pPr>
        <w:numPr>
          <w:ilvl w:val="0"/>
          <w:numId w:val="1071"/>
        </w:numPr>
        <w:pStyle w:val="Compact"/>
      </w:pPr>
      <w:r>
        <w:rPr>
          <w:bCs/>
          <w:b/>
        </w:rPr>
        <w:t xml:space="preserve">AC-RF-B-4e — Outbound respects markings.</w:t>
      </w:r>
      <w:r>
        <w:t xml:space="preserve"> </w:t>
      </w:r>
      <w:r>
        <w:rPr>
          <w:iCs/>
          <w:i/>
        </w:rPr>
        <w:t xml:space="preserve">Given</w:t>
      </w:r>
      <w:r>
        <w:t xml:space="preserve"> </w:t>
      </w:r>
      <w:r>
        <w:t xml:space="preserve">an outbound evidence bundle containing content above the permitted marking,</w:t>
      </w:r>
      <w:r>
        <w:t xml:space="preserve"> </w:t>
      </w:r>
      <w:r>
        <w:rPr>
          <w:iCs/>
          <w:i/>
        </w:rPr>
        <w:t xml:space="preserve">when</w:t>
      </w:r>
      <w:r>
        <w:t xml:space="preserve"> </w:t>
      </w:r>
      <w:r>
        <w:t xml:space="preserve">it is produced,</w:t>
      </w:r>
      <w:r>
        <w:t xml:space="preserve"> </w:t>
      </w:r>
      <w:r>
        <w:rPr>
          <w:iCs/>
          <w:i/>
        </w:rPr>
        <w:t xml:space="preserve">then</w:t>
      </w:r>
      <w:r>
        <w:t xml:space="preserve"> </w:t>
      </w:r>
      <w:r>
        <w:t xml:space="preserve">that content is withheld and the withholding is recorded.</w:t>
      </w:r>
    </w:p>
    <w:p>
      <w:pPr>
        <w:numPr>
          <w:ilvl w:val="0"/>
          <w:numId w:val="1071"/>
        </w:numPr>
        <w:pStyle w:val="Compact"/>
      </w:pPr>
      <w:r>
        <w:rPr>
          <w:bCs/>
          <w:b/>
        </w:rPr>
        <w:t xml:space="preserve">AC-RF-B-4f — Chunked media works.</w:t>
      </w:r>
      <w:r>
        <w:t xml:space="preserve"> </w:t>
      </w:r>
      <w:r>
        <w:rPr>
          <w:iCs/>
          <w:i/>
        </w:rPr>
        <w:t xml:space="preserve">Given</w:t>
      </w:r>
      <w:r>
        <w:t xml:space="preserve"> </w:t>
      </w:r>
      <w:r>
        <w:t xml:space="preserve">a bundle larger than the media,</w:t>
      </w:r>
      <w:r>
        <w:t xml:space="preserve"> </w:t>
      </w:r>
      <w:r>
        <w:rPr>
          <w:iCs/>
          <w:i/>
        </w:rPr>
        <w:t xml:space="preserve">when</w:t>
      </w:r>
      <w:r>
        <w:t xml:space="preserve"> </w:t>
      </w:r>
      <w:r>
        <w:t xml:space="preserve">split and transported,</w:t>
      </w:r>
      <w:r>
        <w:t xml:space="preserve"> </w:t>
      </w:r>
      <w:r>
        <w:rPr>
          <w:iCs/>
          <w:i/>
        </w:rPr>
        <w:t xml:space="preserve">then</w:t>
      </w:r>
      <w:r>
        <w:t xml:space="preserve"> </w:t>
      </w:r>
      <w:r>
        <w:t xml:space="preserve">it reassembles, verifies and applies.</w:t>
      </w:r>
    </w:p>
    <w:p>
      <w:pPr>
        <w:pStyle w:val="FirstParagraph"/>
      </w:pPr>
      <w:r>
        <w:rPr>
          <w:bCs/>
          <w:b/>
        </w:rPr>
        <w:t xml:space="preserve">Done when:</w:t>
      </w:r>
      <w:r>
        <w:t xml:space="preserve"> </w:t>
      </w:r>
      <w:r>
        <w:t xml:space="preserve">the round trip is demonstrated with physical media and documented as a runbook.</w:t>
      </w:r>
    </w:p>
    <w:p>
      <w:r>
        <w:pict>
          <v:rect style="width:0;height:1.5pt" o:hralign="center" o:hrstd="t" o:hr="t"/>
        </w:pict>
      </w:r>
    </w:p>
    <w:bookmarkEnd w:id="110"/>
    <w:bookmarkStart w:id="111" w:name="Xe85167de9f098437ae14159b0b6e45a87844144"/>
    <w:p>
      <w:pPr>
        <w:pStyle w:val="Heading3"/>
      </w:pPr>
      <w:r>
        <w:t xml:space="preserve">RF-B-5 · Release-risk intelligence wired to real evidence</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Bifrost ·</w:t>
      </w:r>
      <w:r>
        <w:t xml:space="preserve"> </w:t>
      </w:r>
      <w:r>
        <w:rPr>
          <w:bCs/>
          <w:b/>
        </w:rPr>
        <w:t xml:space="preserve">Depends on:</w:t>
      </w:r>
      <w:r>
        <w:t xml:space="preserve"> </w:t>
      </w:r>
      <w:r>
        <w:t xml:space="preserve">RF-SC-4, RF-MI-4</w:t>
      </w:r>
    </w:p>
    <w:p>
      <w:pPr>
        <w:pStyle w:val="BodyText"/>
      </w:pPr>
      <w:r>
        <w:rPr>
          <w:bCs/>
          <w:b/>
        </w:rPr>
        <w:t xml:space="preserve">Evidence.</w:t>
      </w:r>
      <w:r>
        <w:t xml:space="preserve"> </w:t>
      </w:r>
      <w:r>
        <w:rPr>
          <w:rStyle w:val="VerbatimChar"/>
        </w:rPr>
        <w:t xml:space="preserve">bifrost/risk</w:t>
      </w:r>
      <w:r>
        <w:t xml:space="preserve"> </w:t>
      </w:r>
      <w:r>
        <w:t xml:space="preserve">(780 lines) implements the A.7 release-risk prompt, the advisor and a gate. Its evidence today is supplied by the caller.</w:t>
      </w:r>
    </w:p>
    <w:p>
      <w:pPr>
        <w:pStyle w:val="BodyText"/>
      </w:pPr>
      <w:r>
        <w:rPr>
          <w:bCs/>
          <w:b/>
        </w:rPr>
        <w:t xml:space="preserve">Prompt</w:t>
      </w:r>
    </w:p>
    <w:p>
      <w:pPr>
        <w:pStyle w:val="SourceCode"/>
      </w:pPr>
      <w:r>
        <w:rPr>
          <w:rStyle w:val="VerbatimChar"/>
        </w:rPr>
        <w:t xml:space="preserve">Ground the release-risk analysis in real evidence.</w:t>
      </w:r>
      <w:r>
        <w:br/>
      </w:r>
      <w:r>
        <w:br/>
      </w:r>
      <w:r>
        <w:rPr>
          <w:rStyle w:val="VerbatimChar"/>
        </w:rPr>
        <w:t xml:space="preserve">1. Feed A.7 real inputs: the actual SBOM diff between the incumbent and the</w:t>
      </w:r>
      <w:r>
        <w:br/>
      </w:r>
      <w:r>
        <w:rPr>
          <w:rStyle w:val="VerbatimChar"/>
        </w:rPr>
        <w:t xml:space="preserve">   candidate, the actual scan findings from RF-SC-4, the actual change set</w:t>
      </w:r>
      <w:r>
        <w:br/>
      </w:r>
      <w:r>
        <w:rPr>
          <w:rStyle w:val="VerbatimChar"/>
        </w:rPr>
        <w:t xml:space="preserve">   (commits, touched subsystems), the actual test and Eval results, and the</w:t>
      </w:r>
      <w:r>
        <w:br/>
      </w:r>
      <w:r>
        <w:rPr>
          <w:rStyle w:val="VerbatimChar"/>
        </w:rPr>
        <w:t xml:space="preserve">   actual recent incident and rollback history for the affected services.</w:t>
      </w:r>
      <w:r>
        <w:br/>
      </w:r>
      <w:r>
        <w:rPr>
          <w:rStyle w:val="VerbatimChar"/>
        </w:rPr>
        <w:t xml:space="preserve">2. Enforce the EV-A7 contract: every risk claim must cite specific evidence; an</w:t>
      </w:r>
      <w:r>
        <w:br/>
      </w:r>
      <w:r>
        <w:rPr>
          <w:rStyle w:val="VerbatimChar"/>
        </w:rPr>
        <w:t xml:space="preserve">   uncited claim is rejected by the output guardrail rather than shown. The</w:t>
      </w:r>
      <w:r>
        <w:br/>
      </w:r>
      <w:r>
        <w:rPr>
          <w:rStyle w:val="VerbatimChar"/>
        </w:rPr>
        <w:t xml:space="preserve">   advisory-only nature is preserved — A.7 informs the gate, humans decide.</w:t>
      </w:r>
      <w:r>
        <w:br/>
      </w:r>
      <w:r>
        <w:rPr>
          <w:rStyle w:val="VerbatimChar"/>
        </w:rPr>
        <w:t xml:space="preserve">3. Make the gate policy explicit and configurable: which risk levels require</w:t>
      </w:r>
      <w:r>
        <w:br/>
      </w:r>
      <w:r>
        <w:rPr>
          <w:rStyle w:val="VerbatimChar"/>
        </w:rPr>
        <w:t xml:space="preserve">   which approvals, which are blocked outright, and how an override is recorded</w:t>
      </w:r>
      <w:r>
        <w:br/>
      </w:r>
      <w:r>
        <w:rPr>
          <w:rStyle w:val="VerbatimChar"/>
        </w:rPr>
        <w:t xml:space="preserve">   (who, why, what they were told).</w:t>
      </w:r>
      <w:r>
        <w:br/>
      </w:r>
      <w:r>
        <w:rPr>
          <w:rStyle w:val="VerbatimChar"/>
        </w:rPr>
        <w:t xml:space="preserve">4. Track calibration: record predicted risk against observed outcome (did it roll</w:t>
      </w:r>
      <w:r>
        <w:br/>
      </w:r>
      <w:r>
        <w:rPr>
          <w:rStyle w:val="VerbatimChar"/>
        </w:rPr>
        <w:t xml:space="preserve">   back? did it incident?) and report the advisor's accuracy over time. An</w:t>
      </w:r>
      <w:r>
        <w:br/>
      </w:r>
      <w:r>
        <w:rPr>
          <w:rStyle w:val="VerbatimChar"/>
        </w:rPr>
        <w:t xml:space="preserve">   uncalibrated risk score is worse than none because it manufactures confidence.</w:t>
      </w:r>
      <w:r>
        <w:br/>
      </w:r>
      <w:r>
        <w:rPr>
          <w:rStyle w:val="VerbatimChar"/>
        </w:rPr>
        <w:t xml:space="preserve">5. Surface it on the Release Console: the risk assessment, its evidence, the</w:t>
      </w:r>
      <w:r>
        <w:br/>
      </w:r>
      <w:r>
        <w:rPr>
          <w:rStyle w:val="VerbatimChar"/>
        </w:rPr>
        <w:t xml:space="preserve">   gate decision, and the calibration history.</w:t>
      </w:r>
    </w:p>
    <w:p>
      <w:pPr>
        <w:pStyle w:val="FirstParagraph"/>
      </w:pPr>
      <w:r>
        <w:rPr>
          <w:bCs/>
          <w:b/>
        </w:rPr>
        <w:t xml:space="preserve">Acceptance criteria</w:t>
      </w:r>
    </w:p>
    <w:p>
      <w:pPr>
        <w:numPr>
          <w:ilvl w:val="0"/>
          <w:numId w:val="1072"/>
        </w:numPr>
        <w:pStyle w:val="Compact"/>
      </w:pPr>
      <w:r>
        <w:rPr>
          <w:bCs/>
          <w:b/>
        </w:rPr>
        <w:t xml:space="preserve">AC-RF-B-5a — Evidence is real.</w:t>
      </w:r>
      <w:r>
        <w:t xml:space="preserve"> </w:t>
      </w:r>
      <w:r>
        <w:rPr>
          <w:iCs/>
          <w:i/>
        </w:rPr>
        <w:t xml:space="preserve">Given</w:t>
      </w:r>
      <w:r>
        <w:t xml:space="preserve"> </w:t>
      </w:r>
      <w:r>
        <w:t xml:space="preserve">a candidate release,</w:t>
      </w:r>
      <w:r>
        <w:t xml:space="preserve"> </w:t>
      </w:r>
      <w:r>
        <w:rPr>
          <w:iCs/>
          <w:i/>
        </w:rPr>
        <w:t xml:space="preserve">when</w:t>
      </w:r>
      <w:r>
        <w:t xml:space="preserve"> </w:t>
      </w:r>
      <w:r>
        <w:t xml:space="preserve">A.7 runs,</w:t>
      </w:r>
      <w:r>
        <w:t xml:space="preserve"> </w:t>
      </w:r>
      <w:r>
        <w:rPr>
          <w:iCs/>
          <w:i/>
        </w:rPr>
        <w:t xml:space="preserve">then</w:t>
      </w:r>
      <w:r>
        <w:t xml:space="preserve"> </w:t>
      </w:r>
      <w:r>
        <w:t xml:space="preserve">its inputs are the real SBOM diff, scan findings, change set and test results, verifiable from the record.</w:t>
      </w:r>
    </w:p>
    <w:p>
      <w:pPr>
        <w:numPr>
          <w:ilvl w:val="0"/>
          <w:numId w:val="1072"/>
        </w:numPr>
        <w:pStyle w:val="Compact"/>
      </w:pPr>
      <w:r>
        <w:rPr>
          <w:bCs/>
          <w:b/>
        </w:rPr>
        <w:t xml:space="preserve">AC-RF-B-5b — Uncited claims are rejected.</w:t>
      </w:r>
      <w:r>
        <w:t xml:space="preserve"> </w:t>
      </w:r>
      <w:r>
        <w:rPr>
          <w:iCs/>
          <w:i/>
        </w:rPr>
        <w:t xml:space="preserve">Given</w:t>
      </w:r>
      <w:r>
        <w:t xml:space="preserve"> </w:t>
      </w:r>
      <w:r>
        <w:t xml:space="preserve">an A.7 output containing a claim with no evidence citation,</w:t>
      </w:r>
      <w:r>
        <w:t xml:space="preserve"> </w:t>
      </w:r>
      <w:r>
        <w:rPr>
          <w:iCs/>
          <w:i/>
        </w:rPr>
        <w:t xml:space="preserve">when</w:t>
      </w:r>
      <w:r>
        <w:t xml:space="preserve"> </w:t>
      </w:r>
      <w:r>
        <w:t xml:space="preserve">the output guardrail runs,</w:t>
      </w:r>
      <w:r>
        <w:t xml:space="preserve"> </w:t>
      </w:r>
      <w:r>
        <w:rPr>
          <w:iCs/>
          <w:i/>
        </w:rPr>
        <w:t xml:space="preserve">then</w:t>
      </w:r>
      <w:r>
        <w:t xml:space="preserve"> </w:t>
      </w:r>
      <w:r>
        <w:t xml:space="preserve">the response is rejected, not displayed.</w:t>
      </w:r>
    </w:p>
    <w:p>
      <w:pPr>
        <w:numPr>
          <w:ilvl w:val="0"/>
          <w:numId w:val="1072"/>
        </w:numPr>
        <w:pStyle w:val="Compact"/>
      </w:pPr>
      <w:r>
        <w:rPr>
          <w:bCs/>
          <w:b/>
        </w:rPr>
        <w:t xml:space="preserve">AC-RF-B-5c — The gate is policy, not prose.</w:t>
      </w:r>
      <w:r>
        <w:t xml:space="preserve"> </w:t>
      </w:r>
      <w:r>
        <w:rPr>
          <w:iCs/>
          <w:i/>
        </w:rPr>
        <w:t xml:space="preserve">Given</w:t>
      </w:r>
      <w:r>
        <w:t xml:space="preserve"> </w:t>
      </w:r>
      <w:r>
        <w:t xml:space="preserve">a risk level,</w:t>
      </w:r>
      <w:r>
        <w:t xml:space="preserve"> </w:t>
      </w:r>
      <w:r>
        <w:rPr>
          <w:iCs/>
          <w:i/>
        </w:rPr>
        <w:t xml:space="preserve">when</w:t>
      </w:r>
      <w:r>
        <w:t xml:space="preserve"> </w:t>
      </w:r>
      <w:r>
        <w:t xml:space="preserve">the gate evaluates,</w:t>
      </w:r>
      <w:r>
        <w:t xml:space="preserve"> </w:t>
      </w:r>
      <w:r>
        <w:rPr>
          <w:iCs/>
          <w:i/>
        </w:rPr>
        <w:t xml:space="preserve">then</w:t>
      </w:r>
      <w:r>
        <w:t xml:space="preserve"> </w:t>
      </w:r>
      <w:r>
        <w:t xml:space="preserve">the required approvals follow the configured policy, and an override records who, why and what they were shown.</w:t>
      </w:r>
    </w:p>
    <w:p>
      <w:pPr>
        <w:numPr>
          <w:ilvl w:val="0"/>
          <w:numId w:val="1072"/>
        </w:numPr>
        <w:pStyle w:val="Compact"/>
      </w:pPr>
      <w:r>
        <w:rPr>
          <w:bCs/>
          <w:b/>
        </w:rPr>
        <w:t xml:space="preserve">AC-RF-B-5d — Calibration is reported.</w:t>
      </w:r>
      <w:r>
        <w:t xml:space="preserve"> </w:t>
      </w:r>
      <w:r>
        <w:rPr>
          <w:iCs/>
          <w:i/>
        </w:rPr>
        <w:t xml:space="preserve">Given</w:t>
      </w:r>
      <w:r>
        <w:t xml:space="preserve"> </w:t>
      </w:r>
      <w:r>
        <w:t xml:space="preserve">accumulated releases,</w:t>
      </w:r>
      <w:r>
        <w:t xml:space="preserve"> </w:t>
      </w:r>
      <w:r>
        <w:rPr>
          <w:iCs/>
          <w:i/>
        </w:rPr>
        <w:t xml:space="preserve">when</w:t>
      </w:r>
      <w:r>
        <w:t xml:space="preserve"> </w:t>
      </w:r>
      <w:r>
        <w:t xml:space="preserve">the Release Console is opened,</w:t>
      </w:r>
      <w:r>
        <w:t xml:space="preserve"> </w:t>
      </w:r>
      <w:r>
        <w:rPr>
          <w:iCs/>
          <w:i/>
        </w:rPr>
        <w:t xml:space="preserve">then</w:t>
      </w:r>
      <w:r>
        <w:t xml:space="preserve"> </w:t>
      </w:r>
      <w:r>
        <w:t xml:space="preserve">predicted-versus-observed risk accuracy is shown.</w:t>
      </w:r>
    </w:p>
    <w:p>
      <w:pPr>
        <w:pStyle w:val="FirstParagraph"/>
      </w:pPr>
      <w:r>
        <w:rPr>
          <w:bCs/>
          <w:b/>
        </w:rPr>
        <w:t xml:space="preserve">Done when:</w:t>
      </w:r>
      <w:r>
        <w:t xml:space="preserve"> </w:t>
      </w:r>
      <w:r>
        <w:t xml:space="preserve">A.7 runs on real evidence with citation enforcement; the gate policy is configurable; calibration is tracked.</w:t>
      </w:r>
    </w:p>
    <w:p>
      <w:r>
        <w:pict>
          <v:rect style="width:0;height:1.5pt" o:hralign="center" o:hrstd="t" o:hr="t"/>
        </w:pict>
      </w:r>
    </w:p>
    <w:bookmarkEnd w:id="111"/>
    <w:bookmarkStart w:id="112" w:name="X631abf6e44e2c9d996038f79da63318ea1c79e9"/>
    <w:p>
      <w:pPr>
        <w:pStyle w:val="Heading3"/>
      </w:pPr>
      <w:r>
        <w:t xml:space="preserve">RF-B-6 · Configuration and secret delivery</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Bifrost ·</w:t>
      </w:r>
      <w:r>
        <w:t xml:space="preserve"> </w:t>
      </w:r>
      <w:r>
        <w:rPr>
          <w:bCs/>
          <w:b/>
        </w:rPr>
        <w:t xml:space="preserve">Depends on:</w:t>
      </w:r>
      <w:r>
        <w:t xml:space="preserve"> </w:t>
      </w:r>
      <w:r>
        <w:t xml:space="preserve">RF-B-2, RF-PER-4</w:t>
      </w:r>
    </w:p>
    <w:p>
      <w:pPr>
        <w:pStyle w:val="BodyText"/>
      </w:pPr>
      <w:r>
        <w:rPr>
          <w:bCs/>
          <w:b/>
        </w:rPr>
        <w:t xml:space="preserve">Prompt</w:t>
      </w:r>
    </w:p>
    <w:p>
      <w:pPr>
        <w:pStyle w:val="SourceCode"/>
      </w:pPr>
      <w:r>
        <w:rPr>
          <w:rStyle w:val="VerbatimChar"/>
        </w:rPr>
        <w:t xml:space="preserve">Deliver configuration and secrets with the same rigour as code.</w:t>
      </w:r>
      <w:r>
        <w:br/>
      </w:r>
      <w:r>
        <w:br/>
      </w:r>
      <w:r>
        <w:rPr>
          <w:rStyle w:val="VerbatimChar"/>
        </w:rPr>
        <w:t xml:space="preserve">1. Configuration as a versioned, signed, rollable artefact travelling the same</w:t>
      </w:r>
      <w:r>
        <w:br/>
      </w:r>
      <w:r>
        <w:rPr>
          <w:rStyle w:val="VerbatimChar"/>
        </w:rPr>
        <w:t xml:space="preserve">   rings, with the same verification and the same rollback. A configuration</w:t>
      </w:r>
      <w:r>
        <w:br/>
      </w:r>
      <w:r>
        <w:rPr>
          <w:rStyle w:val="VerbatimChar"/>
        </w:rPr>
        <w:t xml:space="preserve">   change is a release, not an out-of-band edit.</w:t>
      </w:r>
      <w:r>
        <w:br/>
      </w:r>
      <w:r>
        <w:rPr>
          <w:rStyle w:val="VerbatimChar"/>
        </w:rPr>
        <w:t xml:space="preserve">2. Validate before apply: schema validation and a dry-run on the target</w:t>
      </w:r>
      <w:r>
        <w:br/>
      </w:r>
      <w:r>
        <w:rPr>
          <w:rStyle w:val="VerbatimChar"/>
        </w:rPr>
        <w:t xml:space="preserve">   (RF-RT-1's --check-config) before the change takes effect; a node that cannot</w:t>
      </w:r>
      <w:r>
        <w:br/>
      </w:r>
      <w:r>
        <w:rPr>
          <w:rStyle w:val="VerbatimChar"/>
        </w:rPr>
        <w:t xml:space="preserve">   validate does not apply.</w:t>
      </w:r>
      <w:r>
        <w:br/>
      </w:r>
      <w:r>
        <w:rPr>
          <w:rStyle w:val="VerbatimChar"/>
        </w:rPr>
        <w:t xml:space="preserve">3. Secrets are never in configuration artefacts. Deliver references; the node</w:t>
      </w:r>
      <w:r>
        <w:br/>
      </w:r>
      <w:r>
        <w:rPr>
          <w:rStyle w:val="VerbatimChar"/>
        </w:rPr>
        <w:t xml:space="preserve">   resolves them from KMS under its workload identity. A secret value must never</w:t>
      </w:r>
      <w:r>
        <w:br/>
      </w:r>
      <w:r>
        <w:rPr>
          <w:rStyle w:val="VerbatimChar"/>
        </w:rPr>
        <w:t xml:space="preserve">   appear in a bundle, a manifest, a log or a UI.</w:t>
      </w:r>
      <w:r>
        <w:br/>
      </w:r>
      <w:r>
        <w:rPr>
          <w:rStyle w:val="VerbatimChar"/>
        </w:rPr>
        <w:t xml:space="preserve">4. Reload semantics: declare per setting whether it is hot-reloadable or requires</w:t>
      </w:r>
      <w:r>
        <w:br/>
      </w:r>
      <w:r>
        <w:rPr>
          <w:rStyle w:val="VerbatimChar"/>
        </w:rPr>
        <w:t xml:space="preserve">   a restart, and drive restarts through the rollout mechanism so a config change</w:t>
      </w:r>
      <w:r>
        <w:br/>
      </w:r>
      <w:r>
        <w:rPr>
          <w:rStyle w:val="VerbatimChar"/>
        </w:rPr>
        <w:t xml:space="preserve">   cannot cause an unplanned outage.</w:t>
      </w:r>
      <w:r>
        <w:br/>
      </w:r>
      <w:r>
        <w:rPr>
          <w:rStyle w:val="VerbatimChar"/>
        </w:rPr>
        <w:t xml:space="preserve">5. Drift: detect nodes whose effective configuration differs from the intended</w:t>
      </w:r>
      <w:r>
        <w:br/>
      </w:r>
      <w:r>
        <w:rPr>
          <w:rStyle w:val="VerbatimChar"/>
        </w:rPr>
        <w:t xml:space="preserve">   version and report it (feeds RF-RT-7's mg-posture).</w:t>
      </w:r>
    </w:p>
    <w:p>
      <w:pPr>
        <w:pStyle w:val="FirstParagraph"/>
      </w:pPr>
      <w:r>
        <w:rPr>
          <w:bCs/>
          <w:b/>
        </w:rPr>
        <w:t xml:space="preserve">Acceptance criteria</w:t>
      </w:r>
    </w:p>
    <w:p>
      <w:pPr>
        <w:numPr>
          <w:ilvl w:val="0"/>
          <w:numId w:val="1073"/>
        </w:numPr>
        <w:pStyle w:val="Compact"/>
      </w:pPr>
      <w:r>
        <w:rPr>
          <w:bCs/>
          <w:b/>
        </w:rPr>
        <w:t xml:space="preserve">AC-RF-B-6a — Config rolls and rolls back.</w:t>
      </w:r>
      <w:r>
        <w:t xml:space="preserve"> </w:t>
      </w:r>
      <w:r>
        <w:rPr>
          <w:iCs/>
          <w:i/>
        </w:rPr>
        <w:t xml:space="preserve">Given</w:t>
      </w:r>
      <w:r>
        <w:t xml:space="preserve"> </w:t>
      </w:r>
      <w:r>
        <w:t xml:space="preserve">a configuration change,</w:t>
      </w:r>
      <w:r>
        <w:t xml:space="preserve"> </w:t>
      </w:r>
      <w:r>
        <w:rPr>
          <w:iCs/>
          <w:i/>
        </w:rPr>
        <w:t xml:space="preserve">when</w:t>
      </w:r>
      <w:r>
        <w:t xml:space="preserve"> </w:t>
      </w:r>
      <w:r>
        <w:t xml:space="preserve">it is delivered through rings,</w:t>
      </w:r>
      <w:r>
        <w:t xml:space="preserve"> </w:t>
      </w:r>
      <w:r>
        <w:rPr>
          <w:iCs/>
          <w:i/>
        </w:rPr>
        <w:t xml:space="preserve">then</w:t>
      </w:r>
      <w:r>
        <w:t xml:space="preserve"> </w:t>
      </w:r>
      <w:r>
        <w:t xml:space="preserve">it applies progressively and rolls back on failure exactly as code does.</w:t>
      </w:r>
    </w:p>
    <w:p>
      <w:pPr>
        <w:numPr>
          <w:ilvl w:val="0"/>
          <w:numId w:val="1073"/>
        </w:numPr>
        <w:pStyle w:val="Compact"/>
      </w:pPr>
      <w:r>
        <w:rPr>
          <w:bCs/>
          <w:b/>
        </w:rPr>
        <w:t xml:space="preserve">AC-RF-B-6b — Invalid config never applies.</w:t>
      </w:r>
      <w:r>
        <w:t xml:space="preserve"> </w:t>
      </w:r>
      <w:r>
        <w:rPr>
          <w:iCs/>
          <w:i/>
        </w:rPr>
        <w:t xml:space="preserve">Given</w:t>
      </w:r>
      <w:r>
        <w:t xml:space="preserve"> </w:t>
      </w:r>
      <w:r>
        <w:t xml:space="preserve">a configuration failing validation on a node,</w:t>
      </w:r>
      <w:r>
        <w:t xml:space="preserve"> </w:t>
      </w:r>
      <w:r>
        <w:rPr>
          <w:iCs/>
          <w:i/>
        </w:rPr>
        <w:t xml:space="preserve">when</w:t>
      </w:r>
      <w:r>
        <w:t xml:space="preserve"> </w:t>
      </w:r>
      <w:r>
        <w:t xml:space="preserve">it is delivered,</w:t>
      </w:r>
      <w:r>
        <w:t xml:space="preserve"> </w:t>
      </w:r>
      <w:r>
        <w:rPr>
          <w:iCs/>
          <w:i/>
        </w:rPr>
        <w:t xml:space="preserve">then</w:t>
      </w:r>
      <w:r>
        <w:t xml:space="preserve"> </w:t>
      </w:r>
      <w:r>
        <w:t xml:space="preserve">the node keeps its current configuration and reports the failure.</w:t>
      </w:r>
    </w:p>
    <w:p>
      <w:pPr>
        <w:numPr>
          <w:ilvl w:val="0"/>
          <w:numId w:val="1073"/>
        </w:numPr>
        <w:pStyle w:val="Compact"/>
      </w:pPr>
      <w:r>
        <w:rPr>
          <w:bCs/>
          <w:b/>
        </w:rPr>
        <w:t xml:space="preserve">AC-RF-B-6c — No secrets in artefacts.</w:t>
      </w:r>
      <w:r>
        <w:t xml:space="preserve"> </w:t>
      </w:r>
      <w:r>
        <w:rPr>
          <w:iCs/>
          <w:i/>
        </w:rPr>
        <w:t xml:space="preserve">Given</w:t>
      </w:r>
      <w:r>
        <w:t xml:space="preserve"> </w:t>
      </w:r>
      <w:r>
        <w:t xml:space="preserve">any configuration artefact, bundle, log or UI surface,</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no secret value is present — only references.</w:t>
      </w:r>
    </w:p>
    <w:p>
      <w:pPr>
        <w:numPr>
          <w:ilvl w:val="0"/>
          <w:numId w:val="1073"/>
        </w:numPr>
        <w:pStyle w:val="Compact"/>
      </w:pPr>
      <w:r>
        <w:rPr>
          <w:bCs/>
          <w:b/>
        </w:rPr>
        <w:t xml:space="preserve">AC-RF-B-6d — Restarts are orchestrated.</w:t>
      </w:r>
      <w:r>
        <w:t xml:space="preserve"> </w:t>
      </w:r>
      <w:r>
        <w:rPr>
          <w:iCs/>
          <w:i/>
        </w:rPr>
        <w:t xml:space="preserve">Given</w:t>
      </w:r>
      <w:r>
        <w:t xml:space="preserve"> </w:t>
      </w:r>
      <w:r>
        <w:t xml:space="preserve">a change requiring restart,</w:t>
      </w:r>
      <w:r>
        <w:t xml:space="preserve"> </w:t>
      </w:r>
      <w:r>
        <w:rPr>
          <w:iCs/>
          <w:i/>
        </w:rPr>
        <w:t xml:space="preserve">when</w:t>
      </w:r>
      <w:r>
        <w:t xml:space="preserve"> </w:t>
      </w:r>
      <w:r>
        <w:t xml:space="preserve">applied,</w:t>
      </w:r>
      <w:r>
        <w:t xml:space="preserve"> </w:t>
      </w:r>
      <w:r>
        <w:rPr>
          <w:iCs/>
          <w:i/>
        </w:rPr>
        <w:t xml:space="preserve">then</w:t>
      </w:r>
      <w:r>
        <w:t xml:space="preserve"> </w:t>
      </w:r>
      <w:r>
        <w:t xml:space="preserve">restarts flow through the rollout mechanism with availability preserved.</w:t>
      </w:r>
    </w:p>
    <w:p>
      <w:pPr>
        <w:numPr>
          <w:ilvl w:val="0"/>
          <w:numId w:val="1073"/>
        </w:numPr>
        <w:pStyle w:val="Compact"/>
      </w:pPr>
      <w:r>
        <w:rPr>
          <w:bCs/>
          <w:b/>
        </w:rPr>
        <w:t xml:space="preserve">AC-RF-B-6e — Drift is detected.</w:t>
      </w:r>
      <w:r>
        <w:t xml:space="preserve"> </w:t>
      </w:r>
      <w:r>
        <w:rPr>
          <w:iCs/>
          <w:i/>
        </w:rPr>
        <w:t xml:space="preserve">Given</w:t>
      </w:r>
      <w:r>
        <w:t xml:space="preserve"> </w:t>
      </w:r>
      <w:r>
        <w:t xml:space="preserve">a node whose effective config differs from intent,</w:t>
      </w:r>
      <w:r>
        <w:t xml:space="preserve"> </w:t>
      </w:r>
      <w:r>
        <w:rPr>
          <w:iCs/>
          <w:i/>
        </w:rPr>
        <w:t xml:space="preserve">when</w:t>
      </w:r>
      <w:r>
        <w:t xml:space="preserve"> </w:t>
      </w:r>
      <w:r>
        <w:t xml:space="preserve">posture is checked,</w:t>
      </w:r>
      <w:r>
        <w:t xml:space="preserve"> </w:t>
      </w:r>
      <w:r>
        <w:rPr>
          <w:iCs/>
          <w:i/>
        </w:rPr>
        <w:t xml:space="preserve">then</w:t>
      </w:r>
      <w:r>
        <w:t xml:space="preserve"> </w:t>
      </w:r>
      <w:r>
        <w:t xml:space="preserve">the drift is reported with the differing keys.</w:t>
      </w:r>
    </w:p>
    <w:p>
      <w:pPr>
        <w:pStyle w:val="FirstParagraph"/>
      </w:pPr>
      <w:r>
        <w:rPr>
          <w:bCs/>
          <w:b/>
        </w:rPr>
        <w:t xml:space="preserve">Done when:</w:t>
      </w:r>
      <w:r>
        <w:t xml:space="preserve"> </w:t>
      </w:r>
      <w:r>
        <w:t xml:space="preserve">configuration is a first-class rollable artefact; the secrets-never-in-artefacts check is automated.</w:t>
      </w:r>
    </w:p>
    <w:p>
      <w:r>
        <w:pict>
          <v:rect style="width:0;height:1.5pt" o:hralign="center" o:hrstd="t" o:hr="t"/>
        </w:pict>
      </w:r>
    </w:p>
    <w:bookmarkEnd w:id="112"/>
    <w:bookmarkEnd w:id="113"/>
    <w:bookmarkStart w:id="120" w:name="k--heimdall-fusion-reality"/>
    <w:p>
      <w:pPr>
        <w:pStyle w:val="Heading1"/>
      </w:pPr>
      <w:r>
        <w:t xml:space="preserve">K — Heimdall: fusion reality</w:t>
      </w:r>
    </w:p>
    <w:p>
      <w:pPr>
        <w:pStyle w:val="BlockText"/>
      </w:pPr>
      <w:r>
        <w:rPr>
          <w:bCs/>
          <w:b/>
        </w:rPr>
        <w:t xml:space="preserve">Status.</w:t>
      </w:r>
      <w:r>
        <w:t xml:space="preserve"> </w:t>
      </w:r>
      <w:r>
        <w:rPr>
          <w:rStyle w:val="VerbatimChar"/>
        </w:rPr>
        <w:t xml:space="preserve">heimdall/</w:t>
      </w:r>
      <w:r>
        <w:t xml:space="preserve"> </w:t>
      </w:r>
      <w:r>
        <w:t xml:space="preserve">is ~3 000 lines: the common operating picture with layers, feed gateway, entity fusion, classification, picture-sync, decision workflows and the A.8 option generator with its six Evals. The</w:t>
      </w:r>
      <w:r>
        <w:t xml:space="preserve"> </w:t>
      </w:r>
      <w:r>
        <w:rPr>
          <w:rStyle w:val="VerbatimChar"/>
        </w:rPr>
        <w:t xml:space="preserve">OperatingPictureScreen</w:t>
      </w:r>
      <w:r>
        <w:t xml:space="preserve"> </w:t>
      </w:r>
      <w:r>
        <w:t xml:space="preserve">(314 lines) is the largest console screen in the tree. What is absent is any real feed, any real geospatial or temporal machinery, and any real-time transport.</w:t>
      </w:r>
    </w:p>
    <w:p>
      <w:r>
        <w:pict>
          <v:rect style="width:0;height:1.5pt" o:hralign="center" o:hrstd="t" o:hr="t"/>
        </w:pict>
      </w:r>
    </w:p>
    <w:bookmarkStart w:id="114" w:name="X6aec2526665723670b76d2ed92c6c2b8c67e895"/>
    <w:p>
      <w:pPr>
        <w:pStyle w:val="Heading3"/>
      </w:pPr>
      <w:r>
        <w:t xml:space="preserve">RF-H-1 · Real feed ingestion and normalisation</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Heimdall ·</w:t>
      </w:r>
      <w:r>
        <w:t xml:space="preserve"> </w:t>
      </w:r>
      <w:r>
        <w:rPr>
          <w:bCs/>
          <w:b/>
        </w:rPr>
        <w:t xml:space="preserve">Depends on:</w:t>
      </w:r>
      <w:r>
        <w:t xml:space="preserve"> </w:t>
      </w:r>
      <w:r>
        <w:t xml:space="preserve">RF-API-6, RF-RT-2</w:t>
      </w:r>
    </w:p>
    <w:p>
      <w:pPr>
        <w:pStyle w:val="BodyText"/>
      </w:pPr>
      <w:r>
        <w:rPr>
          <w:bCs/>
          <w:b/>
        </w:rPr>
        <w:t xml:space="preserve">Evidence.</w:t>
      </w:r>
      <w:r>
        <w:t xml:space="preserve"> </w:t>
      </w:r>
      <w:r>
        <w:rPr>
          <w:rStyle w:val="VerbatimChar"/>
        </w:rPr>
        <w:t xml:space="preserve">heimdall/feed-gateway</w:t>
      </w:r>
      <w:r>
        <w:t xml:space="preserve"> </w:t>
      </w:r>
      <w:r>
        <w:t xml:space="preserve">is 234 lines;</w:t>
      </w:r>
      <w:r>
        <w:t xml:space="preserve"> </w:t>
      </w:r>
      <w:r>
        <w:rPr>
          <w:rStyle w:val="VerbatimChar"/>
        </w:rPr>
        <w:t xml:space="preserve">FeedsScreen</w:t>
      </w:r>
      <w:r>
        <w:t xml:space="preserve"> </w:t>
      </w:r>
      <w:r>
        <w:t xml:space="preserve">(106 lines) renders fixtures.</w:t>
      </w:r>
    </w:p>
    <w:p>
      <w:pPr>
        <w:pStyle w:val="BodyText"/>
      </w:pPr>
      <w:r>
        <w:rPr>
          <w:bCs/>
          <w:b/>
        </w:rPr>
        <w:t xml:space="preserve">Prompt</w:t>
      </w:r>
    </w:p>
    <w:p>
      <w:pPr>
        <w:pStyle w:val="SourceCode"/>
      </w:pPr>
      <w:r>
        <w:rPr>
          <w:rStyle w:val="VerbatimChar"/>
        </w:rPr>
        <w:t xml:space="preserve">Ingest real operational feeds.</w:t>
      </w:r>
      <w:r>
        <w:br/>
      </w:r>
      <w:r>
        <w:br/>
      </w:r>
      <w:r>
        <w:rPr>
          <w:rStyle w:val="VerbatimChar"/>
        </w:rPr>
        <w:t xml:space="preserve">1. Implement adapters for the realistic feed classes: message streams, sensor</w:t>
      </w:r>
      <w:r>
        <w:br/>
      </w:r>
      <w:r>
        <w:rPr>
          <w:rStyle w:val="VerbatimChar"/>
        </w:rPr>
        <w:t xml:space="preserve">   telemetry, structured event feeds, geospatial position reports, and file-drop</w:t>
      </w:r>
      <w:r>
        <w:br/>
      </w:r>
      <w:r>
        <w:rPr>
          <w:rStyle w:val="VerbatimChar"/>
        </w:rPr>
        <w:t xml:space="preserve">   batches — each with schema normalisation to the internal track/entity model,</w:t>
      </w:r>
      <w:r>
        <w:br/>
      </w:r>
      <w:r>
        <w:rPr>
          <w:rStyle w:val="VerbatimChar"/>
        </w:rPr>
        <w:t xml:space="preserve">   and each declaring its delivery semantics.</w:t>
      </w:r>
      <w:r>
        <w:br/>
      </w:r>
      <w:r>
        <w:rPr>
          <w:rStyle w:val="VerbatimChar"/>
        </w:rPr>
        <w:t xml:space="preserve">2. Ingest robustness: backpressure, bounded buffering, out-of-order and</w:t>
      </w:r>
      <w:r>
        <w:br/>
      </w:r>
      <w:r>
        <w:rPr>
          <w:rStyle w:val="VerbatimChar"/>
        </w:rPr>
        <w:t xml:space="preserve">   late-arriving data with watermarks, duplicate suppression, and per-feed</w:t>
      </w:r>
      <w:r>
        <w:br/>
      </w:r>
      <w:r>
        <w:rPr>
          <w:rStyle w:val="VerbatimChar"/>
        </w:rPr>
        <w:t xml:space="preserve">   quality metrics (rate, gaps, latency, malformed count).</w:t>
      </w:r>
      <w:r>
        <w:br/>
      </w:r>
      <w:r>
        <w:rPr>
          <w:rStyle w:val="VerbatimChar"/>
        </w:rPr>
        <w:t xml:space="preserve">3. Feed authentication and integrity: every feed source is authenticated, and</w:t>
      </w:r>
      <w:r>
        <w:br/>
      </w:r>
      <w:r>
        <w:rPr>
          <w:rStyle w:val="VerbatimChar"/>
        </w:rPr>
        <w:t xml:space="preserve">   where the source supports it, per-message integrity is verified. An</w:t>
      </w:r>
      <w:r>
        <w:br/>
      </w:r>
      <w:r>
        <w:rPr>
          <w:rStyle w:val="VerbatimChar"/>
        </w:rPr>
        <w:t xml:space="preserve">   unauthenticated feed is a configuration choice that is loudly recorded, not a</w:t>
      </w:r>
      <w:r>
        <w:br/>
      </w:r>
      <w:r>
        <w:rPr>
          <w:rStyle w:val="VerbatimChar"/>
        </w:rPr>
        <w:t xml:space="preserve">   default.</w:t>
      </w:r>
      <w:r>
        <w:br/>
      </w:r>
      <w:r>
        <w:rPr>
          <w:rStyle w:val="VerbatimChar"/>
        </w:rPr>
        <w:t xml:space="preserve">4. Marking at the boundary: a feed declares the markings of the data it carries,</w:t>
      </w:r>
      <w:r>
        <w:br/>
      </w:r>
      <w:r>
        <w:rPr>
          <w:rStyle w:val="VerbatimChar"/>
        </w:rPr>
        <w:t xml:space="preserve">   and every derived track, entity and picture element inherits them. Test that</w:t>
      </w:r>
      <w:r>
        <w:br/>
      </w:r>
      <w:r>
        <w:rPr>
          <w:rStyle w:val="VerbatimChar"/>
        </w:rPr>
        <w:t xml:space="preserve">   a lower-clearance operator cannot see a picture element derived from a</w:t>
      </w:r>
      <w:r>
        <w:br/>
      </w:r>
      <w:r>
        <w:rPr>
          <w:rStyle w:val="VerbatimChar"/>
        </w:rPr>
        <w:t xml:space="preserve">   higher-marked feed.</w:t>
      </w:r>
      <w:r>
        <w:br/>
      </w:r>
      <w:r>
        <w:rPr>
          <w:rStyle w:val="VerbatimChar"/>
        </w:rPr>
        <w:t xml:space="preserve">5. Feed health as an operational surface: gap detection, staleness, and an alert</w:t>
      </w:r>
      <w:r>
        <w:br/>
      </w:r>
      <w:r>
        <w:rPr>
          <w:rStyle w:val="VerbatimChar"/>
        </w:rPr>
        <w:t xml:space="preserve">   when a feed the picture depends on stops — a silently dead feed is the most</w:t>
      </w:r>
      <w:r>
        <w:br/>
      </w:r>
      <w:r>
        <w:rPr>
          <w:rStyle w:val="VerbatimChar"/>
        </w:rPr>
        <w:t xml:space="preserve">   dangerous failure in a fusion system, because the picture looks fine.</w:t>
      </w:r>
    </w:p>
    <w:p>
      <w:pPr>
        <w:pStyle w:val="FirstParagraph"/>
      </w:pPr>
      <w:r>
        <w:rPr>
          <w:bCs/>
          <w:b/>
        </w:rPr>
        <w:t xml:space="preserve">Acceptance criteria</w:t>
      </w:r>
    </w:p>
    <w:p>
      <w:pPr>
        <w:numPr>
          <w:ilvl w:val="0"/>
          <w:numId w:val="1074"/>
        </w:numPr>
        <w:pStyle w:val="Compact"/>
      </w:pPr>
      <w:r>
        <w:rPr>
          <w:bCs/>
          <w:b/>
        </w:rPr>
        <w:t xml:space="preserve">AC-RF-H-1a — Real feeds ingest and normalise.</w:t>
      </w:r>
      <w:r>
        <w:t xml:space="preserve"> </w:t>
      </w:r>
      <w:r>
        <w:rPr>
          <w:iCs/>
          <w:i/>
        </w:rPr>
        <w:t xml:space="preserve">Given</w:t>
      </w:r>
      <w:r>
        <w:t xml:space="preserve"> </w:t>
      </w:r>
      <w:r>
        <w:t xml:space="preserve">each supported feed class,</w:t>
      </w:r>
      <w:r>
        <w:t xml:space="preserve"> </w:t>
      </w:r>
      <w:r>
        <w:rPr>
          <w:iCs/>
          <w:i/>
        </w:rPr>
        <w:t xml:space="preserve">when</w:t>
      </w:r>
      <w:r>
        <w:t xml:space="preserve"> </w:t>
      </w:r>
      <w:r>
        <w:t xml:space="preserve">connected to a real source,</w:t>
      </w:r>
      <w:r>
        <w:t xml:space="preserve"> </w:t>
      </w:r>
      <w:r>
        <w:rPr>
          <w:iCs/>
          <w:i/>
        </w:rPr>
        <w:t xml:space="preserve">then</w:t>
      </w:r>
      <w:r>
        <w:t xml:space="preserve"> </w:t>
      </w:r>
      <w:r>
        <w:t xml:space="preserve">messages normalise into tracks and entities with lineage to the source message.</w:t>
      </w:r>
    </w:p>
    <w:p>
      <w:pPr>
        <w:numPr>
          <w:ilvl w:val="0"/>
          <w:numId w:val="1074"/>
        </w:numPr>
        <w:pStyle w:val="Compact"/>
      </w:pPr>
      <w:r>
        <w:rPr>
          <w:bCs/>
          <w:b/>
        </w:rPr>
        <w:t xml:space="preserve">AC-RF-H-1b — Out-of-order data is handled.</w:t>
      </w:r>
      <w:r>
        <w:t xml:space="preserve"> </w:t>
      </w:r>
      <w:r>
        <w:rPr>
          <w:iCs/>
          <w:i/>
        </w:rPr>
        <w:t xml:space="preserve">Given</w:t>
      </w:r>
      <w:r>
        <w:t xml:space="preserve"> </w:t>
      </w:r>
      <w:r>
        <w:t xml:space="preserve">late and out-of-order reports,</w:t>
      </w:r>
      <w:r>
        <w:t xml:space="preserve"> </w:t>
      </w:r>
      <w:r>
        <w:rPr>
          <w:iCs/>
          <w:i/>
        </w:rPr>
        <w:t xml:space="preserve">when</w:t>
      </w:r>
      <w:r>
        <w:t xml:space="preserve"> </w:t>
      </w:r>
      <w:r>
        <w:t xml:space="preserve">ingested,</w:t>
      </w:r>
      <w:r>
        <w:t xml:space="preserve"> </w:t>
      </w:r>
      <w:r>
        <w:rPr>
          <w:iCs/>
          <w:i/>
        </w:rPr>
        <w:t xml:space="preserve">then</w:t>
      </w:r>
      <w:r>
        <w:t xml:space="preserve"> </w:t>
      </w:r>
      <w:r>
        <w:t xml:space="preserve">the resulting picture matches in-order ingestion of the same data.</w:t>
      </w:r>
    </w:p>
    <w:p>
      <w:pPr>
        <w:numPr>
          <w:ilvl w:val="0"/>
          <w:numId w:val="1074"/>
        </w:numPr>
        <w:pStyle w:val="Compact"/>
      </w:pPr>
      <w:r>
        <w:rPr>
          <w:bCs/>
          <w:b/>
        </w:rPr>
        <w:t xml:space="preserve">AC-RF-H-1c — Markings propagate to the picture.</w:t>
      </w:r>
      <w:r>
        <w:t xml:space="preserve"> </w:t>
      </w:r>
      <w:r>
        <w:rPr>
          <w:iCs/>
          <w:i/>
        </w:rPr>
        <w:t xml:space="preserve">Given</w:t>
      </w:r>
      <w:r>
        <w:t xml:space="preserve"> </w:t>
      </w:r>
      <w:r>
        <w:t xml:space="preserve">a high-marked feed,</w:t>
      </w:r>
      <w:r>
        <w:t xml:space="preserve"> </w:t>
      </w:r>
      <w:r>
        <w:rPr>
          <w:iCs/>
          <w:i/>
        </w:rPr>
        <w:t xml:space="preserve">when</w:t>
      </w:r>
      <w:r>
        <w:t xml:space="preserve"> </w:t>
      </w:r>
      <w:r>
        <w:t xml:space="preserve">a lower-clearance operator views the picture,</w:t>
      </w:r>
      <w:r>
        <w:t xml:space="preserve"> </w:t>
      </w:r>
      <w:r>
        <w:rPr>
          <w:iCs/>
          <w:i/>
        </w:rPr>
        <w:t xml:space="preserve">then</w:t>
      </w:r>
      <w:r>
        <w:t xml:space="preserve"> </w:t>
      </w:r>
      <w:r>
        <w:t xml:space="preserve">the derived elements are not visible and their absence does not leak their existence.</w:t>
      </w:r>
    </w:p>
    <w:p>
      <w:pPr>
        <w:numPr>
          <w:ilvl w:val="0"/>
          <w:numId w:val="1074"/>
        </w:numPr>
        <w:pStyle w:val="Compact"/>
      </w:pPr>
      <w:r>
        <w:rPr>
          <w:bCs/>
          <w:b/>
        </w:rPr>
        <w:t xml:space="preserve">AC-RF-H-1d — Dead feeds are loud.</w:t>
      </w:r>
      <w:r>
        <w:t xml:space="preserve"> </w:t>
      </w:r>
      <w:r>
        <w:rPr>
          <w:iCs/>
          <w:i/>
        </w:rPr>
        <w:t xml:space="preserve">Given</w:t>
      </w:r>
      <w:r>
        <w:t xml:space="preserve"> </w:t>
      </w:r>
      <w:r>
        <w:t xml:space="preserve">a feed that stops,</w:t>
      </w:r>
      <w:r>
        <w:t xml:space="preserve"> </w:t>
      </w:r>
      <w:r>
        <w:rPr>
          <w:iCs/>
          <w:i/>
        </w:rPr>
        <w:t xml:space="preserve">when</w:t>
      </w:r>
      <w:r>
        <w:t xml:space="preserve"> </w:t>
      </w:r>
      <w:r>
        <w:t xml:space="preserve">the staleness threshold passes,</w:t>
      </w:r>
      <w:r>
        <w:t xml:space="preserve"> </w:t>
      </w:r>
      <w:r>
        <w:rPr>
          <w:iCs/>
          <w:i/>
        </w:rPr>
        <w:t xml:space="preserve">then</w:t>
      </w:r>
      <w:r>
        <w:t xml:space="preserve"> </w:t>
      </w:r>
      <w:r>
        <w:t xml:space="preserve">an alert fires and the picture marks the affected area as degraded rather than showing stale data as current.</w:t>
      </w:r>
    </w:p>
    <w:p>
      <w:pPr>
        <w:numPr>
          <w:ilvl w:val="0"/>
          <w:numId w:val="1074"/>
        </w:numPr>
        <w:pStyle w:val="Compact"/>
      </w:pPr>
      <w:r>
        <w:rPr>
          <w:bCs/>
          <w:b/>
        </w:rPr>
        <w:t xml:space="preserve">AC-RF-H-1e — Duplicates are suppressed.</w:t>
      </w:r>
      <w:r>
        <w:t xml:space="preserve"> </w:t>
      </w:r>
      <w:r>
        <w:rPr>
          <w:iCs/>
          <w:i/>
        </w:rPr>
        <w:t xml:space="preserve">Given</w:t>
      </w:r>
      <w:r>
        <w:t xml:space="preserve"> </w:t>
      </w:r>
      <w:r>
        <w:t xml:space="preserve">duplicated messages,</w:t>
      </w:r>
      <w:r>
        <w:t xml:space="preserve"> </w:t>
      </w:r>
      <w:r>
        <w:rPr>
          <w:iCs/>
          <w:i/>
        </w:rPr>
        <w:t xml:space="preserve">when</w:t>
      </w:r>
      <w:r>
        <w:t xml:space="preserve"> </w:t>
      </w:r>
      <w:r>
        <w:t xml:space="preserve">ingested,</w:t>
      </w:r>
      <w:r>
        <w:t xml:space="preserve"> </w:t>
      </w:r>
      <w:r>
        <w:rPr>
          <w:iCs/>
          <w:i/>
        </w:rPr>
        <w:t xml:space="preserve">then</w:t>
      </w:r>
      <w:r>
        <w:t xml:space="preserve"> </w:t>
      </w:r>
      <w:r>
        <w:t xml:space="preserve">tracks are not duplicated.</w:t>
      </w:r>
    </w:p>
    <w:p>
      <w:pPr>
        <w:pStyle w:val="FirstParagraph"/>
      </w:pPr>
      <w:r>
        <w:rPr>
          <w:bCs/>
          <w:b/>
        </w:rPr>
        <w:t xml:space="preserve">Done when:</w:t>
      </w:r>
      <w:r>
        <w:t xml:space="preserve"> </w:t>
      </w:r>
      <w:r>
        <w:t xml:space="preserve">each feed class ingests from a real source; the dead-feed alert and degraded-picture indication are demonstrated.</w:t>
      </w:r>
    </w:p>
    <w:p>
      <w:r>
        <w:pict>
          <v:rect style="width:0;height:1.5pt" o:hralign="center" o:hrstd="t" o:hr="t"/>
        </w:pict>
      </w:r>
    </w:p>
    <w:bookmarkEnd w:id="114"/>
    <w:bookmarkStart w:id="115" w:name="X4ab1309a895419a53db191ffa48901bd7cab496"/>
    <w:p>
      <w:pPr>
        <w:pStyle w:val="Heading3"/>
      </w:pPr>
      <w:r>
        <w:t xml:space="preserve">RF-H-2 · Entity resolution, tracking and correlation at scale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Heimdall ·</w:t>
      </w:r>
      <w:r>
        <w:t xml:space="preserve"> </w:t>
      </w:r>
      <w:r>
        <w:rPr>
          <w:bCs/>
          <w:b/>
        </w:rPr>
        <w:t xml:space="preserve">Depends on:</w:t>
      </w:r>
      <w:r>
        <w:t xml:space="preserve"> </w:t>
      </w:r>
      <w:r>
        <w:t xml:space="preserve">RF-H-1, RF-PER-3</w:t>
      </w:r>
    </w:p>
    <w:p>
      <w:pPr>
        <w:pStyle w:val="BodyText"/>
      </w:pPr>
      <w:r>
        <w:rPr>
          <w:bCs/>
          <w:b/>
        </w:rPr>
        <w:t xml:space="preserve">Evidence.</w:t>
      </w:r>
      <w:r>
        <w:t xml:space="preserve"> </w:t>
      </w:r>
      <w:r>
        <w:rPr>
          <w:rStyle w:val="VerbatimChar"/>
        </w:rPr>
        <w:t xml:space="preserve">heimdall/fusion</w:t>
      </w:r>
      <w:r>
        <w:t xml:space="preserve"> </w:t>
      </w:r>
      <w:r>
        <w:t xml:space="preserve">(312 lines) and</w:t>
      </w:r>
      <w:r>
        <w:t xml:space="preserve"> </w:t>
      </w:r>
      <w:r>
        <w:rPr>
          <w:rStyle w:val="VerbatimChar"/>
        </w:rPr>
        <w:t xml:space="preserve">heimdall/classify</w:t>
      </w:r>
      <w:r>
        <w:t xml:space="preserve"> </w:t>
      </w:r>
      <w:r>
        <w:t xml:space="preserve">(237 lines) implement correlation and classification.</w:t>
      </w:r>
    </w:p>
    <w:p>
      <w:pPr>
        <w:pStyle w:val="BodyText"/>
      </w:pPr>
      <w:r>
        <w:rPr>
          <w:bCs/>
          <w:b/>
        </w:rPr>
        <w:t xml:space="preserve">Prompt</w:t>
      </w:r>
    </w:p>
    <w:p>
      <w:pPr>
        <w:pStyle w:val="SourceCode"/>
      </w:pPr>
      <w:r>
        <w:rPr>
          <w:rStyle w:val="VerbatimChar"/>
        </w:rPr>
        <w:t xml:space="preserve">Make fusion algorithmically real and operationally honest.</w:t>
      </w:r>
      <w:r>
        <w:br/>
      </w:r>
      <w:r>
        <w:br/>
      </w:r>
      <w:r>
        <w:rPr>
          <w:rStyle w:val="VerbatimChar"/>
        </w:rPr>
        <w:t xml:space="preserve">1. Entity resolution: probabilistic matching across feeds with configurable</w:t>
      </w:r>
      <w:r>
        <w:br/>
      </w:r>
      <w:r>
        <w:rPr>
          <w:rStyle w:val="VerbatimChar"/>
        </w:rPr>
        <w:t xml:space="preserve">   thresholds, explicit confidence scores, and a human-adjudication path for</w:t>
      </w:r>
      <w:r>
        <w:br/>
      </w:r>
      <w:r>
        <w:rPr>
          <w:rStyle w:val="VerbatimChar"/>
        </w:rPr>
        <w:t xml:space="preserve">   ambiguous matches. Every merge and split is recorded and reversible — an</w:t>
      </w:r>
      <w:r>
        <w:br/>
      </w:r>
      <w:r>
        <w:rPr>
          <w:rStyle w:val="VerbatimChar"/>
        </w:rPr>
        <w:t xml:space="preserve">   incorrect merge in an operating picture is an operational hazard, so undo is</w:t>
      </w:r>
      <w:r>
        <w:br/>
      </w:r>
      <w:r>
        <w:rPr>
          <w:rStyle w:val="VerbatimChar"/>
        </w:rPr>
        <w:t xml:space="preserve">   not optional.</w:t>
      </w:r>
      <w:r>
        <w:br/>
      </w:r>
      <w:r>
        <w:rPr>
          <w:rStyle w:val="VerbatimChar"/>
        </w:rPr>
        <w:t xml:space="preserve">2. Tracking: state estimation over time (a Kalman-class filter or equivalent</w:t>
      </w:r>
      <w:r>
        <w:br/>
      </w:r>
      <w:r>
        <w:rPr>
          <w:rStyle w:val="VerbatimChar"/>
        </w:rPr>
        <w:t xml:space="preserve">   appropriate to the domain), track initiation, maintenance, coasting through</w:t>
      </w:r>
      <w:r>
        <w:br/>
      </w:r>
      <w:r>
        <w:rPr>
          <w:rStyle w:val="VerbatimChar"/>
        </w:rPr>
        <w:t xml:space="preserve">   gaps, and termination — with the uncertainty exposed, not hidden.</w:t>
      </w:r>
      <w:r>
        <w:br/>
      </w:r>
      <w:r>
        <w:rPr>
          <w:rStyle w:val="VerbatimChar"/>
        </w:rPr>
        <w:t xml:space="preserve">3. Confidence is visible everywhere: the picture must never render an inferred</w:t>
      </w:r>
      <w:r>
        <w:br/>
      </w:r>
      <w:r>
        <w:rPr>
          <w:rStyle w:val="VerbatimChar"/>
        </w:rPr>
        <w:t xml:space="preserve">   position or identity with the same visual weight as an observed one. Design</w:t>
      </w:r>
      <w:r>
        <w:br/>
      </w:r>
      <w:r>
        <w:rPr>
          <w:rStyle w:val="VerbatimChar"/>
        </w:rPr>
        <w:t xml:space="preserve">   this into the design system (RF-DOC-6) so it is consistent.</w:t>
      </w:r>
      <w:r>
        <w:br/>
      </w:r>
      <w:r>
        <w:rPr>
          <w:rStyle w:val="VerbatimChar"/>
        </w:rPr>
        <w:t xml:space="preserve">4. Provenance: every entity attribute traces to the source reports supporting it,</w:t>
      </w:r>
      <w:r>
        <w:br/>
      </w:r>
      <w:r>
        <w:rPr>
          <w:rStyle w:val="VerbatimChar"/>
        </w:rPr>
        <w:t xml:space="preserve">   and the UI can drill from a picture element to its evidence.</w:t>
      </w:r>
      <w:r>
        <w:br/>
      </w:r>
      <w:r>
        <w:rPr>
          <w:rStyle w:val="VerbatimChar"/>
        </w:rPr>
        <w:t xml:space="preserve">5. Scale: 10^5 concurrent tracks with sub-second update propagation; publish and</w:t>
      </w:r>
      <w:r>
        <w:br/>
      </w:r>
      <w:r>
        <w:rPr>
          <w:rStyle w:val="VerbatimChar"/>
        </w:rPr>
        <w:t xml:space="preserve">   gate the envelope.</w:t>
      </w:r>
      <w:r>
        <w:br/>
      </w:r>
      <w:r>
        <w:rPr>
          <w:rStyle w:val="VerbatimChar"/>
        </w:rPr>
        <w:t xml:space="preserve">6. Classification: derive and propagate classification from constituent sources</w:t>
      </w:r>
      <w:r>
        <w:br/>
      </w:r>
      <w:r>
        <w:rPr>
          <w:rStyle w:val="VerbatimChar"/>
        </w:rPr>
        <w:t xml:space="preserve">   using the aggregation rule — a fusion of unclassified sources may itself be</w:t>
      </w:r>
      <w:r>
        <w:br/>
      </w:r>
      <w:r>
        <w:rPr>
          <w:rStyle w:val="VerbatimChar"/>
        </w:rPr>
        <w:t xml:space="preserve">   classified, and the system must apply the rule rather than assume the maximum</w:t>
      </w:r>
      <w:r>
        <w:br/>
      </w:r>
      <w:r>
        <w:rPr>
          <w:rStyle w:val="VerbatimChar"/>
        </w:rPr>
        <w:t xml:space="preserve">   of the inputs.</w:t>
      </w:r>
    </w:p>
    <w:p>
      <w:pPr>
        <w:pStyle w:val="FirstParagraph"/>
      </w:pPr>
      <w:r>
        <w:rPr>
          <w:bCs/>
          <w:b/>
        </w:rPr>
        <w:t xml:space="preserve">Acceptance criteria</w:t>
      </w:r>
    </w:p>
    <w:p>
      <w:pPr>
        <w:numPr>
          <w:ilvl w:val="0"/>
          <w:numId w:val="1075"/>
        </w:numPr>
        <w:pStyle w:val="Compact"/>
      </w:pPr>
      <w:r>
        <w:rPr>
          <w:bCs/>
          <w:b/>
        </w:rPr>
        <w:t xml:space="preserve">AC-RF-H-2a — Merges are reversible and audited.</w:t>
      </w:r>
      <w:r>
        <w:t xml:space="preserve"> </w:t>
      </w:r>
      <w:r>
        <w:rPr>
          <w:iCs/>
          <w:i/>
        </w:rPr>
        <w:t xml:space="preserve">Given</w:t>
      </w:r>
      <w:r>
        <w:t xml:space="preserve"> </w:t>
      </w:r>
      <w:r>
        <w:t xml:space="preserve">an incorrect merge,</w:t>
      </w:r>
      <w:r>
        <w:t xml:space="preserve"> </w:t>
      </w:r>
      <w:r>
        <w:rPr>
          <w:iCs/>
          <w:i/>
        </w:rPr>
        <w:t xml:space="preserve">when</w:t>
      </w:r>
      <w:r>
        <w:t xml:space="preserve"> </w:t>
      </w:r>
      <w:r>
        <w:t xml:space="preserve">it is split,</w:t>
      </w:r>
      <w:r>
        <w:t xml:space="preserve"> </w:t>
      </w:r>
      <w:r>
        <w:rPr>
          <w:iCs/>
          <w:i/>
        </w:rPr>
        <w:t xml:space="preserve">then</w:t>
      </w:r>
      <w:r>
        <w:t xml:space="preserve"> </w:t>
      </w:r>
      <w:r>
        <w:t xml:space="preserve">the prior entities are restored and both operations are audited.</w:t>
      </w:r>
    </w:p>
    <w:p>
      <w:pPr>
        <w:numPr>
          <w:ilvl w:val="0"/>
          <w:numId w:val="1075"/>
        </w:numPr>
        <w:pStyle w:val="Compact"/>
      </w:pPr>
      <w:r>
        <w:rPr>
          <w:bCs/>
          <w:b/>
        </w:rPr>
        <w:t xml:space="preserve">AC-RF-H-2b — Uncertainty is visible.</w:t>
      </w:r>
      <w:r>
        <w:t xml:space="preserve"> </w:t>
      </w:r>
      <w:r>
        <w:rPr>
          <w:iCs/>
          <w:i/>
        </w:rPr>
        <w:t xml:space="preserve">Given</w:t>
      </w:r>
      <w:r>
        <w:t xml:space="preserve"> </w:t>
      </w:r>
      <w:r>
        <w:t xml:space="preserve">an inferred or coasted track,</w:t>
      </w:r>
      <w:r>
        <w:t xml:space="preserve"> </w:t>
      </w:r>
      <w:r>
        <w:rPr>
          <w:iCs/>
          <w:i/>
        </w:rPr>
        <w:t xml:space="preserve">when</w:t>
      </w:r>
      <w:r>
        <w:t xml:space="preserve"> </w:t>
      </w:r>
      <w:r>
        <w:t xml:space="preserve">rendered,</w:t>
      </w:r>
      <w:r>
        <w:t xml:space="preserve"> </w:t>
      </w:r>
      <w:r>
        <w:rPr>
          <w:iCs/>
          <w:i/>
        </w:rPr>
        <w:t xml:space="preserve">then</w:t>
      </w:r>
      <w:r>
        <w:t xml:space="preserve"> </w:t>
      </w:r>
      <w:r>
        <w:t xml:space="preserve">its uncertainty is visually distinct from an observed position, and the distinction is defined in the design system.</w:t>
      </w:r>
    </w:p>
    <w:p>
      <w:pPr>
        <w:numPr>
          <w:ilvl w:val="0"/>
          <w:numId w:val="1075"/>
        </w:numPr>
        <w:pStyle w:val="Compact"/>
      </w:pPr>
      <w:r>
        <w:rPr>
          <w:bCs/>
          <w:b/>
        </w:rPr>
        <w:t xml:space="preserve">AC-RF-H-2c — Evidence is reachable.</w:t>
      </w:r>
      <w:r>
        <w:t xml:space="preserve"> </w:t>
      </w:r>
      <w:r>
        <w:rPr>
          <w:iCs/>
          <w:i/>
        </w:rPr>
        <w:t xml:space="preserve">Given</w:t>
      </w:r>
      <w:r>
        <w:t xml:space="preserve"> </w:t>
      </w:r>
      <w:r>
        <w:t xml:space="preserve">any entity attribute,</w:t>
      </w:r>
      <w:r>
        <w:t xml:space="preserve"> </w:t>
      </w:r>
      <w:r>
        <w:rPr>
          <w:iCs/>
          <w:i/>
        </w:rPr>
        <w:t xml:space="preserve">when</w:t>
      </w:r>
      <w:r>
        <w:t xml:space="preserve"> </w:t>
      </w:r>
      <w:r>
        <w:t xml:space="preserve">an operator drills in,</w:t>
      </w:r>
      <w:r>
        <w:t xml:space="preserve"> </w:t>
      </w:r>
      <w:r>
        <w:rPr>
          <w:iCs/>
          <w:i/>
        </w:rPr>
        <w:t xml:space="preserve">then</w:t>
      </w:r>
      <w:r>
        <w:t xml:space="preserve"> </w:t>
      </w:r>
      <w:r>
        <w:t xml:space="preserve">the supporting source reports are listed with timestamps and feeds.</w:t>
      </w:r>
    </w:p>
    <w:p>
      <w:pPr>
        <w:numPr>
          <w:ilvl w:val="0"/>
          <w:numId w:val="1075"/>
        </w:numPr>
        <w:pStyle w:val="Compact"/>
      </w:pPr>
      <w:r>
        <w:rPr>
          <w:bCs/>
          <w:b/>
        </w:rPr>
        <w:t xml:space="preserve">AC-RF-H-2d — Aggregation classification is applied.</w:t>
      </w:r>
      <w:r>
        <w:t xml:space="preserve"> </w:t>
      </w:r>
      <w:r>
        <w:rPr>
          <w:iCs/>
          <w:i/>
        </w:rPr>
        <w:t xml:space="preserve">Given</w:t>
      </w:r>
      <w:r>
        <w:t xml:space="preserve"> </w:t>
      </w:r>
      <w:r>
        <w:t xml:space="preserve">a fusion whose aggregate classification exceeds its inputs',</w:t>
      </w:r>
      <w:r>
        <w:t xml:space="preserve"> </w:t>
      </w:r>
      <w:r>
        <w:rPr>
          <w:iCs/>
          <w:i/>
        </w:rPr>
        <w:t xml:space="preserve">when</w:t>
      </w:r>
      <w:r>
        <w:t xml:space="preserve"> </w:t>
      </w:r>
      <w:r>
        <w:t xml:space="preserve">it is produced,</w:t>
      </w:r>
      <w:r>
        <w:t xml:space="preserve"> </w:t>
      </w:r>
      <w:r>
        <w:rPr>
          <w:iCs/>
          <w:i/>
        </w:rPr>
        <w:t xml:space="preserve">then</w:t>
      </w:r>
      <w:r>
        <w:t xml:space="preserve"> </w:t>
      </w:r>
      <w:r>
        <w:t xml:space="preserve">the aggregate marking is applied and enforced.</w:t>
      </w:r>
    </w:p>
    <w:p>
      <w:pPr>
        <w:numPr>
          <w:ilvl w:val="0"/>
          <w:numId w:val="1075"/>
        </w:numPr>
        <w:pStyle w:val="Compact"/>
      </w:pPr>
      <w:r>
        <w:rPr>
          <w:bCs/>
          <w:b/>
        </w:rPr>
        <w:t xml:space="preserve">AC-RF-H-2e — Scale envelope holds.</w:t>
      </w:r>
      <w:r>
        <w:t xml:space="preserve"> </w:t>
      </w:r>
      <w:r>
        <w:rPr>
          <w:iCs/>
          <w:i/>
        </w:rPr>
        <w:t xml:space="preserve">Given</w:t>
      </w:r>
      <w:r>
        <w:t xml:space="preserve"> </w:t>
      </w:r>
      <w:r>
        <w:t xml:space="preserve">10^5 concurrent tracks,</w:t>
      </w:r>
      <w:r>
        <w:t xml:space="preserve"> </w:t>
      </w:r>
      <w:r>
        <w:rPr>
          <w:iCs/>
          <w:i/>
        </w:rPr>
        <w:t xml:space="preserve">when</w:t>
      </w:r>
      <w:r>
        <w:t xml:space="preserve"> </w:t>
      </w:r>
      <w:r>
        <w:t xml:space="preserve">updates flow,</w:t>
      </w:r>
      <w:r>
        <w:t xml:space="preserve"> </w:t>
      </w:r>
      <w:r>
        <w:rPr>
          <w:iCs/>
          <w:i/>
        </w:rPr>
        <w:t xml:space="preserve">then</w:t>
      </w:r>
      <w:r>
        <w:t xml:space="preserve"> </w:t>
      </w:r>
      <w:r>
        <w:t xml:space="preserve">propagation latency stays within the published bound.</w:t>
      </w:r>
    </w:p>
    <w:p>
      <w:pPr>
        <w:pStyle w:val="FirstParagraph"/>
      </w:pPr>
      <w:r>
        <w:rPr>
          <w:bCs/>
          <w:b/>
        </w:rPr>
        <w:t xml:space="preserve">Done when:</w:t>
      </w:r>
      <w:r>
        <w:t xml:space="preserve"> </w:t>
      </w:r>
      <w:r>
        <w:t xml:space="preserve">resolution, tracking and aggregation-classification are implemented; the uncertainty visual language is in the design system; scale is proven.</w:t>
      </w:r>
    </w:p>
    <w:p>
      <w:r>
        <w:pict>
          <v:rect style="width:0;height:1.5pt" o:hralign="center" o:hrstd="t" o:hr="t"/>
        </w:pict>
      </w:r>
    </w:p>
    <w:bookmarkEnd w:id="115"/>
    <w:bookmarkStart w:id="116" w:name="Xb9da5c367ba39832e80cb3ae1c52e20a80111cb"/>
    <w:p>
      <w:pPr>
        <w:pStyle w:val="Heading3"/>
      </w:pPr>
      <w:r>
        <w:t xml:space="preserve">RF-H-3 · Real-time picture synchronisation across sites and clients</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Heimdall ·</w:t>
      </w:r>
      <w:r>
        <w:t xml:space="preserve"> </w:t>
      </w:r>
      <w:r>
        <w:rPr>
          <w:bCs/>
          <w:b/>
        </w:rPr>
        <w:t xml:space="preserve">Depends on:</w:t>
      </w:r>
      <w:r>
        <w:t xml:space="preserve"> </w:t>
      </w:r>
      <w:r>
        <w:t xml:space="preserve">RF-API-3, RF-PER-5</w:t>
      </w:r>
    </w:p>
    <w:p>
      <w:pPr>
        <w:pStyle w:val="BodyText"/>
      </w:pPr>
      <w:r>
        <w:rPr>
          <w:bCs/>
          <w:b/>
        </w:rPr>
        <w:t xml:space="preserve">Evidence.</w:t>
      </w:r>
      <w:r>
        <w:t xml:space="preserve"> </w:t>
      </w:r>
      <w:r>
        <w:rPr>
          <w:rStyle w:val="VerbatimChar"/>
        </w:rPr>
        <w:t xml:space="preserve">heimdall/picture-sync</w:t>
      </w:r>
      <w:r>
        <w:t xml:space="preserve"> </w:t>
      </w:r>
      <w:r>
        <w:t xml:space="preserve">(218 lines) implements sync;</w:t>
      </w:r>
      <w:r>
        <w:t xml:space="preserve"> </w:t>
      </w:r>
      <w:r>
        <w:rPr>
          <w:rStyle w:val="VerbatimChar"/>
        </w:rPr>
        <w:t xml:space="preserve">PictureSyncScreen</w:t>
      </w:r>
      <w:r>
        <w:t xml:space="preserve"> </w:t>
      </w:r>
      <w:r>
        <w:t xml:space="preserve">(127 lines) renders fixtures.</w:t>
      </w:r>
    </w:p>
    <w:p>
      <w:pPr>
        <w:pStyle w:val="BodyText"/>
      </w:pPr>
      <w:r>
        <w:rPr>
          <w:bCs/>
          <w:b/>
        </w:rPr>
        <w:t xml:space="preserve">Prompt</w:t>
      </w:r>
    </w:p>
    <w:p>
      <w:pPr>
        <w:pStyle w:val="SourceCode"/>
      </w:pPr>
      <w:r>
        <w:rPr>
          <w:rStyle w:val="VerbatimChar"/>
        </w:rPr>
        <w:t xml:space="preserve">Make one picture, everywhere, provably.</w:t>
      </w:r>
      <w:r>
        <w:br/>
      </w:r>
      <w:r>
        <w:br/>
      </w:r>
      <w:r>
        <w:rPr>
          <w:rStyle w:val="VerbatimChar"/>
        </w:rPr>
        <w:t xml:space="preserve">1. Real-time transport: push picture deltas to every connected client and peer</w:t>
      </w:r>
      <w:r>
        <w:br/>
      </w:r>
      <w:r>
        <w:rPr>
          <w:rStyle w:val="VerbatimChar"/>
        </w:rPr>
        <w:t xml:space="preserve">   site with bounded latency, backpressure and reconnect-with-resume. Full-state</w:t>
      </w:r>
      <w:r>
        <w:br/>
      </w:r>
      <w:r>
        <w:rPr>
          <w:rStyle w:val="VerbatimChar"/>
        </w:rPr>
        <w:t xml:space="preserve">   resynchronisation is available and bounded, so a client can always recover.</w:t>
      </w:r>
      <w:r>
        <w:br/>
      </w:r>
      <w:r>
        <w:rPr>
          <w:rStyle w:val="VerbatimChar"/>
        </w:rPr>
        <w:t xml:space="preserve">2. Convergence: define and prove the consistency model. Two sites receiving the</w:t>
      </w:r>
      <w:r>
        <w:br/>
      </w:r>
      <w:r>
        <w:rPr>
          <w:rStyle w:val="VerbatimChar"/>
        </w:rPr>
        <w:t xml:space="preserve">   same events in different orders must converge to the same picture, and a test</w:t>
      </w:r>
      <w:r>
        <w:br/>
      </w:r>
      <w:r>
        <w:rPr>
          <w:rStyle w:val="VerbatimChar"/>
        </w:rPr>
        <w:t xml:space="preserve">   must demonstrate it under partition and reordering.</w:t>
      </w:r>
      <w:r>
        <w:br/>
      </w:r>
      <w:r>
        <w:rPr>
          <w:rStyle w:val="VerbatimChar"/>
        </w:rPr>
        <w:t xml:space="preserve">3. Degraded and disconnected operation: a site that loses its peer link continues</w:t>
      </w:r>
      <w:r>
        <w:br/>
      </w:r>
      <w:r>
        <w:rPr>
          <w:rStyle w:val="VerbatimChar"/>
        </w:rPr>
        <w:t xml:space="preserve">   with local feeds, marks the picture as degraded with the exact scope of what</w:t>
      </w:r>
      <w:r>
        <w:br/>
      </w:r>
      <w:r>
        <w:rPr>
          <w:rStyle w:val="VerbatimChar"/>
        </w:rPr>
        <w:t xml:space="preserve">   is stale, and reconciles deterministically on reconnection — with conflicts</w:t>
      </w:r>
      <w:r>
        <w:br/>
      </w:r>
      <w:r>
        <w:rPr>
          <w:rStyle w:val="VerbatimChar"/>
        </w:rPr>
        <w:t xml:space="preserve">   surfaced to a human where they are operationally significant, not</w:t>
      </w:r>
      <w:r>
        <w:br/>
      </w:r>
      <w:r>
        <w:rPr>
          <w:rStyle w:val="VerbatimChar"/>
        </w:rPr>
        <w:t xml:space="preserve">   auto-resolved.</w:t>
      </w:r>
      <w:r>
        <w:br/>
      </w:r>
      <w:r>
        <w:rPr>
          <w:rStyle w:val="VerbatimChar"/>
        </w:rPr>
        <w:t xml:space="preserve">4. Bandwidth adaptation: delta compression, per-client filtering by area of</w:t>
      </w:r>
      <w:r>
        <w:br/>
      </w:r>
      <w:r>
        <w:rPr>
          <w:rStyle w:val="VerbatimChar"/>
        </w:rPr>
        <w:t xml:space="preserve">   interest and clearance, and rate adaptation for constrained links. A client</w:t>
      </w:r>
      <w:r>
        <w:br/>
      </w:r>
      <w:r>
        <w:rPr>
          <w:rStyle w:val="VerbatimChar"/>
        </w:rPr>
        <w:t xml:space="preserve">   never receives elements above its clearance, and the filtering happens at the</w:t>
      </w:r>
      <w:r>
        <w:br/>
      </w:r>
      <w:r>
        <w:rPr>
          <w:rStyle w:val="VerbatimChar"/>
        </w:rPr>
        <w:t xml:space="preserve">   server.</w:t>
      </w:r>
      <w:r>
        <w:br/>
      </w:r>
      <w:r>
        <w:rPr>
          <w:rStyle w:val="VerbatimChar"/>
        </w:rPr>
        <w:t xml:space="preserve">5. Clock discipline: picture times use a monotonic, skew-aware model (RF-RT-4);</w:t>
      </w:r>
      <w:r>
        <w:br/>
      </w:r>
      <w:r>
        <w:rPr>
          <w:rStyle w:val="VerbatimChar"/>
        </w:rPr>
        <w:t xml:space="preserve">   a site with untrusted time marks its contributions accordingly.</w:t>
      </w:r>
    </w:p>
    <w:p>
      <w:pPr>
        <w:pStyle w:val="FirstParagraph"/>
      </w:pPr>
      <w:r>
        <w:rPr>
          <w:bCs/>
          <w:b/>
        </w:rPr>
        <w:t xml:space="preserve">Acceptance criteria</w:t>
      </w:r>
    </w:p>
    <w:p>
      <w:pPr>
        <w:numPr>
          <w:ilvl w:val="0"/>
          <w:numId w:val="1076"/>
        </w:numPr>
        <w:pStyle w:val="Compact"/>
      </w:pPr>
      <w:r>
        <w:rPr>
          <w:bCs/>
          <w:b/>
        </w:rPr>
        <w:t xml:space="preserve">AC-RF-H-3a — Convergence under reordering and partition.</w:t>
      </w:r>
      <w:r>
        <w:t xml:space="preserve"> </w:t>
      </w:r>
      <w:r>
        <w:rPr>
          <w:iCs/>
          <w:i/>
        </w:rPr>
        <w:t xml:space="preserve">Given</w:t>
      </w:r>
      <w:r>
        <w:t xml:space="preserve"> </w:t>
      </w:r>
      <w:r>
        <w:t xml:space="preserve">two sites receiving the same events in different orders, and a partition that heals,</w:t>
      </w:r>
      <w:r>
        <w:t xml:space="preserve"> </w:t>
      </w:r>
      <w:r>
        <w:rPr>
          <w:iCs/>
          <w:i/>
        </w:rPr>
        <w:t xml:space="preserve">when</w:t>
      </w:r>
      <w:r>
        <w:t xml:space="preserve"> </w:t>
      </w:r>
      <w:r>
        <w:t xml:space="preserve">they reconcile,</w:t>
      </w:r>
      <w:r>
        <w:t xml:space="preserve"> </w:t>
      </w:r>
      <w:r>
        <w:rPr>
          <w:iCs/>
          <w:i/>
        </w:rPr>
        <w:t xml:space="preserve">then</w:t>
      </w:r>
      <w:r>
        <w:t xml:space="preserve"> </w:t>
      </w:r>
      <w:r>
        <w:t xml:space="preserve">their pictures are identical.</w:t>
      </w:r>
    </w:p>
    <w:p>
      <w:pPr>
        <w:numPr>
          <w:ilvl w:val="0"/>
          <w:numId w:val="1076"/>
        </w:numPr>
        <w:pStyle w:val="Compact"/>
      </w:pPr>
      <w:r>
        <w:rPr>
          <w:bCs/>
          <w:b/>
        </w:rPr>
        <w:t xml:space="preserve">AC-RF-H-3b — Degradation is explicit and scoped.</w:t>
      </w:r>
      <w:r>
        <w:t xml:space="preserve"> </w:t>
      </w:r>
      <w:r>
        <w:rPr>
          <w:iCs/>
          <w:i/>
        </w:rPr>
        <w:t xml:space="preserve">Given</w:t>
      </w:r>
      <w:r>
        <w:t xml:space="preserve"> </w:t>
      </w:r>
      <w:r>
        <w:t xml:space="preserve">a lost peer link,</w:t>
      </w:r>
      <w:r>
        <w:t xml:space="preserve"> </w:t>
      </w:r>
      <w:r>
        <w:rPr>
          <w:iCs/>
          <w:i/>
        </w:rPr>
        <w:t xml:space="preserve">when</w:t>
      </w:r>
      <w:r>
        <w:t xml:space="preserve"> </w:t>
      </w:r>
      <w:r>
        <w:t xml:space="preserve">the picture is viewed,</w:t>
      </w:r>
      <w:r>
        <w:t xml:space="preserve"> </w:t>
      </w:r>
      <w:r>
        <w:rPr>
          <w:iCs/>
          <w:i/>
        </w:rPr>
        <w:t xml:space="preserve">then</w:t>
      </w:r>
      <w:r>
        <w:t xml:space="preserve"> </w:t>
      </w:r>
      <w:r>
        <w:t xml:space="preserve">it shows degraded status naming exactly which sources are stale, and continues serving local feeds.</w:t>
      </w:r>
    </w:p>
    <w:p>
      <w:pPr>
        <w:numPr>
          <w:ilvl w:val="0"/>
          <w:numId w:val="1076"/>
        </w:numPr>
        <w:pStyle w:val="Compact"/>
      </w:pPr>
      <w:r>
        <w:rPr>
          <w:bCs/>
          <w:b/>
        </w:rPr>
        <w:t xml:space="preserve">AC-RF-H-3c — Clearance filtering is server-side.</w:t>
      </w:r>
      <w:r>
        <w:t xml:space="preserve"> </w:t>
      </w:r>
      <w:r>
        <w:rPr>
          <w:iCs/>
          <w:i/>
        </w:rPr>
        <w:t xml:space="preserve">Given</w:t>
      </w:r>
      <w:r>
        <w:t xml:space="preserve"> </w:t>
      </w:r>
      <w:r>
        <w:t xml:space="preserve">a client below the clearance of some elements,</w:t>
      </w:r>
      <w:r>
        <w:t xml:space="preserve"> </w:t>
      </w:r>
      <w:r>
        <w:rPr>
          <w:iCs/>
          <w:i/>
        </w:rPr>
        <w:t xml:space="preserve">when</w:t>
      </w:r>
      <w:r>
        <w:t xml:space="preserve"> </w:t>
      </w:r>
      <w:r>
        <w:t xml:space="preserve">it syncs,</w:t>
      </w:r>
      <w:r>
        <w:t xml:space="preserve"> </w:t>
      </w:r>
      <w:r>
        <w:rPr>
          <w:iCs/>
          <w:i/>
        </w:rPr>
        <w:t xml:space="preserve">then</w:t>
      </w:r>
      <w:r>
        <w:t xml:space="preserve"> </w:t>
      </w:r>
      <w:r>
        <w:t xml:space="preserve">those elements are never transmitted, verified by inspecting the wire.</w:t>
      </w:r>
    </w:p>
    <w:p>
      <w:pPr>
        <w:numPr>
          <w:ilvl w:val="0"/>
          <w:numId w:val="1076"/>
        </w:numPr>
        <w:pStyle w:val="Compact"/>
      </w:pPr>
      <w:r>
        <w:rPr>
          <w:bCs/>
          <w:b/>
        </w:rPr>
        <w:t xml:space="preserve">AC-RF-H-3d — Resume is lossless.</w:t>
      </w:r>
      <w:r>
        <w:t xml:space="preserve"> </w:t>
      </w:r>
      <w:r>
        <w:rPr>
          <w:iCs/>
          <w:i/>
        </w:rPr>
        <w:t xml:space="preserve">Given</w:t>
      </w:r>
      <w:r>
        <w:t xml:space="preserve"> </w:t>
      </w:r>
      <w:r>
        <w:t xml:space="preserve">a client that disconnects and reconnects,</w:t>
      </w:r>
      <w:r>
        <w:t xml:space="preserve"> </w:t>
      </w:r>
      <w:r>
        <w:rPr>
          <w:iCs/>
          <w:i/>
        </w:rPr>
        <w:t xml:space="preserve">when</w:t>
      </w:r>
      <w:r>
        <w:t xml:space="preserve"> </w:t>
      </w:r>
      <w:r>
        <w:t xml:space="preserve">it resumes,</w:t>
      </w:r>
      <w:r>
        <w:t xml:space="preserve"> </w:t>
      </w:r>
      <w:r>
        <w:rPr>
          <w:iCs/>
          <w:i/>
        </w:rPr>
        <w:t xml:space="preserve">then</w:t>
      </w:r>
      <w:r>
        <w:t xml:space="preserve"> </w:t>
      </w:r>
      <w:r>
        <w:t xml:space="preserve">it receives exactly the missed deltas or a bounded full resync, with no gaps or duplicates.</w:t>
      </w:r>
    </w:p>
    <w:p>
      <w:pPr>
        <w:numPr>
          <w:ilvl w:val="0"/>
          <w:numId w:val="1076"/>
        </w:numPr>
        <w:pStyle w:val="Compact"/>
      </w:pPr>
      <w:r>
        <w:rPr>
          <w:bCs/>
          <w:b/>
        </w:rPr>
        <w:t xml:space="preserve">AC-RF-H-3e — Constrained links degrade gracefully.</w:t>
      </w:r>
      <w:r>
        <w:t xml:space="preserve"> </w:t>
      </w:r>
      <w:r>
        <w:rPr>
          <w:iCs/>
          <w:i/>
        </w:rPr>
        <w:t xml:space="preserve">Given</w:t>
      </w:r>
      <w:r>
        <w:t xml:space="preserve"> </w:t>
      </w:r>
      <w:r>
        <w:t xml:space="preserve">a low-bandwidth link,</w:t>
      </w:r>
      <w:r>
        <w:t xml:space="preserve"> </w:t>
      </w:r>
      <w:r>
        <w:rPr>
          <w:iCs/>
          <w:i/>
        </w:rPr>
        <w:t xml:space="preserve">when</w:t>
      </w:r>
      <w:r>
        <w:t xml:space="preserve"> </w:t>
      </w:r>
      <w:r>
        <w:t xml:space="preserve">sync runs,</w:t>
      </w:r>
      <w:r>
        <w:t xml:space="preserve"> </w:t>
      </w:r>
      <w:r>
        <w:rPr>
          <w:iCs/>
          <w:i/>
        </w:rPr>
        <w:t xml:space="preserve">then</w:t>
      </w:r>
      <w:r>
        <w:t xml:space="preserve"> </w:t>
      </w:r>
      <w:r>
        <w:t xml:space="preserve">it adapts rate and filters by area of interest while preserving correctness.</w:t>
      </w:r>
    </w:p>
    <w:p>
      <w:pPr>
        <w:pStyle w:val="FirstParagraph"/>
      </w:pPr>
      <w:r>
        <w:rPr>
          <w:bCs/>
          <w:b/>
        </w:rPr>
        <w:t xml:space="preserve">Done when:</w:t>
      </w:r>
      <w:r>
        <w:t xml:space="preserve"> </w:t>
      </w:r>
      <w:r>
        <w:t xml:space="preserve">convergence under partition is proven by test; degraded scoping and server-side clearance filtering are demonstrated.</w:t>
      </w:r>
    </w:p>
    <w:p>
      <w:r>
        <w:pict>
          <v:rect style="width:0;height:1.5pt" o:hralign="center" o:hrstd="t" o:hr="t"/>
        </w:pict>
      </w:r>
    </w:p>
    <w:bookmarkEnd w:id="116"/>
    <w:bookmarkStart w:id="117" w:name="X641f702cf5a09d97754fde9ba6137273248f7cd"/>
    <w:p>
      <w:pPr>
        <w:pStyle w:val="Heading3"/>
      </w:pPr>
      <w:r>
        <w:t xml:space="preserve">RF-H-4 · Decision workflows and course-of-action support</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Heimdall ·</w:t>
      </w:r>
      <w:r>
        <w:t xml:space="preserve"> </w:t>
      </w:r>
      <w:r>
        <w:rPr>
          <w:bCs/>
          <w:b/>
        </w:rPr>
        <w:t xml:space="preserve">Depends on:</w:t>
      </w:r>
      <w:r>
        <w:t xml:space="preserve"> </w:t>
      </w:r>
      <w:r>
        <w:t xml:space="preserve">RF-MI-4, RF-H-2</w:t>
      </w:r>
    </w:p>
    <w:p>
      <w:pPr>
        <w:pStyle w:val="BodyText"/>
      </w:pPr>
      <w:r>
        <w:rPr>
          <w:bCs/>
          <w:b/>
        </w:rPr>
        <w:t xml:space="preserve">Evidence.</w:t>
      </w:r>
      <w:r>
        <w:t xml:space="preserve"> </w:t>
      </w:r>
      <w:r>
        <w:rPr>
          <w:rStyle w:val="VerbatimChar"/>
        </w:rPr>
        <w:t xml:space="preserve">heimdall/workflow</w:t>
      </w:r>
      <w:r>
        <w:t xml:space="preserve"> </w:t>
      </w:r>
      <w:r>
        <w:t xml:space="preserve">(358 lines) and</w:t>
      </w:r>
      <w:r>
        <w:t xml:space="preserve"> </w:t>
      </w:r>
      <w:r>
        <w:rPr>
          <w:rStyle w:val="VerbatimChar"/>
        </w:rPr>
        <w:t xml:space="preserve">heimdall/decision-support</w:t>
      </w:r>
      <w:r>
        <w:t xml:space="preserve"> </w:t>
      </w:r>
      <w:r>
        <w:t xml:space="preserve">(871 lines) implement workflows and the A.8 option generator with six Evals (</w:t>
      </w:r>
      <w:r>
        <w:rPr>
          <w:rStyle w:val="VerbatimChar"/>
        </w:rPr>
        <w:t xml:space="preserve">EV-A8-cited/-grounded/-ranked/-neutral/-insuff/-advisory</w:t>
      </w:r>
      <w:r>
        <w:t xml:space="preserve">).</w:t>
      </w:r>
    </w:p>
    <w:p>
      <w:pPr>
        <w:pStyle w:val="BodyText"/>
      </w:pPr>
      <w:r>
        <w:rPr>
          <w:bCs/>
          <w:b/>
        </w:rPr>
        <w:t xml:space="preserve">Prompt</w:t>
      </w:r>
    </w:p>
    <w:p>
      <w:pPr>
        <w:pStyle w:val="SourceCode"/>
      </w:pPr>
      <w:r>
        <w:rPr>
          <w:rStyle w:val="VerbatimChar"/>
        </w:rPr>
        <w:t xml:space="preserve">Make decision support operational and provably advisory.</w:t>
      </w:r>
      <w:r>
        <w:br/>
      </w:r>
      <w:r>
        <w:br/>
      </w:r>
      <w:r>
        <w:rPr>
          <w:rStyle w:val="VerbatimChar"/>
        </w:rPr>
        <w:t xml:space="preserve">1. Workflow engine: definable multi-step workflows with roles, approvals,</w:t>
      </w:r>
      <w:r>
        <w:br/>
      </w:r>
      <w:r>
        <w:rPr>
          <w:rStyle w:val="VerbatimChar"/>
        </w:rPr>
        <w:t xml:space="preserve">   deadlines, escalation on timeout, delegation, parallel and conditional</w:t>
      </w:r>
      <w:r>
        <w:br/>
      </w:r>
      <w:r>
        <w:rPr>
          <w:rStyle w:val="VerbatimChar"/>
        </w:rPr>
        <w:t xml:space="preserve">   branches, and full audit. Workflows are versioned; a running instance</w:t>
      </w:r>
      <w:r>
        <w:br/>
      </w:r>
      <w:r>
        <w:rPr>
          <w:rStyle w:val="VerbatimChar"/>
        </w:rPr>
        <w:t xml:space="preserve">   completes on the version it started with.</w:t>
      </w:r>
      <w:r>
        <w:br/>
      </w:r>
      <w:r>
        <w:rPr>
          <w:rStyle w:val="VerbatimChar"/>
        </w:rPr>
        <w:t xml:space="preserve">2. A.8 on real grounding: options are generated from the real picture and real</w:t>
      </w:r>
      <w:r>
        <w:br/>
      </w:r>
      <w:r>
        <w:rPr>
          <w:rStyle w:val="VerbatimChar"/>
        </w:rPr>
        <w:t xml:space="preserve">   fabric evidence, with every option citing the evidence supporting it. Enforce</w:t>
      </w:r>
      <w:r>
        <w:br/>
      </w:r>
      <w:r>
        <w:rPr>
          <w:rStyle w:val="VerbatimChar"/>
        </w:rPr>
        <w:t xml:space="preserve">   EV-A8 in production, not only in tests: an uncited or ungrounded option is</w:t>
      </w:r>
      <w:r>
        <w:br/>
      </w:r>
      <w:r>
        <w:rPr>
          <w:rStyle w:val="VerbatimChar"/>
        </w:rPr>
        <w:t xml:space="preserve">   rejected by the output guardrail; ranking must be explained; the output must</w:t>
      </w:r>
      <w:r>
        <w:br/>
      </w:r>
      <w:r>
        <w:rPr>
          <w:rStyle w:val="VerbatimChar"/>
        </w:rPr>
        <w:t xml:space="preserve">   be neutral in presentation; insufficiency must produce an explicit</w:t>
      </w:r>
      <w:r>
        <w:br/>
      </w:r>
      <w:r>
        <w:rPr>
          <w:rStyle w:val="VerbatimChar"/>
        </w:rPr>
        <w:t xml:space="preserve">   "insufficient evidence" rather than a speculative option.</w:t>
      </w:r>
      <w:r>
        <w:br/>
      </w:r>
      <w:r>
        <w:rPr>
          <w:rStyle w:val="VerbatimChar"/>
        </w:rPr>
        <w:t xml:space="preserve">3. Advisory is structural: the system cannot execute a course of action. Options</w:t>
      </w:r>
      <w:r>
        <w:br/>
      </w:r>
      <w:r>
        <w:rPr>
          <w:rStyle w:val="VerbatimChar"/>
        </w:rPr>
        <w:t xml:space="preserve">   flow into a workflow where a human decides; the decision, the decider, the</w:t>
      </w:r>
      <w:r>
        <w:br/>
      </w:r>
      <w:r>
        <w:rPr>
          <w:rStyle w:val="VerbatimChar"/>
        </w:rPr>
        <w:t xml:space="preserve">   options shown and the evidence they were shown are all recorded. Add a test</w:t>
      </w:r>
      <w:r>
        <w:br/>
      </w:r>
      <w:r>
        <w:rPr>
          <w:rStyle w:val="VerbatimChar"/>
        </w:rPr>
        <w:t xml:space="preserve">   asserting no code path exists from option generation to execution.</w:t>
      </w:r>
      <w:r>
        <w:br/>
      </w:r>
      <w:r>
        <w:rPr>
          <w:rStyle w:val="VerbatimChar"/>
        </w:rPr>
        <w:t xml:space="preserve">4. Decision lineage: reconstruct any past decision completely — the picture state</w:t>
      </w:r>
      <w:r>
        <w:br/>
      </w:r>
      <w:r>
        <w:rPr>
          <w:rStyle w:val="VerbatimChar"/>
        </w:rPr>
        <w:t xml:space="preserve">   at the time, the options presented, the evidence, the model and prompt</w:t>
      </w:r>
      <w:r>
        <w:br/>
      </w:r>
      <w:r>
        <w:rPr>
          <w:rStyle w:val="VerbatimChar"/>
        </w:rPr>
        <w:t xml:space="preserve">   versions, who decided and when. This is what the Decision Lineage screen must</w:t>
      </w:r>
      <w:r>
        <w:br/>
      </w:r>
      <w:r>
        <w:rPr>
          <w:rStyle w:val="VerbatimChar"/>
        </w:rPr>
        <w:t xml:space="preserve">   show.</w:t>
      </w:r>
      <w:r>
        <w:br/>
      </w:r>
      <w:r>
        <w:rPr>
          <w:rStyle w:val="VerbatimChar"/>
        </w:rPr>
        <w:t xml:space="preserve">5. Time-critical operation: options generate within an operationally meaningful</w:t>
      </w:r>
      <w:r>
        <w:br/>
      </w:r>
      <w:r>
        <w:rPr>
          <w:rStyle w:val="VerbatimChar"/>
        </w:rPr>
        <w:t xml:space="preserve">   latency budget or explicitly report that they cannot, rather than arriving too</w:t>
      </w:r>
      <w:r>
        <w:br/>
      </w:r>
      <w:r>
        <w:rPr>
          <w:rStyle w:val="VerbatimChar"/>
        </w:rPr>
        <w:t xml:space="preserve">   late to matter.</w:t>
      </w:r>
    </w:p>
    <w:p>
      <w:pPr>
        <w:pStyle w:val="FirstParagraph"/>
      </w:pPr>
      <w:r>
        <w:rPr>
          <w:bCs/>
          <w:b/>
        </w:rPr>
        <w:t xml:space="preserve">Acceptance criteria</w:t>
      </w:r>
    </w:p>
    <w:p>
      <w:pPr>
        <w:numPr>
          <w:ilvl w:val="0"/>
          <w:numId w:val="1077"/>
        </w:numPr>
        <w:pStyle w:val="Compact"/>
      </w:pPr>
      <w:r>
        <w:rPr>
          <w:bCs/>
          <w:b/>
        </w:rPr>
        <w:t xml:space="preserve">AC-RF-H-4a — No execution path.</w:t>
      </w:r>
      <w:r>
        <w:t xml:space="preserve"> </w:t>
      </w:r>
      <w:r>
        <w:rPr>
          <w:iCs/>
          <w:i/>
        </w:rPr>
        <w:t xml:space="preserve">Given</w:t>
      </w:r>
      <w:r>
        <w:t xml:space="preserve"> </w:t>
      </w:r>
      <w:r>
        <w:t xml:space="preserve">the source tree,</w:t>
      </w:r>
      <w:r>
        <w:t xml:space="preserve"> </w:t>
      </w:r>
      <w:r>
        <w:rPr>
          <w:iCs/>
          <w:i/>
        </w:rPr>
        <w:t xml:space="preserve">when</w:t>
      </w:r>
      <w:r>
        <w:t xml:space="preserve"> </w:t>
      </w:r>
      <w:r>
        <w:t xml:space="preserve">traced from option generation,</w:t>
      </w:r>
      <w:r>
        <w:t xml:space="preserve"> </w:t>
      </w:r>
      <w:r>
        <w:rPr>
          <w:iCs/>
          <w:i/>
        </w:rPr>
        <w:t xml:space="preserve">then</w:t>
      </w:r>
      <w:r>
        <w:t xml:space="preserve"> </w:t>
      </w:r>
      <w:r>
        <w:t xml:space="preserve">no path reaches an executing action without an intervening recorded human decision.</w:t>
      </w:r>
    </w:p>
    <w:p>
      <w:pPr>
        <w:numPr>
          <w:ilvl w:val="0"/>
          <w:numId w:val="1077"/>
        </w:numPr>
        <w:pStyle w:val="Compact"/>
      </w:pPr>
      <w:r>
        <w:rPr>
          <w:bCs/>
          <w:b/>
        </w:rPr>
        <w:t xml:space="preserve">AC-RF-H-4b — Uncited options are rejected.</w:t>
      </w:r>
      <w:r>
        <w:t xml:space="preserve"> </w:t>
      </w:r>
      <w:r>
        <w:rPr>
          <w:iCs/>
          <w:i/>
        </w:rPr>
        <w:t xml:space="preserve">Given</w:t>
      </w:r>
      <w:r>
        <w:t xml:space="preserve"> </w:t>
      </w:r>
      <w:r>
        <w:t xml:space="preserve">generated options where one lacks evidence citations,</w:t>
      </w:r>
      <w:r>
        <w:t xml:space="preserve"> </w:t>
      </w:r>
      <w:r>
        <w:rPr>
          <w:iCs/>
          <w:i/>
        </w:rPr>
        <w:t xml:space="preserve">when</w:t>
      </w:r>
      <w:r>
        <w:t xml:space="preserve"> </w:t>
      </w:r>
      <w:r>
        <w:t xml:space="preserve">the guardrail runs,</w:t>
      </w:r>
      <w:r>
        <w:t xml:space="preserve"> </w:t>
      </w:r>
      <w:r>
        <w:rPr>
          <w:iCs/>
          <w:i/>
        </w:rPr>
        <w:t xml:space="preserve">then</w:t>
      </w:r>
      <w:r>
        <w:t xml:space="preserve"> </w:t>
      </w:r>
      <w:r>
        <w:t xml:space="preserve">the response is rejected rather than displayed.</w:t>
      </w:r>
    </w:p>
    <w:p>
      <w:pPr>
        <w:numPr>
          <w:ilvl w:val="0"/>
          <w:numId w:val="1077"/>
        </w:numPr>
        <w:pStyle w:val="Compact"/>
      </w:pPr>
      <w:r>
        <w:rPr>
          <w:bCs/>
          <w:b/>
        </w:rPr>
        <w:t xml:space="preserve">AC-RF-H-4c — Insufficiency is stated.</w:t>
      </w:r>
      <w:r>
        <w:t xml:space="preserve"> </w:t>
      </w:r>
      <w:r>
        <w:rPr>
          <w:iCs/>
          <w:i/>
        </w:rPr>
        <w:t xml:space="preserve">Given</w:t>
      </w:r>
      <w:r>
        <w:t xml:space="preserve"> </w:t>
      </w:r>
      <w:r>
        <w:t xml:space="preserve">insufficient grounding,</w:t>
      </w:r>
      <w:r>
        <w:t xml:space="preserve"> </w:t>
      </w:r>
      <w:r>
        <w:rPr>
          <w:iCs/>
          <w:i/>
        </w:rPr>
        <w:t xml:space="preserve">when</w:t>
      </w:r>
      <w:r>
        <w:t xml:space="preserve"> </w:t>
      </w:r>
      <w:r>
        <w:t xml:space="preserve">options are requested,</w:t>
      </w:r>
      <w:r>
        <w:t xml:space="preserve"> </w:t>
      </w:r>
      <w:r>
        <w:rPr>
          <w:iCs/>
          <w:i/>
        </w:rPr>
        <w:t xml:space="preserve">then</w:t>
      </w:r>
      <w:r>
        <w:t xml:space="preserve"> </w:t>
      </w:r>
      <w:r>
        <w:t xml:space="preserve">the system states insufficiency and offers no speculative option.</w:t>
      </w:r>
    </w:p>
    <w:p>
      <w:pPr>
        <w:numPr>
          <w:ilvl w:val="0"/>
          <w:numId w:val="1077"/>
        </w:numPr>
        <w:pStyle w:val="Compact"/>
      </w:pPr>
      <w:r>
        <w:rPr>
          <w:bCs/>
          <w:b/>
        </w:rPr>
        <w:t xml:space="preserve">AC-RF-H-4d — Decisions are reconstructible.</w:t>
      </w:r>
      <w:r>
        <w:t xml:space="preserve"> </w:t>
      </w:r>
      <w:r>
        <w:rPr>
          <w:iCs/>
          <w:i/>
        </w:rPr>
        <w:t xml:space="preserve">Given</w:t>
      </w:r>
      <w:r>
        <w:t xml:space="preserve"> </w:t>
      </w:r>
      <w:r>
        <w:t xml:space="preserve">a past decision,</w:t>
      </w:r>
      <w:r>
        <w:t xml:space="preserve"> </w:t>
      </w:r>
      <w:r>
        <w:rPr>
          <w:iCs/>
          <w:i/>
        </w:rPr>
        <w:t xml:space="preserve">when</w:t>
      </w:r>
      <w:r>
        <w:t xml:space="preserve"> </w:t>
      </w:r>
      <w:r>
        <w:t xml:space="preserve">its lineage is opened,</w:t>
      </w:r>
      <w:r>
        <w:t xml:space="preserve"> </w:t>
      </w:r>
      <w:r>
        <w:rPr>
          <w:iCs/>
          <w:i/>
        </w:rPr>
        <w:t xml:space="preserve">then</w:t>
      </w:r>
      <w:r>
        <w:t xml:space="preserve"> </w:t>
      </w:r>
      <w:r>
        <w:t xml:space="preserve">the picture state, options, evidence, model and prompt versions, decider and time are all shown.</w:t>
      </w:r>
    </w:p>
    <w:p>
      <w:pPr>
        <w:numPr>
          <w:ilvl w:val="0"/>
          <w:numId w:val="1077"/>
        </w:numPr>
        <w:pStyle w:val="Compact"/>
      </w:pPr>
      <w:r>
        <w:rPr>
          <w:bCs/>
          <w:b/>
        </w:rPr>
        <w:t xml:space="preserve">AC-RF-H-4e — Escalation works.</w:t>
      </w:r>
      <w:r>
        <w:t xml:space="preserve"> </w:t>
      </w:r>
      <w:r>
        <w:rPr>
          <w:iCs/>
          <w:i/>
        </w:rPr>
        <w:t xml:space="preserve">Given</w:t>
      </w:r>
      <w:r>
        <w:t xml:space="preserve"> </w:t>
      </w:r>
      <w:r>
        <w:t xml:space="preserve">a workflow step past its deadline,</w:t>
      </w:r>
      <w:r>
        <w:t xml:space="preserve"> </w:t>
      </w:r>
      <w:r>
        <w:rPr>
          <w:iCs/>
          <w:i/>
        </w:rPr>
        <w:t xml:space="preserve">when</w:t>
      </w:r>
      <w:r>
        <w:t xml:space="preserve"> </w:t>
      </w:r>
      <w:r>
        <w:t xml:space="preserve">the deadline passes,</w:t>
      </w:r>
      <w:r>
        <w:t xml:space="preserve"> </w:t>
      </w:r>
      <w:r>
        <w:rPr>
          <w:iCs/>
          <w:i/>
        </w:rPr>
        <w:t xml:space="preserve">then</w:t>
      </w:r>
      <w:r>
        <w:t xml:space="preserve"> </w:t>
      </w:r>
      <w:r>
        <w:t xml:space="preserve">it escalates per definition and the escalation is audited.</w:t>
      </w:r>
    </w:p>
    <w:p>
      <w:pPr>
        <w:numPr>
          <w:ilvl w:val="0"/>
          <w:numId w:val="1077"/>
        </w:numPr>
        <w:pStyle w:val="Compact"/>
      </w:pPr>
      <w:r>
        <w:rPr>
          <w:bCs/>
          <w:b/>
        </w:rPr>
        <w:t xml:space="preserve">AC-RF-H-4f — Latency budget is honoured or reported.</w:t>
      </w:r>
      <w:r>
        <w:t xml:space="preserve"> </w:t>
      </w:r>
      <w:r>
        <w:rPr>
          <w:iCs/>
          <w:i/>
        </w:rPr>
        <w:t xml:space="preserve">Given</w:t>
      </w:r>
      <w:r>
        <w:t xml:space="preserve"> </w:t>
      </w:r>
      <w:r>
        <w:t xml:space="preserve">the option-generation budget,</w:t>
      </w:r>
      <w:r>
        <w:t xml:space="preserve"> </w:t>
      </w:r>
      <w:r>
        <w:rPr>
          <w:iCs/>
          <w:i/>
        </w:rPr>
        <w:t xml:space="preserve">when</w:t>
      </w:r>
      <w:r>
        <w:t xml:space="preserve"> </w:t>
      </w:r>
      <w:r>
        <w:t xml:space="preserve">it cannot be met,</w:t>
      </w:r>
      <w:r>
        <w:t xml:space="preserve"> </w:t>
      </w:r>
      <w:r>
        <w:rPr>
          <w:iCs/>
          <w:i/>
        </w:rPr>
        <w:t xml:space="preserve">then</w:t>
      </w:r>
      <w:r>
        <w:t xml:space="preserve"> </w:t>
      </w:r>
      <w:r>
        <w:t xml:space="preserve">the system reports it rather than returning late.</w:t>
      </w:r>
    </w:p>
    <w:p>
      <w:pPr>
        <w:pStyle w:val="FirstParagraph"/>
      </w:pPr>
      <w:r>
        <w:rPr>
          <w:bCs/>
          <w:b/>
        </w:rPr>
        <w:t xml:space="preserve">Done when:</w:t>
      </w:r>
      <w:r>
        <w:t xml:space="preserve"> </w:t>
      </w:r>
      <w:r>
        <w:t xml:space="preserve">the no-execution-path test is green; A.8 runs on real grounding with EV-A8 enforced in production; lineage reconstruction works.</w:t>
      </w:r>
    </w:p>
    <w:p>
      <w:r>
        <w:pict>
          <v:rect style="width:0;height:1.5pt" o:hralign="center" o:hrstd="t" o:hr="t"/>
        </w:pict>
      </w:r>
    </w:p>
    <w:bookmarkEnd w:id="117"/>
    <w:bookmarkStart w:id="118" w:name="X2333987407e7531d42963499cb1e1dc91387eca"/>
    <w:p>
      <w:pPr>
        <w:pStyle w:val="Heading3"/>
      </w:pPr>
      <w:r>
        <w:t xml:space="preserve">RF-H-5 · Geospatial and temporal capability</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Heimdall ·</w:t>
      </w:r>
      <w:r>
        <w:t xml:space="preserve"> </w:t>
      </w:r>
      <w:r>
        <w:rPr>
          <w:bCs/>
          <w:b/>
        </w:rPr>
        <w:t xml:space="preserve">Depends on:</w:t>
      </w:r>
      <w:r>
        <w:t xml:space="preserve"> </w:t>
      </w:r>
      <w:r>
        <w:t xml:space="preserve">RF-H-2</w:t>
      </w:r>
    </w:p>
    <w:p>
      <w:pPr>
        <w:pStyle w:val="BodyText"/>
      </w:pPr>
      <w:r>
        <w:rPr>
          <w:bCs/>
          <w:b/>
        </w:rPr>
        <w:t xml:space="preserve">Evidence.</w:t>
      </w:r>
      <w:r>
        <w:t xml:space="preserve"> </w:t>
      </w:r>
      <w:r>
        <w:t xml:space="preserve">No geospatial machinery exists anywhere: no coordinate systems, no projections, no spatial indexing, no map rendering.</w:t>
      </w:r>
      <w:r>
        <w:t xml:space="preserve"> </w:t>
      </w:r>
      <w:r>
        <w:rPr>
          <w:rStyle w:val="VerbatimChar"/>
        </w:rPr>
        <w:t xml:space="preserve">OperatingPictureScreen</w:t>
      </w:r>
      <w:r>
        <w:t xml:space="preserve"> </w:t>
      </w:r>
      <w:r>
        <w:t xml:space="preserve">draws an abstract layout.</w:t>
      </w:r>
    </w:p>
    <w:p>
      <w:pPr>
        <w:pStyle w:val="BodyText"/>
      </w:pPr>
      <w:r>
        <w:rPr>
          <w:bCs/>
          <w:b/>
        </w:rPr>
        <w:t xml:space="preserve">Prompt</w:t>
      </w:r>
    </w:p>
    <w:p>
      <w:pPr>
        <w:pStyle w:val="SourceCode"/>
      </w:pPr>
      <w:r>
        <w:rPr>
          <w:rStyle w:val="VerbatimChar"/>
        </w:rPr>
        <w:t xml:space="preserve">Add the geospatial and temporal capability a common operating picture requires.</w:t>
      </w:r>
      <w:r>
        <w:br/>
      </w:r>
      <w:r>
        <w:br/>
      </w:r>
      <w:r>
        <w:rPr>
          <w:rStyle w:val="VerbatimChar"/>
        </w:rPr>
        <w:t xml:space="preserve">1. Coordinate handling: geodetic and projected coordinate systems, datum</w:t>
      </w:r>
      <w:r>
        <w:br/>
      </w:r>
      <w:r>
        <w:rPr>
          <w:rStyle w:val="VerbatimChar"/>
        </w:rPr>
        <w:t xml:space="preserve">   transformations, and explicit precision and accuracy metadata. Never store or</w:t>
      </w:r>
      <w:r>
        <w:br/>
      </w:r>
      <w:r>
        <w:rPr>
          <w:rStyle w:val="VerbatimChar"/>
        </w:rPr>
        <w:t xml:space="preserve">   display a position without its reference frame.</w:t>
      </w:r>
      <w:r>
        <w:br/>
      </w:r>
      <w:r>
        <w:rPr>
          <w:rStyle w:val="VerbatimChar"/>
        </w:rPr>
        <w:t xml:space="preserve">2. Spatial indexing and query: bounding-box, radius, polygon containment and</w:t>
      </w:r>
      <w:r>
        <w:br/>
      </w:r>
      <w:r>
        <w:rPr>
          <w:rStyle w:val="VerbatimChar"/>
        </w:rPr>
        <w:t xml:space="preserve">   nearest-neighbour over 10^5+ entities with sub-second response.</w:t>
      </w:r>
      <w:r>
        <w:br/>
      </w:r>
      <w:r>
        <w:rPr>
          <w:rStyle w:val="VerbatimChar"/>
        </w:rPr>
        <w:t xml:space="preserve">3. Map rendering in the console: vector tiles served from within the enclosure</w:t>
      </w:r>
      <w:r>
        <w:br/>
      </w:r>
      <w:r>
        <w:rPr>
          <w:rStyle w:val="VerbatimChar"/>
        </w:rPr>
        <w:t xml:space="preserve">   (never an external tile provider — that would be both an egress violation and</w:t>
      </w:r>
      <w:r>
        <w:br/>
      </w:r>
      <w:r>
        <w:rPr>
          <w:rStyle w:val="VerbatimChar"/>
        </w:rPr>
        <w:t xml:space="preserve">   an intelligence leak about what is being viewed), with offline basemaps</w:t>
      </w:r>
      <w:r>
        <w:br/>
      </w:r>
      <w:r>
        <w:rPr>
          <w:rStyle w:val="VerbatimChar"/>
        </w:rPr>
        <w:t xml:space="preserve">   delivered by the Bifrost bundle path, layer control, and the design system's</w:t>
      </w:r>
      <w:r>
        <w:br/>
      </w:r>
      <w:r>
        <w:rPr>
          <w:rStyle w:val="VerbatimChar"/>
        </w:rPr>
        <w:t xml:space="preserve">   visual language for markings and confidence.</w:t>
      </w:r>
      <w:r>
        <w:br/>
      </w:r>
      <w:r>
        <w:rPr>
          <w:rStyle w:val="VerbatimChar"/>
        </w:rPr>
        <w:t xml:space="preserve">4. Temporal: time-slider replay of the picture, temporal queries ("what did we</w:t>
      </w:r>
      <w:r>
        <w:br/>
      </w:r>
      <w:r>
        <w:rPr>
          <w:rStyle w:val="VerbatimChar"/>
        </w:rPr>
        <w:t xml:space="preserve">   believe at 14:32"), and a clear distinction between event time and</w:t>
      </w:r>
      <w:r>
        <w:br/>
      </w:r>
      <w:r>
        <w:rPr>
          <w:rStyle w:val="VerbatimChar"/>
        </w:rPr>
        <w:t xml:space="preserve">   observation time throughout.</w:t>
      </w:r>
      <w:r>
        <w:br/>
      </w:r>
      <w:r>
        <w:rPr>
          <w:rStyle w:val="VerbatimChar"/>
        </w:rPr>
        <w:t xml:space="preserve">5. Accessibility: the picture must be operable without a mouse and</w:t>
      </w:r>
      <w:r>
        <w:br/>
      </w:r>
      <w:r>
        <w:rPr>
          <w:rStyle w:val="VerbatimChar"/>
        </w:rPr>
        <w:t xml:space="preserve">   comprehensible without colour alone — a map is where accessibility is most</w:t>
      </w:r>
      <w:r>
        <w:br/>
      </w:r>
      <w:r>
        <w:rPr>
          <w:rStyle w:val="VerbatimChar"/>
        </w:rPr>
        <w:t xml:space="preserve">   often abandoned, and where the operational cost of abandoning it is highest</w:t>
      </w:r>
      <w:r>
        <w:br/>
      </w:r>
      <w:r>
        <w:rPr>
          <w:rStyle w:val="VerbatimChar"/>
        </w:rPr>
        <w:t xml:space="preserve">   (RF-UI-3).</w:t>
      </w:r>
    </w:p>
    <w:p>
      <w:pPr>
        <w:pStyle w:val="FirstParagraph"/>
      </w:pPr>
      <w:r>
        <w:rPr>
          <w:bCs/>
          <w:b/>
        </w:rPr>
        <w:t xml:space="preserve">Acceptance criteria</w:t>
      </w:r>
    </w:p>
    <w:p>
      <w:pPr>
        <w:numPr>
          <w:ilvl w:val="0"/>
          <w:numId w:val="1078"/>
        </w:numPr>
        <w:pStyle w:val="Compact"/>
      </w:pPr>
      <w:r>
        <w:rPr>
          <w:bCs/>
          <w:b/>
        </w:rPr>
        <w:t xml:space="preserve">AC-RF-H-5a — No unreferenced positions.</w:t>
      </w:r>
      <w:r>
        <w:t xml:space="preserve"> </w:t>
      </w:r>
      <w:r>
        <w:rPr>
          <w:iCs/>
          <w:i/>
        </w:rPr>
        <w:t xml:space="preserve">Given</w:t>
      </w:r>
      <w:r>
        <w:t xml:space="preserve"> </w:t>
      </w:r>
      <w:r>
        <w:t xml:space="preserve">any stored or displayed position,</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it carries its coordinate reference system and accuracy.</w:t>
      </w:r>
    </w:p>
    <w:p>
      <w:pPr>
        <w:numPr>
          <w:ilvl w:val="0"/>
          <w:numId w:val="1078"/>
        </w:numPr>
        <w:pStyle w:val="Compact"/>
      </w:pPr>
      <w:r>
        <w:rPr>
          <w:bCs/>
          <w:b/>
        </w:rPr>
        <w:t xml:space="preserve">AC-RF-H-5b — Spatial queries scale.</w:t>
      </w:r>
      <w:r>
        <w:t xml:space="preserve"> </w:t>
      </w:r>
      <w:r>
        <w:rPr>
          <w:iCs/>
          <w:i/>
        </w:rPr>
        <w:t xml:space="preserve">Given</w:t>
      </w:r>
      <w:r>
        <w:t xml:space="preserve"> </w:t>
      </w:r>
      <w:r>
        <w:t xml:space="preserve">10^5 entities,</w:t>
      </w:r>
      <w:r>
        <w:t xml:space="preserve"> </w:t>
      </w:r>
      <w:r>
        <w:rPr>
          <w:iCs/>
          <w:i/>
        </w:rPr>
        <w:t xml:space="preserve">when</w:t>
      </w:r>
      <w:r>
        <w:t xml:space="preserve"> </w:t>
      </w:r>
      <w:r>
        <w:t xml:space="preserve">bounding-box, radius, polygon and nearest-neighbour queries run,</w:t>
      </w:r>
      <w:r>
        <w:t xml:space="preserve"> </w:t>
      </w:r>
      <w:r>
        <w:rPr>
          <w:iCs/>
          <w:i/>
        </w:rPr>
        <w:t xml:space="preserve">then</w:t>
      </w:r>
      <w:r>
        <w:t xml:space="preserve"> </w:t>
      </w:r>
      <w:r>
        <w:t xml:space="preserve">each returns within the published bound.</w:t>
      </w:r>
    </w:p>
    <w:p>
      <w:pPr>
        <w:numPr>
          <w:ilvl w:val="0"/>
          <w:numId w:val="1078"/>
        </w:numPr>
        <w:pStyle w:val="Compact"/>
      </w:pPr>
      <w:r>
        <w:rPr>
          <w:bCs/>
          <w:b/>
        </w:rPr>
        <w:t xml:space="preserve">AC-RF-H-5c — No external tile requests.</w:t>
      </w:r>
      <w:r>
        <w:t xml:space="preserve"> </w:t>
      </w:r>
      <w:r>
        <w:rPr>
          <w:iCs/>
          <w:i/>
        </w:rPr>
        <w:t xml:space="preserve">Given</w:t>
      </w:r>
      <w:r>
        <w:t xml:space="preserve"> </w:t>
      </w:r>
      <w:r>
        <w:t xml:space="preserve">the console rendering a map,</w:t>
      </w:r>
      <w:r>
        <w:t xml:space="preserve"> </w:t>
      </w:r>
      <w:r>
        <w:rPr>
          <w:iCs/>
          <w:i/>
        </w:rPr>
        <w:t xml:space="preserve">when</w:t>
      </w:r>
      <w:r>
        <w:t xml:space="preserve"> </w:t>
      </w:r>
      <w:r>
        <w:t xml:space="preserve">network activity is inspected,</w:t>
      </w:r>
      <w:r>
        <w:t xml:space="preserve"> </w:t>
      </w:r>
      <w:r>
        <w:rPr>
          <w:iCs/>
          <w:i/>
        </w:rPr>
        <w:t xml:space="preserve">then</w:t>
      </w:r>
      <w:r>
        <w:t xml:space="preserve"> </w:t>
      </w:r>
      <w:r>
        <w:t xml:space="preserve">no request leaves the enclosure.</w:t>
      </w:r>
    </w:p>
    <w:p>
      <w:pPr>
        <w:numPr>
          <w:ilvl w:val="0"/>
          <w:numId w:val="1078"/>
        </w:numPr>
        <w:pStyle w:val="Compact"/>
      </w:pPr>
      <w:r>
        <w:rPr>
          <w:bCs/>
          <w:b/>
        </w:rPr>
        <w:t xml:space="preserve">AC-RF-H-5d — Time travel in the picture.</w:t>
      </w:r>
      <w:r>
        <w:t xml:space="preserve"> </w:t>
      </w:r>
      <w:r>
        <w:rPr>
          <w:iCs/>
          <w:i/>
        </w:rPr>
        <w:t xml:space="preserve">Given</w:t>
      </w:r>
      <w:r>
        <w:t xml:space="preserve"> </w:t>
      </w:r>
      <w:r>
        <w:t xml:space="preserve">a past instant,</w:t>
      </w:r>
      <w:r>
        <w:t xml:space="preserve"> </w:t>
      </w:r>
      <w:r>
        <w:rPr>
          <w:iCs/>
          <w:i/>
        </w:rPr>
        <w:t xml:space="preserve">when</w:t>
      </w:r>
      <w:r>
        <w:t xml:space="preserve"> </w:t>
      </w:r>
      <w:r>
        <w:t xml:space="preserve">selected on the time slider,</w:t>
      </w:r>
      <w:r>
        <w:t xml:space="preserve"> </w:t>
      </w:r>
      <w:r>
        <w:rPr>
          <w:iCs/>
          <w:i/>
        </w:rPr>
        <w:t xml:space="preserve">then</w:t>
      </w:r>
      <w:r>
        <w:t xml:space="preserve"> </w:t>
      </w:r>
      <w:r>
        <w:t xml:space="preserve">the picture shows what was believed at that instant, distinguishing event from observation time.</w:t>
      </w:r>
    </w:p>
    <w:p>
      <w:pPr>
        <w:numPr>
          <w:ilvl w:val="0"/>
          <w:numId w:val="1078"/>
        </w:numPr>
        <w:pStyle w:val="Compact"/>
      </w:pPr>
      <w:r>
        <w:rPr>
          <w:bCs/>
          <w:b/>
        </w:rPr>
        <w:t xml:space="preserve">AC-RF-H-5e — Map is accessible.</w:t>
      </w:r>
      <w:r>
        <w:t xml:space="preserve"> </w:t>
      </w:r>
      <w:r>
        <w:rPr>
          <w:iCs/>
          <w:i/>
        </w:rPr>
        <w:t xml:space="preserve">Given</w:t>
      </w:r>
      <w:r>
        <w:t xml:space="preserve"> </w:t>
      </w:r>
      <w:r>
        <w:t xml:space="preserve">keyboard-only operation and a screen reader,</w:t>
      </w:r>
      <w:r>
        <w:t xml:space="preserve"> </w:t>
      </w:r>
      <w:r>
        <w:rPr>
          <w:iCs/>
          <w:i/>
        </w:rPr>
        <w:t xml:space="preserve">when</w:t>
      </w:r>
      <w:r>
        <w:t xml:space="preserve"> </w:t>
      </w:r>
      <w:r>
        <w:t xml:space="preserve">the picture is used,</w:t>
      </w:r>
      <w:r>
        <w:t xml:space="preserve"> </w:t>
      </w:r>
      <w:r>
        <w:rPr>
          <w:iCs/>
          <w:i/>
        </w:rPr>
        <w:t xml:space="preserve">then</w:t>
      </w:r>
      <w:r>
        <w:t xml:space="preserve"> </w:t>
      </w:r>
      <w:r>
        <w:t xml:space="preserve">every layer, entity and control is reachable and announced, and no information is conveyed by colour alone.</w:t>
      </w:r>
    </w:p>
    <w:p>
      <w:pPr>
        <w:pStyle w:val="FirstParagraph"/>
      </w:pPr>
      <w:r>
        <w:rPr>
          <w:bCs/>
          <w:b/>
        </w:rPr>
        <w:t xml:space="preserve">Done when:</w:t>
      </w:r>
      <w:r>
        <w:t xml:space="preserve"> </w:t>
      </w:r>
      <w:r>
        <w:t xml:space="preserve">in-enclosure map rendering works offline; spatial and temporal queries meet their envelopes; the accessibility audit passes.</w:t>
      </w:r>
    </w:p>
    <w:p>
      <w:r>
        <w:pict>
          <v:rect style="width:0;height:1.5pt" o:hralign="center" o:hrstd="t" o:hr="t"/>
        </w:pict>
      </w:r>
    </w:p>
    <w:bookmarkEnd w:id="118"/>
    <w:bookmarkStart w:id="119" w:name="X0e56b0fdad7e00d6d59abd59e151625aa5f901a"/>
    <w:p>
      <w:pPr>
        <w:pStyle w:val="Heading3"/>
      </w:pPr>
      <w:r>
        <w:t xml:space="preserve">RF-H-6 · Alerting, watch conditions and operator attention management</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Heimdall ·</w:t>
      </w:r>
      <w:r>
        <w:t xml:space="preserve"> </w:t>
      </w:r>
      <w:r>
        <w:rPr>
          <w:bCs/>
          <w:b/>
        </w:rPr>
        <w:t xml:space="preserve">Depends on:</w:t>
      </w:r>
      <w:r>
        <w:t xml:space="preserve"> </w:t>
      </w:r>
      <w:r>
        <w:t xml:space="preserve">RF-H-2, RF-OBS-4</w:t>
      </w:r>
    </w:p>
    <w:p>
      <w:pPr>
        <w:pStyle w:val="BodyText"/>
      </w:pPr>
      <w:r>
        <w:rPr>
          <w:bCs/>
          <w:b/>
        </w:rPr>
        <w:t xml:space="preserve">Prompt</w:t>
      </w:r>
    </w:p>
    <w:p>
      <w:pPr>
        <w:pStyle w:val="SourceCode"/>
      </w:pPr>
      <w:r>
        <w:rPr>
          <w:rStyle w:val="VerbatimChar"/>
        </w:rPr>
        <w:t xml:space="preserve">Manage operator attention as a first-class concern.</w:t>
      </w:r>
      <w:r>
        <w:br/>
      </w:r>
      <w:r>
        <w:br/>
      </w:r>
      <w:r>
        <w:rPr>
          <w:rStyle w:val="VerbatimChar"/>
        </w:rPr>
        <w:t xml:space="preserve">1. Watch conditions: operator-defined rules over the picture (entity enters</w:t>
      </w:r>
      <w:r>
        <w:br/>
      </w:r>
      <w:r>
        <w:rPr>
          <w:rStyle w:val="VerbatimChar"/>
        </w:rPr>
        <w:t xml:space="preserve">   area, track crosses threshold, feed goes stale, classification changes),</w:t>
      </w:r>
      <w:r>
        <w:br/>
      </w:r>
      <w:r>
        <w:rPr>
          <w:rStyle w:val="VerbatimChar"/>
        </w:rPr>
        <w:t xml:space="preserve">   evaluated continuously with bounded latency.</w:t>
      </w:r>
      <w:r>
        <w:br/>
      </w:r>
      <w:r>
        <w:rPr>
          <w:rStyle w:val="VerbatimChar"/>
        </w:rPr>
        <w:t xml:space="preserve">2. Alert presentation: prioritised, deduplicated, grouped, and acknowledgeable,</w:t>
      </w:r>
      <w:r>
        <w:br/>
      </w:r>
      <w:r>
        <w:rPr>
          <w:rStyle w:val="VerbatimChar"/>
        </w:rPr>
        <w:t xml:space="preserve">   with an explicit design that resists alert fatigue — the failure mode of every</w:t>
      </w:r>
      <w:r>
        <w:br/>
      </w:r>
      <w:r>
        <w:rPr>
          <w:rStyle w:val="VerbatimChar"/>
        </w:rPr>
        <w:t xml:space="preserve">   fusion system. Measure acknowledgement rates and time-to-acknowledge and treat</w:t>
      </w:r>
      <w:r>
        <w:br/>
      </w:r>
      <w:r>
        <w:rPr>
          <w:rStyle w:val="VerbatimChar"/>
        </w:rPr>
        <w:t xml:space="preserve">   a low rate as a defect in the alert, not the operator.</w:t>
      </w:r>
      <w:r>
        <w:br/>
      </w:r>
      <w:r>
        <w:rPr>
          <w:rStyle w:val="VerbatimChar"/>
        </w:rPr>
        <w:t xml:space="preserve">3. Handover: a shift handover surface summarising what changed, what is</w:t>
      </w:r>
      <w:r>
        <w:br/>
      </w:r>
      <w:r>
        <w:rPr>
          <w:rStyle w:val="VerbatimChar"/>
        </w:rPr>
        <w:t xml:space="preserve">   outstanding, what was acknowledged and by whom — recorded and auditable.</w:t>
      </w:r>
      <w:r>
        <w:br/>
      </w:r>
      <w:r>
        <w:rPr>
          <w:rStyle w:val="VerbatimChar"/>
        </w:rPr>
        <w:t xml:space="preserve">4. Suppression is time-boxed and audited, with automatic expiry and a visible</w:t>
      </w:r>
      <w:r>
        <w:br/>
      </w:r>
      <w:r>
        <w:rPr>
          <w:rStyle w:val="VerbatimChar"/>
        </w:rPr>
        <w:t xml:space="preserve">   indicator that something is suppressed.</w:t>
      </w:r>
      <w:r>
        <w:br/>
      </w:r>
      <w:r>
        <w:rPr>
          <w:rStyle w:val="VerbatimChar"/>
        </w:rPr>
        <w:t xml:space="preserve">5. Multi-operator awareness: who is viewing what, who has acknowledged what, and</w:t>
      </w:r>
      <w:r>
        <w:br/>
      </w:r>
      <w:r>
        <w:rPr>
          <w:rStyle w:val="VerbatimChar"/>
        </w:rPr>
        <w:t xml:space="preserve">   who has taken which decision — so two operators do not silently duplicate or</w:t>
      </w:r>
      <w:r>
        <w:br/>
      </w:r>
      <w:r>
        <w:rPr>
          <w:rStyle w:val="VerbatimChar"/>
        </w:rPr>
        <w:t xml:space="preserve">   contradict each other.</w:t>
      </w:r>
    </w:p>
    <w:p>
      <w:pPr>
        <w:pStyle w:val="FirstParagraph"/>
      </w:pPr>
      <w:r>
        <w:rPr>
          <w:bCs/>
          <w:b/>
        </w:rPr>
        <w:t xml:space="preserve">Acceptance criteria</w:t>
      </w:r>
    </w:p>
    <w:p>
      <w:pPr>
        <w:numPr>
          <w:ilvl w:val="0"/>
          <w:numId w:val="1079"/>
        </w:numPr>
        <w:pStyle w:val="Compact"/>
      </w:pPr>
      <w:r>
        <w:rPr>
          <w:bCs/>
          <w:b/>
        </w:rPr>
        <w:t xml:space="preserve">AC-RF-H-6a — Watch conditions fire promptly.</w:t>
      </w:r>
      <w:r>
        <w:t xml:space="preserve"> </w:t>
      </w:r>
      <w:r>
        <w:rPr>
          <w:iCs/>
          <w:i/>
        </w:rPr>
        <w:t xml:space="preserve">Given</w:t>
      </w:r>
      <w:r>
        <w:t xml:space="preserve"> </w:t>
      </w:r>
      <w:r>
        <w:t xml:space="preserve">a defined condition,</w:t>
      </w:r>
      <w:r>
        <w:t xml:space="preserve"> </w:t>
      </w:r>
      <w:r>
        <w:rPr>
          <w:iCs/>
          <w:i/>
        </w:rPr>
        <w:t xml:space="preserve">when</w:t>
      </w:r>
      <w:r>
        <w:t xml:space="preserve"> </w:t>
      </w:r>
      <w:r>
        <w:t xml:space="preserve">the picture satisfies it,</w:t>
      </w:r>
      <w:r>
        <w:t xml:space="preserve"> </w:t>
      </w:r>
      <w:r>
        <w:rPr>
          <w:iCs/>
          <w:i/>
        </w:rPr>
        <w:t xml:space="preserve">then</w:t>
      </w:r>
      <w:r>
        <w:t xml:space="preserve"> </w:t>
      </w:r>
      <w:r>
        <w:t xml:space="preserve">the alert fires within the stated latency.</w:t>
      </w:r>
    </w:p>
    <w:p>
      <w:pPr>
        <w:numPr>
          <w:ilvl w:val="0"/>
          <w:numId w:val="1079"/>
        </w:numPr>
        <w:pStyle w:val="Compact"/>
      </w:pPr>
      <w:r>
        <w:rPr>
          <w:bCs/>
          <w:b/>
        </w:rPr>
        <w:t xml:space="preserve">AC-RF-H-6b — Fatigue is measured.</w:t>
      </w:r>
      <w:r>
        <w:t xml:space="preserve"> </w:t>
      </w:r>
      <w:r>
        <w:rPr>
          <w:iCs/>
          <w:i/>
        </w:rPr>
        <w:t xml:space="preserve">Given</w:t>
      </w:r>
      <w:r>
        <w:t xml:space="preserve"> </w:t>
      </w:r>
      <w:r>
        <w:t xml:space="preserve">accumulated alerts,</w:t>
      </w:r>
      <w:r>
        <w:t xml:space="preserve"> </w:t>
      </w:r>
      <w:r>
        <w:rPr>
          <w:iCs/>
          <w:i/>
        </w:rPr>
        <w:t xml:space="preserve">when</w:t>
      </w:r>
      <w:r>
        <w:t xml:space="preserve"> </w:t>
      </w:r>
      <w:r>
        <w:t xml:space="preserve">the alert-quality report is opened,</w:t>
      </w:r>
      <w:r>
        <w:t xml:space="preserve"> </w:t>
      </w:r>
      <w:r>
        <w:rPr>
          <w:iCs/>
          <w:i/>
        </w:rPr>
        <w:t xml:space="preserve">then</w:t>
      </w:r>
      <w:r>
        <w:t xml:space="preserve"> </w:t>
      </w:r>
      <w:r>
        <w:t xml:space="preserve">acknowledgement rate and time-to-acknowledge are shown per alert type.</w:t>
      </w:r>
    </w:p>
    <w:p>
      <w:pPr>
        <w:numPr>
          <w:ilvl w:val="0"/>
          <w:numId w:val="1079"/>
        </w:numPr>
        <w:pStyle w:val="Compact"/>
      </w:pPr>
      <w:r>
        <w:rPr>
          <w:bCs/>
          <w:b/>
        </w:rPr>
        <w:t xml:space="preserve">AC-RF-H-6c — Suppression expires visibly.</w:t>
      </w:r>
      <w:r>
        <w:t xml:space="preserve"> </w:t>
      </w:r>
      <w:r>
        <w:rPr>
          <w:iCs/>
          <w:i/>
        </w:rPr>
        <w:t xml:space="preserve">Given</w:t>
      </w:r>
      <w:r>
        <w:t xml:space="preserve"> </w:t>
      </w:r>
      <w:r>
        <w:t xml:space="preserve">a suppressed alert,</w:t>
      </w:r>
      <w:r>
        <w:t xml:space="preserve"> </w:t>
      </w:r>
      <w:r>
        <w:rPr>
          <w:iCs/>
          <w:i/>
        </w:rPr>
        <w:t xml:space="preserve">when</w:t>
      </w:r>
      <w:r>
        <w:t xml:space="preserve"> </w:t>
      </w:r>
      <w:r>
        <w:t xml:space="preserve">suppressed,</w:t>
      </w:r>
      <w:r>
        <w:t xml:space="preserve"> </w:t>
      </w:r>
      <w:r>
        <w:rPr>
          <w:iCs/>
          <w:i/>
        </w:rPr>
        <w:t xml:space="preserve">then</w:t>
      </w:r>
      <w:r>
        <w:t xml:space="preserve"> </w:t>
      </w:r>
      <w:r>
        <w:t xml:space="preserve">an indicator is visible and the suppression expires automatically; both are audited.</w:t>
      </w:r>
    </w:p>
    <w:p>
      <w:pPr>
        <w:numPr>
          <w:ilvl w:val="0"/>
          <w:numId w:val="1079"/>
        </w:numPr>
        <w:pStyle w:val="Compact"/>
      </w:pPr>
      <w:r>
        <w:rPr>
          <w:bCs/>
          <w:b/>
        </w:rPr>
        <w:t xml:space="preserve">AC-RF-H-6d — Handover is complete and recorded.</w:t>
      </w:r>
      <w:r>
        <w:t xml:space="preserve"> </w:t>
      </w:r>
      <w:r>
        <w:rPr>
          <w:iCs/>
          <w:i/>
        </w:rPr>
        <w:t xml:space="preserve">Given</w:t>
      </w:r>
      <w:r>
        <w:t xml:space="preserve"> </w:t>
      </w:r>
      <w:r>
        <w:t xml:space="preserve">a shift change,</w:t>
      </w:r>
      <w:r>
        <w:t xml:space="preserve"> </w:t>
      </w:r>
      <w:r>
        <w:rPr>
          <w:iCs/>
          <w:i/>
        </w:rPr>
        <w:t xml:space="preserve">when</w:t>
      </w:r>
      <w:r>
        <w:t xml:space="preserve"> </w:t>
      </w:r>
      <w:r>
        <w:t xml:space="preserve">handover is produced,</w:t>
      </w:r>
      <w:r>
        <w:t xml:space="preserve"> </w:t>
      </w:r>
      <w:r>
        <w:rPr>
          <w:iCs/>
          <w:i/>
        </w:rPr>
        <w:t xml:space="preserve">then</w:t>
      </w:r>
      <w:r>
        <w:t xml:space="preserve"> </w:t>
      </w:r>
      <w:r>
        <w:t xml:space="preserve">it lists changes, outstanding items and acknowledgements, and is retained as an auditable record.</w:t>
      </w:r>
    </w:p>
    <w:p>
      <w:pPr>
        <w:numPr>
          <w:ilvl w:val="0"/>
          <w:numId w:val="1079"/>
        </w:numPr>
        <w:pStyle w:val="Compact"/>
      </w:pPr>
      <w:r>
        <w:rPr>
          <w:bCs/>
          <w:b/>
        </w:rPr>
        <w:t xml:space="preserve">AC-RF-H-6e — Concurrent operators see each other.</w:t>
      </w:r>
      <w:r>
        <w:t xml:space="preserve"> </w:t>
      </w:r>
      <w:r>
        <w:rPr>
          <w:iCs/>
          <w:i/>
        </w:rPr>
        <w:t xml:space="preserve">Given</w:t>
      </w:r>
      <w:r>
        <w:t xml:space="preserve"> </w:t>
      </w:r>
      <w:r>
        <w:t xml:space="preserve">two operators on the same area,</w:t>
      </w:r>
      <w:r>
        <w:t xml:space="preserve"> </w:t>
      </w:r>
      <w:r>
        <w:rPr>
          <w:iCs/>
          <w:i/>
        </w:rPr>
        <w:t xml:space="preserve">when</w:t>
      </w:r>
      <w:r>
        <w:t xml:space="preserve"> </w:t>
      </w:r>
      <w:r>
        <w:t xml:space="preserve">one acknowledges or decides,</w:t>
      </w:r>
      <w:r>
        <w:t xml:space="preserve"> </w:t>
      </w:r>
      <w:r>
        <w:rPr>
          <w:iCs/>
          <w:i/>
        </w:rPr>
        <w:t xml:space="preserve">then</w:t>
      </w:r>
      <w:r>
        <w:t xml:space="preserve"> </w:t>
      </w:r>
      <w:r>
        <w:t xml:space="preserve">the other sees it without refreshing.</w:t>
      </w:r>
    </w:p>
    <w:p>
      <w:pPr>
        <w:pStyle w:val="FirstParagraph"/>
      </w:pPr>
      <w:r>
        <w:rPr>
          <w:bCs/>
          <w:b/>
        </w:rPr>
        <w:t xml:space="preserve">Done when:</w:t>
      </w:r>
      <w:r>
        <w:t xml:space="preserve"> </w:t>
      </w:r>
      <w:r>
        <w:t xml:space="preserve">watch conditions, fatigue measurement, handover and multi-operator awareness are implemented and exercised.</w:t>
      </w:r>
    </w:p>
    <w:p>
      <w:r>
        <w:pict>
          <v:rect style="width:0;height:1.5pt" o:hralign="center" o:hrstd="t" o:hr="t"/>
        </w:pict>
      </w:r>
    </w:p>
    <w:bookmarkEnd w:id="119"/>
    <w:bookmarkEnd w:id="120"/>
    <w:bookmarkStart w:id="130" w:name="l--admin-control-panel-depth"/>
    <w:p>
      <w:pPr>
        <w:pStyle w:val="Heading1"/>
      </w:pPr>
      <w:r>
        <w:t xml:space="preserve">L — Admin Control Panel depth</w:t>
      </w:r>
    </w:p>
    <w:p>
      <w:pPr>
        <w:pStyle w:val="BlockText"/>
      </w:pPr>
      <w:r>
        <w:rPr>
          <w:bCs/>
          <w:b/>
        </w:rPr>
        <w:t xml:space="preserve">Status.</w:t>
      </w:r>
      <w:r>
        <w:t xml:space="preserve"> </w:t>
      </w:r>
      <w:r>
        <w:t xml:space="preserve">The admin backend is the most complete product: 3 466 lines across eight crates covering role-separated identity with no super-admin, risk-tiered dual control, time-boxed grants, policy simulation using the real PDP, GitOps configuration, break-glass with alerting, a PQ-signed audit ledger, service identity, and the three admin AI prompts with their Evals. All 13</w:t>
      </w:r>
      <w:r>
        <w:t xml:space="preserve"> </w:t>
      </w:r>
      <w:r>
        <w:rPr>
          <w:rStyle w:val="VerbatimChar"/>
        </w:rPr>
        <w:t xml:space="preserve">AC-AD-*</w:t>
      </w:r>
      <w:r>
        <w:t xml:space="preserve"> </w:t>
      </w:r>
      <w:r>
        <w:t xml:space="preserve">pass. The gap is that the console is wired to</w:t>
      </w:r>
      <w:r>
        <w:t xml:space="preserve"> </w:t>
      </w:r>
      <w:r>
        <w:rPr>
          <w:rStyle w:val="VerbatimChar"/>
        </w:rPr>
        <w:t xml:space="preserve">AdminMock</w:t>
      </w:r>
      <w:r>
        <w:t xml:space="preserve"> </w:t>
      </w:r>
      <w:r>
        <w:t xml:space="preserve">and the backend has no process, so none of it is reachable by a human.</w:t>
      </w:r>
    </w:p>
    <w:p>
      <w:r>
        <w:pict>
          <v:rect style="width:0;height:1.5pt" o:hralign="center" o:hrstd="t" o:hr="t"/>
        </w:pict>
      </w:r>
    </w:p>
    <w:bookmarkStart w:id="123" w:name="X16268de27d51bd2c9da2f9c37cfc399b823dcfd"/>
    <w:p>
      <w:pPr>
        <w:pStyle w:val="Heading3"/>
      </w:pPr>
      <w:r>
        <w:t xml:space="preserve">RF-AD-1 · Wire the Admin console to the real admin backend</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Admin ·</w:t>
      </w:r>
      <w:r>
        <w:t xml:space="preserve"> </w:t>
      </w:r>
      <w:r>
        <w:rPr>
          <w:bCs/>
          <w:b/>
        </w:rPr>
        <w:t xml:space="preserve">Depends on:</w:t>
      </w:r>
      <w:r>
        <w:t xml:space="preserve"> </w:t>
      </w:r>
      <w:r>
        <w:t xml:space="preserve">RF-API-3, RF-IAM-3 ·</w:t>
      </w:r>
      <w:r>
        <w:t xml:space="preserve"> </w:t>
      </w:r>
      <w:r>
        <w:rPr>
          <w:bCs/>
          <w:b/>
        </w:rPr>
        <w:t xml:space="preserve">Blocks:</w:t>
      </w:r>
      <w:r>
        <w:t xml:space="preserve"> </w:t>
      </w:r>
      <w:r>
        <w:t xml:space="preserve">RF-AD-2..7</w:t>
      </w:r>
    </w:p>
    <w:p>
      <w:pPr>
        <w:pStyle w:val="BodyText"/>
      </w:pPr>
      <w:r>
        <w:rPr>
          <w:bCs/>
          <w:b/>
        </w:rPr>
        <w:t xml:space="preserve">Evidence.</w:t>
      </w:r>
      <w:r>
        <w:t xml:space="preserve"> </w:t>
      </w:r>
      <w:hyperlink r:id="rId121">
        <w:r>
          <w:rPr>
            <w:rStyle w:val="VerbatimChar"/>
          </w:rPr>
          <w:t xml:space="preserve">products/admin/ui/src/main.tsx:17</w:t>
        </w:r>
      </w:hyperlink>
      <w:r>
        <w:t xml:space="preserve"> </w:t>
      </w:r>
      <w:r>
        <w:t xml:space="preserve">—</w:t>
      </w:r>
      <w:r>
        <w:t xml:space="preserve"> </w:t>
      </w:r>
      <w:r>
        <w:rPr>
          <w:rStyle w:val="VerbatimChar"/>
        </w:rPr>
        <w:t xml:space="preserve">const gateway: AdminGateway = new AdminMock();</w:t>
      </w:r>
      <w:r>
        <w:t xml:space="preserve">.</w:t>
      </w:r>
      <w:r>
        <w:t xml:space="preserve"> </w:t>
      </w:r>
      <w:hyperlink r:id="rId122">
        <w:r>
          <w:rPr>
            <w:rStyle w:val="VerbatimChar"/>
          </w:rPr>
          <w:t xml:space="preserve">sdk/ts/src/products/admin.ts</w:t>
        </w:r>
      </w:hyperlink>
      <w:r>
        <w:t xml:space="preserve"> </w:t>
      </w:r>
      <w:r>
        <w:t xml:space="preserve">is 623 lines of interface plus fixtures. The admin crates have no binary.</w:t>
      </w:r>
    </w:p>
    <w:p>
      <w:pPr>
        <w:pStyle w:val="BodyText"/>
      </w:pPr>
      <w:r>
        <w:rPr>
          <w:bCs/>
          <w:b/>
        </w:rPr>
        <w:t xml:space="preserve">Prompt</w:t>
      </w:r>
    </w:p>
    <w:p>
      <w:pPr>
        <w:pStyle w:val="SourceCode"/>
      </w:pPr>
      <w:r>
        <w:rPr>
          <w:rStyle w:val="VerbatimChar"/>
        </w:rPr>
        <w:t xml:space="preserve">Make the Admin console operate the real enclosure.</w:t>
      </w:r>
      <w:r>
        <w:br/>
      </w:r>
      <w:r>
        <w:br/>
      </w:r>
      <w:r>
        <w:rPr>
          <w:rStyle w:val="VerbatimChar"/>
        </w:rPr>
        <w:t xml:space="preserve">1. Stand up the admin backend as a service (RF-RT-1) exposing the AdminGateway</w:t>
      </w:r>
      <w:r>
        <w:br/>
      </w:r>
      <w:r>
        <w:rPr>
          <w:rStyle w:val="VerbatimChar"/>
        </w:rPr>
        <w:t xml:space="preserve">   surface over the RF-API-2 RPC layer and the RF-API-3 edge.</w:t>
      </w:r>
      <w:r>
        <w:br/>
      </w:r>
      <w:r>
        <w:rPr>
          <w:rStyle w:val="VerbatimChar"/>
        </w:rPr>
        <w:t xml:space="preserve">2. Replace AdminMock with the real client. Every one of the eight screens</w:t>
      </w:r>
      <w:r>
        <w:br/>
      </w:r>
      <w:r>
        <w:rPr>
          <w:rStyle w:val="VerbatimChar"/>
        </w:rPr>
        <w:t xml:space="preserve">   (Overview, IAM, Approvals, Registry, Config, Ledger, BreakGlass, Copilot)</w:t>
      </w:r>
      <w:r>
        <w:br/>
      </w:r>
      <w:r>
        <w:rPr>
          <w:rStyle w:val="VerbatimChar"/>
        </w:rPr>
        <w:t xml:space="preserve">   must read and write real state.</w:t>
      </w:r>
      <w:r>
        <w:br/>
      </w:r>
      <w:r>
        <w:rPr>
          <w:rStyle w:val="VerbatimChar"/>
        </w:rPr>
        <w:t xml:space="preserve">3. Enforce the admin panel's own constraint: it COMPOSES subsystem APIs and is</w:t>
      </w:r>
      <w:r>
        <w:br/>
      </w:r>
      <w:r>
        <w:rPr>
          <w:rStyle w:val="VerbatimChar"/>
        </w:rPr>
        <w:t xml:space="preserve">   bound by the same policy and audit — no privileged bypass. Add a test proving</w:t>
      </w:r>
      <w:r>
        <w:br/>
      </w:r>
      <w:r>
        <w:rPr>
          <w:rStyle w:val="VerbatimChar"/>
        </w:rPr>
        <w:t xml:space="preserve">   the admin service has no capability a suitably-roled operator could not</w:t>
      </w:r>
      <w:r>
        <w:br/>
      </w:r>
      <w:r>
        <w:rPr>
          <w:rStyle w:val="VerbatimChar"/>
        </w:rPr>
        <w:t xml:space="preserve">   exercise through the subsystem's own API.</w:t>
      </w:r>
      <w:r>
        <w:br/>
      </w:r>
      <w:r>
        <w:rPr>
          <w:rStyle w:val="VerbatimChar"/>
        </w:rPr>
        <w:t xml:space="preserve">4. Every mutating action from the console flows through the existing dual-control</w:t>
      </w:r>
      <w:r>
        <w:br/>
      </w:r>
      <w:r>
        <w:rPr>
          <w:rStyle w:val="VerbatimChar"/>
        </w:rPr>
        <w:t xml:space="preserve">   and simulation machinery — which already exists and is tested; it must now be</w:t>
      </w:r>
      <w:r>
        <w:br/>
      </w:r>
      <w:r>
        <w:rPr>
          <w:rStyle w:val="VerbatimChar"/>
        </w:rPr>
        <w:t xml:space="preserve">   reachable from the UI, not only from Rust tests.</w:t>
      </w:r>
      <w:r>
        <w:br/>
      </w:r>
      <w:r>
        <w:rPr>
          <w:rStyle w:val="VerbatimChar"/>
        </w:rPr>
        <w:t xml:space="preserve">5. Delete the admin fixtures once every screen is live.</w:t>
      </w:r>
    </w:p>
    <w:p>
      <w:pPr>
        <w:pStyle w:val="FirstParagraph"/>
      </w:pPr>
      <w:r>
        <w:rPr>
          <w:bCs/>
          <w:b/>
        </w:rPr>
        <w:t xml:space="preserve">Acceptance criteria</w:t>
      </w:r>
    </w:p>
    <w:p>
      <w:pPr>
        <w:numPr>
          <w:ilvl w:val="0"/>
          <w:numId w:val="1080"/>
        </w:numPr>
        <w:pStyle w:val="Compact"/>
      </w:pPr>
      <w:r>
        <w:rPr>
          <w:bCs/>
          <w:b/>
        </w:rPr>
        <w:t xml:space="preserve">AC-RF-AD-1a — Every screen is live.</w:t>
      </w:r>
      <w:r>
        <w:t xml:space="preserve"> </w:t>
      </w:r>
      <w:r>
        <w:rPr>
          <w:iCs/>
          <w:i/>
        </w:rPr>
        <w:t xml:space="preserve">Given</w:t>
      </w:r>
      <w:r>
        <w:t xml:space="preserve"> </w:t>
      </w:r>
      <w:r>
        <w:t xml:space="preserve">the running enclosure,</w:t>
      </w:r>
      <w:r>
        <w:t xml:space="preserve"> </w:t>
      </w:r>
      <w:r>
        <w:rPr>
          <w:iCs/>
          <w:i/>
        </w:rPr>
        <w:t xml:space="preserve">when</w:t>
      </w:r>
      <w:r>
        <w:t xml:space="preserve"> </w:t>
      </w:r>
      <w:r>
        <w:t xml:space="preserve">each admin screen is opened,</w:t>
      </w:r>
      <w:r>
        <w:t xml:space="preserve"> </w:t>
      </w:r>
      <w:r>
        <w:rPr>
          <w:iCs/>
          <w:i/>
        </w:rPr>
        <w:t xml:space="preserve">then</w:t>
      </w:r>
      <w:r>
        <w:t xml:space="preserve"> </w:t>
      </w:r>
      <w:r>
        <w:t xml:space="preserve">it displays real state and its actions affect real subsystems.</w:t>
      </w:r>
    </w:p>
    <w:p>
      <w:pPr>
        <w:numPr>
          <w:ilvl w:val="0"/>
          <w:numId w:val="1080"/>
        </w:numPr>
        <w:pStyle w:val="Compact"/>
      </w:pPr>
      <w:r>
        <w:rPr>
          <w:bCs/>
          <w:b/>
        </w:rPr>
        <w:t xml:space="preserve">AC-RF-AD-1b — No privileged bypass.</w:t>
      </w:r>
      <w:r>
        <w:t xml:space="preserve"> </w:t>
      </w:r>
      <w:r>
        <w:rPr>
          <w:iCs/>
          <w:i/>
        </w:rPr>
        <w:t xml:space="preserve">Given</w:t>
      </w:r>
      <w:r>
        <w:t xml:space="preserve"> </w:t>
      </w:r>
      <w:r>
        <w:t xml:space="preserve">the admin service,</w:t>
      </w:r>
      <w:r>
        <w:t xml:space="preserve"> </w:t>
      </w:r>
      <w:r>
        <w:rPr>
          <w:iCs/>
          <w:i/>
        </w:rPr>
        <w:t xml:space="preserve">when</w:t>
      </w:r>
      <w:r>
        <w:t xml:space="preserve"> </w:t>
      </w:r>
      <w:r>
        <w:t xml:space="preserve">its capabilities are compared with the subsystem APIs,</w:t>
      </w:r>
      <w:r>
        <w:t xml:space="preserve"> </w:t>
      </w:r>
      <w:r>
        <w:rPr>
          <w:iCs/>
          <w:i/>
        </w:rPr>
        <w:t xml:space="preserve">then</w:t>
      </w:r>
      <w:r>
        <w:t xml:space="preserve"> </w:t>
      </w:r>
      <w:r>
        <w:t xml:space="preserve">it holds none a suitably-roled operator lacks, proven by test.</w:t>
      </w:r>
    </w:p>
    <w:p>
      <w:pPr>
        <w:numPr>
          <w:ilvl w:val="0"/>
          <w:numId w:val="1080"/>
        </w:numPr>
        <w:pStyle w:val="Compact"/>
      </w:pPr>
      <w:r>
        <w:rPr>
          <w:bCs/>
          <w:b/>
        </w:rPr>
        <w:t xml:space="preserve">AC-RF-AD-1c — Dual control is reachable from the UI.</w:t>
      </w:r>
      <w:r>
        <w:t xml:space="preserve"> </w:t>
      </w:r>
      <w:r>
        <w:rPr>
          <w:iCs/>
          <w:i/>
        </w:rPr>
        <w:t xml:space="preserve">Given</w:t>
      </w:r>
      <w:r>
        <w:t xml:space="preserve"> </w:t>
      </w:r>
      <w:r>
        <w:t xml:space="preserve">a high-risk action initiated in the console,</w:t>
      </w:r>
      <w:r>
        <w:t xml:space="preserve"> </w:t>
      </w:r>
      <w:r>
        <w:rPr>
          <w:iCs/>
          <w:i/>
        </w:rPr>
        <w:t xml:space="preserve">when</w:t>
      </w:r>
      <w:r>
        <w:t xml:space="preserve"> </w:t>
      </w:r>
      <w:r>
        <w:t xml:space="preserve">it is submitted,</w:t>
      </w:r>
      <w:r>
        <w:t xml:space="preserve"> </w:t>
      </w:r>
      <w:r>
        <w:rPr>
          <w:iCs/>
          <w:i/>
        </w:rPr>
        <w:t xml:space="preserve">then</w:t>
      </w:r>
      <w:r>
        <w:t xml:space="preserve"> </w:t>
      </w:r>
      <w:r>
        <w:t xml:space="preserve">it enters the real dual-control flow and cannot complete without a second, distinct approver.</w:t>
      </w:r>
    </w:p>
    <w:p>
      <w:pPr>
        <w:numPr>
          <w:ilvl w:val="0"/>
          <w:numId w:val="1080"/>
        </w:numPr>
        <w:pStyle w:val="Compact"/>
      </w:pPr>
      <w:r>
        <w:rPr>
          <w:bCs/>
          <w:b/>
        </w:rPr>
        <w:t xml:space="preserve">AC-RF-AD-1d — Everything is audited.</w:t>
      </w:r>
      <w:r>
        <w:t xml:space="preserve"> </w:t>
      </w:r>
      <w:r>
        <w:rPr>
          <w:iCs/>
          <w:i/>
        </w:rPr>
        <w:t xml:space="preserve">Given</w:t>
      </w:r>
      <w:r>
        <w:t xml:space="preserve"> </w:t>
      </w:r>
      <w:r>
        <w:t xml:space="preserve">any console action — committed, denied or simulated —</w:t>
      </w:r>
      <w:r>
        <w:t xml:space="preserve"> </w:t>
      </w:r>
      <w:r>
        <w:rPr>
          <w:iCs/>
          <w:i/>
        </w:rPr>
        <w:t xml:space="preserve">when</w:t>
      </w:r>
      <w:r>
        <w:t xml:space="preserve"> </w:t>
      </w:r>
      <w:r>
        <w:t xml:space="preserve">the ledger is queried,</w:t>
      </w:r>
      <w:r>
        <w:t xml:space="preserve"> </w:t>
      </w:r>
      <w:r>
        <w:rPr>
          <w:iCs/>
          <w:i/>
        </w:rPr>
        <w:t xml:space="preserve">then</w:t>
      </w:r>
      <w:r>
        <w:t xml:space="preserve"> </w:t>
      </w:r>
      <w:r>
        <w:t xml:space="preserve">an entry exists (this is AC-AD-6, now exercised through the UI).</w:t>
      </w:r>
    </w:p>
    <w:p>
      <w:pPr>
        <w:numPr>
          <w:ilvl w:val="0"/>
          <w:numId w:val="1080"/>
        </w:numPr>
        <w:pStyle w:val="Compact"/>
      </w:pPr>
      <w:r>
        <w:rPr>
          <w:bCs/>
          <w:b/>
        </w:rPr>
        <w:t xml:space="preserve">AC-RF-AD-1e — Fixtures are gone.</w:t>
      </w:r>
      <w:r>
        <w:t xml:space="preserve"> </w:t>
      </w:r>
      <w:r>
        <w:rPr>
          <w:iCs/>
          <w:i/>
        </w:rPr>
        <w:t xml:space="preserve">Given</w:t>
      </w:r>
      <w:r>
        <w:t xml:space="preserve"> </w:t>
      </w:r>
      <w:r>
        <w:t xml:space="preserve">the admin console build,</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no fixture data is bundled.</w:t>
      </w:r>
    </w:p>
    <w:p>
      <w:pPr>
        <w:pStyle w:val="FirstParagraph"/>
      </w:pPr>
      <w:r>
        <w:rPr>
          <w:bCs/>
          <w:b/>
        </w:rPr>
        <w:t xml:space="preserve">Done when:</w:t>
      </w:r>
      <w:r>
        <w:t xml:space="preserve"> </w:t>
      </w:r>
      <w:r>
        <w:t xml:space="preserve">all eight screens operate the real backend; the no-bypass test is green; fixtures are deleted.</w:t>
      </w:r>
    </w:p>
    <w:p>
      <w:r>
        <w:pict>
          <v:rect style="width:0;height:1.5pt" o:hralign="center" o:hrstd="t" o:hr="t"/>
        </w:pict>
      </w:r>
    </w:p>
    <w:bookmarkEnd w:id="123"/>
    <w:bookmarkStart w:id="124" w:name="Xbe3cae568241589c1f498bc4048aecadf0e6aff"/>
    <w:p>
      <w:pPr>
        <w:pStyle w:val="Heading3"/>
      </w:pPr>
      <w:r>
        <w:t xml:space="preserve">RF-AD-2 · Break-glass: end-to-end operational flow</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Admin ·</w:t>
      </w:r>
      <w:r>
        <w:t xml:space="preserve"> </w:t>
      </w:r>
      <w:r>
        <w:rPr>
          <w:bCs/>
          <w:b/>
        </w:rPr>
        <w:t xml:space="preserve">Depends on:</w:t>
      </w:r>
      <w:r>
        <w:t xml:space="preserve"> </w:t>
      </w:r>
      <w:r>
        <w:t xml:space="preserve">RF-AD-1, RF-IAM-1, RF-OBS-4</w:t>
      </w:r>
    </w:p>
    <w:p>
      <w:pPr>
        <w:pStyle w:val="BodyText"/>
      </w:pPr>
      <w:r>
        <w:rPr>
          <w:bCs/>
          <w:b/>
        </w:rPr>
        <w:t xml:space="preserve">Evidence.</w:t>
      </w:r>
      <w:r>
        <w:t xml:space="preserve"> </w:t>
      </w:r>
      <w:r>
        <w:rPr>
          <w:rStyle w:val="VerbatimChar"/>
        </w:rPr>
        <w:t xml:space="preserve">admin/breakglass</w:t>
      </w:r>
      <w:r>
        <w:t xml:space="preserve"> </w:t>
      </w:r>
      <w:r>
        <w:t xml:space="preserve">(352 lines) implements windows and an in-memory alerter (</w:t>
      </w:r>
      <w:r>
        <w:rPr>
          <w:rStyle w:val="VerbatimChar"/>
        </w:rPr>
        <w:t xml:space="preserve">alert.rs:33</w:t>
      </w:r>
      <w:r>
        <w:t xml:space="preserve"> </w:t>
      </w:r>
      <w:r>
        <w:t xml:space="preserve">— "A deterministic in-memory alerter (tests / dev)").</w:t>
      </w:r>
      <w:r>
        <w:t xml:space="preserve"> </w:t>
      </w:r>
      <w:r>
        <w:rPr>
          <w:rStyle w:val="VerbatimChar"/>
        </w:rPr>
        <w:t xml:space="preserve">BreakGlassScreen</w:t>
      </w:r>
      <w:r>
        <w:t xml:space="preserve"> </w:t>
      </w:r>
      <w:r>
        <w:t xml:space="preserve">is 186 lines of fixtures.</w:t>
      </w:r>
    </w:p>
    <w:p>
      <w:pPr>
        <w:pStyle w:val="BodyText"/>
      </w:pPr>
      <w:r>
        <w:rPr>
          <w:bCs/>
          <w:b/>
        </w:rPr>
        <w:t xml:space="preserve">Prompt</w:t>
      </w:r>
    </w:p>
    <w:p>
      <w:pPr>
        <w:pStyle w:val="SourceCode"/>
      </w:pPr>
      <w:r>
        <w:rPr>
          <w:rStyle w:val="VerbatimChar"/>
        </w:rPr>
        <w:t xml:space="preserve">Make break-glass a complete, exercised operational capability.</w:t>
      </w:r>
      <w:r>
        <w:br/>
      </w:r>
      <w:r>
        <w:br/>
      </w:r>
      <w:r>
        <w:rPr>
          <w:rStyle w:val="VerbatimChar"/>
        </w:rPr>
        <w:t xml:space="preserve">1. Replace the in-memory alerter with real alerting through RF-OBS-4: opening a</w:t>
      </w:r>
      <w:r>
        <w:br/>
      </w:r>
      <w:r>
        <w:rPr>
          <w:rStyle w:val="VerbatimChar"/>
        </w:rPr>
        <w:t xml:space="preserve">   window pages the security on-call immediately, by every configured channel,</w:t>
      </w:r>
      <w:r>
        <w:br/>
      </w:r>
      <w:r>
        <w:rPr>
          <w:rStyle w:val="VerbatimChar"/>
        </w:rPr>
        <w:t xml:space="preserve">   and in an air-gapped site by the local path. An alert that fails to deliver</w:t>
      </w:r>
      <w:r>
        <w:br/>
      </w:r>
      <w:r>
        <w:rPr>
          <w:rStyle w:val="VerbatimChar"/>
        </w:rPr>
        <w:t xml:space="preserve">   escalates; it must be impossible to open a window quietly.</w:t>
      </w:r>
      <w:r>
        <w:br/>
      </w:r>
      <w:r>
        <w:rPr>
          <w:rStyle w:val="VerbatimChar"/>
        </w:rPr>
        <w:t xml:space="preserve">2. Complete the flow in the UI: request with justification, second-approver</w:t>
      </w:r>
      <w:r>
        <w:br/>
      </w:r>
      <w:r>
        <w:rPr>
          <w:rStyle w:val="VerbatimChar"/>
        </w:rPr>
        <w:t xml:space="preserve">   authorisation, explicit scope selection (never blanket), the live countdown,</w:t>
      </w:r>
      <w:r>
        <w:br/>
      </w:r>
      <w:r>
        <w:rPr>
          <w:rStyle w:val="VerbatimChar"/>
        </w:rPr>
        <w:t xml:space="preserve">   the running list of actions taken within the window, voluntary early closure,</w:t>
      </w:r>
      <w:r>
        <w:br/>
      </w:r>
      <w:r>
        <w:rPr>
          <w:rStyle w:val="VerbatimChar"/>
        </w:rPr>
        <w:t xml:space="preserve">   automatic expiry, and the mandatory post-incident review that the window</w:t>
      </w:r>
      <w:r>
        <w:br/>
      </w:r>
      <w:r>
        <w:rPr>
          <w:rStyle w:val="VerbatimChar"/>
        </w:rPr>
        <w:t xml:space="preserve">   cannot be closed administratively without.</w:t>
      </w:r>
      <w:r>
        <w:br/>
      </w:r>
      <w:r>
        <w:rPr>
          <w:rStyle w:val="VerbatimChar"/>
        </w:rPr>
        <w:t xml:space="preserve">3. Constrain the window: actions within it are still policy-evaluated and still</w:t>
      </w:r>
      <w:r>
        <w:br/>
      </w:r>
      <w:r>
        <w:rPr>
          <w:rStyle w:val="VerbatimChar"/>
        </w:rPr>
        <w:t xml:space="preserve">   audited, marked as break-glass, and the scope limits what may be done. A</w:t>
      </w:r>
      <w:r>
        <w:br/>
      </w:r>
      <w:r>
        <w:rPr>
          <w:rStyle w:val="VerbatimChar"/>
        </w:rPr>
        <w:t xml:space="preserve">   break-glass window is elevated access, not unlimited access.</w:t>
      </w:r>
      <w:r>
        <w:br/>
      </w:r>
      <w:r>
        <w:rPr>
          <w:rStyle w:val="VerbatimChar"/>
        </w:rPr>
        <w:t xml:space="preserve">4. Survive restart with the original expiry (AC-RF-PER-4b).</w:t>
      </w:r>
      <w:r>
        <w:br/>
      </w:r>
      <w:r>
        <w:rPr>
          <w:rStyle w:val="VerbatimChar"/>
        </w:rPr>
        <w:t xml:space="preserve">5. Test the whole flow as an exercise, including the alert delivery, and make</w:t>
      </w:r>
      <w:r>
        <w:br/>
      </w:r>
      <w:r>
        <w:rPr>
          <w:rStyle w:val="VerbatimChar"/>
        </w:rPr>
        <w:t xml:space="preserve">   that exercise a scheduled operational drill with a recorded outcome.</w:t>
      </w:r>
    </w:p>
    <w:p>
      <w:pPr>
        <w:pStyle w:val="FirstParagraph"/>
      </w:pPr>
      <w:r>
        <w:rPr>
          <w:bCs/>
          <w:b/>
        </w:rPr>
        <w:t xml:space="preserve">Acceptance criteria</w:t>
      </w:r>
    </w:p>
    <w:p>
      <w:pPr>
        <w:numPr>
          <w:ilvl w:val="0"/>
          <w:numId w:val="1081"/>
        </w:numPr>
        <w:pStyle w:val="Compact"/>
      </w:pPr>
      <w:r>
        <w:rPr>
          <w:bCs/>
          <w:b/>
        </w:rPr>
        <w:t xml:space="preserve">AC-RF-AD-2a — Opening always alerts.</w:t>
      </w:r>
      <w:r>
        <w:t xml:space="preserve"> </w:t>
      </w:r>
      <w:r>
        <w:rPr>
          <w:iCs/>
          <w:i/>
        </w:rPr>
        <w:t xml:space="preserve">Given</w:t>
      </w:r>
      <w:r>
        <w:t xml:space="preserve"> </w:t>
      </w:r>
      <w:r>
        <w:t xml:space="preserve">a break-glass request,</w:t>
      </w:r>
      <w:r>
        <w:t xml:space="preserve"> </w:t>
      </w:r>
      <w:r>
        <w:rPr>
          <w:iCs/>
          <w:i/>
        </w:rPr>
        <w:t xml:space="preserve">when</w:t>
      </w:r>
      <w:r>
        <w:t xml:space="preserve"> </w:t>
      </w:r>
      <w:r>
        <w:t xml:space="preserve">the window opens,</w:t>
      </w:r>
      <w:r>
        <w:t xml:space="preserve"> </w:t>
      </w:r>
      <w:r>
        <w:rPr>
          <w:iCs/>
          <w:i/>
        </w:rPr>
        <w:t xml:space="preserve">then</w:t>
      </w:r>
      <w:r>
        <w:t xml:space="preserve"> </w:t>
      </w:r>
      <w:r>
        <w:t xml:space="preserve">alerts deliver on every configured channel, and a delivery failure escalates. No path opens a window without an alert attempt.</w:t>
      </w:r>
    </w:p>
    <w:p>
      <w:pPr>
        <w:numPr>
          <w:ilvl w:val="0"/>
          <w:numId w:val="1081"/>
        </w:numPr>
        <w:pStyle w:val="Compact"/>
      </w:pPr>
      <w:r>
        <w:rPr>
          <w:bCs/>
          <w:b/>
        </w:rPr>
        <w:t xml:space="preserve">AC-RF-AD-2b — Scope constrains.</w:t>
      </w:r>
      <w:r>
        <w:t xml:space="preserve"> </w:t>
      </w:r>
      <w:r>
        <w:rPr>
          <w:iCs/>
          <w:i/>
        </w:rPr>
        <w:t xml:space="preserve">Given</w:t>
      </w:r>
      <w:r>
        <w:t xml:space="preserve"> </w:t>
      </w:r>
      <w:r>
        <w:t xml:space="preserve">a window scoped to one subsystem,</w:t>
      </w:r>
      <w:r>
        <w:t xml:space="preserve"> </w:t>
      </w:r>
      <w:r>
        <w:rPr>
          <w:iCs/>
          <w:i/>
        </w:rPr>
        <w:t xml:space="preserve">when</w:t>
      </w:r>
      <w:r>
        <w:t xml:space="preserve"> </w:t>
      </w:r>
      <w:r>
        <w:t xml:space="preserve">an action outside the scope is attempted,</w:t>
      </w:r>
      <w:r>
        <w:t xml:space="preserve"> </w:t>
      </w:r>
      <w:r>
        <w:rPr>
          <w:iCs/>
          <w:i/>
        </w:rPr>
        <w:t xml:space="preserve">then</w:t>
      </w:r>
      <w:r>
        <w:t xml:space="preserve"> </w:t>
      </w:r>
      <w:r>
        <w:t xml:space="preserve">it is denied and audited.</w:t>
      </w:r>
    </w:p>
    <w:p>
      <w:pPr>
        <w:numPr>
          <w:ilvl w:val="0"/>
          <w:numId w:val="1081"/>
        </w:numPr>
        <w:pStyle w:val="Compact"/>
      </w:pPr>
      <w:r>
        <w:rPr>
          <w:bCs/>
          <w:b/>
        </w:rPr>
        <w:t xml:space="preserve">AC-RF-AD-2c — Expiry is automatic and honest.</w:t>
      </w:r>
      <w:r>
        <w:t xml:space="preserve"> </w:t>
      </w:r>
      <w:r>
        <w:rPr>
          <w:iCs/>
          <w:i/>
        </w:rPr>
        <w:t xml:space="preserve">Given</w:t>
      </w:r>
      <w:r>
        <w:t xml:space="preserve"> </w:t>
      </w:r>
      <w:r>
        <w:t xml:space="preserve">an open window,</w:t>
      </w:r>
      <w:r>
        <w:t xml:space="preserve"> </w:t>
      </w:r>
      <w:r>
        <w:rPr>
          <w:iCs/>
          <w:i/>
        </w:rPr>
        <w:t xml:space="preserve">when</w:t>
      </w:r>
      <w:r>
        <w:t xml:space="preserve"> </w:t>
      </w:r>
      <w:r>
        <w:t xml:space="preserve">its time elapses,</w:t>
      </w:r>
      <w:r>
        <w:t xml:space="preserve"> </w:t>
      </w:r>
      <w:r>
        <w:rPr>
          <w:iCs/>
          <w:i/>
        </w:rPr>
        <w:t xml:space="preserve">then</w:t>
      </w:r>
      <w:r>
        <w:t xml:space="preserve"> </w:t>
      </w:r>
      <w:r>
        <w:t xml:space="preserve">elevated access ends immediately and the expiry is audited; a restart does not extend it.</w:t>
      </w:r>
    </w:p>
    <w:p>
      <w:pPr>
        <w:numPr>
          <w:ilvl w:val="0"/>
          <w:numId w:val="1081"/>
        </w:numPr>
        <w:pStyle w:val="Compact"/>
      </w:pPr>
      <w:r>
        <w:rPr>
          <w:bCs/>
          <w:b/>
        </w:rPr>
        <w:t xml:space="preserve">AC-RF-AD-2d — Review is mandatory.</w:t>
      </w:r>
      <w:r>
        <w:t xml:space="preserve"> </w:t>
      </w:r>
      <w:r>
        <w:rPr>
          <w:iCs/>
          <w:i/>
        </w:rPr>
        <w:t xml:space="preserve">Given</w:t>
      </w:r>
      <w:r>
        <w:t xml:space="preserve"> </w:t>
      </w:r>
      <w:r>
        <w:t xml:space="preserve">a closed window,</w:t>
      </w:r>
      <w:r>
        <w:t xml:space="preserve"> </w:t>
      </w:r>
      <w:r>
        <w:rPr>
          <w:iCs/>
          <w:i/>
        </w:rPr>
        <w:t xml:space="preserve">when</w:t>
      </w:r>
      <w:r>
        <w:t xml:space="preserve"> </w:t>
      </w:r>
      <w:r>
        <w:t xml:space="preserve">the review is outstanding,</w:t>
      </w:r>
      <w:r>
        <w:t xml:space="preserve"> </w:t>
      </w:r>
      <w:r>
        <w:rPr>
          <w:iCs/>
          <w:i/>
        </w:rPr>
        <w:t xml:space="preserve">then</w:t>
      </w:r>
      <w:r>
        <w:t xml:space="preserve"> </w:t>
      </w:r>
      <w:r>
        <w:t xml:space="preserve">it is prominently outstanding in the console and cannot be dismissed without completion.</w:t>
      </w:r>
    </w:p>
    <w:p>
      <w:pPr>
        <w:numPr>
          <w:ilvl w:val="0"/>
          <w:numId w:val="1081"/>
        </w:numPr>
        <w:pStyle w:val="Compact"/>
      </w:pPr>
      <w:r>
        <w:rPr>
          <w:bCs/>
          <w:b/>
        </w:rPr>
        <w:t xml:space="preserve">AC-RF-AD-2e — Every action is marked.</w:t>
      </w:r>
      <w:r>
        <w:t xml:space="preserve"> </w:t>
      </w:r>
      <w:r>
        <w:rPr>
          <w:iCs/>
          <w:i/>
        </w:rPr>
        <w:t xml:space="preserve">Given</w:t>
      </w:r>
      <w:r>
        <w:t xml:space="preserve"> </w:t>
      </w:r>
      <w:r>
        <w:t xml:space="preserve">actions within a window,</w:t>
      </w:r>
      <w:r>
        <w:t xml:space="preserve"> </w:t>
      </w:r>
      <w:r>
        <w:rPr>
          <w:iCs/>
          <w:i/>
        </w:rPr>
        <w:t xml:space="preserve">when</w:t>
      </w:r>
      <w:r>
        <w:t xml:space="preserve"> </w:t>
      </w:r>
      <w:r>
        <w:t xml:space="preserve">the ledger is queried,</w:t>
      </w:r>
      <w:r>
        <w:t xml:space="preserve"> </w:t>
      </w:r>
      <w:r>
        <w:rPr>
          <w:iCs/>
          <w:i/>
        </w:rPr>
        <w:t xml:space="preserve">then</w:t>
      </w:r>
      <w:r>
        <w:t xml:space="preserve"> </w:t>
      </w:r>
      <w:r>
        <w:t xml:space="preserve">each is marked as break-glass with the window id.</w:t>
      </w:r>
    </w:p>
    <w:p>
      <w:pPr>
        <w:numPr>
          <w:ilvl w:val="0"/>
          <w:numId w:val="1081"/>
        </w:numPr>
        <w:pStyle w:val="Compact"/>
      </w:pPr>
      <w:r>
        <w:rPr>
          <w:bCs/>
          <w:b/>
        </w:rPr>
        <w:t xml:space="preserve">AC-RF-AD-2f — The drill runs.</w:t>
      </w:r>
      <w:r>
        <w:t xml:space="preserve"> </w:t>
      </w:r>
      <w:r>
        <w:rPr>
          <w:iCs/>
          <w:i/>
        </w:rPr>
        <w:t xml:space="preserve">Given</w:t>
      </w:r>
      <w:r>
        <w:t xml:space="preserve"> </w:t>
      </w:r>
      <w:r>
        <w:t xml:space="preserve">the scheduled drill,</w:t>
      </w:r>
      <w:r>
        <w:t xml:space="preserve"> </w:t>
      </w:r>
      <w:r>
        <w:rPr>
          <w:iCs/>
          <w:i/>
        </w:rPr>
        <w:t xml:space="preserve">when</w:t>
      </w:r>
      <w:r>
        <w:t xml:space="preserve"> </w:t>
      </w:r>
      <w:r>
        <w:t xml:space="preserve">it executes,</w:t>
      </w:r>
      <w:r>
        <w:t xml:space="preserve"> </w:t>
      </w:r>
      <w:r>
        <w:rPr>
          <w:iCs/>
          <w:i/>
        </w:rPr>
        <w:t xml:space="preserve">then</w:t>
      </w:r>
      <w:r>
        <w:t xml:space="preserve"> </w:t>
      </w:r>
      <w:r>
        <w:t xml:space="preserve">the full flow including alert delivery is exercised and the outcome recorded.</w:t>
      </w:r>
    </w:p>
    <w:p>
      <w:pPr>
        <w:pStyle w:val="FirstParagraph"/>
      </w:pPr>
      <w:r>
        <w:rPr>
          <w:bCs/>
          <w:b/>
        </w:rPr>
        <w:t xml:space="preserve">Done when:</w:t>
      </w:r>
      <w:r>
        <w:t xml:space="preserve"> </w:t>
      </w:r>
      <w:r>
        <w:t xml:space="preserve">real alerting is wired; the complete UI flow works; the drill is scheduled and its first run recorded.</w:t>
      </w:r>
    </w:p>
    <w:p>
      <w:r>
        <w:pict>
          <v:rect style="width:0;height:1.5pt" o:hralign="center" o:hrstd="t" o:hr="t"/>
        </w:pict>
      </w:r>
    </w:p>
    <w:bookmarkEnd w:id="124"/>
    <w:bookmarkStart w:id="125" w:name="Xf60e2bd7accc40cc01ff73f9fdf1001746c1180"/>
    <w:p>
      <w:pPr>
        <w:pStyle w:val="Heading3"/>
      </w:pPr>
      <w:r>
        <w:t xml:space="preserve">RF-AD-3 · GitOps configuration: real repository integration and drift reconciliation</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Admin ·</w:t>
      </w:r>
      <w:r>
        <w:t xml:space="preserve"> </w:t>
      </w:r>
      <w:r>
        <w:rPr>
          <w:bCs/>
          <w:b/>
        </w:rPr>
        <w:t xml:space="preserve">Depends on:</w:t>
      </w:r>
      <w:r>
        <w:t xml:space="preserve"> </w:t>
      </w:r>
      <w:r>
        <w:t xml:space="preserve">RF-AD-1, RF-B-6</w:t>
      </w:r>
    </w:p>
    <w:p>
      <w:pPr>
        <w:pStyle w:val="BodyText"/>
      </w:pPr>
      <w:r>
        <w:rPr>
          <w:bCs/>
          <w:b/>
        </w:rPr>
        <w:t xml:space="preserve">Evidence.</w:t>
      </w:r>
      <w:r>
        <w:t xml:space="preserve"> </w:t>
      </w:r>
      <w:r>
        <w:rPr>
          <w:rStyle w:val="VerbatimChar"/>
        </w:rPr>
        <w:t xml:space="preserve">admin/config</w:t>
      </w:r>
      <w:r>
        <w:t xml:space="preserve"> </w:t>
      </w:r>
      <w:r>
        <w:t xml:space="preserve">(372 lines) implements a config store with signing.</w:t>
      </w:r>
      <w:r>
        <w:t xml:space="preserve"> </w:t>
      </w:r>
      <w:r>
        <w:rPr>
          <w:rStyle w:val="VerbatimChar"/>
        </w:rPr>
        <w:t xml:space="preserve">ConfigScreen</w:t>
      </w:r>
      <w:r>
        <w:t xml:space="preserve"> </w:t>
      </w:r>
      <w:r>
        <w:t xml:space="preserve">(166 lines) is fixtures. There is no repository integration.</w:t>
      </w:r>
    </w:p>
    <w:p>
      <w:pPr>
        <w:pStyle w:val="BodyText"/>
      </w:pPr>
      <w:r>
        <w:rPr>
          <w:bCs/>
          <w:b/>
        </w:rPr>
        <w:t xml:space="preserve">Prompt</w:t>
      </w:r>
    </w:p>
    <w:p>
      <w:pPr>
        <w:pStyle w:val="SourceCode"/>
      </w:pPr>
      <w:r>
        <w:rPr>
          <w:rStyle w:val="VerbatimChar"/>
        </w:rPr>
        <w:t xml:space="preserve">Complete the GitOps loop.</w:t>
      </w:r>
      <w:r>
        <w:br/>
      </w:r>
      <w:r>
        <w:br/>
      </w:r>
      <w:r>
        <w:rPr>
          <w:rStyle w:val="VerbatimChar"/>
        </w:rPr>
        <w:t xml:space="preserve">1. Repository integration: read desired configuration from a signed Git</w:t>
      </w:r>
      <w:r>
        <w:br/>
      </w:r>
      <w:r>
        <w:rPr>
          <w:rStyle w:val="VerbatimChar"/>
        </w:rPr>
        <w:t xml:space="preserve">   repository (commit signature verification mandatory — an unsigned commit is</w:t>
      </w:r>
      <w:r>
        <w:br/>
      </w:r>
      <w:r>
        <w:rPr>
          <w:rStyle w:val="VerbatimChar"/>
        </w:rPr>
        <w:t xml:space="preserve">   never applied), with a local mirror for air-gapped sites updated by bundle</w:t>
      </w:r>
      <w:r>
        <w:br/>
      </w:r>
      <w:r>
        <w:rPr>
          <w:rStyle w:val="VerbatimChar"/>
        </w:rPr>
        <w:t xml:space="preserve">   transit.</w:t>
      </w:r>
      <w:r>
        <w:br/>
      </w:r>
      <w:r>
        <w:rPr>
          <w:rStyle w:val="VerbatimChar"/>
        </w:rPr>
        <w:t xml:space="preserve">2. Reconciliation: continuously compare desired against actual, report drift,</w:t>
      </w:r>
      <w:r>
        <w:br/>
      </w:r>
      <w:r>
        <w:rPr>
          <w:rStyle w:val="VerbatimChar"/>
        </w:rPr>
        <w:t xml:space="preserve">   and reconcile per policy (auto-reconcile for declared-safe classes,</w:t>
      </w:r>
      <w:r>
        <w:br/>
      </w:r>
      <w:r>
        <w:rPr>
          <w:rStyle w:val="VerbatimChar"/>
        </w:rPr>
        <w:t xml:space="preserve">   propose-only for anything security-relevant).</w:t>
      </w:r>
      <w:r>
        <w:br/>
      </w:r>
      <w:r>
        <w:rPr>
          <w:rStyle w:val="VerbatimChar"/>
        </w:rPr>
        <w:t xml:space="preserve">3. Change flow: proposed change → automatic validation → policy simulation</w:t>
      </w:r>
      <w:r>
        <w:br/>
      </w:r>
      <w:r>
        <w:rPr>
          <w:rStyle w:val="VerbatimChar"/>
        </w:rPr>
        <w:t xml:space="preserve">   (using admin/sim, which already gives exact fidelity because it is the real</w:t>
      </w:r>
      <w:r>
        <w:br/>
      </w:r>
      <w:r>
        <w:rPr>
          <w:rStyle w:val="VerbatimChar"/>
        </w:rPr>
        <w:t xml:space="preserve">   PDP) → approval → signed commit → progressive rollout (RF-B-6) → verification.</w:t>
      </w:r>
      <w:r>
        <w:br/>
      </w:r>
      <w:r>
        <w:rPr>
          <w:rStyle w:val="VerbatimChar"/>
        </w:rPr>
        <w:t xml:space="preserve">   A configuration change must be as reviewable as a code change.</w:t>
      </w:r>
      <w:r>
        <w:br/>
      </w:r>
      <w:r>
        <w:rPr>
          <w:rStyle w:val="VerbatimChar"/>
        </w:rPr>
        <w:t xml:space="preserve">4. Rollback: revert to any prior configuration version with the same rigour, and</w:t>
      </w:r>
      <w:r>
        <w:br/>
      </w:r>
      <w:r>
        <w:rPr>
          <w:rStyle w:val="VerbatimChar"/>
        </w:rPr>
        <w:t xml:space="preserve">   record why.</w:t>
      </w:r>
      <w:r>
        <w:br/>
      </w:r>
      <w:r>
        <w:rPr>
          <w:rStyle w:val="VerbatimChar"/>
        </w:rPr>
        <w:t xml:space="preserve">5. Secrets: never in the repository. References only, resolved from KMS at the</w:t>
      </w:r>
      <w:r>
        <w:br/>
      </w:r>
      <w:r>
        <w:rPr>
          <w:rStyle w:val="VerbatimChar"/>
        </w:rPr>
        <w:t xml:space="preserve">   node (RF-B-6).</w:t>
      </w:r>
    </w:p>
    <w:p>
      <w:pPr>
        <w:pStyle w:val="FirstParagraph"/>
      </w:pPr>
      <w:r>
        <w:rPr>
          <w:bCs/>
          <w:b/>
        </w:rPr>
        <w:t xml:space="preserve">Acceptance criteria</w:t>
      </w:r>
    </w:p>
    <w:p>
      <w:pPr>
        <w:numPr>
          <w:ilvl w:val="0"/>
          <w:numId w:val="1082"/>
        </w:numPr>
        <w:pStyle w:val="Compact"/>
      </w:pPr>
      <w:r>
        <w:rPr>
          <w:bCs/>
          <w:b/>
        </w:rPr>
        <w:t xml:space="preserve">AC-RF-AD-3a — Unsigned commits never apply.</w:t>
      </w:r>
      <w:r>
        <w:t xml:space="preserve"> </w:t>
      </w:r>
      <w:r>
        <w:rPr>
          <w:iCs/>
          <w:i/>
        </w:rPr>
        <w:t xml:space="preserve">Given</w:t>
      </w:r>
      <w:r>
        <w:t xml:space="preserve"> </w:t>
      </w:r>
      <w:r>
        <w:t xml:space="preserve">an unsigned or invalidly-signed commit,</w:t>
      </w:r>
      <w:r>
        <w:t xml:space="preserve"> </w:t>
      </w:r>
      <w:r>
        <w:rPr>
          <w:iCs/>
          <w:i/>
        </w:rPr>
        <w:t xml:space="preserve">when</w:t>
      </w:r>
      <w:r>
        <w:t xml:space="preserve"> </w:t>
      </w:r>
      <w:r>
        <w:t xml:space="preserve">reconciliation runs,</w:t>
      </w:r>
      <w:r>
        <w:t xml:space="preserve"> </w:t>
      </w:r>
      <w:r>
        <w:rPr>
          <w:iCs/>
          <w:i/>
        </w:rPr>
        <w:t xml:space="preserve">then</w:t>
      </w:r>
      <w:r>
        <w:t xml:space="preserve"> </w:t>
      </w:r>
      <w:r>
        <w:t xml:space="preserve">it is refused and alerted.</w:t>
      </w:r>
    </w:p>
    <w:p>
      <w:pPr>
        <w:numPr>
          <w:ilvl w:val="0"/>
          <w:numId w:val="1082"/>
        </w:numPr>
        <w:pStyle w:val="Compact"/>
      </w:pPr>
      <w:r>
        <w:rPr>
          <w:bCs/>
          <w:b/>
        </w:rPr>
        <w:t xml:space="preserve">AC-RF-AD-3b — Drift is detected and classified.</w:t>
      </w:r>
      <w:r>
        <w:t xml:space="preserve"> </w:t>
      </w:r>
      <w:r>
        <w:rPr>
          <w:iCs/>
          <w:i/>
        </w:rPr>
        <w:t xml:space="preserve">Given</w:t>
      </w:r>
      <w:r>
        <w:t xml:space="preserve"> </w:t>
      </w:r>
      <w:r>
        <w:t xml:space="preserve">configuration drift,</w:t>
      </w:r>
      <w:r>
        <w:t xml:space="preserve"> </w:t>
      </w:r>
      <w:r>
        <w:rPr>
          <w:iCs/>
          <w:i/>
        </w:rPr>
        <w:t xml:space="preserve">when</w:t>
      </w:r>
      <w:r>
        <w:t xml:space="preserve"> </w:t>
      </w:r>
      <w:r>
        <w:t xml:space="preserve">detected,</w:t>
      </w:r>
      <w:r>
        <w:t xml:space="preserve"> </w:t>
      </w:r>
      <w:r>
        <w:rPr>
          <w:iCs/>
          <w:i/>
        </w:rPr>
        <w:t xml:space="preserve">then</w:t>
      </w:r>
      <w:r>
        <w:t xml:space="preserve"> </w:t>
      </w:r>
      <w:r>
        <w:t xml:space="preserve">it is reported with the differing keys and handled per the class's policy.</w:t>
      </w:r>
    </w:p>
    <w:p>
      <w:pPr>
        <w:numPr>
          <w:ilvl w:val="0"/>
          <w:numId w:val="1082"/>
        </w:numPr>
        <w:pStyle w:val="Compact"/>
      </w:pPr>
      <w:r>
        <w:rPr>
          <w:bCs/>
          <w:b/>
        </w:rPr>
        <w:t xml:space="preserve">AC-RF-AD-3c — Simulation precedes approval.</w:t>
      </w:r>
      <w:r>
        <w:t xml:space="preserve"> </w:t>
      </w:r>
      <w:r>
        <w:rPr>
          <w:iCs/>
          <w:i/>
        </w:rPr>
        <w:t xml:space="preserve">Given</w:t>
      </w:r>
      <w:r>
        <w:t xml:space="preserve"> </w:t>
      </w:r>
      <w:r>
        <w:t xml:space="preserve">a proposed change,</w:t>
      </w:r>
      <w:r>
        <w:t xml:space="preserve"> </w:t>
      </w:r>
      <w:r>
        <w:rPr>
          <w:iCs/>
          <w:i/>
        </w:rPr>
        <w:t xml:space="preserve">when</w:t>
      </w:r>
      <w:r>
        <w:t xml:space="preserve"> </w:t>
      </w:r>
      <w:r>
        <w:t xml:space="preserve">it reaches approval,</w:t>
      </w:r>
      <w:r>
        <w:t xml:space="preserve"> </w:t>
      </w:r>
      <w:r>
        <w:rPr>
          <w:iCs/>
          <w:i/>
        </w:rPr>
        <w:t xml:space="preserve">then</w:t>
      </w:r>
      <w:r>
        <w:t xml:space="preserve"> </w:t>
      </w:r>
      <w:r>
        <w:t xml:space="preserve">the approver is shown the exact simulated effect, and approval without a simulation result is impossible.</w:t>
      </w:r>
    </w:p>
    <w:p>
      <w:pPr>
        <w:numPr>
          <w:ilvl w:val="0"/>
          <w:numId w:val="1082"/>
        </w:numPr>
        <w:pStyle w:val="Compact"/>
      </w:pPr>
      <w:r>
        <w:rPr>
          <w:bCs/>
          <w:b/>
        </w:rPr>
        <w:t xml:space="preserve">AC-RF-AD-3d — Rollback works.</w:t>
      </w:r>
      <w:r>
        <w:t xml:space="preserve"> </w:t>
      </w:r>
      <w:r>
        <w:rPr>
          <w:iCs/>
          <w:i/>
        </w:rPr>
        <w:t xml:space="preserve">Given</w:t>
      </w:r>
      <w:r>
        <w:t xml:space="preserve"> </w:t>
      </w:r>
      <w:r>
        <w:t xml:space="preserve">any prior version,</w:t>
      </w:r>
      <w:r>
        <w:t xml:space="preserve"> </w:t>
      </w:r>
      <w:r>
        <w:rPr>
          <w:iCs/>
          <w:i/>
        </w:rPr>
        <w:t xml:space="preserve">when</w:t>
      </w:r>
      <w:r>
        <w:t xml:space="preserve"> </w:t>
      </w:r>
      <w:r>
        <w:t xml:space="preserve">rolled back to,</w:t>
      </w:r>
      <w:r>
        <w:t xml:space="preserve"> </w:t>
      </w:r>
      <w:r>
        <w:rPr>
          <w:iCs/>
          <w:i/>
        </w:rPr>
        <w:t xml:space="preserve">then</w:t>
      </w:r>
      <w:r>
        <w:t xml:space="preserve"> </w:t>
      </w:r>
      <w:r>
        <w:t xml:space="preserve">it applies through the same flow and the reason is recorded.</w:t>
      </w:r>
    </w:p>
    <w:p>
      <w:pPr>
        <w:numPr>
          <w:ilvl w:val="0"/>
          <w:numId w:val="1082"/>
        </w:numPr>
        <w:pStyle w:val="Compact"/>
      </w:pPr>
      <w:r>
        <w:rPr>
          <w:bCs/>
          <w:b/>
        </w:rPr>
        <w:t xml:space="preserve">AC-RF-AD-3e — Air-gapped sites reconcile.</w:t>
      </w:r>
      <w:r>
        <w:t xml:space="preserve"> </w:t>
      </w:r>
      <w:r>
        <w:rPr>
          <w:iCs/>
          <w:i/>
        </w:rPr>
        <w:t xml:space="preserve">Given</w:t>
      </w:r>
      <w:r>
        <w:t xml:space="preserve"> </w:t>
      </w:r>
      <w:r>
        <w:t xml:space="preserve">a disconnected site,</w:t>
      </w:r>
      <w:r>
        <w:t xml:space="preserve"> </w:t>
      </w:r>
      <w:r>
        <w:rPr>
          <w:iCs/>
          <w:i/>
        </w:rPr>
        <w:t xml:space="preserve">when</w:t>
      </w:r>
      <w:r>
        <w:t xml:space="preserve"> </w:t>
      </w:r>
      <w:r>
        <w:t xml:space="preserve">a configuration bundle transits,</w:t>
      </w:r>
      <w:r>
        <w:t xml:space="preserve"> </w:t>
      </w:r>
      <w:r>
        <w:rPr>
          <w:iCs/>
          <w:i/>
        </w:rPr>
        <w:t xml:space="preserve">then</w:t>
      </w:r>
      <w:r>
        <w:t xml:space="preserve"> </w:t>
      </w:r>
      <w:r>
        <w:t xml:space="preserve">its local mirror updates and reconciliation proceeds offline.</w:t>
      </w:r>
    </w:p>
    <w:p>
      <w:pPr>
        <w:pStyle w:val="FirstParagraph"/>
      </w:pPr>
      <w:r>
        <w:rPr>
          <w:bCs/>
          <w:b/>
        </w:rPr>
        <w:t xml:space="preserve">Done when:</w:t>
      </w:r>
      <w:r>
        <w:t xml:space="preserve"> </w:t>
      </w:r>
      <w:r>
        <w:t xml:space="preserve">signed-commit enforcement, drift reconciliation and simulation-before-approval are live, including offline.</w:t>
      </w:r>
    </w:p>
    <w:p>
      <w:r>
        <w:pict>
          <v:rect style="width:0;height:1.5pt" o:hralign="center" o:hrstd="t" o:hr="t"/>
        </w:pict>
      </w:r>
    </w:p>
    <w:bookmarkEnd w:id="125"/>
    <w:bookmarkStart w:id="126" w:name="X6799d381a704f25b4670ac1090806248e08e977"/>
    <w:p>
      <w:pPr>
        <w:pStyle w:val="Heading3"/>
      </w:pPr>
      <w:r>
        <w:t xml:space="preserve">RF-AD-4 · Approvals, delegation and the operator's work queue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Admin ·</w:t>
      </w:r>
      <w:r>
        <w:t xml:space="preserve"> </w:t>
      </w:r>
      <w:r>
        <w:rPr>
          <w:bCs/>
          <w:b/>
        </w:rPr>
        <w:t xml:space="preserve">Depends on:</w:t>
      </w:r>
      <w:r>
        <w:t xml:space="preserve"> </w:t>
      </w:r>
      <w:r>
        <w:t xml:space="preserve">RF-AD-1, RF-IAM-5</w:t>
      </w:r>
    </w:p>
    <w:p>
      <w:pPr>
        <w:pStyle w:val="BodyText"/>
      </w:pPr>
      <w:r>
        <w:rPr>
          <w:bCs/>
          <w:b/>
        </w:rPr>
        <w:t xml:space="preserve">Evidence.</w:t>
      </w:r>
      <w:r>
        <w:t xml:space="preserve"> </w:t>
      </w:r>
      <w:r>
        <w:rPr>
          <w:rStyle w:val="VerbatimChar"/>
        </w:rPr>
        <w:t xml:space="preserve">admin/privilege</w:t>
      </w:r>
      <w:r>
        <w:t xml:space="preserve"> </w:t>
      </w:r>
      <w:r>
        <w:t xml:space="preserve">implements risk tiers, dual control and time-boxed tokens.</w:t>
      </w:r>
      <w:r>
        <w:t xml:space="preserve"> </w:t>
      </w:r>
      <w:r>
        <w:rPr>
          <w:rStyle w:val="VerbatimChar"/>
        </w:rPr>
        <w:t xml:space="preserve">ApprovalsScreen</w:t>
      </w:r>
      <w:r>
        <w:t xml:space="preserve"> </w:t>
      </w:r>
      <w:r>
        <w:t xml:space="preserve">(155 lines) renders fixtures.</w:t>
      </w:r>
    </w:p>
    <w:p>
      <w:pPr>
        <w:pStyle w:val="BodyText"/>
      </w:pPr>
      <w:r>
        <w:rPr>
          <w:bCs/>
          <w:b/>
        </w:rPr>
        <w:t xml:space="preserve">Prompt</w:t>
      </w:r>
    </w:p>
    <w:p>
      <w:pPr>
        <w:pStyle w:val="SourceCode"/>
      </w:pPr>
      <w:r>
        <w:rPr>
          <w:rStyle w:val="VerbatimChar"/>
        </w:rPr>
        <w:t xml:space="preserve">Build the approval experience the dual-control machinery deserves.</w:t>
      </w:r>
      <w:r>
        <w:br/>
      </w:r>
      <w:r>
        <w:br/>
      </w:r>
      <w:r>
        <w:rPr>
          <w:rStyle w:val="VerbatimChar"/>
        </w:rPr>
        <w:t xml:space="preserve">1. A unified work queue: everything awaiting this operator — approvals, break-</w:t>
      </w:r>
      <w:r>
        <w:br/>
      </w:r>
      <w:r>
        <w:rPr>
          <w:rStyle w:val="VerbatimChar"/>
        </w:rPr>
        <w:t xml:space="preserve">   glass reviews, recertification campaigns, drift items, security alerts,</w:t>
      </w:r>
      <w:r>
        <w:br/>
      </w:r>
      <w:r>
        <w:rPr>
          <w:rStyle w:val="VerbatimChar"/>
        </w:rPr>
        <w:t xml:space="preserve">   expiring grants — in one prioritised, filterable place. An operator should</w:t>
      </w:r>
      <w:r>
        <w:br/>
      </w:r>
      <w:r>
        <w:rPr>
          <w:rStyle w:val="VerbatimChar"/>
        </w:rPr>
        <w:t xml:space="preserve">   never have to visit eight screens to find out what needs them.</w:t>
      </w:r>
      <w:r>
        <w:br/>
      </w:r>
      <w:r>
        <w:rPr>
          <w:rStyle w:val="VerbatimChar"/>
        </w:rPr>
        <w:t xml:space="preserve">2. Approval context: the approver sees WHAT is being requested, WHO requested it,</w:t>
      </w:r>
      <w:r>
        <w:br/>
      </w:r>
      <w:r>
        <w:rPr>
          <w:rStyle w:val="VerbatimChar"/>
        </w:rPr>
        <w:t xml:space="preserve">   WHY (mandatory justification), the simulated effect, the risk tier and its</w:t>
      </w:r>
      <w:r>
        <w:br/>
      </w:r>
      <w:r>
        <w:rPr>
          <w:rStyle w:val="VerbatimChar"/>
        </w:rPr>
        <w:t xml:space="preserve">   basis, the requester's recent history, and what happens if they decline.</w:t>
      </w:r>
      <w:r>
        <w:br/>
      </w:r>
      <w:r>
        <w:rPr>
          <w:rStyle w:val="VerbatimChar"/>
        </w:rPr>
        <w:t xml:space="preserve">   Approving without seeing the simulated effect must be impossible.</w:t>
      </w:r>
      <w:r>
        <w:br/>
      </w:r>
      <w:r>
        <w:rPr>
          <w:rStyle w:val="VerbatimChar"/>
        </w:rPr>
        <w:t xml:space="preserve">3. Separation of duties enforced at approval time: the requester can never</w:t>
      </w:r>
      <w:r>
        <w:br/>
      </w:r>
      <w:r>
        <w:rPr>
          <w:rStyle w:val="VerbatimChar"/>
        </w:rPr>
        <w:t xml:space="preserve">   approve; conflicting-role holders cannot approve each other's requests; and</w:t>
      </w:r>
      <w:r>
        <w:br/>
      </w:r>
      <w:r>
        <w:rPr>
          <w:rStyle w:val="VerbatimChar"/>
        </w:rPr>
        <w:t xml:space="preserve">   an attempt is refused and audited.</w:t>
      </w:r>
      <w:r>
        <w:br/>
      </w:r>
      <w:r>
        <w:rPr>
          <w:rStyle w:val="VerbatimChar"/>
        </w:rPr>
        <w:t xml:space="preserve">4. Delegation with an audit trail: time-boxed, scoped, revocable, and the</w:t>
      </w:r>
      <w:r>
        <w:br/>
      </w:r>
      <w:r>
        <w:rPr>
          <w:rStyle w:val="VerbatimChar"/>
        </w:rPr>
        <w:t xml:space="preserve">   delegate's actions attributed to both delegate and delegator.</w:t>
      </w:r>
      <w:r>
        <w:br/>
      </w:r>
      <w:r>
        <w:rPr>
          <w:rStyle w:val="VerbatimChar"/>
        </w:rPr>
        <w:t xml:space="preserve">5. Expiry and escalation: requests expire; approaching expiry escalates;</w:t>
      </w:r>
      <w:r>
        <w:br/>
      </w:r>
      <w:r>
        <w:rPr>
          <w:rStyle w:val="VerbatimChar"/>
        </w:rPr>
        <w:t xml:space="preserve">   expired requests are recorded as expired, never silently dropped.</w:t>
      </w:r>
      <w:r>
        <w:br/>
      </w:r>
      <w:r>
        <w:rPr>
          <w:rStyle w:val="VerbatimChar"/>
        </w:rPr>
        <w:t xml:space="preserve">6. Notifications through RF-API-6 with an air-gapped local path.</w:t>
      </w:r>
    </w:p>
    <w:p>
      <w:pPr>
        <w:pStyle w:val="FirstParagraph"/>
      </w:pPr>
      <w:r>
        <w:rPr>
          <w:bCs/>
          <w:b/>
        </w:rPr>
        <w:t xml:space="preserve">Acceptance criteria</w:t>
      </w:r>
    </w:p>
    <w:p>
      <w:pPr>
        <w:numPr>
          <w:ilvl w:val="0"/>
          <w:numId w:val="1083"/>
        </w:numPr>
        <w:pStyle w:val="Compact"/>
      </w:pPr>
      <w:r>
        <w:rPr>
          <w:bCs/>
          <w:b/>
        </w:rPr>
        <w:t xml:space="preserve">AC-RF-AD-4a — One queue.</w:t>
      </w:r>
      <w:r>
        <w:t xml:space="preserve"> </w:t>
      </w:r>
      <w:r>
        <w:rPr>
          <w:iCs/>
          <w:i/>
        </w:rPr>
        <w:t xml:space="preserve">Given</w:t>
      </w:r>
      <w:r>
        <w:t xml:space="preserve"> </w:t>
      </w:r>
      <w:r>
        <w:t xml:space="preserve">an operator with pending items of every type,</w:t>
      </w:r>
      <w:r>
        <w:t xml:space="preserve"> </w:t>
      </w:r>
      <w:r>
        <w:rPr>
          <w:iCs/>
          <w:i/>
        </w:rPr>
        <w:t xml:space="preserve">when</w:t>
      </w:r>
      <w:r>
        <w:t xml:space="preserve"> </w:t>
      </w:r>
      <w:r>
        <w:t xml:space="preserve">they open the console,</w:t>
      </w:r>
      <w:r>
        <w:t xml:space="preserve"> </w:t>
      </w:r>
      <w:r>
        <w:rPr>
          <w:iCs/>
          <w:i/>
        </w:rPr>
        <w:t xml:space="preserve">then</w:t>
      </w:r>
      <w:r>
        <w:t xml:space="preserve"> </w:t>
      </w:r>
      <w:r>
        <w:t xml:space="preserve">all appear in one prioritised queue.</w:t>
      </w:r>
    </w:p>
    <w:p>
      <w:pPr>
        <w:numPr>
          <w:ilvl w:val="0"/>
          <w:numId w:val="1083"/>
        </w:numPr>
        <w:pStyle w:val="Compact"/>
      </w:pPr>
      <w:r>
        <w:rPr>
          <w:bCs/>
          <w:b/>
        </w:rPr>
        <w:t xml:space="preserve">AC-RF-AD-4b — Blind approval is impossible.</w:t>
      </w:r>
      <w:r>
        <w:t xml:space="preserve"> </w:t>
      </w:r>
      <w:r>
        <w:rPr>
          <w:iCs/>
          <w:i/>
        </w:rPr>
        <w:t xml:space="preserve">Given</w:t>
      </w:r>
      <w:r>
        <w:t xml:space="preserve"> </w:t>
      </w:r>
      <w:r>
        <w:t xml:space="preserve">an approval request,</w:t>
      </w:r>
      <w:r>
        <w:t xml:space="preserve"> </w:t>
      </w:r>
      <w:r>
        <w:rPr>
          <w:iCs/>
          <w:i/>
        </w:rPr>
        <w:t xml:space="preserve">when</w:t>
      </w:r>
      <w:r>
        <w:t xml:space="preserve"> </w:t>
      </w:r>
      <w:r>
        <w:t xml:space="preserve">the approver acts,</w:t>
      </w:r>
      <w:r>
        <w:t xml:space="preserve"> </w:t>
      </w:r>
      <w:r>
        <w:rPr>
          <w:iCs/>
          <w:i/>
        </w:rPr>
        <w:t xml:space="preserve">then</w:t>
      </w:r>
      <w:r>
        <w:t xml:space="preserve"> </w:t>
      </w:r>
      <w:r>
        <w:t xml:space="preserve">they have been shown the simulated effect; no path permits approval without it.</w:t>
      </w:r>
    </w:p>
    <w:p>
      <w:pPr>
        <w:numPr>
          <w:ilvl w:val="0"/>
          <w:numId w:val="1083"/>
        </w:numPr>
        <w:pStyle w:val="Compact"/>
      </w:pPr>
      <w:r>
        <w:rPr>
          <w:bCs/>
          <w:b/>
        </w:rPr>
        <w:t xml:space="preserve">AC-RF-AD-4c — Self-approval is refused.</w:t>
      </w:r>
      <w:r>
        <w:t xml:space="preserve"> </w:t>
      </w:r>
      <w:r>
        <w:rPr>
          <w:iCs/>
          <w:i/>
        </w:rPr>
        <w:t xml:space="preserve">Given</w:t>
      </w:r>
      <w:r>
        <w:t xml:space="preserve"> </w:t>
      </w:r>
      <w:r>
        <w:t xml:space="preserve">a requester attempting to approve their own request,</w:t>
      </w:r>
      <w:r>
        <w:t xml:space="preserve"> </w:t>
      </w:r>
      <w:r>
        <w:rPr>
          <w:iCs/>
          <w:i/>
        </w:rPr>
        <w:t xml:space="preserve">when</w:t>
      </w:r>
      <w:r>
        <w:t xml:space="preserve"> </w:t>
      </w:r>
      <w:r>
        <w:t xml:space="preserve">they try,</w:t>
      </w:r>
      <w:r>
        <w:t xml:space="preserve"> </w:t>
      </w:r>
      <w:r>
        <w:rPr>
          <w:iCs/>
          <w:i/>
        </w:rPr>
        <w:t xml:space="preserve">then</w:t>
      </w:r>
      <w:r>
        <w:t xml:space="preserve"> </w:t>
      </w:r>
      <w:r>
        <w:t xml:space="preserve">it is refused and audited.</w:t>
      </w:r>
    </w:p>
    <w:p>
      <w:pPr>
        <w:numPr>
          <w:ilvl w:val="0"/>
          <w:numId w:val="1083"/>
        </w:numPr>
        <w:pStyle w:val="Compact"/>
      </w:pPr>
      <w:r>
        <w:rPr>
          <w:bCs/>
          <w:b/>
        </w:rPr>
        <w:t xml:space="preserve">AC-RF-AD-4d — Delegation is attributed.</w:t>
      </w:r>
      <w:r>
        <w:t xml:space="preserve"> </w:t>
      </w:r>
      <w:r>
        <w:rPr>
          <w:iCs/>
          <w:i/>
        </w:rPr>
        <w:t xml:space="preserve">Given</w:t>
      </w:r>
      <w:r>
        <w:t xml:space="preserve"> </w:t>
      </w:r>
      <w:r>
        <w:t xml:space="preserve">a delegated approval,</w:t>
      </w:r>
      <w:r>
        <w:t xml:space="preserve"> </w:t>
      </w:r>
      <w:r>
        <w:rPr>
          <w:iCs/>
          <w:i/>
        </w:rPr>
        <w:t xml:space="preserve">when</w:t>
      </w:r>
      <w:r>
        <w:t xml:space="preserve"> </w:t>
      </w:r>
      <w:r>
        <w:t xml:space="preserve">the ledger is queried,</w:t>
      </w:r>
      <w:r>
        <w:t xml:space="preserve"> </w:t>
      </w:r>
      <w:r>
        <w:rPr>
          <w:iCs/>
          <w:i/>
        </w:rPr>
        <w:t xml:space="preserve">then</w:t>
      </w:r>
      <w:r>
        <w:t xml:space="preserve"> </w:t>
      </w:r>
      <w:r>
        <w:t xml:space="preserve">both delegate and delegator are recorded.</w:t>
      </w:r>
    </w:p>
    <w:p>
      <w:pPr>
        <w:numPr>
          <w:ilvl w:val="0"/>
          <w:numId w:val="1083"/>
        </w:numPr>
        <w:pStyle w:val="Compact"/>
      </w:pPr>
      <w:r>
        <w:rPr>
          <w:bCs/>
          <w:b/>
        </w:rPr>
        <w:t xml:space="preserve">AC-RF-AD-4e — Expiry is explicit.</w:t>
      </w:r>
      <w:r>
        <w:t xml:space="preserve"> </w:t>
      </w:r>
      <w:r>
        <w:rPr>
          <w:iCs/>
          <w:i/>
        </w:rPr>
        <w:t xml:space="preserve">Given</w:t>
      </w:r>
      <w:r>
        <w:t xml:space="preserve"> </w:t>
      </w:r>
      <w:r>
        <w:t xml:space="preserve">an unactioned request past its deadline,</w:t>
      </w:r>
      <w:r>
        <w:t xml:space="preserve"> </w:t>
      </w:r>
      <w:r>
        <w:rPr>
          <w:iCs/>
          <w:i/>
        </w:rPr>
        <w:t xml:space="preserve">when</w:t>
      </w:r>
      <w:r>
        <w:t xml:space="preserve"> </w:t>
      </w:r>
      <w:r>
        <w:t xml:space="preserve">it expires,</w:t>
      </w:r>
      <w:r>
        <w:t xml:space="preserve"> </w:t>
      </w:r>
      <w:r>
        <w:rPr>
          <w:iCs/>
          <w:i/>
        </w:rPr>
        <w:t xml:space="preserve">then</w:t>
      </w:r>
      <w:r>
        <w:t xml:space="preserve"> </w:t>
      </w:r>
      <w:r>
        <w:t xml:space="preserve">it is recorded as expired and the requester is notified.</w:t>
      </w:r>
    </w:p>
    <w:p>
      <w:pPr>
        <w:pStyle w:val="FirstParagraph"/>
      </w:pPr>
      <w:r>
        <w:rPr>
          <w:bCs/>
          <w:b/>
        </w:rPr>
        <w:t xml:space="preserve">Done when:</w:t>
      </w:r>
      <w:r>
        <w:t xml:space="preserve"> </w:t>
      </w:r>
      <w:r>
        <w:t xml:space="preserve">the unified queue is live; blind approval is structurally impossible; delegation and expiry are exercised.</w:t>
      </w:r>
    </w:p>
    <w:p>
      <w:r>
        <w:pict>
          <v:rect style="width:0;height:1.5pt" o:hralign="center" o:hrstd="t" o:hr="t"/>
        </w:pict>
      </w:r>
    </w:p>
    <w:bookmarkEnd w:id="126"/>
    <w:bookmarkStart w:id="127" w:name="Xc9dabbfd7bf71c9ae0d31667cc22d2797beef2e"/>
    <w:p>
      <w:pPr>
        <w:pStyle w:val="Heading3"/>
      </w:pPr>
      <w:r>
        <w:t xml:space="preserve">RF-AD-5 · Governance surfaces: policy authoring, markings, purposes and retention</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Admin ·</w:t>
      </w:r>
      <w:r>
        <w:t xml:space="preserve"> </w:t>
      </w:r>
      <w:r>
        <w:rPr>
          <w:bCs/>
          <w:b/>
        </w:rPr>
        <w:t xml:space="preserve">Depends on:</w:t>
      </w:r>
      <w:r>
        <w:t xml:space="preserve"> </w:t>
      </w:r>
      <w:r>
        <w:t xml:space="preserve">RF-AD-1, RF-PER-6</w:t>
      </w:r>
    </w:p>
    <w:p>
      <w:pPr>
        <w:pStyle w:val="BodyText"/>
      </w:pPr>
      <w:r>
        <w:rPr>
          <w:bCs/>
          <w:b/>
        </w:rPr>
        <w:t xml:space="preserve">Evidence.</w:t>
      </w:r>
      <w:r>
        <w:t xml:space="preserve"> </w:t>
      </w:r>
      <w:r>
        <w:rPr>
          <w:rStyle w:val="VerbatimChar"/>
        </w:rPr>
        <w:t xml:space="preserve">crypto/policy</w:t>
      </w:r>
      <w:r>
        <w:t xml:space="preserve"> </w:t>
      </w:r>
      <w:r>
        <w:t xml:space="preserve">implements the PDP;</w:t>
      </w:r>
      <w:r>
        <w:t xml:space="preserve"> </w:t>
      </w:r>
      <w:r>
        <w:rPr>
          <w:rStyle w:val="VerbatimChar"/>
        </w:rPr>
        <w:t xml:space="preserve">admin/sim</w:t>
      </w:r>
      <w:r>
        <w:t xml:space="preserve"> </w:t>
      </w:r>
      <w:r>
        <w:t xml:space="preserve">simulates changes against it.</w:t>
      </w:r>
      <w:r>
        <w:t xml:space="preserve"> </w:t>
      </w:r>
      <w:r>
        <w:rPr>
          <w:rStyle w:val="VerbatimChar"/>
        </w:rPr>
        <w:t xml:space="preserve">PoliciesScreen</w:t>
      </w:r>
      <w:r>
        <w:t xml:space="preserve"> </w:t>
      </w:r>
      <w:r>
        <w:t xml:space="preserve">(230 lines, Midgard console) and</w:t>
      </w:r>
      <w:r>
        <w:t xml:space="preserve"> </w:t>
      </w:r>
      <w:r>
        <w:rPr>
          <w:rStyle w:val="VerbatimChar"/>
        </w:rPr>
        <w:t xml:space="preserve">RegistryScreen</w:t>
      </w:r>
      <w:r>
        <w:t xml:space="preserve"> </w:t>
      </w:r>
      <w:r>
        <w:t xml:space="preserve">(208 lines, Admin) render fixtures. There is no authoring experience.</w:t>
      </w:r>
    </w:p>
    <w:p>
      <w:pPr>
        <w:pStyle w:val="BodyText"/>
      </w:pPr>
      <w:r>
        <w:rPr>
          <w:bCs/>
          <w:b/>
        </w:rPr>
        <w:t xml:space="preserve">Prompt</w:t>
      </w:r>
    </w:p>
    <w:p>
      <w:pPr>
        <w:pStyle w:val="SourceCode"/>
      </w:pPr>
      <w:r>
        <w:rPr>
          <w:rStyle w:val="VerbatimChar"/>
        </w:rPr>
        <w:t xml:space="preserve">Give governance a first-class authoring and administration surface.</w:t>
      </w:r>
      <w:r>
        <w:br/>
      </w:r>
      <w:r>
        <w:br/>
      </w:r>
      <w:r>
        <w:rPr>
          <w:rStyle w:val="VerbatimChar"/>
        </w:rPr>
        <w:t xml:space="preserve">1. Policy authoring: create, edit, version, review and simulate policy rules with</w:t>
      </w:r>
      <w:r>
        <w:br/>
      </w:r>
      <w:r>
        <w:rPr>
          <w:rStyle w:val="VerbatimChar"/>
        </w:rPr>
        <w:t xml:space="preserve">   validation, conflict detection (rules that can never fire, rules that</w:t>
      </w:r>
      <w:r>
        <w:br/>
      </w:r>
      <w:r>
        <w:rPr>
          <w:rStyle w:val="VerbatimChar"/>
        </w:rPr>
        <w:t xml:space="preserve">   contradict), and a plain-language explanation of each rule's effect generated</w:t>
      </w:r>
      <w:r>
        <w:br/>
      </w:r>
      <w:r>
        <w:rPr>
          <w:rStyle w:val="VerbatimChar"/>
        </w:rPr>
        <w:t xml:space="preserve">   by A.AD2 — whose job is explanation, never authorisation.</w:t>
      </w:r>
      <w:r>
        <w:br/>
      </w:r>
      <w:r>
        <w:rPr>
          <w:rStyle w:val="VerbatimChar"/>
        </w:rPr>
        <w:t xml:space="preserve">2. Marking and clearance administration: define the marking lattice, the</w:t>
      </w:r>
      <w:r>
        <w:br/>
      </w:r>
      <w:r>
        <w:rPr>
          <w:rStyle w:val="VerbatimChar"/>
        </w:rPr>
        <w:t xml:space="preserve">   clearance levels, the dominance relations and the aggregation rules, with</w:t>
      </w:r>
      <w:r>
        <w:br/>
      </w:r>
      <w:r>
        <w:rPr>
          <w:rStyle w:val="VerbatimChar"/>
        </w:rPr>
        <w:t xml:space="preserve">   validation that the lattice is well-formed and simulation of any change.</w:t>
      </w:r>
      <w:r>
        <w:br/>
      </w:r>
      <w:r>
        <w:rPr>
          <w:rStyle w:val="VerbatimChar"/>
        </w:rPr>
        <w:t xml:space="preserve">3. Purpose administration: define lawful purposes, which roles may assert them,</w:t>
      </w:r>
      <w:r>
        <w:br/>
      </w:r>
      <w:r>
        <w:rPr>
          <w:rStyle w:val="VerbatimChar"/>
        </w:rPr>
        <w:t xml:space="preserve">   and which data classes each permits — feeding the session purpose binding</w:t>
      </w:r>
      <w:r>
        <w:br/>
      </w:r>
      <w:r>
        <w:rPr>
          <w:rStyle w:val="VerbatimChar"/>
        </w:rPr>
        <w:t xml:space="preserve">   from RF-IAM-3.</w:t>
      </w:r>
      <w:r>
        <w:br/>
      </w:r>
      <w:r>
        <w:rPr>
          <w:rStyle w:val="VerbatimChar"/>
        </w:rPr>
        <w:t xml:space="preserve">4. Retention and legal hold administration (RF-PER-6): define, simulate and</w:t>
      </w:r>
      <w:r>
        <w:br/>
      </w:r>
      <w:r>
        <w:rPr>
          <w:rStyle w:val="VerbatimChar"/>
        </w:rPr>
        <w:t xml:space="preserve">   commit retention policies; place and release holds; see what is held and why.</w:t>
      </w:r>
      <w:r>
        <w:br/>
      </w:r>
      <w:r>
        <w:rPr>
          <w:rStyle w:val="VerbatimChar"/>
        </w:rPr>
        <w:t xml:space="preserve">5. Everything here is dual-controlled, simulated before commit, and audited. A</w:t>
      </w:r>
      <w:r>
        <w:br/>
      </w:r>
      <w:r>
        <w:rPr>
          <w:rStyle w:val="VerbatimChar"/>
        </w:rPr>
        <w:t xml:space="preserve">   policy change is the highest-blast-radius action in the platform and must feel</w:t>
      </w:r>
      <w:r>
        <w:br/>
      </w:r>
      <w:r>
        <w:rPr>
          <w:rStyle w:val="VerbatimChar"/>
        </w:rPr>
        <w:t xml:space="preserve">   like it — the existing HIGH_BLAST_GRANTS threshold in admin/sim should surface</w:t>
      </w:r>
      <w:r>
        <w:br/>
      </w:r>
      <w:r>
        <w:rPr>
          <w:rStyle w:val="VerbatimChar"/>
        </w:rPr>
        <w:t xml:space="preserve">   prominently in the UI.</w:t>
      </w:r>
    </w:p>
    <w:p>
      <w:pPr>
        <w:pStyle w:val="FirstParagraph"/>
      </w:pPr>
      <w:r>
        <w:rPr>
          <w:bCs/>
          <w:b/>
        </w:rPr>
        <w:t xml:space="preserve">Acceptance criteria</w:t>
      </w:r>
    </w:p>
    <w:p>
      <w:pPr>
        <w:numPr>
          <w:ilvl w:val="0"/>
          <w:numId w:val="1084"/>
        </w:numPr>
        <w:pStyle w:val="Compact"/>
      </w:pPr>
      <w:r>
        <w:rPr>
          <w:bCs/>
          <w:b/>
        </w:rPr>
        <w:t xml:space="preserve">AC-RF-AD-5a — Authoring with conflict detection.</w:t>
      </w:r>
      <w:r>
        <w:t xml:space="preserve"> </w:t>
      </w:r>
      <w:r>
        <w:rPr>
          <w:iCs/>
          <w:i/>
        </w:rPr>
        <w:t xml:space="preserve">Given</w:t>
      </w:r>
      <w:r>
        <w:t xml:space="preserve"> </w:t>
      </w:r>
      <w:r>
        <w:t xml:space="preserve">a rule that can never fire or contradicts another,</w:t>
      </w:r>
      <w:r>
        <w:t xml:space="preserve"> </w:t>
      </w:r>
      <w:r>
        <w:rPr>
          <w:iCs/>
          <w:i/>
        </w:rPr>
        <w:t xml:space="preserve">when</w:t>
      </w:r>
      <w:r>
        <w:t xml:space="preserve"> </w:t>
      </w:r>
      <w:r>
        <w:t xml:space="preserve">it is authored,</w:t>
      </w:r>
      <w:r>
        <w:t xml:space="preserve"> </w:t>
      </w:r>
      <w:r>
        <w:rPr>
          <w:iCs/>
          <w:i/>
        </w:rPr>
        <w:t xml:space="preserve">then</w:t>
      </w:r>
      <w:r>
        <w:t xml:space="preserve"> </w:t>
      </w:r>
      <w:r>
        <w:t xml:space="preserve">the conflict is reported before commit.</w:t>
      </w:r>
    </w:p>
    <w:p>
      <w:pPr>
        <w:numPr>
          <w:ilvl w:val="0"/>
          <w:numId w:val="1084"/>
        </w:numPr>
        <w:pStyle w:val="Compact"/>
      </w:pPr>
      <w:r>
        <w:rPr>
          <w:bCs/>
          <w:b/>
        </w:rPr>
        <w:t xml:space="preserve">AC-RF-AD-5b — Blast radius is prominent.</w:t>
      </w:r>
      <w:r>
        <w:t xml:space="preserve"> </w:t>
      </w:r>
      <w:r>
        <w:rPr>
          <w:iCs/>
          <w:i/>
        </w:rPr>
        <w:t xml:space="preserve">Given</w:t>
      </w:r>
      <w:r>
        <w:t xml:space="preserve"> </w:t>
      </w:r>
      <w:r>
        <w:t xml:space="preserve">a change exceeding the high-blast threshold,</w:t>
      </w:r>
      <w:r>
        <w:t xml:space="preserve"> </w:t>
      </w:r>
      <w:r>
        <w:rPr>
          <w:iCs/>
          <w:i/>
        </w:rPr>
        <w:t xml:space="preserve">when</w:t>
      </w:r>
      <w:r>
        <w:t xml:space="preserve"> </w:t>
      </w:r>
      <w:r>
        <w:t xml:space="preserve">it is reviewed,</w:t>
      </w:r>
      <w:r>
        <w:t xml:space="preserve"> </w:t>
      </w:r>
      <w:r>
        <w:rPr>
          <w:iCs/>
          <w:i/>
        </w:rPr>
        <w:t xml:space="preserve">then</w:t>
      </w:r>
      <w:r>
        <w:t xml:space="preserve"> </w:t>
      </w:r>
      <w:r>
        <w:t xml:space="preserve">the console displays the scale prominently and requires explicit acknowledgement.</w:t>
      </w:r>
    </w:p>
    <w:p>
      <w:pPr>
        <w:numPr>
          <w:ilvl w:val="0"/>
          <w:numId w:val="1084"/>
        </w:numPr>
        <w:pStyle w:val="Compact"/>
      </w:pPr>
      <w:r>
        <w:rPr>
          <w:bCs/>
          <w:b/>
        </w:rPr>
        <w:t xml:space="preserve">AC-RF-AD-5c — Lattice changes are validated and simulated.</w:t>
      </w:r>
      <w:r>
        <w:t xml:space="preserve"> </w:t>
      </w:r>
      <w:r>
        <w:rPr>
          <w:iCs/>
          <w:i/>
        </w:rPr>
        <w:t xml:space="preserve">Given</w:t>
      </w:r>
      <w:r>
        <w:t xml:space="preserve"> </w:t>
      </w:r>
      <w:r>
        <w:t xml:space="preserve">a marking-lattice change,</w:t>
      </w:r>
      <w:r>
        <w:t xml:space="preserve"> </w:t>
      </w:r>
      <w:r>
        <w:rPr>
          <w:iCs/>
          <w:i/>
        </w:rPr>
        <w:t xml:space="preserve">when</w:t>
      </w:r>
      <w:r>
        <w:t xml:space="preserve"> </w:t>
      </w:r>
      <w:r>
        <w:t xml:space="preserve">proposed,</w:t>
      </w:r>
      <w:r>
        <w:t xml:space="preserve"> </w:t>
      </w:r>
      <w:r>
        <w:rPr>
          <w:iCs/>
          <w:i/>
        </w:rPr>
        <w:t xml:space="preserve">then</w:t>
      </w:r>
      <w:r>
        <w:t xml:space="preserve"> </w:t>
      </w:r>
      <w:r>
        <w:t xml:space="preserve">well-formedness is validated and the access effect is simulated before commit.</w:t>
      </w:r>
    </w:p>
    <w:p>
      <w:pPr>
        <w:numPr>
          <w:ilvl w:val="0"/>
          <w:numId w:val="1084"/>
        </w:numPr>
        <w:pStyle w:val="Compact"/>
      </w:pPr>
      <w:r>
        <w:rPr>
          <w:bCs/>
          <w:b/>
        </w:rPr>
        <w:t xml:space="preserve">AC-RF-AD-5d — A.AD2 explains, never decides.</w:t>
      </w:r>
      <w:r>
        <w:t xml:space="preserve"> </w:t>
      </w:r>
      <w:r>
        <w:rPr>
          <w:iCs/>
          <w:i/>
        </w:rPr>
        <w:t xml:space="preserve">Given</w:t>
      </w:r>
      <w:r>
        <w:t xml:space="preserve"> </w:t>
      </w:r>
      <w:r>
        <w:t xml:space="preserve">the explanation shown to an approver,</w:t>
      </w:r>
      <w:r>
        <w:t xml:space="preserve"> </w:t>
      </w:r>
      <w:r>
        <w:rPr>
          <w:iCs/>
          <w:i/>
        </w:rPr>
        <w:t xml:space="preserve">when</w:t>
      </w:r>
      <w:r>
        <w:t xml:space="preserve"> </w:t>
      </w:r>
      <w:r>
        <w:t xml:space="preserve">the code path is inspected,</w:t>
      </w:r>
      <w:r>
        <w:t xml:space="preserve"> </w:t>
      </w:r>
      <w:r>
        <w:rPr>
          <w:iCs/>
          <w:i/>
        </w:rPr>
        <w:t xml:space="preserve">then</w:t>
      </w:r>
      <w:r>
        <w:t xml:space="preserve"> </w:t>
      </w:r>
      <w:r>
        <w:t xml:space="preserve">the explainer has no influence on the authorisation decision, and its output is labelled as explanation.</w:t>
      </w:r>
    </w:p>
    <w:p>
      <w:pPr>
        <w:numPr>
          <w:ilvl w:val="0"/>
          <w:numId w:val="1084"/>
        </w:numPr>
        <w:pStyle w:val="Compact"/>
      </w:pPr>
      <w:r>
        <w:rPr>
          <w:bCs/>
          <w:b/>
        </w:rPr>
        <w:t xml:space="preserve">AC-RF-AD-5e — Retention is administrable.</w:t>
      </w:r>
      <w:r>
        <w:t xml:space="preserve"> </w:t>
      </w:r>
      <w:r>
        <w:rPr>
          <w:iCs/>
          <w:i/>
        </w:rPr>
        <w:t xml:space="preserve">Given</w:t>
      </w:r>
      <w:r>
        <w:t xml:space="preserve"> </w:t>
      </w:r>
      <w:r>
        <w:t xml:space="preserve">retention policies and holds,</w:t>
      </w:r>
      <w:r>
        <w:t xml:space="preserve"> </w:t>
      </w:r>
      <w:r>
        <w:rPr>
          <w:iCs/>
          <w:i/>
        </w:rPr>
        <w:t xml:space="preserve">when</w:t>
      </w:r>
      <w:r>
        <w:t xml:space="preserve"> </w:t>
      </w:r>
      <w:r>
        <w:t xml:space="preserve">administered through the console,</w:t>
      </w:r>
      <w:r>
        <w:t xml:space="preserve"> </w:t>
      </w:r>
      <w:r>
        <w:rPr>
          <w:iCs/>
          <w:i/>
        </w:rPr>
        <w:t xml:space="preserve">then</w:t>
      </w:r>
      <w:r>
        <w:t xml:space="preserve"> </w:t>
      </w:r>
      <w:r>
        <w:t xml:space="preserve">changes are simulated, dual-controlled and audited.</w:t>
      </w:r>
    </w:p>
    <w:p>
      <w:pPr>
        <w:pStyle w:val="FirstParagraph"/>
      </w:pPr>
      <w:r>
        <w:rPr>
          <w:bCs/>
          <w:b/>
        </w:rPr>
        <w:t xml:space="preserve">Done when:</w:t>
      </w:r>
      <w:r>
        <w:t xml:space="preserve"> </w:t>
      </w:r>
      <w:r>
        <w:t xml:space="preserve">authoring, lattice, purpose and retention surfaces are live with simulation and dual control.</w:t>
      </w:r>
    </w:p>
    <w:p>
      <w:r>
        <w:pict>
          <v:rect style="width:0;height:1.5pt" o:hralign="center" o:hrstd="t" o:hr="t"/>
        </w:pict>
      </w:r>
    </w:p>
    <w:bookmarkEnd w:id="127"/>
    <w:bookmarkStart w:id="128" w:name="X79d2db1c4f841fffed33bad2c2fc5481f2fd2ca"/>
    <w:p>
      <w:pPr>
        <w:pStyle w:val="Heading3"/>
      </w:pPr>
      <w:r>
        <w:t xml:space="preserve">RF-AD-6 · Operational overview: platform health, posture and integrity</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Admin ·</w:t>
      </w:r>
      <w:r>
        <w:t xml:space="preserve"> </w:t>
      </w:r>
      <w:r>
        <w:rPr>
          <w:bCs/>
          <w:b/>
        </w:rPr>
        <w:t xml:space="preserve">Depends on:</w:t>
      </w:r>
      <w:r>
        <w:t xml:space="preserve"> </w:t>
      </w:r>
      <w:r>
        <w:t xml:space="preserve">RF-OBS-1, RF-OBS-5, RF-RT-7</w:t>
      </w:r>
    </w:p>
    <w:p>
      <w:pPr>
        <w:pStyle w:val="BodyText"/>
      </w:pPr>
      <w:r>
        <w:rPr>
          <w:bCs/>
          <w:b/>
        </w:rPr>
        <w:t xml:space="preserve">Evidence.</w:t>
      </w:r>
      <w:r>
        <w:t xml:space="preserve"> </w:t>
      </w:r>
      <w:r>
        <w:rPr>
          <w:rStyle w:val="VerbatimChar"/>
        </w:rPr>
        <w:t xml:space="preserve">OverviewScreen</w:t>
      </w:r>
      <w:r>
        <w:t xml:space="preserve"> </w:t>
      </w:r>
      <w:r>
        <w:t xml:space="preserve">(134 lines) renders fixtures.</w:t>
      </w:r>
    </w:p>
    <w:p>
      <w:pPr>
        <w:pStyle w:val="BodyText"/>
      </w:pPr>
      <w:r>
        <w:rPr>
          <w:bCs/>
          <w:b/>
        </w:rPr>
        <w:t xml:space="preserve">Prompt</w:t>
      </w:r>
    </w:p>
    <w:p>
      <w:pPr>
        <w:pStyle w:val="SourceCode"/>
      </w:pPr>
      <w:r>
        <w:rPr>
          <w:rStyle w:val="VerbatimChar"/>
        </w:rPr>
        <w:t xml:space="preserve">Make the Overview screen the enclosure's true operational picture.</w:t>
      </w:r>
      <w:r>
        <w:br/>
      </w:r>
      <w:r>
        <w:br/>
      </w:r>
      <w:r>
        <w:rPr>
          <w:rStyle w:val="VerbatimChar"/>
        </w:rPr>
        <w:t xml:space="preserve">1. Compose live signals: service health and versions (RF-OBS-5), SLO attainment</w:t>
      </w:r>
      <w:r>
        <w:br/>
      </w:r>
      <w:r>
        <w:rPr>
          <w:rStyle w:val="VerbatimChar"/>
        </w:rPr>
        <w:t xml:space="preserve">   and error budgets (RF-OBS-1), security posture deviations (RF-RT-7's</w:t>
      </w:r>
      <w:r>
        <w:br/>
      </w:r>
      <w:r>
        <w:rPr>
          <w:rStyle w:val="VerbatimChar"/>
        </w:rPr>
        <w:t xml:space="preserve">   mg-posture), audit chain verification status (RF-PER-2), storage capacity and</w:t>
      </w:r>
      <w:r>
        <w:br/>
      </w:r>
      <w:r>
        <w:rPr>
          <w:rStyle w:val="VerbatimChar"/>
        </w:rPr>
        <w:t xml:space="preserve">   scrub findings (RF-PER-8), certificate and key expiry horizons (RF-SC-8,</w:t>
      </w:r>
      <w:r>
        <w:br/>
      </w:r>
      <w:r>
        <w:rPr>
          <w:rStyle w:val="VerbatimChar"/>
        </w:rPr>
        <w:t xml:space="preserve">   RF-IAM-6), supply-chain verification failures, open break-glass windows,</w:t>
      </w:r>
      <w:r>
        <w:br/>
      </w:r>
      <w:r>
        <w:rPr>
          <w:rStyle w:val="VerbatimChar"/>
        </w:rPr>
        <w:t xml:space="preserve">   pending approvals, active incidents and reconciliation divergences.</w:t>
      </w:r>
      <w:r>
        <w:br/>
      </w:r>
      <w:r>
        <w:rPr>
          <w:rStyle w:val="VerbatimChar"/>
        </w:rPr>
        <w:t xml:space="preserve">2. Rank by what needs attention, not by category. The top of this screen is the</w:t>
      </w:r>
      <w:r>
        <w:br/>
      </w:r>
      <w:r>
        <w:rPr>
          <w:rStyle w:val="VerbatimChar"/>
        </w:rPr>
        <w:t xml:space="preserve">   most valuable real estate in the product; it must answer "is anything wrong,</w:t>
      </w:r>
      <w:r>
        <w:br/>
      </w:r>
      <w:r>
        <w:rPr>
          <w:rStyle w:val="VerbatimChar"/>
        </w:rPr>
        <w:t xml:space="preserve">   and what should I do first".</w:t>
      </w:r>
      <w:r>
        <w:br/>
      </w:r>
      <w:r>
        <w:rPr>
          <w:rStyle w:val="VerbatimChar"/>
        </w:rPr>
        <w:t xml:space="preserve">3. Every item drills through to the surface that resolves it, and carries its</w:t>
      </w:r>
      <w:r>
        <w:br/>
      </w:r>
      <w:r>
        <w:rPr>
          <w:rStyle w:val="VerbatimChar"/>
        </w:rPr>
        <w:t xml:space="preserve">   runbook link.</w:t>
      </w:r>
      <w:r>
        <w:br/>
      </w:r>
      <w:r>
        <w:rPr>
          <w:rStyle w:val="VerbatimChar"/>
        </w:rPr>
        <w:t xml:space="preserve">4. Time horizons: show what will break — expiring certificates, filling disks,</w:t>
      </w:r>
      <w:r>
        <w:br/>
      </w:r>
      <w:r>
        <w:rPr>
          <w:rStyle w:val="VerbatimChar"/>
        </w:rPr>
        <w:t xml:space="preserve">   exhausting budgets — with enough lead time to act.</w:t>
      </w:r>
      <w:r>
        <w:br/>
      </w:r>
      <w:r>
        <w:rPr>
          <w:rStyle w:val="VerbatimChar"/>
        </w:rPr>
        <w:t xml:space="preserve">5. Air-gapped sites show their own state plus the staleness of anything received</w:t>
      </w:r>
      <w:r>
        <w:br/>
      </w:r>
      <w:r>
        <w:rPr>
          <w:rStyle w:val="VerbatimChar"/>
        </w:rPr>
        <w:t xml:space="preserve">   by bundle transit, so nothing old is mistaken for current.</w:t>
      </w:r>
    </w:p>
    <w:p>
      <w:pPr>
        <w:pStyle w:val="FirstParagraph"/>
      </w:pPr>
      <w:r>
        <w:rPr>
          <w:bCs/>
          <w:b/>
        </w:rPr>
        <w:t xml:space="preserve">Acceptance criteria</w:t>
      </w:r>
    </w:p>
    <w:p>
      <w:pPr>
        <w:numPr>
          <w:ilvl w:val="0"/>
          <w:numId w:val="1085"/>
        </w:numPr>
        <w:pStyle w:val="Compact"/>
      </w:pPr>
      <w:r>
        <w:rPr>
          <w:bCs/>
          <w:b/>
        </w:rPr>
        <w:t xml:space="preserve">AC-RF-AD-6a — Every signal is live.</w:t>
      </w:r>
      <w:r>
        <w:t xml:space="preserve"> </w:t>
      </w:r>
      <w:r>
        <w:rPr>
          <w:iCs/>
          <w:i/>
        </w:rPr>
        <w:t xml:space="preserve">Given</w:t>
      </w:r>
      <w:r>
        <w:t xml:space="preserve"> </w:t>
      </w:r>
      <w:r>
        <w:t xml:space="preserve">the Overview screen,</w:t>
      </w:r>
      <w:r>
        <w:t xml:space="preserve"> </w:t>
      </w:r>
      <w:r>
        <w:rPr>
          <w:iCs/>
          <w:i/>
        </w:rPr>
        <w:t xml:space="preserve">when</w:t>
      </w:r>
      <w:r>
        <w:t xml:space="preserve"> </w:t>
      </w:r>
      <w:r>
        <w:t xml:space="preserve">opened,</w:t>
      </w:r>
      <w:r>
        <w:t xml:space="preserve"> </w:t>
      </w:r>
      <w:r>
        <w:rPr>
          <w:iCs/>
          <w:i/>
        </w:rPr>
        <w:t xml:space="preserve">then</w:t>
      </w:r>
      <w:r>
        <w:t xml:space="preserve"> </w:t>
      </w:r>
      <w:r>
        <w:t xml:space="preserve">every element derives from a live source and no fixture remains.</w:t>
      </w:r>
    </w:p>
    <w:p>
      <w:pPr>
        <w:numPr>
          <w:ilvl w:val="0"/>
          <w:numId w:val="1085"/>
        </w:numPr>
        <w:pStyle w:val="Compact"/>
      </w:pPr>
      <w:r>
        <w:rPr>
          <w:bCs/>
          <w:b/>
        </w:rPr>
        <w:t xml:space="preserve">AC-RF-AD-6b — Attention-ranked.</w:t>
      </w:r>
      <w:r>
        <w:t xml:space="preserve"> </w:t>
      </w:r>
      <w:r>
        <w:rPr>
          <w:iCs/>
          <w:i/>
        </w:rPr>
        <w:t xml:space="preserve">Given</w:t>
      </w:r>
      <w:r>
        <w:t xml:space="preserve"> </w:t>
      </w:r>
      <w:r>
        <w:t xml:space="preserve">multiple conditions of differing severity,</w:t>
      </w:r>
      <w:r>
        <w:t xml:space="preserve"> </w:t>
      </w:r>
      <w:r>
        <w:rPr>
          <w:iCs/>
          <w:i/>
        </w:rPr>
        <w:t xml:space="preserve">when</w:t>
      </w:r>
      <w:r>
        <w:t xml:space="preserve"> </w:t>
      </w:r>
      <w:r>
        <w:t xml:space="preserve">the screen renders,</w:t>
      </w:r>
      <w:r>
        <w:t xml:space="preserve"> </w:t>
      </w:r>
      <w:r>
        <w:rPr>
          <w:iCs/>
          <w:i/>
        </w:rPr>
        <w:t xml:space="preserve">then</w:t>
      </w:r>
      <w:r>
        <w:t xml:space="preserve"> </w:t>
      </w:r>
      <w:r>
        <w:t xml:space="preserve">the most urgent is first with its recommended action.</w:t>
      </w:r>
    </w:p>
    <w:p>
      <w:pPr>
        <w:numPr>
          <w:ilvl w:val="0"/>
          <w:numId w:val="1085"/>
        </w:numPr>
        <w:pStyle w:val="Compact"/>
      </w:pPr>
      <w:r>
        <w:rPr>
          <w:bCs/>
          <w:b/>
        </w:rPr>
        <w:t xml:space="preserve">AC-RF-AD-6c — Drill-through works.</w:t>
      </w:r>
      <w:r>
        <w:t xml:space="preserve"> </w:t>
      </w:r>
      <w:r>
        <w:rPr>
          <w:iCs/>
          <w:i/>
        </w:rPr>
        <w:t xml:space="preserve">Given</w:t>
      </w:r>
      <w:r>
        <w:t xml:space="preserve"> </w:t>
      </w:r>
      <w:r>
        <w:t xml:space="preserve">any item,</w:t>
      </w:r>
      <w:r>
        <w:t xml:space="preserve"> </w:t>
      </w:r>
      <w:r>
        <w:rPr>
          <w:iCs/>
          <w:i/>
        </w:rPr>
        <w:t xml:space="preserve">when</w:t>
      </w:r>
      <w:r>
        <w:t xml:space="preserve"> </w:t>
      </w:r>
      <w:r>
        <w:t xml:space="preserve">selected,</w:t>
      </w:r>
      <w:r>
        <w:t xml:space="preserve"> </w:t>
      </w:r>
      <w:r>
        <w:rPr>
          <w:iCs/>
          <w:i/>
        </w:rPr>
        <w:t xml:space="preserve">then</w:t>
      </w:r>
      <w:r>
        <w:t xml:space="preserve"> </w:t>
      </w:r>
      <w:r>
        <w:t xml:space="preserve">it navigates to the resolving surface with context preserved and its runbook linked.</w:t>
      </w:r>
    </w:p>
    <w:p>
      <w:pPr>
        <w:numPr>
          <w:ilvl w:val="0"/>
          <w:numId w:val="1085"/>
        </w:numPr>
        <w:pStyle w:val="Compact"/>
      </w:pPr>
      <w:r>
        <w:rPr>
          <w:bCs/>
          <w:b/>
        </w:rPr>
        <w:t xml:space="preserve">AC-RF-AD-6d — Lead time is given.</w:t>
      </w:r>
      <w:r>
        <w:t xml:space="preserve"> </w:t>
      </w:r>
      <w:r>
        <w:rPr>
          <w:iCs/>
          <w:i/>
        </w:rPr>
        <w:t xml:space="preserve">Given</w:t>
      </w:r>
      <w:r>
        <w:t xml:space="preserve"> </w:t>
      </w:r>
      <w:r>
        <w:t xml:space="preserve">a certificate expiring in 30 days or a disk filling in 14,</w:t>
      </w:r>
      <w:r>
        <w:t xml:space="preserve"> </w:t>
      </w:r>
      <w:r>
        <w:rPr>
          <w:iCs/>
          <w:i/>
        </w:rPr>
        <w:t xml:space="preserve">when</w:t>
      </w:r>
      <w:r>
        <w:t xml:space="preserve"> </w:t>
      </w:r>
      <w:r>
        <w:t xml:space="preserve">the screen renders,</w:t>
      </w:r>
      <w:r>
        <w:t xml:space="preserve"> </w:t>
      </w:r>
      <w:r>
        <w:rPr>
          <w:iCs/>
          <w:i/>
        </w:rPr>
        <w:t xml:space="preserve">then</w:t>
      </w:r>
      <w:r>
        <w:t xml:space="preserve"> </w:t>
      </w:r>
      <w:r>
        <w:t xml:space="preserve">both appear with their horizon.</w:t>
      </w:r>
    </w:p>
    <w:p>
      <w:pPr>
        <w:numPr>
          <w:ilvl w:val="0"/>
          <w:numId w:val="1085"/>
        </w:numPr>
        <w:pStyle w:val="Compact"/>
      </w:pPr>
      <w:r>
        <w:rPr>
          <w:bCs/>
          <w:b/>
        </w:rPr>
        <w:t xml:space="preserve">AC-RF-AD-6e — Staleness is explicit.</w:t>
      </w:r>
      <w:r>
        <w:t xml:space="preserve"> </w:t>
      </w:r>
      <w:r>
        <w:rPr>
          <w:iCs/>
          <w:i/>
        </w:rPr>
        <w:t xml:space="preserve">Given</w:t>
      </w:r>
      <w:r>
        <w:t xml:space="preserve"> </w:t>
      </w:r>
      <w:r>
        <w:t xml:space="preserve">an air-gapped site,</w:t>
      </w:r>
      <w:r>
        <w:t xml:space="preserve"> </w:t>
      </w:r>
      <w:r>
        <w:rPr>
          <w:iCs/>
          <w:i/>
        </w:rPr>
        <w:t xml:space="preserve">when</w:t>
      </w:r>
      <w:r>
        <w:t xml:space="preserve"> </w:t>
      </w:r>
      <w:r>
        <w:t xml:space="preserve">the screen renders,</w:t>
      </w:r>
      <w:r>
        <w:t xml:space="preserve"> </w:t>
      </w:r>
      <w:r>
        <w:rPr>
          <w:iCs/>
          <w:i/>
        </w:rPr>
        <w:t xml:space="preserve">then</w:t>
      </w:r>
      <w:r>
        <w:t xml:space="preserve"> </w:t>
      </w:r>
      <w:r>
        <w:t xml:space="preserve">every bundle-derived element shows its age.</w:t>
      </w:r>
    </w:p>
    <w:p>
      <w:pPr>
        <w:pStyle w:val="FirstParagraph"/>
      </w:pPr>
      <w:r>
        <w:rPr>
          <w:bCs/>
          <w:b/>
        </w:rPr>
        <w:t xml:space="preserve">Done when:</w:t>
      </w:r>
      <w:r>
        <w:t xml:space="preserve"> </w:t>
      </w:r>
      <w:r>
        <w:t xml:space="preserve">the screen is fully live, attention-ranked, and drills through with runbooks.</w:t>
      </w:r>
    </w:p>
    <w:p>
      <w:r>
        <w:pict>
          <v:rect style="width:0;height:1.5pt" o:hralign="center" o:hrstd="t" o:hr="t"/>
        </w:pict>
      </w:r>
    </w:p>
    <w:bookmarkEnd w:id="128"/>
    <w:bookmarkStart w:id="129" w:name="Xedfc0dd04917b3ee191986f47185eb8f98276a3"/>
    <w:p>
      <w:pPr>
        <w:pStyle w:val="Heading3"/>
      </w:pPr>
      <w:r>
        <w:t xml:space="preserve">RF-AD-7 · Admin copilot and audit investigation, on real data</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Admin ·</w:t>
      </w:r>
      <w:r>
        <w:t xml:space="preserve"> </w:t>
      </w:r>
      <w:r>
        <w:rPr>
          <w:bCs/>
          <w:b/>
        </w:rPr>
        <w:t xml:space="preserve">Depends on:</w:t>
      </w:r>
      <w:r>
        <w:t xml:space="preserve"> </w:t>
      </w:r>
      <w:r>
        <w:t xml:space="preserve">RF-AD-1, RF-MI-4, RF-PER-2</w:t>
      </w:r>
    </w:p>
    <w:p>
      <w:pPr>
        <w:pStyle w:val="BodyText"/>
      </w:pPr>
      <w:r>
        <w:rPr>
          <w:bCs/>
          <w:b/>
        </w:rPr>
        <w:t xml:space="preserve">Evidence.</w:t>
      </w:r>
      <w:r>
        <w:t xml:space="preserve"> </w:t>
      </w:r>
      <w:r>
        <w:rPr>
          <w:rStyle w:val="VerbatimChar"/>
        </w:rPr>
        <w:t xml:space="preserve">admin/ai-assist</w:t>
      </w:r>
      <w:r>
        <w:t xml:space="preserve"> </w:t>
      </w:r>
      <w:r>
        <w:t xml:space="preserve">(1 133 lines) implements A.AD1 (copilot), A.AD2 (simulation explainer) and A.AD3 (audit investigator) with their Evals;</w:t>
      </w:r>
      <w:r>
        <w:t xml:space="preserve"> </w:t>
      </w:r>
      <w:r>
        <w:rPr>
          <w:rStyle w:val="VerbatimChar"/>
        </w:rPr>
        <w:t xml:space="preserve">copilot.rs:18</w:t>
      </w:r>
      <w:r>
        <w:t xml:space="preserve"> </w:t>
      </w:r>
      <w:r>
        <w:t xml:space="preserve">notes "A deterministic copilot returning a fixed JSON response (the Mimir stand-in)".</w:t>
      </w:r>
      <w:r>
        <w:t xml:space="preserve"> </w:t>
      </w:r>
      <w:r>
        <w:rPr>
          <w:rStyle w:val="VerbatimChar"/>
        </w:rPr>
        <w:t xml:space="preserve">CopilotScreen</w:t>
      </w:r>
      <w:r>
        <w:t xml:space="preserve"> </w:t>
      </w:r>
      <w:r>
        <w:t xml:space="preserve">(143 lines) and</w:t>
      </w:r>
      <w:r>
        <w:t xml:space="preserve"> </w:t>
      </w:r>
      <w:r>
        <w:rPr>
          <w:rStyle w:val="VerbatimChar"/>
        </w:rPr>
        <w:t xml:space="preserve">LedgerScreen</w:t>
      </w:r>
      <w:r>
        <w:t xml:space="preserve"> </w:t>
      </w:r>
      <w:r>
        <w:t xml:space="preserve">(148 lines) render fixtures.</w:t>
      </w:r>
    </w:p>
    <w:p>
      <w:pPr>
        <w:pStyle w:val="BodyText"/>
      </w:pPr>
      <w:r>
        <w:rPr>
          <w:bCs/>
          <w:b/>
        </w:rPr>
        <w:t xml:space="preserve">Prompt</w:t>
      </w:r>
    </w:p>
    <w:p>
      <w:pPr>
        <w:pStyle w:val="SourceCode"/>
      </w:pPr>
      <w:r>
        <w:rPr>
          <w:rStyle w:val="VerbatimChar"/>
        </w:rPr>
        <w:t xml:space="preserve">Wire the three admin AI touchpoints to the real model plane and real data.</w:t>
      </w:r>
      <w:r>
        <w:br/>
      </w:r>
      <w:r>
        <w:br/>
      </w:r>
      <w:r>
        <w:rPr>
          <w:rStyle w:val="VerbatimChar"/>
        </w:rPr>
        <w:t xml:space="preserve">1. A.AD1 copilot: grounded in the real enclosure state, strictly advisory. It may</w:t>
      </w:r>
      <w:r>
        <w:br/>
      </w:r>
      <w:r>
        <w:rPr>
          <w:rStyle w:val="VerbatimChar"/>
        </w:rPr>
        <w:t xml:space="preserve">   draft a change; it may never apply one. It must refuse bypass requests</w:t>
      </w:r>
      <w:r>
        <w:br/>
      </w:r>
      <w:r>
        <w:rPr>
          <w:rStyle w:val="VerbatimChar"/>
        </w:rPr>
        <w:t xml:space="preserve">   ("disable dual control", "grant me admin") and must propose the least-</w:t>
      </w:r>
      <w:r>
        <w:br/>
      </w:r>
      <w:r>
        <w:rPr>
          <w:rStyle w:val="VerbatimChar"/>
        </w:rPr>
        <w:t xml:space="preserve">   privilege option — the EV-AD1 Evals for advisory, bypass, scope and</w:t>
      </w:r>
      <w:r>
        <w:br/>
      </w:r>
      <w:r>
        <w:rPr>
          <w:rStyle w:val="VerbatimChar"/>
        </w:rPr>
        <w:t xml:space="preserve">   least-privilege must run in production, not only in tests.</w:t>
      </w:r>
      <w:r>
        <w:br/>
      </w:r>
      <w:r>
        <w:rPr>
          <w:rStyle w:val="VerbatimChar"/>
        </w:rPr>
        <w:t xml:space="preserve">2. A.AD3 audit investigator: read-only over the real audit ledger, with every</w:t>
      </w:r>
      <w:r>
        <w:br/>
      </w:r>
      <w:r>
        <w:rPr>
          <w:rStyle w:val="VerbatimChar"/>
        </w:rPr>
        <w:t xml:space="preserve">   finding citing specific audit sequence numbers an investigator can verify</w:t>
      </w:r>
      <w:r>
        <w:br/>
      </w:r>
      <w:r>
        <w:rPr>
          <w:rStyle w:val="VerbatimChar"/>
        </w:rPr>
        <w:t xml:space="preserve">   independently. It surfaces patterns; it draws no conclusions about intent. Add</w:t>
      </w:r>
      <w:r>
        <w:br/>
      </w:r>
      <w:r>
        <w:rPr>
          <w:rStyle w:val="VerbatimChar"/>
        </w:rPr>
        <w:t xml:space="preserve">   a test that the investigator has no write capability of any kind.</w:t>
      </w:r>
      <w:r>
        <w:br/>
      </w:r>
      <w:r>
        <w:rPr>
          <w:rStyle w:val="VerbatimChar"/>
        </w:rPr>
        <w:t xml:space="preserve">3. Investigation UX: natural-language query over the ledger, results with</w:t>
      </w:r>
      <w:r>
        <w:br/>
      </w:r>
      <w:r>
        <w:rPr>
          <w:rStyle w:val="VerbatimChar"/>
        </w:rPr>
        <w:t xml:space="preserve">   citations, timeline reconstruction, actor and resource pivoting, and export of</w:t>
      </w:r>
      <w:r>
        <w:br/>
      </w:r>
      <w:r>
        <w:rPr>
          <w:rStyle w:val="VerbatimChar"/>
        </w:rPr>
        <w:t xml:space="preserve">   a signed evidence bundle (RF-PER-2) for external review.</w:t>
      </w:r>
      <w:r>
        <w:br/>
      </w:r>
      <w:r>
        <w:rPr>
          <w:rStyle w:val="VerbatimChar"/>
        </w:rPr>
        <w:t xml:space="preserve">4. The copilot's own actions are audited: every prompt, every response, every</w:t>
      </w:r>
      <w:r>
        <w:br/>
      </w:r>
      <w:r>
        <w:rPr>
          <w:rStyle w:val="VerbatimChar"/>
        </w:rPr>
        <w:t xml:space="preserve">   drafted change and whether the operator accepted it.</w:t>
      </w:r>
      <w:r>
        <w:br/>
      </w:r>
      <w:r>
        <w:rPr>
          <w:rStyle w:val="VerbatimChar"/>
        </w:rPr>
        <w:t xml:space="preserve">5. Governance: the copilot runs under the operator's own clearance and purpose —</w:t>
      </w:r>
      <w:r>
        <w:br/>
      </w:r>
      <w:r>
        <w:rPr>
          <w:rStyle w:val="VerbatimChar"/>
        </w:rPr>
        <w:t xml:space="preserve">   it can never see or surface anything the operator could not.</w:t>
      </w:r>
    </w:p>
    <w:p>
      <w:pPr>
        <w:pStyle w:val="FirstParagraph"/>
      </w:pPr>
      <w:r>
        <w:rPr>
          <w:bCs/>
          <w:b/>
        </w:rPr>
        <w:t xml:space="preserve">Acceptance criteria</w:t>
      </w:r>
    </w:p>
    <w:p>
      <w:pPr>
        <w:numPr>
          <w:ilvl w:val="0"/>
          <w:numId w:val="1086"/>
        </w:numPr>
        <w:pStyle w:val="Compact"/>
      </w:pPr>
      <w:r>
        <w:rPr>
          <w:bCs/>
          <w:b/>
        </w:rPr>
        <w:t xml:space="preserve">AC-RF-AD-7a — Bypass is refused.</w:t>
      </w:r>
      <w:r>
        <w:t xml:space="preserve"> </w:t>
      </w:r>
      <w:r>
        <w:rPr>
          <w:iCs/>
          <w:i/>
        </w:rPr>
        <w:t xml:space="preserve">Given</w:t>
      </w:r>
      <w:r>
        <w:t xml:space="preserve"> </w:t>
      </w:r>
      <w:r>
        <w:t xml:space="preserve">a request to disable a control or self-elevate,</w:t>
      </w:r>
      <w:r>
        <w:t xml:space="preserve"> </w:t>
      </w:r>
      <w:r>
        <w:rPr>
          <w:iCs/>
          <w:i/>
        </w:rPr>
        <w:t xml:space="preserve">when</w:t>
      </w:r>
      <w:r>
        <w:t xml:space="preserve"> </w:t>
      </w:r>
      <w:r>
        <w:t xml:space="preserve">the copilot responds,</w:t>
      </w:r>
      <w:r>
        <w:t xml:space="preserve"> </w:t>
      </w:r>
      <w:r>
        <w:rPr>
          <w:iCs/>
          <w:i/>
        </w:rPr>
        <w:t xml:space="preserve">then</w:t>
      </w:r>
      <w:r>
        <w:t xml:space="preserve"> </w:t>
      </w:r>
      <w:r>
        <w:t xml:space="preserve">it refuses, explains, and the attempt is audited.</w:t>
      </w:r>
    </w:p>
    <w:p>
      <w:pPr>
        <w:numPr>
          <w:ilvl w:val="0"/>
          <w:numId w:val="1086"/>
        </w:numPr>
        <w:pStyle w:val="Compact"/>
      </w:pPr>
      <w:r>
        <w:rPr>
          <w:bCs/>
          <w:b/>
        </w:rPr>
        <w:t xml:space="preserve">AC-RF-AD-7b — Advisory is structural.</w:t>
      </w:r>
      <w:r>
        <w:t xml:space="preserve"> </w:t>
      </w:r>
      <w:r>
        <w:rPr>
          <w:iCs/>
          <w:i/>
        </w:rPr>
        <w:t xml:space="preserve">Given</w:t>
      </w:r>
      <w:r>
        <w:t xml:space="preserve"> </w:t>
      </w:r>
      <w:r>
        <w:t xml:space="preserve">the source tree,</w:t>
      </w:r>
      <w:r>
        <w:t xml:space="preserve"> </w:t>
      </w:r>
      <w:r>
        <w:rPr>
          <w:iCs/>
          <w:i/>
        </w:rPr>
        <w:t xml:space="preserve">when</w:t>
      </w:r>
      <w:r>
        <w:t xml:space="preserve"> </w:t>
      </w:r>
      <w:r>
        <w:t xml:space="preserve">traced from copilot output,</w:t>
      </w:r>
      <w:r>
        <w:t xml:space="preserve"> </w:t>
      </w:r>
      <w:r>
        <w:rPr>
          <w:iCs/>
          <w:i/>
        </w:rPr>
        <w:t xml:space="preserve">then</w:t>
      </w:r>
      <w:r>
        <w:t xml:space="preserve"> </w:t>
      </w:r>
      <w:r>
        <w:t xml:space="preserve">no path reaches an applied change without an operator action.</w:t>
      </w:r>
    </w:p>
    <w:p>
      <w:pPr>
        <w:numPr>
          <w:ilvl w:val="0"/>
          <w:numId w:val="1086"/>
        </w:numPr>
        <w:pStyle w:val="Compact"/>
      </w:pPr>
      <w:r>
        <w:rPr>
          <w:bCs/>
          <w:b/>
        </w:rPr>
        <w:t xml:space="preserve">AC-RF-AD-7c — Findings are verifiable.</w:t>
      </w:r>
      <w:r>
        <w:t xml:space="preserve"> </w:t>
      </w:r>
      <w:r>
        <w:rPr>
          <w:iCs/>
          <w:i/>
        </w:rPr>
        <w:t xml:space="preserve">Given</w:t>
      </w:r>
      <w:r>
        <w:t xml:space="preserve"> </w:t>
      </w:r>
      <w:r>
        <w:t xml:space="preserve">an investigation finding,</w:t>
      </w:r>
      <w:r>
        <w:t xml:space="preserve"> </w:t>
      </w:r>
      <w:r>
        <w:rPr>
          <w:iCs/>
          <w:i/>
        </w:rPr>
        <w:t xml:space="preserve">when</w:t>
      </w:r>
      <w:r>
        <w:t xml:space="preserve"> </w:t>
      </w:r>
      <w:r>
        <w:t xml:space="preserve">its cited sequence numbers are checked directly against the ledger,</w:t>
      </w:r>
      <w:r>
        <w:t xml:space="preserve"> </w:t>
      </w:r>
      <w:r>
        <w:rPr>
          <w:iCs/>
          <w:i/>
        </w:rPr>
        <w:t xml:space="preserve">then</w:t>
      </w:r>
      <w:r>
        <w:t xml:space="preserve"> </w:t>
      </w:r>
      <w:r>
        <w:t xml:space="preserve">they support the finding.</w:t>
      </w:r>
    </w:p>
    <w:p>
      <w:pPr>
        <w:numPr>
          <w:ilvl w:val="0"/>
          <w:numId w:val="1086"/>
        </w:numPr>
        <w:pStyle w:val="Compact"/>
      </w:pPr>
      <w:r>
        <w:rPr>
          <w:bCs/>
          <w:b/>
        </w:rPr>
        <w:t xml:space="preserve">AC-RF-AD-7d — Investigator is read-only.</w:t>
      </w:r>
      <w:r>
        <w:t xml:space="preserve"> </w:t>
      </w:r>
      <w:r>
        <w:rPr>
          <w:iCs/>
          <w:i/>
        </w:rPr>
        <w:t xml:space="preserve">Given</w:t>
      </w:r>
      <w:r>
        <w:t xml:space="preserve"> </w:t>
      </w:r>
      <w:r>
        <w:t xml:space="preserve">the investigator's capability set,</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it holds no write capability; a test attempting a write fails.</w:t>
      </w:r>
    </w:p>
    <w:p>
      <w:pPr>
        <w:numPr>
          <w:ilvl w:val="0"/>
          <w:numId w:val="1086"/>
        </w:numPr>
        <w:pStyle w:val="Compact"/>
      </w:pPr>
      <w:r>
        <w:rPr>
          <w:bCs/>
          <w:b/>
        </w:rPr>
        <w:t xml:space="preserve">AC-RF-AD-7e — Clearance is inherited.</w:t>
      </w:r>
      <w:r>
        <w:t xml:space="preserve"> </w:t>
      </w:r>
      <w:r>
        <w:rPr>
          <w:iCs/>
          <w:i/>
        </w:rPr>
        <w:t xml:space="preserve">Given</w:t>
      </w:r>
      <w:r>
        <w:t xml:space="preserve"> </w:t>
      </w:r>
      <w:r>
        <w:t xml:space="preserve">an operator without clearance for some records,</w:t>
      </w:r>
      <w:r>
        <w:t xml:space="preserve"> </w:t>
      </w:r>
      <w:r>
        <w:rPr>
          <w:iCs/>
          <w:i/>
        </w:rPr>
        <w:t xml:space="preserve">when</w:t>
      </w:r>
      <w:r>
        <w:t xml:space="preserve"> </w:t>
      </w:r>
      <w:r>
        <w:t xml:space="preserve">they use the copilot or investigator,</w:t>
      </w:r>
      <w:r>
        <w:t xml:space="preserve"> </w:t>
      </w:r>
      <w:r>
        <w:rPr>
          <w:iCs/>
          <w:i/>
        </w:rPr>
        <w:t xml:space="preserve">then</w:t>
      </w:r>
      <w:r>
        <w:t xml:space="preserve"> </w:t>
      </w:r>
      <w:r>
        <w:t xml:space="preserve">those records are neither surfaced nor summarised.</w:t>
      </w:r>
    </w:p>
    <w:p>
      <w:pPr>
        <w:numPr>
          <w:ilvl w:val="0"/>
          <w:numId w:val="1086"/>
        </w:numPr>
        <w:pStyle w:val="Compact"/>
      </w:pPr>
      <w:r>
        <w:rPr>
          <w:bCs/>
          <w:b/>
        </w:rPr>
        <w:t xml:space="preserve">AC-RF-AD-7f — Evidence exports verify externally.</w:t>
      </w:r>
      <w:r>
        <w:t xml:space="preserve"> </w:t>
      </w:r>
      <w:r>
        <w:rPr>
          <w:iCs/>
          <w:i/>
        </w:rPr>
        <w:t xml:space="preserve">Given</w:t>
      </w:r>
      <w:r>
        <w:t xml:space="preserve"> </w:t>
      </w:r>
      <w:r>
        <w:t xml:space="preserve">an exported investigation bundle,</w:t>
      </w:r>
      <w:r>
        <w:t xml:space="preserve"> </w:t>
      </w:r>
      <w:r>
        <w:rPr>
          <w:iCs/>
          <w:i/>
        </w:rPr>
        <w:t xml:space="preserve">when</w:t>
      </w:r>
      <w:r>
        <w:t xml:space="preserve"> </w:t>
      </w:r>
      <w:r>
        <w:t xml:space="preserve">verified on an unrelated machine,</w:t>
      </w:r>
      <w:r>
        <w:t xml:space="preserve"> </w:t>
      </w:r>
      <w:r>
        <w:rPr>
          <w:iCs/>
          <w:i/>
        </w:rPr>
        <w:t xml:space="preserve">then</w:t>
      </w:r>
      <w:r>
        <w:t xml:space="preserve"> </w:t>
      </w:r>
      <w:r>
        <w:t xml:space="preserve">its signature and contents validate.</w:t>
      </w:r>
    </w:p>
    <w:p>
      <w:pPr>
        <w:pStyle w:val="FirstParagraph"/>
      </w:pPr>
      <w:r>
        <w:rPr>
          <w:bCs/>
          <w:b/>
        </w:rPr>
        <w:t xml:space="preserve">Done when:</w:t>
      </w:r>
      <w:r>
        <w:t xml:space="preserve"> </w:t>
      </w:r>
      <w:r>
        <w:t xml:space="preserve">all three touchpoints run on the real model plane and real ledger with their Evals enforced in production.</w:t>
      </w:r>
    </w:p>
    <w:p>
      <w:r>
        <w:pict>
          <v:rect style="width:0;height:1.5pt" o:hralign="center" o:hrstd="t" o:hr="t"/>
        </w:pict>
      </w:r>
    </w:p>
    <w:bookmarkEnd w:id="129"/>
    <w:bookmarkEnd w:id="130"/>
    <w:bookmarkStart w:id="141" w:name="m--ui-platform-foundations"/>
    <w:p>
      <w:pPr>
        <w:pStyle w:val="Heading1"/>
      </w:pPr>
      <w:r>
        <w:t xml:space="preserve">M — UI platform foundations</w:t>
      </w:r>
    </w:p>
    <w:p>
      <w:pPr>
        <w:pStyle w:val="BlockText"/>
      </w:pPr>
      <w:r>
        <w:rPr>
          <w:bCs/>
          <w:b/>
        </w:rPr>
        <w:t xml:space="preserve">Status.</w:t>
      </w:r>
      <w:r>
        <w:t xml:space="preserve"> </w:t>
      </w:r>
      <w:r>
        <w:t xml:space="preserve">The visual layer is strong: 28 design-system components with tokens, theme scopes, a shared</w:t>
      </w:r>
      <w:r>
        <w:t xml:space="preserve"> </w:t>
      </w:r>
      <w:r>
        <w:rPr>
          <w:rStyle w:val="VerbatimChar"/>
        </w:rPr>
        <w:t xml:space="preserve">ConsoleShell</w:t>
      </w:r>
      <w:r>
        <w:t xml:space="preserve"> </w:t>
      </w:r>
      <w:r>
        <w:t xml:space="preserve">with responsive drawers, and 45 screens across six consoles totalling ~7 200 lines, each a faithful build of its design kit. What is missing is everything underneath the pixels. A scan of all</w:t>
      </w:r>
      <w:r>
        <w:t xml:space="preserve"> </w:t>
      </w:r>
      <w:r>
        <w:rPr>
          <w:rStyle w:val="VerbatimChar"/>
        </w:rPr>
        <w:t xml:space="preserve">products/*/ui/src</w:t>
      </w:r>
      <w:r>
        <w:t xml:space="preserve"> </w:t>
      </w:r>
      <w:r>
        <w:t xml:space="preserve">plus</w:t>
      </w:r>
      <w:r>
        <w:t xml:space="preserve"> </w:t>
      </w:r>
      <w:r>
        <w:rPr>
          <w:rStyle w:val="VerbatimChar"/>
        </w:rPr>
        <w:t xml:space="preserve">ui/</w:t>
      </w:r>
      <w:r>
        <w:t xml:space="preserve"> </w:t>
      </w:r>
      <w:r>
        <w:t xml:space="preserve">finds</w:t>
      </w:r>
      <w:r>
        <w:t xml:space="preserve"> </w:t>
      </w:r>
      <w:r>
        <w:rPr>
          <w:bCs/>
          <w:b/>
        </w:rPr>
        <w:t xml:space="preserve">7 files</w:t>
      </w:r>
      <w:r>
        <w:t xml:space="preserve"> </w:t>
      </w:r>
      <w:r>
        <w:t xml:space="preserve">containing any</w:t>
      </w:r>
      <w:r>
        <w:t xml:space="preserve"> </w:t>
      </w:r>
      <w:r>
        <w:rPr>
          <w:rStyle w:val="VerbatimChar"/>
        </w:rPr>
        <w:t xml:space="preserve">aria-</w:t>
      </w:r>
      <w:r>
        <w:t xml:space="preserve"> </w:t>
      </w:r>
      <w:r>
        <w:t xml:space="preserve">attribute or</w:t>
      </w:r>
      <w:r>
        <w:t xml:space="preserve"> </w:t>
      </w:r>
      <w:r>
        <w:rPr>
          <w:rStyle w:val="VerbatimChar"/>
        </w:rPr>
        <w:t xml:space="preserve">role=</w:t>
      </w:r>
      <w:r>
        <w:t xml:space="preserve">,</w:t>
      </w:r>
      <w:r>
        <w:t xml:space="preserve"> </w:t>
      </w:r>
      <w:r>
        <w:rPr>
          <w:bCs/>
          <w:b/>
        </w:rPr>
        <w:t xml:space="preserve">zero</w:t>
      </w:r>
      <w:r>
        <w:t xml:space="preserve"> </w:t>
      </w:r>
      <w:r>
        <w:t xml:space="preserve">error boundaries,</w:t>
      </w:r>
      <w:r>
        <w:t xml:space="preserve"> </w:t>
      </w:r>
      <w:r>
        <w:rPr>
          <w:bCs/>
          <w:b/>
        </w:rPr>
        <w:t xml:space="preserve">zero</w:t>
      </w:r>
      <w:r>
        <w:t xml:space="preserve"> </w:t>
      </w:r>
      <w:r>
        <w:t xml:space="preserve">i18n,</w:t>
      </w:r>
      <w:r>
        <w:t xml:space="preserve"> </w:t>
      </w:r>
      <w:r>
        <w:rPr>
          <w:bCs/>
          <w:b/>
        </w:rPr>
        <w:t xml:space="preserve">zero</w:t>
      </w:r>
      <w:r>
        <w:t xml:space="preserve"> </w:t>
      </w:r>
      <w:r>
        <w:t xml:space="preserve">authentication surfaces, and</w:t>
      </w:r>
      <w:r>
        <w:t xml:space="preserve"> </w:t>
      </w:r>
      <w:r>
        <w:rPr>
          <w:bCs/>
          <w:b/>
        </w:rPr>
        <w:t xml:space="preserve">zero</w:t>
      </w:r>
      <w:r>
        <w:t xml:space="preserve"> </w:t>
      </w:r>
      <w:r>
        <w:t xml:space="preserve">tests of any kind.</w:t>
      </w:r>
      <w:r>
        <w:t xml:space="preserve"> </w:t>
      </w:r>
      <w:r>
        <w:rPr>
          <w:rStyle w:val="VerbatimChar"/>
        </w:rPr>
        <w:t xml:space="preserve">AC-C-11</w:t>
      </w:r>
      <w:r>
        <w:t xml:space="preserve"> </w:t>
      </w:r>
      <w:r>
        <w:t xml:space="preserve">declares WCAG 2.2 AA conformance for the shells; the consoles make no such claim and would not meet it.</w:t>
      </w:r>
    </w:p>
    <w:p>
      <w:r>
        <w:pict>
          <v:rect style="width:0;height:1.5pt" o:hralign="center" o:hrstd="t" o:hr="t"/>
        </w:pict>
      </w:r>
    </w:p>
    <w:bookmarkStart w:id="131" w:name="Xd1d9b2b3686b5db8529f9070f449e6398e7f25a"/>
    <w:p>
      <w:pPr>
        <w:pStyle w:val="Heading3"/>
      </w:pPr>
      <w:r>
        <w:t xml:space="preserve">RF-UI-1 · Authentication, session and identity in the console shell</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UI ·</w:t>
      </w:r>
      <w:r>
        <w:t xml:space="preserve"> </w:t>
      </w:r>
      <w:r>
        <w:rPr>
          <w:bCs/>
          <w:b/>
        </w:rPr>
        <w:t xml:space="preserve">Depends on:</w:t>
      </w:r>
      <w:r>
        <w:t xml:space="preserve"> </w:t>
      </w:r>
      <w:r>
        <w:t xml:space="preserve">RF-IAM-1, RF-IAM-2, RF-IAM-3 ·</w:t>
      </w:r>
      <w:r>
        <w:t xml:space="preserve"> </w:t>
      </w:r>
      <w:r>
        <w:rPr>
          <w:bCs/>
          <w:b/>
        </w:rPr>
        <w:t xml:space="preserve">Blocks:</w:t>
      </w:r>
      <w:r>
        <w:t xml:space="preserve"> </w:t>
      </w:r>
      <w:r>
        <w:t xml:space="preserve">every other UI item</w:t>
      </w:r>
    </w:p>
    <w:p>
      <w:pPr>
        <w:pStyle w:val="BodyText"/>
      </w:pPr>
      <w:r>
        <w:rPr>
          <w:bCs/>
          <w:b/>
        </w:rPr>
        <w:t xml:space="preserve">Evidence.</w:t>
      </w:r>
      <w:r>
        <w:t xml:space="preserve"> </w:t>
      </w:r>
      <w:r>
        <w:t xml:space="preserve">No console has a login route, a session, a logout, or a token.</w:t>
      </w:r>
      <w:r>
        <w:t xml:space="preserve"> </w:t>
      </w:r>
      <w:r>
        <w:rPr>
          <w:rStyle w:val="VerbatimChar"/>
        </w:rPr>
        <w:t xml:space="preserve">products/*/ui/src/app/routes.tsx</w:t>
      </w:r>
      <w:r>
        <w:t xml:space="preserve"> </w:t>
      </w:r>
      <w:r>
        <w:t xml:space="preserve">route straight into the console.</w:t>
      </w:r>
      <w:r>
        <w:t xml:space="preserve"> </w:t>
      </w:r>
      <w:r>
        <w:rPr>
          <w:rStyle w:val="VerbatimChar"/>
        </w:rPr>
        <w:t xml:space="preserve">ConsoleShell.tsx</w:t>
      </w:r>
      <w:r>
        <w:t xml:space="preserve"> </w:t>
      </w:r>
      <w:r>
        <w:t xml:space="preserve">(262 lines) renders navigation with no identity concept.</w:t>
      </w:r>
    </w:p>
    <w:p>
      <w:pPr>
        <w:pStyle w:val="BodyText"/>
      </w:pPr>
      <w:r>
        <w:rPr>
          <w:bCs/>
          <w:b/>
        </w:rPr>
        <w:t xml:space="preserve">Prompt</w:t>
      </w:r>
    </w:p>
    <w:p>
      <w:pPr>
        <w:pStyle w:val="SourceCode"/>
      </w:pPr>
      <w:r>
        <w:rPr>
          <w:rStyle w:val="VerbatimChar"/>
        </w:rPr>
        <w:t xml:space="preserve">Add the authentication layer every console currently lacks.</w:t>
      </w:r>
      <w:r>
        <w:br/>
      </w:r>
      <w:r>
        <w:br/>
      </w:r>
      <w:r>
        <w:rPr>
          <w:rStyle w:val="VerbatimChar"/>
        </w:rPr>
        <w:t xml:space="preserve">1. Login: a designed sign-in surface using the design system — WebAuthn primary,</w:t>
      </w:r>
      <w:r>
        <w:br/>
      </w:r>
      <w:r>
        <w:rPr>
          <w:rStyle w:val="VerbatimChar"/>
        </w:rPr>
        <w:t xml:space="preserve">   the enclosure's own relying party, with a clear, honest failure state that</w:t>
      </w:r>
      <w:r>
        <w:br/>
      </w:r>
      <w:r>
        <w:rPr>
          <w:rStyle w:val="VerbatimChar"/>
        </w:rPr>
        <w:t xml:space="preserve">   never reveals whether an account exists. Include the classification banner and</w:t>
      </w:r>
      <w:r>
        <w:br/>
      </w:r>
      <w:r>
        <w:rPr>
          <w:rStyle w:val="VerbatimChar"/>
        </w:rPr>
        <w:t xml:space="preserve">   the enclosure identity so an operator knows which enclosure they are signing</w:t>
      </w:r>
      <w:r>
        <w:br/>
      </w:r>
      <w:r>
        <w:rPr>
          <w:rStyle w:val="VerbatimChar"/>
        </w:rPr>
        <w:t xml:space="preserve">   into.</w:t>
      </w:r>
      <w:r>
        <w:br/>
      </w:r>
      <w:r>
        <w:rPr>
          <w:rStyle w:val="VerbatimChar"/>
        </w:rPr>
        <w:t xml:space="preserve">2. Purpose selection at sign-in (RF-IAM-3): choose from the purposes this</w:t>
      </w:r>
      <w:r>
        <w:br/>
      </w:r>
      <w:r>
        <w:rPr>
          <w:rStyle w:val="VerbatimChar"/>
        </w:rPr>
        <w:t xml:space="preserve">   operator is entitled to; bind it to the session; display it persistently in</w:t>
      </w:r>
      <w:r>
        <w:br/>
      </w:r>
      <w:r>
        <w:rPr>
          <w:rStyle w:val="VerbatimChar"/>
        </w:rPr>
        <w:t xml:space="preserve">   the shell chrome; make changing it an explicit, audited act.</w:t>
      </w:r>
      <w:r>
        <w:br/>
      </w:r>
      <w:r>
        <w:rPr>
          <w:rStyle w:val="VerbatimChar"/>
        </w:rPr>
        <w:t xml:space="preserve">3. Session state in the shell: the operator's identity, roles, clearance and</w:t>
      </w:r>
      <w:r>
        <w:br/>
      </w:r>
      <w:r>
        <w:rPr>
          <w:rStyle w:val="VerbatimChar"/>
        </w:rPr>
        <w:t xml:space="preserve">   purpose visible at all times (this is governance chrome, not decoration);</w:t>
      </w:r>
      <w:r>
        <w:br/>
      </w:r>
      <w:r>
        <w:rPr>
          <w:rStyle w:val="VerbatimChar"/>
        </w:rPr>
        <w:t xml:space="preserve">   idle-timeout warning with the ability to extend; automatic sign-out on</w:t>
      </w:r>
      <w:r>
        <w:br/>
      </w:r>
      <w:r>
        <w:rPr>
          <w:rStyle w:val="VerbatimChar"/>
        </w:rPr>
        <w:t xml:space="preserve">   absolute expiry with unsaved-work protection.</w:t>
      </w:r>
      <w:r>
        <w:br/>
      </w:r>
      <w:r>
        <w:rPr>
          <w:rStyle w:val="VerbatimChar"/>
        </w:rPr>
        <w:t xml:space="preserve">4. Step-up: when an action requires it, present the step-up challenge inline —</w:t>
      </w:r>
      <w:r>
        <w:br/>
      </w:r>
      <w:r>
        <w:rPr>
          <w:rStyle w:val="VerbatimChar"/>
        </w:rPr>
        <w:t xml:space="preserve">   the operator must never lose their place or their form state to authenticate.</w:t>
      </w:r>
      <w:r>
        <w:br/>
      </w:r>
      <w:r>
        <w:rPr>
          <w:rStyle w:val="VerbatimChar"/>
        </w:rPr>
        <w:t xml:space="preserve">5. Route protection: unauthenticated access to any console route redirects to</w:t>
      </w:r>
      <w:r>
        <w:br/>
      </w:r>
      <w:r>
        <w:rPr>
          <w:rStyle w:val="VerbatimChar"/>
        </w:rPr>
        <w:t xml:space="preserve">   sign-in preserving the intended destination; insufficient authorisation shows</w:t>
      </w:r>
      <w:r>
        <w:br/>
      </w:r>
      <w:r>
        <w:rPr>
          <w:rStyle w:val="VerbatimChar"/>
        </w:rPr>
        <w:t xml:space="preserve">   a designed "not permitted" state that does not leak the resource's existence.</w:t>
      </w:r>
      <w:r>
        <w:br/>
      </w:r>
      <w:r>
        <w:rPr>
          <w:rStyle w:val="VerbatimChar"/>
        </w:rPr>
        <w:t xml:space="preserve">6. Sign-out: explicit, terminating the server-side session, clearing all client</w:t>
      </w:r>
      <w:r>
        <w:br/>
      </w:r>
      <w:r>
        <w:rPr>
          <w:rStyle w:val="VerbatimChar"/>
        </w:rPr>
        <w:t xml:space="preserve">   state including caches, and returning to sign-in.</w:t>
      </w:r>
      <w:r>
        <w:br/>
      </w:r>
      <w:r>
        <w:rPr>
          <w:rStyle w:val="VerbatimChar"/>
        </w:rPr>
        <w:t xml:space="preserve">7. Multi-console coherence: signing into one console gives a session usable</w:t>
      </w:r>
      <w:r>
        <w:br/>
      </w:r>
      <w:r>
        <w:rPr>
          <w:rStyle w:val="VerbatimChar"/>
        </w:rPr>
        <w:t xml:space="preserve">   across all six, without a second sign-in, and signing out ends it everywhere.</w:t>
      </w:r>
    </w:p>
    <w:p>
      <w:pPr>
        <w:pStyle w:val="FirstParagraph"/>
      </w:pPr>
      <w:r>
        <w:rPr>
          <w:bCs/>
          <w:b/>
        </w:rPr>
        <w:t xml:space="preserve">Acceptance criteria</w:t>
      </w:r>
    </w:p>
    <w:p>
      <w:pPr>
        <w:numPr>
          <w:ilvl w:val="0"/>
          <w:numId w:val="1087"/>
        </w:numPr>
        <w:pStyle w:val="Compact"/>
      </w:pPr>
      <w:r>
        <w:rPr>
          <w:bCs/>
          <w:b/>
        </w:rPr>
        <w:t xml:space="preserve">AC-RF-UI-1a — Sign-in works and reveals nothing.</w:t>
      </w:r>
      <w:r>
        <w:t xml:space="preserve"> </w:t>
      </w:r>
      <w:r>
        <w:rPr>
          <w:iCs/>
          <w:i/>
        </w:rPr>
        <w:t xml:space="preserve">Given</w:t>
      </w:r>
      <w:r>
        <w:t xml:space="preserve"> </w:t>
      </w:r>
      <w:r>
        <w:t xml:space="preserve">the console,</w:t>
      </w:r>
      <w:r>
        <w:t xml:space="preserve"> </w:t>
      </w:r>
      <w:r>
        <w:rPr>
          <w:iCs/>
          <w:i/>
        </w:rPr>
        <w:t xml:space="preserve">when</w:t>
      </w:r>
      <w:r>
        <w:t xml:space="preserve"> </w:t>
      </w:r>
      <w:r>
        <w:t xml:space="preserve">an operator signs in with a security key,</w:t>
      </w:r>
      <w:r>
        <w:t xml:space="preserve"> </w:t>
      </w:r>
      <w:r>
        <w:rPr>
          <w:iCs/>
          <w:i/>
        </w:rPr>
        <w:t xml:space="preserve">then</w:t>
      </w:r>
      <w:r>
        <w:t xml:space="preserve"> </w:t>
      </w:r>
      <w:r>
        <w:t xml:space="preserve">they reach the console;</w:t>
      </w:r>
      <w:r>
        <w:t xml:space="preserve"> </w:t>
      </w:r>
      <w:r>
        <w:rPr>
          <w:iCs/>
          <w:i/>
        </w:rPr>
        <w:t xml:space="preserve">and when</w:t>
      </w:r>
      <w:r>
        <w:t xml:space="preserve"> </w:t>
      </w:r>
      <w:r>
        <w:t xml:space="preserve">an unknown identity attempts sign-in,</w:t>
      </w:r>
      <w:r>
        <w:t xml:space="preserve"> </w:t>
      </w:r>
      <w:r>
        <w:rPr>
          <w:iCs/>
          <w:i/>
        </w:rPr>
        <w:t xml:space="preserve">then</w:t>
      </w:r>
      <w:r>
        <w:t xml:space="preserve"> </w:t>
      </w:r>
      <w:r>
        <w:t xml:space="preserve">the failure is indistinguishable from a wrong-credential failure in message and timing.</w:t>
      </w:r>
    </w:p>
    <w:p>
      <w:pPr>
        <w:numPr>
          <w:ilvl w:val="0"/>
          <w:numId w:val="1087"/>
        </w:numPr>
        <w:pStyle w:val="Compact"/>
      </w:pPr>
      <w:r>
        <w:rPr>
          <w:bCs/>
          <w:b/>
        </w:rPr>
        <w:t xml:space="preserve">AC-RF-UI-1b — Context is always visible.</w:t>
      </w:r>
      <w:r>
        <w:t xml:space="preserve"> </w:t>
      </w:r>
      <w:r>
        <w:rPr>
          <w:iCs/>
          <w:i/>
        </w:rPr>
        <w:t xml:space="preserve">Given</w:t>
      </w:r>
      <w:r>
        <w:t xml:space="preserve"> </w:t>
      </w:r>
      <w:r>
        <w:t xml:space="preserve">any screen,</w:t>
      </w:r>
      <w:r>
        <w:t xml:space="preserve"> </w:t>
      </w:r>
      <w:r>
        <w:rPr>
          <w:iCs/>
          <w:i/>
        </w:rPr>
        <w:t xml:space="preserve">when</w:t>
      </w:r>
      <w:r>
        <w:t xml:space="preserve"> </w:t>
      </w:r>
      <w:r>
        <w:t xml:space="preserve">rendered,</w:t>
      </w:r>
      <w:r>
        <w:t xml:space="preserve"> </w:t>
      </w:r>
      <w:r>
        <w:rPr>
          <w:iCs/>
          <w:i/>
        </w:rPr>
        <w:t xml:space="preserve">then</w:t>
      </w:r>
      <w:r>
        <w:t xml:space="preserve"> </w:t>
      </w:r>
      <w:r>
        <w:t xml:space="preserve">identity, clearance and purpose in force are visible in the chrome and match the server's view.</w:t>
      </w:r>
    </w:p>
    <w:p>
      <w:pPr>
        <w:numPr>
          <w:ilvl w:val="0"/>
          <w:numId w:val="1087"/>
        </w:numPr>
        <w:pStyle w:val="Compact"/>
      </w:pPr>
      <w:r>
        <w:rPr>
          <w:bCs/>
          <w:b/>
        </w:rPr>
        <w:t xml:space="preserve">AC-RF-UI-1c — Step-up preserves work.</w:t>
      </w:r>
      <w:r>
        <w:t xml:space="preserve"> </w:t>
      </w:r>
      <w:r>
        <w:rPr>
          <w:iCs/>
          <w:i/>
        </w:rPr>
        <w:t xml:space="preserve">Given</w:t>
      </w:r>
      <w:r>
        <w:t xml:space="preserve"> </w:t>
      </w:r>
      <w:r>
        <w:t xml:space="preserve">a half-completed form requiring step-up,</w:t>
      </w:r>
      <w:r>
        <w:t xml:space="preserve"> </w:t>
      </w:r>
      <w:r>
        <w:rPr>
          <w:iCs/>
          <w:i/>
        </w:rPr>
        <w:t xml:space="preserve">when</w:t>
      </w:r>
      <w:r>
        <w:t xml:space="preserve"> </w:t>
      </w:r>
      <w:r>
        <w:t xml:space="preserve">the operator authenticates,</w:t>
      </w:r>
      <w:r>
        <w:t xml:space="preserve"> </w:t>
      </w:r>
      <w:r>
        <w:rPr>
          <w:iCs/>
          <w:i/>
        </w:rPr>
        <w:t xml:space="preserve">then</w:t>
      </w:r>
      <w:r>
        <w:t xml:space="preserve"> </w:t>
      </w:r>
      <w:r>
        <w:t xml:space="preserve">the form state is intact and the action proceeds.</w:t>
      </w:r>
    </w:p>
    <w:p>
      <w:pPr>
        <w:numPr>
          <w:ilvl w:val="0"/>
          <w:numId w:val="1087"/>
        </w:numPr>
        <w:pStyle w:val="Compact"/>
      </w:pPr>
      <w:r>
        <w:rPr>
          <w:bCs/>
          <w:b/>
        </w:rPr>
        <w:t xml:space="preserve">AC-RF-UI-1d — Routes are protected.</w:t>
      </w:r>
      <w:r>
        <w:t xml:space="preserve"> </w:t>
      </w:r>
      <w:r>
        <w:rPr>
          <w:iCs/>
          <w:i/>
        </w:rPr>
        <w:t xml:space="preserve">Given</w:t>
      </w:r>
      <w:r>
        <w:t xml:space="preserve"> </w:t>
      </w:r>
      <w:r>
        <w:t xml:space="preserve">an unauthenticated visit to a deep route,</w:t>
      </w:r>
      <w:r>
        <w:t xml:space="preserve"> </w:t>
      </w:r>
      <w:r>
        <w:rPr>
          <w:iCs/>
          <w:i/>
        </w:rPr>
        <w:t xml:space="preserve">when</w:t>
      </w:r>
      <w:r>
        <w:t xml:space="preserve"> </w:t>
      </w:r>
      <w:r>
        <w:t xml:space="preserve">the operator signs in,</w:t>
      </w:r>
      <w:r>
        <w:t xml:space="preserve"> </w:t>
      </w:r>
      <w:r>
        <w:rPr>
          <w:iCs/>
          <w:i/>
        </w:rPr>
        <w:t xml:space="preserve">then</w:t>
      </w:r>
      <w:r>
        <w:t xml:space="preserve"> </w:t>
      </w:r>
      <w:r>
        <w:t xml:space="preserve">they arrive at the originally requested route.</w:t>
      </w:r>
    </w:p>
    <w:p>
      <w:pPr>
        <w:numPr>
          <w:ilvl w:val="0"/>
          <w:numId w:val="1087"/>
        </w:numPr>
        <w:pStyle w:val="Compact"/>
      </w:pPr>
      <w:r>
        <w:rPr>
          <w:bCs/>
          <w:b/>
        </w:rPr>
        <w:t xml:space="preserve">AC-RF-UI-1e — Idle warning and expiry.</w:t>
      </w:r>
      <w:r>
        <w:t xml:space="preserve"> </w:t>
      </w:r>
      <w:r>
        <w:rPr>
          <w:iCs/>
          <w:i/>
        </w:rPr>
        <w:t xml:space="preserve">Given</w:t>
      </w:r>
      <w:r>
        <w:t xml:space="preserve"> </w:t>
      </w:r>
      <w:r>
        <w:t xml:space="preserve">an idle session approaching timeout,</w:t>
      </w:r>
      <w:r>
        <w:t xml:space="preserve"> </w:t>
      </w:r>
      <w:r>
        <w:rPr>
          <w:iCs/>
          <w:i/>
        </w:rPr>
        <w:t xml:space="preserve">when</w:t>
      </w:r>
      <w:r>
        <w:t xml:space="preserve"> </w:t>
      </w:r>
      <w:r>
        <w:t xml:space="preserve">the threshold is reached,</w:t>
      </w:r>
      <w:r>
        <w:t xml:space="preserve"> </w:t>
      </w:r>
      <w:r>
        <w:rPr>
          <w:iCs/>
          <w:i/>
        </w:rPr>
        <w:t xml:space="preserve">then</w:t>
      </w:r>
      <w:r>
        <w:t xml:space="preserve"> </w:t>
      </w:r>
      <w:r>
        <w:t xml:space="preserve">a warning appears with an extend option, and on expiry the operator is signed out with unsaved work protected.</w:t>
      </w:r>
    </w:p>
    <w:p>
      <w:pPr>
        <w:numPr>
          <w:ilvl w:val="0"/>
          <w:numId w:val="1087"/>
        </w:numPr>
        <w:pStyle w:val="Compact"/>
      </w:pPr>
      <w:r>
        <w:rPr>
          <w:bCs/>
          <w:b/>
        </w:rPr>
        <w:t xml:space="preserve">AC-RF-UI-1f — Sign-out is complete.</w:t>
      </w:r>
      <w:r>
        <w:t xml:space="preserve"> </w:t>
      </w:r>
      <w:r>
        <w:rPr>
          <w:iCs/>
          <w:i/>
        </w:rPr>
        <w:t xml:space="preserve">Given</w:t>
      </w:r>
      <w:r>
        <w:t xml:space="preserve"> </w:t>
      </w:r>
      <w:r>
        <w:t xml:space="preserve">sign-out,</w:t>
      </w:r>
      <w:r>
        <w:t xml:space="preserve"> </w:t>
      </w:r>
      <w:r>
        <w:rPr>
          <w:iCs/>
          <w:i/>
        </w:rPr>
        <w:t xml:space="preserve">when</w:t>
      </w:r>
      <w:r>
        <w:t xml:space="preserve"> </w:t>
      </w:r>
      <w:r>
        <w:t xml:space="preserve">it completes,</w:t>
      </w:r>
      <w:r>
        <w:t xml:space="preserve"> </w:t>
      </w:r>
      <w:r>
        <w:rPr>
          <w:iCs/>
          <w:i/>
        </w:rPr>
        <w:t xml:space="preserve">then</w:t>
      </w:r>
      <w:r>
        <w:t xml:space="preserve"> </w:t>
      </w:r>
      <w:r>
        <w:t xml:space="preserve">the server session is gone, all client caches are cleared, and browser-back does not reveal previously loaded data.</w:t>
      </w:r>
    </w:p>
    <w:p>
      <w:pPr>
        <w:numPr>
          <w:ilvl w:val="0"/>
          <w:numId w:val="1087"/>
        </w:numPr>
        <w:pStyle w:val="Compact"/>
      </w:pPr>
      <w:r>
        <w:rPr>
          <w:bCs/>
          <w:b/>
        </w:rPr>
        <w:t xml:space="preserve">AC-RF-UI-1g — One session, six consoles.</w:t>
      </w:r>
      <w:r>
        <w:t xml:space="preserve"> </w:t>
      </w:r>
      <w:r>
        <w:rPr>
          <w:iCs/>
          <w:i/>
        </w:rPr>
        <w:t xml:space="preserve">Given</w:t>
      </w:r>
      <w:r>
        <w:t xml:space="preserve"> </w:t>
      </w:r>
      <w:r>
        <w:t xml:space="preserve">a session established in one console,</w:t>
      </w:r>
      <w:r>
        <w:t xml:space="preserve"> </w:t>
      </w:r>
      <w:r>
        <w:rPr>
          <w:iCs/>
          <w:i/>
        </w:rPr>
        <w:t xml:space="preserve">when</w:t>
      </w:r>
      <w:r>
        <w:t xml:space="preserve"> </w:t>
      </w:r>
      <w:r>
        <w:t xml:space="preserve">another is opened,</w:t>
      </w:r>
      <w:r>
        <w:t xml:space="preserve"> </w:t>
      </w:r>
      <w:r>
        <w:rPr>
          <w:iCs/>
          <w:i/>
        </w:rPr>
        <w:t xml:space="preserve">then</w:t>
      </w:r>
      <w:r>
        <w:t xml:space="preserve"> </w:t>
      </w:r>
      <w:r>
        <w:t xml:space="preserve">no second sign-in is required;</w:t>
      </w:r>
      <w:r>
        <w:t xml:space="preserve"> </w:t>
      </w:r>
      <w:r>
        <w:rPr>
          <w:iCs/>
          <w:i/>
        </w:rPr>
        <w:t xml:space="preserve">and when</w:t>
      </w:r>
      <w:r>
        <w:t xml:space="preserve"> </w:t>
      </w:r>
      <w:r>
        <w:t xml:space="preserve">sign-out occurs,</w:t>
      </w:r>
      <w:r>
        <w:t xml:space="preserve"> </w:t>
      </w:r>
      <w:r>
        <w:rPr>
          <w:iCs/>
          <w:i/>
        </w:rPr>
        <w:t xml:space="preserve">then</w:t>
      </w:r>
      <w:r>
        <w:t xml:space="preserve"> </w:t>
      </w:r>
      <w:r>
        <w:t xml:space="preserve">all consoles are signed out.</w:t>
      </w:r>
    </w:p>
    <w:p>
      <w:pPr>
        <w:pStyle w:val="FirstParagraph"/>
      </w:pPr>
      <w:r>
        <w:rPr>
          <w:bCs/>
          <w:b/>
        </w:rPr>
        <w:t xml:space="preserve">Done when:</w:t>
      </w:r>
      <w:r>
        <w:t xml:space="preserve"> </w:t>
      </w:r>
      <w:r>
        <w:t xml:space="preserve">every console requires authentication; the shell shows governance context; step-up is inline and preserves state.</w:t>
      </w:r>
    </w:p>
    <w:p>
      <w:r>
        <w:pict>
          <v:rect style="width:0;height:1.5pt" o:hralign="center" o:hrstd="t" o:hr="t"/>
        </w:pict>
      </w:r>
    </w:p>
    <w:bookmarkEnd w:id="131"/>
    <w:bookmarkStart w:id="132" w:name="X11e59435e4497d8f175cfa4a738980f42527223"/>
    <w:p>
      <w:pPr>
        <w:pStyle w:val="Heading3"/>
      </w:pPr>
      <w:r>
        <w:t xml:space="preserve">RF-UI-2 · Error, loading, empty and degraded states across every screen</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UI ·</w:t>
      </w:r>
      <w:r>
        <w:t xml:space="preserve"> </w:t>
      </w:r>
      <w:r>
        <w:rPr>
          <w:bCs/>
          <w:b/>
        </w:rPr>
        <w:t xml:space="preserve">Depends on:</w:t>
      </w:r>
      <w:r>
        <w:t xml:space="preserve"> </w:t>
      </w:r>
      <w:r>
        <w:t xml:space="preserve">RF-UI-1</w:t>
      </w:r>
    </w:p>
    <w:p>
      <w:pPr>
        <w:pStyle w:val="BodyText"/>
      </w:pPr>
      <w:r>
        <w:rPr>
          <w:bCs/>
          <w:b/>
        </w:rPr>
        <w:t xml:space="preserve">Evidence.</w:t>
      </w:r>
      <w:r>
        <w:t xml:space="preserve"> </w:t>
      </w:r>
      <w:r>
        <w:rPr>
          <w:rStyle w:val="VerbatimChar"/>
        </w:rPr>
        <w:t xml:space="preserve">useAsync</w:t>
      </w:r>
      <w:r>
        <w:t xml:space="preserve"> </w:t>
      </w:r>
      <w:r>
        <w:t xml:space="preserve">in</w:t>
      </w:r>
      <w:r>
        <w:t xml:space="preserve"> </w:t>
      </w:r>
      <w:r>
        <w:rPr>
          <w:rStyle w:val="VerbatimChar"/>
        </w:rPr>
        <w:t xml:space="preserve">ui/shared/src/DataProvider.tsx</w:t>
      </w:r>
      <w:r>
        <w:t xml:space="preserve"> </w:t>
      </w:r>
      <w:r>
        <w:t xml:space="preserve">exposes</w:t>
      </w:r>
      <w:r>
        <w:t xml:space="preserve"> </w:t>
      </w:r>
      <w:r>
        <w:rPr>
          <w:rStyle w:val="VerbatimChar"/>
        </w:rPr>
        <w:t xml:space="preserve">{data, loading, error, reload}</w:t>
      </w:r>
      <w:r>
        <w:t xml:space="preserve">, but no</w:t>
      </w:r>
      <w:r>
        <w:t xml:space="preserve"> </w:t>
      </w:r>
      <w:r>
        <w:rPr>
          <w:rStyle w:val="VerbatimChar"/>
        </w:rPr>
        <w:t xml:space="preserve">ErrorBoundary</w:t>
      </w:r>
      <w:r>
        <w:t xml:space="preserve"> </w:t>
      </w:r>
      <w:r>
        <w:t xml:space="preserve">exists anywhere in the tree, and screens render assuming data arrives.</w:t>
      </w:r>
    </w:p>
    <w:p>
      <w:pPr>
        <w:pStyle w:val="BodyText"/>
      </w:pPr>
      <w:r>
        <w:rPr>
          <w:bCs/>
          <w:b/>
        </w:rPr>
        <w:t xml:space="preserve">Prompt</w:t>
      </w:r>
    </w:p>
    <w:p>
      <w:pPr>
        <w:pStyle w:val="SourceCode"/>
      </w:pPr>
      <w:r>
        <w:rPr>
          <w:rStyle w:val="VerbatimChar"/>
        </w:rPr>
        <w:t xml:space="preserve">Give every screen a complete state model.</w:t>
      </w:r>
      <w:r>
        <w:br/>
      </w:r>
      <w:r>
        <w:br/>
      </w:r>
      <w:r>
        <w:rPr>
          <w:rStyle w:val="VerbatimChar"/>
        </w:rPr>
        <w:t xml:space="preserve">1. Error boundaries at the app, route and panel level, so one failing panel never</w:t>
      </w:r>
      <w:r>
        <w:br/>
      </w:r>
      <w:r>
        <w:rPr>
          <w:rStyle w:val="VerbatimChar"/>
        </w:rPr>
        <w:t xml:space="preserve">   blanks a console. Each boundary shows a designed error state with what failed,</w:t>
      </w:r>
      <w:r>
        <w:br/>
      </w:r>
      <w:r>
        <w:rPr>
          <w:rStyle w:val="VerbatimChar"/>
        </w:rPr>
        <w:t xml:space="preserve">   the correlation id (RF-RT-3) the operator can quote to support, a retry, and a</w:t>
      </w:r>
      <w:r>
        <w:br/>
      </w:r>
      <w:r>
        <w:rPr>
          <w:rStyle w:val="VerbatimChar"/>
        </w:rPr>
        <w:t xml:space="preserve">   path back to safety. Boundary trips are reported to telemetry.</w:t>
      </w:r>
      <w:r>
        <w:br/>
      </w:r>
      <w:r>
        <w:rPr>
          <w:rStyle w:val="VerbatimChar"/>
        </w:rPr>
        <w:t xml:space="preserve">2. Define and implement, for every screen and every data-bearing panel, the five</w:t>
      </w:r>
      <w:r>
        <w:br/>
      </w:r>
      <w:r>
        <w:rPr>
          <w:rStyle w:val="VerbatimChar"/>
        </w:rPr>
        <w:t xml:space="preserve">   states: loading (skeletons matching the final layout, not spinners),</w:t>
      </w:r>
      <w:r>
        <w:br/>
      </w:r>
      <w:r>
        <w:rPr>
          <w:rStyle w:val="VerbatimChar"/>
        </w:rPr>
        <w:t xml:space="preserve">   empty (with a designed explanation and, where applicable, the action that</w:t>
      </w:r>
      <w:r>
        <w:br/>
      </w:r>
      <w:r>
        <w:rPr>
          <w:rStyle w:val="VerbatimChar"/>
        </w:rPr>
        <w:t xml:space="preserve">   creates the first item), error (typed and actionable — distinguish "not</w:t>
      </w:r>
      <w:r>
        <w:br/>
      </w:r>
      <w:r>
        <w:rPr>
          <w:rStyle w:val="VerbatimChar"/>
        </w:rPr>
        <w:t xml:space="preserve">   permitted" from "not found" from "service unavailable" from "timed out"),</w:t>
      </w:r>
      <w:r>
        <w:br/>
      </w:r>
      <w:r>
        <w:rPr>
          <w:rStyle w:val="VerbatimChar"/>
        </w:rPr>
        <w:t xml:space="preserve">   partial (some panels loaded, some failed), and degraded (stale, truncated, or</w:t>
      </w:r>
      <w:r>
        <w:br/>
      </w:r>
      <w:r>
        <w:rPr>
          <w:rStyle w:val="VerbatimChar"/>
        </w:rPr>
        <w:t xml:space="preserve">   filtered-by-clearance data, clearly labelled).</w:t>
      </w:r>
      <w:r>
        <w:br/>
      </w:r>
      <w:r>
        <w:rPr>
          <w:rStyle w:val="VerbatimChar"/>
        </w:rPr>
        <w:t xml:space="preserve">3. Governance-specific states are first-class, because in this product they are</w:t>
      </w:r>
      <w:r>
        <w:br/>
      </w:r>
      <w:r>
        <w:rPr>
          <w:rStyle w:val="VerbatimChar"/>
        </w:rPr>
        <w:t xml:space="preserve">   common and meaningful: not-cleared (this data exists but you may not see it —</w:t>
      </w:r>
      <w:r>
        <w:br/>
      </w:r>
      <w:r>
        <w:rPr>
          <w:rStyle w:val="VerbatimChar"/>
        </w:rPr>
        <w:t xml:space="preserve">   or, where existence itself is protected, the indistinguishable not-found),</w:t>
      </w:r>
      <w:r>
        <w:br/>
      </w:r>
      <w:r>
        <w:rPr>
          <w:rStyle w:val="VerbatimChar"/>
        </w:rPr>
        <w:t xml:space="preserve">   human-gate-required (with the approval path), purpose-mismatch (with the</w:t>
      </w:r>
      <w:r>
        <w:br/>
      </w:r>
      <w:r>
        <w:rPr>
          <w:rStyle w:val="VerbatimChar"/>
        </w:rPr>
        <w:t xml:space="preserve">   purpose that would permit it), and redacted (showing that redaction occurred</w:t>
      </w:r>
      <w:r>
        <w:br/>
      </w:r>
      <w:r>
        <w:rPr>
          <w:rStyle w:val="VerbatimChar"/>
        </w:rPr>
        <w:t xml:space="preserve">   without revealing what was redacted).</w:t>
      </w:r>
      <w:r>
        <w:br/>
      </w:r>
      <w:r>
        <w:rPr>
          <w:rStyle w:val="VerbatimChar"/>
        </w:rPr>
        <w:t xml:space="preserve">4. Truncation and staleness are never silent: a result capped by a limit</w:t>
      </w:r>
      <w:r>
        <w:br/>
      </w:r>
      <w:r>
        <w:rPr>
          <w:rStyle w:val="VerbatimChar"/>
        </w:rPr>
        <w:t xml:space="preserve">   (RF-PER-3) or data older than a freshness threshold (RF-F-3) must say so</w:t>
      </w:r>
      <w:r>
        <w:br/>
      </w:r>
      <w:r>
        <w:rPr>
          <w:rStyle w:val="VerbatimChar"/>
        </w:rPr>
        <w:t xml:space="preserve">   inline.</w:t>
      </w:r>
      <w:r>
        <w:br/>
      </w:r>
      <w:r>
        <w:rPr>
          <w:rStyle w:val="VerbatimChar"/>
        </w:rPr>
        <w:t xml:space="preserve">5. Retry semantics in the UI must match the server's retryability flag — never</w:t>
      </w:r>
      <w:r>
        <w:br/>
      </w:r>
      <w:r>
        <w:rPr>
          <w:rStyle w:val="VerbatimChar"/>
        </w:rPr>
        <w:t xml:space="preserve">   offer retry for a permanent failure, and never auto-retry a mutation.</w:t>
      </w:r>
      <w:r>
        <w:br/>
      </w:r>
      <w:r>
        <w:rPr>
          <w:rStyle w:val="VerbatimChar"/>
        </w:rPr>
        <w:t xml:space="preserve">6. Write a state matrix in docs/dev/design/ui-states.md and audit all 45 screens</w:t>
      </w:r>
      <w:r>
        <w:br/>
      </w:r>
      <w:r>
        <w:rPr>
          <w:rStyle w:val="VerbatimChar"/>
        </w:rPr>
        <w:t xml:space="preserve">   against it.</w:t>
      </w:r>
    </w:p>
    <w:p>
      <w:pPr>
        <w:pStyle w:val="FirstParagraph"/>
      </w:pPr>
      <w:r>
        <w:rPr>
          <w:bCs/>
          <w:b/>
        </w:rPr>
        <w:t xml:space="preserve">Acceptance criteria</w:t>
      </w:r>
    </w:p>
    <w:p>
      <w:pPr>
        <w:numPr>
          <w:ilvl w:val="0"/>
          <w:numId w:val="1088"/>
        </w:numPr>
        <w:pStyle w:val="Compact"/>
      </w:pPr>
      <w:r>
        <w:rPr>
          <w:bCs/>
          <w:b/>
        </w:rPr>
        <w:t xml:space="preserve">AC-RF-UI-2a — A panel failure is contained.</w:t>
      </w:r>
      <w:r>
        <w:t xml:space="preserve"> </w:t>
      </w:r>
      <w:r>
        <w:rPr>
          <w:iCs/>
          <w:i/>
        </w:rPr>
        <w:t xml:space="preserve">Given</w:t>
      </w:r>
      <w:r>
        <w:t xml:space="preserve"> </w:t>
      </w:r>
      <w:r>
        <w:t xml:space="preserve">one panel whose data source fails,</w:t>
      </w:r>
      <w:r>
        <w:t xml:space="preserve"> </w:t>
      </w:r>
      <w:r>
        <w:rPr>
          <w:iCs/>
          <w:i/>
        </w:rPr>
        <w:t xml:space="preserve">when</w:t>
      </w:r>
      <w:r>
        <w:t xml:space="preserve"> </w:t>
      </w:r>
      <w:r>
        <w:t xml:space="preserve">the screen renders,</w:t>
      </w:r>
      <w:r>
        <w:t xml:space="preserve"> </w:t>
      </w:r>
      <w:r>
        <w:rPr>
          <w:iCs/>
          <w:i/>
        </w:rPr>
        <w:t xml:space="preserve">then</w:t>
      </w:r>
      <w:r>
        <w:t xml:space="preserve"> </w:t>
      </w:r>
      <w:r>
        <w:t xml:space="preserve">the rest of the screen works and the failed panel shows a designed error with a correlation id and retry.</w:t>
      </w:r>
    </w:p>
    <w:p>
      <w:pPr>
        <w:numPr>
          <w:ilvl w:val="0"/>
          <w:numId w:val="1088"/>
        </w:numPr>
        <w:pStyle w:val="Compact"/>
      </w:pPr>
      <w:r>
        <w:rPr>
          <w:bCs/>
          <w:b/>
        </w:rPr>
        <w:t xml:space="preserve">AC-RF-UI-2b — All five states exist everywhere.</w:t>
      </w:r>
      <w:r>
        <w:t xml:space="preserve"> </w:t>
      </w:r>
      <w:r>
        <w:rPr>
          <w:iCs/>
          <w:i/>
        </w:rPr>
        <w:t xml:space="preserve">Given</w:t>
      </w:r>
      <w:r>
        <w:t xml:space="preserve"> </w:t>
      </w:r>
      <w:r>
        <w:t xml:space="preserve">the state matrix,</w:t>
      </w:r>
      <w:r>
        <w:t xml:space="preserve"> </w:t>
      </w:r>
      <w:r>
        <w:rPr>
          <w:iCs/>
          <w:i/>
        </w:rPr>
        <w:t xml:space="preserve">when</w:t>
      </w:r>
      <w:r>
        <w:t xml:space="preserve"> </w:t>
      </w:r>
      <w:r>
        <w:t xml:space="preserve">all 45 screens are audited,</w:t>
      </w:r>
      <w:r>
        <w:t xml:space="preserve"> </w:t>
      </w:r>
      <w:r>
        <w:rPr>
          <w:iCs/>
          <w:i/>
        </w:rPr>
        <w:t xml:space="preserve">then</w:t>
      </w:r>
      <w:r>
        <w:t xml:space="preserve"> </w:t>
      </w:r>
      <w:r>
        <w:t xml:space="preserve">every data-bearing panel implements loading, empty, error, partial and degraded.</w:t>
      </w:r>
    </w:p>
    <w:p>
      <w:pPr>
        <w:numPr>
          <w:ilvl w:val="0"/>
          <w:numId w:val="1088"/>
        </w:numPr>
        <w:pStyle w:val="Compact"/>
      </w:pPr>
      <w:r>
        <w:rPr>
          <w:bCs/>
          <w:b/>
        </w:rPr>
        <w:t xml:space="preserve">AC-RF-UI-2c — Governance states are distinct and safe.</w:t>
      </w:r>
      <w:r>
        <w:t xml:space="preserve"> </w:t>
      </w:r>
      <w:r>
        <w:rPr>
          <w:iCs/>
          <w:i/>
        </w:rPr>
        <w:t xml:space="preserve">Given</w:t>
      </w:r>
      <w:r>
        <w:t xml:space="preserve"> </w:t>
      </w:r>
      <w:r>
        <w:t xml:space="preserve">a not-permitted resource,</w:t>
      </w:r>
      <w:r>
        <w:t xml:space="preserve"> </w:t>
      </w:r>
      <w:r>
        <w:rPr>
          <w:iCs/>
          <w:i/>
        </w:rPr>
        <w:t xml:space="preserve">when</w:t>
      </w:r>
      <w:r>
        <w:t xml:space="preserve"> </w:t>
      </w:r>
      <w:r>
        <w:t xml:space="preserve">it is requested,</w:t>
      </w:r>
      <w:r>
        <w:t xml:space="preserve"> </w:t>
      </w:r>
      <w:r>
        <w:rPr>
          <w:iCs/>
          <w:i/>
        </w:rPr>
        <w:t xml:space="preserve">then</w:t>
      </w:r>
      <w:r>
        <w:t xml:space="preserve"> </w:t>
      </w:r>
      <w:r>
        <w:t xml:space="preserve">the UI shows the correct governance state — and where existence is protected, it is indistinguishable from not-found.</w:t>
      </w:r>
    </w:p>
    <w:p>
      <w:pPr>
        <w:numPr>
          <w:ilvl w:val="0"/>
          <w:numId w:val="1088"/>
        </w:numPr>
        <w:pStyle w:val="Compact"/>
      </w:pPr>
      <w:r>
        <w:rPr>
          <w:bCs/>
          <w:b/>
        </w:rPr>
        <w:t xml:space="preserve">AC-RF-UI-2d — Truncation and staleness are labelled.</w:t>
      </w:r>
      <w:r>
        <w:t xml:space="preserve"> </w:t>
      </w:r>
      <w:r>
        <w:rPr>
          <w:iCs/>
          <w:i/>
        </w:rPr>
        <w:t xml:space="preserve">Given</w:t>
      </w:r>
      <w:r>
        <w:t xml:space="preserve"> </w:t>
      </w:r>
      <w:r>
        <w:t xml:space="preserve">a truncated result or stale data,</w:t>
      </w:r>
      <w:r>
        <w:t xml:space="preserve"> </w:t>
      </w:r>
      <w:r>
        <w:rPr>
          <w:iCs/>
          <w:i/>
        </w:rPr>
        <w:t xml:space="preserve">when</w:t>
      </w:r>
      <w:r>
        <w:t xml:space="preserve"> </w:t>
      </w:r>
      <w:r>
        <w:t xml:space="preserve">rendered,</w:t>
      </w:r>
      <w:r>
        <w:t xml:space="preserve"> </w:t>
      </w:r>
      <w:r>
        <w:rPr>
          <w:iCs/>
          <w:i/>
        </w:rPr>
        <w:t xml:space="preserve">then</w:t>
      </w:r>
      <w:r>
        <w:t xml:space="preserve"> </w:t>
      </w:r>
      <w:r>
        <w:t xml:space="preserve">the limitation is stated inline with the cause.</w:t>
      </w:r>
    </w:p>
    <w:p>
      <w:pPr>
        <w:numPr>
          <w:ilvl w:val="0"/>
          <w:numId w:val="1088"/>
        </w:numPr>
        <w:pStyle w:val="Compact"/>
      </w:pPr>
      <w:r>
        <w:rPr>
          <w:bCs/>
          <w:b/>
        </w:rPr>
        <w:t xml:space="preserve">AC-RF-UI-2e — Retry matches semantics.</w:t>
      </w:r>
      <w:r>
        <w:t xml:space="preserve"> </w:t>
      </w:r>
      <w:r>
        <w:rPr>
          <w:iCs/>
          <w:i/>
        </w:rPr>
        <w:t xml:space="preserve">Given</w:t>
      </w:r>
      <w:r>
        <w:t xml:space="preserve"> </w:t>
      </w:r>
      <w:r>
        <w:t xml:space="preserve">a permanent failure,</w:t>
      </w:r>
      <w:r>
        <w:t xml:space="preserve"> </w:t>
      </w:r>
      <w:r>
        <w:rPr>
          <w:iCs/>
          <w:i/>
        </w:rPr>
        <w:t xml:space="preserve">when</w:t>
      </w:r>
      <w:r>
        <w:t xml:space="preserve"> </w:t>
      </w:r>
      <w:r>
        <w:t xml:space="preserve">rendered,</w:t>
      </w:r>
      <w:r>
        <w:t xml:space="preserve"> </w:t>
      </w:r>
      <w:r>
        <w:rPr>
          <w:iCs/>
          <w:i/>
        </w:rPr>
        <w:t xml:space="preserve">then</w:t>
      </w:r>
      <w:r>
        <w:t xml:space="preserve"> </w:t>
      </w:r>
      <w:r>
        <w:t xml:space="preserve">no retry is offered;</w:t>
      </w:r>
      <w:r>
        <w:t xml:space="preserve"> </w:t>
      </w:r>
      <w:r>
        <w:rPr>
          <w:iCs/>
          <w:i/>
        </w:rPr>
        <w:t xml:space="preserve">given</w:t>
      </w:r>
      <w:r>
        <w:t xml:space="preserve"> </w:t>
      </w:r>
      <w:r>
        <w:t xml:space="preserve">a transient one,</w:t>
      </w:r>
      <w:r>
        <w:t xml:space="preserve"> </w:t>
      </w:r>
      <w:r>
        <w:rPr>
          <w:iCs/>
          <w:i/>
        </w:rPr>
        <w:t xml:space="preserve">then</w:t>
      </w:r>
      <w:r>
        <w:t xml:space="preserve"> </w:t>
      </w:r>
      <w:r>
        <w:t xml:space="preserve">retry is offered and works.</w:t>
      </w:r>
    </w:p>
    <w:p>
      <w:pPr>
        <w:numPr>
          <w:ilvl w:val="0"/>
          <w:numId w:val="1088"/>
        </w:numPr>
        <w:pStyle w:val="Compact"/>
      </w:pPr>
      <w:r>
        <w:rPr>
          <w:bCs/>
          <w:b/>
        </w:rPr>
        <w:t xml:space="preserve">AC-RF-UI-2f — Boundaries are reported.</w:t>
      </w:r>
      <w:r>
        <w:t xml:space="preserve"> </w:t>
      </w:r>
      <w:r>
        <w:rPr>
          <w:iCs/>
          <w:i/>
        </w:rPr>
        <w:t xml:space="preserve">Given</w:t>
      </w:r>
      <w:r>
        <w:t xml:space="preserve"> </w:t>
      </w:r>
      <w:r>
        <w:t xml:space="preserve">a boundary trip,</w:t>
      </w:r>
      <w:r>
        <w:t xml:space="preserve"> </w:t>
      </w:r>
      <w:r>
        <w:rPr>
          <w:iCs/>
          <w:i/>
        </w:rPr>
        <w:t xml:space="preserve">when</w:t>
      </w:r>
      <w:r>
        <w:t xml:space="preserve"> </w:t>
      </w:r>
      <w:r>
        <w:t xml:space="preserve">it occurs,</w:t>
      </w:r>
      <w:r>
        <w:t xml:space="preserve"> </w:t>
      </w:r>
      <w:r>
        <w:rPr>
          <w:iCs/>
          <w:i/>
        </w:rPr>
        <w:t xml:space="preserve">then</w:t>
      </w:r>
      <w:r>
        <w:t xml:space="preserve"> </w:t>
      </w:r>
      <w:r>
        <w:t xml:space="preserve">it appears in telemetry with the correlation id and component.</w:t>
      </w:r>
    </w:p>
    <w:p>
      <w:pPr>
        <w:pStyle w:val="FirstParagraph"/>
      </w:pPr>
      <w:r>
        <w:rPr>
          <w:bCs/>
          <w:b/>
        </w:rPr>
        <w:t xml:space="preserve">Done when:</w:t>
      </w:r>
      <w:r>
        <w:t xml:space="preserve"> </w:t>
      </w:r>
      <w:r>
        <w:t xml:space="preserve">the state matrix exists and all 45 screens pass the audit; boundaries are in place at three levels.</w:t>
      </w:r>
    </w:p>
    <w:p>
      <w:r>
        <w:pict>
          <v:rect style="width:0;height:1.5pt" o:hralign="center" o:hrstd="t" o:hr="t"/>
        </w:pict>
      </w:r>
    </w:p>
    <w:bookmarkEnd w:id="132"/>
    <w:bookmarkStart w:id="133" w:name="Xa11b55135f4091f8fadcfe747a2ff3872d3a716"/>
    <w:p>
      <w:pPr>
        <w:pStyle w:val="Heading3"/>
      </w:pPr>
      <w:r>
        <w:t xml:space="preserve">RF-UI-3 · Accessibility to WCAG 2.2 AA across all six consoles</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UI ·</w:t>
      </w:r>
      <w:r>
        <w:t xml:space="preserve"> </w:t>
      </w:r>
      <w:r>
        <w:rPr>
          <w:bCs/>
          <w:b/>
        </w:rPr>
        <w:t xml:space="preserve">Depends on:</w:t>
      </w:r>
      <w:r>
        <w:t xml:space="preserve"> </w:t>
      </w:r>
      <w:r>
        <w:t xml:space="preserve">RF-UI-2 ·</w:t>
      </w:r>
      <w:r>
        <w:t xml:space="preserve"> </w:t>
      </w:r>
      <w:r>
        <w:rPr>
          <w:bCs/>
          <w:b/>
        </w:rPr>
        <w:t xml:space="preserve">Blocks:</w:t>
      </w:r>
      <w:r>
        <w:t xml:space="preserve"> </w:t>
      </w:r>
      <w:r>
        <w:t xml:space="preserve">RF-CMP-6</w:t>
      </w:r>
    </w:p>
    <w:p>
      <w:pPr>
        <w:pStyle w:val="BodyText"/>
      </w:pPr>
      <w:r>
        <w:rPr>
          <w:bCs/>
          <w:b/>
        </w:rPr>
        <w:t xml:space="preserve">Evidence.</w:t>
      </w:r>
      <w:r>
        <w:t xml:space="preserve"> </w:t>
      </w:r>
      <w:r>
        <w:t xml:space="preserve">Across ~7 200 lines of console TSX and the shared packages, only 7 files contain any</w:t>
      </w:r>
      <w:r>
        <w:t xml:space="preserve"> </w:t>
      </w:r>
      <w:r>
        <w:rPr>
          <w:rStyle w:val="VerbatimChar"/>
        </w:rPr>
        <w:t xml:space="preserve">aria-</w:t>
      </w:r>
      <w:r>
        <w:t xml:space="preserve"> </w:t>
      </w:r>
      <w:r>
        <w:t xml:space="preserve">attribute or</w:t>
      </w:r>
      <w:r>
        <w:t xml:space="preserve"> </w:t>
      </w:r>
      <w:r>
        <w:rPr>
          <w:rStyle w:val="VerbatimChar"/>
        </w:rPr>
        <w:t xml:space="preserve">role=</w:t>
      </w:r>
      <w:r>
        <w:t xml:space="preserve"> </w:t>
      </w:r>
      <w:r>
        <w:t xml:space="preserve">—</w:t>
      </w:r>
      <w:r>
        <w:t xml:space="preserve"> </w:t>
      </w:r>
      <w:r>
        <w:rPr>
          <w:rStyle w:val="VerbatimChar"/>
        </w:rPr>
        <w:t xml:space="preserve">OperatingPictureScreen</w:t>
      </w:r>
      <w:r>
        <w:t xml:space="preserve">,</w:t>
      </w:r>
      <w:r>
        <w:t xml:space="preserve"> </w:t>
      </w:r>
      <w:r>
        <w:rPr>
          <w:rStyle w:val="VerbatimChar"/>
        </w:rPr>
        <w:t xml:space="preserve">IconButton</w:t>
      </w:r>
      <w:r>
        <w:t xml:space="preserve">,</w:t>
      </w:r>
      <w:r>
        <w:t xml:space="preserve"> </w:t>
      </w:r>
      <w:r>
        <w:rPr>
          <w:rStyle w:val="VerbatimChar"/>
        </w:rPr>
        <w:t xml:space="preserve">Tag</w:t>
      </w:r>
      <w:r>
        <w:t xml:space="preserve">,</w:t>
      </w:r>
      <w:r>
        <w:t xml:space="preserve"> </w:t>
      </w:r>
      <w:r>
        <w:rPr>
          <w:rStyle w:val="VerbatimChar"/>
        </w:rPr>
        <w:t xml:space="preserve">Switch</w:t>
      </w:r>
      <w:r>
        <w:t xml:space="preserve">,</w:t>
      </w:r>
      <w:r>
        <w:t xml:space="preserve"> </w:t>
      </w:r>
      <w:r>
        <w:rPr>
          <w:rStyle w:val="VerbatimChar"/>
        </w:rPr>
        <w:t xml:space="preserve">ConsoleShell</w:t>
      </w:r>
      <w:r>
        <w:t xml:space="preserve">,</w:t>
      </w:r>
      <w:r>
        <w:t xml:space="preserve"> </w:t>
      </w:r>
      <w:r>
        <w:rPr>
          <w:rStyle w:val="VerbatimChar"/>
        </w:rPr>
        <w:t xml:space="preserve">ModeToggle</w:t>
      </w:r>
      <w:r>
        <w:t xml:space="preserve">,</w:t>
      </w:r>
      <w:r>
        <w:t xml:space="preserve"> </w:t>
      </w:r>
      <w:r>
        <w:rPr>
          <w:rStyle w:val="VerbatimChar"/>
        </w:rPr>
        <w:t xml:space="preserve">responsive</w:t>
      </w:r>
      <w:r>
        <w:t xml:space="preserve">. Interactive elements are frequently</w:t>
      </w:r>
      <w:r>
        <w:t xml:space="preserve"> </w:t>
      </w:r>
      <w:r>
        <w:rPr>
          <w:rStyle w:val="VerbatimChar"/>
        </w:rPr>
        <w:t xml:space="preserve">&lt;div onClick&gt;</w:t>
      </w:r>
      <w:r>
        <w:t xml:space="preserve"> </w:t>
      </w:r>
      <w:r>
        <w:t xml:space="preserve">(e.g. the pipeline builder's</w:t>
      </w:r>
      <w:r>
        <w:t xml:space="preserve"> </w:t>
      </w:r>
      <w:r>
        <w:rPr>
          <w:rStyle w:val="VerbatimChar"/>
        </w:rPr>
        <w:t xml:space="preserve">Node</w:t>
      </w:r>
      <w:r>
        <w:t xml:space="preserve">), which is neither focusable nor announced. The</w:t>
      </w:r>
      <w:r>
        <w:t xml:space="preserve"> </w:t>
      </w:r>
      <w:r>
        <w:rPr>
          <w:rStyle w:val="VerbatimChar"/>
        </w:rPr>
        <w:t xml:space="preserve">accessibility.toml</w:t>
      </w:r>
      <w:r>
        <w:t xml:space="preserve"> </w:t>
      </w:r>
      <w:r>
        <w:t xml:space="preserve">files declare conformance for the</w:t>
      </w:r>
      <w:r>
        <w:t xml:space="preserve"> </w:t>
      </w:r>
      <w:r>
        <w:rPr>
          <w:iCs/>
          <w:i/>
        </w:rPr>
        <w:t xml:space="preserve">shells</w:t>
      </w:r>
      <w:r>
        <w:t xml:space="preserve">; nothing declares or verifies it for the consoles.</w:t>
      </w:r>
    </w:p>
    <w:p>
      <w:pPr>
        <w:pStyle w:val="BodyText"/>
      </w:pPr>
      <w:r>
        <w:rPr>
          <w:bCs/>
          <w:b/>
        </w:rPr>
        <w:t xml:space="preserve">Prompt</w:t>
      </w:r>
    </w:p>
    <w:p>
      <w:pPr>
        <w:pStyle w:val="SourceCode"/>
      </w:pPr>
      <w:r>
        <w:rPr>
          <w:rStyle w:val="VerbatimChar"/>
        </w:rPr>
        <w:t xml:space="preserve">Make the consoles accessible, and keep them that way automatically.</w:t>
      </w:r>
      <w:r>
        <w:br/>
      </w:r>
      <w:r>
        <w:br/>
      </w:r>
      <w:r>
        <w:rPr>
          <w:rStyle w:val="VerbatimChar"/>
        </w:rPr>
        <w:t xml:space="preserve">1. Semantics first: every interactive element is a real control (button, link,</w:t>
      </w:r>
      <w:r>
        <w:br/>
      </w:r>
      <w:r>
        <w:rPr>
          <w:rStyle w:val="VerbatimChar"/>
        </w:rPr>
        <w:t xml:space="preserve">   input) or has a correct role, an accessible name, and keyboard operability.</w:t>
      </w:r>
      <w:r>
        <w:br/>
      </w:r>
      <w:r>
        <w:rPr>
          <w:rStyle w:val="VerbatimChar"/>
        </w:rPr>
        <w:t xml:space="preserve">   Replace every `&lt;div onClick&gt;` with an appropriate element. Landmarks</w:t>
      </w:r>
      <w:r>
        <w:br/>
      </w:r>
      <w:r>
        <w:rPr>
          <w:rStyle w:val="VerbatimChar"/>
        </w:rPr>
        <w:t xml:space="preserve">   (banner, navigation, main, complementary, contentinfo) on every page; one h1</w:t>
      </w:r>
      <w:r>
        <w:br/>
      </w:r>
      <w:r>
        <w:rPr>
          <w:rStyle w:val="VerbatimChar"/>
        </w:rPr>
        <w:t xml:space="preserve">   per screen and a correct heading hierarchy; lists as lists; tables with</w:t>
      </w:r>
      <w:r>
        <w:br/>
      </w:r>
      <w:r>
        <w:rPr>
          <w:rStyle w:val="VerbatimChar"/>
        </w:rPr>
        <w:t xml:space="preserve">   headers, captions, and scope; forms with associated labels, descriptions and</w:t>
      </w:r>
      <w:r>
        <w:br/>
      </w:r>
      <w:r>
        <w:rPr>
          <w:rStyle w:val="VerbatimChar"/>
        </w:rPr>
        <w:t xml:space="preserve">   error messages linked by aria-describedby.</w:t>
      </w:r>
      <w:r>
        <w:br/>
      </w:r>
      <w:r>
        <w:rPr>
          <w:rStyle w:val="VerbatimChar"/>
        </w:rPr>
        <w:t xml:space="preserve">2. Keyboard: complete operability with no traps, a visible focus indicator meeting</w:t>
      </w:r>
      <w:r>
        <w:br/>
      </w:r>
      <w:r>
        <w:rPr>
          <w:rStyle w:val="VerbatimChar"/>
        </w:rPr>
        <w:t xml:space="preserve">   contrast requirements, logical focus order, skip-to-content, focus management</w:t>
      </w:r>
      <w:r>
        <w:br/>
      </w:r>
      <w:r>
        <w:rPr>
          <w:rStyle w:val="VerbatimChar"/>
        </w:rPr>
        <w:t xml:space="preserve">   on route change, and correct focus return when a dialog or drawer closes.</w:t>
      </w:r>
      <w:r>
        <w:br/>
      </w:r>
      <w:r>
        <w:rPr>
          <w:rStyle w:val="VerbatimChar"/>
        </w:rPr>
        <w:t xml:space="preserve">3. Screen readers: announce dynamic changes with appropriately-scoped live</w:t>
      </w:r>
      <w:r>
        <w:br/>
      </w:r>
      <w:r>
        <w:rPr>
          <w:rStyle w:val="VerbatimChar"/>
        </w:rPr>
        <w:t xml:space="preserve">   regions — data refresh, validation errors, guardrail verdicts, approval state,</w:t>
      </w:r>
      <w:r>
        <w:br/>
      </w:r>
      <w:r>
        <w:rPr>
          <w:rStyle w:val="VerbatimChar"/>
        </w:rPr>
        <w:t xml:space="preserve">   sync status, alert arrival. Test with NVDA, JAWS and VoiceOver, not only with</w:t>
      </w:r>
      <w:r>
        <w:br/>
      </w:r>
      <w:r>
        <w:rPr>
          <w:rStyle w:val="VerbatimChar"/>
        </w:rPr>
        <w:t xml:space="preserve">   automated tooling.</w:t>
      </w:r>
      <w:r>
        <w:br/>
      </w:r>
      <w:r>
        <w:rPr>
          <w:rStyle w:val="VerbatimChar"/>
        </w:rPr>
        <w:t xml:space="preserve">4. Colour and contrast: verify all tokens in both light and dark modes at AA for</w:t>
      </w:r>
      <w:r>
        <w:br/>
      </w:r>
      <w:r>
        <w:rPr>
          <w:rStyle w:val="VerbatimChar"/>
        </w:rPr>
        <w:t xml:space="preserve">   text and non-text contrast. Critically, this product encodes meaning in colour</w:t>
      </w:r>
      <w:r>
        <w:br/>
      </w:r>
      <w:r>
        <w:rPr>
          <w:rStyle w:val="VerbatimChar"/>
        </w:rPr>
        <w:t xml:space="preserve">   throughout — status pills, markings, risk badges, confidence, sync state,</w:t>
      </w:r>
      <w:r>
        <w:br/>
      </w:r>
      <w:r>
        <w:rPr>
          <w:rStyle w:val="VerbatimChar"/>
        </w:rPr>
        <w:t xml:space="preserve">   secure/warn indicators. Every one of those must have a non-colour cue as well</w:t>
      </w:r>
      <w:r>
        <w:br/>
      </w:r>
      <w:r>
        <w:rPr>
          <w:rStyle w:val="VerbatimChar"/>
        </w:rPr>
        <w:t xml:space="preserve">   (shape, icon, text, pattern), and the design system must make the correct</w:t>
      </w:r>
      <w:r>
        <w:br/>
      </w:r>
      <w:r>
        <w:rPr>
          <w:rStyle w:val="VerbatimChar"/>
        </w:rPr>
        <w:t xml:space="preserve">   pattern the easy one.</w:t>
      </w:r>
      <w:r>
        <w:br/>
      </w:r>
      <w:r>
        <w:rPr>
          <w:rStyle w:val="VerbatimChar"/>
        </w:rPr>
        <w:t xml:space="preserve">5. Motion, zoom and reflow: respect prefers-reduced-motion; support 200% text</w:t>
      </w:r>
      <w:r>
        <w:br/>
      </w:r>
      <w:r>
        <w:rPr>
          <w:rStyle w:val="VerbatimChar"/>
        </w:rPr>
        <w:t xml:space="preserve">   scaling and 400% zoom with reflow and no loss of function; support text</w:t>
      </w:r>
      <w:r>
        <w:br/>
      </w:r>
      <w:r>
        <w:rPr>
          <w:rStyle w:val="VerbatimChar"/>
        </w:rPr>
        <w:t xml:space="preserve">   spacing overrides.</w:t>
      </w:r>
      <w:r>
        <w:br/>
      </w:r>
      <w:r>
        <w:rPr>
          <w:rStyle w:val="VerbatimChar"/>
        </w:rPr>
        <w:t xml:space="preserve">6. WCAG 2.2 additions specifically: focus not obscured, dragging alternatives</w:t>
      </w:r>
      <w:r>
        <w:br/>
      </w:r>
      <w:r>
        <w:rPr>
          <w:rStyle w:val="VerbatimChar"/>
        </w:rPr>
        <w:t xml:space="preserve">   (the pipeline builder and picture layers must be operable without dragging),</w:t>
      </w:r>
      <w:r>
        <w:br/>
      </w:r>
      <w:r>
        <w:rPr>
          <w:rStyle w:val="VerbatimChar"/>
        </w:rPr>
        <w:t xml:space="preserve">   target size minimums, consistent help, and redundant entry avoidance.</w:t>
      </w:r>
      <w:r>
        <w:br/>
      </w:r>
      <w:r>
        <w:rPr>
          <w:rStyle w:val="VerbatimChar"/>
        </w:rPr>
        <w:t xml:space="preserve">7. Automate: axe-core in the component and E2E suites failing CI on any</w:t>
      </w:r>
      <w:r>
        <w:br/>
      </w:r>
      <w:r>
        <w:rPr>
          <w:rStyle w:val="VerbatimChar"/>
        </w:rPr>
        <w:t xml:space="preserve">   violation, plus a per-release manual audit against the full AA checklist,</w:t>
      </w:r>
      <w:r>
        <w:br/>
      </w:r>
      <w:r>
        <w:rPr>
          <w:rStyle w:val="VerbatimChar"/>
        </w:rPr>
        <w:t xml:space="preserve">   recorded in an accessibility conformance report (RF-CMP-6).</w:t>
      </w:r>
    </w:p>
    <w:p>
      <w:pPr>
        <w:pStyle w:val="FirstParagraph"/>
      </w:pPr>
      <w:r>
        <w:rPr>
          <w:bCs/>
          <w:b/>
        </w:rPr>
        <w:t xml:space="preserve">Acceptance criteria</w:t>
      </w:r>
    </w:p>
    <w:p>
      <w:pPr>
        <w:numPr>
          <w:ilvl w:val="0"/>
          <w:numId w:val="1089"/>
        </w:numPr>
        <w:pStyle w:val="Compact"/>
      </w:pPr>
      <w:r>
        <w:rPr>
          <w:bCs/>
          <w:b/>
        </w:rPr>
        <w:t xml:space="preserve">AC-RF-UI-3a — Zero automated violations.</w:t>
      </w:r>
      <w:r>
        <w:t xml:space="preserve"> </w:t>
      </w:r>
      <w:r>
        <w:rPr>
          <w:iCs/>
          <w:i/>
        </w:rPr>
        <w:t xml:space="preserve">Given</w:t>
      </w:r>
      <w:r>
        <w:t xml:space="preserve"> </w:t>
      </w:r>
      <w:r>
        <w:t xml:space="preserve">every screen in both modes,</w:t>
      </w:r>
      <w:r>
        <w:t xml:space="preserve"> </w:t>
      </w:r>
      <w:r>
        <w:rPr>
          <w:iCs/>
          <w:i/>
        </w:rPr>
        <w:t xml:space="preserve">when</w:t>
      </w:r>
      <w:r>
        <w:t xml:space="preserve"> </w:t>
      </w:r>
      <w:r>
        <w:t xml:space="preserve">axe-core runs,</w:t>
      </w:r>
      <w:r>
        <w:t xml:space="preserve"> </w:t>
      </w:r>
      <w:r>
        <w:rPr>
          <w:iCs/>
          <w:i/>
        </w:rPr>
        <w:t xml:space="preserve">then</w:t>
      </w:r>
      <w:r>
        <w:t xml:space="preserve"> </w:t>
      </w:r>
      <w:r>
        <w:t xml:space="preserve">it reports no violations, enforced in CI.</w:t>
      </w:r>
    </w:p>
    <w:p>
      <w:pPr>
        <w:numPr>
          <w:ilvl w:val="0"/>
          <w:numId w:val="1089"/>
        </w:numPr>
        <w:pStyle w:val="Compact"/>
      </w:pPr>
      <w:r>
        <w:rPr>
          <w:bCs/>
          <w:b/>
        </w:rPr>
        <w:t xml:space="preserve">AC-RF-UI-3b — Keyboard-complete.</w:t>
      </w:r>
      <w:r>
        <w:t xml:space="preserve"> </w:t>
      </w:r>
      <w:r>
        <w:rPr>
          <w:iCs/>
          <w:i/>
        </w:rPr>
        <w:t xml:space="preserve">Given</w:t>
      </w:r>
      <w:r>
        <w:t xml:space="preserve"> </w:t>
      </w:r>
      <w:r>
        <w:t xml:space="preserve">keyboard-only operation,</w:t>
      </w:r>
      <w:r>
        <w:t xml:space="preserve"> </w:t>
      </w:r>
      <w:r>
        <w:rPr>
          <w:iCs/>
          <w:i/>
        </w:rPr>
        <w:t xml:space="preserve">when</w:t>
      </w:r>
      <w:r>
        <w:t xml:space="preserve"> </w:t>
      </w:r>
      <w:r>
        <w:t xml:space="preserve">every user flow from Workstream O is attempted,</w:t>
      </w:r>
      <w:r>
        <w:t xml:space="preserve"> </w:t>
      </w:r>
      <w:r>
        <w:rPr>
          <w:iCs/>
          <w:i/>
        </w:rPr>
        <w:t xml:space="preserve">then</w:t>
      </w:r>
      <w:r>
        <w:t xml:space="preserve"> </w:t>
      </w:r>
      <w:r>
        <w:t xml:space="preserve">each completes with no trap and a visible focus indicator throughout.</w:t>
      </w:r>
    </w:p>
    <w:p>
      <w:pPr>
        <w:numPr>
          <w:ilvl w:val="0"/>
          <w:numId w:val="1089"/>
        </w:numPr>
        <w:pStyle w:val="Compact"/>
      </w:pPr>
      <w:r>
        <w:rPr>
          <w:bCs/>
          <w:b/>
        </w:rPr>
        <w:t xml:space="preserve">AC-RF-UI-3c — Screen-reader usable.</w:t>
      </w:r>
      <w:r>
        <w:t xml:space="preserve"> </w:t>
      </w:r>
      <w:r>
        <w:rPr>
          <w:iCs/>
          <w:i/>
        </w:rPr>
        <w:t xml:space="preserve">Given</w:t>
      </w:r>
      <w:r>
        <w:t xml:space="preserve"> </w:t>
      </w:r>
      <w:r>
        <w:t xml:space="preserve">NVDA, JAWS and VoiceOver,</w:t>
      </w:r>
      <w:r>
        <w:t xml:space="preserve"> </w:t>
      </w:r>
      <w:r>
        <w:rPr>
          <w:iCs/>
          <w:i/>
        </w:rPr>
        <w:t xml:space="preserve">when</w:t>
      </w:r>
      <w:r>
        <w:t xml:space="preserve"> </w:t>
      </w:r>
      <w:r>
        <w:t xml:space="preserve">each flow is attempted,</w:t>
      </w:r>
      <w:r>
        <w:t xml:space="preserve"> </w:t>
      </w:r>
      <w:r>
        <w:rPr>
          <w:iCs/>
          <w:i/>
        </w:rPr>
        <w:t xml:space="preserve">then</w:t>
      </w:r>
      <w:r>
        <w:t xml:space="preserve"> </w:t>
      </w:r>
      <w:r>
        <w:t xml:space="preserve">it completes and every state change is announced.</w:t>
      </w:r>
    </w:p>
    <w:p>
      <w:pPr>
        <w:numPr>
          <w:ilvl w:val="0"/>
          <w:numId w:val="1089"/>
        </w:numPr>
        <w:pStyle w:val="Compact"/>
      </w:pPr>
      <w:r>
        <w:rPr>
          <w:bCs/>
          <w:b/>
        </w:rPr>
        <w:t xml:space="preserve">AC-RF-UI-3d — No colour-only meaning.</w:t>
      </w:r>
      <w:r>
        <w:t xml:space="preserve"> </w:t>
      </w:r>
      <w:r>
        <w:rPr>
          <w:iCs/>
          <w:i/>
        </w:rPr>
        <w:t xml:space="preserve">Given</w:t>
      </w:r>
      <w:r>
        <w:t xml:space="preserve"> </w:t>
      </w:r>
      <w:r>
        <w:t xml:space="preserve">the interface in greyscale,</w:t>
      </w:r>
      <w:r>
        <w:t xml:space="preserve"> </w:t>
      </w:r>
      <w:r>
        <w:rPr>
          <w:iCs/>
          <w:i/>
        </w:rPr>
        <w:t xml:space="preserve">when</w:t>
      </w:r>
      <w:r>
        <w:t xml:space="preserve"> </w:t>
      </w:r>
      <w:r>
        <w:t xml:space="preserve">every status, marking, risk, confidence and sync indicator is inspected,</w:t>
      </w:r>
      <w:r>
        <w:t xml:space="preserve"> </w:t>
      </w:r>
      <w:r>
        <w:rPr>
          <w:iCs/>
          <w:i/>
        </w:rPr>
        <w:t xml:space="preserve">then</w:t>
      </w:r>
      <w:r>
        <w:t xml:space="preserve"> </w:t>
      </w:r>
      <w:r>
        <w:t xml:space="preserve">each remains distinguishable.</w:t>
      </w:r>
    </w:p>
    <w:p>
      <w:pPr>
        <w:numPr>
          <w:ilvl w:val="0"/>
          <w:numId w:val="1089"/>
        </w:numPr>
        <w:pStyle w:val="Compact"/>
      </w:pPr>
      <w:r>
        <w:rPr>
          <w:bCs/>
          <w:b/>
        </w:rPr>
        <w:t xml:space="preserve">AC-RF-UI-3e — Zoom and reflow.</w:t>
      </w:r>
      <w:r>
        <w:t xml:space="preserve"> </w:t>
      </w:r>
      <w:r>
        <w:rPr>
          <w:iCs/>
          <w:i/>
        </w:rPr>
        <w:t xml:space="preserve">Given</w:t>
      </w:r>
      <w:r>
        <w:t xml:space="preserve"> </w:t>
      </w:r>
      <w:r>
        <w:t xml:space="preserve">400% zoom and 200% text scaling,</w:t>
      </w:r>
      <w:r>
        <w:t xml:space="preserve"> </w:t>
      </w:r>
      <w:r>
        <w:rPr>
          <w:iCs/>
          <w:i/>
        </w:rPr>
        <w:t xml:space="preserve">when</w:t>
      </w:r>
      <w:r>
        <w:t xml:space="preserve"> </w:t>
      </w:r>
      <w:r>
        <w:t xml:space="preserve">every screen is viewed,</w:t>
      </w:r>
      <w:r>
        <w:t xml:space="preserve"> </w:t>
      </w:r>
      <w:r>
        <w:rPr>
          <w:iCs/>
          <w:i/>
        </w:rPr>
        <w:t xml:space="preserve">then</w:t>
      </w:r>
      <w:r>
        <w:t xml:space="preserve"> </w:t>
      </w:r>
      <w:r>
        <w:t xml:space="preserve">content reflows without horizontal scrolling and no function is lost.</w:t>
      </w:r>
    </w:p>
    <w:p>
      <w:pPr>
        <w:numPr>
          <w:ilvl w:val="0"/>
          <w:numId w:val="1089"/>
        </w:numPr>
        <w:pStyle w:val="Compact"/>
      </w:pPr>
      <w:r>
        <w:rPr>
          <w:bCs/>
          <w:b/>
        </w:rPr>
        <w:t xml:space="preserve">AC-RF-UI-3f — Dragging is optional.</w:t>
      </w:r>
      <w:r>
        <w:t xml:space="preserve"> </w:t>
      </w:r>
      <w:r>
        <w:rPr>
          <w:iCs/>
          <w:i/>
        </w:rPr>
        <w:t xml:space="preserve">Given</w:t>
      </w:r>
      <w:r>
        <w:t xml:space="preserve"> </w:t>
      </w:r>
      <w:r>
        <w:t xml:space="preserve">the pipeline builder and picture layer controls,</w:t>
      </w:r>
      <w:r>
        <w:t xml:space="preserve"> </w:t>
      </w:r>
      <w:r>
        <w:rPr>
          <w:iCs/>
          <w:i/>
        </w:rPr>
        <w:t xml:space="preserve">when</w:t>
      </w:r>
      <w:r>
        <w:t xml:space="preserve"> </w:t>
      </w:r>
      <w:r>
        <w:t xml:space="preserve">operated without dragging,</w:t>
      </w:r>
      <w:r>
        <w:t xml:space="preserve"> </w:t>
      </w:r>
      <w:r>
        <w:rPr>
          <w:iCs/>
          <w:i/>
        </w:rPr>
        <w:t xml:space="preserve">then</w:t>
      </w:r>
      <w:r>
        <w:t xml:space="preserve"> </w:t>
      </w:r>
      <w:r>
        <w:t xml:space="preserve">every operation is achievable.</w:t>
      </w:r>
    </w:p>
    <w:p>
      <w:pPr>
        <w:numPr>
          <w:ilvl w:val="0"/>
          <w:numId w:val="1089"/>
        </w:numPr>
        <w:pStyle w:val="Compact"/>
      </w:pPr>
      <w:r>
        <w:rPr>
          <w:bCs/>
          <w:b/>
        </w:rPr>
        <w:t xml:space="preserve">AC-RF-UI-3g — Conformance is reported.</w:t>
      </w:r>
      <w:r>
        <w:t xml:space="preserve"> </w:t>
      </w:r>
      <w:r>
        <w:rPr>
          <w:iCs/>
          <w:i/>
        </w:rPr>
        <w:t xml:space="preserve">Given</w:t>
      </w:r>
      <w:r>
        <w:t xml:space="preserve"> </w:t>
      </w:r>
      <w:r>
        <w:t xml:space="preserve">a release,</w:t>
      </w:r>
      <w:r>
        <w:t xml:space="preserve"> </w:t>
      </w:r>
      <w:r>
        <w:rPr>
          <w:iCs/>
          <w:i/>
        </w:rPr>
        <w:t xml:space="preserve">when</w:t>
      </w:r>
      <w:r>
        <w:t xml:space="preserve"> </w:t>
      </w:r>
      <w:r>
        <w:t xml:space="preserve">the accessibility conformance report is produced,</w:t>
      </w:r>
      <w:r>
        <w:t xml:space="preserve"> </w:t>
      </w:r>
      <w:r>
        <w:rPr>
          <w:iCs/>
          <w:i/>
        </w:rPr>
        <w:t xml:space="preserve">then</w:t>
      </w:r>
      <w:r>
        <w:t xml:space="preserve"> </w:t>
      </w:r>
      <w:r>
        <w:t xml:space="preserve">it covers every screen against AA with evidence.</w:t>
      </w:r>
    </w:p>
    <w:p>
      <w:pPr>
        <w:pStyle w:val="FirstParagraph"/>
      </w:pPr>
      <w:r>
        <w:rPr>
          <w:bCs/>
          <w:b/>
        </w:rPr>
        <w:t xml:space="preserve">Done when:</w:t>
      </w:r>
      <w:r>
        <w:t xml:space="preserve"> </w:t>
      </w:r>
      <w:r>
        <w:t xml:space="preserve">axe-core gates CI at zero violations; the three screen-reader audits pass; the conformance report is published.</w:t>
      </w:r>
    </w:p>
    <w:p>
      <w:r>
        <w:pict>
          <v:rect style="width:0;height:1.5pt" o:hralign="center" o:hrstd="t" o:hr="t"/>
        </w:pict>
      </w:r>
    </w:p>
    <w:bookmarkEnd w:id="133"/>
    <w:bookmarkStart w:id="134" w:name="X3969ed70e76af6fc560d9ded17640a58fbf1629"/>
    <w:p>
      <w:pPr>
        <w:pStyle w:val="Heading3"/>
      </w:pPr>
      <w:r>
        <w:t xml:space="preserve">RF-UI-4 · Internationalisation and localisation</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UI ·</w:t>
      </w:r>
      <w:r>
        <w:t xml:space="preserve"> </w:t>
      </w:r>
      <w:r>
        <w:rPr>
          <w:bCs/>
          <w:b/>
        </w:rPr>
        <w:t xml:space="preserve">Depends on:</w:t>
      </w:r>
      <w:r>
        <w:t xml:space="preserve"> </w:t>
      </w:r>
      <w:r>
        <w:t xml:space="preserve">RF-UI-2</w:t>
      </w:r>
    </w:p>
    <w:p>
      <w:pPr>
        <w:pStyle w:val="BodyText"/>
      </w:pPr>
      <w:r>
        <w:rPr>
          <w:bCs/>
          <w:b/>
        </w:rPr>
        <w:t xml:space="preserve">Evidence.</w:t>
      </w:r>
      <w:r>
        <w:t xml:space="preserve"> </w:t>
      </w:r>
      <w:r>
        <w:t xml:space="preserve">Zero i18n infrastructure. Every string in all 45 screens is hard-coded English, including the ALL-CAPS mono labels the design system mandates.</w:t>
      </w:r>
    </w:p>
    <w:p>
      <w:pPr>
        <w:pStyle w:val="BodyText"/>
      </w:pPr>
      <w:r>
        <w:rPr>
          <w:bCs/>
          <w:b/>
        </w:rPr>
        <w:t xml:space="preserve">Prompt</w:t>
      </w:r>
    </w:p>
    <w:p>
      <w:pPr>
        <w:pStyle w:val="SourceCode"/>
      </w:pPr>
      <w:r>
        <w:rPr>
          <w:rStyle w:val="VerbatimChar"/>
        </w:rPr>
        <w:t xml:space="preserve">Externalise every string and support locale properly.</w:t>
      </w:r>
      <w:r>
        <w:br/>
      </w:r>
      <w:r>
        <w:br/>
      </w:r>
      <w:r>
        <w:rPr>
          <w:rStyle w:val="VerbatimChar"/>
        </w:rPr>
        <w:t xml:space="preserve">1. Extract all user-facing strings to a message catalogue with stable keys,</w:t>
      </w:r>
      <w:r>
        <w:br/>
      </w:r>
      <w:r>
        <w:rPr>
          <w:rStyle w:val="VerbatimChar"/>
        </w:rPr>
        <w:t xml:space="preserve">   contextual comments for translators, and pluralisation and gender support.</w:t>
      </w:r>
      <w:r>
        <w:br/>
      </w:r>
      <w:r>
        <w:rPr>
          <w:rStyle w:val="VerbatimChar"/>
        </w:rPr>
        <w:t xml:space="preserve">   Include the mono ALL-CAPS labels — uppercasing is a presentation concern and</w:t>
      </w:r>
      <w:r>
        <w:br/>
      </w:r>
      <w:r>
        <w:rPr>
          <w:rStyle w:val="VerbatimChar"/>
        </w:rPr>
        <w:t xml:space="preserve">   must be applied by CSS/locale rules, not baked into source strings, because</w:t>
      </w:r>
      <w:r>
        <w:br/>
      </w:r>
      <w:r>
        <w:rPr>
          <w:rStyle w:val="VerbatimChar"/>
        </w:rPr>
        <w:t xml:space="preserve">   several languages have no case and others uppercase differently.</w:t>
      </w:r>
      <w:r>
        <w:br/>
      </w:r>
      <w:r>
        <w:rPr>
          <w:rStyle w:val="VerbatimChar"/>
        </w:rPr>
        <w:t xml:space="preserve">2. Locale-aware formatting for dates, times, time zones, numbers, units,</w:t>
      </w:r>
      <w:r>
        <w:br/>
      </w:r>
      <w:r>
        <w:rPr>
          <w:rStyle w:val="VerbatimChar"/>
        </w:rPr>
        <w:t xml:space="preserve">   currencies and lists — never string concatenation.</w:t>
      </w:r>
      <w:r>
        <w:br/>
      </w:r>
      <w:r>
        <w:rPr>
          <w:rStyle w:val="VerbatimChar"/>
        </w:rPr>
        <w:t xml:space="preserve">3. Layout resilience: verify with a pseudo-locale that inflates string length by</w:t>
      </w:r>
      <w:r>
        <w:br/>
      </w:r>
      <w:r>
        <w:rPr>
          <w:rStyle w:val="VerbatimChar"/>
        </w:rPr>
        <w:t xml:space="preserve">   ~40% and with the longest real translation; verify RTL (Arabic, Hebrew) with</w:t>
      </w:r>
      <w:r>
        <w:br/>
      </w:r>
      <w:r>
        <w:rPr>
          <w:rStyle w:val="VerbatimChar"/>
        </w:rPr>
        <w:t xml:space="preserve">   correct mirroring of layout, icons and directional affordances.</w:t>
      </w:r>
      <w:r>
        <w:br/>
      </w:r>
      <w:r>
        <w:rPr>
          <w:rStyle w:val="VerbatimChar"/>
        </w:rPr>
        <w:t xml:space="preserve">4. Decide and document what is NOT translated: classification markings, security</w:t>
      </w:r>
      <w:r>
        <w:br/>
      </w:r>
      <w:r>
        <w:rPr>
          <w:rStyle w:val="VerbatimChar"/>
        </w:rPr>
        <w:t xml:space="preserve">   labels and provenance tags are terms of art whose translation could change</w:t>
      </w:r>
      <w:r>
        <w:br/>
      </w:r>
      <w:r>
        <w:rPr>
          <w:rStyle w:val="VerbatimChar"/>
        </w:rPr>
        <w:t xml:space="preserve">   legal meaning. Record the policy and enforce it.</w:t>
      </w:r>
      <w:r>
        <w:br/>
      </w:r>
      <w:r>
        <w:rPr>
          <w:rStyle w:val="VerbatimChar"/>
        </w:rPr>
        <w:t xml:space="preserve">5. Locale selection: per-operator preference persisted server-side, with a</w:t>
      </w:r>
      <w:r>
        <w:br/>
      </w:r>
      <w:r>
        <w:rPr>
          <w:rStyle w:val="VerbatimChar"/>
        </w:rPr>
        <w:t xml:space="preserve">   sensible default; the choice must not alter any security-relevant behaviour.</w:t>
      </w:r>
      <w:r>
        <w:br/>
      </w:r>
      <w:r>
        <w:rPr>
          <w:rStyle w:val="VerbatimChar"/>
        </w:rPr>
        <w:t xml:space="preserve">6. Ship at least one non-English locale end to end to prove the pipeline, and add</w:t>
      </w:r>
      <w:r>
        <w:br/>
      </w:r>
      <w:r>
        <w:rPr>
          <w:rStyle w:val="VerbatimChar"/>
        </w:rPr>
        <w:t xml:space="preserve">   a CI check that no hard-coded user-facing string remains.</w:t>
      </w:r>
    </w:p>
    <w:p>
      <w:pPr>
        <w:pStyle w:val="FirstParagraph"/>
      </w:pPr>
      <w:r>
        <w:rPr>
          <w:bCs/>
          <w:b/>
        </w:rPr>
        <w:t xml:space="preserve">Acceptance criteria</w:t>
      </w:r>
    </w:p>
    <w:p>
      <w:pPr>
        <w:numPr>
          <w:ilvl w:val="0"/>
          <w:numId w:val="1090"/>
        </w:numPr>
        <w:pStyle w:val="Compact"/>
      </w:pPr>
      <w:r>
        <w:rPr>
          <w:bCs/>
          <w:b/>
        </w:rPr>
        <w:t xml:space="preserve">AC-RF-UI-4a — No hard-coded strings.</w:t>
      </w:r>
      <w:r>
        <w:t xml:space="preserve"> </w:t>
      </w:r>
      <w:r>
        <w:rPr>
          <w:iCs/>
          <w:i/>
        </w:rPr>
        <w:t xml:space="preserve">Given</w:t>
      </w:r>
      <w:r>
        <w:t xml:space="preserve"> </w:t>
      </w:r>
      <w:r>
        <w:t xml:space="preserve">the console source,</w:t>
      </w:r>
      <w:r>
        <w:t xml:space="preserve"> </w:t>
      </w:r>
      <w:r>
        <w:rPr>
          <w:iCs/>
          <w:i/>
        </w:rPr>
        <w:t xml:space="preserve">when</w:t>
      </w:r>
      <w:r>
        <w:t xml:space="preserve"> </w:t>
      </w:r>
      <w:r>
        <w:t xml:space="preserve">the CI check runs,</w:t>
      </w:r>
      <w:r>
        <w:t xml:space="preserve"> </w:t>
      </w:r>
      <w:r>
        <w:rPr>
          <w:iCs/>
          <w:i/>
        </w:rPr>
        <w:t xml:space="preserve">then</w:t>
      </w:r>
      <w:r>
        <w:t xml:space="preserve"> </w:t>
      </w:r>
      <w:r>
        <w:t xml:space="preserve">no user-facing literal remains outside the catalogue.</w:t>
      </w:r>
    </w:p>
    <w:p>
      <w:pPr>
        <w:numPr>
          <w:ilvl w:val="0"/>
          <w:numId w:val="1090"/>
        </w:numPr>
        <w:pStyle w:val="Compact"/>
      </w:pPr>
      <w:r>
        <w:rPr>
          <w:bCs/>
          <w:b/>
        </w:rPr>
        <w:t xml:space="preserve">AC-RF-UI-4b — Pseudo-locale does not break layout.</w:t>
      </w:r>
      <w:r>
        <w:t xml:space="preserve"> </w:t>
      </w:r>
      <w:r>
        <w:rPr>
          <w:iCs/>
          <w:i/>
        </w:rPr>
        <w:t xml:space="preserve">Given</w:t>
      </w:r>
      <w:r>
        <w:t xml:space="preserve"> </w:t>
      </w:r>
      <w:r>
        <w:t xml:space="preserve">the 40%-inflation pseudo-locale,</w:t>
      </w:r>
      <w:r>
        <w:t xml:space="preserve"> </w:t>
      </w:r>
      <w:r>
        <w:rPr>
          <w:iCs/>
          <w:i/>
        </w:rPr>
        <w:t xml:space="preserve">when</w:t>
      </w:r>
      <w:r>
        <w:t xml:space="preserve"> </w:t>
      </w:r>
      <w:r>
        <w:t xml:space="preserve">every screen renders,</w:t>
      </w:r>
      <w:r>
        <w:t xml:space="preserve"> </w:t>
      </w:r>
      <w:r>
        <w:rPr>
          <w:iCs/>
          <w:i/>
        </w:rPr>
        <w:t xml:space="preserve">then</w:t>
      </w:r>
      <w:r>
        <w:t xml:space="preserve"> </w:t>
      </w:r>
      <w:r>
        <w:t xml:space="preserve">no text is clipped, overlapped or truncated without an accessible full value.</w:t>
      </w:r>
    </w:p>
    <w:p>
      <w:pPr>
        <w:numPr>
          <w:ilvl w:val="0"/>
          <w:numId w:val="1090"/>
        </w:numPr>
        <w:pStyle w:val="Compact"/>
      </w:pPr>
      <w:r>
        <w:rPr>
          <w:bCs/>
          <w:b/>
        </w:rPr>
        <w:t xml:space="preserve">AC-RF-UI-4c — RTL is correct.</w:t>
      </w:r>
      <w:r>
        <w:t xml:space="preserve"> </w:t>
      </w:r>
      <w:r>
        <w:rPr>
          <w:iCs/>
          <w:i/>
        </w:rPr>
        <w:t xml:space="preserve">Given</w:t>
      </w:r>
      <w:r>
        <w:t xml:space="preserve"> </w:t>
      </w:r>
      <w:r>
        <w:t xml:space="preserve">an RTL locale,</w:t>
      </w:r>
      <w:r>
        <w:t xml:space="preserve"> </w:t>
      </w:r>
      <w:r>
        <w:rPr>
          <w:iCs/>
          <w:i/>
        </w:rPr>
        <w:t xml:space="preserve">when</w:t>
      </w:r>
      <w:r>
        <w:t xml:space="preserve"> </w:t>
      </w:r>
      <w:r>
        <w:t xml:space="preserve">every screen renders,</w:t>
      </w:r>
      <w:r>
        <w:t xml:space="preserve"> </w:t>
      </w:r>
      <w:r>
        <w:rPr>
          <w:iCs/>
          <w:i/>
        </w:rPr>
        <w:t xml:space="preserve">then</w:t>
      </w:r>
      <w:r>
        <w:t xml:space="preserve"> </w:t>
      </w:r>
      <w:r>
        <w:t xml:space="preserve">layout, icons and directional controls mirror correctly.</w:t>
      </w:r>
    </w:p>
    <w:p>
      <w:pPr>
        <w:numPr>
          <w:ilvl w:val="0"/>
          <w:numId w:val="1090"/>
        </w:numPr>
        <w:pStyle w:val="Compact"/>
      </w:pPr>
      <w:r>
        <w:rPr>
          <w:bCs/>
          <w:b/>
        </w:rPr>
        <w:t xml:space="preserve">AC-RF-UI-4d — Formatting is locale-aware.</w:t>
      </w:r>
      <w:r>
        <w:t xml:space="preserve"> </w:t>
      </w:r>
      <w:r>
        <w:rPr>
          <w:iCs/>
          <w:i/>
        </w:rPr>
        <w:t xml:space="preserve">Given</w:t>
      </w:r>
      <w:r>
        <w:t xml:space="preserve"> </w:t>
      </w:r>
      <w:r>
        <w:t xml:space="preserve">a non-English locale,</w:t>
      </w:r>
      <w:r>
        <w:t xml:space="preserve"> </w:t>
      </w:r>
      <w:r>
        <w:rPr>
          <w:iCs/>
          <w:i/>
        </w:rPr>
        <w:t xml:space="preserve">when</w:t>
      </w:r>
      <w:r>
        <w:t xml:space="preserve"> </w:t>
      </w:r>
      <w:r>
        <w:t xml:space="preserve">dates, numbers and lists render,</w:t>
      </w:r>
      <w:r>
        <w:t xml:space="preserve"> </w:t>
      </w:r>
      <w:r>
        <w:rPr>
          <w:iCs/>
          <w:i/>
        </w:rPr>
        <w:t xml:space="preserve">then</w:t>
      </w:r>
      <w:r>
        <w:t xml:space="preserve"> </w:t>
      </w:r>
      <w:r>
        <w:t xml:space="preserve">they follow that locale's conventions.</w:t>
      </w:r>
    </w:p>
    <w:p>
      <w:pPr>
        <w:numPr>
          <w:ilvl w:val="0"/>
          <w:numId w:val="1090"/>
        </w:numPr>
        <w:pStyle w:val="Compact"/>
      </w:pPr>
      <w:r>
        <w:rPr>
          <w:bCs/>
          <w:b/>
        </w:rPr>
        <w:t xml:space="preserve">AC-RF-UI-4e — Markings are not translated.</w:t>
      </w:r>
      <w:r>
        <w:t xml:space="preserve"> </w:t>
      </w:r>
      <w:r>
        <w:rPr>
          <w:iCs/>
          <w:i/>
        </w:rPr>
        <w:t xml:space="preserve">Given</w:t>
      </w:r>
      <w:r>
        <w:t xml:space="preserve"> </w:t>
      </w:r>
      <w:r>
        <w:t xml:space="preserve">any locale,</w:t>
      </w:r>
      <w:r>
        <w:t xml:space="preserve"> </w:t>
      </w:r>
      <w:r>
        <w:rPr>
          <w:iCs/>
          <w:i/>
        </w:rPr>
        <w:t xml:space="preserve">when</w:t>
      </w:r>
      <w:r>
        <w:t xml:space="preserve"> </w:t>
      </w:r>
      <w:r>
        <w:t xml:space="preserve">classification markings render,</w:t>
      </w:r>
      <w:r>
        <w:t xml:space="preserve"> </w:t>
      </w:r>
      <w:r>
        <w:rPr>
          <w:iCs/>
          <w:i/>
        </w:rPr>
        <w:t xml:space="preserve">then</w:t>
      </w:r>
      <w:r>
        <w:t xml:space="preserve"> </w:t>
      </w:r>
      <w:r>
        <w:t xml:space="preserve">they appear in their canonical form per the documented policy.</w:t>
      </w:r>
    </w:p>
    <w:p>
      <w:pPr>
        <w:numPr>
          <w:ilvl w:val="0"/>
          <w:numId w:val="1090"/>
        </w:numPr>
        <w:pStyle w:val="Compact"/>
      </w:pPr>
      <w:r>
        <w:rPr>
          <w:bCs/>
          <w:b/>
        </w:rPr>
        <w:t xml:space="preserve">AC-RF-UI-4f — Locale does not change security.</w:t>
      </w:r>
      <w:r>
        <w:t xml:space="preserve"> </w:t>
      </w:r>
      <w:r>
        <w:rPr>
          <w:iCs/>
          <w:i/>
        </w:rPr>
        <w:t xml:space="preserve">Given</w:t>
      </w:r>
      <w:r>
        <w:t xml:space="preserve"> </w:t>
      </w:r>
      <w:r>
        <w:t xml:space="preserve">two locales,</w:t>
      </w:r>
      <w:r>
        <w:t xml:space="preserve"> </w:t>
      </w:r>
      <w:r>
        <w:rPr>
          <w:iCs/>
          <w:i/>
        </w:rPr>
        <w:t xml:space="preserve">when</w:t>
      </w:r>
      <w:r>
        <w:t xml:space="preserve"> </w:t>
      </w:r>
      <w:r>
        <w:t xml:space="preserve">the same operation is attempted,</w:t>
      </w:r>
      <w:r>
        <w:t xml:space="preserve"> </w:t>
      </w:r>
      <w:r>
        <w:rPr>
          <w:iCs/>
          <w:i/>
        </w:rPr>
        <w:t xml:space="preserve">then</w:t>
      </w:r>
      <w:r>
        <w:t xml:space="preserve"> </w:t>
      </w:r>
      <w:r>
        <w:t xml:space="preserve">authorisation outcomes are identical.</w:t>
      </w:r>
    </w:p>
    <w:p>
      <w:pPr>
        <w:pStyle w:val="FirstParagraph"/>
      </w:pPr>
      <w:r>
        <w:rPr>
          <w:bCs/>
          <w:b/>
        </w:rPr>
        <w:t xml:space="preserve">Done when:</w:t>
      </w:r>
      <w:r>
        <w:t xml:space="preserve"> </w:t>
      </w:r>
      <w:r>
        <w:t xml:space="preserve">the catalogue is complete, one additional locale ships, and the pseudo-locale and RTL audits pass.</w:t>
      </w:r>
    </w:p>
    <w:p>
      <w:r>
        <w:pict>
          <v:rect style="width:0;height:1.5pt" o:hralign="center" o:hrstd="t" o:hr="t"/>
        </w:pict>
      </w:r>
    </w:p>
    <w:bookmarkEnd w:id="134"/>
    <w:bookmarkStart w:id="135" w:name="Xe55fd2fd26cf328a6d6314c715f213b4b49812f"/>
    <w:p>
      <w:pPr>
        <w:pStyle w:val="Heading3"/>
      </w:pPr>
      <w:r>
        <w:t xml:space="preserve">RF-UI-5 · Navigation, information architecture and cross-console coherence</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UI ·</w:t>
      </w:r>
      <w:r>
        <w:t xml:space="preserve"> </w:t>
      </w:r>
      <w:r>
        <w:rPr>
          <w:bCs/>
          <w:b/>
        </w:rPr>
        <w:t xml:space="preserve">Depends on:</w:t>
      </w:r>
      <w:r>
        <w:t xml:space="preserve"> </w:t>
      </w:r>
      <w:r>
        <w:t xml:space="preserve">RF-UI-1</w:t>
      </w:r>
    </w:p>
    <w:p>
      <w:pPr>
        <w:pStyle w:val="BodyText"/>
      </w:pPr>
      <w:r>
        <w:rPr>
          <w:bCs/>
          <w:b/>
        </w:rPr>
        <w:t xml:space="preserve">Evidence.</w:t>
      </w:r>
      <w:r>
        <w:t xml:space="preserve"> </w:t>
      </w:r>
      <w:r>
        <w:rPr>
          <w:rStyle w:val="VerbatimChar"/>
        </w:rPr>
        <w:t xml:space="preserve">ui/shared/src/nav.ts</w:t>
      </w:r>
      <w:r>
        <w:t xml:space="preserve"> </w:t>
      </w:r>
      <w:r>
        <w:t xml:space="preserve">defines the navigation model and each product has its own</w:t>
      </w:r>
      <w:r>
        <w:t xml:space="preserve"> </w:t>
      </w:r>
      <w:r>
        <w:rPr>
          <w:rStyle w:val="VerbatimChar"/>
        </w:rPr>
        <w:t xml:space="preserve">routes.tsx</w:t>
      </w:r>
      <w:r>
        <w:t xml:space="preserve">. Six consoles are separate Vite applications; there is no cross-console navigation, no unified search, no breadcrumbs, and no deep-linking convention.</w:t>
      </w:r>
    </w:p>
    <w:p>
      <w:pPr>
        <w:pStyle w:val="BodyText"/>
      </w:pPr>
      <w:r>
        <w:rPr>
          <w:bCs/>
          <w:b/>
        </w:rPr>
        <w:t xml:space="preserve">Prompt</w:t>
      </w:r>
    </w:p>
    <w:p>
      <w:pPr>
        <w:pStyle w:val="SourceCode"/>
      </w:pPr>
      <w:r>
        <w:rPr>
          <w:rStyle w:val="VerbatimChar"/>
        </w:rPr>
        <w:t xml:space="preserve">Make six consoles feel like one platform.</w:t>
      </w:r>
      <w:r>
        <w:br/>
      </w:r>
      <w:r>
        <w:br/>
      </w:r>
      <w:r>
        <w:rPr>
          <w:rStyle w:val="VerbatimChar"/>
        </w:rPr>
        <w:t xml:space="preserve">1. A product switcher in the shell for moving between consoles while preserving</w:t>
      </w:r>
      <w:r>
        <w:br/>
      </w:r>
      <w:r>
        <w:rPr>
          <w:rStyle w:val="VerbatimChar"/>
        </w:rPr>
        <w:t xml:space="preserve">   session, purpose and — where meaningful — context (an object selected in the</w:t>
      </w:r>
      <w:r>
        <w:br/>
      </w:r>
      <w:r>
        <w:rPr>
          <w:rStyle w:val="VerbatimChar"/>
        </w:rPr>
        <w:t xml:space="preserve">   fabric should be findable in Heimdall or Forge).</w:t>
      </w:r>
      <w:r>
        <w:br/>
      </w:r>
      <w:r>
        <w:rPr>
          <w:rStyle w:val="VerbatimChar"/>
        </w:rPr>
        <w:t xml:space="preserve">2. Deep linking: every meaningful state is addressable by URL — selected object,</w:t>
      </w:r>
      <w:r>
        <w:br/>
      </w:r>
      <w:r>
        <w:rPr>
          <w:rStyle w:val="VerbatimChar"/>
        </w:rPr>
        <w:t xml:space="preserve">   filter, time range, expanded panel, active tab. Sharing a URL with a colleague</w:t>
      </w:r>
      <w:r>
        <w:br/>
      </w:r>
      <w:r>
        <w:rPr>
          <w:rStyle w:val="VerbatimChar"/>
        </w:rPr>
        <w:t xml:space="preserve">   must reproduce their view, subject to that colleague's own authorisation.</w:t>
      </w:r>
      <w:r>
        <w:br/>
      </w:r>
      <w:r>
        <w:rPr>
          <w:rStyle w:val="VerbatimChar"/>
        </w:rPr>
        <w:t xml:space="preserve">3. Breadcrumbs and hierarchy: consistent location indication and predictable back</w:t>
      </w:r>
      <w:r>
        <w:br/>
      </w:r>
      <w:r>
        <w:rPr>
          <w:rStyle w:val="VerbatimChar"/>
        </w:rPr>
        <w:t xml:space="preserve">   behaviour, including after modal and drawer interactions.</w:t>
      </w:r>
      <w:r>
        <w:br/>
      </w:r>
      <w:r>
        <w:rPr>
          <w:rStyle w:val="VerbatimChar"/>
        </w:rPr>
        <w:t xml:space="preserve">4. Global search across the platform: objects, datasets, pipelines, artefacts,</w:t>
      </w:r>
      <w:r>
        <w:br/>
      </w:r>
      <w:r>
        <w:rPr>
          <w:rStyle w:val="VerbatimChar"/>
        </w:rPr>
        <w:t xml:space="preserve">   entities, policies, identities and audit records — scoped by clearance,</w:t>
      </w:r>
      <w:r>
        <w:br/>
      </w:r>
      <w:r>
        <w:rPr>
          <w:rStyle w:val="VerbatimChar"/>
        </w:rPr>
        <w:t xml:space="preserve">   ranked, with type-ahead and keyboard-first operation.</w:t>
      </w:r>
      <w:r>
        <w:br/>
      </w:r>
      <w:r>
        <w:rPr>
          <w:rStyle w:val="VerbatimChar"/>
        </w:rPr>
        <w:t xml:space="preserve">5. A command palette (keyboard-invoked) for navigation and actions, including</w:t>
      </w:r>
      <w:r>
        <w:br/>
      </w:r>
      <w:r>
        <w:rPr>
          <w:rStyle w:val="VerbatimChar"/>
        </w:rPr>
        <w:t xml:space="preserve">   the governed ones, which route into the same gates as their UI equivalents.</w:t>
      </w:r>
      <w:r>
        <w:br/>
      </w:r>
      <w:r>
        <w:rPr>
          <w:rStyle w:val="VerbatimChar"/>
        </w:rPr>
        <w:t xml:space="preserve">6. Consistent selection, filtering, sorting and pagination patterns across every</w:t>
      </w:r>
      <w:r>
        <w:br/>
      </w:r>
      <w:r>
        <w:rPr>
          <w:rStyle w:val="VerbatimChar"/>
        </w:rPr>
        <w:t xml:space="preserve">   table and list in all six consoles, defined once in the design system.</w:t>
      </w:r>
    </w:p>
    <w:p>
      <w:pPr>
        <w:pStyle w:val="FirstParagraph"/>
      </w:pPr>
      <w:r>
        <w:rPr>
          <w:bCs/>
          <w:b/>
        </w:rPr>
        <w:t xml:space="preserve">Acceptance criteria</w:t>
      </w:r>
    </w:p>
    <w:p>
      <w:pPr>
        <w:numPr>
          <w:ilvl w:val="0"/>
          <w:numId w:val="1091"/>
        </w:numPr>
        <w:pStyle w:val="Compact"/>
      </w:pPr>
      <w:r>
        <w:rPr>
          <w:bCs/>
          <w:b/>
        </w:rPr>
        <w:t xml:space="preserve">AC-RF-UI-5a — Switching preserves session and context.</w:t>
      </w:r>
      <w:r>
        <w:t xml:space="preserve"> </w:t>
      </w:r>
      <w:r>
        <w:rPr>
          <w:iCs/>
          <w:i/>
        </w:rPr>
        <w:t xml:space="preserve">Given</w:t>
      </w:r>
      <w:r>
        <w:t xml:space="preserve"> </w:t>
      </w:r>
      <w:r>
        <w:t xml:space="preserve">an operator working in one console,</w:t>
      </w:r>
      <w:r>
        <w:t xml:space="preserve"> </w:t>
      </w:r>
      <w:r>
        <w:rPr>
          <w:iCs/>
          <w:i/>
        </w:rPr>
        <w:t xml:space="preserve">when</w:t>
      </w:r>
      <w:r>
        <w:t xml:space="preserve"> </w:t>
      </w:r>
      <w:r>
        <w:t xml:space="preserve">they switch,</w:t>
      </w:r>
      <w:r>
        <w:t xml:space="preserve"> </w:t>
      </w:r>
      <w:r>
        <w:rPr>
          <w:iCs/>
          <w:i/>
        </w:rPr>
        <w:t xml:space="preserve">then</w:t>
      </w:r>
      <w:r>
        <w:t xml:space="preserve"> </w:t>
      </w:r>
      <w:r>
        <w:t xml:space="preserve">session and purpose persist and relevant context carries across.</w:t>
      </w:r>
    </w:p>
    <w:p>
      <w:pPr>
        <w:numPr>
          <w:ilvl w:val="0"/>
          <w:numId w:val="1091"/>
        </w:numPr>
        <w:pStyle w:val="Compact"/>
      </w:pPr>
      <w:r>
        <w:rPr>
          <w:bCs/>
          <w:b/>
        </w:rPr>
        <w:t xml:space="preserve">AC-RF-UI-5b — URLs reproduce state.</w:t>
      </w:r>
      <w:r>
        <w:t xml:space="preserve"> </w:t>
      </w:r>
      <w:r>
        <w:rPr>
          <w:iCs/>
          <w:i/>
        </w:rPr>
        <w:t xml:space="preserve">Given</w:t>
      </w:r>
      <w:r>
        <w:t xml:space="preserve"> </w:t>
      </w:r>
      <w:r>
        <w:t xml:space="preserve">any meaningful screen state,</w:t>
      </w:r>
      <w:r>
        <w:t xml:space="preserve"> </w:t>
      </w:r>
      <w:r>
        <w:rPr>
          <w:iCs/>
          <w:i/>
        </w:rPr>
        <w:t xml:space="preserve">when</w:t>
      </w:r>
      <w:r>
        <w:t xml:space="preserve"> </w:t>
      </w:r>
      <w:r>
        <w:t xml:space="preserve">its URL is opened by another authorised operator,</w:t>
      </w:r>
      <w:r>
        <w:t xml:space="preserve"> </w:t>
      </w:r>
      <w:r>
        <w:rPr>
          <w:iCs/>
          <w:i/>
        </w:rPr>
        <w:t xml:space="preserve">then</w:t>
      </w:r>
      <w:r>
        <w:t xml:space="preserve"> </w:t>
      </w:r>
      <w:r>
        <w:t xml:space="preserve">the same state is reproduced, filtered by that operator's authorisation.</w:t>
      </w:r>
    </w:p>
    <w:p>
      <w:pPr>
        <w:numPr>
          <w:ilvl w:val="0"/>
          <w:numId w:val="1091"/>
        </w:numPr>
        <w:pStyle w:val="Compact"/>
      </w:pPr>
      <w:r>
        <w:rPr>
          <w:bCs/>
          <w:b/>
        </w:rPr>
        <w:t xml:space="preserve">AC-RF-UI-5c — Search spans and respects clearance.</w:t>
      </w:r>
      <w:r>
        <w:t xml:space="preserve"> </w:t>
      </w:r>
      <w:r>
        <w:rPr>
          <w:iCs/>
          <w:i/>
        </w:rPr>
        <w:t xml:space="preserve">Given</w:t>
      </w:r>
      <w:r>
        <w:t xml:space="preserve"> </w:t>
      </w:r>
      <w:r>
        <w:t xml:space="preserve">global search,</w:t>
      </w:r>
      <w:r>
        <w:t xml:space="preserve"> </w:t>
      </w:r>
      <w:r>
        <w:rPr>
          <w:iCs/>
          <w:i/>
        </w:rPr>
        <w:t xml:space="preserve">when</w:t>
      </w:r>
      <w:r>
        <w:t xml:space="preserve"> </w:t>
      </w:r>
      <w:r>
        <w:t xml:space="preserve">a term is entered,</w:t>
      </w:r>
      <w:r>
        <w:t xml:space="preserve"> </w:t>
      </w:r>
      <w:r>
        <w:rPr>
          <w:iCs/>
          <w:i/>
        </w:rPr>
        <w:t xml:space="preserve">then</w:t>
      </w:r>
      <w:r>
        <w:t xml:space="preserve"> </w:t>
      </w:r>
      <w:r>
        <w:t xml:space="preserve">results span all entity types and exclude anything above the searcher's clearance — including from result counts.</w:t>
      </w:r>
    </w:p>
    <w:p>
      <w:pPr>
        <w:numPr>
          <w:ilvl w:val="0"/>
          <w:numId w:val="1091"/>
        </w:numPr>
        <w:pStyle w:val="Compact"/>
      </w:pPr>
      <w:r>
        <w:rPr>
          <w:bCs/>
          <w:b/>
        </w:rPr>
        <w:t xml:space="preserve">AC-RF-UI-5d — Command palette is governed.</w:t>
      </w:r>
      <w:r>
        <w:t xml:space="preserve"> </w:t>
      </w:r>
      <w:r>
        <w:rPr>
          <w:iCs/>
          <w:i/>
        </w:rPr>
        <w:t xml:space="preserve">Given</w:t>
      </w:r>
      <w:r>
        <w:t xml:space="preserve"> </w:t>
      </w:r>
      <w:r>
        <w:t xml:space="preserve">an action invoked from the palette,</w:t>
      </w:r>
      <w:r>
        <w:t xml:space="preserve"> </w:t>
      </w:r>
      <w:r>
        <w:rPr>
          <w:iCs/>
          <w:i/>
        </w:rPr>
        <w:t xml:space="preserve">when</w:t>
      </w:r>
      <w:r>
        <w:t xml:space="preserve"> </w:t>
      </w:r>
      <w:r>
        <w:t xml:space="preserve">it executes,</w:t>
      </w:r>
      <w:r>
        <w:t xml:space="preserve"> </w:t>
      </w:r>
      <w:r>
        <w:rPr>
          <w:iCs/>
          <w:i/>
        </w:rPr>
        <w:t xml:space="preserve">then</w:t>
      </w:r>
      <w:r>
        <w:t xml:space="preserve"> </w:t>
      </w:r>
      <w:r>
        <w:t xml:space="preserve">it passes the same gates and audit as the equivalent UI action.</w:t>
      </w:r>
    </w:p>
    <w:p>
      <w:pPr>
        <w:numPr>
          <w:ilvl w:val="0"/>
          <w:numId w:val="1091"/>
        </w:numPr>
        <w:pStyle w:val="Compact"/>
      </w:pPr>
      <w:r>
        <w:rPr>
          <w:bCs/>
          <w:b/>
        </w:rPr>
        <w:t xml:space="preserve">AC-RF-UI-5e — Patterns are consistent.</w:t>
      </w:r>
      <w:r>
        <w:t xml:space="preserve"> </w:t>
      </w:r>
      <w:r>
        <w:rPr>
          <w:iCs/>
          <w:i/>
        </w:rPr>
        <w:t xml:space="preserve">Given</w:t>
      </w:r>
      <w:r>
        <w:t xml:space="preserve"> </w:t>
      </w:r>
      <w:r>
        <w:t xml:space="preserve">any table across the six consoles,</w:t>
      </w:r>
      <w:r>
        <w:t xml:space="preserve"> </w:t>
      </w:r>
      <w:r>
        <w:rPr>
          <w:iCs/>
          <w:i/>
        </w:rPr>
        <w:t xml:space="preserve">when</w:t>
      </w:r>
      <w:r>
        <w:t xml:space="preserve"> </w:t>
      </w:r>
      <w:r>
        <w:t xml:space="preserve">compared,</w:t>
      </w:r>
      <w:r>
        <w:t xml:space="preserve"> </w:t>
      </w:r>
      <w:r>
        <w:rPr>
          <w:iCs/>
          <w:i/>
        </w:rPr>
        <w:t xml:space="preserve">then</w:t>
      </w:r>
      <w:r>
        <w:t xml:space="preserve"> </w:t>
      </w:r>
      <w:r>
        <w:t xml:space="preserve">selection, filtering, sorting and pagination behave identically.</w:t>
      </w:r>
    </w:p>
    <w:p>
      <w:pPr>
        <w:pStyle w:val="FirstParagraph"/>
      </w:pPr>
      <w:r>
        <w:rPr>
          <w:bCs/>
          <w:b/>
        </w:rPr>
        <w:t xml:space="preserve">Done when:</w:t>
      </w:r>
      <w:r>
        <w:t xml:space="preserve"> </w:t>
      </w:r>
      <w:r>
        <w:t xml:space="preserve">the switcher, deep links, global search and command palette are live and consistent across all six.</w:t>
      </w:r>
    </w:p>
    <w:p>
      <w:r>
        <w:pict>
          <v:rect style="width:0;height:1.5pt" o:hralign="center" o:hrstd="t" o:hr="t"/>
        </w:pict>
      </w:r>
    </w:p>
    <w:bookmarkEnd w:id="135"/>
    <w:bookmarkStart w:id="136" w:name="rf-ui-6--forms-validation-and-data-entry"/>
    <w:p>
      <w:pPr>
        <w:pStyle w:val="Heading3"/>
      </w:pPr>
      <w:r>
        <w:t xml:space="preserve">RF-UI-6 · Forms, validation and data entry</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UI ·</w:t>
      </w:r>
      <w:r>
        <w:t xml:space="preserve"> </w:t>
      </w:r>
      <w:r>
        <w:rPr>
          <w:bCs/>
          <w:b/>
        </w:rPr>
        <w:t xml:space="preserve">Depends on:</w:t>
      </w:r>
      <w:r>
        <w:t xml:space="preserve"> </w:t>
      </w:r>
      <w:r>
        <w:t xml:space="preserve">RF-UI-2, RF-UI-3</w:t>
      </w:r>
    </w:p>
    <w:p>
      <w:pPr>
        <w:pStyle w:val="BodyText"/>
      </w:pPr>
      <w:r>
        <w:rPr>
          <w:bCs/>
          <w:b/>
        </w:rPr>
        <w:t xml:space="preserve">Evidence.</w:t>
      </w:r>
      <w:r>
        <w:t xml:space="preserve"> </w:t>
      </w:r>
      <w:r>
        <w:t xml:space="preserve">The design system has</w:t>
      </w:r>
      <w:r>
        <w:t xml:space="preserve"> </w:t>
      </w:r>
      <w:r>
        <w:rPr>
          <w:rStyle w:val="VerbatimChar"/>
        </w:rPr>
        <w:t xml:space="preserve">Input</w:t>
      </w:r>
      <w:r>
        <w:t xml:space="preserve">,</w:t>
      </w:r>
      <w:r>
        <w:t xml:space="preserve"> </w:t>
      </w:r>
      <w:r>
        <w:rPr>
          <w:rStyle w:val="VerbatimChar"/>
        </w:rPr>
        <w:t xml:space="preserve">Select</w:t>
      </w:r>
      <w:r>
        <w:t xml:space="preserve"> </w:t>
      </w:r>
      <w:r>
        <w:t xml:space="preserve">and</w:t>
      </w:r>
      <w:r>
        <w:t xml:space="preserve"> </w:t>
      </w:r>
      <w:r>
        <w:rPr>
          <w:rStyle w:val="VerbatimChar"/>
        </w:rPr>
        <w:t xml:space="preserve">Switch</w:t>
      </w:r>
      <w:r>
        <w:t xml:space="preserve">. There is no form framework, no validation model, no dirty-state tracking and no unsaved-change protection — and several screens (Config, Policies, Pipeline Builder, Registry) are fundamentally editing surfaces.</w:t>
      </w:r>
    </w:p>
    <w:p>
      <w:pPr>
        <w:pStyle w:val="BodyText"/>
      </w:pPr>
      <w:r>
        <w:rPr>
          <w:bCs/>
          <w:b/>
        </w:rPr>
        <w:t xml:space="preserve">Prompt</w:t>
      </w:r>
    </w:p>
    <w:p>
      <w:pPr>
        <w:pStyle w:val="SourceCode"/>
      </w:pPr>
      <w:r>
        <w:rPr>
          <w:rStyle w:val="VerbatimChar"/>
        </w:rPr>
        <w:t xml:space="preserve">Build the form layer these editing surfaces need.</w:t>
      </w:r>
      <w:r>
        <w:br/>
      </w:r>
      <w:r>
        <w:br/>
      </w:r>
      <w:r>
        <w:rPr>
          <w:rStyle w:val="VerbatimChar"/>
        </w:rPr>
        <w:t xml:space="preserve">1. A validation model shared with the server contract (RF-API-1), so client</w:t>
      </w:r>
      <w:r>
        <w:br/>
      </w:r>
      <w:r>
        <w:rPr>
          <w:rStyle w:val="VerbatimChar"/>
        </w:rPr>
        <w:t xml:space="preserve">   validation is a fast preview of the server's rules and can never diverge —</w:t>
      </w:r>
      <w:r>
        <w:br/>
      </w:r>
      <w:r>
        <w:rPr>
          <w:rStyle w:val="VerbatimChar"/>
        </w:rPr>
        <w:t xml:space="preserve">   generate the client rules from the contract where possible.</w:t>
      </w:r>
      <w:r>
        <w:br/>
      </w:r>
      <w:r>
        <w:rPr>
          <w:rStyle w:val="VerbatimChar"/>
        </w:rPr>
        <w:t xml:space="preserve">2. Field-level and form-level errors, inline and summarised, associated</w:t>
      </w:r>
      <w:r>
        <w:br/>
      </w:r>
      <w:r>
        <w:rPr>
          <w:rStyle w:val="VerbatimChar"/>
        </w:rPr>
        <w:t xml:space="preserve">   accessibly, focus-managed to the first error on submit, and announced.</w:t>
      </w:r>
      <w:r>
        <w:br/>
      </w:r>
      <w:r>
        <w:rPr>
          <w:rStyle w:val="VerbatimChar"/>
        </w:rPr>
        <w:t xml:space="preserve">3. Dirty tracking, unsaved-change warnings on navigation, autosave for long forms</w:t>
      </w:r>
      <w:r>
        <w:br/>
      </w:r>
      <w:r>
        <w:rPr>
          <w:rStyle w:val="VerbatimChar"/>
        </w:rPr>
        <w:t xml:space="preserve">   where appropriate, and reliable draft recovery after a crash or session</w:t>
      </w:r>
      <w:r>
        <w:br/>
      </w:r>
      <w:r>
        <w:rPr>
          <w:rStyle w:val="VerbatimChar"/>
        </w:rPr>
        <w:t xml:space="preserve">   expiry.</w:t>
      </w:r>
      <w:r>
        <w:br/>
      </w:r>
      <w:r>
        <w:rPr>
          <w:rStyle w:val="VerbatimChar"/>
        </w:rPr>
        <w:t xml:space="preserve">4. Optimistic updates only where safe: never for a governed mutation. A gated</w:t>
      </w:r>
      <w:r>
        <w:br/>
      </w:r>
      <w:r>
        <w:rPr>
          <w:rStyle w:val="VerbatimChar"/>
        </w:rPr>
        <w:t xml:space="preserve">   action shows its pending state honestly until the server confirms, and the</w:t>
      </w:r>
      <w:r>
        <w:br/>
      </w:r>
      <w:r>
        <w:rPr>
          <w:rStyle w:val="VerbatimChar"/>
        </w:rPr>
        <w:t xml:space="preserve">   confirmation includes the audit sequence number.</w:t>
      </w:r>
      <w:r>
        <w:br/>
      </w:r>
      <w:r>
        <w:rPr>
          <w:rStyle w:val="VerbatimChar"/>
        </w:rPr>
        <w:t xml:space="preserve">5. Complex inputs the product actually needs: policy rule builder, marking</w:t>
      </w:r>
      <w:r>
        <w:br/>
      </w:r>
      <w:r>
        <w:rPr>
          <w:rStyle w:val="VerbatimChar"/>
        </w:rPr>
        <w:t xml:space="preserve">   selector honouring the lattice, schedule/cron editor with a plain-language</w:t>
      </w:r>
      <w:r>
        <w:br/>
      </w:r>
      <w:r>
        <w:rPr>
          <w:rStyle w:val="VerbatimChar"/>
        </w:rPr>
        <w:t xml:space="preserve">   preview, DAG editor (RF-F-7), query builder, time-range picker with</w:t>
      </w:r>
      <w:r>
        <w:br/>
      </w:r>
      <w:r>
        <w:rPr>
          <w:rStyle w:val="VerbatimChar"/>
        </w:rPr>
        <w:t xml:space="preserve">   time-zone clarity.</w:t>
      </w:r>
      <w:r>
        <w:br/>
      </w:r>
      <w:r>
        <w:rPr>
          <w:rStyle w:val="VerbatimChar"/>
        </w:rPr>
        <w:t xml:space="preserve">6. Destructive and irreversible actions: typed confirmation naming the target,</w:t>
      </w:r>
      <w:r>
        <w:br/>
      </w:r>
      <w:r>
        <w:rPr>
          <w:rStyle w:val="VerbatimChar"/>
        </w:rPr>
        <w:t xml:space="preserve">   a clear statement of consequence and reversibility, and — where the action is</w:t>
      </w:r>
      <w:r>
        <w:br/>
      </w:r>
      <w:r>
        <w:rPr>
          <w:rStyle w:val="VerbatimChar"/>
        </w:rPr>
        <w:t xml:space="preserve">   irreversible — explicit acknowledgement of that fact (mirroring INV-5 in the</w:t>
      </w:r>
      <w:r>
        <w:br/>
      </w:r>
      <w:r>
        <w:rPr>
          <w:rStyle w:val="VerbatimChar"/>
        </w:rPr>
        <w:t xml:space="preserve">   UI).</w:t>
      </w:r>
      <w:r>
        <w:br/>
      </w:r>
      <w:r>
        <w:rPr>
          <w:rStyle w:val="VerbatimChar"/>
        </w:rPr>
        <w:t xml:space="preserve">7. Missing components in the design system are added there, not invented per</w:t>
      </w:r>
      <w:r>
        <w:br/>
      </w:r>
      <w:r>
        <w:rPr>
          <w:rStyle w:val="VerbatimChar"/>
        </w:rPr>
        <w:t xml:space="preserve">   console (RF-DOC-6).</w:t>
      </w:r>
    </w:p>
    <w:p>
      <w:pPr>
        <w:pStyle w:val="FirstParagraph"/>
      </w:pPr>
      <w:r>
        <w:rPr>
          <w:bCs/>
          <w:b/>
        </w:rPr>
        <w:t xml:space="preserve">Acceptance criteria</w:t>
      </w:r>
    </w:p>
    <w:p>
      <w:pPr>
        <w:numPr>
          <w:ilvl w:val="0"/>
          <w:numId w:val="1092"/>
        </w:numPr>
        <w:pStyle w:val="Compact"/>
      </w:pPr>
      <w:r>
        <w:rPr>
          <w:bCs/>
          <w:b/>
        </w:rPr>
        <w:t xml:space="preserve">AC-RF-UI-6a — Client and server agree.</w:t>
      </w:r>
      <w:r>
        <w:t xml:space="preserve"> </w:t>
      </w:r>
      <w:r>
        <w:rPr>
          <w:iCs/>
          <w:i/>
        </w:rPr>
        <w:t xml:space="preserve">Given</w:t>
      </w:r>
      <w:r>
        <w:t xml:space="preserve"> </w:t>
      </w:r>
      <w:r>
        <w:t xml:space="preserve">an input the server would reject,</w:t>
      </w:r>
      <w:r>
        <w:t xml:space="preserve"> </w:t>
      </w:r>
      <w:r>
        <w:rPr>
          <w:iCs/>
          <w:i/>
        </w:rPr>
        <w:t xml:space="preserve">when</w:t>
      </w:r>
      <w:r>
        <w:t xml:space="preserve"> </w:t>
      </w:r>
      <w:r>
        <w:t xml:space="preserve">it is entered,</w:t>
      </w:r>
      <w:r>
        <w:t xml:space="preserve"> </w:t>
      </w:r>
      <w:r>
        <w:rPr>
          <w:iCs/>
          <w:i/>
        </w:rPr>
        <w:t xml:space="preserve">then</w:t>
      </w:r>
      <w:r>
        <w:t xml:space="preserve"> </w:t>
      </w:r>
      <w:r>
        <w:t xml:space="preserve">the client rejects it identically; and no input the client accepts is rejected by the server for a rule the client knows.</w:t>
      </w:r>
    </w:p>
    <w:p>
      <w:pPr>
        <w:numPr>
          <w:ilvl w:val="0"/>
          <w:numId w:val="1092"/>
        </w:numPr>
        <w:pStyle w:val="Compact"/>
      </w:pPr>
      <w:r>
        <w:rPr>
          <w:bCs/>
          <w:b/>
        </w:rPr>
        <w:t xml:space="preserve">AC-RF-UI-6b — Errors are accessible and focused.</w:t>
      </w:r>
      <w:r>
        <w:t xml:space="preserve"> </w:t>
      </w:r>
      <w:r>
        <w:rPr>
          <w:iCs/>
          <w:i/>
        </w:rPr>
        <w:t xml:space="preserve">Given</w:t>
      </w:r>
      <w:r>
        <w:t xml:space="preserve"> </w:t>
      </w:r>
      <w:r>
        <w:t xml:space="preserve">a submission with errors,</w:t>
      </w:r>
      <w:r>
        <w:t xml:space="preserve"> </w:t>
      </w:r>
      <w:r>
        <w:rPr>
          <w:iCs/>
          <w:i/>
        </w:rPr>
        <w:t xml:space="preserve">when</w:t>
      </w:r>
      <w:r>
        <w:t xml:space="preserve"> </w:t>
      </w:r>
      <w:r>
        <w:t xml:space="preserve">it fails,</w:t>
      </w:r>
      <w:r>
        <w:t xml:space="preserve"> </w:t>
      </w:r>
      <w:r>
        <w:rPr>
          <w:iCs/>
          <w:i/>
        </w:rPr>
        <w:t xml:space="preserve">then</w:t>
      </w:r>
      <w:r>
        <w:t xml:space="preserve"> </w:t>
      </w:r>
      <w:r>
        <w:t xml:space="preserve">errors are announced, associated with their fields, summarised, and focus moves to the first.</w:t>
      </w:r>
    </w:p>
    <w:p>
      <w:pPr>
        <w:numPr>
          <w:ilvl w:val="0"/>
          <w:numId w:val="1092"/>
        </w:numPr>
        <w:pStyle w:val="Compact"/>
      </w:pPr>
      <w:r>
        <w:rPr>
          <w:bCs/>
          <w:b/>
        </w:rPr>
        <w:t xml:space="preserve">AC-RF-UI-6c — Work is not lost.</w:t>
      </w:r>
      <w:r>
        <w:t xml:space="preserve"> </w:t>
      </w:r>
      <w:r>
        <w:rPr>
          <w:iCs/>
          <w:i/>
        </w:rPr>
        <w:t xml:space="preserve">Given</w:t>
      </w:r>
      <w:r>
        <w:t xml:space="preserve"> </w:t>
      </w:r>
      <w:r>
        <w:t xml:space="preserve">unsaved changes,</w:t>
      </w:r>
      <w:r>
        <w:t xml:space="preserve"> </w:t>
      </w:r>
      <w:r>
        <w:rPr>
          <w:iCs/>
          <w:i/>
        </w:rPr>
        <w:t xml:space="preserve">when</w:t>
      </w:r>
      <w:r>
        <w:t xml:space="preserve"> </w:t>
      </w:r>
      <w:r>
        <w:t xml:space="preserve">navigation or session expiry occurs,</w:t>
      </w:r>
      <w:r>
        <w:t xml:space="preserve"> </w:t>
      </w:r>
      <w:r>
        <w:rPr>
          <w:iCs/>
          <w:i/>
        </w:rPr>
        <w:t xml:space="preserve">then</w:t>
      </w:r>
      <w:r>
        <w:t xml:space="preserve"> </w:t>
      </w:r>
      <w:r>
        <w:t xml:space="preserve">the operator is warned and the draft is recoverable.</w:t>
      </w:r>
    </w:p>
    <w:p>
      <w:pPr>
        <w:numPr>
          <w:ilvl w:val="0"/>
          <w:numId w:val="1092"/>
        </w:numPr>
        <w:pStyle w:val="Compact"/>
      </w:pPr>
      <w:r>
        <w:rPr>
          <w:bCs/>
          <w:b/>
        </w:rPr>
        <w:t xml:space="preserve">AC-RF-UI-6d — No optimistic governed mutations.</w:t>
      </w:r>
      <w:r>
        <w:t xml:space="preserve"> </w:t>
      </w:r>
      <w:r>
        <w:rPr>
          <w:iCs/>
          <w:i/>
        </w:rPr>
        <w:t xml:space="preserve">Given</w:t>
      </w:r>
      <w:r>
        <w:t xml:space="preserve"> </w:t>
      </w:r>
      <w:r>
        <w:t xml:space="preserve">a gated action,</w:t>
      </w:r>
      <w:r>
        <w:t xml:space="preserve"> </w:t>
      </w:r>
      <w:r>
        <w:rPr>
          <w:iCs/>
          <w:i/>
        </w:rPr>
        <w:t xml:space="preserve">when</w:t>
      </w:r>
      <w:r>
        <w:t xml:space="preserve"> </w:t>
      </w:r>
      <w:r>
        <w:t xml:space="preserve">submitted,</w:t>
      </w:r>
      <w:r>
        <w:t xml:space="preserve"> </w:t>
      </w:r>
      <w:r>
        <w:rPr>
          <w:iCs/>
          <w:i/>
        </w:rPr>
        <w:t xml:space="preserve">then</w:t>
      </w:r>
      <w:r>
        <w:t xml:space="preserve"> </w:t>
      </w:r>
      <w:r>
        <w:t xml:space="preserve">the UI shows pending until the server confirms and displays the audit sequence on success.</w:t>
      </w:r>
    </w:p>
    <w:p>
      <w:pPr>
        <w:numPr>
          <w:ilvl w:val="0"/>
          <w:numId w:val="1092"/>
        </w:numPr>
        <w:pStyle w:val="Compact"/>
      </w:pPr>
      <w:r>
        <w:rPr>
          <w:bCs/>
          <w:b/>
        </w:rPr>
        <w:t xml:space="preserve">AC-RF-UI-6e — Irreversibility is acknowledged.</w:t>
      </w:r>
      <w:r>
        <w:t xml:space="preserve"> </w:t>
      </w:r>
      <w:r>
        <w:rPr>
          <w:iCs/>
          <w:i/>
        </w:rPr>
        <w:t xml:space="preserve">Given</w:t>
      </w:r>
      <w:r>
        <w:t xml:space="preserve"> </w:t>
      </w:r>
      <w:r>
        <w:t xml:space="preserve">an irreversible action,</w:t>
      </w:r>
      <w:r>
        <w:t xml:space="preserve"> </w:t>
      </w:r>
      <w:r>
        <w:rPr>
          <w:iCs/>
          <w:i/>
        </w:rPr>
        <w:t xml:space="preserve">when</w:t>
      </w:r>
      <w:r>
        <w:t xml:space="preserve"> </w:t>
      </w:r>
      <w:r>
        <w:t xml:space="preserve">confirmed,</w:t>
      </w:r>
      <w:r>
        <w:t xml:space="preserve"> </w:t>
      </w:r>
      <w:r>
        <w:rPr>
          <w:iCs/>
          <w:i/>
        </w:rPr>
        <w:t xml:space="preserve">then</w:t>
      </w:r>
      <w:r>
        <w:t xml:space="preserve"> </w:t>
      </w:r>
      <w:r>
        <w:t xml:space="preserve">the operator explicitly acknowledged its irreversibility, and that acknowledgement is part of the audited request.</w:t>
      </w:r>
    </w:p>
    <w:p>
      <w:pPr>
        <w:pStyle w:val="FirstParagraph"/>
      </w:pPr>
      <w:r>
        <w:rPr>
          <w:bCs/>
          <w:b/>
        </w:rPr>
        <w:t xml:space="preserve">Done when:</w:t>
      </w:r>
      <w:r>
        <w:t xml:space="preserve"> </w:t>
      </w:r>
      <w:r>
        <w:t xml:space="preserve">the form layer is in the design system; all editing screens use it; contract-derived validation is in place.</w:t>
      </w:r>
    </w:p>
    <w:p>
      <w:r>
        <w:pict>
          <v:rect style="width:0;height:1.5pt" o:hralign="center" o:hrstd="t" o:hr="t"/>
        </w:pict>
      </w:r>
    </w:p>
    <w:bookmarkEnd w:id="136"/>
    <w:bookmarkStart w:id="137" w:name="X23126edca329a141f3512965528b5b225d6a998"/>
    <w:p>
      <w:pPr>
        <w:pStyle w:val="Heading3"/>
      </w:pPr>
      <w:r>
        <w:t xml:space="preserve">RF-UI-7 · Performance, bundle discipline and rendering at scale</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UI ·</w:t>
      </w:r>
      <w:r>
        <w:t xml:space="preserve"> </w:t>
      </w:r>
      <w:r>
        <w:rPr>
          <w:bCs/>
          <w:b/>
        </w:rPr>
        <w:t xml:space="preserve">Depends on:</w:t>
      </w:r>
      <w:r>
        <w:t xml:space="preserve"> </w:t>
      </w:r>
      <w:r>
        <w:t xml:space="preserve">RF-UID-1</w:t>
      </w:r>
    </w:p>
    <w:p>
      <w:pPr>
        <w:pStyle w:val="BodyText"/>
      </w:pPr>
      <w:r>
        <w:rPr>
          <w:bCs/>
          <w:b/>
        </w:rPr>
        <w:t xml:space="preserve">Evidence.</w:t>
      </w:r>
      <w:r>
        <w:t xml:space="preserve"> </w:t>
      </w:r>
      <w:r>
        <w:t xml:space="preserve">No code splitting, no virtualisation, no memoisation strategy and no performance budget. Screens render full result sets from fixtures; against real data (10⁶ objects, 10⁵ tracks, long audit ledgers) they will not hold.</w:t>
      </w:r>
    </w:p>
    <w:p>
      <w:pPr>
        <w:pStyle w:val="BodyText"/>
      </w:pPr>
      <w:r>
        <w:rPr>
          <w:bCs/>
          <w:b/>
        </w:rPr>
        <w:t xml:space="preserve">Prompt</w:t>
      </w:r>
    </w:p>
    <w:p>
      <w:pPr>
        <w:pStyle w:val="SourceCode"/>
      </w:pPr>
      <w:r>
        <w:rPr>
          <w:rStyle w:val="VerbatimChar"/>
        </w:rPr>
        <w:t xml:space="preserve">Make the consoles fast with real data volumes.</w:t>
      </w:r>
      <w:r>
        <w:br/>
      </w:r>
      <w:r>
        <w:br/>
      </w:r>
      <w:r>
        <w:rPr>
          <w:rStyle w:val="VerbatimChar"/>
        </w:rPr>
        <w:t xml:space="preserve">1. Set and enforce budgets: initial bundle size, time to interactive, interaction</w:t>
      </w:r>
      <w:r>
        <w:br/>
      </w:r>
      <w:r>
        <w:rPr>
          <w:rStyle w:val="VerbatimChar"/>
        </w:rPr>
        <w:t xml:space="preserve">   latency (p95), and memory. Fail CI on regression.</w:t>
      </w:r>
      <w:r>
        <w:br/>
      </w:r>
      <w:r>
        <w:rPr>
          <w:rStyle w:val="VerbatimChar"/>
        </w:rPr>
        <w:t xml:space="preserve">2. Route-level code splitting and lazy loading; shared vendor chunking across the</w:t>
      </w:r>
      <w:r>
        <w:br/>
      </w:r>
      <w:r>
        <w:rPr>
          <w:rStyle w:val="VerbatimChar"/>
        </w:rPr>
        <w:t xml:space="preserve">   six consoles; tree-shake the design system so a console pays only for what it</w:t>
      </w:r>
      <w:r>
        <w:br/>
      </w:r>
      <w:r>
        <w:rPr>
          <w:rStyle w:val="VerbatimChar"/>
        </w:rPr>
        <w:t xml:space="preserve">   imports.</w:t>
      </w:r>
      <w:r>
        <w:br/>
      </w:r>
      <w:r>
        <w:rPr>
          <w:rStyle w:val="VerbatimChar"/>
        </w:rPr>
        <w:t xml:space="preserve">3. Virtualise every long list and table — audit ledger, object lists, fleet</w:t>
      </w:r>
      <w:r>
        <w:br/>
      </w:r>
      <w:r>
        <w:rPr>
          <w:rStyle w:val="VerbatimChar"/>
        </w:rPr>
        <w:t xml:space="preserve">   inventory, entity lists, trace lists — with keyboard and screen-reader support</w:t>
      </w:r>
      <w:r>
        <w:br/>
      </w:r>
      <w:r>
        <w:rPr>
          <w:rStyle w:val="VerbatimChar"/>
        </w:rPr>
        <w:t xml:space="preserve">   preserved through virtualisation (this is where naive virtualisation breaks</w:t>
      </w:r>
      <w:r>
        <w:br/>
      </w:r>
      <w:r>
        <w:rPr>
          <w:rStyle w:val="VerbatimChar"/>
        </w:rPr>
        <w:t xml:space="preserve">   accessibility).</w:t>
      </w:r>
      <w:r>
        <w:br/>
      </w:r>
      <w:r>
        <w:rPr>
          <w:rStyle w:val="VerbatimChar"/>
        </w:rPr>
        <w:t xml:space="preserve">4. Server-side pagination, filtering and sorting via RF-API-1's uniform list</w:t>
      </w:r>
      <w:r>
        <w:br/>
      </w:r>
      <w:r>
        <w:rPr>
          <w:rStyle w:val="VerbatimChar"/>
        </w:rPr>
        <w:t xml:space="preserve">   contract; never fetch-all-then-filter-in-the-browser.</w:t>
      </w:r>
      <w:r>
        <w:br/>
      </w:r>
      <w:r>
        <w:rPr>
          <w:rStyle w:val="VerbatimChar"/>
        </w:rPr>
        <w:t xml:space="preserve">5. Streaming surfaces (audit, feeds, agent output, build logs, rollout progress)</w:t>
      </w:r>
      <w:r>
        <w:br/>
      </w:r>
      <w:r>
        <w:rPr>
          <w:rStyle w:val="VerbatimChar"/>
        </w:rPr>
        <w:t xml:space="preserve">   must handle high event rates without unbounded memory: bounded buffers,</w:t>
      </w:r>
      <w:r>
        <w:br/>
      </w:r>
      <w:r>
        <w:rPr>
          <w:rStyle w:val="VerbatimChar"/>
        </w:rPr>
        <w:t xml:space="preserve">   coalescing, and an explicit "paused — N events buffered" state rather than</w:t>
      </w:r>
      <w:r>
        <w:br/>
      </w:r>
      <w:r>
        <w:rPr>
          <w:rStyle w:val="VerbatimChar"/>
        </w:rPr>
        <w:t xml:space="preserve">   silent dropping.</w:t>
      </w:r>
      <w:r>
        <w:br/>
      </w:r>
      <w:r>
        <w:rPr>
          <w:rStyle w:val="VerbatimChar"/>
        </w:rPr>
        <w:t xml:space="preserve">6. Rendering: memoisation where measured to help, avoidance of layout thrash, and</w:t>
      </w:r>
      <w:r>
        <w:br/>
      </w:r>
      <w:r>
        <w:rPr>
          <w:rStyle w:val="VerbatimChar"/>
        </w:rPr>
        <w:t xml:space="preserve">   requestAnimationFrame-driven updates for the operating picture.</w:t>
      </w:r>
      <w:r>
        <w:br/>
      </w:r>
      <w:r>
        <w:rPr>
          <w:rStyle w:val="VerbatimChar"/>
        </w:rPr>
        <w:t xml:space="preserve">7. Measure real user timing in the browser and report it (RF-OBS-1), so the</w:t>
      </w:r>
      <w:r>
        <w:br/>
      </w:r>
      <w:r>
        <w:rPr>
          <w:rStyle w:val="VerbatimChar"/>
        </w:rPr>
        <w:t xml:space="preserve">   budget is checked in production and not only in CI.</w:t>
      </w:r>
    </w:p>
    <w:p>
      <w:pPr>
        <w:pStyle w:val="FirstParagraph"/>
      </w:pPr>
      <w:r>
        <w:rPr>
          <w:bCs/>
          <w:b/>
        </w:rPr>
        <w:t xml:space="preserve">Acceptance criteria</w:t>
      </w:r>
    </w:p>
    <w:p>
      <w:pPr>
        <w:numPr>
          <w:ilvl w:val="0"/>
          <w:numId w:val="1093"/>
        </w:numPr>
        <w:pStyle w:val="Compact"/>
      </w:pPr>
      <w:r>
        <w:rPr>
          <w:bCs/>
          <w:b/>
        </w:rPr>
        <w:t xml:space="preserve">AC-RF-UI-7a — Budgets hold and gate.</w:t>
      </w:r>
      <w:r>
        <w:t xml:space="preserve"> </w:t>
      </w:r>
      <w:r>
        <w:rPr>
          <w:iCs/>
          <w:i/>
        </w:rPr>
        <w:t xml:space="preserve">Given</w:t>
      </w:r>
      <w:r>
        <w:t xml:space="preserve"> </w:t>
      </w:r>
      <w:r>
        <w:t xml:space="preserve">the performance budgets,</w:t>
      </w:r>
      <w:r>
        <w:t xml:space="preserve"> </w:t>
      </w:r>
      <w:r>
        <w:rPr>
          <w:iCs/>
          <w:i/>
        </w:rPr>
        <w:t xml:space="preserve">when</w:t>
      </w:r>
      <w:r>
        <w:t xml:space="preserve"> </w:t>
      </w:r>
      <w:r>
        <w:t xml:space="preserve">CI runs,</w:t>
      </w:r>
      <w:r>
        <w:t xml:space="preserve"> </w:t>
      </w:r>
      <w:r>
        <w:rPr>
          <w:iCs/>
          <w:i/>
        </w:rPr>
        <w:t xml:space="preserve">then</w:t>
      </w:r>
      <w:r>
        <w:t xml:space="preserve"> </w:t>
      </w:r>
      <w:r>
        <w:t xml:space="preserve">a regression beyond tolerance fails the build.</w:t>
      </w:r>
    </w:p>
    <w:p>
      <w:pPr>
        <w:numPr>
          <w:ilvl w:val="0"/>
          <w:numId w:val="1093"/>
        </w:numPr>
        <w:pStyle w:val="Compact"/>
      </w:pPr>
      <w:r>
        <w:rPr>
          <w:bCs/>
          <w:b/>
        </w:rPr>
        <w:t xml:space="preserve">AC-RF-UI-7b — Large lists stay responsive.</w:t>
      </w:r>
      <w:r>
        <w:t xml:space="preserve"> </w:t>
      </w:r>
      <w:r>
        <w:rPr>
          <w:iCs/>
          <w:i/>
        </w:rPr>
        <w:t xml:space="preserve">Given</w:t>
      </w:r>
      <w:r>
        <w:t xml:space="preserve"> </w:t>
      </w:r>
      <w:r>
        <w:t xml:space="preserve">a 10⁶-row result,</w:t>
      </w:r>
      <w:r>
        <w:t xml:space="preserve"> </w:t>
      </w:r>
      <w:r>
        <w:rPr>
          <w:iCs/>
          <w:i/>
        </w:rPr>
        <w:t xml:space="preserve">when</w:t>
      </w:r>
      <w:r>
        <w:t xml:space="preserve"> </w:t>
      </w:r>
      <w:r>
        <w:t xml:space="preserve">rendered,</w:t>
      </w:r>
      <w:r>
        <w:t xml:space="preserve"> </w:t>
      </w:r>
      <w:r>
        <w:rPr>
          <w:iCs/>
          <w:i/>
        </w:rPr>
        <w:t xml:space="preserve">then</w:t>
      </w:r>
      <w:r>
        <w:t xml:space="preserve"> </w:t>
      </w:r>
      <w:r>
        <w:t xml:space="preserve">scrolling and interaction remain within the latency budget and memory stays bounded.</w:t>
      </w:r>
    </w:p>
    <w:p>
      <w:pPr>
        <w:numPr>
          <w:ilvl w:val="0"/>
          <w:numId w:val="1093"/>
        </w:numPr>
        <w:pStyle w:val="Compact"/>
      </w:pPr>
      <w:r>
        <w:rPr>
          <w:bCs/>
          <w:b/>
        </w:rPr>
        <w:t xml:space="preserve">AC-RF-UI-7c — Virtualisation preserves accessibility.</w:t>
      </w:r>
      <w:r>
        <w:t xml:space="preserve"> </w:t>
      </w:r>
      <w:r>
        <w:rPr>
          <w:iCs/>
          <w:i/>
        </w:rPr>
        <w:t xml:space="preserve">Given</w:t>
      </w:r>
      <w:r>
        <w:t xml:space="preserve"> </w:t>
      </w:r>
      <w:r>
        <w:t xml:space="preserve">a virtualised table,</w:t>
      </w:r>
      <w:r>
        <w:t xml:space="preserve"> </w:t>
      </w:r>
      <w:r>
        <w:rPr>
          <w:iCs/>
          <w:i/>
        </w:rPr>
        <w:t xml:space="preserve">when</w:t>
      </w:r>
      <w:r>
        <w:t xml:space="preserve"> </w:t>
      </w:r>
      <w:r>
        <w:t xml:space="preserve">navigated by keyboard and screen reader,</w:t>
      </w:r>
      <w:r>
        <w:t xml:space="preserve"> </w:t>
      </w:r>
      <w:r>
        <w:rPr>
          <w:iCs/>
          <w:i/>
        </w:rPr>
        <w:t xml:space="preserve">then</w:t>
      </w:r>
      <w:r>
        <w:t xml:space="preserve"> </w:t>
      </w:r>
      <w:r>
        <w:t xml:space="preserve">every row is reachable and correctly announced with its position in the set.</w:t>
      </w:r>
    </w:p>
    <w:p>
      <w:pPr>
        <w:numPr>
          <w:ilvl w:val="0"/>
          <w:numId w:val="1093"/>
        </w:numPr>
        <w:pStyle w:val="Compact"/>
      </w:pPr>
      <w:r>
        <w:rPr>
          <w:bCs/>
          <w:b/>
        </w:rPr>
        <w:t xml:space="preserve">AC-RF-UI-7d — High-rate streams are bounded.</w:t>
      </w:r>
      <w:r>
        <w:t xml:space="preserve"> </w:t>
      </w:r>
      <w:r>
        <w:rPr>
          <w:iCs/>
          <w:i/>
        </w:rPr>
        <w:t xml:space="preserve">Given</w:t>
      </w:r>
      <w:r>
        <w:t xml:space="preserve"> </w:t>
      </w:r>
      <w:r>
        <w:t xml:space="preserve">a feed at high event rate,</w:t>
      </w:r>
      <w:r>
        <w:t xml:space="preserve"> </w:t>
      </w:r>
      <w:r>
        <w:rPr>
          <w:iCs/>
          <w:i/>
        </w:rPr>
        <w:t xml:space="preserve">when</w:t>
      </w:r>
      <w:r>
        <w:t xml:space="preserve"> </w:t>
      </w:r>
      <w:r>
        <w:t xml:space="preserve">it runs for an extended period,</w:t>
      </w:r>
      <w:r>
        <w:t xml:space="preserve"> </w:t>
      </w:r>
      <w:r>
        <w:rPr>
          <w:iCs/>
          <w:i/>
        </w:rPr>
        <w:t xml:space="preserve">then</w:t>
      </w:r>
      <w:r>
        <w:t xml:space="preserve"> </w:t>
      </w:r>
      <w:r>
        <w:t xml:space="preserve">memory is bounded and any pause or coalescing is visible to the operator.</w:t>
      </w:r>
    </w:p>
    <w:p>
      <w:pPr>
        <w:numPr>
          <w:ilvl w:val="0"/>
          <w:numId w:val="1093"/>
        </w:numPr>
        <w:pStyle w:val="Compact"/>
      </w:pPr>
      <w:r>
        <w:rPr>
          <w:bCs/>
          <w:b/>
        </w:rPr>
        <w:t xml:space="preserve">AC-RF-UI-7e — Real user timing is reported.</w:t>
      </w:r>
      <w:r>
        <w:t xml:space="preserve"> </w:t>
      </w:r>
      <w:r>
        <w:rPr>
          <w:iCs/>
          <w:i/>
        </w:rPr>
        <w:t xml:space="preserve">Given</w:t>
      </w:r>
      <w:r>
        <w:t xml:space="preserve"> </w:t>
      </w:r>
      <w:r>
        <w:t xml:space="preserve">production use,</w:t>
      </w:r>
      <w:r>
        <w:t xml:space="preserve"> </w:t>
      </w:r>
      <w:r>
        <w:rPr>
          <w:iCs/>
          <w:i/>
        </w:rPr>
        <w:t xml:space="preserve">when</w:t>
      </w:r>
      <w:r>
        <w:t xml:space="preserve"> </w:t>
      </w:r>
      <w:r>
        <w:t xml:space="preserve">metrics are queried,</w:t>
      </w:r>
      <w:r>
        <w:t xml:space="preserve"> </w:t>
      </w:r>
      <w:r>
        <w:rPr>
          <w:iCs/>
          <w:i/>
        </w:rPr>
        <w:t xml:space="preserve">then</w:t>
      </w:r>
      <w:r>
        <w:t xml:space="preserve"> </w:t>
      </w:r>
      <w:r>
        <w:t xml:space="preserve">real interaction latencies are visible.</w:t>
      </w:r>
    </w:p>
    <w:p>
      <w:pPr>
        <w:pStyle w:val="FirstParagraph"/>
      </w:pPr>
      <w:r>
        <w:rPr>
          <w:bCs/>
          <w:b/>
        </w:rPr>
        <w:t xml:space="preserve">Done when:</w:t>
      </w:r>
      <w:r>
        <w:t xml:space="preserve"> </w:t>
      </w:r>
      <w:r>
        <w:t xml:space="preserve">budgets gate CI; virtualisation is in place with accessibility preserved; RUM is reported.</w:t>
      </w:r>
    </w:p>
    <w:p>
      <w:r>
        <w:pict>
          <v:rect style="width:0;height:1.5pt" o:hralign="center" o:hrstd="t" o:hr="t"/>
        </w:pict>
      </w:r>
    </w:p>
    <w:bookmarkEnd w:id="137"/>
    <w:bookmarkStart w:id="138" w:name="X2b8a985f5754bfd32e8a2999bbea4247a5b3fbb"/>
    <w:p>
      <w:pPr>
        <w:pStyle w:val="Heading3"/>
      </w:pPr>
      <w:r>
        <w:t xml:space="preserve">RF-UI-8 · Styling architecture, CSP compatibility and theming discipline</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UI ·</w:t>
      </w:r>
      <w:r>
        <w:t xml:space="preserve"> </w:t>
      </w:r>
      <w:r>
        <w:rPr>
          <w:bCs/>
          <w:b/>
        </w:rPr>
        <w:t xml:space="preserve">Depends on:</w:t>
      </w:r>
      <w:r>
        <w:t xml:space="preserve"> </w:t>
      </w:r>
      <w:r>
        <w:t xml:space="preserve">RF-API-3</w:t>
      </w:r>
    </w:p>
    <w:p>
      <w:pPr>
        <w:pStyle w:val="BodyText"/>
      </w:pPr>
      <w:r>
        <w:rPr>
          <w:bCs/>
          <w:b/>
        </w:rPr>
        <w:t xml:space="preserve">Evidence.</w:t>
      </w:r>
      <w:r>
        <w:t xml:space="preserve"> </w:t>
      </w:r>
      <w:r>
        <w:t xml:space="preserve">Screens are written with large inline</w:t>
      </w:r>
      <w:r>
        <w:t xml:space="preserve"> </w:t>
      </w:r>
      <w:r>
        <w:rPr>
          <w:rStyle w:val="VerbatimChar"/>
        </w:rPr>
        <w:t xml:space="preserve">style={{…}}</w:t>
      </w:r>
      <w:r>
        <w:t xml:space="preserve"> </w:t>
      </w:r>
      <w:r>
        <w:t xml:space="preserve">objects (e.g.</w:t>
      </w:r>
      <w:r>
        <w:t xml:space="preserve"> </w:t>
      </w:r>
      <w:r>
        <w:rPr>
          <w:rStyle w:val="VerbatimChar"/>
        </w:rPr>
        <w:t xml:space="preserve">PipelineBuilderScreen</w:t>
      </w:r>
      <w:r>
        <w:t xml:space="preserve">'s</w:t>
      </w:r>
      <w:r>
        <w:t xml:space="preserve"> </w:t>
      </w:r>
      <w:r>
        <w:rPr>
          <w:rStyle w:val="VerbatimChar"/>
        </w:rPr>
        <w:t xml:space="preserve">Node</w:t>
      </w:r>
      <w:r>
        <w:t xml:space="preserve"> </w:t>
      </w:r>
      <w:r>
        <w:t xml:space="preserve">component). This blocks a strict CSP (</w:t>
      </w:r>
      <w:r>
        <w:rPr>
          <w:rStyle w:val="VerbatimChar"/>
        </w:rPr>
        <w:t xml:space="preserve">style-src</w:t>
      </w:r>
      <w:r>
        <w:t xml:space="preserve"> </w:t>
      </w:r>
      <w:r>
        <w:t xml:space="preserve">without</w:t>
      </w:r>
      <w:r>
        <w:t xml:space="preserve"> </w:t>
      </w:r>
      <w:r>
        <w:rPr>
          <w:rStyle w:val="VerbatimChar"/>
        </w:rPr>
        <w:t xml:space="preserve">unsafe-inline</w:t>
      </w:r>
      <w:r>
        <w:t xml:space="preserve">), makes the design system's tokens bypassable, and makes theming and high-contrast modes hard to guarantee.</w:t>
      </w:r>
    </w:p>
    <w:p>
      <w:pPr>
        <w:pStyle w:val="BodyText"/>
      </w:pPr>
      <w:r>
        <w:rPr>
          <w:bCs/>
          <w:b/>
        </w:rPr>
        <w:t xml:space="preserve">Prompt</w:t>
      </w:r>
    </w:p>
    <w:p>
      <w:pPr>
        <w:pStyle w:val="SourceCode"/>
      </w:pPr>
      <w:r>
        <w:rPr>
          <w:rStyle w:val="VerbatimChar"/>
        </w:rPr>
        <w:t xml:space="preserve">Fix the styling architecture before the CSP forces it.</w:t>
      </w:r>
      <w:r>
        <w:br/>
      </w:r>
      <w:r>
        <w:br/>
      </w:r>
      <w:r>
        <w:rPr>
          <w:rStyle w:val="VerbatimChar"/>
        </w:rPr>
        <w:t xml:space="preserve">1. Move presentation out of inline style objects into a token-driven approach</w:t>
      </w:r>
      <w:r>
        <w:br/>
      </w:r>
      <w:r>
        <w:rPr>
          <w:rStyle w:val="VerbatimChar"/>
        </w:rPr>
        <w:t xml:space="preserve">   compatible with a strict CSP — CSS modules, a compile-time CSS-in-JS with</w:t>
      </w:r>
      <w:r>
        <w:br/>
      </w:r>
      <w:r>
        <w:rPr>
          <w:rStyle w:val="VerbatimChar"/>
        </w:rPr>
        <w:t xml:space="preserve">   static extraction, or plain stylesheets with token variables. Inline styles</w:t>
      </w:r>
      <w:r>
        <w:br/>
      </w:r>
      <w:r>
        <w:rPr>
          <w:rStyle w:val="VerbatimChar"/>
        </w:rPr>
        <w:t xml:space="preserve">   remain acceptable only for genuinely dynamic values (a computed position),</w:t>
      </w:r>
      <w:r>
        <w:br/>
      </w:r>
      <w:r>
        <w:rPr>
          <w:rStyle w:val="VerbatimChar"/>
        </w:rPr>
        <w:t xml:space="preserve">   and those must be delivered via CSS custom properties rather than arbitrary</w:t>
      </w:r>
      <w:r>
        <w:br/>
      </w:r>
      <w:r>
        <w:rPr>
          <w:rStyle w:val="VerbatimChar"/>
        </w:rPr>
        <w:t xml:space="preserve">   declarations.</w:t>
      </w:r>
      <w:r>
        <w:br/>
      </w:r>
      <w:r>
        <w:rPr>
          <w:rStyle w:val="VerbatimChar"/>
        </w:rPr>
        <w:t xml:space="preserve">2. Enforce token usage: a lint rule rejecting raw colour, spacing, radius,</w:t>
      </w:r>
      <w:r>
        <w:br/>
      </w:r>
      <w:r>
        <w:rPr>
          <w:rStyle w:val="VerbatimChar"/>
        </w:rPr>
        <w:t xml:space="preserve">   shadow and font values in application code — everything comes from tokens, so</w:t>
      </w:r>
      <w:r>
        <w:br/>
      </w:r>
      <w:r>
        <w:rPr>
          <w:rStyle w:val="VerbatimChar"/>
        </w:rPr>
        <w:t xml:space="preserve">   the design system is genuinely the single source of truth.</w:t>
      </w:r>
      <w:r>
        <w:br/>
      </w:r>
      <w:r>
        <w:rPr>
          <w:rStyle w:val="VerbatimChar"/>
        </w:rPr>
        <w:t xml:space="preserve">3. Reconcile the two token copies. docs/design/tokens/*.css and</w:t>
      </w:r>
      <w:r>
        <w:br/>
      </w:r>
      <w:r>
        <w:rPr>
          <w:rStyle w:val="VerbatimChar"/>
        </w:rPr>
        <w:t xml:space="preserve">   ui/design-system/src/tokens/*.css are parallel files that have drifted (both</w:t>
      </w:r>
      <w:r>
        <w:br/>
      </w:r>
      <w:r>
        <w:rPr>
          <w:rStyle w:val="VerbatimChar"/>
        </w:rPr>
        <w:t xml:space="preserve">   appear in the current working-tree diff). Make one generated from the other,</w:t>
      </w:r>
      <w:r>
        <w:br/>
      </w:r>
      <w:r>
        <w:rPr>
          <w:rStyle w:val="VerbatimChar"/>
        </w:rPr>
        <w:t xml:space="preserve">   with a CI check that fails on divergence (RF-DOC-6).</w:t>
      </w:r>
      <w:r>
        <w:br/>
      </w:r>
      <w:r>
        <w:rPr>
          <w:rStyle w:val="VerbatimChar"/>
        </w:rPr>
        <w:t xml:space="preserve">4. Support the modes the platform needs: light, dark, high contrast, and forced-</w:t>
      </w:r>
      <w:r>
        <w:br/>
      </w:r>
      <w:r>
        <w:rPr>
          <w:rStyle w:val="VerbatimChar"/>
        </w:rPr>
        <w:t xml:space="preserve">   colors, all verified for contrast (RF-UI-3).</w:t>
      </w:r>
      <w:r>
        <w:br/>
      </w:r>
      <w:r>
        <w:rPr>
          <w:rStyle w:val="VerbatimChar"/>
        </w:rPr>
        <w:t xml:space="preserve">5. Verify under the deployed CSP with no relaxation; add a CI check that loads</w:t>
      </w:r>
      <w:r>
        <w:br/>
      </w:r>
      <w:r>
        <w:rPr>
          <w:rStyle w:val="VerbatimChar"/>
        </w:rPr>
        <w:t xml:space="preserve">   every screen under the production CSP and fails on any violation.</w:t>
      </w:r>
    </w:p>
    <w:p>
      <w:pPr>
        <w:pStyle w:val="FirstParagraph"/>
      </w:pPr>
      <w:r>
        <w:rPr>
          <w:bCs/>
          <w:b/>
        </w:rPr>
        <w:t xml:space="preserve">Acceptance criteria</w:t>
      </w:r>
    </w:p>
    <w:p>
      <w:pPr>
        <w:numPr>
          <w:ilvl w:val="0"/>
          <w:numId w:val="1094"/>
        </w:numPr>
        <w:pStyle w:val="Compact"/>
      </w:pPr>
      <w:r>
        <w:rPr>
          <w:bCs/>
          <w:b/>
        </w:rPr>
        <w:t xml:space="preserve">AC-RF-UI-8a — Strict CSP holds.</w:t>
      </w:r>
      <w:r>
        <w:t xml:space="preserve"> </w:t>
      </w:r>
      <w:r>
        <w:rPr>
          <w:iCs/>
          <w:i/>
        </w:rPr>
        <w:t xml:space="preserve">Given</w:t>
      </w:r>
      <w:r>
        <w:t xml:space="preserve"> </w:t>
      </w:r>
      <w:r>
        <w:t xml:space="preserve">the production CSP with no</w:t>
      </w:r>
      <w:r>
        <w:t xml:space="preserve"> </w:t>
      </w:r>
      <w:r>
        <w:rPr>
          <w:rStyle w:val="VerbatimChar"/>
        </w:rPr>
        <w:t xml:space="preserve">unsafe-inline</w:t>
      </w:r>
      <w:r>
        <w:t xml:space="preserve">,</w:t>
      </w:r>
      <w:r>
        <w:t xml:space="preserve"> </w:t>
      </w:r>
      <w:r>
        <w:rPr>
          <w:iCs/>
          <w:i/>
        </w:rPr>
        <w:t xml:space="preserve">when</w:t>
      </w:r>
      <w:r>
        <w:t xml:space="preserve"> </w:t>
      </w:r>
      <w:r>
        <w:t xml:space="preserve">every screen is loaded and exercised,</w:t>
      </w:r>
      <w:r>
        <w:t xml:space="preserve"> </w:t>
      </w:r>
      <w:r>
        <w:rPr>
          <w:iCs/>
          <w:i/>
        </w:rPr>
        <w:t xml:space="preserve">then</w:t>
      </w:r>
      <w:r>
        <w:t xml:space="preserve"> </w:t>
      </w:r>
      <w:r>
        <w:t xml:space="preserve">no violation occurs.</w:t>
      </w:r>
    </w:p>
    <w:p>
      <w:pPr>
        <w:numPr>
          <w:ilvl w:val="0"/>
          <w:numId w:val="1094"/>
        </w:numPr>
        <w:pStyle w:val="Compact"/>
      </w:pPr>
      <w:r>
        <w:rPr>
          <w:bCs/>
          <w:b/>
        </w:rPr>
        <w:t xml:space="preserve">AC-RF-UI-8b — No raw values.</w:t>
      </w:r>
      <w:r>
        <w:t xml:space="preserve"> </w:t>
      </w:r>
      <w:r>
        <w:rPr>
          <w:iCs/>
          <w:i/>
        </w:rPr>
        <w:t xml:space="preserve">Given</w:t>
      </w:r>
      <w:r>
        <w:t xml:space="preserve"> </w:t>
      </w:r>
      <w:r>
        <w:t xml:space="preserve">application source,</w:t>
      </w:r>
      <w:r>
        <w:t xml:space="preserve"> </w:t>
      </w:r>
      <w:r>
        <w:rPr>
          <w:iCs/>
          <w:i/>
        </w:rPr>
        <w:t xml:space="preserve">when</w:t>
      </w:r>
      <w:r>
        <w:t xml:space="preserve"> </w:t>
      </w:r>
      <w:r>
        <w:t xml:space="preserve">linted,</w:t>
      </w:r>
      <w:r>
        <w:t xml:space="preserve"> </w:t>
      </w:r>
      <w:r>
        <w:rPr>
          <w:iCs/>
          <w:i/>
        </w:rPr>
        <w:t xml:space="preserve">then</w:t>
      </w:r>
      <w:r>
        <w:t xml:space="preserve"> </w:t>
      </w:r>
      <w:r>
        <w:t xml:space="preserve">no raw colour, spacing, radius, shadow or font literal appears.</w:t>
      </w:r>
    </w:p>
    <w:p>
      <w:pPr>
        <w:numPr>
          <w:ilvl w:val="0"/>
          <w:numId w:val="1094"/>
        </w:numPr>
        <w:pStyle w:val="Compact"/>
      </w:pPr>
      <w:r>
        <w:rPr>
          <w:bCs/>
          <w:b/>
        </w:rPr>
        <w:t xml:space="preserve">AC-RF-UI-8c — Tokens do not drift.</w:t>
      </w:r>
      <w:r>
        <w:t xml:space="preserve"> </w:t>
      </w:r>
      <w:r>
        <w:rPr>
          <w:iCs/>
          <w:i/>
        </w:rPr>
        <w:t xml:space="preserve">Given</w:t>
      </w:r>
      <w:r>
        <w:t xml:space="preserve"> </w:t>
      </w:r>
      <w:r>
        <w:t xml:space="preserve">the two token sets,</w:t>
      </w:r>
      <w:r>
        <w:t xml:space="preserve"> </w:t>
      </w:r>
      <w:r>
        <w:rPr>
          <w:iCs/>
          <w:i/>
        </w:rPr>
        <w:t xml:space="preserve">when</w:t>
      </w:r>
      <w:r>
        <w:t xml:space="preserve"> </w:t>
      </w:r>
      <w:r>
        <w:t xml:space="preserve">CI runs,</w:t>
      </w:r>
      <w:r>
        <w:t xml:space="preserve"> </w:t>
      </w:r>
      <w:r>
        <w:rPr>
          <w:iCs/>
          <w:i/>
        </w:rPr>
        <w:t xml:space="preserve">then</w:t>
      </w:r>
      <w:r>
        <w:t xml:space="preserve"> </w:t>
      </w:r>
      <w:r>
        <w:t xml:space="preserve">divergence fails the build.</w:t>
      </w:r>
    </w:p>
    <w:p>
      <w:pPr>
        <w:numPr>
          <w:ilvl w:val="0"/>
          <w:numId w:val="1094"/>
        </w:numPr>
        <w:pStyle w:val="Compact"/>
      </w:pPr>
      <w:r>
        <w:rPr>
          <w:bCs/>
          <w:b/>
        </w:rPr>
        <w:t xml:space="preserve">AC-RF-UI-8d — All modes meet contrast.</w:t>
      </w:r>
      <w:r>
        <w:t xml:space="preserve"> </w:t>
      </w:r>
      <w:r>
        <w:rPr>
          <w:iCs/>
          <w:i/>
        </w:rPr>
        <w:t xml:space="preserve">Given</w:t>
      </w:r>
      <w:r>
        <w:t xml:space="preserve"> </w:t>
      </w:r>
      <w:r>
        <w:t xml:space="preserve">light, dark, high-contrast and forced-colors,</w:t>
      </w:r>
      <w:r>
        <w:t xml:space="preserve"> </w:t>
      </w:r>
      <w:r>
        <w:rPr>
          <w:iCs/>
          <w:i/>
        </w:rPr>
        <w:t xml:space="preserve">when</w:t>
      </w:r>
      <w:r>
        <w:t xml:space="preserve"> </w:t>
      </w:r>
      <w:r>
        <w:t xml:space="preserve">audited,</w:t>
      </w:r>
      <w:r>
        <w:t xml:space="preserve"> </w:t>
      </w:r>
      <w:r>
        <w:rPr>
          <w:iCs/>
          <w:i/>
        </w:rPr>
        <w:t xml:space="preserve">then</w:t>
      </w:r>
      <w:r>
        <w:t xml:space="preserve"> </w:t>
      </w:r>
      <w:r>
        <w:t xml:space="preserve">each meets AA for text and non-text contrast.</w:t>
      </w:r>
    </w:p>
    <w:p>
      <w:pPr>
        <w:pStyle w:val="FirstParagraph"/>
      </w:pPr>
      <w:r>
        <w:rPr>
          <w:bCs/>
          <w:b/>
        </w:rPr>
        <w:t xml:space="preserve">Done when:</w:t>
      </w:r>
      <w:r>
        <w:t xml:space="preserve"> </w:t>
      </w:r>
      <w:r>
        <w:t xml:space="preserve">inline styles are eliminated from application code; the CSP check and token-drift check gate CI.</w:t>
      </w:r>
    </w:p>
    <w:p>
      <w:r>
        <w:pict>
          <v:rect style="width:0;height:1.5pt" o:hralign="center" o:hrstd="t" o:hr="t"/>
        </w:pict>
      </w:r>
    </w:p>
    <w:bookmarkEnd w:id="138"/>
    <w:bookmarkStart w:id="139" w:name="Xe22c7987714dea67e65cf2c0fff84f832e1bbe6"/>
    <w:p>
      <w:pPr>
        <w:pStyle w:val="Heading3"/>
      </w:pPr>
      <w:r>
        <w:t xml:space="preserve">RF-UI-9 · Offline, connectivity and resilience in the browser</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UI ·</w:t>
      </w:r>
      <w:r>
        <w:t xml:space="preserve"> </w:t>
      </w:r>
      <w:r>
        <w:rPr>
          <w:bCs/>
          <w:b/>
        </w:rPr>
        <w:t xml:space="preserve">Depends on:</w:t>
      </w:r>
      <w:r>
        <w:t xml:space="preserve"> </w:t>
      </w:r>
      <w:r>
        <w:t xml:space="preserve">RF-API-3, RF-UI-2</w:t>
      </w:r>
    </w:p>
    <w:p>
      <w:pPr>
        <w:pStyle w:val="BodyText"/>
      </w:pPr>
      <w:r>
        <w:rPr>
          <w:bCs/>
          <w:b/>
        </w:rPr>
        <w:t xml:space="preserve">Prompt</w:t>
      </w:r>
    </w:p>
    <w:p>
      <w:pPr>
        <w:pStyle w:val="SourceCode"/>
      </w:pPr>
      <w:r>
        <w:rPr>
          <w:rStyle w:val="VerbatimChar"/>
        </w:rPr>
        <w:t xml:space="preserve">Make the consoles behave correctly on imperfect networks.</w:t>
      </w:r>
      <w:r>
        <w:br/>
      </w:r>
      <w:r>
        <w:br/>
      </w:r>
      <w:r>
        <w:rPr>
          <w:rStyle w:val="VerbatimChar"/>
        </w:rPr>
        <w:t xml:space="preserve">1. Connectivity awareness: detect online/offline and degraded connectivity;</w:t>
      </w:r>
      <w:r>
        <w:br/>
      </w:r>
      <w:r>
        <w:rPr>
          <w:rStyle w:val="VerbatimChar"/>
        </w:rPr>
        <w:t xml:space="preserve">   show it in the chrome; queue nothing security-relevant while offline —</w:t>
      </w:r>
      <w:r>
        <w:br/>
      </w:r>
      <w:r>
        <w:rPr>
          <w:rStyle w:val="VerbatimChar"/>
        </w:rPr>
        <w:t xml:space="preserve">   a governed mutation must not be optimistically queued in a browser.</w:t>
      </w:r>
      <w:r>
        <w:br/>
      </w:r>
      <w:r>
        <w:rPr>
          <w:rStyle w:val="VerbatimChar"/>
        </w:rPr>
        <w:t xml:space="preserve">2. Reconnection: exponential backoff with jitter for streaming surfaces,</w:t>
      </w:r>
      <w:r>
        <w:br/>
      </w:r>
      <w:r>
        <w:rPr>
          <w:rStyle w:val="VerbatimChar"/>
        </w:rPr>
        <w:t xml:space="preserve">   automatic resume from the last received sequence, and a visible indication of</w:t>
      </w:r>
      <w:r>
        <w:br/>
      </w:r>
      <w:r>
        <w:rPr>
          <w:rStyle w:val="VerbatimChar"/>
        </w:rPr>
        <w:t xml:space="preserve">   reconnecting versus disconnected.</w:t>
      </w:r>
      <w:r>
        <w:br/>
      </w:r>
      <w:r>
        <w:rPr>
          <w:rStyle w:val="VerbatimChar"/>
        </w:rPr>
        <w:t xml:space="preserve">3. Staleness: every screen shows the age of its data, and data past a freshness</w:t>
      </w:r>
      <w:r>
        <w:br/>
      </w:r>
      <w:r>
        <w:rPr>
          <w:rStyle w:val="VerbatimChar"/>
        </w:rPr>
        <w:t xml:space="preserve">   threshold is visually marked stale rather than presented as current.</w:t>
      </w:r>
      <w:r>
        <w:br/>
      </w:r>
      <w:r>
        <w:rPr>
          <w:rStyle w:val="VerbatimChar"/>
        </w:rPr>
        <w:t xml:space="preserve">4. Session survival: a network blip must not sign the operator out or lose their</w:t>
      </w:r>
      <w:r>
        <w:br/>
      </w:r>
      <w:r>
        <w:rPr>
          <w:rStyle w:val="VerbatimChar"/>
        </w:rPr>
        <w:t xml:space="preserve">   work.</w:t>
      </w:r>
      <w:r>
        <w:br/>
      </w:r>
      <w:r>
        <w:rPr>
          <w:rStyle w:val="VerbatimChar"/>
        </w:rPr>
        <w:t xml:space="preserve">5. Read-only offline: cached, clearance-appropriate read-only views may remain</w:t>
      </w:r>
      <w:r>
        <w:br/>
      </w:r>
      <w:r>
        <w:rPr>
          <w:rStyle w:val="VerbatimChar"/>
        </w:rPr>
        <w:t xml:space="preserve">   available offline where useful, clearly labelled with their age, and cleared</w:t>
      </w:r>
      <w:r>
        <w:br/>
      </w:r>
      <w:r>
        <w:rPr>
          <w:rStyle w:val="VerbatimChar"/>
        </w:rPr>
        <w:t xml:space="preserve">   on sign-out (AC-RF-UI-1f).</w:t>
      </w:r>
    </w:p>
    <w:p>
      <w:pPr>
        <w:pStyle w:val="FirstParagraph"/>
      </w:pPr>
      <w:r>
        <w:rPr>
          <w:bCs/>
          <w:b/>
        </w:rPr>
        <w:t xml:space="preserve">Acceptance criteria</w:t>
      </w:r>
    </w:p>
    <w:p>
      <w:pPr>
        <w:numPr>
          <w:ilvl w:val="0"/>
          <w:numId w:val="1095"/>
        </w:numPr>
        <w:pStyle w:val="Compact"/>
      </w:pPr>
      <w:r>
        <w:rPr>
          <w:bCs/>
          <w:b/>
        </w:rPr>
        <w:t xml:space="preserve">AC-RF-UI-9a — Offline is visible and safe.</w:t>
      </w:r>
      <w:r>
        <w:t xml:space="preserve"> </w:t>
      </w:r>
      <w:r>
        <w:rPr>
          <w:iCs/>
          <w:i/>
        </w:rPr>
        <w:t xml:space="preserve">Given</w:t>
      </w:r>
      <w:r>
        <w:t xml:space="preserve"> </w:t>
      </w:r>
      <w:r>
        <w:t xml:space="preserve">connectivity loss,</w:t>
      </w:r>
      <w:r>
        <w:t xml:space="preserve"> </w:t>
      </w:r>
      <w:r>
        <w:rPr>
          <w:iCs/>
          <w:i/>
        </w:rPr>
        <w:t xml:space="preserve">when</w:t>
      </w:r>
      <w:r>
        <w:t xml:space="preserve"> </w:t>
      </w:r>
      <w:r>
        <w:t xml:space="preserve">it occurs,</w:t>
      </w:r>
      <w:r>
        <w:t xml:space="preserve"> </w:t>
      </w:r>
      <w:r>
        <w:rPr>
          <w:iCs/>
          <w:i/>
        </w:rPr>
        <w:t xml:space="preserve">then</w:t>
      </w:r>
      <w:r>
        <w:t xml:space="preserve"> </w:t>
      </w:r>
      <w:r>
        <w:t xml:space="preserve">the chrome shows it and no governed mutation is queued or optimistically applied.</w:t>
      </w:r>
    </w:p>
    <w:p>
      <w:pPr>
        <w:numPr>
          <w:ilvl w:val="0"/>
          <w:numId w:val="1095"/>
        </w:numPr>
        <w:pStyle w:val="Compact"/>
      </w:pPr>
      <w:r>
        <w:rPr>
          <w:bCs/>
          <w:b/>
        </w:rPr>
        <w:t xml:space="preserve">AC-RF-UI-9b — Streams resume cleanly.</w:t>
      </w:r>
      <w:r>
        <w:t xml:space="preserve"> </w:t>
      </w:r>
      <w:r>
        <w:rPr>
          <w:iCs/>
          <w:i/>
        </w:rPr>
        <w:t xml:space="preserve">Given</w:t>
      </w:r>
      <w:r>
        <w:t xml:space="preserve"> </w:t>
      </w:r>
      <w:r>
        <w:t xml:space="preserve">a dropped stream,</w:t>
      </w:r>
      <w:r>
        <w:t xml:space="preserve"> </w:t>
      </w:r>
      <w:r>
        <w:rPr>
          <w:iCs/>
          <w:i/>
        </w:rPr>
        <w:t xml:space="preserve">when</w:t>
      </w:r>
      <w:r>
        <w:t xml:space="preserve"> </w:t>
      </w:r>
      <w:r>
        <w:t xml:space="preserve">connectivity returns,</w:t>
      </w:r>
      <w:r>
        <w:t xml:space="preserve"> </w:t>
      </w:r>
      <w:r>
        <w:rPr>
          <w:iCs/>
          <w:i/>
        </w:rPr>
        <w:t xml:space="preserve">then</w:t>
      </w:r>
      <w:r>
        <w:t xml:space="preserve"> </w:t>
      </w:r>
      <w:r>
        <w:t xml:space="preserve">it resumes from the last sequence with no gap or duplication, and the transition is visible.</w:t>
      </w:r>
    </w:p>
    <w:p>
      <w:pPr>
        <w:numPr>
          <w:ilvl w:val="0"/>
          <w:numId w:val="1095"/>
        </w:numPr>
        <w:pStyle w:val="Compact"/>
      </w:pPr>
      <w:r>
        <w:rPr>
          <w:bCs/>
          <w:b/>
        </w:rPr>
        <w:t xml:space="preserve">AC-RF-UI-9c — Staleness is shown.</w:t>
      </w:r>
      <w:r>
        <w:t xml:space="preserve"> </w:t>
      </w:r>
      <w:r>
        <w:rPr>
          <w:iCs/>
          <w:i/>
        </w:rPr>
        <w:t xml:space="preserve">Given</w:t>
      </w:r>
      <w:r>
        <w:t xml:space="preserve"> </w:t>
      </w:r>
      <w:r>
        <w:t xml:space="preserve">data past its freshness threshold,</w:t>
      </w:r>
      <w:r>
        <w:t xml:space="preserve"> </w:t>
      </w:r>
      <w:r>
        <w:rPr>
          <w:iCs/>
          <w:i/>
        </w:rPr>
        <w:t xml:space="preserve">when</w:t>
      </w:r>
      <w:r>
        <w:t xml:space="preserve"> </w:t>
      </w:r>
      <w:r>
        <w:t xml:space="preserve">rendered,</w:t>
      </w:r>
      <w:r>
        <w:t xml:space="preserve"> </w:t>
      </w:r>
      <w:r>
        <w:rPr>
          <w:iCs/>
          <w:i/>
        </w:rPr>
        <w:t xml:space="preserve">then</w:t>
      </w:r>
      <w:r>
        <w:t xml:space="preserve"> </w:t>
      </w:r>
      <w:r>
        <w:t xml:space="preserve">it is marked stale with its age.</w:t>
      </w:r>
    </w:p>
    <w:p>
      <w:pPr>
        <w:numPr>
          <w:ilvl w:val="0"/>
          <w:numId w:val="1095"/>
        </w:numPr>
        <w:pStyle w:val="Compact"/>
      </w:pPr>
      <w:r>
        <w:rPr>
          <w:bCs/>
          <w:b/>
        </w:rPr>
        <w:t xml:space="preserve">AC-RF-UI-9d — Blips do not sign out or lose work.</w:t>
      </w:r>
      <w:r>
        <w:t xml:space="preserve"> </w:t>
      </w:r>
      <w:r>
        <w:rPr>
          <w:iCs/>
          <w:i/>
        </w:rPr>
        <w:t xml:space="preserve">Given</w:t>
      </w:r>
      <w:r>
        <w:t xml:space="preserve"> </w:t>
      </w:r>
      <w:r>
        <w:t xml:space="preserve">a brief network interruption during form entry,</w:t>
      </w:r>
      <w:r>
        <w:t xml:space="preserve"> </w:t>
      </w:r>
      <w:r>
        <w:rPr>
          <w:iCs/>
          <w:i/>
        </w:rPr>
        <w:t xml:space="preserve">when</w:t>
      </w:r>
      <w:r>
        <w:t xml:space="preserve"> </w:t>
      </w:r>
      <w:r>
        <w:t xml:space="preserve">connectivity returns,</w:t>
      </w:r>
      <w:r>
        <w:t xml:space="preserve"> </w:t>
      </w:r>
      <w:r>
        <w:rPr>
          <w:iCs/>
          <w:i/>
        </w:rPr>
        <w:t xml:space="preserve">then</w:t>
      </w:r>
      <w:r>
        <w:t xml:space="preserve"> </w:t>
      </w:r>
      <w:r>
        <w:t xml:space="preserve">the session and the form state are intact.</w:t>
      </w:r>
    </w:p>
    <w:p>
      <w:pPr>
        <w:numPr>
          <w:ilvl w:val="0"/>
          <w:numId w:val="1095"/>
        </w:numPr>
        <w:pStyle w:val="Compact"/>
      </w:pPr>
      <w:r>
        <w:rPr>
          <w:bCs/>
          <w:b/>
        </w:rPr>
        <w:t xml:space="preserve">AC-RF-UI-9e — Caches clear on sign-out.</w:t>
      </w:r>
      <w:r>
        <w:t xml:space="preserve"> </w:t>
      </w:r>
      <w:r>
        <w:rPr>
          <w:iCs/>
          <w:i/>
        </w:rPr>
        <w:t xml:space="preserve">Given</w:t>
      </w:r>
      <w:r>
        <w:t xml:space="preserve"> </w:t>
      </w:r>
      <w:r>
        <w:t xml:space="preserve">offline read-only caches,</w:t>
      </w:r>
      <w:r>
        <w:t xml:space="preserve"> </w:t>
      </w:r>
      <w:r>
        <w:rPr>
          <w:iCs/>
          <w:i/>
        </w:rPr>
        <w:t xml:space="preserve">when</w:t>
      </w:r>
      <w:r>
        <w:t xml:space="preserve"> </w:t>
      </w:r>
      <w:r>
        <w:t xml:space="preserve">the operator signs out,</w:t>
      </w:r>
      <w:r>
        <w:t xml:space="preserve"> </w:t>
      </w:r>
      <w:r>
        <w:rPr>
          <w:iCs/>
          <w:i/>
        </w:rPr>
        <w:t xml:space="preserve">then</w:t>
      </w:r>
      <w:r>
        <w:t xml:space="preserve"> </w:t>
      </w:r>
      <w:r>
        <w:t xml:space="preserve">they are cleared and unreachable.</w:t>
      </w:r>
    </w:p>
    <w:p>
      <w:pPr>
        <w:pStyle w:val="FirstParagraph"/>
      </w:pPr>
      <w:r>
        <w:rPr>
          <w:bCs/>
          <w:b/>
        </w:rPr>
        <w:t xml:space="preserve">Done when:</w:t>
      </w:r>
      <w:r>
        <w:t xml:space="preserve"> </w:t>
      </w:r>
      <w:r>
        <w:t xml:space="preserve">connectivity states, resume and staleness are implemented across all six consoles.</w:t>
      </w:r>
    </w:p>
    <w:p>
      <w:r>
        <w:pict>
          <v:rect style="width:0;height:1.5pt" o:hralign="center" o:hrstd="t" o:hr="t"/>
        </w:pict>
      </w:r>
    </w:p>
    <w:bookmarkEnd w:id="139"/>
    <w:bookmarkStart w:id="140" w:name="rf-ui-10--frontend-security-hardening"/>
    <w:p>
      <w:pPr>
        <w:pStyle w:val="Heading3"/>
      </w:pPr>
      <w:r>
        <w:t xml:space="preserve">RF-UI-10 · Frontend security hardening</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UI ·</w:t>
      </w:r>
      <w:r>
        <w:t xml:space="preserve"> </w:t>
      </w:r>
      <w:r>
        <w:rPr>
          <w:bCs/>
          <w:b/>
        </w:rPr>
        <w:t xml:space="preserve">Depends on:</w:t>
      </w:r>
      <w:r>
        <w:t xml:space="preserve"> </w:t>
      </w:r>
      <w:r>
        <w:t xml:space="preserve">RF-UI-1, RF-API-3</w:t>
      </w:r>
    </w:p>
    <w:p>
      <w:pPr>
        <w:pStyle w:val="BodyText"/>
      </w:pPr>
      <w:r>
        <w:rPr>
          <w:bCs/>
          <w:b/>
        </w:rPr>
        <w:t xml:space="preserve">Prompt</w:t>
      </w:r>
    </w:p>
    <w:p>
      <w:pPr>
        <w:pStyle w:val="SourceCode"/>
      </w:pPr>
      <w:r>
        <w:rPr>
          <w:rStyle w:val="VerbatimChar"/>
        </w:rPr>
        <w:t xml:space="preserve">Harden the browser tier.</w:t>
      </w:r>
      <w:r>
        <w:br/>
      </w:r>
      <w:r>
        <w:br/>
      </w:r>
      <w:r>
        <w:rPr>
          <w:rStyle w:val="VerbatimChar"/>
        </w:rPr>
        <w:t xml:space="preserve">1. XSS: no dangerouslySetInnerHTML anywhere without a reviewed, sanitised</w:t>
      </w:r>
      <w:r>
        <w:br/>
      </w:r>
      <w:r>
        <w:rPr>
          <w:rStyle w:val="VerbatimChar"/>
        </w:rPr>
        <w:t xml:space="preserve">   exception; sanitise any rendered content that originates from data (object</w:t>
      </w:r>
      <w:r>
        <w:br/>
      </w:r>
      <w:r>
        <w:rPr>
          <w:rStyle w:val="VerbatimChar"/>
        </w:rPr>
        <w:t xml:space="preserve">   properties, audit payloads, agent output, feed content — all of which are</w:t>
      </w:r>
      <w:r>
        <w:br/>
      </w:r>
      <w:r>
        <w:rPr>
          <w:rStyle w:val="VerbatimChar"/>
        </w:rPr>
        <w:t xml:space="preserve">   attacker-influenceable in this product); enforce with a lint rule and a</w:t>
      </w:r>
      <w:r>
        <w:br/>
      </w:r>
      <w:r>
        <w:rPr>
          <w:rStyle w:val="VerbatimChar"/>
        </w:rPr>
        <w:t xml:space="preserve">   CI check.</w:t>
      </w:r>
      <w:r>
        <w:br/>
      </w:r>
      <w:r>
        <w:rPr>
          <w:rStyle w:val="VerbatimChar"/>
        </w:rPr>
        <w:t xml:space="preserve">2. Agent output specifically: model output rendered in the console is untrusted.</w:t>
      </w:r>
      <w:r>
        <w:br/>
      </w:r>
      <w:r>
        <w:rPr>
          <w:rStyle w:val="VerbatimChar"/>
        </w:rPr>
        <w:t xml:space="preserve">   Render it as text or through a strict, allow-listed renderer; never as raw</w:t>
      </w:r>
      <w:r>
        <w:br/>
      </w:r>
      <w:r>
        <w:rPr>
          <w:rStyle w:val="VerbatimChar"/>
        </w:rPr>
        <w:t xml:space="preserve">   HTML; never auto-execute links or embedded content.</w:t>
      </w:r>
      <w:r>
        <w:br/>
      </w:r>
      <w:r>
        <w:rPr>
          <w:rStyle w:val="VerbatimChar"/>
        </w:rPr>
        <w:t xml:space="preserve">3. CSRF: origin checking plus token binding for state-changing requests</w:t>
      </w:r>
      <w:r>
        <w:br/>
      </w:r>
      <w:r>
        <w:rPr>
          <w:rStyle w:val="VerbatimChar"/>
        </w:rPr>
        <w:t xml:space="preserve">   (RF-IAM-2).</w:t>
      </w:r>
      <w:r>
        <w:br/>
      </w:r>
      <w:r>
        <w:rPr>
          <w:rStyle w:val="VerbatimChar"/>
        </w:rPr>
        <w:t xml:space="preserve">4. Clickjacking: frame-ancestors none; verify no console can be framed.</w:t>
      </w:r>
      <w:r>
        <w:br/>
      </w:r>
      <w:r>
        <w:rPr>
          <w:rStyle w:val="VerbatimChar"/>
        </w:rPr>
        <w:t xml:space="preserve">5. Dependency hygiene: the JS/TS dependency graph goes through the same scan and</w:t>
      </w:r>
      <w:r>
        <w:br/>
      </w:r>
      <w:r>
        <w:rPr>
          <w:rStyle w:val="VerbatimChar"/>
        </w:rPr>
        <w:t xml:space="preserve">   licence gate as Rust (RF-SC-4), with lockfile integrity enforced and no</w:t>
      </w:r>
      <w:r>
        <w:br/>
      </w:r>
      <w:r>
        <w:rPr>
          <w:rStyle w:val="VerbatimChar"/>
        </w:rPr>
        <w:t xml:space="preserve">   post-install scripts permitted.</w:t>
      </w:r>
      <w:r>
        <w:br/>
      </w:r>
      <w:r>
        <w:rPr>
          <w:rStyle w:val="VerbatimChar"/>
        </w:rPr>
        <w:t xml:space="preserve">6. Supply chain: subresource integrity for anything not first-party; no CDN</w:t>
      </w:r>
      <w:r>
        <w:br/>
      </w:r>
      <w:r>
        <w:rPr>
          <w:rStyle w:val="VerbatimChar"/>
        </w:rPr>
        <w:t xml:space="preserve">   dependency in a shipped console (note the design-system docs currently load</w:t>
      </w:r>
      <w:r>
        <w:br/>
      </w:r>
      <w:r>
        <w:rPr>
          <w:rStyle w:val="VerbatimChar"/>
        </w:rPr>
        <w:t xml:space="preserve">   React and Babel from unpkg — that is acceptable for the static docs, but must</w:t>
      </w:r>
      <w:r>
        <w:br/>
      </w:r>
      <w:r>
        <w:rPr>
          <w:rStyle w:val="VerbatimChar"/>
        </w:rPr>
        <w:t xml:space="preserve">   never be true of a shipped console; verify).</w:t>
      </w:r>
      <w:r>
        <w:br/>
      </w:r>
      <w:r>
        <w:rPr>
          <w:rStyle w:val="VerbatimChar"/>
        </w:rPr>
        <w:t xml:space="preserve">7. Secrets: no token, key or credential in bundles, source maps, or browser</w:t>
      </w:r>
      <w:r>
        <w:br/>
      </w:r>
      <w:r>
        <w:rPr>
          <w:rStyle w:val="VerbatimChar"/>
        </w:rPr>
        <w:t xml:space="preserve">   storage; verify by scanning built artefacts in CI.</w:t>
      </w:r>
      <w:r>
        <w:br/>
      </w:r>
      <w:r>
        <w:rPr>
          <w:rStyle w:val="VerbatimChar"/>
        </w:rPr>
        <w:t xml:space="preserve">8. Source maps: not published to production, or published to an authenticated</w:t>
      </w:r>
      <w:r>
        <w:br/>
      </w:r>
      <w:r>
        <w:rPr>
          <w:rStyle w:val="VerbatimChar"/>
        </w:rPr>
        <w:t xml:space="preserve">   endpoint only.</w:t>
      </w:r>
    </w:p>
    <w:p>
      <w:pPr>
        <w:pStyle w:val="FirstParagraph"/>
      </w:pPr>
      <w:r>
        <w:rPr>
          <w:bCs/>
          <w:b/>
        </w:rPr>
        <w:t xml:space="preserve">Acceptance criteria</w:t>
      </w:r>
    </w:p>
    <w:p>
      <w:pPr>
        <w:numPr>
          <w:ilvl w:val="0"/>
          <w:numId w:val="1096"/>
        </w:numPr>
        <w:pStyle w:val="Compact"/>
      </w:pPr>
      <w:r>
        <w:rPr>
          <w:bCs/>
          <w:b/>
        </w:rPr>
        <w:t xml:space="preserve">AC-RF-UI-10a — No unsafe HTML.</w:t>
      </w:r>
      <w:r>
        <w:t xml:space="preserve"> </w:t>
      </w:r>
      <w:r>
        <w:rPr>
          <w:iCs/>
          <w:i/>
        </w:rPr>
        <w:t xml:space="preserve">Given</w:t>
      </w:r>
      <w:r>
        <w:t xml:space="preserve"> </w:t>
      </w:r>
      <w:r>
        <w:t xml:space="preserve">the console source,</w:t>
      </w:r>
      <w:r>
        <w:t xml:space="preserve"> </w:t>
      </w:r>
      <w:r>
        <w:rPr>
          <w:iCs/>
          <w:i/>
        </w:rPr>
        <w:t xml:space="preserve">when</w:t>
      </w:r>
      <w:r>
        <w:t xml:space="preserve"> </w:t>
      </w:r>
      <w:r>
        <w:t xml:space="preserve">scanned,</w:t>
      </w:r>
      <w:r>
        <w:t xml:space="preserve"> </w:t>
      </w:r>
      <w:r>
        <w:rPr>
          <w:iCs/>
          <w:i/>
        </w:rPr>
        <w:t xml:space="preserve">then</w:t>
      </w:r>
      <w:r>
        <w:t xml:space="preserve"> </w:t>
      </w:r>
      <w:r>
        <w:t xml:space="preserve">no unreviewed raw-HTML injection exists; agent, feed and object content renders as text or through the allow-listed renderer.</w:t>
      </w:r>
    </w:p>
    <w:p>
      <w:pPr>
        <w:numPr>
          <w:ilvl w:val="0"/>
          <w:numId w:val="1096"/>
        </w:numPr>
        <w:pStyle w:val="Compact"/>
      </w:pPr>
      <w:r>
        <w:rPr>
          <w:bCs/>
          <w:b/>
        </w:rPr>
        <w:t xml:space="preserve">AC-RF-UI-10b — Injected content is inert.</w:t>
      </w:r>
      <w:r>
        <w:t xml:space="preserve"> </w:t>
      </w:r>
      <w:r>
        <w:rPr>
          <w:iCs/>
          <w:i/>
        </w:rPr>
        <w:t xml:space="preserve">Given</w:t>
      </w:r>
      <w:r>
        <w:t xml:space="preserve"> </w:t>
      </w:r>
      <w:r>
        <w:t xml:space="preserve">an object property or agent output containing a script payload,</w:t>
      </w:r>
      <w:r>
        <w:t xml:space="preserve"> </w:t>
      </w:r>
      <w:r>
        <w:rPr>
          <w:iCs/>
          <w:i/>
        </w:rPr>
        <w:t xml:space="preserve">when</w:t>
      </w:r>
      <w:r>
        <w:t xml:space="preserve"> </w:t>
      </w:r>
      <w:r>
        <w:t xml:space="preserve">rendered,</w:t>
      </w:r>
      <w:r>
        <w:t xml:space="preserve"> </w:t>
      </w:r>
      <w:r>
        <w:rPr>
          <w:iCs/>
          <w:i/>
        </w:rPr>
        <w:t xml:space="preserve">then</w:t>
      </w:r>
      <w:r>
        <w:t xml:space="preserve"> </w:t>
      </w:r>
      <w:r>
        <w:t xml:space="preserve">it displays as text and does not execute.</w:t>
      </w:r>
    </w:p>
    <w:p>
      <w:pPr>
        <w:numPr>
          <w:ilvl w:val="0"/>
          <w:numId w:val="1096"/>
        </w:numPr>
        <w:pStyle w:val="Compact"/>
      </w:pPr>
      <w:r>
        <w:rPr>
          <w:bCs/>
          <w:b/>
        </w:rPr>
        <w:t xml:space="preserve">AC-RF-UI-10c — No framing.</w:t>
      </w:r>
      <w:r>
        <w:t xml:space="preserve"> </w:t>
      </w:r>
      <w:r>
        <w:rPr>
          <w:iCs/>
          <w:i/>
        </w:rPr>
        <w:t xml:space="preserve">Given</w:t>
      </w:r>
      <w:r>
        <w:t xml:space="preserve"> </w:t>
      </w:r>
      <w:r>
        <w:t xml:space="preserve">an attempt to frame any console,</w:t>
      </w:r>
      <w:r>
        <w:t xml:space="preserve"> </w:t>
      </w:r>
      <w:r>
        <w:rPr>
          <w:iCs/>
          <w:i/>
        </w:rPr>
        <w:t xml:space="preserve">when</w:t>
      </w:r>
      <w:r>
        <w:t xml:space="preserve"> </w:t>
      </w:r>
      <w:r>
        <w:t xml:space="preserve">made,</w:t>
      </w:r>
      <w:r>
        <w:t xml:space="preserve"> </w:t>
      </w:r>
      <w:r>
        <w:rPr>
          <w:iCs/>
          <w:i/>
        </w:rPr>
        <w:t xml:space="preserve">then</w:t>
      </w:r>
      <w:r>
        <w:t xml:space="preserve"> </w:t>
      </w:r>
      <w:r>
        <w:t xml:space="preserve">it is refused.</w:t>
      </w:r>
    </w:p>
    <w:p>
      <w:pPr>
        <w:numPr>
          <w:ilvl w:val="0"/>
          <w:numId w:val="1096"/>
        </w:numPr>
        <w:pStyle w:val="Compact"/>
      </w:pPr>
      <w:r>
        <w:rPr>
          <w:bCs/>
          <w:b/>
        </w:rPr>
        <w:t xml:space="preserve">AC-RF-UI-10d — JS dependencies are gated.</w:t>
      </w:r>
      <w:r>
        <w:t xml:space="preserve"> </w:t>
      </w:r>
      <w:r>
        <w:rPr>
          <w:iCs/>
          <w:i/>
        </w:rPr>
        <w:t xml:space="preserve">Given</w:t>
      </w:r>
      <w:r>
        <w:t xml:space="preserve"> </w:t>
      </w:r>
      <w:r>
        <w:t xml:space="preserve">the JS dependency graph,</w:t>
      </w:r>
      <w:r>
        <w:t xml:space="preserve"> </w:t>
      </w:r>
      <w:r>
        <w:rPr>
          <w:iCs/>
          <w:i/>
        </w:rPr>
        <w:t xml:space="preserve">when</w:t>
      </w:r>
      <w:r>
        <w:t xml:space="preserve"> </w:t>
      </w:r>
      <w:r>
        <w:t xml:space="preserve">the release scan runs,</w:t>
      </w:r>
      <w:r>
        <w:t xml:space="preserve"> </w:t>
      </w:r>
      <w:r>
        <w:rPr>
          <w:iCs/>
          <w:i/>
        </w:rPr>
        <w:t xml:space="preserve">then</w:t>
      </w:r>
      <w:r>
        <w:t xml:space="preserve"> </w:t>
      </w:r>
      <w:r>
        <w:t xml:space="preserve">advisories and licences are enforced exactly as for Rust.</w:t>
      </w:r>
    </w:p>
    <w:p>
      <w:pPr>
        <w:numPr>
          <w:ilvl w:val="0"/>
          <w:numId w:val="1096"/>
        </w:numPr>
        <w:pStyle w:val="Compact"/>
      </w:pPr>
      <w:r>
        <w:rPr>
          <w:bCs/>
          <w:b/>
        </w:rPr>
        <w:t xml:space="preserve">AC-RF-UI-10e — No CDN in shipped consoles.</w:t>
      </w:r>
      <w:r>
        <w:t xml:space="preserve"> </w:t>
      </w:r>
      <w:r>
        <w:rPr>
          <w:iCs/>
          <w:i/>
        </w:rPr>
        <w:t xml:space="preserve">Given</w:t>
      </w:r>
      <w:r>
        <w:t xml:space="preserve"> </w:t>
      </w:r>
      <w:r>
        <w:t xml:space="preserve">a built console,</w:t>
      </w:r>
      <w:r>
        <w:t xml:space="preserve"> </w:t>
      </w:r>
      <w:r>
        <w:rPr>
          <w:iCs/>
          <w:i/>
        </w:rPr>
        <w:t xml:space="preserve">when</w:t>
      </w:r>
      <w:r>
        <w:t xml:space="preserve"> </w:t>
      </w:r>
      <w:r>
        <w:t xml:space="preserve">its network requests are inspected,</w:t>
      </w:r>
      <w:r>
        <w:t xml:space="preserve"> </w:t>
      </w:r>
      <w:r>
        <w:rPr>
          <w:iCs/>
          <w:i/>
        </w:rPr>
        <w:t xml:space="preserve">then</w:t>
      </w:r>
      <w:r>
        <w:t xml:space="preserve"> </w:t>
      </w:r>
      <w:r>
        <w:t xml:space="preserve">every asset is first-party.</w:t>
      </w:r>
    </w:p>
    <w:p>
      <w:pPr>
        <w:numPr>
          <w:ilvl w:val="0"/>
          <w:numId w:val="1096"/>
        </w:numPr>
        <w:pStyle w:val="Compact"/>
      </w:pPr>
      <w:r>
        <w:rPr>
          <w:bCs/>
          <w:b/>
        </w:rPr>
        <w:t xml:space="preserve">AC-RF-UI-10f — No secrets in artefacts.</w:t>
      </w:r>
      <w:r>
        <w:t xml:space="preserve"> </w:t>
      </w:r>
      <w:r>
        <w:rPr>
          <w:iCs/>
          <w:i/>
        </w:rPr>
        <w:t xml:space="preserve">Given</w:t>
      </w:r>
      <w:r>
        <w:t xml:space="preserve"> </w:t>
      </w:r>
      <w:r>
        <w:t xml:space="preserve">built bundles and source maps,</w:t>
      </w:r>
      <w:r>
        <w:t xml:space="preserve"> </w:t>
      </w:r>
      <w:r>
        <w:rPr>
          <w:iCs/>
          <w:i/>
        </w:rPr>
        <w:t xml:space="preserve">when</w:t>
      </w:r>
      <w:r>
        <w:t xml:space="preserve"> </w:t>
      </w:r>
      <w:r>
        <w:t xml:space="preserve">scanned in CI,</w:t>
      </w:r>
      <w:r>
        <w:t xml:space="preserve"> </w:t>
      </w:r>
      <w:r>
        <w:rPr>
          <w:iCs/>
          <w:i/>
        </w:rPr>
        <w:t xml:space="preserve">then</w:t>
      </w:r>
      <w:r>
        <w:t xml:space="preserve"> </w:t>
      </w:r>
      <w:r>
        <w:t xml:space="preserve">no credential material is present.</w:t>
      </w:r>
    </w:p>
    <w:p>
      <w:pPr>
        <w:pStyle w:val="FirstParagraph"/>
      </w:pPr>
      <w:r>
        <w:rPr>
          <w:bCs/>
          <w:b/>
        </w:rPr>
        <w:t xml:space="preserve">Done when:</w:t>
      </w:r>
      <w:r>
        <w:t xml:space="preserve"> </w:t>
      </w:r>
      <w:r>
        <w:t xml:space="preserve">the XSS lint and CI checks are green; the injected-content test passes; JS dependencies are gated with Rust.</w:t>
      </w:r>
    </w:p>
    <w:p>
      <w:r>
        <w:pict>
          <v:rect style="width:0;height:1.5pt" o:hralign="center" o:hrstd="t" o:hr="t"/>
        </w:pict>
      </w:r>
    </w:p>
    <w:bookmarkEnd w:id="140"/>
    <w:bookmarkEnd w:id="141"/>
    <w:bookmarkStart w:id="149" w:name="n--ui-data-wiring"/>
    <w:p>
      <w:pPr>
        <w:pStyle w:val="Heading1"/>
      </w:pPr>
      <w:r>
        <w:t xml:space="preserve">N — UI data wiring</w:t>
      </w:r>
    </w:p>
    <w:p>
      <w:pPr>
        <w:pStyle w:val="BlockText"/>
      </w:pPr>
      <w:r>
        <w:rPr>
          <w:bCs/>
          <w:b/>
        </w:rPr>
        <w:t xml:space="preserve">Why separate from M.</w:t>
      </w:r>
      <w:r>
        <w:t xml:space="preserve"> </w:t>
      </w:r>
      <w:r>
        <w:t xml:space="preserve">The foundations above are about how the UI behaves. This workstream is about what it shows. Five of six consoles currently show data that does not exist:</w:t>
      </w:r>
      <w:r>
        <w:t xml:space="preserve"> </w:t>
      </w:r>
      <w:r>
        <w:rPr>
          <w:rStyle w:val="VerbatimChar"/>
        </w:rPr>
        <w:t xml:space="preserve">AdminMock</w:t>
      </w:r>
      <w:r>
        <w:t xml:space="preserve">,</w:t>
      </w:r>
      <w:r>
        <w:t xml:space="preserve"> </w:t>
      </w:r>
      <w:r>
        <w:rPr>
          <w:rStyle w:val="VerbatimChar"/>
        </w:rPr>
        <w:t xml:space="preserve">ForgeMock</w:t>
      </w:r>
      <w:r>
        <w:t xml:space="preserve">,</w:t>
      </w:r>
      <w:r>
        <w:t xml:space="preserve"> </w:t>
      </w:r>
      <w:r>
        <w:rPr>
          <w:rStyle w:val="VerbatimChar"/>
        </w:rPr>
        <w:t xml:space="preserve">MimirMock</w:t>
      </w:r>
      <w:r>
        <w:t xml:space="preserve">,</w:t>
      </w:r>
      <w:r>
        <w:t xml:space="preserve"> </w:t>
      </w:r>
      <w:r>
        <w:rPr>
          <w:rStyle w:val="VerbatimChar"/>
        </w:rPr>
        <w:t xml:space="preserve">BifrostMock</w:t>
      </w:r>
      <w:r>
        <w:t xml:space="preserve">,</w:t>
      </w:r>
      <w:r>
        <w:t xml:space="preserve"> </w:t>
      </w:r>
      <w:r>
        <w:rPr>
          <w:rStyle w:val="VerbatimChar"/>
        </w:rPr>
        <w:t xml:space="preserve">HeimdallMock</w:t>
      </w:r>
      <w:r>
        <w:t xml:space="preserve">,</w:t>
      </w:r>
      <w:r>
        <w:t xml:space="preserve"> </w:t>
      </w:r>
      <w:r>
        <w:rPr>
          <w:rStyle w:val="VerbatimChar"/>
        </w:rPr>
        <w:t xml:space="preserve">ClientMock</w:t>
      </w:r>
      <w:r>
        <w:t xml:space="preserve"> </w:t>
      </w:r>
      <w:r>
        <w:t xml:space="preserve">— 3 131 lines of fixtures in</w:t>
      </w:r>
      <w:r>
        <w:t xml:space="preserve"> </w:t>
      </w:r>
      <w:r>
        <w:rPr>
          <w:rStyle w:val="VerbatimChar"/>
        </w:rPr>
        <w:t xml:space="preserve">sdk/ts/src/products/</w:t>
      </w:r>
      <w:r>
        <w:t xml:space="preserve">. Only</w:t>
      </w:r>
      <w:r>
        <w:t xml:space="preserve"> </w:t>
      </w:r>
      <w:r>
        <w:rPr>
          <w:rStyle w:val="VerbatimChar"/>
        </w:rPr>
        <w:t xml:space="preserve">products/midgard/ui</w:t>
      </w:r>
      <w:r>
        <w:t xml:space="preserve"> </w:t>
      </w:r>
      <w:r>
        <w:t xml:space="preserve">can be pointed at a real edge, via</w:t>
      </w:r>
      <w:r>
        <w:t xml:space="preserve"> </w:t>
      </w:r>
      <w:r>
        <w:rPr>
          <w:rStyle w:val="VerbatimChar"/>
        </w:rPr>
        <w:t xml:space="preserve">VITE_GATEWAY=http</w:t>
      </w:r>
      <w:r>
        <w:t xml:space="preserve">, and only for 15 endpoints.</w:t>
      </w:r>
    </w:p>
    <w:p>
      <w:r>
        <w:pict>
          <v:rect style="width:0;height:1.5pt" o:hralign="center" o:hrstd="t" o:hr="t"/>
        </w:pict>
      </w:r>
    </w:p>
    <w:bookmarkStart w:id="142" w:name="Xc6f62a6ba7d53d5a998722342ae926d80ce89ef"/>
    <w:p>
      <w:pPr>
        <w:pStyle w:val="Heading3"/>
      </w:pPr>
      <w:r>
        <w:t xml:space="preserve">RF-UID-1 · Replace every mock gateway with a real client</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UI data ·</w:t>
      </w:r>
      <w:r>
        <w:t xml:space="preserve"> </w:t>
      </w:r>
      <w:r>
        <w:rPr>
          <w:bCs/>
          <w:b/>
        </w:rPr>
        <w:t xml:space="preserve">Depends on:</w:t>
      </w:r>
      <w:r>
        <w:t xml:space="preserve"> </w:t>
      </w:r>
      <w:r>
        <w:t xml:space="preserve">RF-API-3, RF-IAM-3 ·</w:t>
      </w:r>
      <w:r>
        <w:t xml:space="preserve"> </w:t>
      </w:r>
      <w:r>
        <w:rPr>
          <w:bCs/>
          <w:b/>
        </w:rPr>
        <w:t xml:space="preserve">Blocks:</w:t>
      </w:r>
      <w:r>
        <w:t xml:space="preserve"> </w:t>
      </w:r>
      <w:r>
        <w:t xml:space="preserve">RF-UID-2..7, RF-UX-*</w:t>
      </w:r>
    </w:p>
    <w:p>
      <w:pPr>
        <w:pStyle w:val="BodyText"/>
      </w:pPr>
      <w:r>
        <w:rPr>
          <w:bCs/>
          <w:b/>
        </w:rPr>
        <w:t xml:space="preserve">Evidence.</w:t>
      </w:r>
      <w:r>
        <w:t xml:space="preserve"> </w:t>
      </w:r>
      <w:r>
        <w:rPr>
          <w:rStyle w:val="VerbatimChar"/>
        </w:rPr>
        <w:t xml:space="preserve">products/{admin,bifrost,clients,forge,heimdall,mimir}/ui/src/main.tsx</w:t>
      </w:r>
      <w:r>
        <w:t xml:space="preserve"> </w:t>
      </w:r>
      <w:r>
        <w:t xml:space="preserve">each construct a</w:t>
      </w:r>
      <w:r>
        <w:t xml:space="preserve"> </w:t>
      </w:r>
      <w:r>
        <w:rPr>
          <w:rStyle w:val="VerbatimChar"/>
        </w:rPr>
        <w:t xml:space="preserve">*Mock</w:t>
      </w:r>
      <w:r>
        <w:t xml:space="preserve">.</w:t>
      </w:r>
      <w:r>
        <w:t xml:space="preserve"> </w:t>
      </w:r>
      <w:r>
        <w:rPr>
          <w:rStyle w:val="VerbatimChar"/>
        </w:rPr>
        <w:t xml:space="preserve">sdk/ts/src/index.ts:5</w:t>
      </w:r>
      <w:r>
        <w:t xml:space="preserve"> </w:t>
      </w:r>
      <w:r>
        <w:t xml:space="preserve">describes</w:t>
      </w:r>
      <w:r>
        <w:t xml:space="preserve"> </w:t>
      </w:r>
      <w:r>
        <w:rPr>
          <w:rStyle w:val="VerbatimChar"/>
        </w:rPr>
        <w:t xml:space="preserve">HttpGateway</w:t>
      </w:r>
      <w:r>
        <w:t xml:space="preserve"> </w:t>
      </w:r>
      <w:r>
        <w:t xml:space="preserve">as "a stub" (it is in fact a real client, but only for the core surface — the comment is stale, see RF-DOC-1).</w:t>
      </w:r>
    </w:p>
    <w:p>
      <w:pPr>
        <w:pStyle w:val="BodyText"/>
      </w:pPr>
      <w:r>
        <w:rPr>
          <w:bCs/>
          <w:b/>
        </w:rPr>
        <w:t xml:space="preserve">Prompt</w:t>
      </w:r>
    </w:p>
    <w:p>
      <w:pPr>
        <w:pStyle w:val="SourceCode"/>
      </w:pPr>
      <w:r>
        <w:rPr>
          <w:rStyle w:val="VerbatimChar"/>
        </w:rPr>
        <w:t xml:space="preserve">Point every console at real data and remove the mocks from shipped builds.</w:t>
      </w:r>
      <w:r>
        <w:br/>
      </w:r>
      <w:r>
        <w:br/>
      </w:r>
      <w:r>
        <w:rPr>
          <w:rStyle w:val="VerbatimChar"/>
        </w:rPr>
        <w:t xml:space="preserve">1. Implement a real HTTP client for each product gateway interface against the</w:t>
      </w:r>
      <w:r>
        <w:br/>
      </w:r>
      <w:r>
        <w:rPr>
          <w:rStyle w:val="VerbatimChar"/>
        </w:rPr>
        <w:t xml:space="preserve">   RF-API-3 edge, generated from the proto contract where possible so the client</w:t>
      </w:r>
      <w:r>
        <w:br/>
      </w:r>
      <w:r>
        <w:rPr>
          <w:rStyle w:val="VerbatimChar"/>
        </w:rPr>
        <w:t xml:space="preserve">   cannot drift from the server.</w:t>
      </w:r>
      <w:r>
        <w:br/>
      </w:r>
      <w:r>
        <w:rPr>
          <w:rStyle w:val="VerbatimChar"/>
        </w:rPr>
        <w:t xml:space="preserve">2. Replace each main.tsx mock construction with the real client. Keep the mocks —</w:t>
      </w:r>
      <w:r>
        <w:br/>
      </w:r>
      <w:r>
        <w:rPr>
          <w:rStyle w:val="VerbatimChar"/>
        </w:rPr>
        <w:t xml:space="preserve">   they are valuable — but move them to a test-only package that no production</w:t>
      </w:r>
      <w:r>
        <w:br/>
      </w:r>
      <w:r>
        <w:rPr>
          <w:rStyle w:val="VerbatimChar"/>
        </w:rPr>
        <w:t xml:space="preserve">   build can import, and add a CI check on built bundles that fails if fixture</w:t>
      </w:r>
      <w:r>
        <w:br/>
      </w:r>
      <w:r>
        <w:rPr>
          <w:rStyle w:val="VerbatimChar"/>
        </w:rPr>
        <w:t xml:space="preserve">   data is present.</w:t>
      </w:r>
      <w:r>
        <w:br/>
      </w:r>
      <w:r>
        <w:rPr>
          <w:rStyle w:val="VerbatimChar"/>
        </w:rPr>
        <w:t xml:space="preserve">3. Handle real-world data properly at every call site: pagination, streaming,</w:t>
      </w:r>
      <w:r>
        <w:br/>
      </w:r>
      <w:r>
        <w:rPr>
          <w:rStyle w:val="VerbatimChar"/>
        </w:rPr>
        <w:t xml:space="preserve">   partial failure, authorisation filtering, truncation, and staleness — the</w:t>
      </w:r>
      <w:r>
        <w:br/>
      </w:r>
      <w:r>
        <w:rPr>
          <w:rStyle w:val="VerbatimChar"/>
        </w:rPr>
        <w:t xml:space="preserve">   mocks return complete, instant, fully-authorised results, so every screen</w:t>
      </w:r>
      <w:r>
        <w:br/>
      </w:r>
      <w:r>
        <w:rPr>
          <w:rStyle w:val="VerbatimChar"/>
        </w:rPr>
        <w:t xml:space="preserve">   currently assumes a world that does not exist.</w:t>
      </w:r>
      <w:r>
        <w:br/>
      </w:r>
      <w:r>
        <w:rPr>
          <w:rStyle w:val="VerbatimChar"/>
        </w:rPr>
        <w:t xml:space="preserve">4. Audit every screen against its real data source: fields the mock invents that</w:t>
      </w:r>
      <w:r>
        <w:br/>
      </w:r>
      <w:r>
        <w:rPr>
          <w:rStyle w:val="VerbatimChar"/>
        </w:rPr>
        <w:t xml:space="preserve">   no API provides must either be implemented server-side or removed from the</w:t>
      </w:r>
      <w:r>
        <w:br/>
      </w:r>
      <w:r>
        <w:rPr>
          <w:rStyle w:val="VerbatimChar"/>
        </w:rPr>
        <w:t xml:space="preserve">   UI. Produce a per-screen reconciliation list before starting, so nothing is</w:t>
      </w:r>
      <w:r>
        <w:br/>
      </w:r>
      <w:r>
        <w:rPr>
          <w:rStyle w:val="VerbatimChar"/>
        </w:rPr>
        <w:t xml:space="preserve">   quietly dropped.</w:t>
      </w:r>
      <w:r>
        <w:br/>
      </w:r>
      <w:r>
        <w:rPr>
          <w:rStyle w:val="VerbatimChar"/>
        </w:rPr>
        <w:t xml:space="preserve">5. Update each product README and each main.tsx comment, which currently describe</w:t>
      </w:r>
      <w:r>
        <w:br/>
      </w:r>
      <w:r>
        <w:rPr>
          <w:rStyle w:val="VerbatimChar"/>
        </w:rPr>
        <w:t xml:space="preserve">   the mock as the present state (RF-DOC-1).</w:t>
      </w:r>
    </w:p>
    <w:p>
      <w:pPr>
        <w:pStyle w:val="FirstParagraph"/>
      </w:pPr>
      <w:r>
        <w:rPr>
          <w:bCs/>
          <w:b/>
        </w:rPr>
        <w:t xml:space="preserve">Acceptance criteria</w:t>
      </w:r>
    </w:p>
    <w:p>
      <w:pPr>
        <w:numPr>
          <w:ilvl w:val="0"/>
          <w:numId w:val="1097"/>
        </w:numPr>
        <w:pStyle w:val="Compact"/>
      </w:pPr>
      <w:r>
        <w:rPr>
          <w:bCs/>
          <w:b/>
        </w:rPr>
        <w:t xml:space="preserve">AC-RF-UID-1a — No mocks in shipped builds.</w:t>
      </w:r>
      <w:r>
        <w:t xml:space="preserve"> </w:t>
      </w:r>
      <w:r>
        <w:rPr>
          <w:iCs/>
          <w:i/>
        </w:rPr>
        <w:t xml:space="preserve">Given</w:t>
      </w:r>
      <w:r>
        <w:t xml:space="preserve"> </w:t>
      </w:r>
      <w:r>
        <w:t xml:space="preserve">any production console bundle,</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no mock gateway or fixture is present, enforced in CI.</w:t>
      </w:r>
    </w:p>
    <w:p>
      <w:pPr>
        <w:numPr>
          <w:ilvl w:val="0"/>
          <w:numId w:val="1097"/>
        </w:numPr>
        <w:pStyle w:val="Compact"/>
      </w:pPr>
      <w:r>
        <w:rPr>
          <w:bCs/>
          <w:b/>
        </w:rPr>
        <w:t xml:space="preserve">AC-RF-UID-1b — Every screen shows real data.</w:t>
      </w:r>
      <w:r>
        <w:t xml:space="preserve"> </w:t>
      </w:r>
      <w:r>
        <w:rPr>
          <w:iCs/>
          <w:i/>
        </w:rPr>
        <w:t xml:space="preserve">Given</w:t>
      </w:r>
      <w:r>
        <w:t xml:space="preserve"> </w:t>
      </w:r>
      <w:r>
        <w:t xml:space="preserve">a running enclosure,</w:t>
      </w:r>
      <w:r>
        <w:t xml:space="preserve"> </w:t>
      </w:r>
      <w:r>
        <w:rPr>
          <w:iCs/>
          <w:i/>
        </w:rPr>
        <w:t xml:space="preserve">when</w:t>
      </w:r>
      <w:r>
        <w:t xml:space="preserve"> </w:t>
      </w:r>
      <w:r>
        <w:t xml:space="preserve">each of the 45 screens is opened,</w:t>
      </w:r>
      <w:r>
        <w:t xml:space="preserve"> </w:t>
      </w:r>
      <w:r>
        <w:rPr>
          <w:iCs/>
          <w:i/>
        </w:rPr>
        <w:t xml:space="preserve">then</w:t>
      </w:r>
      <w:r>
        <w:t xml:space="preserve"> </w:t>
      </w:r>
      <w:r>
        <w:t xml:space="preserve">every value derives from a real service.</w:t>
      </w:r>
    </w:p>
    <w:p>
      <w:pPr>
        <w:numPr>
          <w:ilvl w:val="0"/>
          <w:numId w:val="1097"/>
        </w:numPr>
        <w:pStyle w:val="Compact"/>
      </w:pPr>
      <w:r>
        <w:rPr>
          <w:bCs/>
          <w:b/>
        </w:rPr>
        <w:t xml:space="preserve">AC-RF-UID-1c — No invented fields.</w:t>
      </w:r>
      <w:r>
        <w:t xml:space="preserve"> </w:t>
      </w:r>
      <w:r>
        <w:rPr>
          <w:iCs/>
          <w:i/>
        </w:rPr>
        <w:t xml:space="preserve">Given</w:t>
      </w:r>
      <w:r>
        <w:t xml:space="preserve"> </w:t>
      </w:r>
      <w:r>
        <w:t xml:space="preserve">the per-screen reconciliation,</w:t>
      </w:r>
      <w:r>
        <w:t xml:space="preserve"> </w:t>
      </w:r>
      <w:r>
        <w:rPr>
          <w:iCs/>
          <w:i/>
        </w:rPr>
        <w:t xml:space="preserve">when</w:t>
      </w:r>
      <w:r>
        <w:t xml:space="preserve"> </w:t>
      </w:r>
      <w:r>
        <w:t xml:space="preserve">completed,</w:t>
      </w:r>
      <w:r>
        <w:t xml:space="preserve"> </w:t>
      </w:r>
      <w:r>
        <w:rPr>
          <w:iCs/>
          <w:i/>
        </w:rPr>
        <w:t xml:space="preserve">then</w:t>
      </w:r>
      <w:r>
        <w:t xml:space="preserve"> </w:t>
      </w:r>
      <w:r>
        <w:t xml:space="preserve">every field displayed has a real source, and any removed field is recorded with the reason.</w:t>
      </w:r>
    </w:p>
    <w:p>
      <w:pPr>
        <w:numPr>
          <w:ilvl w:val="0"/>
          <w:numId w:val="1097"/>
        </w:numPr>
        <w:pStyle w:val="Compact"/>
      </w:pPr>
      <w:r>
        <w:rPr>
          <w:bCs/>
          <w:b/>
        </w:rPr>
        <w:t xml:space="preserve">AC-RF-UID-1d — Real-world conditions are handled.</w:t>
      </w:r>
      <w:r>
        <w:t xml:space="preserve"> </w:t>
      </w:r>
      <w:r>
        <w:rPr>
          <w:iCs/>
          <w:i/>
        </w:rPr>
        <w:t xml:space="preserve">Given</w:t>
      </w:r>
      <w:r>
        <w:t xml:space="preserve"> </w:t>
      </w:r>
      <w:r>
        <w:t xml:space="preserve">paginated, partially-failing, authorisation-filtered and truncated responses,</w:t>
      </w:r>
      <w:r>
        <w:t xml:space="preserve"> </w:t>
      </w:r>
      <w:r>
        <w:rPr>
          <w:iCs/>
          <w:i/>
        </w:rPr>
        <w:t xml:space="preserve">when</w:t>
      </w:r>
      <w:r>
        <w:t xml:space="preserve"> </w:t>
      </w:r>
      <w:r>
        <w:t xml:space="preserve">each screen receives them,</w:t>
      </w:r>
      <w:r>
        <w:t xml:space="preserve"> </w:t>
      </w:r>
      <w:r>
        <w:rPr>
          <w:iCs/>
          <w:i/>
        </w:rPr>
        <w:t xml:space="preserve">then</w:t>
      </w:r>
      <w:r>
        <w:t xml:space="preserve"> </w:t>
      </w:r>
      <w:r>
        <w:t xml:space="preserve">it renders correctly per the RF-UI-2 state matrix.</w:t>
      </w:r>
    </w:p>
    <w:p>
      <w:pPr>
        <w:numPr>
          <w:ilvl w:val="0"/>
          <w:numId w:val="1097"/>
        </w:numPr>
        <w:pStyle w:val="Compact"/>
      </w:pPr>
      <w:r>
        <w:rPr>
          <w:bCs/>
          <w:b/>
        </w:rPr>
        <w:t xml:space="preserve">AC-RF-UID-1e — Mocks remain for tests.</w:t>
      </w:r>
      <w:r>
        <w:t xml:space="preserve"> </w:t>
      </w:r>
      <w:r>
        <w:rPr>
          <w:iCs/>
          <w:i/>
        </w:rPr>
        <w:t xml:space="preserve">Given</w:t>
      </w:r>
      <w:r>
        <w:t xml:space="preserve"> </w:t>
      </w:r>
      <w:r>
        <w:t xml:space="preserve">the test suite,</w:t>
      </w:r>
      <w:r>
        <w:t xml:space="preserve"> </w:t>
      </w:r>
      <w:r>
        <w:rPr>
          <w:iCs/>
          <w:i/>
        </w:rPr>
        <w:t xml:space="preserve">when</w:t>
      </w:r>
      <w:r>
        <w:t xml:space="preserve"> </w:t>
      </w:r>
      <w:r>
        <w:t xml:space="preserve">it runs,</w:t>
      </w:r>
      <w:r>
        <w:t xml:space="preserve"> </w:t>
      </w:r>
      <w:r>
        <w:rPr>
          <w:iCs/>
          <w:i/>
        </w:rPr>
        <w:t xml:space="preserve">then</w:t>
      </w:r>
      <w:r>
        <w:t xml:space="preserve"> </w:t>
      </w:r>
      <w:r>
        <w:t xml:space="preserve">the mocks are available and used, from a package production cannot import.</w:t>
      </w:r>
    </w:p>
    <w:p>
      <w:pPr>
        <w:pStyle w:val="FirstParagraph"/>
      </w:pPr>
      <w:r>
        <w:rPr>
          <w:bCs/>
          <w:b/>
        </w:rPr>
        <w:t xml:space="preserve">Done when:</w:t>
      </w:r>
      <w:r>
        <w:t xml:space="preserve"> </w:t>
      </w:r>
      <w:r>
        <w:t xml:space="preserve">all six consoles run against the real edge; the fixture-in-bundle check is green; the reconciliation list is closed.</w:t>
      </w:r>
    </w:p>
    <w:p>
      <w:r>
        <w:pict>
          <v:rect style="width:0;height:1.5pt" o:hralign="center" o:hrstd="t" o:hr="t"/>
        </w:pict>
      </w:r>
    </w:p>
    <w:bookmarkEnd w:id="142"/>
    <w:bookmarkStart w:id="143" w:name="X302379b55efa7355c1cc873314263f55f950aac"/>
    <w:p>
      <w:pPr>
        <w:pStyle w:val="Heading3"/>
      </w:pPr>
      <w:r>
        <w:t xml:space="preserve">RF-UID-2 · Forge console on real pipelines and data</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UI data ·</w:t>
      </w:r>
      <w:r>
        <w:t xml:space="preserve"> </w:t>
      </w:r>
      <w:r>
        <w:rPr>
          <w:bCs/>
          <w:b/>
        </w:rPr>
        <w:t xml:space="preserve">Depends on:</w:t>
      </w:r>
      <w:r>
        <w:t xml:space="preserve"> </w:t>
      </w:r>
      <w:r>
        <w:t xml:space="preserve">RF-UID-1, RF-F-1..7</w:t>
      </w:r>
    </w:p>
    <w:p>
      <w:pPr>
        <w:pStyle w:val="BodyText"/>
      </w:pPr>
      <w:r>
        <w:rPr>
          <w:bCs/>
          <w:b/>
        </w:rPr>
        <w:t xml:space="preserve">Prompt</w:t>
      </w:r>
    </w:p>
    <w:p>
      <w:pPr>
        <w:pStyle w:val="SourceCode"/>
      </w:pPr>
      <w:r>
        <w:rPr>
          <w:rStyle w:val="VerbatimChar"/>
        </w:rPr>
        <w:t xml:space="preserve">Make the seven Forge screens operate the real Forge.</w:t>
      </w:r>
      <w:r>
        <w:br/>
      </w:r>
      <w:r>
        <w:br/>
      </w:r>
      <w:r>
        <w:rPr>
          <w:rStyle w:val="VerbatimChar"/>
        </w:rPr>
        <w:t xml:space="preserve">- Datasets: real datasets, versions, branches, schemas, column statistics,</w:t>
      </w:r>
      <w:r>
        <w:br/>
      </w:r>
      <w:r>
        <w:rPr>
          <w:rStyle w:val="VerbatimChar"/>
        </w:rPr>
        <w:t xml:space="preserve">  lineage, quality scorecards and storage footprint; version diff and time-travel</w:t>
      </w:r>
      <w:r>
        <w:br/>
      </w:r>
      <w:r>
        <w:rPr>
          <w:rStyle w:val="VerbatimChar"/>
        </w:rPr>
        <w:t xml:space="preserve">  reads; real preview of real rows under the operator's clearance.</w:t>
      </w:r>
      <w:r>
        <w:br/>
      </w:r>
      <w:r>
        <w:rPr>
          <w:rStyle w:val="VerbatimChar"/>
        </w:rPr>
        <w:t xml:space="preserve">- Connectors: real connector inventory, configuration (credentials via KMS</w:t>
      </w:r>
      <w:r>
        <w:br/>
      </w:r>
      <w:r>
        <w:rPr>
          <w:rStyle w:val="VerbatimChar"/>
        </w:rPr>
        <w:t xml:space="preserve">  references only), live health, test-connection that really connects, schema</w:t>
      </w:r>
      <w:r>
        <w:br/>
      </w:r>
      <w:r>
        <w:rPr>
          <w:rStyle w:val="VerbatimChar"/>
        </w:rPr>
        <w:t xml:space="preserve">  discovery and drift decisions.</w:t>
      </w:r>
      <w:r>
        <w:br/>
      </w:r>
      <w:r>
        <w:rPr>
          <w:rStyle w:val="VerbatimChar"/>
        </w:rPr>
        <w:t xml:space="preserve">- Pipelines / Transform IDE: real definitions, real editing (RF-F-7), real</w:t>
      </w:r>
      <w:r>
        <w:br/>
      </w:r>
      <w:r>
        <w:rPr>
          <w:rStyle w:val="VerbatimChar"/>
        </w:rPr>
        <w:t xml:space="preserve">  validation, real preview through the real engine, real run history with logs</w:t>
      </w:r>
      <w:r>
        <w:br/>
      </w:r>
      <w:r>
        <w:rPr>
          <w:rStyle w:val="VerbatimChar"/>
        </w:rPr>
        <w:t xml:space="preserve">  and metrics, and real cancel.</w:t>
      </w:r>
      <w:r>
        <w:br/>
      </w:r>
      <w:r>
        <w:rPr>
          <w:rStyle w:val="VerbatimChar"/>
        </w:rPr>
        <w:t xml:space="preserve">- Schedules: real schedule definitions, next-run and last-run, SLA and freshness</w:t>
      </w:r>
      <w:r>
        <w:br/>
      </w:r>
      <w:r>
        <w:rPr>
          <w:rStyle w:val="VerbatimChar"/>
        </w:rPr>
        <w:t xml:space="preserve">  state, backfill initiation with progress, pause/resume.</w:t>
      </w:r>
      <w:r>
        <w:br/>
      </w:r>
      <w:r>
        <w:rPr>
          <w:rStyle w:val="VerbatimChar"/>
        </w:rPr>
        <w:t xml:space="preserve">- Data Health: real expectations, real results, real profiling and drift, real</w:t>
      </w:r>
      <w:r>
        <w:br/>
      </w:r>
      <w:r>
        <w:rPr>
          <w:rStyle w:val="VerbatimChar"/>
        </w:rPr>
        <w:t xml:space="preserve">  quarantine inspection and re-processing.</w:t>
      </w:r>
      <w:r>
        <w:br/>
      </w:r>
      <w:r>
        <w:rPr>
          <w:rStyle w:val="VerbatimChar"/>
        </w:rPr>
        <w:t xml:space="preserve">- Projection: real mappings, real simulation before commit, real projection runs</w:t>
      </w:r>
      <w:r>
        <w:br/>
      </w:r>
      <w:r>
        <w:rPr>
          <w:rStyle w:val="VerbatimChar"/>
        </w:rPr>
        <w:t xml:space="preserve">  with progress, real rollback.</w:t>
      </w:r>
      <w:r>
        <w:br/>
      </w:r>
      <w:r>
        <w:rPr>
          <w:rStyle w:val="VerbatimChar"/>
        </w:rPr>
        <w:t xml:space="preserve">Every mutating action passes the real gates and shows its audit sequence.</w:t>
      </w:r>
    </w:p>
    <w:p>
      <w:pPr>
        <w:pStyle w:val="FirstParagraph"/>
      </w:pPr>
      <w:r>
        <w:rPr>
          <w:bCs/>
          <w:b/>
        </w:rPr>
        <w:t xml:space="preserve">Acceptance criteria</w:t>
      </w:r>
    </w:p>
    <w:p>
      <w:pPr>
        <w:numPr>
          <w:ilvl w:val="0"/>
          <w:numId w:val="1098"/>
        </w:numPr>
        <w:pStyle w:val="Compact"/>
      </w:pPr>
      <w:r>
        <w:rPr>
          <w:bCs/>
          <w:b/>
        </w:rPr>
        <w:t xml:space="preserve">AC-RF-UID-2a — Real end-to-end in the console.</w:t>
      </w:r>
      <w:r>
        <w:t xml:space="preserve"> </w:t>
      </w:r>
      <w:r>
        <w:rPr>
          <w:iCs/>
          <w:i/>
        </w:rPr>
        <w:t xml:space="preserve">Given</w:t>
      </w:r>
      <w:r>
        <w:t xml:space="preserve"> </w:t>
      </w:r>
      <w:r>
        <w:t xml:space="preserve">the Forge console,</w:t>
      </w:r>
      <w:r>
        <w:t xml:space="preserve"> </w:t>
      </w:r>
      <w:r>
        <w:rPr>
          <w:iCs/>
          <w:i/>
        </w:rPr>
        <w:t xml:space="preserve">when</w:t>
      </w:r>
      <w:r>
        <w:t xml:space="preserve"> </w:t>
      </w:r>
      <w:r>
        <w:t xml:space="preserve">an operator defines a connector, ingests data, builds a pipeline, runs it, inspects quality and projects to the fabric,</w:t>
      </w:r>
      <w:r>
        <w:t xml:space="preserve"> </w:t>
      </w:r>
      <w:r>
        <w:rPr>
          <w:iCs/>
          <w:i/>
        </w:rPr>
        <w:t xml:space="preserve">then</w:t>
      </w:r>
      <w:r>
        <w:t xml:space="preserve"> </w:t>
      </w:r>
      <w:r>
        <w:t xml:space="preserve">every step operates real services and the fabric shows the projected objects.</w:t>
      </w:r>
    </w:p>
    <w:p>
      <w:pPr>
        <w:numPr>
          <w:ilvl w:val="0"/>
          <w:numId w:val="1098"/>
        </w:numPr>
        <w:pStyle w:val="Compact"/>
      </w:pPr>
      <w:r>
        <w:rPr>
          <w:bCs/>
          <w:b/>
        </w:rPr>
        <w:t xml:space="preserve">AC-RF-UID-2b — Preview is genuinely computed.</w:t>
      </w:r>
      <w:r>
        <w:t xml:space="preserve"> </w:t>
      </w:r>
      <w:r>
        <w:rPr>
          <w:iCs/>
          <w:i/>
        </w:rPr>
        <w:t xml:space="preserve">Given</w:t>
      </w:r>
      <w:r>
        <w:t xml:space="preserve"> </w:t>
      </w:r>
      <w:r>
        <w:t xml:space="preserve">a transform preview,</w:t>
      </w:r>
      <w:r>
        <w:t xml:space="preserve"> </w:t>
      </w:r>
      <w:r>
        <w:rPr>
          <w:iCs/>
          <w:i/>
        </w:rPr>
        <w:t xml:space="preserve">when</w:t>
      </w:r>
      <w:r>
        <w:t xml:space="preserve"> </w:t>
      </w:r>
      <w:r>
        <w:t xml:space="preserve">shown,</w:t>
      </w:r>
      <w:r>
        <w:t xml:space="preserve"> </w:t>
      </w:r>
      <w:r>
        <w:rPr>
          <w:iCs/>
          <w:i/>
        </w:rPr>
        <w:t xml:space="preserve">then</w:t>
      </w:r>
      <w:r>
        <w:t xml:space="preserve"> </w:t>
      </w:r>
      <w:r>
        <w:t xml:space="preserve">the rows are produced by the real engine from real data under the operator's clearance.</w:t>
      </w:r>
    </w:p>
    <w:p>
      <w:pPr>
        <w:numPr>
          <w:ilvl w:val="0"/>
          <w:numId w:val="1098"/>
        </w:numPr>
        <w:pStyle w:val="Compact"/>
      </w:pPr>
      <w:r>
        <w:rPr>
          <w:bCs/>
          <w:b/>
        </w:rPr>
        <w:t xml:space="preserve">AC-RF-UID-2c — Runs are cancellable and honest.</w:t>
      </w:r>
      <w:r>
        <w:t xml:space="preserve"> </w:t>
      </w:r>
      <w:r>
        <w:rPr>
          <w:iCs/>
          <w:i/>
        </w:rPr>
        <w:t xml:space="preserve">Given</w:t>
      </w:r>
      <w:r>
        <w:t xml:space="preserve"> </w:t>
      </w:r>
      <w:r>
        <w:t xml:space="preserve">a running pipeline,</w:t>
      </w:r>
      <w:r>
        <w:t xml:space="preserve"> </w:t>
      </w:r>
      <w:r>
        <w:rPr>
          <w:iCs/>
          <w:i/>
        </w:rPr>
        <w:t xml:space="preserve">when</w:t>
      </w:r>
      <w:r>
        <w:t xml:space="preserve"> </w:t>
      </w:r>
      <w:r>
        <w:t xml:space="preserve">cancelled,</w:t>
      </w:r>
      <w:r>
        <w:t xml:space="preserve"> </w:t>
      </w:r>
      <w:r>
        <w:rPr>
          <w:iCs/>
          <w:i/>
        </w:rPr>
        <w:t xml:space="preserve">then</w:t>
      </w:r>
      <w:r>
        <w:t xml:space="preserve"> </w:t>
      </w:r>
      <w:r>
        <w:t xml:space="preserve">execution stops, resources are released, and the run shows as cancelled — never as failed or succeeded.</w:t>
      </w:r>
    </w:p>
    <w:p>
      <w:pPr>
        <w:numPr>
          <w:ilvl w:val="0"/>
          <w:numId w:val="1098"/>
        </w:numPr>
        <w:pStyle w:val="Compact"/>
      </w:pPr>
      <w:r>
        <w:rPr>
          <w:bCs/>
          <w:b/>
        </w:rPr>
        <w:t xml:space="preserve">AC-RF-UID-2d — Credentials never surface.</w:t>
      </w:r>
      <w:r>
        <w:t xml:space="preserve"> </w:t>
      </w:r>
      <w:r>
        <w:rPr>
          <w:iCs/>
          <w:i/>
        </w:rPr>
        <w:t xml:space="preserve">Given</w:t>
      </w:r>
      <w:r>
        <w:t xml:space="preserve"> </w:t>
      </w:r>
      <w:r>
        <w:t xml:space="preserve">connector configuration,</w:t>
      </w:r>
      <w:r>
        <w:t xml:space="preserve"> </w:t>
      </w:r>
      <w:r>
        <w:rPr>
          <w:iCs/>
          <w:i/>
        </w:rPr>
        <w:t xml:space="preserve">when</w:t>
      </w:r>
      <w:r>
        <w:t xml:space="preserve"> </w:t>
      </w:r>
      <w:r>
        <w:t xml:space="preserve">viewed or exported,</w:t>
      </w:r>
      <w:r>
        <w:t xml:space="preserve"> </w:t>
      </w:r>
      <w:r>
        <w:rPr>
          <w:iCs/>
          <w:i/>
        </w:rPr>
        <w:t xml:space="preserve">then</w:t>
      </w:r>
      <w:r>
        <w:t xml:space="preserve"> </w:t>
      </w:r>
      <w:r>
        <w:t xml:space="preserve">only references appear.</w:t>
      </w:r>
    </w:p>
    <w:p>
      <w:pPr>
        <w:numPr>
          <w:ilvl w:val="0"/>
          <w:numId w:val="1098"/>
        </w:numPr>
        <w:pStyle w:val="Compact"/>
      </w:pPr>
      <w:r>
        <w:rPr>
          <w:bCs/>
          <w:b/>
        </w:rPr>
        <w:t xml:space="preserve">AC-RF-UID-2e — Projection is simulated first.</w:t>
      </w:r>
      <w:r>
        <w:t xml:space="preserve"> </w:t>
      </w:r>
      <w:r>
        <w:rPr>
          <w:iCs/>
          <w:i/>
        </w:rPr>
        <w:t xml:space="preserve">Given</w:t>
      </w:r>
      <w:r>
        <w:t xml:space="preserve"> </w:t>
      </w:r>
      <w:r>
        <w:t xml:space="preserve">a projection commit,</w:t>
      </w:r>
      <w:r>
        <w:t xml:space="preserve"> </w:t>
      </w:r>
      <w:r>
        <w:rPr>
          <w:iCs/>
          <w:i/>
        </w:rPr>
        <w:t xml:space="preserve">when</w:t>
      </w:r>
      <w:r>
        <w:t xml:space="preserve"> </w:t>
      </w:r>
      <w:r>
        <w:t xml:space="preserve">attempted,</w:t>
      </w:r>
      <w:r>
        <w:t xml:space="preserve"> </w:t>
      </w:r>
      <w:r>
        <w:rPr>
          <w:iCs/>
          <w:i/>
        </w:rPr>
        <w:t xml:space="preserve">then</w:t>
      </w:r>
      <w:r>
        <w:t xml:space="preserve"> </w:t>
      </w:r>
      <w:r>
        <w:t xml:space="preserve">the operator was shown the simulated effect and the commit carries its audit sequence.</w:t>
      </w:r>
    </w:p>
    <w:p>
      <w:pPr>
        <w:pStyle w:val="FirstParagraph"/>
      </w:pPr>
      <w:r>
        <w:rPr>
          <w:bCs/>
          <w:b/>
        </w:rPr>
        <w:t xml:space="preserve">Done when:</w:t>
      </w:r>
      <w:r>
        <w:t xml:space="preserve"> </w:t>
      </w:r>
      <w:r>
        <w:t xml:space="preserve">the full Forge journey completes in the console against real services.</w:t>
      </w:r>
    </w:p>
    <w:p>
      <w:r>
        <w:pict>
          <v:rect style="width:0;height:1.5pt" o:hralign="center" o:hrstd="t" o:hr="t"/>
        </w:pict>
      </w:r>
    </w:p>
    <w:bookmarkEnd w:id="143"/>
    <w:bookmarkStart w:id="144" w:name="X234bb400154d7519ab902d994bb9e87c8ad12be"/>
    <w:p>
      <w:pPr>
        <w:pStyle w:val="Heading3"/>
      </w:pPr>
      <w:r>
        <w:t xml:space="preserve">RF-UID-3 · Midgard core console on real platform state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UI data ·</w:t>
      </w:r>
      <w:r>
        <w:t xml:space="preserve"> </w:t>
      </w:r>
      <w:r>
        <w:rPr>
          <w:bCs/>
          <w:b/>
        </w:rPr>
        <w:t xml:space="preserve">Depends on:</w:t>
      </w:r>
      <w:r>
        <w:t xml:space="preserve"> </w:t>
      </w:r>
      <w:r>
        <w:t xml:space="preserve">RF-UID-1, RF-OBS-1, RF-OBS-5</w:t>
      </w:r>
    </w:p>
    <w:p>
      <w:pPr>
        <w:pStyle w:val="BodyText"/>
      </w:pPr>
      <w:r>
        <w:rPr>
          <w:bCs/>
          <w:b/>
        </w:rPr>
        <w:t xml:space="preserve">Evidence.</w:t>
      </w:r>
      <w:r>
        <w:t xml:space="preserve"> </w:t>
      </w:r>
      <w:r>
        <w:t xml:space="preserve">This console has 11 screens and is the only one with a real transport option, but</w:t>
      </w:r>
      <w:r>
        <w:t xml:space="preserve"> </w:t>
      </w:r>
      <w:r>
        <w:rPr>
          <w:rStyle w:val="VerbatimChar"/>
        </w:rPr>
        <w:t xml:space="preserve">services/http-gateway/src/data.rs</w:t>
      </w:r>
      <w:r>
        <w:t xml:space="preserve"> </w:t>
      </w:r>
      <w:r>
        <w:t xml:space="preserve">serves seeded state and</w:t>
      </w:r>
      <w:r>
        <w:t xml:space="preserve"> </w:t>
      </w:r>
      <w:r>
        <w:rPr>
          <w:rStyle w:val="VerbatimChar"/>
        </w:rPr>
        <w:t xml:space="preserve">ObservabilityScreen</w:t>
      </w:r>
      <w:r>
        <w:t xml:space="preserve">/</w:t>
      </w:r>
      <w:r>
        <w:rPr>
          <w:rStyle w:val="VerbatimChar"/>
        </w:rPr>
        <w:t xml:space="preserve">ResilienceScreen</w:t>
      </w:r>
      <w:r>
        <w:t xml:space="preserve"> </w:t>
      </w:r>
      <w:r>
        <w:t xml:space="preserve">render</w:t>
      </w:r>
      <w:r>
        <w:t xml:space="preserve"> </w:t>
      </w:r>
      <w:r>
        <w:rPr>
          <w:rStyle w:val="VerbatimChar"/>
        </w:rPr>
        <w:t xml:space="preserve">SloMetric</w:t>
      </w:r>
      <w:r>
        <w:t xml:space="preserve"> </w:t>
      </w:r>
      <w:r>
        <w:t xml:space="preserve">and</w:t>
      </w:r>
      <w:r>
        <w:t xml:space="preserve"> </w:t>
      </w:r>
      <w:r>
        <w:rPr>
          <w:rStyle w:val="VerbatimChar"/>
        </w:rPr>
        <w:t xml:space="preserve">RolloutState</w:t>
      </w:r>
      <w:r>
        <w:t xml:space="preserve"> </w:t>
      </w:r>
      <w:r>
        <w:t xml:space="preserve">fixtures.</w:t>
      </w:r>
    </w:p>
    <w:p>
      <w:pPr>
        <w:pStyle w:val="BodyText"/>
      </w:pPr>
      <w:r>
        <w:rPr>
          <w:bCs/>
          <w:b/>
        </w:rPr>
        <w:t xml:space="preserve">Prompt</w:t>
      </w:r>
    </w:p>
    <w:p>
      <w:pPr>
        <w:pStyle w:val="SourceCode"/>
      </w:pPr>
      <w:r>
        <w:rPr>
          <w:rStyle w:val="VerbatimChar"/>
        </w:rPr>
        <w:t xml:space="preserve">Make all 11 Midgard screens live.</w:t>
      </w:r>
      <w:r>
        <w:br/>
      </w:r>
      <w:r>
        <w:br/>
      </w:r>
      <w:r>
        <w:rPr>
          <w:rStyle w:val="VerbatimChar"/>
        </w:rPr>
        <w:t xml:space="preserve">- Object Fabric / Search Around: real types, real instances, real link traversal</w:t>
      </w:r>
      <w:r>
        <w:br/>
      </w:r>
      <w:r>
        <w:rPr>
          <w:rStyle w:val="VerbatimChar"/>
        </w:rPr>
        <w:t xml:space="preserve">  with per-object authorisation and truncation markers, real actions with real</w:t>
      </w:r>
      <w:r>
        <w:br/>
      </w:r>
      <w:r>
        <w:rPr>
          <w:rStyle w:val="VerbatimChar"/>
        </w:rPr>
        <w:t xml:space="preserve">  human gates and real audit sequences, real EXPLAIN for slow queries.</w:t>
      </w:r>
      <w:r>
        <w:br/>
      </w:r>
      <w:r>
        <w:rPr>
          <w:rStyle w:val="VerbatimChar"/>
        </w:rPr>
        <w:t xml:space="preserve">- Audit: the real ledger, streaming, with filtering, chain-verification status</w:t>
      </w:r>
      <w:r>
        <w:br/>
      </w:r>
      <w:r>
        <w:rPr>
          <w:rStyle w:val="VerbatimChar"/>
        </w:rPr>
        <w:t xml:space="preserve">  visible, and evidence export.</w:t>
      </w:r>
      <w:r>
        <w:br/>
      </w:r>
      <w:r>
        <w:rPr>
          <w:rStyle w:val="VerbatimChar"/>
        </w:rPr>
        <w:t xml:space="preserve">- Policies: real rules with real simulation against the real PDP.</w:t>
      </w:r>
      <w:r>
        <w:br/>
      </w:r>
      <w:r>
        <w:rPr>
          <w:rStyle w:val="VerbatimChar"/>
        </w:rPr>
        <w:t xml:space="preserve">- Identity: real identities, roles, entitlements, sessions and recertification</w:t>
      </w:r>
      <w:r>
        <w:br/>
      </w:r>
      <w:r>
        <w:rPr>
          <w:rStyle w:val="VerbatimChar"/>
        </w:rPr>
        <w:t xml:space="preserve">  state.</w:t>
      </w:r>
      <w:r>
        <w:br/>
      </w:r>
      <w:r>
        <w:rPr>
          <w:rStyle w:val="VerbatimChar"/>
        </w:rPr>
        <w:t xml:space="preserve">- Keys / KMS: real key inventory, algorithms, rotation state and expiry horizons</w:t>
      </w:r>
      <w:r>
        <w:br/>
      </w:r>
      <w:r>
        <w:rPr>
          <w:rStyle w:val="VerbatimChar"/>
        </w:rPr>
        <w:t xml:space="preserve">  — never any key material.</w:t>
      </w:r>
      <w:r>
        <w:br/>
      </w:r>
      <w:r>
        <w:rPr>
          <w:rStyle w:val="VerbatimChar"/>
        </w:rPr>
        <w:t xml:space="preserve">- Compute: real jobs, real scheduling state, real resource usage.</w:t>
      </w:r>
      <w:r>
        <w:br/>
      </w:r>
      <w:r>
        <w:rPr>
          <w:rStyle w:val="VerbatimChar"/>
        </w:rPr>
        <w:t xml:space="preserve">- Observability: real metrics, real SLO attainment, real error budgets — remove</w:t>
      </w:r>
      <w:r>
        <w:br/>
      </w:r>
      <w:r>
        <w:rPr>
          <w:rStyle w:val="VerbatimChar"/>
        </w:rPr>
        <w:t xml:space="preserve">  the fixtures entirely.</w:t>
      </w:r>
      <w:r>
        <w:br/>
      </w:r>
      <w:r>
        <w:rPr>
          <w:rStyle w:val="VerbatimChar"/>
        </w:rPr>
        <w:t xml:space="preserve">- Resilience: real rollout state from Bifrost, real replica health from the</w:t>
      </w:r>
      <w:r>
        <w:br/>
      </w:r>
      <w:r>
        <w:rPr>
          <w:rStyle w:val="VerbatimChar"/>
        </w:rPr>
        <w:t xml:space="preserve">  scheduler, real backup and DR status (RF-RES-*).</w:t>
      </w:r>
      <w:r>
        <w:br/>
      </w:r>
      <w:r>
        <w:rPr>
          <w:rStyle w:val="VerbatimChar"/>
        </w:rPr>
        <w:t xml:space="preserve">- SDK: real reflection surface with governed try-it (RF-API-5).</w:t>
      </w:r>
    </w:p>
    <w:p>
      <w:pPr>
        <w:pStyle w:val="FirstParagraph"/>
      </w:pPr>
      <w:r>
        <w:rPr>
          <w:bCs/>
          <w:b/>
        </w:rPr>
        <w:t xml:space="preserve">Acceptance criteria</w:t>
      </w:r>
    </w:p>
    <w:p>
      <w:pPr>
        <w:numPr>
          <w:ilvl w:val="0"/>
          <w:numId w:val="1099"/>
        </w:numPr>
        <w:pStyle w:val="Compact"/>
      </w:pPr>
      <w:r>
        <w:rPr>
          <w:bCs/>
          <w:b/>
        </w:rPr>
        <w:t xml:space="preserve">AC-RF-UID-3a — All 11 screens are live.</w:t>
      </w:r>
      <w:r>
        <w:t xml:space="preserve"> </w:t>
      </w:r>
      <w:r>
        <w:rPr>
          <w:iCs/>
          <w:i/>
        </w:rPr>
        <w:t xml:space="preserve">Given</w:t>
      </w:r>
      <w:r>
        <w:t xml:space="preserve"> </w:t>
      </w:r>
      <w:r>
        <w:t xml:space="preserve">the console,</w:t>
      </w:r>
      <w:r>
        <w:t xml:space="preserve"> </w:t>
      </w:r>
      <w:r>
        <w:rPr>
          <w:iCs/>
          <w:i/>
        </w:rPr>
        <w:t xml:space="preserve">when</w:t>
      </w:r>
      <w:r>
        <w:t xml:space="preserve"> </w:t>
      </w:r>
      <w:r>
        <w:t xml:space="preserve">each screen is opened,</w:t>
      </w:r>
      <w:r>
        <w:t xml:space="preserve"> </w:t>
      </w:r>
      <w:r>
        <w:rPr>
          <w:iCs/>
          <w:i/>
        </w:rPr>
        <w:t xml:space="preserve">then</w:t>
      </w:r>
      <w:r>
        <w:t xml:space="preserve"> </w:t>
      </w:r>
      <w:r>
        <w:t xml:space="preserve">every value comes from a live service and no fixture remains.</w:t>
      </w:r>
    </w:p>
    <w:p>
      <w:pPr>
        <w:numPr>
          <w:ilvl w:val="0"/>
          <w:numId w:val="1099"/>
        </w:numPr>
        <w:pStyle w:val="Compact"/>
      </w:pPr>
      <w:r>
        <w:rPr>
          <w:bCs/>
          <w:b/>
        </w:rPr>
        <w:t xml:space="preserve">AC-RF-UID-3b — Gated actions really gate.</w:t>
      </w:r>
      <w:r>
        <w:t xml:space="preserve"> </w:t>
      </w:r>
      <w:r>
        <w:rPr>
          <w:iCs/>
          <w:i/>
        </w:rPr>
        <w:t xml:space="preserve">Given</w:t>
      </w:r>
      <w:r>
        <w:t xml:space="preserve"> </w:t>
      </w:r>
      <w:r>
        <w:t xml:space="preserve">an action requiring a human gate,</w:t>
      </w:r>
      <w:r>
        <w:t xml:space="preserve"> </w:t>
      </w:r>
      <w:r>
        <w:rPr>
          <w:iCs/>
          <w:i/>
        </w:rPr>
        <w:t xml:space="preserve">when</w:t>
      </w:r>
      <w:r>
        <w:t xml:space="preserve"> </w:t>
      </w:r>
      <w:r>
        <w:t xml:space="preserve">invoked from Object Fabric,</w:t>
      </w:r>
      <w:r>
        <w:t xml:space="preserve"> </w:t>
      </w:r>
      <w:r>
        <w:rPr>
          <w:iCs/>
          <w:i/>
        </w:rPr>
        <w:t xml:space="preserve">then</w:t>
      </w:r>
      <w:r>
        <w:t xml:space="preserve"> </w:t>
      </w:r>
      <w:r>
        <w:t xml:space="preserve">the real gate is raised and the action completes only after real approval, showing its audit sequence.</w:t>
      </w:r>
    </w:p>
    <w:p>
      <w:pPr>
        <w:numPr>
          <w:ilvl w:val="0"/>
          <w:numId w:val="1099"/>
        </w:numPr>
        <w:pStyle w:val="Compact"/>
      </w:pPr>
      <w:r>
        <w:rPr>
          <w:bCs/>
          <w:b/>
        </w:rPr>
        <w:t xml:space="preserve">AC-RF-UID-3c — Observability is measured.</w:t>
      </w:r>
      <w:r>
        <w:t xml:space="preserve"> </w:t>
      </w:r>
      <w:r>
        <w:rPr>
          <w:iCs/>
          <w:i/>
        </w:rPr>
        <w:t xml:space="preserve">Given</w:t>
      </w:r>
      <w:r>
        <w:t xml:space="preserve"> </w:t>
      </w:r>
      <w:r>
        <w:t xml:space="preserve">the Observability screen,</w:t>
      </w:r>
      <w:r>
        <w:t xml:space="preserve"> </w:t>
      </w:r>
      <w:r>
        <w:rPr>
          <w:iCs/>
          <w:i/>
        </w:rPr>
        <w:t xml:space="preserve">when</w:t>
      </w:r>
      <w:r>
        <w:t xml:space="preserve"> </w:t>
      </w:r>
      <w:r>
        <w:t xml:space="preserve">opened,</w:t>
      </w:r>
      <w:r>
        <w:t xml:space="preserve"> </w:t>
      </w:r>
      <w:r>
        <w:rPr>
          <w:iCs/>
          <w:i/>
        </w:rPr>
        <w:t xml:space="preserve">then</w:t>
      </w:r>
      <w:r>
        <w:t xml:space="preserve"> </w:t>
      </w:r>
      <w:r>
        <w:t xml:space="preserve">SLO attainment and error budgets are computed from real metrics.</w:t>
      </w:r>
    </w:p>
    <w:p>
      <w:pPr>
        <w:numPr>
          <w:ilvl w:val="0"/>
          <w:numId w:val="1099"/>
        </w:numPr>
        <w:pStyle w:val="Compact"/>
      </w:pPr>
      <w:r>
        <w:rPr>
          <w:bCs/>
          <w:b/>
        </w:rPr>
        <w:t xml:space="preserve">AC-RF-UID-3d — Chain status is visible.</w:t>
      </w:r>
      <w:r>
        <w:t xml:space="preserve"> </w:t>
      </w:r>
      <w:r>
        <w:rPr>
          <w:iCs/>
          <w:i/>
        </w:rPr>
        <w:t xml:space="preserve">Given</w:t>
      </w:r>
      <w:r>
        <w:t xml:space="preserve"> </w:t>
      </w:r>
      <w:r>
        <w:t xml:space="preserve">the Audit screen,</w:t>
      </w:r>
      <w:r>
        <w:t xml:space="preserve"> </w:t>
      </w:r>
      <w:r>
        <w:rPr>
          <w:iCs/>
          <w:i/>
        </w:rPr>
        <w:t xml:space="preserve">when</w:t>
      </w:r>
      <w:r>
        <w:t xml:space="preserve"> </w:t>
      </w:r>
      <w:r>
        <w:t xml:space="preserve">opened,</w:t>
      </w:r>
      <w:r>
        <w:t xml:space="preserve"> </w:t>
      </w:r>
      <w:r>
        <w:rPr>
          <w:iCs/>
          <w:i/>
        </w:rPr>
        <w:t xml:space="preserve">then</w:t>
      </w:r>
      <w:r>
        <w:t xml:space="preserve"> </w:t>
      </w:r>
      <w:r>
        <w:t xml:space="preserve">the current chain-verification status is shown, and a verification failure is prominent.</w:t>
      </w:r>
    </w:p>
    <w:p>
      <w:pPr>
        <w:numPr>
          <w:ilvl w:val="0"/>
          <w:numId w:val="1099"/>
        </w:numPr>
        <w:pStyle w:val="Compact"/>
      </w:pPr>
      <w:r>
        <w:rPr>
          <w:bCs/>
          <w:b/>
        </w:rPr>
        <w:t xml:space="preserve">AC-RF-UID-3e — No key material.</w:t>
      </w:r>
      <w:r>
        <w:t xml:space="preserve"> </w:t>
      </w:r>
      <w:r>
        <w:rPr>
          <w:iCs/>
          <w:i/>
        </w:rPr>
        <w:t xml:space="preserve">Given</w:t>
      </w:r>
      <w:r>
        <w:t xml:space="preserve"> </w:t>
      </w:r>
      <w:r>
        <w:t xml:space="preserve">the Keys screen,</w:t>
      </w:r>
      <w:r>
        <w:t xml:space="preserve"> </w:t>
      </w:r>
      <w:r>
        <w:rPr>
          <w:iCs/>
          <w:i/>
        </w:rPr>
        <w:t xml:space="preserve">when</w:t>
      </w:r>
      <w:r>
        <w:t xml:space="preserve"> </w:t>
      </w:r>
      <w:r>
        <w:t xml:space="preserve">inspected including network responses,</w:t>
      </w:r>
      <w:r>
        <w:t xml:space="preserve"> </w:t>
      </w:r>
      <w:r>
        <w:rPr>
          <w:iCs/>
          <w:i/>
        </w:rPr>
        <w:t xml:space="preserve">then</w:t>
      </w:r>
      <w:r>
        <w:t xml:space="preserve"> </w:t>
      </w:r>
      <w:r>
        <w:t xml:space="preserve">no key material is present.</w:t>
      </w:r>
    </w:p>
    <w:p>
      <w:pPr>
        <w:pStyle w:val="FirstParagraph"/>
      </w:pPr>
      <w:r>
        <w:rPr>
          <w:bCs/>
          <w:b/>
        </w:rPr>
        <w:t xml:space="preserve">Done when:</w:t>
      </w:r>
      <w:r>
        <w:t xml:space="preserve"> </w:t>
      </w:r>
      <w:r>
        <w:rPr>
          <w:rStyle w:val="VerbatimChar"/>
        </w:rPr>
        <w:t xml:space="preserve">data.rs</w:t>
      </w:r>
      <w:r>
        <w:t xml:space="preserve"> </w:t>
      </w:r>
      <w:r>
        <w:t xml:space="preserve">seeding is removed and all 11 screens read live services.</w:t>
      </w:r>
    </w:p>
    <w:p>
      <w:r>
        <w:pict>
          <v:rect style="width:0;height:1.5pt" o:hralign="center" o:hrstd="t" o:hr="t"/>
        </w:pict>
      </w:r>
    </w:p>
    <w:bookmarkEnd w:id="144"/>
    <w:bookmarkStart w:id="145" w:name="Xe78cd68eacaff732181e2f3ccb2b3a10ff6abf4"/>
    <w:p>
      <w:pPr>
        <w:pStyle w:val="Heading3"/>
      </w:pPr>
      <w:r>
        <w:t xml:space="preserve">RF-UID-4 · Mimir console on the real model plane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UI data ·</w:t>
      </w:r>
      <w:r>
        <w:t xml:space="preserve"> </w:t>
      </w:r>
      <w:r>
        <w:rPr>
          <w:bCs/>
          <w:b/>
        </w:rPr>
        <w:t xml:space="preserve">Depends on:</w:t>
      </w:r>
      <w:r>
        <w:t xml:space="preserve"> </w:t>
      </w:r>
      <w:r>
        <w:t xml:space="preserve">RF-UID-1, RF-MI-1..7</w:t>
      </w:r>
    </w:p>
    <w:p>
      <w:pPr>
        <w:pStyle w:val="BodyText"/>
      </w:pPr>
      <w:r>
        <w:rPr>
          <w:bCs/>
          <w:b/>
        </w:rPr>
        <w:t xml:space="preserve">Prompt</w:t>
      </w:r>
    </w:p>
    <w:p>
      <w:pPr>
        <w:pStyle w:val="SourceCode"/>
      </w:pPr>
      <w:r>
        <w:rPr>
          <w:rStyle w:val="VerbatimChar"/>
        </w:rPr>
        <w:t xml:space="preserve">Make the seven Mimir screens operate the real AI plane.</w:t>
      </w:r>
      <w:r>
        <w:br/>
      </w:r>
      <w:r>
        <w:br/>
      </w:r>
      <w:r>
        <w:rPr>
          <w:rStyle w:val="VerbatimChar"/>
        </w:rPr>
        <w:t xml:space="preserve">- Agent Studio: real agents against real models with real streaming responses,</w:t>
      </w:r>
      <w:r>
        <w:br/>
      </w:r>
      <w:r>
        <w:rPr>
          <w:rStyle w:val="VerbatimChar"/>
        </w:rPr>
        <w:t xml:space="preserve">  real citations resolving to real fabric evidence, real tool proposals entering</w:t>
      </w:r>
      <w:r>
        <w:br/>
      </w:r>
      <w:r>
        <w:rPr>
          <w:rStyle w:val="VerbatimChar"/>
        </w:rPr>
        <w:t xml:space="preserve">  real gates, and real refusals shown with their reason code.</w:t>
      </w:r>
      <w:r>
        <w:br/>
      </w:r>
      <w:r>
        <w:rPr>
          <w:rStyle w:val="VerbatimChar"/>
        </w:rPr>
        <w:t xml:space="preserve">- Model Plane: real registered models, real serving state, real hardware</w:t>
      </w:r>
      <w:r>
        <w:br/>
      </w:r>
      <w:r>
        <w:rPr>
          <w:rStyle w:val="VerbatimChar"/>
        </w:rPr>
        <w:t xml:space="preserve">  placement and the reason for it, real measured latency and throughput (with any</w:t>
      </w:r>
      <w:r>
        <w:br/>
      </w:r>
      <w:r>
        <w:rPr>
          <w:rStyle w:val="VerbatimChar"/>
        </w:rPr>
        <w:t xml:space="preserve">  synthetic value labelled), real quantisation and VRAM accounting, real</w:t>
      </w:r>
      <w:r>
        <w:br/>
      </w:r>
      <w:r>
        <w:rPr>
          <w:rStyle w:val="VerbatimChar"/>
        </w:rPr>
        <w:t xml:space="preserve">  licence restrictions.</w:t>
      </w:r>
      <w:r>
        <w:br/>
      </w:r>
      <w:r>
        <w:rPr>
          <w:rStyle w:val="VerbatimChar"/>
        </w:rPr>
        <w:t xml:space="preserve">- Guardrails: real interception configuration, real recent blocks with category</w:t>
      </w:r>
      <w:r>
        <w:br/>
      </w:r>
      <w:r>
        <w:rPr>
          <w:rStyle w:val="VerbatimChar"/>
        </w:rPr>
        <w:t xml:space="preserve">  and evidence, real false-positive rate against budget, and a probe that runs</w:t>
      </w:r>
      <w:r>
        <w:br/>
      </w:r>
      <w:r>
        <w:rPr>
          <w:rStyle w:val="VerbatimChar"/>
        </w:rPr>
        <w:t xml:space="preserve">  the real guardrail chain.</w:t>
      </w:r>
      <w:r>
        <w:br/>
      </w:r>
      <w:r>
        <w:rPr>
          <w:rStyle w:val="VerbatimChar"/>
        </w:rPr>
        <w:t xml:space="preserve">- Evals: real per-family results with history and trend, and which promotions are</w:t>
      </w:r>
      <w:r>
        <w:br/>
      </w:r>
      <w:r>
        <w:rPr>
          <w:rStyle w:val="VerbatimChar"/>
        </w:rPr>
        <w:t xml:space="preserve">  currently blocked and why.</w:t>
      </w:r>
      <w:r>
        <w:br/>
      </w:r>
      <w:r>
        <w:rPr>
          <w:rStyle w:val="VerbatimChar"/>
        </w:rPr>
        <w:t xml:space="preserve">- Session Traces: real traces from RF-OBS-2 showing the actual assembled prompt</w:t>
      </w:r>
      <w:r>
        <w:br/>
      </w:r>
      <w:r>
        <w:rPr>
          <w:rStyle w:val="VerbatimChar"/>
        </w:rPr>
        <w:t xml:space="preserve">  layers, actual guardrail verdicts, actual gate decisions and actual model and</w:t>
      </w:r>
      <w:r>
        <w:br/>
      </w:r>
      <w:r>
        <w:rPr>
          <w:rStyle w:val="VerbatimChar"/>
        </w:rPr>
        <w:t xml:space="preserve">  prompt versions.</w:t>
      </w:r>
      <w:r>
        <w:br/>
      </w:r>
      <w:r>
        <w:rPr>
          <w:rStyle w:val="VerbatimChar"/>
        </w:rPr>
        <w:t xml:space="preserve">- Feedback: real distilled feedback with provenance, review and revocation.</w:t>
      </w:r>
      <w:r>
        <w:br/>
      </w:r>
      <w:r>
        <w:rPr>
          <w:rStyle w:val="VerbatimChar"/>
        </w:rPr>
        <w:t xml:space="preserve">- Logic Builder: real agent definitions with real tool scoping derived from</w:t>
      </w:r>
      <w:r>
        <w:br/>
      </w:r>
      <w:r>
        <w:rPr>
          <w:rStyle w:val="VerbatimChar"/>
        </w:rPr>
        <w:t xml:space="preserve">  policy, versioned and reviewable.</w:t>
      </w:r>
    </w:p>
    <w:p>
      <w:pPr>
        <w:pStyle w:val="FirstParagraph"/>
      </w:pPr>
      <w:r>
        <w:rPr>
          <w:bCs/>
          <w:b/>
        </w:rPr>
        <w:t xml:space="preserve">Acceptance criteria</w:t>
      </w:r>
    </w:p>
    <w:p>
      <w:pPr>
        <w:numPr>
          <w:ilvl w:val="0"/>
          <w:numId w:val="1100"/>
        </w:numPr>
        <w:pStyle w:val="Compact"/>
      </w:pPr>
      <w:r>
        <w:rPr>
          <w:bCs/>
          <w:b/>
        </w:rPr>
        <w:t xml:space="preserve">AC-RF-UID-4a — Real inference, streamed.</w:t>
      </w:r>
      <w:r>
        <w:t xml:space="preserve"> </w:t>
      </w:r>
      <w:r>
        <w:rPr>
          <w:iCs/>
          <w:i/>
        </w:rPr>
        <w:t xml:space="preserve">Given</w:t>
      </w:r>
      <w:r>
        <w:t xml:space="preserve"> </w:t>
      </w:r>
      <w:r>
        <w:t xml:space="preserve">Agent Studio,</w:t>
      </w:r>
      <w:r>
        <w:t xml:space="preserve"> </w:t>
      </w:r>
      <w:r>
        <w:rPr>
          <w:iCs/>
          <w:i/>
        </w:rPr>
        <w:t xml:space="preserve">when</w:t>
      </w:r>
      <w:r>
        <w:t xml:space="preserve"> </w:t>
      </w:r>
      <w:r>
        <w:t xml:space="preserve">a question is asked,</w:t>
      </w:r>
      <w:r>
        <w:t xml:space="preserve"> </w:t>
      </w:r>
      <w:r>
        <w:rPr>
          <w:iCs/>
          <w:i/>
        </w:rPr>
        <w:t xml:space="preserve">then</w:t>
      </w:r>
      <w:r>
        <w:t xml:space="preserve"> </w:t>
      </w:r>
      <w:r>
        <w:t xml:space="preserve">a real model answers with streamed tokens and citations that resolve to real evidence.</w:t>
      </w:r>
    </w:p>
    <w:p>
      <w:pPr>
        <w:numPr>
          <w:ilvl w:val="0"/>
          <w:numId w:val="1100"/>
        </w:numPr>
        <w:pStyle w:val="Compact"/>
      </w:pPr>
      <w:r>
        <w:rPr>
          <w:bCs/>
          <w:b/>
        </w:rPr>
        <w:t xml:space="preserve">AC-RF-UID-4b — Traces are real.</w:t>
      </w:r>
      <w:r>
        <w:t xml:space="preserve"> </w:t>
      </w:r>
      <w:r>
        <w:rPr>
          <w:iCs/>
          <w:i/>
        </w:rPr>
        <w:t xml:space="preserve">Given</w:t>
      </w:r>
      <w:r>
        <w:t xml:space="preserve"> </w:t>
      </w:r>
      <w:r>
        <w:t xml:space="preserve">a session trace,</w:t>
      </w:r>
      <w:r>
        <w:t xml:space="preserve"> </w:t>
      </w:r>
      <w:r>
        <w:rPr>
          <w:iCs/>
          <w:i/>
        </w:rPr>
        <w:t xml:space="preserve">when</w:t>
      </w:r>
      <w:r>
        <w:t xml:space="preserve"> </w:t>
      </w:r>
      <w:r>
        <w:t xml:space="preserve">opened,</w:t>
      </w:r>
      <w:r>
        <w:t xml:space="preserve"> </w:t>
      </w:r>
      <w:r>
        <w:rPr>
          <w:iCs/>
          <w:i/>
        </w:rPr>
        <w:t xml:space="preserve">then</w:t>
      </w:r>
      <w:r>
        <w:t xml:space="preserve"> </w:t>
      </w:r>
      <w:r>
        <w:t xml:space="preserve">it shows the actual eight assembled layers, the actual guardrail verdicts and the actual gate decisions for that run.</w:t>
      </w:r>
    </w:p>
    <w:p>
      <w:pPr>
        <w:numPr>
          <w:ilvl w:val="0"/>
          <w:numId w:val="1100"/>
        </w:numPr>
        <w:pStyle w:val="Compact"/>
      </w:pPr>
      <w:r>
        <w:rPr>
          <w:bCs/>
          <w:b/>
        </w:rPr>
        <w:t xml:space="preserve">AC-RF-UID-4c — Guardrail probe is real.</w:t>
      </w:r>
      <w:r>
        <w:t xml:space="preserve"> </w:t>
      </w:r>
      <w:r>
        <w:rPr>
          <w:iCs/>
          <w:i/>
        </w:rPr>
        <w:t xml:space="preserve">Given</w:t>
      </w:r>
      <w:r>
        <w:t xml:space="preserve"> </w:t>
      </w:r>
      <w:r>
        <w:t xml:space="preserve">the probe,</w:t>
      </w:r>
      <w:r>
        <w:t xml:space="preserve"> </w:t>
      </w:r>
      <w:r>
        <w:rPr>
          <w:iCs/>
          <w:i/>
        </w:rPr>
        <w:t xml:space="preserve">when</w:t>
      </w:r>
      <w:r>
        <w:t xml:space="preserve"> </w:t>
      </w:r>
      <w:r>
        <w:t xml:space="preserve">an injection payload is submitted,</w:t>
      </w:r>
      <w:r>
        <w:t xml:space="preserve"> </w:t>
      </w:r>
      <w:r>
        <w:rPr>
          <w:iCs/>
          <w:i/>
        </w:rPr>
        <w:t xml:space="preserve">then</w:t>
      </w:r>
      <w:r>
        <w:t xml:space="preserve"> </w:t>
      </w:r>
      <w:r>
        <w:t xml:space="preserve">the real chain runs and the real verdict with evidence is shown.</w:t>
      </w:r>
    </w:p>
    <w:p>
      <w:pPr>
        <w:numPr>
          <w:ilvl w:val="0"/>
          <w:numId w:val="1100"/>
        </w:numPr>
        <w:pStyle w:val="Compact"/>
      </w:pPr>
      <w:r>
        <w:rPr>
          <w:bCs/>
          <w:b/>
        </w:rPr>
        <w:t xml:space="preserve">AC-RF-UID-4d — Evals are real and gate visibly.</w:t>
      </w:r>
      <w:r>
        <w:t xml:space="preserve"> </w:t>
      </w:r>
      <w:r>
        <w:rPr>
          <w:iCs/>
          <w:i/>
        </w:rPr>
        <w:t xml:space="preserve">Given</w:t>
      </w:r>
      <w:r>
        <w:t xml:space="preserve"> </w:t>
      </w:r>
      <w:r>
        <w:t xml:space="preserve">the Evals screen,</w:t>
      </w:r>
      <w:r>
        <w:t xml:space="preserve"> </w:t>
      </w:r>
      <w:r>
        <w:rPr>
          <w:iCs/>
          <w:i/>
        </w:rPr>
        <w:t xml:space="preserve">when</w:t>
      </w:r>
      <w:r>
        <w:t xml:space="preserve"> </w:t>
      </w:r>
      <w:r>
        <w:t xml:space="preserve">opened,</w:t>
      </w:r>
      <w:r>
        <w:t xml:space="preserve"> </w:t>
      </w:r>
      <w:r>
        <w:rPr>
          <w:iCs/>
          <w:i/>
        </w:rPr>
        <w:t xml:space="preserve">then</w:t>
      </w:r>
      <w:r>
        <w:t xml:space="preserve"> </w:t>
      </w:r>
      <w:r>
        <w:t xml:space="preserve">real per-family results are shown along with any blocked promotion and its reason.</w:t>
      </w:r>
    </w:p>
    <w:p>
      <w:pPr>
        <w:numPr>
          <w:ilvl w:val="0"/>
          <w:numId w:val="1100"/>
        </w:numPr>
        <w:pStyle w:val="Compact"/>
      </w:pPr>
      <w:r>
        <w:rPr>
          <w:bCs/>
          <w:b/>
        </w:rPr>
        <w:t xml:space="preserve">AC-RF-UID-4e — Synthetic values are labelled.</w:t>
      </w:r>
      <w:r>
        <w:t xml:space="preserve"> </w:t>
      </w:r>
      <w:r>
        <w:rPr>
          <w:iCs/>
          <w:i/>
        </w:rPr>
        <w:t xml:space="preserve">Given</w:t>
      </w:r>
      <w:r>
        <w:t xml:space="preserve"> </w:t>
      </w:r>
      <w:r>
        <w:t xml:space="preserve">any figure originating from the reference engine rather than measurement,</w:t>
      </w:r>
      <w:r>
        <w:t xml:space="preserve"> </w:t>
      </w:r>
      <w:r>
        <w:rPr>
          <w:iCs/>
          <w:i/>
        </w:rPr>
        <w:t xml:space="preserve">when</w:t>
      </w:r>
      <w:r>
        <w:t xml:space="preserve"> </w:t>
      </w:r>
      <w:r>
        <w:t xml:space="preserve">displayed,</w:t>
      </w:r>
      <w:r>
        <w:t xml:space="preserve"> </w:t>
      </w:r>
      <w:r>
        <w:rPr>
          <w:iCs/>
          <w:i/>
        </w:rPr>
        <w:t xml:space="preserve">then</w:t>
      </w:r>
      <w:r>
        <w:t xml:space="preserve"> </w:t>
      </w:r>
      <w:r>
        <w:t xml:space="preserve">it is explicitly labelled as such.</w:t>
      </w:r>
    </w:p>
    <w:p>
      <w:pPr>
        <w:pStyle w:val="FirstParagraph"/>
      </w:pPr>
      <w:r>
        <w:rPr>
          <w:bCs/>
          <w:b/>
        </w:rPr>
        <w:t xml:space="preserve">Done when:</w:t>
      </w:r>
      <w:r>
        <w:t xml:space="preserve"> </w:t>
      </w:r>
      <w:r>
        <w:t xml:space="preserve">every Mimir screen reflects the real plane, including traces and Evals.</w:t>
      </w:r>
    </w:p>
    <w:p>
      <w:r>
        <w:pict>
          <v:rect style="width:0;height:1.5pt" o:hralign="center" o:hrstd="t" o:hr="t"/>
        </w:pict>
      </w:r>
    </w:p>
    <w:bookmarkEnd w:id="145"/>
    <w:bookmarkStart w:id="146" w:name="X4f68d1a32f0a9a3916d89f99238c86bafcd340a"/>
    <w:p>
      <w:pPr>
        <w:pStyle w:val="Heading3"/>
      </w:pPr>
      <w:r>
        <w:t xml:space="preserve">RF-UID-5 · Bifrost console on the real fleet</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UI data ·</w:t>
      </w:r>
      <w:r>
        <w:t xml:space="preserve"> </w:t>
      </w:r>
      <w:r>
        <w:rPr>
          <w:bCs/>
          <w:b/>
        </w:rPr>
        <w:t xml:space="preserve">Depends on:</w:t>
      </w:r>
      <w:r>
        <w:t xml:space="preserve"> </w:t>
      </w:r>
      <w:r>
        <w:t xml:space="preserve">RF-UID-1, RF-B-1..6</w:t>
      </w:r>
    </w:p>
    <w:p>
      <w:pPr>
        <w:pStyle w:val="BodyText"/>
      </w:pPr>
      <w:r>
        <w:rPr>
          <w:bCs/>
          <w:b/>
        </w:rPr>
        <w:t xml:space="preserve">Prompt</w:t>
      </w:r>
    </w:p>
    <w:p>
      <w:pPr>
        <w:pStyle w:val="SourceCode"/>
      </w:pPr>
      <w:r>
        <w:rPr>
          <w:rStyle w:val="VerbatimChar"/>
        </w:rPr>
        <w:t xml:space="preserve">Make the six Bifrost screens operate the real delivery system.</w:t>
      </w:r>
      <w:r>
        <w:br/>
      </w:r>
      <w:r>
        <w:br/>
      </w:r>
      <w:r>
        <w:rPr>
          <w:rStyle w:val="VerbatimChar"/>
        </w:rPr>
        <w:t xml:space="preserve">- Artefacts: real registry with real SBOM, signature and attestation detail;</w:t>
      </w:r>
      <w:r>
        <w:br/>
      </w:r>
      <w:r>
        <w:rPr>
          <w:rStyle w:val="VerbatimChar"/>
        </w:rPr>
        <w:t xml:space="preserve">  real verification status; real component search and advisory impact.</w:t>
      </w:r>
      <w:r>
        <w:br/>
      </w:r>
      <w:r>
        <w:rPr>
          <w:rStyle w:val="VerbatimChar"/>
        </w:rPr>
        <w:t xml:space="preserve">- Release Console: real candidates, real A.7 risk assessment with real evidence,</w:t>
      </w:r>
      <w:r>
        <w:br/>
      </w:r>
      <w:r>
        <w:rPr>
          <w:rStyle w:val="VerbatimChar"/>
        </w:rPr>
        <w:t xml:space="preserve">  real gate decisions, real promotion under dual control.</w:t>
      </w:r>
      <w:r>
        <w:br/>
      </w:r>
      <w:r>
        <w:rPr>
          <w:rStyle w:val="VerbatimChar"/>
        </w:rPr>
        <w:t xml:space="preserve">- Channels / Rings: real ring definitions and membership, real soak state, real</w:t>
      </w:r>
      <w:r>
        <w:br/>
      </w:r>
      <w:r>
        <w:rPr>
          <w:rStyle w:val="VerbatimChar"/>
        </w:rPr>
        <w:t xml:space="preserve">  promotion criteria and their current values.</w:t>
      </w:r>
      <w:r>
        <w:br/>
      </w:r>
      <w:r>
        <w:rPr>
          <w:rStyle w:val="VerbatimChar"/>
        </w:rPr>
        <w:t xml:space="preserve">- Fleet: real node inventory from real agents, real installed versions and</w:t>
      </w:r>
      <w:r>
        <w:br/>
      </w:r>
      <w:r>
        <w:rPr>
          <w:rStyle w:val="VerbatimChar"/>
        </w:rPr>
        <w:t xml:space="preserve">  digests, real health, real drift.</w:t>
      </w:r>
      <w:r>
        <w:br/>
      </w:r>
      <w:r>
        <w:rPr>
          <w:rStyle w:val="VerbatimChar"/>
        </w:rPr>
        <w:t xml:space="preserve">- Rollback: real rollback plans, real execution, real per-node outcome.</w:t>
      </w:r>
      <w:r>
        <w:br/>
      </w:r>
      <w:r>
        <w:rPr>
          <w:rStyle w:val="VerbatimChar"/>
        </w:rPr>
        <w:t xml:space="preserve">- Bundles: real air-gap bundle creation, real manifests, real receipts with</w:t>
      </w:r>
      <w:r>
        <w:br/>
      </w:r>
      <w:r>
        <w:rPr>
          <w:rStyle w:val="VerbatimChar"/>
        </w:rPr>
        <w:t xml:space="preserve">  staleness.</w:t>
      </w:r>
      <w:r>
        <w:br/>
      </w:r>
      <w:r>
        <w:rPr>
          <w:rStyle w:val="VerbatimChar"/>
        </w:rPr>
        <w:t xml:space="preserve">Every promotion, rollback and kill-switch action passes real dual control.</w:t>
      </w:r>
    </w:p>
    <w:p>
      <w:pPr>
        <w:pStyle w:val="FirstParagraph"/>
      </w:pPr>
      <w:r>
        <w:rPr>
          <w:bCs/>
          <w:b/>
        </w:rPr>
        <w:t xml:space="preserve">Acceptance criteria</w:t>
      </w:r>
    </w:p>
    <w:p>
      <w:pPr>
        <w:numPr>
          <w:ilvl w:val="0"/>
          <w:numId w:val="1101"/>
        </w:numPr>
        <w:pStyle w:val="Compact"/>
      </w:pPr>
      <w:r>
        <w:rPr>
          <w:bCs/>
          <w:b/>
        </w:rPr>
        <w:t xml:space="preserve">AC-RF-UID-5a — Fleet reflects reality.</w:t>
      </w:r>
      <w:r>
        <w:t xml:space="preserve"> </w:t>
      </w:r>
      <w:r>
        <w:rPr>
          <w:iCs/>
          <w:i/>
        </w:rPr>
        <w:t xml:space="preserve">Given</w:t>
      </w:r>
      <w:r>
        <w:t xml:space="preserve"> </w:t>
      </w:r>
      <w:r>
        <w:t xml:space="preserve">the Fleet screen,</w:t>
      </w:r>
      <w:r>
        <w:t xml:space="preserve"> </w:t>
      </w:r>
      <w:r>
        <w:rPr>
          <w:iCs/>
          <w:i/>
        </w:rPr>
        <w:t xml:space="preserve">when</w:t>
      </w:r>
      <w:r>
        <w:t xml:space="preserve"> </w:t>
      </w:r>
      <w:r>
        <w:t xml:space="preserve">opened,</w:t>
      </w:r>
      <w:r>
        <w:t xml:space="preserve"> </w:t>
      </w:r>
      <w:r>
        <w:rPr>
          <w:iCs/>
          <w:i/>
        </w:rPr>
        <w:t xml:space="preserve">then</w:t>
      </w:r>
      <w:r>
        <w:t xml:space="preserve"> </w:t>
      </w:r>
      <w:r>
        <w:t xml:space="preserve">every node, version and digest matches what the agents actually report.</w:t>
      </w:r>
    </w:p>
    <w:p>
      <w:pPr>
        <w:numPr>
          <w:ilvl w:val="0"/>
          <w:numId w:val="1101"/>
        </w:numPr>
        <w:pStyle w:val="Compact"/>
      </w:pPr>
      <w:r>
        <w:rPr>
          <w:bCs/>
          <w:b/>
        </w:rPr>
        <w:t xml:space="preserve">AC-RF-UID-5b — Promotion is really gated.</w:t>
      </w:r>
      <w:r>
        <w:t xml:space="preserve"> </w:t>
      </w:r>
      <w:r>
        <w:rPr>
          <w:iCs/>
          <w:i/>
        </w:rPr>
        <w:t xml:space="preserve">Given</w:t>
      </w:r>
      <w:r>
        <w:t xml:space="preserve"> </w:t>
      </w:r>
      <w:r>
        <w:t xml:space="preserve">a promotion to a production ring,</w:t>
      </w:r>
      <w:r>
        <w:t xml:space="preserve"> </w:t>
      </w:r>
      <w:r>
        <w:rPr>
          <w:iCs/>
          <w:i/>
        </w:rPr>
        <w:t xml:space="preserve">when</w:t>
      </w:r>
      <w:r>
        <w:t xml:space="preserve"> </w:t>
      </w:r>
      <w:r>
        <w:t xml:space="preserve">attempted,</w:t>
      </w:r>
      <w:r>
        <w:t xml:space="preserve"> </w:t>
      </w:r>
      <w:r>
        <w:rPr>
          <w:iCs/>
          <w:i/>
        </w:rPr>
        <w:t xml:space="preserve">then</w:t>
      </w:r>
      <w:r>
        <w:t xml:space="preserve"> </w:t>
      </w:r>
      <w:r>
        <w:t xml:space="preserve">real dual control is required and the rollout really begins.</w:t>
      </w:r>
    </w:p>
    <w:p>
      <w:pPr>
        <w:numPr>
          <w:ilvl w:val="0"/>
          <w:numId w:val="1101"/>
        </w:numPr>
        <w:pStyle w:val="Compact"/>
      </w:pPr>
      <w:r>
        <w:rPr>
          <w:bCs/>
          <w:b/>
        </w:rPr>
        <w:t xml:space="preserve">AC-RF-UID-5c — Risk shows real evidence.</w:t>
      </w:r>
      <w:r>
        <w:t xml:space="preserve"> </w:t>
      </w:r>
      <w:r>
        <w:rPr>
          <w:iCs/>
          <w:i/>
        </w:rPr>
        <w:t xml:space="preserve">Given</w:t>
      </w:r>
      <w:r>
        <w:t xml:space="preserve"> </w:t>
      </w:r>
      <w:r>
        <w:t xml:space="preserve">the Release Console,</w:t>
      </w:r>
      <w:r>
        <w:t xml:space="preserve"> </w:t>
      </w:r>
      <w:r>
        <w:rPr>
          <w:iCs/>
          <w:i/>
        </w:rPr>
        <w:t xml:space="preserve">when</w:t>
      </w:r>
      <w:r>
        <w:t xml:space="preserve"> </w:t>
      </w:r>
      <w:r>
        <w:t xml:space="preserve">a candidate's risk is shown,</w:t>
      </w:r>
      <w:r>
        <w:t xml:space="preserve"> </w:t>
      </w:r>
      <w:r>
        <w:rPr>
          <w:iCs/>
          <w:i/>
        </w:rPr>
        <w:t xml:space="preserve">then</w:t>
      </w:r>
      <w:r>
        <w:t xml:space="preserve"> </w:t>
      </w:r>
      <w:r>
        <w:t xml:space="preserve">the evidence is the real SBOM diff and scan findings, each citable.</w:t>
      </w:r>
    </w:p>
    <w:p>
      <w:pPr>
        <w:numPr>
          <w:ilvl w:val="0"/>
          <w:numId w:val="1101"/>
        </w:numPr>
        <w:pStyle w:val="Compact"/>
      </w:pPr>
      <w:r>
        <w:rPr>
          <w:bCs/>
          <w:b/>
        </w:rPr>
        <w:t xml:space="preserve">AC-RF-UID-5d — Rollback really rolls back.</w:t>
      </w:r>
      <w:r>
        <w:t xml:space="preserve"> </w:t>
      </w:r>
      <w:r>
        <w:rPr>
          <w:iCs/>
          <w:i/>
        </w:rPr>
        <w:t xml:space="preserve">Given</w:t>
      </w:r>
      <w:r>
        <w:t xml:space="preserve"> </w:t>
      </w:r>
      <w:r>
        <w:t xml:space="preserve">a rollback executed from the console,</w:t>
      </w:r>
      <w:r>
        <w:t xml:space="preserve"> </w:t>
      </w:r>
      <w:r>
        <w:rPr>
          <w:iCs/>
          <w:i/>
        </w:rPr>
        <w:t xml:space="preserve">when</w:t>
      </w:r>
      <w:r>
        <w:t xml:space="preserve"> </w:t>
      </w:r>
      <w:r>
        <w:t xml:space="preserve">it completes,</w:t>
      </w:r>
      <w:r>
        <w:t xml:space="preserve"> </w:t>
      </w:r>
      <w:r>
        <w:rPr>
          <w:iCs/>
          <w:i/>
        </w:rPr>
        <w:t xml:space="preserve">then</w:t>
      </w:r>
      <w:r>
        <w:t xml:space="preserve"> </w:t>
      </w:r>
      <w:r>
        <w:t xml:space="preserve">nodes report the prior version and the outcome is shown per node.</w:t>
      </w:r>
    </w:p>
    <w:p>
      <w:pPr>
        <w:numPr>
          <w:ilvl w:val="0"/>
          <w:numId w:val="1101"/>
        </w:numPr>
        <w:pStyle w:val="Compact"/>
      </w:pPr>
      <w:r>
        <w:rPr>
          <w:bCs/>
          <w:b/>
        </w:rPr>
        <w:t xml:space="preserve">AC-RF-UID-5e — Bundle receipts and staleness.</w:t>
      </w:r>
      <w:r>
        <w:t xml:space="preserve"> </w:t>
      </w:r>
      <w:r>
        <w:rPr>
          <w:iCs/>
          <w:i/>
        </w:rPr>
        <w:t xml:space="preserve">Given</w:t>
      </w:r>
      <w:r>
        <w:t xml:space="preserve"> </w:t>
      </w:r>
      <w:r>
        <w:t xml:space="preserve">an air-gapped site,</w:t>
      </w:r>
      <w:r>
        <w:t xml:space="preserve"> </w:t>
      </w:r>
      <w:r>
        <w:rPr>
          <w:iCs/>
          <w:i/>
        </w:rPr>
        <w:t xml:space="preserve">when</w:t>
      </w:r>
      <w:r>
        <w:t xml:space="preserve"> </w:t>
      </w:r>
      <w:r>
        <w:t xml:space="preserve">its state is shown,</w:t>
      </w:r>
      <w:r>
        <w:t xml:space="preserve"> </w:t>
      </w:r>
      <w:r>
        <w:rPr>
          <w:iCs/>
          <w:i/>
        </w:rPr>
        <w:t xml:space="preserve">then</w:t>
      </w:r>
      <w:r>
        <w:t xml:space="preserve"> </w:t>
      </w:r>
      <w:r>
        <w:t xml:space="preserve">the last receipt and its age are displayed.</w:t>
      </w:r>
    </w:p>
    <w:p>
      <w:pPr>
        <w:pStyle w:val="FirstParagraph"/>
      </w:pPr>
      <w:r>
        <w:rPr>
          <w:bCs/>
          <w:b/>
        </w:rPr>
        <w:t xml:space="preserve">Done when:</w:t>
      </w:r>
      <w:r>
        <w:t xml:space="preserve"> </w:t>
      </w:r>
      <w:r>
        <w:t xml:space="preserve">the console drives a real rollout and rollback against a real fleet.</w:t>
      </w:r>
    </w:p>
    <w:p>
      <w:r>
        <w:pict>
          <v:rect style="width:0;height:1.5pt" o:hralign="center" o:hrstd="t" o:hr="t"/>
        </w:pict>
      </w:r>
    </w:p>
    <w:bookmarkEnd w:id="146"/>
    <w:bookmarkStart w:id="147" w:name="Xbc8638677b2ef51e3854cb5683de9db551f0fa6"/>
    <w:p>
      <w:pPr>
        <w:pStyle w:val="Heading3"/>
      </w:pPr>
      <w:r>
        <w:t xml:space="preserve">RF-UID-6 · Heimdall console on real feeds and the real picture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UI data ·</w:t>
      </w:r>
      <w:r>
        <w:t xml:space="preserve"> </w:t>
      </w:r>
      <w:r>
        <w:rPr>
          <w:bCs/>
          <w:b/>
        </w:rPr>
        <w:t xml:space="preserve">Depends on:</w:t>
      </w:r>
      <w:r>
        <w:t xml:space="preserve"> </w:t>
      </w:r>
      <w:r>
        <w:t xml:space="preserve">RF-UID-1, RF-H-1..6</w:t>
      </w:r>
    </w:p>
    <w:p>
      <w:pPr>
        <w:pStyle w:val="BodyText"/>
      </w:pPr>
      <w:r>
        <w:rPr>
          <w:bCs/>
          <w:b/>
        </w:rPr>
        <w:t xml:space="preserve">Prompt</w:t>
      </w:r>
    </w:p>
    <w:p>
      <w:pPr>
        <w:pStyle w:val="SourceCode"/>
      </w:pPr>
      <w:r>
        <w:rPr>
          <w:rStyle w:val="VerbatimChar"/>
        </w:rPr>
        <w:t xml:space="preserve">Make the six Heimdall screens operate the real fusion system.</w:t>
      </w:r>
      <w:r>
        <w:br/>
      </w:r>
      <w:r>
        <w:br/>
      </w:r>
      <w:r>
        <w:rPr>
          <w:rStyle w:val="VerbatimChar"/>
        </w:rPr>
        <w:t xml:space="preserve">- Operating Picture: real tracks and entities on a real in-enclosure map</w:t>
      </w:r>
      <w:r>
        <w:br/>
      </w:r>
      <w:r>
        <w:rPr>
          <w:rStyle w:val="VerbatimChar"/>
        </w:rPr>
        <w:t xml:space="preserve">  (RF-H-5), real-time updates, real confidence and uncertainty rendering, real</w:t>
      </w:r>
      <w:r>
        <w:br/>
      </w:r>
      <w:r>
        <w:rPr>
          <w:rStyle w:val="VerbatimChar"/>
        </w:rPr>
        <w:t xml:space="preserve">  clearance filtering, real layer control, real time-slider replay.</w:t>
      </w:r>
      <w:r>
        <w:br/>
      </w:r>
      <w:r>
        <w:rPr>
          <w:rStyle w:val="VerbatimChar"/>
        </w:rPr>
        <w:t xml:space="preserve">- Feeds: real feed inventory, real health, gap and staleness detection, real</w:t>
      </w:r>
      <w:r>
        <w:br/>
      </w:r>
      <w:r>
        <w:rPr>
          <w:rStyle w:val="VerbatimChar"/>
        </w:rPr>
        <w:t xml:space="preserve">  quality metrics, real markings.</w:t>
      </w:r>
      <w:r>
        <w:br/>
      </w:r>
      <w:r>
        <w:rPr>
          <w:rStyle w:val="VerbatimChar"/>
        </w:rPr>
        <w:t xml:space="preserve">- Entities: real resolved entities with real provenance drill-down, real merge</w:t>
      </w:r>
      <w:r>
        <w:br/>
      </w:r>
      <w:r>
        <w:rPr>
          <w:rStyle w:val="VerbatimChar"/>
        </w:rPr>
        <w:t xml:space="preserve">  and split with audit.</w:t>
      </w:r>
      <w:r>
        <w:br/>
      </w:r>
      <w:r>
        <w:rPr>
          <w:rStyle w:val="VerbatimChar"/>
        </w:rPr>
        <w:t xml:space="preserve">- Workflows: real workflow definitions and instances, real approvals, real</w:t>
      </w:r>
      <w:r>
        <w:br/>
      </w:r>
      <w:r>
        <w:rPr>
          <w:rStyle w:val="VerbatimChar"/>
        </w:rPr>
        <w:t xml:space="preserve">  escalation.</w:t>
      </w:r>
      <w:r>
        <w:br/>
      </w:r>
      <w:r>
        <w:rPr>
          <w:rStyle w:val="VerbatimChar"/>
        </w:rPr>
        <w:t xml:space="preserve">- Decision Lineage: real reconstruction of past decisions with the picture state,</w:t>
      </w:r>
      <w:r>
        <w:br/>
      </w:r>
      <w:r>
        <w:rPr>
          <w:rStyle w:val="VerbatimChar"/>
        </w:rPr>
        <w:t xml:space="preserve">  options, evidence and model/prompt versions.</w:t>
      </w:r>
      <w:r>
        <w:br/>
      </w:r>
      <w:r>
        <w:rPr>
          <w:rStyle w:val="VerbatimChar"/>
        </w:rPr>
        <w:t xml:space="preserve">- Picture Sync: real peer sites, real sync state, real degradation scope, real</w:t>
      </w:r>
      <w:r>
        <w:br/>
      </w:r>
      <w:r>
        <w:rPr>
          <w:rStyle w:val="VerbatimChar"/>
        </w:rPr>
        <w:t xml:space="preserve">  convergence status.</w:t>
      </w:r>
    </w:p>
    <w:p>
      <w:pPr>
        <w:pStyle w:val="FirstParagraph"/>
      </w:pPr>
      <w:r>
        <w:rPr>
          <w:bCs/>
          <w:b/>
        </w:rPr>
        <w:t xml:space="preserve">Acceptance criteria</w:t>
      </w:r>
    </w:p>
    <w:p>
      <w:pPr>
        <w:numPr>
          <w:ilvl w:val="0"/>
          <w:numId w:val="1102"/>
        </w:numPr>
        <w:pStyle w:val="Compact"/>
      </w:pPr>
      <w:r>
        <w:rPr>
          <w:bCs/>
          <w:b/>
        </w:rPr>
        <w:t xml:space="preserve">AC-RF-UID-6a — The picture is live.</w:t>
      </w:r>
      <w:r>
        <w:t xml:space="preserve"> </w:t>
      </w:r>
      <w:r>
        <w:rPr>
          <w:iCs/>
          <w:i/>
        </w:rPr>
        <w:t xml:space="preserve">Given</w:t>
      </w:r>
      <w:r>
        <w:t xml:space="preserve"> </w:t>
      </w:r>
      <w:r>
        <w:t xml:space="preserve">real feeds,</w:t>
      </w:r>
      <w:r>
        <w:t xml:space="preserve"> </w:t>
      </w:r>
      <w:r>
        <w:rPr>
          <w:iCs/>
          <w:i/>
        </w:rPr>
        <w:t xml:space="preserve">when</w:t>
      </w:r>
      <w:r>
        <w:t xml:space="preserve"> </w:t>
      </w:r>
      <w:r>
        <w:t xml:space="preserve">the Operating Picture is open,</w:t>
      </w:r>
      <w:r>
        <w:t xml:space="preserve"> </w:t>
      </w:r>
      <w:r>
        <w:rPr>
          <w:iCs/>
          <w:i/>
        </w:rPr>
        <w:t xml:space="preserve">then</w:t>
      </w:r>
      <w:r>
        <w:t xml:space="preserve"> </w:t>
      </w:r>
      <w:r>
        <w:t xml:space="preserve">it updates in real time within the stated latency and reflects real tracks.</w:t>
      </w:r>
    </w:p>
    <w:p>
      <w:pPr>
        <w:numPr>
          <w:ilvl w:val="0"/>
          <w:numId w:val="1102"/>
        </w:numPr>
        <w:pStyle w:val="Compact"/>
      </w:pPr>
      <w:r>
        <w:rPr>
          <w:bCs/>
          <w:b/>
        </w:rPr>
        <w:t xml:space="preserve">AC-RF-UID-6b — Clearance filters visibly and safely.</w:t>
      </w:r>
      <w:r>
        <w:t xml:space="preserve"> </w:t>
      </w:r>
      <w:r>
        <w:rPr>
          <w:iCs/>
          <w:i/>
        </w:rPr>
        <w:t xml:space="preserve">Given</w:t>
      </w:r>
      <w:r>
        <w:t xml:space="preserve"> </w:t>
      </w:r>
      <w:r>
        <w:t xml:space="preserve">two operators of differing clearance,</w:t>
      </w:r>
      <w:r>
        <w:t xml:space="preserve"> </w:t>
      </w:r>
      <w:r>
        <w:rPr>
          <w:iCs/>
          <w:i/>
        </w:rPr>
        <w:t xml:space="preserve">when</w:t>
      </w:r>
      <w:r>
        <w:t xml:space="preserve"> </w:t>
      </w:r>
      <w:r>
        <w:t xml:space="preserve">both view the same area,</w:t>
      </w:r>
      <w:r>
        <w:t xml:space="preserve"> </w:t>
      </w:r>
      <w:r>
        <w:rPr>
          <w:iCs/>
          <w:i/>
        </w:rPr>
        <w:t xml:space="preserve">then</w:t>
      </w:r>
      <w:r>
        <w:t xml:space="preserve"> </w:t>
      </w:r>
      <w:r>
        <w:t xml:space="preserve">each sees only what they may, and the lower-clearance view does not reveal that anything is hidden where existence itself is protected.</w:t>
      </w:r>
    </w:p>
    <w:p>
      <w:pPr>
        <w:numPr>
          <w:ilvl w:val="0"/>
          <w:numId w:val="1102"/>
        </w:numPr>
        <w:pStyle w:val="Compact"/>
      </w:pPr>
      <w:r>
        <w:rPr>
          <w:bCs/>
          <w:b/>
        </w:rPr>
        <w:t xml:space="preserve">AC-RF-UID-6c — Uncertainty is rendered.</w:t>
      </w:r>
      <w:r>
        <w:t xml:space="preserve"> </w:t>
      </w:r>
      <w:r>
        <w:rPr>
          <w:iCs/>
          <w:i/>
        </w:rPr>
        <w:t xml:space="preserve">Given</w:t>
      </w:r>
      <w:r>
        <w:t xml:space="preserve"> </w:t>
      </w:r>
      <w:r>
        <w:t xml:space="preserve">coasted or inferred tracks,</w:t>
      </w:r>
      <w:r>
        <w:t xml:space="preserve"> </w:t>
      </w:r>
      <w:r>
        <w:rPr>
          <w:iCs/>
          <w:i/>
        </w:rPr>
        <w:t xml:space="preserve">when</w:t>
      </w:r>
      <w:r>
        <w:t xml:space="preserve"> </w:t>
      </w:r>
      <w:r>
        <w:t xml:space="preserve">displayed,</w:t>
      </w:r>
      <w:r>
        <w:t xml:space="preserve"> </w:t>
      </w:r>
      <w:r>
        <w:rPr>
          <w:iCs/>
          <w:i/>
        </w:rPr>
        <w:t xml:space="preserve">then</w:t>
      </w:r>
      <w:r>
        <w:t xml:space="preserve"> </w:t>
      </w:r>
      <w:r>
        <w:t xml:space="preserve">their uncertainty is visually distinct.</w:t>
      </w:r>
    </w:p>
    <w:p>
      <w:pPr>
        <w:numPr>
          <w:ilvl w:val="0"/>
          <w:numId w:val="1102"/>
        </w:numPr>
        <w:pStyle w:val="Compact"/>
      </w:pPr>
      <w:r>
        <w:rPr>
          <w:bCs/>
          <w:b/>
        </w:rPr>
        <w:t xml:space="preserve">AC-RF-UID-6d — Lineage reconstructs.</w:t>
      </w:r>
      <w:r>
        <w:t xml:space="preserve"> </w:t>
      </w:r>
      <w:r>
        <w:rPr>
          <w:iCs/>
          <w:i/>
        </w:rPr>
        <w:t xml:space="preserve">Given</w:t>
      </w:r>
      <w:r>
        <w:t xml:space="preserve"> </w:t>
      </w:r>
      <w:r>
        <w:t xml:space="preserve">a past decision,</w:t>
      </w:r>
      <w:r>
        <w:t xml:space="preserve"> </w:t>
      </w:r>
      <w:r>
        <w:rPr>
          <w:iCs/>
          <w:i/>
        </w:rPr>
        <w:t xml:space="preserve">when</w:t>
      </w:r>
      <w:r>
        <w:t xml:space="preserve"> </w:t>
      </w:r>
      <w:r>
        <w:t xml:space="preserve">opened,</w:t>
      </w:r>
      <w:r>
        <w:t xml:space="preserve"> </w:t>
      </w:r>
      <w:r>
        <w:rPr>
          <w:iCs/>
          <w:i/>
        </w:rPr>
        <w:t xml:space="preserve">then</w:t>
      </w:r>
      <w:r>
        <w:t xml:space="preserve"> </w:t>
      </w:r>
      <w:r>
        <w:t xml:space="preserve">the picture as it was, the options, the evidence and the decider are all shown.</w:t>
      </w:r>
    </w:p>
    <w:p>
      <w:pPr>
        <w:numPr>
          <w:ilvl w:val="0"/>
          <w:numId w:val="1102"/>
        </w:numPr>
        <w:pStyle w:val="Compact"/>
      </w:pPr>
      <w:r>
        <w:rPr>
          <w:bCs/>
          <w:b/>
        </w:rPr>
        <w:t xml:space="preserve">AC-RF-UID-6e — Degradation is scoped.</w:t>
      </w:r>
      <w:r>
        <w:t xml:space="preserve"> </w:t>
      </w:r>
      <w:r>
        <w:rPr>
          <w:iCs/>
          <w:i/>
        </w:rPr>
        <w:t xml:space="preserve">Given</w:t>
      </w:r>
      <w:r>
        <w:t xml:space="preserve"> </w:t>
      </w:r>
      <w:r>
        <w:t xml:space="preserve">a lost peer link or dead feed,</w:t>
      </w:r>
      <w:r>
        <w:t xml:space="preserve"> </w:t>
      </w:r>
      <w:r>
        <w:rPr>
          <w:iCs/>
          <w:i/>
        </w:rPr>
        <w:t xml:space="preserve">when</w:t>
      </w:r>
      <w:r>
        <w:t xml:space="preserve"> </w:t>
      </w:r>
      <w:r>
        <w:t xml:space="preserve">the picture is viewed,</w:t>
      </w:r>
      <w:r>
        <w:t xml:space="preserve"> </w:t>
      </w:r>
      <w:r>
        <w:rPr>
          <w:iCs/>
          <w:i/>
        </w:rPr>
        <w:t xml:space="preserve">then</w:t>
      </w:r>
      <w:r>
        <w:t xml:space="preserve"> </w:t>
      </w:r>
      <w:r>
        <w:t xml:space="preserve">the degraded scope is explicit and stale data is not shown as current.</w:t>
      </w:r>
    </w:p>
    <w:p>
      <w:pPr>
        <w:pStyle w:val="FirstParagraph"/>
      </w:pPr>
      <w:r>
        <w:rPr>
          <w:bCs/>
          <w:b/>
        </w:rPr>
        <w:t xml:space="preserve">Done when:</w:t>
      </w:r>
      <w:r>
        <w:t xml:space="preserve"> </w:t>
      </w:r>
      <w:r>
        <w:t xml:space="preserve">the picture runs live on real feeds with real clearance filtering and real degradation indication.</w:t>
      </w:r>
    </w:p>
    <w:p>
      <w:r>
        <w:pict>
          <v:rect style="width:0;height:1.5pt" o:hralign="center" o:hrstd="t" o:hr="t"/>
        </w:pict>
      </w:r>
    </w:p>
    <w:bookmarkEnd w:id="147"/>
    <w:bookmarkStart w:id="148" w:name="X1d58e0e6e277124f76b3a0600d9fa6013d4477b"/>
    <w:p>
      <w:pPr>
        <w:pStyle w:val="Heading3"/>
      </w:pPr>
      <w:r>
        <w:t xml:space="preserve">RF-UID-7 · Clients console on the real client core</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UI data ·</w:t>
      </w:r>
      <w:r>
        <w:t xml:space="preserve"> </w:t>
      </w:r>
      <w:r>
        <w:rPr>
          <w:bCs/>
          <w:b/>
        </w:rPr>
        <w:t xml:space="preserve">Depends on:</w:t>
      </w:r>
      <w:r>
        <w:t xml:space="preserve"> </w:t>
      </w:r>
      <w:r>
        <w:t xml:space="preserve">RF-UID-1, RF-CL-1</w:t>
      </w:r>
    </w:p>
    <w:p>
      <w:pPr>
        <w:pStyle w:val="BodyText"/>
      </w:pPr>
      <w:r>
        <w:rPr>
          <w:bCs/>
          <w:b/>
        </w:rPr>
        <w:t xml:space="preserve">Evidence.</w:t>
      </w:r>
      <w:r>
        <w:t xml:space="preserve"> </w:t>
      </w:r>
      <w:r>
        <w:rPr>
          <w:rStyle w:val="VerbatimChar"/>
        </w:rPr>
        <w:t xml:space="preserve">products/clients/ui</w:t>
      </w:r>
      <w:r>
        <w:t xml:space="preserve"> </w:t>
      </w:r>
      <w:r>
        <w:t xml:space="preserve">(1 074 lines) renders one</w:t>
      </w:r>
      <w:r>
        <w:t xml:space="preserve"> </w:t>
      </w:r>
      <w:r>
        <w:rPr>
          <w:rStyle w:val="VerbatimChar"/>
        </w:rPr>
        <w:t xml:space="preserve">ClientApp</w:t>
      </w:r>
      <w:r>
        <w:t xml:space="preserve"> </w:t>
      </w:r>
      <w:r>
        <w:t xml:space="preserve">inside five device frames against</w:t>
      </w:r>
      <w:r>
        <w:t xml:space="preserve"> </w:t>
      </w:r>
      <w:r>
        <w:rPr>
          <w:rStyle w:val="VerbatimChar"/>
        </w:rPr>
        <w:t xml:space="preserve">ClientMock</w:t>
      </w:r>
      <w:r>
        <w:t xml:space="preserve">. It is a demonstration of the shared-core concept, not a client.</w:t>
      </w:r>
    </w:p>
    <w:p>
      <w:pPr>
        <w:pStyle w:val="BodyText"/>
      </w:pPr>
      <w:r>
        <w:rPr>
          <w:bCs/>
          <w:b/>
        </w:rPr>
        <w:t xml:space="preserve">Prompt</w:t>
      </w:r>
    </w:p>
    <w:p>
      <w:pPr>
        <w:pStyle w:val="SourceCode"/>
      </w:pPr>
      <w:r>
        <w:rPr>
          <w:rStyle w:val="VerbatimChar"/>
        </w:rPr>
        <w:t xml:space="preserve">Decide what this console is, then make it honest.</w:t>
      </w:r>
      <w:r>
        <w:br/>
      </w:r>
      <w:r>
        <w:br/>
      </w:r>
      <w:r>
        <w:rPr>
          <w:rStyle w:val="VerbatimChar"/>
        </w:rPr>
        <w:t xml:space="preserve">1. Clarify its purpose in products/clients/ui/README.md: it is either (a) the</w:t>
      </w:r>
      <w:r>
        <w:br/>
      </w:r>
      <w:r>
        <w:rPr>
          <w:rStyle w:val="VerbatimChar"/>
        </w:rPr>
        <w:t xml:space="preserve">   web shell itself — in which case it moves to clients/shells/web and binds the</w:t>
      </w:r>
      <w:r>
        <w:br/>
      </w:r>
      <w:r>
        <w:rPr>
          <w:rStyle w:val="VerbatimChar"/>
        </w:rPr>
        <w:t xml:space="preserve">   real client core via wasm (RF-CL-4) — or (b) a design and demonstration</w:t>
      </w:r>
      <w:r>
        <w:br/>
      </w:r>
      <w:r>
        <w:rPr>
          <w:rStyle w:val="VerbatimChar"/>
        </w:rPr>
        <w:t xml:space="preserve">   harness, in which case it must say so unmistakably in the UI and never be</w:t>
      </w:r>
      <w:r>
        <w:br/>
      </w:r>
      <w:r>
        <w:rPr>
          <w:rStyle w:val="VerbatimChar"/>
        </w:rPr>
        <w:t xml:space="preserve">   presented as a shipping client.</w:t>
      </w:r>
      <w:r>
        <w:br/>
      </w:r>
      <w:r>
        <w:rPr>
          <w:rStyle w:val="VerbatimChar"/>
        </w:rPr>
        <w:t xml:space="preserve">2. If (a): bind the real core over wasm-bindgen; real sync, real key custody,</w:t>
      </w:r>
      <w:r>
        <w:br/>
      </w:r>
      <w:r>
        <w:rPr>
          <w:rStyle w:val="VerbatimChar"/>
        </w:rPr>
        <w:t xml:space="preserve">   real tier selection, real offline behaviour; delete the device frames or move</w:t>
      </w:r>
      <w:r>
        <w:br/>
      </w:r>
      <w:r>
        <w:rPr>
          <w:rStyle w:val="VerbatimChar"/>
        </w:rPr>
        <w:t xml:space="preserve">   them to the design-system documentation.</w:t>
      </w:r>
      <w:r>
        <w:br/>
      </w:r>
      <w:r>
        <w:rPr>
          <w:rStyle w:val="VerbatimChar"/>
        </w:rPr>
        <w:t xml:space="preserve">3. If (b): label it clearly, keep the mock, and exclude it from release artefacts</w:t>
      </w:r>
      <w:r>
        <w:br/>
      </w:r>
      <w:r>
        <w:rPr>
          <w:rStyle w:val="VerbatimChar"/>
        </w:rPr>
        <w:t xml:space="preserve">   so it can never be mistaken for a product.</w:t>
      </w:r>
      <w:r>
        <w:br/>
      </w:r>
      <w:r>
        <w:rPr>
          <w:rStyle w:val="VerbatimChar"/>
        </w:rPr>
        <w:t xml:space="preserve">4. Either way, remove the ambiguity — a demo that looks like a product is a</w:t>
      </w:r>
      <w:r>
        <w:br/>
      </w:r>
      <w:r>
        <w:rPr>
          <w:rStyle w:val="VerbatimChar"/>
        </w:rPr>
        <w:t xml:space="preserve">   liability in a governed platform.</w:t>
      </w:r>
    </w:p>
    <w:p>
      <w:pPr>
        <w:pStyle w:val="FirstParagraph"/>
      </w:pPr>
      <w:r>
        <w:rPr>
          <w:bCs/>
          <w:b/>
        </w:rPr>
        <w:t xml:space="preserve">Acceptance criteria</w:t>
      </w:r>
    </w:p>
    <w:p>
      <w:pPr>
        <w:numPr>
          <w:ilvl w:val="0"/>
          <w:numId w:val="1103"/>
        </w:numPr>
        <w:pStyle w:val="Compact"/>
      </w:pPr>
      <w:r>
        <w:rPr>
          <w:bCs/>
          <w:b/>
        </w:rPr>
        <w:t xml:space="preserve">AC-RF-UID-7a — Purpose is unambiguous.</w:t>
      </w:r>
      <w:r>
        <w:t xml:space="preserve"> </w:t>
      </w:r>
      <w:r>
        <w:rPr>
          <w:iCs/>
          <w:i/>
        </w:rPr>
        <w:t xml:space="preserve">Given</w:t>
      </w:r>
      <w:r>
        <w:t xml:space="preserve"> </w:t>
      </w:r>
      <w:r>
        <w:t xml:space="preserve">the console,</w:t>
      </w:r>
      <w:r>
        <w:t xml:space="preserve"> </w:t>
      </w:r>
      <w:r>
        <w:rPr>
          <w:iCs/>
          <w:i/>
        </w:rPr>
        <w:t xml:space="preserve">when</w:t>
      </w:r>
      <w:r>
        <w:t xml:space="preserve"> </w:t>
      </w:r>
      <w:r>
        <w:t xml:space="preserve">opened,</w:t>
      </w:r>
      <w:r>
        <w:t xml:space="preserve"> </w:t>
      </w:r>
      <w:r>
        <w:rPr>
          <w:iCs/>
          <w:i/>
        </w:rPr>
        <w:t xml:space="preserve">then</w:t>
      </w:r>
      <w:r>
        <w:t xml:space="preserve"> </w:t>
      </w:r>
      <w:r>
        <w:t xml:space="preserve">its nature is unmistakable from the UI itself, not only from a README.</w:t>
      </w:r>
    </w:p>
    <w:p>
      <w:pPr>
        <w:numPr>
          <w:ilvl w:val="0"/>
          <w:numId w:val="1103"/>
        </w:numPr>
        <w:pStyle w:val="Compact"/>
      </w:pPr>
      <w:r>
        <w:rPr>
          <w:bCs/>
          <w:b/>
        </w:rPr>
        <w:t xml:space="preserve">AC-RF-UID-7b — If a product, it is real.</w:t>
      </w:r>
      <w:r>
        <w:t xml:space="preserve"> </w:t>
      </w:r>
      <w:r>
        <w:rPr>
          <w:iCs/>
          <w:i/>
        </w:rPr>
        <w:t xml:space="preserve">Given</w:t>
      </w:r>
      <w:r>
        <w:t xml:space="preserve"> </w:t>
      </w:r>
      <w:r>
        <w:t xml:space="preserve">the shipping web shell,</w:t>
      </w:r>
      <w:r>
        <w:t xml:space="preserve"> </w:t>
      </w:r>
      <w:r>
        <w:rPr>
          <w:iCs/>
          <w:i/>
        </w:rPr>
        <w:t xml:space="preserve">when</w:t>
      </w:r>
      <w:r>
        <w:t xml:space="preserve"> </w:t>
      </w:r>
      <w:r>
        <w:t xml:space="preserve">used,</w:t>
      </w:r>
      <w:r>
        <w:t xml:space="preserve"> </w:t>
      </w:r>
      <w:r>
        <w:rPr>
          <w:iCs/>
          <w:i/>
        </w:rPr>
        <w:t xml:space="preserve">then</w:t>
      </w:r>
      <w:r>
        <w:t xml:space="preserve"> </w:t>
      </w:r>
      <w:r>
        <w:t xml:space="preserve">it binds the real core, syncs real data, and enforces real key custody.</w:t>
      </w:r>
    </w:p>
    <w:p>
      <w:pPr>
        <w:numPr>
          <w:ilvl w:val="0"/>
          <w:numId w:val="1103"/>
        </w:numPr>
        <w:pStyle w:val="Compact"/>
      </w:pPr>
      <w:r>
        <w:rPr>
          <w:bCs/>
          <w:b/>
        </w:rPr>
        <w:t xml:space="preserve">AC-RF-UID-7c — If a demo, it cannot ship.</w:t>
      </w:r>
      <w:r>
        <w:t xml:space="preserve"> </w:t>
      </w:r>
      <w:r>
        <w:rPr>
          <w:iCs/>
          <w:i/>
        </w:rPr>
        <w:t xml:space="preserve">Given</w:t>
      </w:r>
      <w:r>
        <w:t xml:space="preserve"> </w:t>
      </w:r>
      <w:r>
        <w:t xml:space="preserve">the release manifest,</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the demo is absent from shipped artefacts.</w:t>
      </w:r>
    </w:p>
    <w:p>
      <w:pPr>
        <w:pStyle w:val="FirstParagraph"/>
      </w:pPr>
      <w:r>
        <w:rPr>
          <w:bCs/>
          <w:b/>
        </w:rPr>
        <w:t xml:space="preserve">Done when:</w:t>
      </w:r>
      <w:r>
        <w:t xml:space="preserve"> </w:t>
      </w:r>
      <w:r>
        <w:t xml:space="preserve">the decision is recorded and implemented; ambiguity is removed.</w:t>
      </w:r>
    </w:p>
    <w:p>
      <w:r>
        <w:pict>
          <v:rect style="width:0;height:1.5pt" o:hralign="center" o:hrstd="t" o:hr="t"/>
        </w:pict>
      </w:r>
    </w:p>
    <w:bookmarkEnd w:id="148"/>
    <w:bookmarkEnd w:id="149"/>
    <w:bookmarkStart w:id="162" w:name="o--end-to-end-user-flows"/>
    <w:p>
      <w:pPr>
        <w:pStyle w:val="Heading1"/>
      </w:pPr>
      <w:r>
        <w:t xml:space="preserve">O — End-to-end user flows</w:t>
      </w:r>
    </w:p>
    <w:p>
      <w:pPr>
        <w:pStyle w:val="BlockText"/>
      </w:pPr>
      <w:r>
        <w:rPr>
          <w:bCs/>
          <w:b/>
        </w:rPr>
        <w:t xml:space="preserve">Why this workstream exists.</w:t>
      </w:r>
      <w:r>
        <w:t xml:space="preserve"> </w:t>
      </w:r>
      <w:r>
        <w:t xml:space="preserve">Workstreams A–N deliver capabilities. This one delivers</w:t>
      </w:r>
      <w:r>
        <w:t xml:space="preserve"> </w:t>
      </w:r>
      <w:r>
        <w:rPr>
          <w:iCs/>
          <w:i/>
        </w:rPr>
        <w:t xml:space="preserve">journeys</w:t>
      </w:r>
      <w:r>
        <w:t xml:space="preserve">: the complete paths a real person takes, crossing services, consoles and governance gates, from the first moment to the audited outcome. Every screen in the repo can be individually correct while no journey completes — which is the current state. Each item below is a flow, and its acceptance criteria are written as the journey, not as a feature.</w:t>
      </w:r>
    </w:p>
    <w:p>
      <w:pPr>
        <w:pStyle w:val="BlockText"/>
      </w:pPr>
      <w:r>
        <w:rPr>
          <w:bCs/>
          <w:b/>
        </w:rPr>
        <w:t xml:space="preserve">Common requirements for every flow.</w:t>
      </w:r>
      <w:r>
        <w:t xml:space="preserve"> </w:t>
      </w:r>
      <w:r>
        <w:t xml:space="preserve">Each must: complete with keyboard only and with a screen reader (RF-UI-3); render correctly at 400% zoom and on a narrow viewport; show honest loading, empty, error, partial and degraded states throughout (RF-UI-2); be resumable after a network interruption without data loss; write PQ-signed audit lineage at every governed step, correlatable by a single id (RF-RT-3); and be documented as a runbook with screenshots in</w:t>
      </w:r>
      <w:r>
        <w:t xml:space="preserve"> </w:t>
      </w:r>
      <w:r>
        <w:rPr>
          <w:rStyle w:val="VerbatimChar"/>
        </w:rPr>
        <w:t xml:space="preserve">docs/dev/operations/flows/</w:t>
      </w:r>
      <w:r>
        <w:t xml:space="preserve">.</w:t>
      </w:r>
    </w:p>
    <w:p>
      <w:r>
        <w:pict>
          <v:rect style="width:0;height:1.5pt" o:hralign="center" o:hrstd="t" o:hr="t"/>
        </w:pict>
      </w:r>
    </w:p>
    <w:bookmarkStart w:id="150" w:name="Xb546197018586d68a0e74136e870e9c13c7dfa7"/>
    <w:p>
      <w:pPr>
        <w:pStyle w:val="Heading3"/>
      </w:pPr>
      <w:r>
        <w:t xml:space="preserve">RF-UX-1 · First-run: enclosure bootstrap and initial administrator</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User flows ·</w:t>
      </w:r>
      <w:r>
        <w:t xml:space="preserve"> </w:t>
      </w:r>
      <w:r>
        <w:rPr>
          <w:bCs/>
          <w:b/>
        </w:rPr>
        <w:t xml:space="preserve">Depends on:</w:t>
      </w:r>
      <w:r>
        <w:t xml:space="preserve"> </w:t>
      </w:r>
      <w:r>
        <w:t xml:space="preserve">RF-DEP-1, RF-IAM-1, RF-AD-1</w:t>
      </w:r>
    </w:p>
    <w:p>
      <w:pPr>
        <w:pStyle w:val="BodyText"/>
      </w:pPr>
      <w:r>
        <w:rPr>
          <w:bCs/>
          <w:b/>
        </w:rPr>
        <w:t xml:space="preserve">Evidence.</w:t>
      </w:r>
      <w:r>
        <w:t xml:space="preserve"> </w:t>
      </w:r>
      <w:r>
        <w:t xml:space="preserve">There is no bootstrap path. An installed enclosure has no identities, no trust root, no policy, and no way to create the first one — and this is precisely the flow where a shortcut becomes a permanent backdoor.</w:t>
      </w:r>
    </w:p>
    <w:p>
      <w:pPr>
        <w:pStyle w:val="BodyText"/>
      </w:pPr>
      <w:r>
        <w:rPr>
          <w:bCs/>
          <w:b/>
        </w:rPr>
        <w:t xml:space="preserve">Prompt</w:t>
      </w:r>
    </w:p>
    <w:p>
      <w:pPr>
        <w:pStyle w:val="SourceCode"/>
      </w:pPr>
      <w:r>
        <w:rPr>
          <w:rStyle w:val="VerbatimChar"/>
        </w:rPr>
        <w:t xml:space="preserve">Design and implement the enclosure bootstrap flow, with no permanent privileged</w:t>
      </w:r>
      <w:r>
        <w:br/>
      </w:r>
      <w:r>
        <w:rPr>
          <w:rStyle w:val="VerbatimChar"/>
        </w:rPr>
        <w:t xml:space="preserve">back door.</w:t>
      </w:r>
      <w:r>
        <w:br/>
      </w:r>
      <w:r>
        <w:br/>
      </w:r>
      <w:r>
        <w:rPr>
          <w:rStyle w:val="VerbatimChar"/>
        </w:rPr>
        <w:t xml:space="preserve">1. Trust root ceremony: generate or import the root key material with documented</w:t>
      </w:r>
      <w:r>
        <w:br/>
      </w:r>
      <w:r>
        <w:rPr>
          <w:rStyle w:val="VerbatimChar"/>
        </w:rPr>
        <w:t xml:space="preserve">   custody, split control where policy requires, and produce a signed record of</w:t>
      </w:r>
      <w:r>
        <w:br/>
      </w:r>
      <w:r>
        <w:rPr>
          <w:rStyle w:val="VerbatimChar"/>
        </w:rPr>
        <w:t xml:space="preserve">   the ceremony including who participated.</w:t>
      </w:r>
      <w:r>
        <w:br/>
      </w:r>
      <w:r>
        <w:rPr>
          <w:rStyle w:val="VerbatimChar"/>
        </w:rPr>
        <w:t xml:space="preserve">2. First administrator: enrolled during bootstrap under dual custody (two people</w:t>
      </w:r>
      <w:r>
        <w:br/>
      </w:r>
      <w:r>
        <w:rPr>
          <w:rStyle w:val="VerbatimChar"/>
        </w:rPr>
        <w:t xml:space="preserve">   present), with a WebAuthn credential each, in a role that is scoped and</w:t>
      </w:r>
      <w:r>
        <w:br/>
      </w:r>
      <w:r>
        <w:rPr>
          <w:rStyle w:val="VerbatimChar"/>
        </w:rPr>
        <w:t xml:space="preserve">   auditable — never a super-admin, consistent with the platform's no-super-admin</w:t>
      </w:r>
      <w:r>
        <w:br/>
      </w:r>
      <w:r>
        <w:rPr>
          <w:rStyle w:val="VerbatimChar"/>
        </w:rPr>
        <w:t xml:space="preserve">   design. The bootstrap capability is single-use and is destroyed on completion.</w:t>
      </w:r>
      <w:r>
        <w:br/>
      </w:r>
      <w:r>
        <w:rPr>
          <w:rStyle w:val="VerbatimChar"/>
        </w:rPr>
        <w:t xml:space="preserve">3. Baseline policy: install the default marking lattice, clearance levels,</w:t>
      </w:r>
      <w:r>
        <w:br/>
      </w:r>
      <w:r>
        <w:rPr>
          <w:rStyle w:val="VerbatimChar"/>
        </w:rPr>
        <w:t xml:space="preserve">   purposes and the hardened baseline configuration (RF-RT-7), all recorded.</w:t>
      </w:r>
      <w:r>
        <w:br/>
      </w:r>
      <w:r>
        <w:rPr>
          <w:rStyle w:val="VerbatimChar"/>
        </w:rPr>
        <w:t xml:space="preserve">4. Verification: the flow ends by verifying the enclosure's own posture —</w:t>
      </w:r>
      <w:r>
        <w:br/>
      </w:r>
      <w:r>
        <w:rPr>
          <w:rStyle w:val="VerbatimChar"/>
        </w:rPr>
        <w:t xml:space="preserve">   services healthy, chain genesis written and verifiable, trust anchors loaded,</w:t>
      </w:r>
      <w:r>
        <w:br/>
      </w:r>
      <w:r>
        <w:rPr>
          <w:rStyle w:val="VerbatimChar"/>
        </w:rPr>
        <w:t xml:space="preserve">   posture matching baseline — and displaying it.</w:t>
      </w:r>
      <w:r>
        <w:br/>
      </w:r>
      <w:r>
        <w:rPr>
          <w:rStyle w:val="VerbatimChar"/>
        </w:rPr>
        <w:t xml:space="preserve">5. Everything about the ceremony is written to the audit ledger as its genesis</w:t>
      </w:r>
      <w:r>
        <w:br/>
      </w:r>
      <w:r>
        <w:rPr>
          <w:rStyle w:val="VerbatimChar"/>
        </w:rPr>
        <w:t xml:space="preserve">   entries, so the chain begins with the enclosure's own creation.</w:t>
      </w:r>
      <w:r>
        <w:br/>
      </w:r>
      <w:r>
        <w:rPr>
          <w:rStyle w:val="VerbatimChar"/>
        </w:rPr>
        <w:t xml:space="preserve">6. Design the UI for this: it is the first thing anyone sees, it is performed</w:t>
      </w:r>
      <w:r>
        <w:br/>
      </w:r>
      <w:r>
        <w:rPr>
          <w:rStyle w:val="VerbatimChar"/>
        </w:rPr>
        <w:t xml:space="preserve">   under pressure, and it must be impossible to complete insecurely.</w:t>
      </w:r>
    </w:p>
    <w:p>
      <w:pPr>
        <w:pStyle w:val="FirstParagraph"/>
      </w:pPr>
      <w:r>
        <w:rPr>
          <w:bCs/>
          <w:b/>
        </w:rPr>
        <w:t xml:space="preserve">Acceptance criteria</w:t>
      </w:r>
    </w:p>
    <w:p>
      <w:pPr>
        <w:numPr>
          <w:ilvl w:val="0"/>
          <w:numId w:val="1104"/>
        </w:numPr>
        <w:pStyle w:val="Compact"/>
      </w:pPr>
      <w:r>
        <w:rPr>
          <w:bCs/>
          <w:b/>
        </w:rPr>
        <w:t xml:space="preserve">AC-RF-UX-1a — A fresh enclosure becomes operable.</w:t>
      </w:r>
      <w:r>
        <w:t xml:space="preserve"> </w:t>
      </w:r>
      <w:r>
        <w:rPr>
          <w:iCs/>
          <w:i/>
        </w:rPr>
        <w:t xml:space="preserve">Given</w:t>
      </w:r>
      <w:r>
        <w:t xml:space="preserve"> </w:t>
      </w:r>
      <w:r>
        <w:t xml:space="preserve">a freshly installed enclosure,</w:t>
      </w:r>
      <w:r>
        <w:t xml:space="preserve"> </w:t>
      </w:r>
      <w:r>
        <w:rPr>
          <w:iCs/>
          <w:i/>
        </w:rPr>
        <w:t xml:space="preserve">when</w:t>
      </w:r>
      <w:r>
        <w:t xml:space="preserve"> </w:t>
      </w:r>
      <w:r>
        <w:t xml:space="preserve">two operators complete bootstrap,</w:t>
      </w:r>
      <w:r>
        <w:t xml:space="preserve"> </w:t>
      </w:r>
      <w:r>
        <w:rPr>
          <w:iCs/>
          <w:i/>
        </w:rPr>
        <w:t xml:space="preserve">then</w:t>
      </w:r>
      <w:r>
        <w:t xml:space="preserve"> </w:t>
      </w:r>
      <w:r>
        <w:t xml:space="preserve">both can sign in, the baseline policy is in force, and the posture check passes.</w:t>
      </w:r>
    </w:p>
    <w:p>
      <w:pPr>
        <w:numPr>
          <w:ilvl w:val="0"/>
          <w:numId w:val="1104"/>
        </w:numPr>
        <w:pStyle w:val="Compact"/>
      </w:pPr>
      <w:r>
        <w:rPr>
          <w:bCs/>
          <w:b/>
        </w:rPr>
        <w:t xml:space="preserve">AC-RF-UX-1b — No single-person bootstrap.</w:t>
      </w:r>
      <w:r>
        <w:t xml:space="preserve"> </w:t>
      </w:r>
      <w:r>
        <w:rPr>
          <w:iCs/>
          <w:i/>
        </w:rPr>
        <w:t xml:space="preserve">Given</w:t>
      </w:r>
      <w:r>
        <w:t xml:space="preserve"> </w:t>
      </w:r>
      <w:r>
        <w:t xml:space="preserve">one operator,</w:t>
      </w:r>
      <w:r>
        <w:t xml:space="preserve"> </w:t>
      </w:r>
      <w:r>
        <w:rPr>
          <w:iCs/>
          <w:i/>
        </w:rPr>
        <w:t xml:space="preserve">when</w:t>
      </w:r>
      <w:r>
        <w:t xml:space="preserve"> </w:t>
      </w:r>
      <w:r>
        <w:t xml:space="preserve">bootstrap is attempted alone,</w:t>
      </w:r>
      <w:r>
        <w:t xml:space="preserve"> </w:t>
      </w:r>
      <w:r>
        <w:rPr>
          <w:iCs/>
          <w:i/>
        </w:rPr>
        <w:t xml:space="preserve">then</w:t>
      </w:r>
      <w:r>
        <w:t xml:space="preserve"> </w:t>
      </w:r>
      <w:r>
        <w:t xml:space="preserve">it cannot be completed.</w:t>
      </w:r>
    </w:p>
    <w:p>
      <w:pPr>
        <w:numPr>
          <w:ilvl w:val="0"/>
          <w:numId w:val="1104"/>
        </w:numPr>
        <w:pStyle w:val="Compact"/>
      </w:pPr>
      <w:r>
        <w:rPr>
          <w:bCs/>
          <w:b/>
        </w:rPr>
        <w:t xml:space="preserve">AC-RF-UX-1c — The bootstrap path closes.</w:t>
      </w:r>
      <w:r>
        <w:t xml:space="preserve"> </w:t>
      </w:r>
      <w:r>
        <w:rPr>
          <w:iCs/>
          <w:i/>
        </w:rPr>
        <w:t xml:space="preserve">Given</w:t>
      </w:r>
      <w:r>
        <w:t xml:space="preserve"> </w:t>
      </w:r>
      <w:r>
        <w:t xml:space="preserve">a completed bootstrap,</w:t>
      </w:r>
      <w:r>
        <w:t xml:space="preserve"> </w:t>
      </w:r>
      <w:r>
        <w:rPr>
          <w:iCs/>
          <w:i/>
        </w:rPr>
        <w:t xml:space="preserve">when</w:t>
      </w:r>
      <w:r>
        <w:t xml:space="preserve"> </w:t>
      </w:r>
      <w:r>
        <w:t xml:space="preserve">the bootstrap capability is attempted again,</w:t>
      </w:r>
      <w:r>
        <w:t xml:space="preserve"> </w:t>
      </w:r>
      <w:r>
        <w:rPr>
          <w:iCs/>
          <w:i/>
        </w:rPr>
        <w:t xml:space="preserve">then</w:t>
      </w:r>
      <w:r>
        <w:t xml:space="preserve"> </w:t>
      </w:r>
      <w:r>
        <w:t xml:space="preserve">it is refused and the attempt is a security event.</w:t>
      </w:r>
    </w:p>
    <w:p>
      <w:pPr>
        <w:numPr>
          <w:ilvl w:val="0"/>
          <w:numId w:val="1104"/>
        </w:numPr>
        <w:pStyle w:val="Compact"/>
      </w:pPr>
      <w:r>
        <w:rPr>
          <w:bCs/>
          <w:b/>
        </w:rPr>
        <w:t xml:space="preserve">AC-RF-UX-1d — No super-admin exists.</w:t>
      </w:r>
      <w:r>
        <w:t xml:space="preserve"> </w:t>
      </w:r>
      <w:r>
        <w:rPr>
          <w:iCs/>
          <w:i/>
        </w:rPr>
        <w:t xml:space="preserve">Given</w:t>
      </w:r>
      <w:r>
        <w:t xml:space="preserve"> </w:t>
      </w:r>
      <w:r>
        <w:t xml:space="preserve">the first administrator,</w:t>
      </w:r>
      <w:r>
        <w:t xml:space="preserve"> </w:t>
      </w:r>
      <w:r>
        <w:rPr>
          <w:iCs/>
          <w:i/>
        </w:rPr>
        <w:t xml:space="preserve">when</w:t>
      </w:r>
      <w:r>
        <w:t xml:space="preserve"> </w:t>
      </w:r>
      <w:r>
        <w:t xml:space="preserve">their capabilities are inspected,</w:t>
      </w:r>
      <w:r>
        <w:t xml:space="preserve"> </w:t>
      </w:r>
      <w:r>
        <w:rPr>
          <w:iCs/>
          <w:i/>
        </w:rPr>
        <w:t xml:space="preserve">then</w:t>
      </w:r>
      <w:r>
        <w:t xml:space="preserve"> </w:t>
      </w:r>
      <w:r>
        <w:t xml:space="preserve">they hold a scoped role, and no identity in the system holds unrestricted authority.</w:t>
      </w:r>
    </w:p>
    <w:p>
      <w:pPr>
        <w:numPr>
          <w:ilvl w:val="0"/>
          <w:numId w:val="1104"/>
        </w:numPr>
        <w:pStyle w:val="Compact"/>
      </w:pPr>
      <w:r>
        <w:rPr>
          <w:bCs/>
          <w:b/>
        </w:rPr>
        <w:t xml:space="preserve">AC-RF-UX-1e — Genesis is auditable.</w:t>
      </w:r>
      <w:r>
        <w:t xml:space="preserve"> </w:t>
      </w:r>
      <w:r>
        <w:rPr>
          <w:iCs/>
          <w:i/>
        </w:rPr>
        <w:t xml:space="preserve">Given</w:t>
      </w:r>
      <w:r>
        <w:t xml:space="preserve"> </w:t>
      </w:r>
      <w:r>
        <w:t xml:space="preserve">the completed bootstrap,</w:t>
      </w:r>
      <w:r>
        <w:t xml:space="preserve"> </w:t>
      </w:r>
      <w:r>
        <w:rPr>
          <w:iCs/>
          <w:i/>
        </w:rPr>
        <w:t xml:space="preserve">when</w:t>
      </w:r>
      <w:r>
        <w:t xml:space="preserve"> </w:t>
      </w:r>
      <w:r>
        <w:t xml:space="preserve">the ledger is verified from genesis,</w:t>
      </w:r>
      <w:r>
        <w:t xml:space="preserve"> </w:t>
      </w:r>
      <w:r>
        <w:rPr>
          <w:iCs/>
          <w:i/>
        </w:rPr>
        <w:t xml:space="preserve">then</w:t>
      </w:r>
      <w:r>
        <w:t xml:space="preserve"> </w:t>
      </w:r>
      <w:r>
        <w:t xml:space="preserve">the ceremony entries are present and the chain verifies.</w:t>
      </w:r>
    </w:p>
    <w:p>
      <w:pPr>
        <w:numPr>
          <w:ilvl w:val="0"/>
          <w:numId w:val="1104"/>
        </w:numPr>
        <w:pStyle w:val="Compact"/>
      </w:pPr>
      <w:r>
        <w:rPr>
          <w:bCs/>
          <w:b/>
        </w:rPr>
        <w:t xml:space="preserve">AC-RF-UX-1f — Air-gapped bootstrap works.</w:t>
      </w:r>
      <w:r>
        <w:t xml:space="preserve"> </w:t>
      </w:r>
      <w:r>
        <w:rPr>
          <w:iCs/>
          <w:i/>
        </w:rPr>
        <w:t xml:space="preserve">Given</w:t>
      </w:r>
      <w:r>
        <w:t xml:space="preserve"> </w:t>
      </w:r>
      <w:r>
        <w:t xml:space="preserve">no network at any point,</w:t>
      </w:r>
      <w:r>
        <w:t xml:space="preserve"> </w:t>
      </w:r>
      <w:r>
        <w:rPr>
          <w:iCs/>
          <w:i/>
        </w:rPr>
        <w:t xml:space="preserve">when</w:t>
      </w:r>
      <w:r>
        <w:t xml:space="preserve"> </w:t>
      </w:r>
      <w:r>
        <w:t xml:space="preserve">bootstrap runs,</w:t>
      </w:r>
      <w:r>
        <w:t xml:space="preserve"> </w:t>
      </w:r>
      <w:r>
        <w:rPr>
          <w:iCs/>
          <w:i/>
        </w:rPr>
        <w:t xml:space="preserve">then</w:t>
      </w:r>
      <w:r>
        <w:t xml:space="preserve"> </w:t>
      </w:r>
      <w:r>
        <w:t xml:space="preserve">it completes.</w:t>
      </w:r>
    </w:p>
    <w:p>
      <w:pPr>
        <w:pStyle w:val="FirstParagraph"/>
      </w:pPr>
      <w:r>
        <w:rPr>
          <w:bCs/>
          <w:b/>
        </w:rPr>
        <w:t xml:space="preserve">Done when:</w:t>
      </w:r>
      <w:r>
        <w:t xml:space="preserve"> </w:t>
      </w:r>
      <w:r>
        <w:t xml:space="preserve">a fresh install reaches an operable, verified state through the flow, twice — once connected, once air-gapped.</w:t>
      </w:r>
    </w:p>
    <w:p>
      <w:r>
        <w:pict>
          <v:rect style="width:0;height:1.5pt" o:hralign="center" o:hrstd="t" o:hr="t"/>
        </w:pict>
      </w:r>
    </w:p>
    <w:bookmarkEnd w:id="150"/>
    <w:bookmarkStart w:id="151" w:name="X979c2aa342c8783b962b1181e738fbb2d3bd91a"/>
    <w:p>
      <w:pPr>
        <w:pStyle w:val="Heading3"/>
      </w:pPr>
      <w:r>
        <w:t xml:space="preserve">RF-UX-2 · Operator onboarding: enrolment to first productive action</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User flows ·</w:t>
      </w:r>
      <w:r>
        <w:t xml:space="preserve"> </w:t>
      </w:r>
      <w:r>
        <w:rPr>
          <w:bCs/>
          <w:b/>
        </w:rPr>
        <w:t xml:space="preserve">Depends on:</w:t>
      </w:r>
      <w:r>
        <w:t xml:space="preserve"> </w:t>
      </w:r>
      <w:r>
        <w:t xml:space="preserve">RF-UX-1, RF-IAM-1, RF-IAM-5</w:t>
      </w:r>
    </w:p>
    <w:p>
      <w:pPr>
        <w:pStyle w:val="BodyText"/>
      </w:pPr>
      <w:r>
        <w:rPr>
          <w:bCs/>
          <w:b/>
        </w:rPr>
        <w:t xml:space="preserve">Prompt</w:t>
      </w:r>
    </w:p>
    <w:p>
      <w:pPr>
        <w:pStyle w:val="SourceCode"/>
      </w:pPr>
      <w:r>
        <w:rPr>
          <w:rStyle w:val="VerbatimChar"/>
        </w:rPr>
        <w:t xml:space="preserve">Implement the flow from "this person should have access" to "this person did</w:t>
      </w:r>
      <w:r>
        <w:br/>
      </w:r>
      <w:r>
        <w:rPr>
          <w:rStyle w:val="VerbatimChar"/>
        </w:rPr>
        <w:t xml:space="preserve">something useful", entirely inside the platform.</w:t>
      </w:r>
      <w:r>
        <w:br/>
      </w:r>
      <w:r>
        <w:br/>
      </w:r>
      <w:r>
        <w:rPr>
          <w:rStyle w:val="VerbatimChar"/>
        </w:rPr>
        <w:t xml:space="preserve">1. Request: a manager or delegated administrator requests access for a person,</w:t>
      </w:r>
      <w:r>
        <w:br/>
      </w:r>
      <w:r>
        <w:rPr>
          <w:rStyle w:val="VerbatimChar"/>
        </w:rPr>
        <w:t xml:space="preserve">   specifying roles, clearance, purposes and duration, with a justification.</w:t>
      </w:r>
      <w:r>
        <w:br/>
      </w:r>
      <w:r>
        <w:rPr>
          <w:rStyle w:val="VerbatimChar"/>
        </w:rPr>
        <w:t xml:space="preserve">2. Approve: dual control where the risk tier requires it, with the approver shown</w:t>
      </w:r>
      <w:r>
        <w:br/>
      </w:r>
      <w:r>
        <w:rPr>
          <w:rStyle w:val="VerbatimChar"/>
        </w:rPr>
        <w:t xml:space="preserve">   the simulated effect of the grant (exactly what this person will be able to</w:t>
      </w:r>
      <w:r>
        <w:br/>
      </w:r>
      <w:r>
        <w:rPr>
          <w:rStyle w:val="VerbatimChar"/>
        </w:rPr>
        <w:t xml:space="preserve">   see and do) before approving.</w:t>
      </w:r>
      <w:r>
        <w:br/>
      </w:r>
      <w:r>
        <w:rPr>
          <w:rStyle w:val="VerbatimChar"/>
        </w:rPr>
        <w:t xml:space="preserve">3. Enrol: the person receives an enrolment invitation through a channel that does</w:t>
      </w:r>
      <w:r>
        <w:br/>
      </w:r>
      <w:r>
        <w:rPr>
          <w:rStyle w:val="VerbatimChar"/>
        </w:rPr>
        <w:t xml:space="preserve">   not itself grant access, registers a WebAuthn credential, and — where clearance</w:t>
      </w:r>
      <w:r>
        <w:br/>
      </w:r>
      <w:r>
        <w:rPr>
          <w:rStyle w:val="VerbatimChar"/>
        </w:rPr>
        <w:t xml:space="preserve">   requires it — completes any attestation the deployment mandates.</w:t>
      </w:r>
      <w:r>
        <w:br/>
      </w:r>
      <w:r>
        <w:rPr>
          <w:rStyle w:val="VerbatimChar"/>
        </w:rPr>
        <w:t xml:space="preserve">4. Orient: first sign-in presents what they can access, what their clearance and</w:t>
      </w:r>
      <w:r>
        <w:br/>
      </w:r>
      <w:r>
        <w:rPr>
          <w:rStyle w:val="VerbatimChar"/>
        </w:rPr>
        <w:t xml:space="preserve">   purposes mean in practice, where the governance chrome is, and what is audited.</w:t>
      </w:r>
      <w:r>
        <w:br/>
      </w:r>
      <w:r>
        <w:rPr>
          <w:rStyle w:val="VerbatimChar"/>
        </w:rPr>
        <w:t xml:space="preserve">   This is a security control as much as a courtesy: an operator who does not</w:t>
      </w:r>
      <w:r>
        <w:br/>
      </w:r>
      <w:r>
        <w:rPr>
          <w:rStyle w:val="VerbatimChar"/>
        </w:rPr>
        <w:t xml:space="preserve">   understand the marking model will mishandle data.</w:t>
      </w:r>
      <w:r>
        <w:br/>
      </w:r>
      <w:r>
        <w:rPr>
          <w:rStyle w:val="VerbatimChar"/>
        </w:rPr>
        <w:t xml:space="preserve">5. First action: the operator completes a real, governed action end to end and</w:t>
      </w:r>
      <w:r>
        <w:br/>
      </w:r>
      <w:r>
        <w:rPr>
          <w:rStyle w:val="VerbatimChar"/>
        </w:rPr>
        <w:t xml:space="preserve">   sees its audit entry — so the audit trail is understood from the outset as</w:t>
      </w:r>
      <w:r>
        <w:br/>
      </w:r>
      <w:r>
        <w:rPr>
          <w:rStyle w:val="VerbatimChar"/>
        </w:rPr>
        <w:t xml:space="preserve">   normal, not as surveillance.</w:t>
      </w:r>
      <w:r>
        <w:br/>
      </w:r>
      <w:r>
        <w:rPr>
          <w:rStyle w:val="VerbatimChar"/>
        </w:rPr>
        <w:t xml:space="preserve">6. Time-boxing: where the grant is time-boxed, expiry is visible from day one and</w:t>
      </w:r>
      <w:r>
        <w:br/>
      </w:r>
      <w:r>
        <w:rPr>
          <w:rStyle w:val="VerbatimChar"/>
        </w:rPr>
        <w:t xml:space="preserve">   renewal is a defined flow, not a scramble.</w:t>
      </w:r>
    </w:p>
    <w:p>
      <w:pPr>
        <w:pStyle w:val="FirstParagraph"/>
      </w:pPr>
      <w:r>
        <w:rPr>
          <w:bCs/>
          <w:b/>
        </w:rPr>
        <w:t xml:space="preserve">Acceptance criteria</w:t>
      </w:r>
    </w:p>
    <w:p>
      <w:pPr>
        <w:numPr>
          <w:ilvl w:val="0"/>
          <w:numId w:val="1105"/>
        </w:numPr>
        <w:pStyle w:val="Compact"/>
      </w:pPr>
      <w:r>
        <w:rPr>
          <w:bCs/>
          <w:b/>
        </w:rPr>
        <w:t xml:space="preserve">AC-RF-UX-2a — The journey completes.</w:t>
      </w:r>
      <w:r>
        <w:t xml:space="preserve"> </w:t>
      </w:r>
      <w:r>
        <w:rPr>
          <w:iCs/>
          <w:i/>
        </w:rPr>
        <w:t xml:space="preserve">Given</w:t>
      </w:r>
      <w:r>
        <w:t xml:space="preserve"> </w:t>
      </w:r>
      <w:r>
        <w:t xml:space="preserve">a new person,</w:t>
      </w:r>
      <w:r>
        <w:t xml:space="preserve"> </w:t>
      </w:r>
      <w:r>
        <w:rPr>
          <w:iCs/>
          <w:i/>
        </w:rPr>
        <w:t xml:space="preserve">when</w:t>
      </w:r>
      <w:r>
        <w:t xml:space="preserve"> </w:t>
      </w:r>
      <w:r>
        <w:t xml:space="preserve">the flow runs from request to first governed action,</w:t>
      </w:r>
      <w:r>
        <w:t xml:space="preserve"> </w:t>
      </w:r>
      <w:r>
        <w:rPr>
          <w:iCs/>
          <w:i/>
        </w:rPr>
        <w:t xml:space="preserve">then</w:t>
      </w:r>
      <w:r>
        <w:t xml:space="preserve"> </w:t>
      </w:r>
      <w:r>
        <w:t xml:space="preserve">it completes with every step audited under one correlation id.</w:t>
      </w:r>
    </w:p>
    <w:p>
      <w:pPr>
        <w:numPr>
          <w:ilvl w:val="0"/>
          <w:numId w:val="1105"/>
        </w:numPr>
        <w:pStyle w:val="Compact"/>
      </w:pPr>
      <w:r>
        <w:rPr>
          <w:bCs/>
          <w:b/>
        </w:rPr>
        <w:t xml:space="preserve">AC-RF-UX-2b — Approval is informed.</w:t>
      </w:r>
      <w:r>
        <w:t xml:space="preserve"> </w:t>
      </w:r>
      <w:r>
        <w:rPr>
          <w:iCs/>
          <w:i/>
        </w:rPr>
        <w:t xml:space="preserve">Given</w:t>
      </w:r>
      <w:r>
        <w:t xml:space="preserve"> </w:t>
      </w:r>
      <w:r>
        <w:t xml:space="preserve">the approver,</w:t>
      </w:r>
      <w:r>
        <w:t xml:space="preserve"> </w:t>
      </w:r>
      <w:r>
        <w:rPr>
          <w:iCs/>
          <w:i/>
        </w:rPr>
        <w:t xml:space="preserve">when</w:t>
      </w:r>
      <w:r>
        <w:t xml:space="preserve"> </w:t>
      </w:r>
      <w:r>
        <w:t xml:space="preserve">they approve,</w:t>
      </w:r>
      <w:r>
        <w:t xml:space="preserve"> </w:t>
      </w:r>
      <w:r>
        <w:rPr>
          <w:iCs/>
          <w:i/>
        </w:rPr>
        <w:t xml:space="preserve">then</w:t>
      </w:r>
      <w:r>
        <w:t xml:space="preserve"> </w:t>
      </w:r>
      <w:r>
        <w:t xml:space="preserve">they were shown the simulated access effect; approval without it is impossible.</w:t>
      </w:r>
    </w:p>
    <w:p>
      <w:pPr>
        <w:numPr>
          <w:ilvl w:val="0"/>
          <w:numId w:val="1105"/>
        </w:numPr>
        <w:pStyle w:val="Compact"/>
      </w:pPr>
      <w:r>
        <w:rPr>
          <w:bCs/>
          <w:b/>
        </w:rPr>
        <w:t xml:space="preserve">AC-RF-UX-2c — Enrolment does not grant access.</w:t>
      </w:r>
      <w:r>
        <w:t xml:space="preserve"> </w:t>
      </w:r>
      <w:r>
        <w:rPr>
          <w:iCs/>
          <w:i/>
        </w:rPr>
        <w:t xml:space="preserve">Given</w:t>
      </w:r>
      <w:r>
        <w:t xml:space="preserve"> </w:t>
      </w:r>
      <w:r>
        <w:t xml:space="preserve">an intercepted enrolment invitation,</w:t>
      </w:r>
      <w:r>
        <w:t xml:space="preserve"> </w:t>
      </w:r>
      <w:r>
        <w:rPr>
          <w:iCs/>
          <w:i/>
        </w:rPr>
        <w:t xml:space="preserve">when</w:t>
      </w:r>
      <w:r>
        <w:t xml:space="preserve"> </w:t>
      </w:r>
      <w:r>
        <w:t xml:space="preserve">used by anyone other than the intended person,</w:t>
      </w:r>
      <w:r>
        <w:t xml:space="preserve"> </w:t>
      </w:r>
      <w:r>
        <w:rPr>
          <w:iCs/>
          <w:i/>
        </w:rPr>
        <w:t xml:space="preserve">then</w:t>
      </w:r>
      <w:r>
        <w:t xml:space="preserve"> </w:t>
      </w:r>
      <w:r>
        <w:t xml:space="preserve">it does not yield access (bound to a second factor or an in-person step per the deployment's policy).</w:t>
      </w:r>
    </w:p>
    <w:p>
      <w:pPr>
        <w:numPr>
          <w:ilvl w:val="0"/>
          <w:numId w:val="1105"/>
        </w:numPr>
        <w:pStyle w:val="Compact"/>
      </w:pPr>
      <w:r>
        <w:rPr>
          <w:bCs/>
          <w:b/>
        </w:rPr>
        <w:t xml:space="preserve">AC-RF-UX-2d — Expiry is visible early.</w:t>
      </w:r>
      <w:r>
        <w:t xml:space="preserve"> </w:t>
      </w:r>
      <w:r>
        <w:rPr>
          <w:iCs/>
          <w:i/>
        </w:rPr>
        <w:t xml:space="preserve">Given</w:t>
      </w:r>
      <w:r>
        <w:t xml:space="preserve"> </w:t>
      </w:r>
      <w:r>
        <w:t xml:space="preserve">a time-boxed grant,</w:t>
      </w:r>
      <w:r>
        <w:t xml:space="preserve"> </w:t>
      </w:r>
      <w:r>
        <w:rPr>
          <w:iCs/>
          <w:i/>
        </w:rPr>
        <w:t xml:space="preserve">when</w:t>
      </w:r>
      <w:r>
        <w:t xml:space="preserve"> </w:t>
      </w:r>
      <w:r>
        <w:t xml:space="preserve">the operator signs in,</w:t>
      </w:r>
      <w:r>
        <w:t xml:space="preserve"> </w:t>
      </w:r>
      <w:r>
        <w:rPr>
          <w:iCs/>
          <w:i/>
        </w:rPr>
        <w:t xml:space="preserve">then</w:t>
      </w:r>
      <w:r>
        <w:t xml:space="preserve"> </w:t>
      </w:r>
      <w:r>
        <w:t xml:space="preserve">the expiry is visible, and renewal is reachable before it lapses.</w:t>
      </w:r>
    </w:p>
    <w:p>
      <w:pPr>
        <w:numPr>
          <w:ilvl w:val="0"/>
          <w:numId w:val="1105"/>
        </w:numPr>
        <w:pStyle w:val="Compact"/>
      </w:pPr>
      <w:r>
        <w:rPr>
          <w:bCs/>
          <w:b/>
        </w:rPr>
        <w:t xml:space="preserve">AC-RF-UX-2e — Comprehension is supported.</w:t>
      </w:r>
      <w:r>
        <w:t xml:space="preserve"> </w:t>
      </w:r>
      <w:r>
        <w:rPr>
          <w:iCs/>
          <w:i/>
        </w:rPr>
        <w:t xml:space="preserve">Given</w:t>
      </w:r>
      <w:r>
        <w:t xml:space="preserve"> </w:t>
      </w:r>
      <w:r>
        <w:t xml:space="preserve">first sign-in,</w:t>
      </w:r>
      <w:r>
        <w:t xml:space="preserve"> </w:t>
      </w:r>
      <w:r>
        <w:rPr>
          <w:iCs/>
          <w:i/>
        </w:rPr>
        <w:t xml:space="preserve">when</w:t>
      </w:r>
      <w:r>
        <w:t xml:space="preserve"> </w:t>
      </w:r>
      <w:r>
        <w:t xml:space="preserve">orientation is shown,</w:t>
      </w:r>
      <w:r>
        <w:t xml:space="preserve"> </w:t>
      </w:r>
      <w:r>
        <w:rPr>
          <w:iCs/>
          <w:i/>
        </w:rPr>
        <w:t xml:space="preserve">then</w:t>
      </w:r>
      <w:r>
        <w:t xml:space="preserve"> </w:t>
      </w:r>
      <w:r>
        <w:t xml:space="preserve">it explains clearance, purpose, markings and audit in the deployment's own terms.</w:t>
      </w:r>
    </w:p>
    <w:p>
      <w:pPr>
        <w:pStyle w:val="FirstParagraph"/>
      </w:pPr>
      <w:r>
        <w:rPr>
          <w:bCs/>
          <w:b/>
        </w:rPr>
        <w:t xml:space="preserve">Done when:</w:t>
      </w:r>
      <w:r>
        <w:t xml:space="preserve"> </w:t>
      </w:r>
      <w:r>
        <w:t xml:space="preserve">the flow completes end to end for a new operator and is documented as a runbook.</w:t>
      </w:r>
    </w:p>
    <w:p>
      <w:r>
        <w:pict>
          <v:rect style="width:0;height:1.5pt" o:hralign="center" o:hrstd="t" o:hr="t"/>
        </w:pict>
      </w:r>
    </w:p>
    <w:bookmarkEnd w:id="151"/>
    <w:bookmarkStart w:id="152" w:name="X289711c1f1f93ef424e318ed1b02018b7a01e9b"/>
    <w:p>
      <w:pPr>
        <w:pStyle w:val="Heading3"/>
      </w:pPr>
      <w:r>
        <w:t xml:space="preserve">RF-UX-3 · Analyst journey: question to grounded, cited, audited answer</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User flows ·</w:t>
      </w:r>
      <w:r>
        <w:t xml:space="preserve"> </w:t>
      </w:r>
      <w:r>
        <w:rPr>
          <w:bCs/>
          <w:b/>
        </w:rPr>
        <w:t xml:space="preserve">Depends on:</w:t>
      </w:r>
      <w:r>
        <w:t xml:space="preserve"> </w:t>
      </w:r>
      <w:r>
        <w:t xml:space="preserve">RF-UID-3, RF-UID-4, RF-MI-4</w:t>
      </w:r>
    </w:p>
    <w:p>
      <w:pPr>
        <w:pStyle w:val="BodyText"/>
      </w:pPr>
      <w:r>
        <w:rPr>
          <w:bCs/>
          <w:b/>
        </w:rPr>
        <w:t xml:space="preserve">Prompt</w:t>
      </w:r>
    </w:p>
    <w:p>
      <w:pPr>
        <w:pStyle w:val="SourceCode"/>
      </w:pPr>
      <w:r>
        <w:rPr>
          <w:rStyle w:val="VerbatimChar"/>
        </w:rPr>
        <w:t xml:space="preserve">Implement the flagship journey: an analyst asks a question and gets an answer</w:t>
      </w:r>
      <w:r>
        <w:br/>
      </w:r>
      <w:r>
        <w:rPr>
          <w:rStyle w:val="VerbatimChar"/>
        </w:rPr>
        <w:t xml:space="preserve">they can defend.</w:t>
      </w:r>
      <w:r>
        <w:br/>
      </w:r>
      <w:r>
        <w:br/>
      </w:r>
      <w:r>
        <w:rPr>
          <w:rStyle w:val="VerbatimChar"/>
        </w:rPr>
        <w:t xml:space="preserve">1. Ask in natural language in the Mimir console, or start from an object in the</w:t>
      </w:r>
      <w:r>
        <w:br/>
      </w:r>
      <w:r>
        <w:rPr>
          <w:rStyle w:val="VerbatimChar"/>
        </w:rPr>
        <w:t xml:space="preserve">   Midgard console and ask about it in context.</w:t>
      </w:r>
      <w:r>
        <w:br/>
      </w:r>
      <w:r>
        <w:rPr>
          <w:rStyle w:val="VerbatimChar"/>
        </w:rPr>
        <w:t xml:space="preserve">2. The system grounds the question in the object fabric under the analyst's own</w:t>
      </w:r>
      <w:r>
        <w:br/>
      </w:r>
      <w:r>
        <w:rPr>
          <w:rStyle w:val="VerbatimChar"/>
        </w:rPr>
        <w:t xml:space="preserve">   clearance and purpose, assembles the prompt through the eight layers, passes</w:t>
      </w:r>
      <w:r>
        <w:br/>
      </w:r>
      <w:r>
        <w:rPr>
          <w:rStyle w:val="VerbatimChar"/>
        </w:rPr>
        <w:t xml:space="preserve">   the input guardrail, and answers with citations.</w:t>
      </w:r>
      <w:r>
        <w:br/>
      </w:r>
      <w:r>
        <w:rPr>
          <w:rStyle w:val="VerbatimChar"/>
        </w:rPr>
        <w:t xml:space="preserve">3. Every citation resolves: clicking one navigates to the actual object, dataset</w:t>
      </w:r>
      <w:r>
        <w:br/>
      </w:r>
      <w:r>
        <w:rPr>
          <w:rStyle w:val="VerbatimChar"/>
        </w:rPr>
        <w:t xml:space="preserve">   row or audit record that supports the claim, and the analyst can verify it</w:t>
      </w:r>
      <w:r>
        <w:br/>
      </w:r>
      <w:r>
        <w:rPr>
          <w:rStyle w:val="VerbatimChar"/>
        </w:rPr>
        <w:t xml:space="preserve">   themselves. An answer whose citations do not resolve is never shown.</w:t>
      </w:r>
      <w:r>
        <w:br/>
      </w:r>
      <w:r>
        <w:rPr>
          <w:rStyle w:val="VerbatimChar"/>
        </w:rPr>
        <w:t xml:space="preserve">4. The analyst can follow up in a multi-turn session with context preserved</w:t>
      </w:r>
      <w:r>
        <w:br/>
      </w:r>
      <w:r>
        <w:rPr>
          <w:rStyle w:val="VerbatimChar"/>
        </w:rPr>
        <w:t xml:space="preserve">   (RF-MI-5), can search around from any cited object, and can pin findings into</w:t>
      </w:r>
      <w:r>
        <w:br/>
      </w:r>
      <w:r>
        <w:rPr>
          <w:rStyle w:val="VerbatimChar"/>
        </w:rPr>
        <w:t xml:space="preserve">   a working set.</w:t>
      </w:r>
      <w:r>
        <w:br/>
      </w:r>
      <w:r>
        <w:rPr>
          <w:rStyle w:val="VerbatimChar"/>
        </w:rPr>
        <w:t xml:space="preserve">5. Where the analyst asks for something requiring a mutation, the agent proposes;</w:t>
      </w:r>
      <w:r>
        <w:br/>
      </w:r>
      <w:r>
        <w:rPr>
          <w:rStyle w:val="VerbatimChar"/>
        </w:rPr>
        <w:t xml:space="preserve">   the gate is raised; the analyst approves or declines; the mutation executes or</w:t>
      </w:r>
      <w:r>
        <w:br/>
      </w:r>
      <w:r>
        <w:rPr>
          <w:rStyle w:val="VerbatimChar"/>
        </w:rPr>
        <w:t xml:space="preserve">   does not; and the audit shows the whole chain.</w:t>
      </w:r>
      <w:r>
        <w:br/>
      </w:r>
      <w:r>
        <w:rPr>
          <w:rStyle w:val="VerbatimChar"/>
        </w:rPr>
        <w:t xml:space="preserve">6. Export: the analyst produces a shareable, signed artefact containing the</w:t>
      </w:r>
      <w:r>
        <w:br/>
      </w:r>
      <w:r>
        <w:rPr>
          <w:rStyle w:val="VerbatimChar"/>
        </w:rPr>
        <w:t xml:space="preserve">   question, the answer, the citations, the model and prompt versions, and the</w:t>
      </w:r>
      <w:r>
        <w:br/>
      </w:r>
      <w:r>
        <w:rPr>
          <w:rStyle w:val="VerbatimChar"/>
        </w:rPr>
        <w:t xml:space="preserve">   audit references — so the answer is reproducible and defensible later.</w:t>
      </w:r>
      <w:r>
        <w:br/>
      </w:r>
      <w:r>
        <w:rPr>
          <w:rStyle w:val="VerbatimChar"/>
        </w:rPr>
        <w:t xml:space="preserve">7. Refusals are informative: when the model refuses (ungrounded, out of scope,</w:t>
      </w:r>
      <w:r>
        <w:br/>
      </w:r>
      <w:r>
        <w:rPr>
          <w:rStyle w:val="VerbatimChar"/>
        </w:rPr>
        <w:t xml:space="preserve">   policy-denied, guardrail-blocked), the analyst is told which and what they</w:t>
      </w:r>
      <w:r>
        <w:br/>
      </w:r>
      <w:r>
        <w:rPr>
          <w:rStyle w:val="VerbatimChar"/>
        </w:rPr>
        <w:t xml:space="preserve">   could do instead.</w:t>
      </w:r>
    </w:p>
    <w:p>
      <w:pPr>
        <w:pStyle w:val="FirstParagraph"/>
      </w:pPr>
      <w:r>
        <w:rPr>
          <w:bCs/>
          <w:b/>
        </w:rPr>
        <w:t xml:space="preserve">Acceptance criteria</w:t>
      </w:r>
    </w:p>
    <w:p>
      <w:pPr>
        <w:numPr>
          <w:ilvl w:val="0"/>
          <w:numId w:val="1106"/>
        </w:numPr>
        <w:pStyle w:val="Compact"/>
      </w:pPr>
      <w:r>
        <w:rPr>
          <w:bCs/>
          <w:b/>
        </w:rPr>
        <w:t xml:space="preserve">AC-RF-UX-3a — Grounded and cited.</w:t>
      </w:r>
      <w:r>
        <w:t xml:space="preserve"> </w:t>
      </w:r>
      <w:r>
        <w:rPr>
          <w:iCs/>
          <w:i/>
        </w:rPr>
        <w:t xml:space="preserve">Given</w:t>
      </w:r>
      <w:r>
        <w:t xml:space="preserve"> </w:t>
      </w:r>
      <w:r>
        <w:t xml:space="preserve">a question with supporting evidence in the fabric,</w:t>
      </w:r>
      <w:r>
        <w:t xml:space="preserve"> </w:t>
      </w:r>
      <w:r>
        <w:rPr>
          <w:iCs/>
          <w:i/>
        </w:rPr>
        <w:t xml:space="preserve">when</w:t>
      </w:r>
      <w:r>
        <w:t xml:space="preserve"> </w:t>
      </w:r>
      <w:r>
        <w:t xml:space="preserve">asked,</w:t>
      </w:r>
      <w:r>
        <w:t xml:space="preserve"> </w:t>
      </w:r>
      <w:r>
        <w:rPr>
          <w:iCs/>
          <w:i/>
        </w:rPr>
        <w:t xml:space="preserve">then</w:t>
      </w:r>
      <w:r>
        <w:t xml:space="preserve"> </w:t>
      </w:r>
      <w:r>
        <w:t xml:space="preserve">the answer cites specific evidence and every citation resolves to a record the analyst can open.</w:t>
      </w:r>
    </w:p>
    <w:p>
      <w:pPr>
        <w:numPr>
          <w:ilvl w:val="0"/>
          <w:numId w:val="1106"/>
        </w:numPr>
        <w:pStyle w:val="Compact"/>
      </w:pPr>
      <w:r>
        <w:rPr>
          <w:bCs/>
          <w:b/>
        </w:rPr>
        <w:t xml:space="preserve">AC-RF-UX-3b — Clearance governs the answer.</w:t>
      </w:r>
      <w:r>
        <w:t xml:space="preserve"> </w:t>
      </w:r>
      <w:r>
        <w:rPr>
          <w:iCs/>
          <w:i/>
        </w:rPr>
        <w:t xml:space="preserve">Given</w:t>
      </w:r>
      <w:r>
        <w:t xml:space="preserve"> </w:t>
      </w:r>
      <w:r>
        <w:t xml:space="preserve">evidence above the analyst's clearance,</w:t>
      </w:r>
      <w:r>
        <w:t xml:space="preserve"> </w:t>
      </w:r>
      <w:r>
        <w:rPr>
          <w:iCs/>
          <w:i/>
        </w:rPr>
        <w:t xml:space="preserve">when</w:t>
      </w:r>
      <w:r>
        <w:t xml:space="preserve"> </w:t>
      </w:r>
      <w:r>
        <w:t xml:space="preserve">the question is asked,</w:t>
      </w:r>
      <w:r>
        <w:t xml:space="preserve"> </w:t>
      </w:r>
      <w:r>
        <w:rPr>
          <w:iCs/>
          <w:i/>
        </w:rPr>
        <w:t xml:space="preserve">then</w:t>
      </w:r>
      <w:r>
        <w:t xml:space="preserve"> </w:t>
      </w:r>
      <w:r>
        <w:t xml:space="preserve">that evidence neither appears in the answer nor influences it, and the answer states that grounding was incomplete where that is true.</w:t>
      </w:r>
    </w:p>
    <w:p>
      <w:pPr>
        <w:numPr>
          <w:ilvl w:val="0"/>
          <w:numId w:val="1106"/>
        </w:numPr>
        <w:pStyle w:val="Compact"/>
      </w:pPr>
      <w:r>
        <w:rPr>
          <w:bCs/>
          <w:b/>
        </w:rPr>
        <w:t xml:space="preserve">AC-RF-UX-3c — Mutations are proposed, never taken.</w:t>
      </w:r>
      <w:r>
        <w:t xml:space="preserve"> </w:t>
      </w:r>
      <w:r>
        <w:rPr>
          <w:iCs/>
          <w:i/>
        </w:rPr>
        <w:t xml:space="preserve">Given</w:t>
      </w:r>
      <w:r>
        <w:t xml:space="preserve"> </w:t>
      </w:r>
      <w:r>
        <w:t xml:space="preserve">a question implying a change,</w:t>
      </w:r>
      <w:r>
        <w:t xml:space="preserve"> </w:t>
      </w:r>
      <w:r>
        <w:rPr>
          <w:iCs/>
          <w:i/>
        </w:rPr>
        <w:t xml:space="preserve">when</w:t>
      </w:r>
      <w:r>
        <w:t xml:space="preserve"> </w:t>
      </w:r>
      <w:r>
        <w:t xml:space="preserve">the agent responds,</w:t>
      </w:r>
      <w:r>
        <w:t xml:space="preserve"> </w:t>
      </w:r>
      <w:r>
        <w:rPr>
          <w:iCs/>
          <w:i/>
        </w:rPr>
        <w:t xml:space="preserve">then</w:t>
      </w:r>
      <w:r>
        <w:t xml:space="preserve"> </w:t>
      </w:r>
      <w:r>
        <w:t xml:space="preserve">it proposes and the change occurs only after an explicit human approval, with both audited.</w:t>
      </w:r>
    </w:p>
    <w:p>
      <w:pPr>
        <w:numPr>
          <w:ilvl w:val="0"/>
          <w:numId w:val="1106"/>
        </w:numPr>
        <w:pStyle w:val="Compact"/>
      </w:pPr>
      <w:r>
        <w:rPr>
          <w:bCs/>
          <w:b/>
        </w:rPr>
        <w:t xml:space="preserve">AC-RF-UX-3d — Refusals explain.</w:t>
      </w:r>
      <w:r>
        <w:t xml:space="preserve"> </w:t>
      </w:r>
      <w:r>
        <w:rPr>
          <w:iCs/>
          <w:i/>
        </w:rPr>
        <w:t xml:space="preserve">Given</w:t>
      </w:r>
      <w:r>
        <w:t xml:space="preserve"> </w:t>
      </w:r>
      <w:r>
        <w:t xml:space="preserve">each refusal class,</w:t>
      </w:r>
      <w:r>
        <w:t xml:space="preserve"> </w:t>
      </w:r>
      <w:r>
        <w:rPr>
          <w:iCs/>
          <w:i/>
        </w:rPr>
        <w:t xml:space="preserve">when</w:t>
      </w:r>
      <w:r>
        <w:t xml:space="preserve"> </w:t>
      </w:r>
      <w:r>
        <w:t xml:space="preserve">triggered,</w:t>
      </w:r>
      <w:r>
        <w:t xml:space="preserve"> </w:t>
      </w:r>
      <w:r>
        <w:rPr>
          <w:iCs/>
          <w:i/>
        </w:rPr>
        <w:t xml:space="preserve">then</w:t>
      </w:r>
      <w:r>
        <w:t xml:space="preserve"> </w:t>
      </w:r>
      <w:r>
        <w:t xml:space="preserve">the analyst sees which class and a constructive next step.</w:t>
      </w:r>
    </w:p>
    <w:p>
      <w:pPr>
        <w:numPr>
          <w:ilvl w:val="0"/>
          <w:numId w:val="1106"/>
        </w:numPr>
        <w:pStyle w:val="Compact"/>
      </w:pPr>
      <w:r>
        <w:rPr>
          <w:bCs/>
          <w:b/>
        </w:rPr>
        <w:t xml:space="preserve">AC-RF-UX-3e — Exports are verifiable.</w:t>
      </w:r>
      <w:r>
        <w:t xml:space="preserve"> </w:t>
      </w:r>
      <w:r>
        <w:rPr>
          <w:iCs/>
          <w:i/>
        </w:rPr>
        <w:t xml:space="preserve">Given</w:t>
      </w:r>
      <w:r>
        <w:t xml:space="preserve"> </w:t>
      </w:r>
      <w:r>
        <w:t xml:space="preserve">an exported finding,</w:t>
      </w:r>
      <w:r>
        <w:t xml:space="preserve"> </w:t>
      </w:r>
      <w:r>
        <w:rPr>
          <w:iCs/>
          <w:i/>
        </w:rPr>
        <w:t xml:space="preserve">when</w:t>
      </w:r>
      <w:r>
        <w:t xml:space="preserve"> </w:t>
      </w:r>
      <w:r>
        <w:t xml:space="preserve">verified independently,</w:t>
      </w:r>
      <w:r>
        <w:t xml:space="preserve"> </w:t>
      </w:r>
      <w:r>
        <w:rPr>
          <w:iCs/>
          <w:i/>
        </w:rPr>
        <w:t xml:space="preserve">then</w:t>
      </w:r>
      <w:r>
        <w:t xml:space="preserve"> </w:t>
      </w:r>
      <w:r>
        <w:t xml:space="preserve">its signature validates and its audit references resolve.</w:t>
      </w:r>
    </w:p>
    <w:p>
      <w:pPr>
        <w:numPr>
          <w:ilvl w:val="0"/>
          <w:numId w:val="1106"/>
        </w:numPr>
        <w:pStyle w:val="Compact"/>
      </w:pPr>
      <w:r>
        <w:rPr>
          <w:bCs/>
          <w:b/>
        </w:rPr>
        <w:t xml:space="preserve">AC-RF-UX-3f — Multi-turn context holds.</w:t>
      </w:r>
      <w:r>
        <w:t xml:space="preserve"> </w:t>
      </w:r>
      <w:r>
        <w:rPr>
          <w:iCs/>
          <w:i/>
        </w:rPr>
        <w:t xml:space="preserve">Given</w:t>
      </w:r>
      <w:r>
        <w:t xml:space="preserve"> </w:t>
      </w:r>
      <w:r>
        <w:t xml:space="preserve">a follow-up question,</w:t>
      </w:r>
      <w:r>
        <w:t xml:space="preserve"> </w:t>
      </w:r>
      <w:r>
        <w:rPr>
          <w:iCs/>
          <w:i/>
        </w:rPr>
        <w:t xml:space="preserve">when</w:t>
      </w:r>
      <w:r>
        <w:t xml:space="preserve"> </w:t>
      </w:r>
      <w:r>
        <w:t xml:space="preserve">asked,</w:t>
      </w:r>
      <w:r>
        <w:t xml:space="preserve"> </w:t>
      </w:r>
      <w:r>
        <w:rPr>
          <w:iCs/>
          <w:i/>
        </w:rPr>
        <w:t xml:space="preserve">then</w:t>
      </w:r>
      <w:r>
        <w:t xml:space="preserve"> </w:t>
      </w:r>
      <w:r>
        <w:t xml:space="preserve">prior turns inform it and the assembled context is visible in the session trace.</w:t>
      </w:r>
    </w:p>
    <w:p>
      <w:pPr>
        <w:pStyle w:val="FirstParagraph"/>
      </w:pPr>
      <w:r>
        <w:rPr>
          <w:bCs/>
          <w:b/>
        </w:rPr>
        <w:t xml:space="preserve">Done when:</w:t>
      </w:r>
      <w:r>
        <w:t xml:space="preserve"> </w:t>
      </w:r>
      <w:r>
        <w:t xml:space="preserve">the journey completes against a real model and real fabric, with resolving citations and a verifiable export.</w:t>
      </w:r>
    </w:p>
    <w:p>
      <w:r>
        <w:pict>
          <v:rect style="width:0;height:1.5pt" o:hralign="center" o:hrstd="t" o:hr="t"/>
        </w:pict>
      </w:r>
    </w:p>
    <w:bookmarkEnd w:id="152"/>
    <w:bookmarkStart w:id="153" w:name="Xb812c26083f731ad88fc06a33277ed392ecf1ea"/>
    <w:p>
      <w:pPr>
        <w:pStyle w:val="Heading3"/>
      </w:pPr>
      <w:r>
        <w:t xml:space="preserve">RF-UX-4 · Data engineer journey: source to governed operational objects</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User flows ·</w:t>
      </w:r>
      <w:r>
        <w:t xml:space="preserve"> </w:t>
      </w:r>
      <w:r>
        <w:rPr>
          <w:bCs/>
          <w:b/>
        </w:rPr>
        <w:t xml:space="preserve">Depends on:</w:t>
      </w:r>
      <w:r>
        <w:t xml:space="preserve"> </w:t>
      </w:r>
      <w:r>
        <w:t xml:space="preserve">RF-UID-2, RF-F-2, RF-F-6</w:t>
      </w:r>
    </w:p>
    <w:p>
      <w:pPr>
        <w:pStyle w:val="BodyText"/>
      </w:pPr>
      <w:r>
        <w:rPr>
          <w:bCs/>
          <w:b/>
        </w:rPr>
        <w:t xml:space="preserve">Prompt</w:t>
      </w:r>
    </w:p>
    <w:p>
      <w:pPr>
        <w:pStyle w:val="SourceCode"/>
      </w:pPr>
      <w:r>
        <w:rPr>
          <w:rStyle w:val="VerbatimChar"/>
        </w:rPr>
        <w:t xml:space="preserve">Implement the journey from a raw source to objects an analyst can act on.</w:t>
      </w:r>
      <w:r>
        <w:br/>
      </w:r>
      <w:r>
        <w:br/>
      </w:r>
      <w:r>
        <w:rPr>
          <w:rStyle w:val="VerbatimChar"/>
        </w:rPr>
        <w:t xml:space="preserve">1. Connect a source: choose a connector, configure it, supply credentials through</w:t>
      </w:r>
      <w:r>
        <w:br/>
      </w:r>
      <w:r>
        <w:rPr>
          <w:rStyle w:val="VerbatimChar"/>
        </w:rPr>
        <w:t xml:space="preserve">   KMS references, test the connection for real, and discover the schema.</w:t>
      </w:r>
      <w:r>
        <w:br/>
      </w:r>
      <w:r>
        <w:rPr>
          <w:rStyle w:val="VerbatimChar"/>
        </w:rPr>
        <w:t xml:space="preserve">2. Ingest: run the first load, watch real progress, see real row counts and real</w:t>
      </w:r>
      <w:r>
        <w:br/>
      </w:r>
      <w:r>
        <w:rPr>
          <w:rStyle w:val="VerbatimChar"/>
        </w:rPr>
        <w:t xml:space="preserve">   quarantined records with their reasons.</w:t>
      </w:r>
      <w:r>
        <w:br/>
      </w:r>
      <w:r>
        <w:rPr>
          <w:rStyle w:val="VerbatimChar"/>
        </w:rPr>
        <w:t xml:space="preserve">3. Understand: profile the data, see column statistics and inferred types, and</w:t>
      </w:r>
      <w:r>
        <w:br/>
      </w:r>
      <w:r>
        <w:rPr>
          <w:rStyle w:val="VerbatimChar"/>
        </w:rPr>
        <w:t xml:space="preserve">   define expectations — including ones suggested from the profile.</w:t>
      </w:r>
      <w:r>
        <w:br/>
      </w:r>
      <w:r>
        <w:rPr>
          <w:rStyle w:val="VerbatimChar"/>
        </w:rPr>
        <w:t xml:space="preserve">4. Transform: build the pipeline (or ask A.6 in natural language and review the</w:t>
      </w:r>
      <w:r>
        <w:br/>
      </w:r>
      <w:r>
        <w:rPr>
          <w:rStyle w:val="VerbatimChar"/>
        </w:rPr>
        <w:t xml:space="preserve">   proposal), preview on real sampled data, iterate, and commit a versioned</w:t>
      </w:r>
      <w:r>
        <w:br/>
      </w:r>
      <w:r>
        <w:rPr>
          <w:rStyle w:val="VerbatimChar"/>
        </w:rPr>
        <w:t xml:space="preserve">   definition through review.</w:t>
      </w:r>
      <w:r>
        <w:br/>
      </w:r>
      <w:r>
        <w:rPr>
          <w:rStyle w:val="VerbatimChar"/>
        </w:rPr>
        <w:t xml:space="preserve">5. Schedule: define the schedule, its freshness SLA, and its dependencies.</w:t>
      </w:r>
      <w:r>
        <w:br/>
      </w:r>
      <w:r>
        <w:rPr>
          <w:rStyle w:val="VerbatimChar"/>
        </w:rPr>
        <w:t xml:space="preserve">6. Project: map columns to object types, see the simulated effect (how many</w:t>
      </w:r>
      <w:r>
        <w:br/>
      </w:r>
      <w:r>
        <w:rPr>
          <w:rStyle w:val="VerbatimChar"/>
        </w:rPr>
        <w:t xml:space="preserve">   objects created, updated, removed, and samples of each), confirm marking</w:t>
      </w:r>
      <w:r>
        <w:br/>
      </w:r>
      <w:r>
        <w:rPr>
          <w:rStyle w:val="VerbatimChar"/>
        </w:rPr>
        <w:t xml:space="preserve">   propagation, and commit under approval.</w:t>
      </w:r>
      <w:r>
        <w:br/>
      </w:r>
      <w:r>
        <w:rPr>
          <w:rStyle w:val="VerbatimChar"/>
        </w:rPr>
        <w:t xml:space="preserve">7. Verify: see the objects in the Midgard console, confirm their markings, and</w:t>
      </w:r>
      <w:r>
        <w:br/>
      </w:r>
      <w:r>
        <w:rPr>
          <w:rStyle w:val="VerbatimChar"/>
        </w:rPr>
        <w:t xml:space="preserve">   confirm an analyst at the appropriate clearance can find and act on them.</w:t>
      </w:r>
      <w:r>
        <w:br/>
      </w:r>
      <w:r>
        <w:rPr>
          <w:rStyle w:val="VerbatimChar"/>
        </w:rPr>
        <w:t xml:space="preserve">8. Operate: watch the schedule run, see quality results, receive a freshness</w:t>
      </w:r>
      <w:r>
        <w:br/>
      </w:r>
      <w:r>
        <w:rPr>
          <w:rStyle w:val="VerbatimChar"/>
        </w:rPr>
        <w:t xml:space="preserve">   breach alert, and diagnose it from the run log and lineage.</w:t>
      </w:r>
    </w:p>
    <w:p>
      <w:pPr>
        <w:pStyle w:val="FirstParagraph"/>
      </w:pPr>
      <w:r>
        <w:rPr>
          <w:bCs/>
          <w:b/>
        </w:rPr>
        <w:t xml:space="preserve">Acceptance criteria</w:t>
      </w:r>
    </w:p>
    <w:p>
      <w:pPr>
        <w:numPr>
          <w:ilvl w:val="0"/>
          <w:numId w:val="1107"/>
        </w:numPr>
        <w:pStyle w:val="Compact"/>
      </w:pPr>
      <w:r>
        <w:rPr>
          <w:bCs/>
          <w:b/>
        </w:rPr>
        <w:t xml:space="preserve">AC-RF-UX-4a — The journey completes.</w:t>
      </w:r>
      <w:r>
        <w:t xml:space="preserve"> </w:t>
      </w:r>
      <w:r>
        <w:rPr>
          <w:iCs/>
          <w:i/>
        </w:rPr>
        <w:t xml:space="preserve">Given</w:t>
      </w:r>
      <w:r>
        <w:t xml:space="preserve"> </w:t>
      </w:r>
      <w:r>
        <w:t xml:space="preserve">a real source,</w:t>
      </w:r>
      <w:r>
        <w:t xml:space="preserve"> </w:t>
      </w:r>
      <w:r>
        <w:rPr>
          <w:iCs/>
          <w:i/>
        </w:rPr>
        <w:t xml:space="preserve">when</w:t>
      </w:r>
      <w:r>
        <w:t xml:space="preserve"> </w:t>
      </w:r>
      <w:r>
        <w:t xml:space="preserve">the engineer completes all eight steps,</w:t>
      </w:r>
      <w:r>
        <w:t xml:space="preserve"> </w:t>
      </w:r>
      <w:r>
        <w:rPr>
          <w:iCs/>
          <w:i/>
        </w:rPr>
        <w:t xml:space="preserve">then</w:t>
      </w:r>
      <w:r>
        <w:t xml:space="preserve"> </w:t>
      </w:r>
      <w:r>
        <w:t xml:space="preserve">real objects appear in the fabric with correct markings and an analyst can query them.</w:t>
      </w:r>
    </w:p>
    <w:p>
      <w:pPr>
        <w:numPr>
          <w:ilvl w:val="0"/>
          <w:numId w:val="1107"/>
        </w:numPr>
        <w:pStyle w:val="Compact"/>
      </w:pPr>
      <w:r>
        <w:rPr>
          <w:bCs/>
          <w:b/>
        </w:rPr>
        <w:t xml:space="preserve">AC-RF-UX-4b — Simulation precedes projection.</w:t>
      </w:r>
      <w:r>
        <w:t xml:space="preserve"> </w:t>
      </w:r>
      <w:r>
        <w:rPr>
          <w:iCs/>
          <w:i/>
        </w:rPr>
        <w:t xml:space="preserve">Given</w:t>
      </w:r>
      <w:r>
        <w:t xml:space="preserve"> </w:t>
      </w:r>
      <w:r>
        <w:t xml:space="preserve">the projection commit,</w:t>
      </w:r>
      <w:r>
        <w:t xml:space="preserve"> </w:t>
      </w:r>
      <w:r>
        <w:rPr>
          <w:iCs/>
          <w:i/>
        </w:rPr>
        <w:t xml:space="preserve">when</w:t>
      </w:r>
      <w:r>
        <w:t xml:space="preserve"> </w:t>
      </w:r>
      <w:r>
        <w:t xml:space="preserve">made,</w:t>
      </w:r>
      <w:r>
        <w:t xml:space="preserve"> </w:t>
      </w:r>
      <w:r>
        <w:rPr>
          <w:iCs/>
          <w:i/>
        </w:rPr>
        <w:t xml:space="preserve">then</w:t>
      </w:r>
      <w:r>
        <w:t xml:space="preserve"> </w:t>
      </w:r>
      <w:r>
        <w:t xml:space="preserve">the engineer saw exact counts and samples first.</w:t>
      </w:r>
    </w:p>
    <w:p>
      <w:pPr>
        <w:numPr>
          <w:ilvl w:val="0"/>
          <w:numId w:val="1107"/>
        </w:numPr>
        <w:pStyle w:val="Compact"/>
      </w:pPr>
      <w:r>
        <w:rPr>
          <w:bCs/>
          <w:b/>
        </w:rPr>
        <w:t xml:space="preserve">AC-RF-UX-4c — Markings propagate correctly.</w:t>
      </w:r>
      <w:r>
        <w:t xml:space="preserve"> </w:t>
      </w:r>
      <w:r>
        <w:rPr>
          <w:iCs/>
          <w:i/>
        </w:rPr>
        <w:t xml:space="preserve">Given</w:t>
      </w:r>
      <w:r>
        <w:t xml:space="preserve"> </w:t>
      </w:r>
      <w:r>
        <w:t xml:space="preserve">a marked source column,</w:t>
      </w:r>
      <w:r>
        <w:t xml:space="preserve"> </w:t>
      </w:r>
      <w:r>
        <w:rPr>
          <w:iCs/>
          <w:i/>
        </w:rPr>
        <w:t xml:space="preserve">when</w:t>
      </w:r>
      <w:r>
        <w:t xml:space="preserve"> </w:t>
      </w:r>
      <w:r>
        <w:t xml:space="preserve">projected,</w:t>
      </w:r>
      <w:r>
        <w:t xml:space="preserve"> </w:t>
      </w:r>
      <w:r>
        <w:rPr>
          <w:iCs/>
          <w:i/>
        </w:rPr>
        <w:t xml:space="preserve">then</w:t>
      </w:r>
      <w:r>
        <w:t xml:space="preserve"> </w:t>
      </w:r>
      <w:r>
        <w:t xml:space="preserve">the object property carries the marking and a lower-clearance analyst cannot see it.</w:t>
      </w:r>
    </w:p>
    <w:p>
      <w:pPr>
        <w:numPr>
          <w:ilvl w:val="0"/>
          <w:numId w:val="1107"/>
        </w:numPr>
        <w:pStyle w:val="Compact"/>
      </w:pPr>
      <w:r>
        <w:rPr>
          <w:bCs/>
          <w:b/>
        </w:rPr>
        <w:t xml:space="preserve">AC-RF-UX-4d — Failure is diagnosable.</w:t>
      </w:r>
      <w:r>
        <w:t xml:space="preserve"> </w:t>
      </w:r>
      <w:r>
        <w:rPr>
          <w:iCs/>
          <w:i/>
        </w:rPr>
        <w:t xml:space="preserve">Given</w:t>
      </w:r>
      <w:r>
        <w:t xml:space="preserve"> </w:t>
      </w:r>
      <w:r>
        <w:t xml:space="preserve">a failed or late run,</w:t>
      </w:r>
      <w:r>
        <w:t xml:space="preserve"> </w:t>
      </w:r>
      <w:r>
        <w:rPr>
          <w:iCs/>
          <w:i/>
        </w:rPr>
        <w:t xml:space="preserve">when</w:t>
      </w:r>
      <w:r>
        <w:t xml:space="preserve"> </w:t>
      </w:r>
      <w:r>
        <w:t xml:space="preserve">the engineer investigates,</w:t>
      </w:r>
      <w:r>
        <w:t xml:space="preserve"> </w:t>
      </w:r>
      <w:r>
        <w:rPr>
          <w:iCs/>
          <w:i/>
        </w:rPr>
        <w:t xml:space="preserve">then</w:t>
      </w:r>
      <w:r>
        <w:t xml:space="preserve"> </w:t>
      </w:r>
      <w:r>
        <w:t xml:space="preserve">the run log, the failing expectation, the quarantined records and the lineage together identify the cause.</w:t>
      </w:r>
    </w:p>
    <w:p>
      <w:pPr>
        <w:numPr>
          <w:ilvl w:val="0"/>
          <w:numId w:val="1107"/>
        </w:numPr>
        <w:pStyle w:val="Compact"/>
      </w:pPr>
      <w:r>
        <w:rPr>
          <w:bCs/>
          <w:b/>
        </w:rPr>
        <w:t xml:space="preserve">AC-RF-UX-4e — Nothing is lost silently.</w:t>
      </w:r>
      <w:r>
        <w:t xml:space="preserve"> </w:t>
      </w:r>
      <w:r>
        <w:rPr>
          <w:iCs/>
          <w:i/>
        </w:rPr>
        <w:t xml:space="preserve">Given</w:t>
      </w:r>
      <w:r>
        <w:t xml:space="preserve"> </w:t>
      </w:r>
      <w:r>
        <w:t xml:space="preserve">records failing validation,</w:t>
      </w:r>
      <w:r>
        <w:t xml:space="preserve"> </w:t>
      </w:r>
      <w:r>
        <w:rPr>
          <w:iCs/>
          <w:i/>
        </w:rPr>
        <w:t xml:space="preserve">when</w:t>
      </w:r>
      <w:r>
        <w:t xml:space="preserve"> </w:t>
      </w:r>
      <w:r>
        <w:t xml:space="preserve">the run completes,</w:t>
      </w:r>
      <w:r>
        <w:t xml:space="preserve"> </w:t>
      </w:r>
      <w:r>
        <w:rPr>
          <w:iCs/>
          <w:i/>
        </w:rPr>
        <w:t xml:space="preserve">then</w:t>
      </w:r>
      <w:r>
        <w:t xml:space="preserve"> </w:t>
      </w:r>
      <w:r>
        <w:t xml:space="preserve">they are in quarantine with reasons and the run reports partial success explicitly.</w:t>
      </w:r>
    </w:p>
    <w:p>
      <w:pPr>
        <w:pStyle w:val="FirstParagraph"/>
      </w:pPr>
      <w:r>
        <w:rPr>
          <w:bCs/>
          <w:b/>
        </w:rPr>
        <w:t xml:space="preserve">Done when:</w:t>
      </w:r>
      <w:r>
        <w:t xml:space="preserve"> </w:t>
      </w:r>
      <w:r>
        <w:t xml:space="preserve">the full journey completes against a real source and produces governed objects.</w:t>
      </w:r>
    </w:p>
    <w:p>
      <w:r>
        <w:pict>
          <v:rect style="width:0;height:1.5pt" o:hralign="center" o:hrstd="t" o:hr="t"/>
        </w:pict>
      </w:r>
    </w:p>
    <w:bookmarkEnd w:id="153"/>
    <w:bookmarkStart w:id="154" w:name="X1ac6aa9c37f1ccea9aea73316c32695dc90468e"/>
    <w:p>
      <w:pPr>
        <w:pStyle w:val="Heading3"/>
      </w:pPr>
      <w:r>
        <w:t xml:space="preserve">RF-UX-5 · Release journey: commit to production, with rollback</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User flows ·</w:t>
      </w:r>
      <w:r>
        <w:t xml:space="preserve"> </w:t>
      </w:r>
      <w:r>
        <w:rPr>
          <w:bCs/>
          <w:b/>
        </w:rPr>
        <w:t xml:space="preserve">Depends on:</w:t>
      </w:r>
      <w:r>
        <w:t xml:space="preserve"> </w:t>
      </w:r>
      <w:r>
        <w:t xml:space="preserve">RF-SC-5, RF-UID-5, RF-B-3</w:t>
      </w:r>
    </w:p>
    <w:p>
      <w:pPr>
        <w:pStyle w:val="BodyText"/>
      </w:pPr>
      <w:r>
        <w:rPr>
          <w:bCs/>
          <w:b/>
        </w:rPr>
        <w:t xml:space="preserve">Prompt</w:t>
      </w:r>
    </w:p>
    <w:p>
      <w:pPr>
        <w:pStyle w:val="SourceCode"/>
      </w:pPr>
      <w:r>
        <w:rPr>
          <w:rStyle w:val="VerbatimChar"/>
        </w:rPr>
        <w:t xml:space="preserve">Implement the journey from a merged change to a verified production deployment —</w:t>
      </w:r>
      <w:r>
        <w:br/>
      </w:r>
      <w:r>
        <w:rPr>
          <w:rStyle w:val="VerbatimChar"/>
        </w:rPr>
        <w:t xml:space="preserve">and back out of it.</w:t>
      </w:r>
      <w:r>
        <w:br/>
      </w:r>
      <w:r>
        <w:br/>
      </w:r>
      <w:r>
        <w:rPr>
          <w:rStyle w:val="VerbatimChar"/>
        </w:rPr>
        <w:t xml:space="preserve">1. Build: the change is built reproducibly, SBOM'd, scanned, signed and verified</w:t>
      </w:r>
      <w:r>
        <w:br/>
      </w:r>
      <w:r>
        <w:rPr>
          <w:rStyle w:val="VerbatimChar"/>
        </w:rPr>
        <w:t xml:space="preserve">   by the gate, and the engineer can see each stage's result and evidence.</w:t>
      </w:r>
      <w:r>
        <w:br/>
      </w:r>
      <w:r>
        <w:rPr>
          <w:rStyle w:val="VerbatimChar"/>
        </w:rPr>
        <w:t xml:space="preserve">2. Register: the artefact appears in the Bifrost registry with its full evidence</w:t>
      </w:r>
      <w:r>
        <w:br/>
      </w:r>
      <w:r>
        <w:rPr>
          <w:rStyle w:val="VerbatimChar"/>
        </w:rPr>
        <w:t xml:space="preserve">   chain.</w:t>
      </w:r>
      <w:r>
        <w:br/>
      </w:r>
      <w:r>
        <w:rPr>
          <w:rStyle w:val="VerbatimChar"/>
        </w:rPr>
        <w:t xml:space="preserve">3. Assess: A.7 produces a risk assessment on real evidence; the release manager</w:t>
      </w:r>
      <w:r>
        <w:br/>
      </w:r>
      <w:r>
        <w:rPr>
          <w:rStyle w:val="VerbatimChar"/>
        </w:rPr>
        <w:t xml:space="preserve">   sees the risk, the evidence and the gate decision.</w:t>
      </w:r>
      <w:r>
        <w:br/>
      </w:r>
      <w:r>
        <w:rPr>
          <w:rStyle w:val="VerbatimChar"/>
        </w:rPr>
        <w:t xml:space="preserve">4. Promote: promotion to the canary ring under dual control; the release manager</w:t>
      </w:r>
      <w:r>
        <w:br/>
      </w:r>
      <w:r>
        <w:rPr>
          <w:rStyle w:val="VerbatimChar"/>
        </w:rPr>
        <w:t xml:space="preserve">   watches real nodes install, real health checks pass, and real soak elapse.</w:t>
      </w:r>
      <w:r>
        <w:br/>
      </w:r>
      <w:r>
        <w:rPr>
          <w:rStyle w:val="VerbatimChar"/>
        </w:rPr>
        <w:t xml:space="preserve">5. Progress: automatic promotion through rings on criteria, with the manager able</w:t>
      </w:r>
      <w:r>
        <w:br/>
      </w:r>
      <w:r>
        <w:rPr>
          <w:rStyle w:val="VerbatimChar"/>
        </w:rPr>
        <w:t xml:space="preserve">   to pause, resume or abort at any point.</w:t>
      </w:r>
      <w:r>
        <w:br/>
      </w:r>
      <w:r>
        <w:rPr>
          <w:rStyle w:val="VerbatimChar"/>
        </w:rPr>
        <w:t xml:space="preserve">6. Detect and roll back: a regression appears in the metrics; the rollout aborts</w:t>
      </w:r>
      <w:r>
        <w:br/>
      </w:r>
      <w:r>
        <w:rPr>
          <w:rStyle w:val="VerbatimChar"/>
        </w:rPr>
        <w:t xml:space="preserve">   automatically or the manager aborts it; nodes roll back; the manager confirms</w:t>
      </w:r>
      <w:r>
        <w:br/>
      </w:r>
      <w:r>
        <w:rPr>
          <w:rStyle w:val="VerbatimChar"/>
        </w:rPr>
        <w:t xml:space="preserve">   the fleet is back on the prior version.</w:t>
      </w:r>
      <w:r>
        <w:br/>
      </w:r>
      <w:r>
        <w:rPr>
          <w:rStyle w:val="VerbatimChar"/>
        </w:rPr>
        <w:t xml:space="preserve">7. Air-gapped variant: the same journey where the target is a disconnected site,</w:t>
      </w:r>
      <w:r>
        <w:br/>
      </w:r>
      <w:r>
        <w:rPr>
          <w:rStyle w:val="VerbatimChar"/>
        </w:rPr>
        <w:t xml:space="preserve">   via bundle creation, physical transport, offline verification, application and</w:t>
      </w:r>
      <w:r>
        <w:br/>
      </w:r>
      <w:r>
        <w:rPr>
          <w:rStyle w:val="VerbatimChar"/>
        </w:rPr>
        <w:t xml:space="preserve">   receipt.</w:t>
      </w:r>
      <w:r>
        <w:br/>
      </w:r>
      <w:r>
        <w:rPr>
          <w:rStyle w:val="VerbatimChar"/>
        </w:rPr>
        <w:t xml:space="preserve">8. Post-release: the manager can answer, from the console, exactly what is running</w:t>
      </w:r>
      <w:r>
        <w:br/>
      </w:r>
      <w:r>
        <w:rPr>
          <w:rStyle w:val="VerbatimChar"/>
        </w:rPr>
        <w:t xml:space="preserve">   where, signed by which key, containing which components.</w:t>
      </w:r>
    </w:p>
    <w:p>
      <w:pPr>
        <w:pStyle w:val="FirstParagraph"/>
      </w:pPr>
      <w:r>
        <w:rPr>
          <w:bCs/>
          <w:b/>
        </w:rPr>
        <w:t xml:space="preserve">Acceptance criteria</w:t>
      </w:r>
    </w:p>
    <w:p>
      <w:pPr>
        <w:numPr>
          <w:ilvl w:val="0"/>
          <w:numId w:val="1108"/>
        </w:numPr>
        <w:pStyle w:val="Compact"/>
      </w:pPr>
      <w:r>
        <w:rPr>
          <w:bCs/>
          <w:b/>
        </w:rPr>
        <w:t xml:space="preserve">AC-RF-UX-5a — The journey completes.</w:t>
      </w:r>
      <w:r>
        <w:t xml:space="preserve"> </w:t>
      </w:r>
      <w:r>
        <w:rPr>
          <w:iCs/>
          <w:i/>
        </w:rPr>
        <w:t xml:space="preserve">Given</w:t>
      </w:r>
      <w:r>
        <w:t xml:space="preserve"> </w:t>
      </w:r>
      <w:r>
        <w:t xml:space="preserve">a change,</w:t>
      </w:r>
      <w:r>
        <w:t xml:space="preserve"> </w:t>
      </w:r>
      <w:r>
        <w:rPr>
          <w:iCs/>
          <w:i/>
        </w:rPr>
        <w:t xml:space="preserve">when</w:t>
      </w:r>
      <w:r>
        <w:t xml:space="preserve"> </w:t>
      </w:r>
      <w:r>
        <w:t xml:space="preserve">the release journey runs,</w:t>
      </w:r>
      <w:r>
        <w:t xml:space="preserve"> </w:t>
      </w:r>
      <w:r>
        <w:rPr>
          <w:iCs/>
          <w:i/>
        </w:rPr>
        <w:t xml:space="preserve">then</w:t>
      </w:r>
      <w:r>
        <w:t xml:space="preserve"> </w:t>
      </w:r>
      <w:r>
        <w:t xml:space="preserve">it reaches production through rings with every gate enforced and every step audited.</w:t>
      </w:r>
    </w:p>
    <w:p>
      <w:pPr>
        <w:numPr>
          <w:ilvl w:val="0"/>
          <w:numId w:val="1108"/>
        </w:numPr>
        <w:pStyle w:val="Compact"/>
      </w:pPr>
      <w:r>
        <w:rPr>
          <w:bCs/>
          <w:b/>
        </w:rPr>
        <w:t xml:space="preserve">AC-RF-UX-5b — Rollback restores.</w:t>
      </w:r>
      <w:r>
        <w:t xml:space="preserve"> </w:t>
      </w:r>
      <w:r>
        <w:rPr>
          <w:iCs/>
          <w:i/>
        </w:rPr>
        <w:t xml:space="preserve">Given</w:t>
      </w:r>
      <w:r>
        <w:t xml:space="preserve"> </w:t>
      </w:r>
      <w:r>
        <w:t xml:space="preserve">a regression,</w:t>
      </w:r>
      <w:r>
        <w:t xml:space="preserve"> </w:t>
      </w:r>
      <w:r>
        <w:rPr>
          <w:iCs/>
          <w:i/>
        </w:rPr>
        <w:t xml:space="preserve">when</w:t>
      </w:r>
      <w:r>
        <w:t xml:space="preserve"> </w:t>
      </w:r>
      <w:r>
        <w:t xml:space="preserve">rollback occurs,</w:t>
      </w:r>
      <w:r>
        <w:t xml:space="preserve"> </w:t>
      </w:r>
      <w:r>
        <w:rPr>
          <w:iCs/>
          <w:i/>
        </w:rPr>
        <w:t xml:space="preserve">then</w:t>
      </w:r>
      <w:r>
        <w:t xml:space="preserve"> </w:t>
      </w:r>
      <w:r>
        <w:t xml:space="preserve">every affected node reports the prior version and the console confirms it.</w:t>
      </w:r>
    </w:p>
    <w:p>
      <w:pPr>
        <w:numPr>
          <w:ilvl w:val="0"/>
          <w:numId w:val="1108"/>
        </w:numPr>
        <w:pStyle w:val="Compact"/>
      </w:pPr>
      <w:r>
        <w:rPr>
          <w:bCs/>
          <w:b/>
        </w:rPr>
        <w:t xml:space="preserve">AC-RF-UX-5c — Unsigned never ships.</w:t>
      </w:r>
      <w:r>
        <w:t xml:space="preserve"> </w:t>
      </w:r>
      <w:r>
        <w:rPr>
          <w:iCs/>
          <w:i/>
        </w:rPr>
        <w:t xml:space="preserve">Given</w:t>
      </w:r>
      <w:r>
        <w:t xml:space="preserve"> </w:t>
      </w:r>
      <w:r>
        <w:t xml:space="preserve">an artefact that fails verification at any stage,</w:t>
      </w:r>
      <w:r>
        <w:t xml:space="preserve"> </w:t>
      </w:r>
      <w:r>
        <w:rPr>
          <w:iCs/>
          <w:i/>
        </w:rPr>
        <w:t xml:space="preserve">when</w:t>
      </w:r>
      <w:r>
        <w:t xml:space="preserve"> </w:t>
      </w:r>
      <w:r>
        <w:t xml:space="preserve">promotion is attempted,</w:t>
      </w:r>
      <w:r>
        <w:t xml:space="preserve"> </w:t>
      </w:r>
      <w:r>
        <w:rPr>
          <w:iCs/>
          <w:i/>
        </w:rPr>
        <w:t xml:space="preserve">then</w:t>
      </w:r>
      <w:r>
        <w:t xml:space="preserve"> </w:t>
      </w:r>
      <w:r>
        <w:t xml:space="preserve">it is refused and cannot be overridden without a dual-controlled, loudly-audited exception.</w:t>
      </w:r>
    </w:p>
    <w:p>
      <w:pPr>
        <w:numPr>
          <w:ilvl w:val="0"/>
          <w:numId w:val="1108"/>
        </w:numPr>
        <w:pStyle w:val="Compact"/>
      </w:pPr>
      <w:r>
        <w:rPr>
          <w:bCs/>
          <w:b/>
        </w:rPr>
        <w:t xml:space="preserve">AC-RF-UX-5d — The air-gapped variant completes.</w:t>
      </w:r>
      <w:r>
        <w:t xml:space="preserve"> </w:t>
      </w:r>
      <w:r>
        <w:rPr>
          <w:iCs/>
          <w:i/>
        </w:rPr>
        <w:t xml:space="preserve">Given</w:t>
      </w:r>
      <w:r>
        <w:t xml:space="preserve"> </w:t>
      </w:r>
      <w:r>
        <w:t xml:space="preserve">a disconnected site,</w:t>
      </w:r>
      <w:r>
        <w:t xml:space="preserve"> </w:t>
      </w:r>
      <w:r>
        <w:rPr>
          <w:iCs/>
          <w:i/>
        </w:rPr>
        <w:t xml:space="preserve">when</w:t>
      </w:r>
      <w:r>
        <w:t xml:space="preserve"> </w:t>
      </w:r>
      <w:r>
        <w:t xml:space="preserve">the bundle journey runs,</w:t>
      </w:r>
      <w:r>
        <w:t xml:space="preserve"> </w:t>
      </w:r>
      <w:r>
        <w:rPr>
          <w:iCs/>
          <w:i/>
        </w:rPr>
        <w:t xml:space="preserve">then</w:t>
      </w:r>
      <w:r>
        <w:t xml:space="preserve"> </w:t>
      </w:r>
      <w:r>
        <w:t xml:space="preserve">the site is updated and the receipt returns.</w:t>
      </w:r>
    </w:p>
    <w:p>
      <w:pPr>
        <w:numPr>
          <w:ilvl w:val="0"/>
          <w:numId w:val="1108"/>
        </w:numPr>
        <w:pStyle w:val="Compact"/>
      </w:pPr>
      <w:r>
        <w:rPr>
          <w:bCs/>
          <w:b/>
        </w:rPr>
        <w:t xml:space="preserve">AC-RF-UX-5e — Inventory answers.</w:t>
      </w:r>
      <w:r>
        <w:t xml:space="preserve"> </w:t>
      </w:r>
      <w:r>
        <w:rPr>
          <w:iCs/>
          <w:i/>
        </w:rPr>
        <w:t xml:space="preserve">Given</w:t>
      </w:r>
      <w:r>
        <w:t xml:space="preserve"> </w:t>
      </w:r>
      <w:r>
        <w:t xml:space="preserve">the question "what is running where, signed by whom, containing what",</w:t>
      </w:r>
      <w:r>
        <w:t xml:space="preserve"> </w:t>
      </w:r>
      <w:r>
        <w:rPr>
          <w:iCs/>
          <w:i/>
        </w:rPr>
        <w:t xml:space="preserve">when</w:t>
      </w:r>
      <w:r>
        <w:t xml:space="preserve"> </w:t>
      </w:r>
      <w:r>
        <w:t xml:space="preserve">asked in the console,</w:t>
      </w:r>
      <w:r>
        <w:t xml:space="preserve"> </w:t>
      </w:r>
      <w:r>
        <w:rPr>
          <w:iCs/>
          <w:i/>
        </w:rPr>
        <w:t xml:space="preserve">then</w:t>
      </w:r>
      <w:r>
        <w:t xml:space="preserve"> </w:t>
      </w:r>
      <w:r>
        <w:t xml:space="preserve">it is answered from real fleet and registry data.</w:t>
      </w:r>
    </w:p>
    <w:p>
      <w:pPr>
        <w:pStyle w:val="FirstParagraph"/>
      </w:pPr>
      <w:r>
        <w:rPr>
          <w:bCs/>
          <w:b/>
        </w:rPr>
        <w:t xml:space="preserve">Done when:</w:t>
      </w:r>
      <w:r>
        <w:t xml:space="preserve"> </w:t>
      </w:r>
      <w:r>
        <w:t xml:space="preserve">both the connected and air-gapped release journeys complete, including a real rollback.</w:t>
      </w:r>
    </w:p>
    <w:p>
      <w:r>
        <w:pict>
          <v:rect style="width:0;height:1.5pt" o:hralign="center" o:hrstd="t" o:hr="t"/>
        </w:pict>
      </w:r>
    </w:p>
    <w:bookmarkEnd w:id="154"/>
    <w:bookmarkStart w:id="155" w:name="X2808f867f6ae6c943a397ddd776f3ca4dfa2a83"/>
    <w:p>
      <w:pPr>
        <w:pStyle w:val="Heading3"/>
      </w:pPr>
      <w:r>
        <w:t xml:space="preserve">RF-UX-6 · Governance journey: policy change from proposal to enforcement</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User flows ·</w:t>
      </w:r>
      <w:r>
        <w:t xml:space="preserve"> </w:t>
      </w:r>
      <w:r>
        <w:rPr>
          <w:bCs/>
          <w:b/>
        </w:rPr>
        <w:t xml:space="preserve">Depends on:</w:t>
      </w:r>
      <w:r>
        <w:t xml:space="preserve"> </w:t>
      </w:r>
      <w:r>
        <w:t xml:space="preserve">RF-AD-5, RF-AD-3, RF-AD-4</w:t>
      </w:r>
    </w:p>
    <w:p>
      <w:pPr>
        <w:pStyle w:val="BodyText"/>
      </w:pPr>
      <w:r>
        <w:rPr>
          <w:bCs/>
          <w:b/>
        </w:rPr>
        <w:t xml:space="preserve">Prompt</w:t>
      </w:r>
    </w:p>
    <w:p>
      <w:pPr>
        <w:pStyle w:val="SourceCode"/>
      </w:pPr>
      <w:r>
        <w:rPr>
          <w:rStyle w:val="VerbatimChar"/>
        </w:rPr>
        <w:t xml:space="preserve">Implement the highest-blast-radius journey in the platform.</w:t>
      </w:r>
      <w:r>
        <w:br/>
      </w:r>
      <w:r>
        <w:br/>
      </w:r>
      <w:r>
        <w:rPr>
          <w:rStyle w:val="VerbatimChar"/>
        </w:rPr>
        <w:t xml:space="preserve">1. Propose: an administrator drafts a policy, marking-lattice or retention change</w:t>
      </w:r>
      <w:r>
        <w:br/>
      </w:r>
      <w:r>
        <w:rPr>
          <w:rStyle w:val="VerbatimChar"/>
        </w:rPr>
        <w:t xml:space="preserve">   in the console, optionally with A.AD1's assistance (advisory only).</w:t>
      </w:r>
      <w:r>
        <w:br/>
      </w:r>
      <w:r>
        <w:rPr>
          <w:rStyle w:val="VerbatimChar"/>
        </w:rPr>
        <w:t xml:space="preserve">2. Validate: syntax, conflicts and unreachable rules are surfaced immediately.</w:t>
      </w:r>
      <w:r>
        <w:br/>
      </w:r>
      <w:r>
        <w:rPr>
          <w:rStyle w:val="VerbatimChar"/>
        </w:rPr>
        <w:t xml:space="preserve">3. Simulate: the exact effect is computed against the real PDP over real probes —</w:t>
      </w:r>
      <w:r>
        <w:br/>
      </w:r>
      <w:r>
        <w:rPr>
          <w:rStyle w:val="VerbatimChar"/>
        </w:rPr>
        <w:t xml:space="preserve">   who gains access, who loses it, which data classes are affected, and whether</w:t>
      </w:r>
      <w:r>
        <w:br/>
      </w:r>
      <w:r>
        <w:rPr>
          <w:rStyle w:val="VerbatimChar"/>
        </w:rPr>
        <w:t xml:space="preserve">   the blast radius crosses the high threshold.</w:t>
      </w:r>
      <w:r>
        <w:br/>
      </w:r>
      <w:r>
        <w:rPr>
          <w:rStyle w:val="VerbatimChar"/>
        </w:rPr>
        <w:t xml:space="preserve">4. Explain: A.AD2 renders the simulated diff in plain language, leading with</w:t>
      </w:r>
      <w:r>
        <w:br/>
      </w:r>
      <w:r>
        <w:rPr>
          <w:rStyle w:val="VerbatimChar"/>
        </w:rPr>
        <w:t xml:space="preserve">   impact and flagging anything irreversible. It explains; it never authorises.</w:t>
      </w:r>
      <w:r>
        <w:br/>
      </w:r>
      <w:r>
        <w:rPr>
          <w:rStyle w:val="VerbatimChar"/>
        </w:rPr>
        <w:t xml:space="preserve">5. Review and approve: a second, distinct approver sees the draft, the simulation</w:t>
      </w:r>
      <w:r>
        <w:br/>
      </w:r>
      <w:r>
        <w:rPr>
          <w:rStyle w:val="VerbatimChar"/>
        </w:rPr>
        <w:t xml:space="preserve">   and the explanation, and approves or declines with a recorded reason.</w:t>
      </w:r>
      <w:r>
        <w:br/>
      </w:r>
      <w:r>
        <w:rPr>
          <w:rStyle w:val="VerbatimChar"/>
        </w:rPr>
        <w:t xml:space="preserve">6. Commit: the change is signed, versioned, committed to the configuration</w:t>
      </w:r>
      <w:r>
        <w:br/>
      </w:r>
      <w:r>
        <w:rPr>
          <w:rStyle w:val="VerbatimChar"/>
        </w:rPr>
        <w:t xml:space="preserve">   repository, and rolled out progressively.</w:t>
      </w:r>
      <w:r>
        <w:br/>
      </w:r>
      <w:r>
        <w:rPr>
          <w:rStyle w:val="VerbatimChar"/>
        </w:rPr>
        <w:t xml:space="preserve">7. Verify: the administrator confirms enforcement — a probe that was denied is now</w:t>
      </w:r>
      <w:r>
        <w:br/>
      </w:r>
      <w:r>
        <w:rPr>
          <w:rStyle w:val="VerbatimChar"/>
        </w:rPr>
        <w:t xml:space="preserve">   permitted (or vice versa) exactly as simulated.</w:t>
      </w:r>
      <w:r>
        <w:br/>
      </w:r>
      <w:r>
        <w:rPr>
          <w:rStyle w:val="VerbatimChar"/>
        </w:rPr>
        <w:t xml:space="preserve">8. Roll back: the change can be reverted through the same flow with the same</w:t>
      </w:r>
      <w:r>
        <w:br/>
      </w:r>
      <w:r>
        <w:rPr>
          <w:rStyle w:val="VerbatimChar"/>
        </w:rPr>
        <w:t xml:space="preserve">   rigour.</w:t>
      </w:r>
    </w:p>
    <w:p>
      <w:pPr>
        <w:pStyle w:val="FirstParagraph"/>
      </w:pPr>
      <w:r>
        <w:rPr>
          <w:bCs/>
          <w:b/>
        </w:rPr>
        <w:t xml:space="preserve">Acceptance criteria</w:t>
      </w:r>
    </w:p>
    <w:p>
      <w:pPr>
        <w:numPr>
          <w:ilvl w:val="0"/>
          <w:numId w:val="1109"/>
        </w:numPr>
        <w:pStyle w:val="Compact"/>
      </w:pPr>
      <w:r>
        <w:rPr>
          <w:bCs/>
          <w:b/>
        </w:rPr>
        <w:t xml:space="preserve">AC-RF-UX-6a — Simulation matches enforcement.</w:t>
      </w:r>
      <w:r>
        <w:t xml:space="preserve"> </w:t>
      </w:r>
      <w:r>
        <w:rPr>
          <w:iCs/>
          <w:i/>
        </w:rPr>
        <w:t xml:space="preserve">Given</w:t>
      </w:r>
      <w:r>
        <w:t xml:space="preserve"> </w:t>
      </w:r>
      <w:r>
        <w:t xml:space="preserve">a committed change,</w:t>
      </w:r>
      <w:r>
        <w:t xml:space="preserve"> </w:t>
      </w:r>
      <w:r>
        <w:rPr>
          <w:iCs/>
          <w:i/>
        </w:rPr>
        <w:t xml:space="preserve">when</w:t>
      </w:r>
      <w:r>
        <w:t xml:space="preserve"> </w:t>
      </w:r>
      <w:r>
        <w:t xml:space="preserve">the actual effect is measured,</w:t>
      </w:r>
      <w:r>
        <w:t xml:space="preserve"> </w:t>
      </w:r>
      <w:r>
        <w:rPr>
          <w:iCs/>
          <w:i/>
        </w:rPr>
        <w:t xml:space="preserve">then</w:t>
      </w:r>
      <w:r>
        <w:t xml:space="preserve"> </w:t>
      </w:r>
      <w:r>
        <w:t xml:space="preserve">it equals the simulated effect for every probe (this is AC-AD-5, now exercised through the whole journey).</w:t>
      </w:r>
    </w:p>
    <w:p>
      <w:pPr>
        <w:numPr>
          <w:ilvl w:val="0"/>
          <w:numId w:val="1109"/>
        </w:numPr>
        <w:pStyle w:val="Compact"/>
      </w:pPr>
      <w:r>
        <w:rPr>
          <w:bCs/>
          <w:b/>
        </w:rPr>
        <w:t xml:space="preserve">AC-RF-UX-6b — No unapproved commit.</w:t>
      </w:r>
      <w:r>
        <w:t xml:space="preserve"> </w:t>
      </w:r>
      <w:r>
        <w:rPr>
          <w:iCs/>
          <w:i/>
        </w:rPr>
        <w:t xml:space="preserve">Given</w:t>
      </w:r>
      <w:r>
        <w:t xml:space="preserve"> </w:t>
      </w:r>
      <w:r>
        <w:t xml:space="preserve">a proposed change,</w:t>
      </w:r>
      <w:r>
        <w:t xml:space="preserve"> </w:t>
      </w:r>
      <w:r>
        <w:rPr>
          <w:iCs/>
          <w:i/>
        </w:rPr>
        <w:t xml:space="preserve">when</w:t>
      </w:r>
      <w:r>
        <w:t xml:space="preserve"> </w:t>
      </w:r>
      <w:r>
        <w:t xml:space="preserve">commit is attempted without a distinct approver,</w:t>
      </w:r>
      <w:r>
        <w:t xml:space="preserve"> </w:t>
      </w:r>
      <w:r>
        <w:rPr>
          <w:iCs/>
          <w:i/>
        </w:rPr>
        <w:t xml:space="preserve">then</w:t>
      </w:r>
      <w:r>
        <w:t xml:space="preserve"> </w:t>
      </w:r>
      <w:r>
        <w:t xml:space="preserve">it is refused.</w:t>
      </w:r>
    </w:p>
    <w:p>
      <w:pPr>
        <w:numPr>
          <w:ilvl w:val="0"/>
          <w:numId w:val="1109"/>
        </w:numPr>
        <w:pStyle w:val="Compact"/>
      </w:pPr>
      <w:r>
        <w:rPr>
          <w:bCs/>
          <w:b/>
        </w:rPr>
        <w:t xml:space="preserve">AC-RF-UX-6c — Blast radius is confronted.</w:t>
      </w:r>
      <w:r>
        <w:t xml:space="preserve"> </w:t>
      </w:r>
      <w:r>
        <w:rPr>
          <w:iCs/>
          <w:i/>
        </w:rPr>
        <w:t xml:space="preserve">Given</w:t>
      </w:r>
      <w:r>
        <w:t xml:space="preserve"> </w:t>
      </w:r>
      <w:r>
        <w:t xml:space="preserve">a high-blast change,</w:t>
      </w:r>
      <w:r>
        <w:t xml:space="preserve"> </w:t>
      </w:r>
      <w:r>
        <w:rPr>
          <w:iCs/>
          <w:i/>
        </w:rPr>
        <w:t xml:space="preserve">when</w:t>
      </w:r>
      <w:r>
        <w:t xml:space="preserve"> </w:t>
      </w:r>
      <w:r>
        <w:t xml:space="preserve">it reaches approval,</w:t>
      </w:r>
      <w:r>
        <w:t xml:space="preserve"> </w:t>
      </w:r>
      <w:r>
        <w:rPr>
          <w:iCs/>
          <w:i/>
        </w:rPr>
        <w:t xml:space="preserve">then</w:t>
      </w:r>
      <w:r>
        <w:t xml:space="preserve"> </w:t>
      </w:r>
      <w:r>
        <w:t xml:space="preserve">the scale is prominent and requires explicit acknowledgement.</w:t>
      </w:r>
    </w:p>
    <w:p>
      <w:pPr>
        <w:numPr>
          <w:ilvl w:val="0"/>
          <w:numId w:val="1109"/>
        </w:numPr>
        <w:pStyle w:val="Compact"/>
      </w:pPr>
      <w:r>
        <w:rPr>
          <w:bCs/>
          <w:b/>
        </w:rPr>
        <w:t xml:space="preserve">AC-RF-UX-6d — Explanation has no authority.</w:t>
      </w:r>
      <w:r>
        <w:t xml:space="preserve"> </w:t>
      </w:r>
      <w:r>
        <w:rPr>
          <w:iCs/>
          <w:i/>
        </w:rPr>
        <w:t xml:space="preserve">Given</w:t>
      </w:r>
      <w:r>
        <w:t xml:space="preserve"> </w:t>
      </w:r>
      <w:r>
        <w:t xml:space="preserve">the code path,</w:t>
      </w:r>
      <w:r>
        <w:t xml:space="preserve"> </w:t>
      </w:r>
      <w:r>
        <w:rPr>
          <w:iCs/>
          <w:i/>
        </w:rPr>
        <w:t xml:space="preserve">when</w:t>
      </w:r>
      <w:r>
        <w:t xml:space="preserve"> </w:t>
      </w:r>
      <w:r>
        <w:t xml:space="preserve">traced,</w:t>
      </w:r>
      <w:r>
        <w:t xml:space="preserve"> </w:t>
      </w:r>
      <w:r>
        <w:rPr>
          <w:iCs/>
          <w:i/>
        </w:rPr>
        <w:t xml:space="preserve">then</w:t>
      </w:r>
      <w:r>
        <w:t xml:space="preserve"> </w:t>
      </w:r>
      <w:r>
        <w:t xml:space="preserve">A.AD2's output does not influence the decision, and the UI labels it as explanation.</w:t>
      </w:r>
    </w:p>
    <w:p>
      <w:pPr>
        <w:numPr>
          <w:ilvl w:val="0"/>
          <w:numId w:val="1109"/>
        </w:numPr>
        <w:pStyle w:val="Compact"/>
      </w:pPr>
      <w:r>
        <w:rPr>
          <w:bCs/>
          <w:b/>
        </w:rPr>
        <w:t xml:space="preserve">AC-RF-UX-6e — Revert is symmetric.</w:t>
      </w:r>
      <w:r>
        <w:t xml:space="preserve"> </w:t>
      </w:r>
      <w:r>
        <w:rPr>
          <w:iCs/>
          <w:i/>
        </w:rPr>
        <w:t xml:space="preserve">Given</w:t>
      </w:r>
      <w:r>
        <w:t xml:space="preserve"> </w:t>
      </w:r>
      <w:r>
        <w:t xml:space="preserve">a committed change,</w:t>
      </w:r>
      <w:r>
        <w:t xml:space="preserve"> </w:t>
      </w:r>
      <w:r>
        <w:rPr>
          <w:iCs/>
          <w:i/>
        </w:rPr>
        <w:t xml:space="preserve">when</w:t>
      </w:r>
      <w:r>
        <w:t xml:space="preserve"> </w:t>
      </w:r>
      <w:r>
        <w:t xml:space="preserve">reverted,</w:t>
      </w:r>
      <w:r>
        <w:t xml:space="preserve"> </w:t>
      </w:r>
      <w:r>
        <w:rPr>
          <w:iCs/>
          <w:i/>
        </w:rPr>
        <w:t xml:space="preserve">then</w:t>
      </w:r>
      <w:r>
        <w:t xml:space="preserve"> </w:t>
      </w:r>
      <w:r>
        <w:t xml:space="preserve">it goes through the same validation, simulation, approval and rollout.</w:t>
      </w:r>
    </w:p>
    <w:p>
      <w:pPr>
        <w:pStyle w:val="FirstParagraph"/>
      </w:pPr>
      <w:r>
        <w:rPr>
          <w:bCs/>
          <w:b/>
        </w:rPr>
        <w:t xml:space="preserve">Done when:</w:t>
      </w:r>
      <w:r>
        <w:t xml:space="preserve"> </w:t>
      </w:r>
      <w:r>
        <w:t xml:space="preserve">the journey completes end to end with simulation-equals-enforcement verified.</w:t>
      </w:r>
    </w:p>
    <w:p>
      <w:r>
        <w:pict>
          <v:rect style="width:0;height:1.5pt" o:hralign="center" o:hrstd="t" o:hr="t"/>
        </w:pict>
      </w:r>
    </w:p>
    <w:bookmarkEnd w:id="155"/>
    <w:bookmarkStart w:id="156" w:name="Xc8bcb3ba4bb08043af8e4ef1e492039cdd38ebf"/>
    <w:p>
      <w:pPr>
        <w:pStyle w:val="Heading3"/>
      </w:pPr>
      <w:r>
        <w:t xml:space="preserve">RF-UX-7 · Incident journey: alert to resolution to evidence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User flows ·</w:t>
      </w:r>
      <w:r>
        <w:t xml:space="preserve"> </w:t>
      </w:r>
      <w:r>
        <w:rPr>
          <w:bCs/>
          <w:b/>
        </w:rPr>
        <w:t xml:space="preserve">Depends on:</w:t>
      </w:r>
      <w:r>
        <w:t xml:space="preserve"> </w:t>
      </w:r>
      <w:r>
        <w:t xml:space="preserve">RF-OBS-4, RF-AD-2, RF-AD-7</w:t>
      </w:r>
    </w:p>
    <w:p>
      <w:pPr>
        <w:pStyle w:val="BodyText"/>
      </w:pPr>
      <w:r>
        <w:rPr>
          <w:bCs/>
          <w:b/>
        </w:rPr>
        <w:t xml:space="preserve">Prompt</w:t>
      </w:r>
    </w:p>
    <w:p>
      <w:pPr>
        <w:pStyle w:val="SourceCode"/>
      </w:pPr>
      <w:r>
        <w:rPr>
          <w:rStyle w:val="VerbatimChar"/>
        </w:rPr>
        <w:t xml:space="preserve">Implement the operational incident journey, including the break-glass branch.</w:t>
      </w:r>
      <w:r>
        <w:br/>
      </w:r>
      <w:r>
        <w:br/>
      </w:r>
      <w:r>
        <w:rPr>
          <w:rStyle w:val="VerbatimChar"/>
        </w:rPr>
        <w:t xml:space="preserve">1. Detect: an alert fires with severity, affected scope and a runbook link.</w:t>
      </w:r>
      <w:r>
        <w:br/>
      </w:r>
      <w:r>
        <w:rPr>
          <w:rStyle w:val="VerbatimChar"/>
        </w:rPr>
        <w:t xml:space="preserve">2. Triage: the responder opens the Overview, sees the incident in context</w:t>
      </w:r>
      <w:r>
        <w:br/>
      </w:r>
      <w:r>
        <w:rPr>
          <w:rStyle w:val="VerbatimChar"/>
        </w:rPr>
        <w:t xml:space="preserve">   alongside health, posture and recent changes, and can correlate by time.</w:t>
      </w:r>
      <w:r>
        <w:br/>
      </w:r>
      <w:r>
        <w:rPr>
          <w:rStyle w:val="VerbatimChar"/>
        </w:rPr>
        <w:t xml:space="preserve">3. Investigate: traces, logs and audit are reachable from the alert by</w:t>
      </w:r>
      <w:r>
        <w:br/>
      </w:r>
      <w:r>
        <w:rPr>
          <w:rStyle w:val="VerbatimChar"/>
        </w:rPr>
        <w:t xml:space="preserve">   correlation id; the audit investigator (A.AD3) can be asked questions over the</w:t>
      </w:r>
      <w:r>
        <w:br/>
      </w:r>
      <w:r>
        <w:rPr>
          <w:rStyle w:val="VerbatimChar"/>
        </w:rPr>
        <w:t xml:space="preserve">   ledger and answers with citations.</w:t>
      </w:r>
      <w:r>
        <w:br/>
      </w:r>
      <w:r>
        <w:rPr>
          <w:rStyle w:val="VerbatimChar"/>
        </w:rPr>
        <w:t xml:space="preserve">4. Act: the responder takes corrective action through normal governed paths where</w:t>
      </w:r>
      <w:r>
        <w:br/>
      </w:r>
      <w:r>
        <w:rPr>
          <w:rStyle w:val="VerbatimChar"/>
        </w:rPr>
        <w:t xml:space="preserve">   possible. Where normal paths are insufficient, the break-glass branch opens a</w:t>
      </w:r>
      <w:r>
        <w:br/>
      </w:r>
      <w:r>
        <w:rPr>
          <w:rStyle w:val="VerbatimChar"/>
        </w:rPr>
        <w:t xml:space="preserve">   scoped, time-boxed, alerting window (RF-AD-2), and every action within it is</w:t>
      </w:r>
      <w:r>
        <w:br/>
      </w:r>
      <w:r>
        <w:rPr>
          <w:rStyle w:val="VerbatimChar"/>
        </w:rPr>
        <w:t xml:space="preserve">   marked.</w:t>
      </w:r>
      <w:r>
        <w:br/>
      </w:r>
      <w:r>
        <w:rPr>
          <w:rStyle w:val="VerbatimChar"/>
        </w:rPr>
        <w:t xml:space="preserve">5. Communicate: incident status is visible to others; concurrent responders see</w:t>
      </w:r>
      <w:r>
        <w:br/>
      </w:r>
      <w:r>
        <w:rPr>
          <w:rStyle w:val="VerbatimChar"/>
        </w:rPr>
        <w:t xml:space="preserve">   each other's actions; a timeline accumulates automatically from the audit</w:t>
      </w:r>
      <w:r>
        <w:br/>
      </w:r>
      <w:r>
        <w:rPr>
          <w:rStyle w:val="VerbatimChar"/>
        </w:rPr>
        <w:t xml:space="preserve">   trail rather than from manual note-taking.</w:t>
      </w:r>
      <w:r>
        <w:br/>
      </w:r>
      <w:r>
        <w:rPr>
          <w:rStyle w:val="VerbatimChar"/>
        </w:rPr>
        <w:t xml:space="preserve">6. Resolve and review: the incident closes with a resolution; the break-glass</w:t>
      </w:r>
      <w:r>
        <w:br/>
      </w:r>
      <w:r>
        <w:rPr>
          <w:rStyle w:val="VerbatimChar"/>
        </w:rPr>
        <w:t xml:space="preserve">   review is mandatory; the timeline, evidence and decisions export as a signed</w:t>
      </w:r>
      <w:r>
        <w:br/>
      </w:r>
      <w:r>
        <w:rPr>
          <w:rStyle w:val="VerbatimChar"/>
        </w:rPr>
        <w:t xml:space="preserve">   bundle for the post-incident review.</w:t>
      </w:r>
      <w:r>
        <w:br/>
      </w:r>
      <w:r>
        <w:rPr>
          <w:rStyle w:val="VerbatimChar"/>
        </w:rPr>
        <w:t xml:space="preserve">7. Learn: actions from the review become tracked items, and any alert that proved</w:t>
      </w:r>
      <w:r>
        <w:br/>
      </w:r>
      <w:r>
        <w:rPr>
          <w:rStyle w:val="VerbatimChar"/>
        </w:rPr>
        <w:t xml:space="preserve">   unactionable is flagged for tuning (RF-OBS-4).</w:t>
      </w:r>
    </w:p>
    <w:p>
      <w:pPr>
        <w:pStyle w:val="FirstParagraph"/>
      </w:pPr>
      <w:r>
        <w:rPr>
          <w:bCs/>
          <w:b/>
        </w:rPr>
        <w:t xml:space="preserve">Acceptance criteria</w:t>
      </w:r>
    </w:p>
    <w:p>
      <w:pPr>
        <w:numPr>
          <w:ilvl w:val="0"/>
          <w:numId w:val="1110"/>
        </w:numPr>
        <w:pStyle w:val="Compact"/>
      </w:pPr>
      <w:r>
        <w:rPr>
          <w:bCs/>
          <w:b/>
        </w:rPr>
        <w:t xml:space="preserve">AC-RF-UX-7a — Alert to evidence in one path.</w:t>
      </w:r>
      <w:r>
        <w:t xml:space="preserve"> </w:t>
      </w:r>
      <w:r>
        <w:rPr>
          <w:iCs/>
          <w:i/>
        </w:rPr>
        <w:t xml:space="preserve">Given</w:t>
      </w:r>
      <w:r>
        <w:t xml:space="preserve"> </w:t>
      </w:r>
      <w:r>
        <w:t xml:space="preserve">an alert,</w:t>
      </w:r>
      <w:r>
        <w:t xml:space="preserve"> </w:t>
      </w:r>
      <w:r>
        <w:rPr>
          <w:iCs/>
          <w:i/>
        </w:rPr>
        <w:t xml:space="preserve">when</w:t>
      </w:r>
      <w:r>
        <w:t xml:space="preserve"> </w:t>
      </w:r>
      <w:r>
        <w:t xml:space="preserve">the responder follows it,</w:t>
      </w:r>
      <w:r>
        <w:t xml:space="preserve"> </w:t>
      </w:r>
      <w:r>
        <w:rPr>
          <w:iCs/>
          <w:i/>
        </w:rPr>
        <w:t xml:space="preserve">then</w:t>
      </w:r>
      <w:r>
        <w:t xml:space="preserve"> </w:t>
      </w:r>
      <w:r>
        <w:t xml:space="preserve">the runbook, the correlated traces, logs and audit entries are all reachable without manual correlation.</w:t>
      </w:r>
    </w:p>
    <w:p>
      <w:pPr>
        <w:numPr>
          <w:ilvl w:val="0"/>
          <w:numId w:val="1110"/>
        </w:numPr>
        <w:pStyle w:val="Compact"/>
      </w:pPr>
      <w:r>
        <w:rPr>
          <w:bCs/>
          <w:b/>
        </w:rPr>
        <w:t xml:space="preserve">AC-RF-UX-7b — Break-glass is scoped, loud and reviewed.</w:t>
      </w:r>
      <w:r>
        <w:t xml:space="preserve"> </w:t>
      </w:r>
      <w:r>
        <w:rPr>
          <w:iCs/>
          <w:i/>
        </w:rPr>
        <w:t xml:space="preserve">Given</w:t>
      </w:r>
      <w:r>
        <w:t xml:space="preserve"> </w:t>
      </w:r>
      <w:r>
        <w:t xml:space="preserve">the break-glass branch,</w:t>
      </w:r>
      <w:r>
        <w:t xml:space="preserve"> </w:t>
      </w:r>
      <w:r>
        <w:rPr>
          <w:iCs/>
          <w:i/>
        </w:rPr>
        <w:t xml:space="preserve">when</w:t>
      </w:r>
      <w:r>
        <w:t xml:space="preserve"> </w:t>
      </w:r>
      <w:r>
        <w:t xml:space="preserve">used,</w:t>
      </w:r>
      <w:r>
        <w:t xml:space="preserve"> </w:t>
      </w:r>
      <w:r>
        <w:rPr>
          <w:iCs/>
          <w:i/>
        </w:rPr>
        <w:t xml:space="preserve">then</w:t>
      </w:r>
      <w:r>
        <w:t xml:space="preserve"> </w:t>
      </w:r>
      <w:r>
        <w:t xml:space="preserve">alerts deliver, scope constrains, every action is marked, and the review is mandatory.</w:t>
      </w:r>
    </w:p>
    <w:p>
      <w:pPr>
        <w:numPr>
          <w:ilvl w:val="0"/>
          <w:numId w:val="1110"/>
        </w:numPr>
        <w:pStyle w:val="Compact"/>
      </w:pPr>
      <w:r>
        <w:rPr>
          <w:bCs/>
          <w:b/>
        </w:rPr>
        <w:t xml:space="preserve">AC-RF-UX-7c — Timeline is automatic.</w:t>
      </w:r>
      <w:r>
        <w:t xml:space="preserve"> </w:t>
      </w:r>
      <w:r>
        <w:rPr>
          <w:iCs/>
          <w:i/>
        </w:rPr>
        <w:t xml:space="preserve">Given</w:t>
      </w:r>
      <w:r>
        <w:t xml:space="preserve"> </w:t>
      </w:r>
      <w:r>
        <w:t xml:space="preserve">a resolved incident,</w:t>
      </w:r>
      <w:r>
        <w:t xml:space="preserve"> </w:t>
      </w:r>
      <w:r>
        <w:rPr>
          <w:iCs/>
          <w:i/>
        </w:rPr>
        <w:t xml:space="preserve">when</w:t>
      </w:r>
      <w:r>
        <w:t xml:space="preserve"> </w:t>
      </w:r>
      <w:r>
        <w:t xml:space="preserve">the timeline is produced,</w:t>
      </w:r>
      <w:r>
        <w:t xml:space="preserve"> </w:t>
      </w:r>
      <w:r>
        <w:rPr>
          <w:iCs/>
          <w:i/>
        </w:rPr>
        <w:t xml:space="preserve">then</w:t>
      </w:r>
      <w:r>
        <w:t xml:space="preserve"> </w:t>
      </w:r>
      <w:r>
        <w:t xml:space="preserve">it is derived from the audit trail and requires no manual reconstruction.</w:t>
      </w:r>
    </w:p>
    <w:p>
      <w:pPr>
        <w:numPr>
          <w:ilvl w:val="0"/>
          <w:numId w:val="1110"/>
        </w:numPr>
        <w:pStyle w:val="Compact"/>
      </w:pPr>
      <w:r>
        <w:rPr>
          <w:bCs/>
          <w:b/>
        </w:rPr>
        <w:t xml:space="preserve">AC-RF-UX-7d — Evidence exports verify.</w:t>
      </w:r>
      <w:r>
        <w:t xml:space="preserve"> </w:t>
      </w:r>
      <w:r>
        <w:rPr>
          <w:iCs/>
          <w:i/>
        </w:rPr>
        <w:t xml:space="preserve">Given</w:t>
      </w:r>
      <w:r>
        <w:t xml:space="preserve"> </w:t>
      </w:r>
      <w:r>
        <w:t xml:space="preserve">the incident bundle,</w:t>
      </w:r>
      <w:r>
        <w:t xml:space="preserve"> </w:t>
      </w:r>
      <w:r>
        <w:rPr>
          <w:iCs/>
          <w:i/>
        </w:rPr>
        <w:t xml:space="preserve">when</w:t>
      </w:r>
      <w:r>
        <w:t xml:space="preserve"> </w:t>
      </w:r>
      <w:r>
        <w:t xml:space="preserve">verified independently,</w:t>
      </w:r>
      <w:r>
        <w:t xml:space="preserve"> </w:t>
      </w:r>
      <w:r>
        <w:rPr>
          <w:iCs/>
          <w:i/>
        </w:rPr>
        <w:t xml:space="preserve">then</w:t>
      </w:r>
      <w:r>
        <w:t xml:space="preserve"> </w:t>
      </w:r>
      <w:r>
        <w:t xml:space="preserve">its signature and contents validate.</w:t>
      </w:r>
    </w:p>
    <w:p>
      <w:pPr>
        <w:numPr>
          <w:ilvl w:val="0"/>
          <w:numId w:val="1110"/>
        </w:numPr>
        <w:pStyle w:val="Compact"/>
      </w:pPr>
      <w:r>
        <w:rPr>
          <w:bCs/>
          <w:b/>
        </w:rPr>
        <w:t xml:space="preserve">AC-RF-UX-7e — Concurrent responders coordinate.</w:t>
      </w:r>
      <w:r>
        <w:t xml:space="preserve"> </w:t>
      </w:r>
      <w:r>
        <w:rPr>
          <w:iCs/>
          <w:i/>
        </w:rPr>
        <w:t xml:space="preserve">Given</w:t>
      </w:r>
      <w:r>
        <w:t xml:space="preserve"> </w:t>
      </w:r>
      <w:r>
        <w:t xml:space="preserve">two responders,</w:t>
      </w:r>
      <w:r>
        <w:t xml:space="preserve"> </w:t>
      </w:r>
      <w:r>
        <w:rPr>
          <w:iCs/>
          <w:i/>
        </w:rPr>
        <w:t xml:space="preserve">when</w:t>
      </w:r>
      <w:r>
        <w:t xml:space="preserve"> </w:t>
      </w:r>
      <w:r>
        <w:t xml:space="preserve">one acts,</w:t>
      </w:r>
      <w:r>
        <w:t xml:space="preserve"> </w:t>
      </w:r>
      <w:r>
        <w:rPr>
          <w:iCs/>
          <w:i/>
        </w:rPr>
        <w:t xml:space="preserve">then</w:t>
      </w:r>
      <w:r>
        <w:t xml:space="preserve"> </w:t>
      </w:r>
      <w:r>
        <w:t xml:space="preserve">the other sees it without refreshing.</w:t>
      </w:r>
    </w:p>
    <w:p>
      <w:pPr>
        <w:pStyle w:val="FirstParagraph"/>
      </w:pPr>
      <w:r>
        <w:rPr>
          <w:bCs/>
          <w:b/>
        </w:rPr>
        <w:t xml:space="preserve">Done when:</w:t>
      </w:r>
      <w:r>
        <w:t xml:space="preserve"> </w:t>
      </w:r>
      <w:r>
        <w:t xml:space="preserve">a simulated incident is run as a drill, end to end, producing a verifiable evidence bundle.</w:t>
      </w:r>
    </w:p>
    <w:p>
      <w:r>
        <w:pict>
          <v:rect style="width:0;height:1.5pt" o:hralign="center" o:hrstd="t" o:hr="t"/>
        </w:pict>
      </w:r>
    </w:p>
    <w:bookmarkEnd w:id="156"/>
    <w:bookmarkStart w:id="157" w:name="X3521ea30aa9abe45c7c92f943fd631ab08b8f12"/>
    <w:p>
      <w:pPr>
        <w:pStyle w:val="Heading3"/>
      </w:pPr>
      <w:r>
        <w:t xml:space="preserve">RF-UX-8 · Operator journey: monitor, decide, act on the operating picture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User flows ·</w:t>
      </w:r>
      <w:r>
        <w:t xml:space="preserve"> </w:t>
      </w:r>
      <w:r>
        <w:rPr>
          <w:bCs/>
          <w:b/>
        </w:rPr>
        <w:t xml:space="preserve">Depends on:</w:t>
      </w:r>
      <w:r>
        <w:t xml:space="preserve"> </w:t>
      </w:r>
      <w:r>
        <w:t xml:space="preserve">RF-UID-6, RF-H-4</w:t>
      </w:r>
    </w:p>
    <w:p>
      <w:pPr>
        <w:pStyle w:val="BodyText"/>
      </w:pPr>
      <w:r>
        <w:rPr>
          <w:bCs/>
          <w:b/>
        </w:rPr>
        <w:t xml:space="preserve">Prompt</w:t>
      </w:r>
    </w:p>
    <w:p>
      <w:pPr>
        <w:pStyle w:val="SourceCode"/>
      </w:pPr>
      <w:r>
        <w:rPr>
          <w:rStyle w:val="VerbatimChar"/>
        </w:rPr>
        <w:t xml:space="preserve">Implement the Heimdall operator journey.</w:t>
      </w:r>
      <w:r>
        <w:br/>
      </w:r>
      <w:r>
        <w:br/>
      </w:r>
      <w:r>
        <w:rPr>
          <w:rStyle w:val="VerbatimChar"/>
        </w:rPr>
        <w:t xml:space="preserve">1. Situational awareness: the operator opens the picture, orients by area of</w:t>
      </w:r>
      <w:r>
        <w:br/>
      </w:r>
      <w:r>
        <w:rPr>
          <w:rStyle w:val="VerbatimChar"/>
        </w:rPr>
        <w:t xml:space="preserve">   interest, sees feed health and any degradation, and configures watch</w:t>
      </w:r>
      <w:r>
        <w:br/>
      </w:r>
      <w:r>
        <w:rPr>
          <w:rStyle w:val="VerbatimChar"/>
        </w:rPr>
        <w:t xml:space="preserve">   conditions.</w:t>
      </w:r>
      <w:r>
        <w:br/>
      </w:r>
      <w:r>
        <w:rPr>
          <w:rStyle w:val="VerbatimChar"/>
        </w:rPr>
        <w:t xml:space="preserve">2. Detect: a watch condition fires; the alert is prioritised, deduplicated and</w:t>
      </w:r>
      <w:r>
        <w:br/>
      </w:r>
      <w:r>
        <w:rPr>
          <w:rStyle w:val="VerbatimChar"/>
        </w:rPr>
        <w:t xml:space="preserve">   acknowledgeable; the operator navigates directly to the triggering entity.</w:t>
      </w:r>
      <w:r>
        <w:br/>
      </w:r>
      <w:r>
        <w:rPr>
          <w:rStyle w:val="VerbatimChar"/>
        </w:rPr>
        <w:t xml:space="preserve">3. Understand: the operator drills from the picture element to its constituent</w:t>
      </w:r>
      <w:r>
        <w:br/>
      </w:r>
      <w:r>
        <w:rPr>
          <w:rStyle w:val="VerbatimChar"/>
        </w:rPr>
        <w:t xml:space="preserve">   source reports, sees confidence and its basis, and can adjudicate an ambiguous</w:t>
      </w:r>
      <w:r>
        <w:br/>
      </w:r>
      <w:r>
        <w:rPr>
          <w:rStyle w:val="VerbatimChar"/>
        </w:rPr>
        <w:t xml:space="preserve">   entity resolution.</w:t>
      </w:r>
      <w:r>
        <w:br/>
      </w:r>
      <w:r>
        <w:rPr>
          <w:rStyle w:val="VerbatimChar"/>
        </w:rPr>
        <w:t xml:space="preserve">4. Decide: the operator requests courses of action; A.8 generates cited, ranked,</w:t>
      </w:r>
      <w:r>
        <w:br/>
      </w:r>
      <w:r>
        <w:rPr>
          <w:rStyle w:val="VerbatimChar"/>
        </w:rPr>
        <w:t xml:space="preserve">   neutrally-presented options grounded in the real picture, or states</w:t>
      </w:r>
      <w:r>
        <w:br/>
      </w:r>
      <w:r>
        <w:rPr>
          <w:rStyle w:val="VerbatimChar"/>
        </w:rPr>
        <w:t xml:space="preserve">   insufficiency; the operator selects, with the options and evidence recorded.</w:t>
      </w:r>
      <w:r>
        <w:br/>
      </w:r>
      <w:r>
        <w:rPr>
          <w:rStyle w:val="VerbatimChar"/>
        </w:rPr>
        <w:t xml:space="preserve">5. Act: the decision enters a workflow with approvals and deadlines; the operator</w:t>
      </w:r>
      <w:r>
        <w:br/>
      </w:r>
      <w:r>
        <w:rPr>
          <w:rStyle w:val="VerbatimChar"/>
        </w:rPr>
        <w:t xml:space="preserve">   tracks it to completion; escalation happens automatically if it stalls.</w:t>
      </w:r>
      <w:r>
        <w:br/>
      </w:r>
      <w:r>
        <w:rPr>
          <w:rStyle w:val="VerbatimChar"/>
        </w:rPr>
        <w:t xml:space="preserve">6. Hand over: at shift end, the operator produces a handover covering what</w:t>
      </w:r>
      <w:r>
        <w:br/>
      </w:r>
      <w:r>
        <w:rPr>
          <w:rStyle w:val="VerbatimChar"/>
        </w:rPr>
        <w:t xml:space="preserve">   changed, what is outstanding and what was decided.</w:t>
      </w:r>
      <w:r>
        <w:br/>
      </w:r>
      <w:r>
        <w:rPr>
          <w:rStyle w:val="VerbatimChar"/>
        </w:rPr>
        <w:t xml:space="preserve">7. Review: any decision can be reconstructed later exactly as it was made.</w:t>
      </w:r>
    </w:p>
    <w:p>
      <w:pPr>
        <w:pStyle w:val="FirstParagraph"/>
      </w:pPr>
      <w:r>
        <w:rPr>
          <w:bCs/>
          <w:b/>
        </w:rPr>
        <w:t xml:space="preserve">Acceptance criteria</w:t>
      </w:r>
    </w:p>
    <w:p>
      <w:pPr>
        <w:numPr>
          <w:ilvl w:val="0"/>
          <w:numId w:val="1111"/>
        </w:numPr>
        <w:pStyle w:val="Compact"/>
      </w:pPr>
      <w:r>
        <w:rPr>
          <w:bCs/>
          <w:b/>
        </w:rPr>
        <w:t xml:space="preserve">AC-RF-UX-8a — The journey completes.</w:t>
      </w:r>
      <w:r>
        <w:t xml:space="preserve"> </w:t>
      </w:r>
      <w:r>
        <w:rPr>
          <w:iCs/>
          <w:i/>
        </w:rPr>
        <w:t xml:space="preserve">Given</w:t>
      </w:r>
      <w:r>
        <w:t xml:space="preserve"> </w:t>
      </w:r>
      <w:r>
        <w:t xml:space="preserve">real feeds,</w:t>
      </w:r>
      <w:r>
        <w:t xml:space="preserve"> </w:t>
      </w:r>
      <w:r>
        <w:rPr>
          <w:iCs/>
          <w:i/>
        </w:rPr>
        <w:t xml:space="preserve">when</w:t>
      </w:r>
      <w:r>
        <w:t xml:space="preserve"> </w:t>
      </w:r>
      <w:r>
        <w:t xml:space="preserve">the operator moves from awareness through detection, understanding, decision, action and handover,</w:t>
      </w:r>
      <w:r>
        <w:t xml:space="preserve"> </w:t>
      </w:r>
      <w:r>
        <w:rPr>
          <w:iCs/>
          <w:i/>
        </w:rPr>
        <w:t xml:space="preserve">then</w:t>
      </w:r>
      <w:r>
        <w:t xml:space="preserve"> </w:t>
      </w:r>
      <w:r>
        <w:t xml:space="preserve">every step works and is audited.</w:t>
      </w:r>
    </w:p>
    <w:p>
      <w:pPr>
        <w:numPr>
          <w:ilvl w:val="0"/>
          <w:numId w:val="1111"/>
        </w:numPr>
        <w:pStyle w:val="Compact"/>
      </w:pPr>
      <w:r>
        <w:rPr>
          <w:bCs/>
          <w:b/>
        </w:rPr>
        <w:t xml:space="preserve">AC-RF-UX-8b — Options are cited and neutral.</w:t>
      </w:r>
      <w:r>
        <w:t xml:space="preserve"> </w:t>
      </w:r>
      <w:r>
        <w:rPr>
          <w:iCs/>
          <w:i/>
        </w:rPr>
        <w:t xml:space="preserve">Given</w:t>
      </w:r>
      <w:r>
        <w:t xml:space="preserve"> </w:t>
      </w:r>
      <w:r>
        <w:t xml:space="preserve">generated options,</w:t>
      </w:r>
      <w:r>
        <w:t xml:space="preserve"> </w:t>
      </w:r>
      <w:r>
        <w:rPr>
          <w:iCs/>
          <w:i/>
        </w:rPr>
        <w:t xml:space="preserve">when</w:t>
      </w:r>
      <w:r>
        <w:t xml:space="preserve"> </w:t>
      </w:r>
      <w:r>
        <w:t xml:space="preserve">presented,</w:t>
      </w:r>
      <w:r>
        <w:t xml:space="preserve"> </w:t>
      </w:r>
      <w:r>
        <w:rPr>
          <w:iCs/>
          <w:i/>
        </w:rPr>
        <w:t xml:space="preserve">then</w:t>
      </w:r>
      <w:r>
        <w:t xml:space="preserve"> </w:t>
      </w:r>
      <w:r>
        <w:t xml:space="preserve">each cites evidence, ranking is explained, presentation is neutral, and insufficiency is stated rather than filled with speculation.</w:t>
      </w:r>
    </w:p>
    <w:p>
      <w:pPr>
        <w:numPr>
          <w:ilvl w:val="0"/>
          <w:numId w:val="1111"/>
        </w:numPr>
        <w:pStyle w:val="Compact"/>
      </w:pPr>
      <w:r>
        <w:rPr>
          <w:bCs/>
          <w:b/>
        </w:rPr>
        <w:t xml:space="preserve">AC-RF-UX-8c — Adjudication is reversible.</w:t>
      </w:r>
      <w:r>
        <w:t xml:space="preserve"> </w:t>
      </w:r>
      <w:r>
        <w:rPr>
          <w:iCs/>
          <w:i/>
        </w:rPr>
        <w:t xml:space="preserve">Given</w:t>
      </w:r>
      <w:r>
        <w:t xml:space="preserve"> </w:t>
      </w:r>
      <w:r>
        <w:t xml:space="preserve">an entity-resolution adjudication,</w:t>
      </w:r>
      <w:r>
        <w:t xml:space="preserve"> </w:t>
      </w:r>
      <w:r>
        <w:rPr>
          <w:iCs/>
          <w:i/>
        </w:rPr>
        <w:t xml:space="preserve">when</w:t>
      </w:r>
      <w:r>
        <w:t xml:space="preserve"> </w:t>
      </w:r>
      <w:r>
        <w:t xml:space="preserve">it proves wrong,</w:t>
      </w:r>
      <w:r>
        <w:t xml:space="preserve"> </w:t>
      </w:r>
      <w:r>
        <w:rPr>
          <w:iCs/>
          <w:i/>
        </w:rPr>
        <w:t xml:space="preserve">then</w:t>
      </w:r>
      <w:r>
        <w:t xml:space="preserve"> </w:t>
      </w:r>
      <w:r>
        <w:t xml:space="preserve">it can be reversed and both actions are audited.</w:t>
      </w:r>
    </w:p>
    <w:p>
      <w:pPr>
        <w:numPr>
          <w:ilvl w:val="0"/>
          <w:numId w:val="1111"/>
        </w:numPr>
        <w:pStyle w:val="Compact"/>
      </w:pPr>
      <w:r>
        <w:rPr>
          <w:bCs/>
          <w:b/>
        </w:rPr>
        <w:t xml:space="preserve">AC-RF-UX-8d — Stalled workflows escalate.</w:t>
      </w:r>
      <w:r>
        <w:t xml:space="preserve"> </w:t>
      </w:r>
      <w:r>
        <w:rPr>
          <w:iCs/>
          <w:i/>
        </w:rPr>
        <w:t xml:space="preserve">Given</w:t>
      </w:r>
      <w:r>
        <w:t xml:space="preserve"> </w:t>
      </w:r>
      <w:r>
        <w:t xml:space="preserve">a workflow step past its deadline,</w:t>
      </w:r>
      <w:r>
        <w:t xml:space="preserve"> </w:t>
      </w:r>
      <w:r>
        <w:rPr>
          <w:iCs/>
          <w:i/>
        </w:rPr>
        <w:t xml:space="preserve">when</w:t>
      </w:r>
      <w:r>
        <w:t xml:space="preserve"> </w:t>
      </w:r>
      <w:r>
        <w:t xml:space="preserve">it passes,</w:t>
      </w:r>
      <w:r>
        <w:t xml:space="preserve"> </w:t>
      </w:r>
      <w:r>
        <w:rPr>
          <w:iCs/>
          <w:i/>
        </w:rPr>
        <w:t xml:space="preserve">then</w:t>
      </w:r>
      <w:r>
        <w:t xml:space="preserve"> </w:t>
      </w:r>
      <w:r>
        <w:t xml:space="preserve">escalation occurs automatically and is visible.</w:t>
      </w:r>
    </w:p>
    <w:p>
      <w:pPr>
        <w:numPr>
          <w:ilvl w:val="0"/>
          <w:numId w:val="1111"/>
        </w:numPr>
        <w:pStyle w:val="Compact"/>
      </w:pPr>
      <w:r>
        <w:rPr>
          <w:bCs/>
          <w:b/>
        </w:rPr>
        <w:t xml:space="preserve">AC-RF-UX-8e — Handover is complete.</w:t>
      </w:r>
      <w:r>
        <w:t xml:space="preserve"> </w:t>
      </w:r>
      <w:r>
        <w:rPr>
          <w:iCs/>
          <w:i/>
        </w:rPr>
        <w:t xml:space="preserve">Given</w:t>
      </w:r>
      <w:r>
        <w:t xml:space="preserve"> </w:t>
      </w:r>
      <w:r>
        <w:t xml:space="preserve">shift end,</w:t>
      </w:r>
      <w:r>
        <w:t xml:space="preserve"> </w:t>
      </w:r>
      <w:r>
        <w:rPr>
          <w:iCs/>
          <w:i/>
        </w:rPr>
        <w:t xml:space="preserve">when</w:t>
      </w:r>
      <w:r>
        <w:t xml:space="preserve"> </w:t>
      </w:r>
      <w:r>
        <w:t xml:space="preserve">handover is produced,</w:t>
      </w:r>
      <w:r>
        <w:t xml:space="preserve"> </w:t>
      </w:r>
      <w:r>
        <w:rPr>
          <w:iCs/>
          <w:i/>
        </w:rPr>
        <w:t xml:space="preserve">then</w:t>
      </w:r>
      <w:r>
        <w:t xml:space="preserve"> </w:t>
      </w:r>
      <w:r>
        <w:t xml:space="preserve">it covers changes, outstanding items and decisions, and is retained.</w:t>
      </w:r>
    </w:p>
    <w:p>
      <w:pPr>
        <w:pStyle w:val="FirstParagraph"/>
      </w:pPr>
      <w:r>
        <w:rPr>
          <w:bCs/>
          <w:b/>
        </w:rPr>
        <w:t xml:space="preserve">Done when:</w:t>
      </w:r>
      <w:r>
        <w:t xml:space="preserve"> </w:t>
      </w:r>
      <w:r>
        <w:t xml:space="preserve">the journey completes against real feeds with A.8 on real grounding.</w:t>
      </w:r>
    </w:p>
    <w:p>
      <w:r>
        <w:pict>
          <v:rect style="width:0;height:1.5pt" o:hralign="center" o:hrstd="t" o:hr="t"/>
        </w:pict>
      </w:r>
    </w:p>
    <w:bookmarkEnd w:id="157"/>
    <w:bookmarkStart w:id="158" w:name="X815ea701f4e5242c8191806065c17499dcc5296"/>
    <w:p>
      <w:pPr>
        <w:pStyle w:val="Heading3"/>
      </w:pPr>
      <w:r>
        <w:t xml:space="preserve">RF-UX-9 · Client journey: device enrolment, offline work, sync and revocation</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User flows ·</w:t>
      </w:r>
      <w:r>
        <w:t xml:space="preserve"> </w:t>
      </w:r>
      <w:r>
        <w:rPr>
          <w:bCs/>
          <w:b/>
        </w:rPr>
        <w:t xml:space="preserve">Depends on:</w:t>
      </w:r>
      <w:r>
        <w:t xml:space="preserve"> </w:t>
      </w:r>
      <w:r>
        <w:t xml:space="preserve">RF-CL-1..6, RF-PER-5</w:t>
      </w:r>
    </w:p>
    <w:p>
      <w:pPr>
        <w:pStyle w:val="BodyText"/>
      </w:pPr>
      <w:r>
        <w:rPr>
          <w:bCs/>
          <w:b/>
        </w:rPr>
        <w:t xml:space="preserve">Prompt</w:t>
      </w:r>
    </w:p>
    <w:p>
      <w:pPr>
        <w:pStyle w:val="SourceCode"/>
      </w:pPr>
      <w:r>
        <w:rPr>
          <w:rStyle w:val="VerbatimChar"/>
        </w:rPr>
        <w:t xml:space="preserve">Implement the end-to-end client lifecycle as a user journey.</w:t>
      </w:r>
      <w:r>
        <w:br/>
      </w:r>
      <w:r>
        <w:br/>
      </w:r>
      <w:r>
        <w:rPr>
          <w:rStyle w:val="VerbatimChar"/>
        </w:rPr>
        <w:t xml:space="preserve">1. Install: the operator installs a signed client from its platform channel; the</w:t>
      </w:r>
      <w:r>
        <w:br/>
      </w:r>
      <w:r>
        <w:rPr>
          <w:rStyle w:val="VerbatimChar"/>
        </w:rPr>
        <w:t xml:space="preserve">   client verifies its own integrity before first run.</w:t>
      </w:r>
      <w:r>
        <w:br/>
      </w:r>
      <w:r>
        <w:rPr>
          <w:rStyle w:val="VerbatimChar"/>
        </w:rPr>
        <w:t xml:space="preserve">2. Enrol: the device is enrolled to the enclosure with the operator's identity</w:t>
      </w:r>
      <w:r>
        <w:br/>
      </w:r>
      <w:r>
        <w:rPr>
          <w:rStyle w:val="VerbatimChar"/>
        </w:rPr>
        <w:t xml:space="preserve">   and a device credential in the platform's key custody, showing the operator</w:t>
      </w:r>
      <w:r>
        <w:br/>
      </w:r>
      <w:r>
        <w:rPr>
          <w:rStyle w:val="VerbatimChar"/>
        </w:rPr>
        <w:t xml:space="preserve">   which custody floor their device provides (Secure Enclave, StrongBox, TPM,</w:t>
      </w:r>
      <w:r>
        <w:br/>
      </w:r>
      <w:r>
        <w:rPr>
          <w:rStyle w:val="VerbatimChar"/>
        </w:rPr>
        <w:t xml:space="preserve">   Secret Service, brokered) and what that means.</w:t>
      </w:r>
      <w:r>
        <w:br/>
      </w:r>
      <w:r>
        <w:rPr>
          <w:rStyle w:val="VerbatimChar"/>
        </w:rPr>
        <w:t xml:space="preserve">3. Work online: the operator sees the same governed data as on the console,</w:t>
      </w:r>
      <w:r>
        <w:br/>
      </w:r>
      <w:r>
        <w:rPr>
          <w:rStyle w:val="VerbatimChar"/>
        </w:rPr>
        <w:t xml:space="preserve">   filtered by clearance, with markings visible.</w:t>
      </w:r>
      <w:r>
        <w:br/>
      </w:r>
      <w:r>
        <w:rPr>
          <w:rStyle w:val="VerbatimChar"/>
        </w:rPr>
        <w:t xml:space="preserve">4. Work offline: connectivity drops; the operator continues; edits queue; the UI</w:t>
      </w:r>
      <w:r>
        <w:br/>
      </w:r>
      <w:r>
        <w:rPr>
          <w:rStyle w:val="VerbatimChar"/>
        </w:rPr>
        <w:t xml:space="preserve">   is explicit about what is local and unsynced.</w:t>
      </w:r>
      <w:r>
        <w:br/>
      </w:r>
      <w:r>
        <w:rPr>
          <w:rStyle w:val="VerbatimChar"/>
        </w:rPr>
        <w:t xml:space="preserve">5. Sync: connectivity returns; changes converge; conflicts — where they are</w:t>
      </w:r>
      <w:r>
        <w:br/>
      </w:r>
      <w:r>
        <w:rPr>
          <w:rStyle w:val="VerbatimChar"/>
        </w:rPr>
        <w:t xml:space="preserve">   operationally significant — are surfaced for human resolution rather than</w:t>
      </w:r>
      <w:r>
        <w:br/>
      </w:r>
      <w:r>
        <w:rPr>
          <w:rStyle w:val="VerbatimChar"/>
        </w:rPr>
        <w:t xml:space="preserve">   silently merged.</w:t>
      </w:r>
      <w:r>
        <w:br/>
      </w:r>
      <w:r>
        <w:rPr>
          <w:rStyle w:val="VerbatimChar"/>
        </w:rPr>
        <w:t xml:space="preserve">6. Use AI on device: the operator asks a question; the tier selector chooses</w:t>
      </w:r>
      <w:r>
        <w:br/>
      </w:r>
      <w:r>
        <w:rPr>
          <w:rStyle w:val="VerbatimChar"/>
        </w:rPr>
        <w:t xml:space="preserve">   on-device, hybrid or remote per privacy and policy, shows which tier and why,</w:t>
      </w:r>
      <w:r>
        <w:br/>
      </w:r>
      <w:r>
        <w:rPr>
          <w:rStyle w:val="VerbatimChar"/>
        </w:rPr>
        <w:t xml:space="preserve">   and refuses rather than egressing data that may not leave.</w:t>
      </w:r>
      <w:r>
        <w:br/>
      </w:r>
      <w:r>
        <w:rPr>
          <w:rStyle w:val="VerbatimChar"/>
        </w:rPr>
        <w:t xml:space="preserve">7. Lose the device: the operator or an administrator revokes it; the next contact</w:t>
      </w:r>
      <w:r>
        <w:br/>
      </w:r>
      <w:r>
        <w:rPr>
          <w:rStyle w:val="VerbatimChar"/>
        </w:rPr>
        <w:t xml:space="preserve">   wipes it; if it never contacts again, its sealed data remains inert; the</w:t>
      </w:r>
      <w:r>
        <w:br/>
      </w:r>
      <w:r>
        <w:rPr>
          <w:rStyle w:val="VerbatimChar"/>
        </w:rPr>
        <w:t xml:space="preserve">   revocation and the wipe are audited.</w:t>
      </w:r>
    </w:p>
    <w:p>
      <w:pPr>
        <w:pStyle w:val="FirstParagraph"/>
      </w:pPr>
      <w:r>
        <w:rPr>
          <w:bCs/>
          <w:b/>
        </w:rPr>
        <w:t xml:space="preserve">Acceptance criteria</w:t>
      </w:r>
    </w:p>
    <w:p>
      <w:pPr>
        <w:numPr>
          <w:ilvl w:val="0"/>
          <w:numId w:val="1112"/>
        </w:numPr>
        <w:pStyle w:val="Compact"/>
      </w:pPr>
      <w:r>
        <w:rPr>
          <w:bCs/>
          <w:b/>
        </w:rPr>
        <w:t xml:space="preserve">AC-RF-UX-9a — The journey completes on every supported platform.</w:t>
      </w:r>
      <w:r>
        <w:t xml:space="preserve"> </w:t>
      </w:r>
      <w:r>
        <w:rPr>
          <w:iCs/>
          <w:i/>
        </w:rPr>
        <w:t xml:space="preserve">Given</w:t>
      </w:r>
      <w:r>
        <w:t xml:space="preserve"> </w:t>
      </w:r>
      <w:r>
        <w:t xml:space="preserve">each shell,</w:t>
      </w:r>
      <w:r>
        <w:t xml:space="preserve"> </w:t>
      </w:r>
      <w:r>
        <w:rPr>
          <w:iCs/>
          <w:i/>
        </w:rPr>
        <w:t xml:space="preserve">when</w:t>
      </w:r>
      <w:r>
        <w:t xml:space="preserve"> </w:t>
      </w:r>
      <w:r>
        <w:t xml:space="preserve">the journey runs,</w:t>
      </w:r>
      <w:r>
        <w:t xml:space="preserve"> </w:t>
      </w:r>
      <w:r>
        <w:rPr>
          <w:iCs/>
          <w:i/>
        </w:rPr>
        <w:t xml:space="preserve">then</w:t>
      </w:r>
      <w:r>
        <w:t xml:space="preserve"> </w:t>
      </w:r>
      <w:r>
        <w:t xml:space="preserve">it completes, with the platform's key-custody floor correctly reported.</w:t>
      </w:r>
    </w:p>
    <w:p>
      <w:pPr>
        <w:numPr>
          <w:ilvl w:val="0"/>
          <w:numId w:val="1112"/>
        </w:numPr>
        <w:pStyle w:val="Compact"/>
      </w:pPr>
      <w:r>
        <w:rPr>
          <w:bCs/>
          <w:b/>
        </w:rPr>
        <w:t xml:space="preserve">AC-RF-UX-9b — Offline work is durable and honest.</w:t>
      </w:r>
      <w:r>
        <w:t xml:space="preserve"> </w:t>
      </w:r>
      <w:r>
        <w:rPr>
          <w:iCs/>
          <w:i/>
        </w:rPr>
        <w:t xml:space="preserve">Given</w:t>
      </w:r>
      <w:r>
        <w:t xml:space="preserve"> </w:t>
      </w:r>
      <w:r>
        <w:t xml:space="preserve">offline edits and a device restart,</w:t>
      </w:r>
      <w:r>
        <w:t xml:space="preserve"> </w:t>
      </w:r>
      <w:r>
        <w:rPr>
          <w:iCs/>
          <w:i/>
        </w:rPr>
        <w:t xml:space="preserve">when</w:t>
      </w:r>
      <w:r>
        <w:t xml:space="preserve"> </w:t>
      </w:r>
      <w:r>
        <w:t xml:space="preserve">connectivity returns,</w:t>
      </w:r>
      <w:r>
        <w:t xml:space="preserve"> </w:t>
      </w:r>
      <w:r>
        <w:rPr>
          <w:iCs/>
          <w:i/>
        </w:rPr>
        <w:t xml:space="preserve">then</w:t>
      </w:r>
      <w:r>
        <w:t xml:space="preserve"> </w:t>
      </w:r>
      <w:r>
        <w:t xml:space="preserve">everything syncs and the UI was explicit throughout about what was unsynced.</w:t>
      </w:r>
    </w:p>
    <w:p>
      <w:pPr>
        <w:numPr>
          <w:ilvl w:val="0"/>
          <w:numId w:val="1112"/>
        </w:numPr>
        <w:pStyle w:val="Compact"/>
      </w:pPr>
      <w:r>
        <w:rPr>
          <w:bCs/>
          <w:b/>
        </w:rPr>
        <w:t xml:space="preserve">AC-RF-UX-9c — Tier selection is privacy-first and visible.</w:t>
      </w:r>
      <w:r>
        <w:t xml:space="preserve"> </w:t>
      </w:r>
      <w:r>
        <w:rPr>
          <w:iCs/>
          <w:i/>
        </w:rPr>
        <w:t xml:space="preserve">Given</w:t>
      </w:r>
      <w:r>
        <w:t xml:space="preserve"> </w:t>
      </w:r>
      <w:r>
        <w:t xml:space="preserve">a question involving data that may not egress,</w:t>
      </w:r>
      <w:r>
        <w:t xml:space="preserve"> </w:t>
      </w:r>
      <w:r>
        <w:rPr>
          <w:iCs/>
          <w:i/>
        </w:rPr>
        <w:t xml:space="preserve">when</w:t>
      </w:r>
      <w:r>
        <w:t xml:space="preserve"> </w:t>
      </w:r>
      <w:r>
        <w:t xml:space="preserve">asked,</w:t>
      </w:r>
      <w:r>
        <w:t xml:space="preserve"> </w:t>
      </w:r>
      <w:r>
        <w:rPr>
          <w:iCs/>
          <w:i/>
        </w:rPr>
        <w:t xml:space="preserve">then</w:t>
      </w:r>
      <w:r>
        <w:t xml:space="preserve"> </w:t>
      </w:r>
      <w:r>
        <w:t xml:space="preserve">it is served on-device or refused, never egressed, and the tier and reason are shown.</w:t>
      </w:r>
    </w:p>
    <w:p>
      <w:pPr>
        <w:numPr>
          <w:ilvl w:val="0"/>
          <w:numId w:val="1112"/>
        </w:numPr>
        <w:pStyle w:val="Compact"/>
      </w:pPr>
      <w:r>
        <w:rPr>
          <w:bCs/>
          <w:b/>
        </w:rPr>
        <w:t xml:space="preserve">AC-RF-UX-9d — Revocation wipes or renders inert.</w:t>
      </w:r>
      <w:r>
        <w:t xml:space="preserve"> </w:t>
      </w:r>
      <w:r>
        <w:rPr>
          <w:iCs/>
          <w:i/>
        </w:rPr>
        <w:t xml:space="preserve">Given</w:t>
      </w:r>
      <w:r>
        <w:t xml:space="preserve"> </w:t>
      </w:r>
      <w:r>
        <w:t xml:space="preserve">a revoked device,</w:t>
      </w:r>
      <w:r>
        <w:t xml:space="preserve"> </w:t>
      </w:r>
      <w:r>
        <w:rPr>
          <w:iCs/>
          <w:i/>
        </w:rPr>
        <w:t xml:space="preserve">when</w:t>
      </w:r>
      <w:r>
        <w:t xml:space="preserve"> </w:t>
      </w:r>
      <w:r>
        <w:t xml:space="preserve">it next contacts,</w:t>
      </w:r>
      <w:r>
        <w:t xml:space="preserve"> </w:t>
      </w:r>
      <w:r>
        <w:rPr>
          <w:iCs/>
          <w:i/>
        </w:rPr>
        <w:t xml:space="preserve">then</w:t>
      </w:r>
      <w:r>
        <w:t xml:space="preserve"> </w:t>
      </w:r>
      <w:r>
        <w:t xml:space="preserve">it wipes;</w:t>
      </w:r>
      <w:r>
        <w:t xml:space="preserve"> </w:t>
      </w:r>
      <w:r>
        <w:rPr>
          <w:iCs/>
          <w:i/>
        </w:rPr>
        <w:t xml:space="preserve">and if</w:t>
      </w:r>
      <w:r>
        <w:t xml:space="preserve"> </w:t>
      </w:r>
      <w:r>
        <w:t xml:space="preserve">it never contacts,</w:t>
      </w:r>
      <w:r>
        <w:t xml:space="preserve"> </w:t>
      </w:r>
      <w:r>
        <w:rPr>
          <w:iCs/>
          <w:i/>
        </w:rPr>
        <w:t xml:space="preserve">then</w:t>
      </w:r>
      <w:r>
        <w:t xml:space="preserve"> </w:t>
      </w:r>
      <w:r>
        <w:t xml:space="preserve">its data remains cryptographically inert.</w:t>
      </w:r>
    </w:p>
    <w:p>
      <w:pPr>
        <w:numPr>
          <w:ilvl w:val="0"/>
          <w:numId w:val="1112"/>
        </w:numPr>
        <w:pStyle w:val="Compact"/>
      </w:pPr>
      <w:r>
        <w:rPr>
          <w:bCs/>
          <w:b/>
        </w:rPr>
        <w:t xml:space="preserve">AC-RF-UX-9e — Conflicts reach a human where they matter.</w:t>
      </w:r>
      <w:r>
        <w:t xml:space="preserve"> </w:t>
      </w:r>
      <w:r>
        <w:rPr>
          <w:iCs/>
          <w:i/>
        </w:rPr>
        <w:t xml:space="preserve">Given</w:t>
      </w:r>
      <w:r>
        <w:t xml:space="preserve"> </w:t>
      </w:r>
      <w:r>
        <w:t xml:space="preserve">an operationally significant conflict,</w:t>
      </w:r>
      <w:r>
        <w:t xml:space="preserve"> </w:t>
      </w:r>
      <w:r>
        <w:rPr>
          <w:iCs/>
          <w:i/>
        </w:rPr>
        <w:t xml:space="preserve">when</w:t>
      </w:r>
      <w:r>
        <w:t xml:space="preserve"> </w:t>
      </w:r>
      <w:r>
        <w:t xml:space="preserve">sync occurs,</w:t>
      </w:r>
      <w:r>
        <w:t xml:space="preserve"> </w:t>
      </w:r>
      <w:r>
        <w:rPr>
          <w:iCs/>
          <w:i/>
        </w:rPr>
        <w:t xml:space="preserve">then</w:t>
      </w:r>
      <w:r>
        <w:t xml:space="preserve"> </w:t>
      </w:r>
      <w:r>
        <w:t xml:space="preserve">it is surfaced for resolution rather than auto-merged.</w:t>
      </w:r>
    </w:p>
    <w:p>
      <w:pPr>
        <w:pStyle w:val="FirstParagraph"/>
      </w:pPr>
      <w:r>
        <w:rPr>
          <w:bCs/>
          <w:b/>
        </w:rPr>
        <w:t xml:space="preserve">Done when:</w:t>
      </w:r>
      <w:r>
        <w:t xml:space="preserve"> </w:t>
      </w:r>
      <w:r>
        <w:t xml:space="preserve">the journey completes on all six shells and the revocation path is proven both ways.</w:t>
      </w:r>
    </w:p>
    <w:p>
      <w:r>
        <w:pict>
          <v:rect style="width:0;height:1.5pt" o:hralign="center" o:hrstd="t" o:hr="t"/>
        </w:pict>
      </w:r>
    </w:p>
    <w:bookmarkEnd w:id="158"/>
    <w:bookmarkStart w:id="159" w:name="X9daaded8f1905b2907734f9086927d9cc42c699"/>
    <w:p>
      <w:pPr>
        <w:pStyle w:val="Heading3"/>
      </w:pPr>
      <w:r>
        <w:t xml:space="preserve">RF-UX-10 · Auditor journey: independent verification without operational access</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User flows ·</w:t>
      </w:r>
      <w:r>
        <w:t xml:space="preserve"> </w:t>
      </w:r>
      <w:r>
        <w:rPr>
          <w:bCs/>
          <w:b/>
        </w:rPr>
        <w:t xml:space="preserve">Depends on:</w:t>
      </w:r>
      <w:r>
        <w:t xml:space="preserve"> </w:t>
      </w:r>
      <w:r>
        <w:t xml:space="preserve">RF-PER-2, RF-AD-7, RF-CMP-1</w:t>
      </w:r>
    </w:p>
    <w:p>
      <w:pPr>
        <w:pStyle w:val="BodyText"/>
      </w:pPr>
      <w:r>
        <w:rPr>
          <w:bCs/>
          <w:b/>
        </w:rPr>
        <w:t xml:space="preserve">Prompt</w:t>
      </w:r>
    </w:p>
    <w:p>
      <w:pPr>
        <w:pStyle w:val="SourceCode"/>
      </w:pPr>
      <w:r>
        <w:rPr>
          <w:rStyle w:val="VerbatimChar"/>
        </w:rPr>
        <w:t xml:space="preserve">Implement the journey for someone whose job is to check, not to operate.</w:t>
      </w:r>
      <w:r>
        <w:br/>
      </w:r>
      <w:r>
        <w:br/>
      </w:r>
      <w:r>
        <w:rPr>
          <w:rStyle w:val="VerbatimChar"/>
        </w:rPr>
        <w:t xml:space="preserve">1. Scoped access: an auditor role with read-only access to audit, policy history,</w:t>
      </w:r>
      <w:r>
        <w:br/>
      </w:r>
      <w:r>
        <w:rPr>
          <w:rStyle w:val="VerbatimChar"/>
        </w:rPr>
        <w:t xml:space="preserve">   configuration history and evidence — and no operational capability at all.</w:t>
      </w:r>
      <w:r>
        <w:br/>
      </w:r>
      <w:r>
        <w:rPr>
          <w:rStyle w:val="VerbatimChar"/>
        </w:rPr>
        <w:t xml:space="preserve">   Prove the separation with a test.</w:t>
      </w:r>
      <w:r>
        <w:br/>
      </w:r>
      <w:r>
        <w:rPr>
          <w:rStyle w:val="VerbatimChar"/>
        </w:rPr>
        <w:t xml:space="preserve">2. Investigate: search and filter the ledger; reconstruct a timeline for an actor,</w:t>
      </w:r>
      <w:r>
        <w:br/>
      </w:r>
      <w:r>
        <w:rPr>
          <w:rStyle w:val="VerbatimChar"/>
        </w:rPr>
        <w:t xml:space="preserve">   a resource or an incident; use A.AD3 with citations they can verify</w:t>
      </w:r>
      <w:r>
        <w:br/>
      </w:r>
      <w:r>
        <w:rPr>
          <w:rStyle w:val="VerbatimChar"/>
        </w:rPr>
        <w:t xml:space="preserve">   independently.</w:t>
      </w:r>
      <w:r>
        <w:br/>
      </w:r>
      <w:r>
        <w:rPr>
          <w:rStyle w:val="VerbatimChar"/>
        </w:rPr>
        <w:t xml:space="preserve">3. Verify independently: export a signed evidence bundle and verify it on a</w:t>
      </w:r>
      <w:r>
        <w:br/>
      </w:r>
      <w:r>
        <w:rPr>
          <w:rStyle w:val="VerbatimChar"/>
        </w:rPr>
        <w:t xml:space="preserve">   machine with no Midgard installation beyond mg-audit and the trust anchors —</w:t>
      </w:r>
      <w:r>
        <w:br/>
      </w:r>
      <w:r>
        <w:rPr>
          <w:rStyle w:val="VerbatimChar"/>
        </w:rPr>
        <w:t xml:space="preserve">   the whole point is that the auditor need not trust the system they are</w:t>
      </w:r>
      <w:r>
        <w:br/>
      </w:r>
      <w:r>
        <w:rPr>
          <w:rStyle w:val="VerbatimChar"/>
        </w:rPr>
        <w:t xml:space="preserve">   auditing.</w:t>
      </w:r>
      <w:r>
        <w:br/>
      </w:r>
      <w:r>
        <w:rPr>
          <w:rStyle w:val="VerbatimChar"/>
        </w:rPr>
        <w:t xml:space="preserve">4. Sample and test controls: pull a sample of dual-control approvals, break-glass</w:t>
      </w:r>
      <w:r>
        <w:br/>
      </w:r>
      <w:r>
        <w:rPr>
          <w:rStyle w:val="VerbatimChar"/>
        </w:rPr>
        <w:t xml:space="preserve">   windows, policy changes or AI decisions and confirm each followed its control.</w:t>
      </w:r>
      <w:r>
        <w:br/>
      </w:r>
      <w:r>
        <w:rPr>
          <w:rStyle w:val="VerbatimChar"/>
        </w:rPr>
        <w:t xml:space="preserve">5. Report: produce a findings artefact with citations, and record it — the audit</w:t>
      </w:r>
      <w:r>
        <w:br/>
      </w:r>
      <w:r>
        <w:rPr>
          <w:rStyle w:val="VerbatimChar"/>
        </w:rPr>
        <w:t xml:space="preserve">   of the audit.</w:t>
      </w:r>
      <w:r>
        <w:br/>
      </w:r>
      <w:r>
        <w:rPr>
          <w:rStyle w:val="VerbatimChar"/>
        </w:rPr>
        <w:t xml:space="preserve">6. Constrain: the auditor's own activity is audited, and the auditor cannot see</w:t>
      </w:r>
      <w:r>
        <w:br/>
      </w:r>
      <w:r>
        <w:rPr>
          <w:rStyle w:val="VerbatimChar"/>
        </w:rPr>
        <w:t xml:space="preserve">   content above their clearance, even in evidence.</w:t>
      </w:r>
    </w:p>
    <w:p>
      <w:pPr>
        <w:pStyle w:val="FirstParagraph"/>
      </w:pPr>
      <w:r>
        <w:rPr>
          <w:bCs/>
          <w:b/>
        </w:rPr>
        <w:t xml:space="preserve">Acceptance criteria</w:t>
      </w:r>
    </w:p>
    <w:p>
      <w:pPr>
        <w:numPr>
          <w:ilvl w:val="0"/>
          <w:numId w:val="1113"/>
        </w:numPr>
        <w:pStyle w:val="Compact"/>
      </w:pPr>
      <w:r>
        <w:rPr>
          <w:bCs/>
          <w:b/>
        </w:rPr>
        <w:t xml:space="preserve">AC-RF-UX-10a — Read-only is structural.</w:t>
      </w:r>
      <w:r>
        <w:t xml:space="preserve"> </w:t>
      </w:r>
      <w:r>
        <w:rPr>
          <w:iCs/>
          <w:i/>
        </w:rPr>
        <w:t xml:space="preserve">Given</w:t>
      </w:r>
      <w:r>
        <w:t xml:space="preserve"> </w:t>
      </w:r>
      <w:r>
        <w:t xml:space="preserve">the auditor role,</w:t>
      </w:r>
      <w:r>
        <w:t xml:space="preserve"> </w:t>
      </w:r>
      <w:r>
        <w:rPr>
          <w:iCs/>
          <w:i/>
        </w:rPr>
        <w:t xml:space="preserve">when</w:t>
      </w:r>
      <w:r>
        <w:t xml:space="preserve"> </w:t>
      </w:r>
      <w:r>
        <w:t xml:space="preserve">any mutation is attempted through any surface,</w:t>
      </w:r>
      <w:r>
        <w:t xml:space="preserve"> </w:t>
      </w:r>
      <w:r>
        <w:rPr>
          <w:iCs/>
          <w:i/>
        </w:rPr>
        <w:t xml:space="preserve">then</w:t>
      </w:r>
      <w:r>
        <w:t xml:space="preserve"> </w:t>
      </w:r>
      <w:r>
        <w:t xml:space="preserve">it is refused; no capability exists.</w:t>
      </w:r>
    </w:p>
    <w:p>
      <w:pPr>
        <w:numPr>
          <w:ilvl w:val="0"/>
          <w:numId w:val="1113"/>
        </w:numPr>
        <w:pStyle w:val="Compact"/>
      </w:pPr>
      <w:r>
        <w:rPr>
          <w:bCs/>
          <w:b/>
        </w:rPr>
        <w:t xml:space="preserve">AC-RF-UX-10b — Independent verification succeeds.</w:t>
      </w:r>
      <w:r>
        <w:t xml:space="preserve"> </w:t>
      </w:r>
      <w:r>
        <w:rPr>
          <w:iCs/>
          <w:i/>
        </w:rPr>
        <w:t xml:space="preserve">Given</w:t>
      </w:r>
      <w:r>
        <w:t xml:space="preserve"> </w:t>
      </w:r>
      <w:r>
        <w:t xml:space="preserve">an exported bundle,</w:t>
      </w:r>
      <w:r>
        <w:t xml:space="preserve"> </w:t>
      </w:r>
      <w:r>
        <w:rPr>
          <w:iCs/>
          <w:i/>
        </w:rPr>
        <w:t xml:space="preserve">when</w:t>
      </w:r>
      <w:r>
        <w:t xml:space="preserve"> </w:t>
      </w:r>
      <w:r>
        <w:t xml:space="preserve">verified on an unrelated machine with only</w:t>
      </w:r>
      <w:r>
        <w:t xml:space="preserve"> </w:t>
      </w:r>
      <w:r>
        <w:rPr>
          <w:rStyle w:val="VerbatimChar"/>
        </w:rPr>
        <w:t xml:space="preserve">mg-audit</w:t>
      </w:r>
      <w:r>
        <w:t xml:space="preserve"> </w:t>
      </w:r>
      <w:r>
        <w:t xml:space="preserve">and the anchors,</w:t>
      </w:r>
      <w:r>
        <w:t xml:space="preserve"> </w:t>
      </w:r>
      <w:r>
        <w:rPr>
          <w:iCs/>
          <w:i/>
        </w:rPr>
        <w:t xml:space="preserve">then</w:t>
      </w:r>
      <w:r>
        <w:t xml:space="preserve"> </w:t>
      </w:r>
      <w:r>
        <w:t xml:space="preserve">it validates without contacting the enclosure.</w:t>
      </w:r>
    </w:p>
    <w:p>
      <w:pPr>
        <w:numPr>
          <w:ilvl w:val="0"/>
          <w:numId w:val="1113"/>
        </w:numPr>
        <w:pStyle w:val="Compact"/>
      </w:pPr>
      <w:r>
        <w:rPr>
          <w:bCs/>
          <w:b/>
        </w:rPr>
        <w:t xml:space="preserve">AC-RF-UX-10c — Control sampling works.</w:t>
      </w:r>
      <w:r>
        <w:t xml:space="preserve"> </w:t>
      </w:r>
      <w:r>
        <w:rPr>
          <w:iCs/>
          <w:i/>
        </w:rPr>
        <w:t xml:space="preserve">Given</w:t>
      </w:r>
      <w:r>
        <w:t xml:space="preserve"> </w:t>
      </w:r>
      <w:r>
        <w:t xml:space="preserve">a control and a period,</w:t>
      </w:r>
      <w:r>
        <w:t xml:space="preserve"> </w:t>
      </w:r>
      <w:r>
        <w:rPr>
          <w:iCs/>
          <w:i/>
        </w:rPr>
        <w:t xml:space="preserve">when</w:t>
      </w:r>
      <w:r>
        <w:t xml:space="preserve"> </w:t>
      </w:r>
      <w:r>
        <w:t xml:space="preserve">the auditor samples,</w:t>
      </w:r>
      <w:r>
        <w:t xml:space="preserve"> </w:t>
      </w:r>
      <w:r>
        <w:rPr>
          <w:iCs/>
          <w:i/>
        </w:rPr>
        <w:t xml:space="preserve">then</w:t>
      </w:r>
      <w:r>
        <w:t xml:space="preserve"> </w:t>
      </w:r>
      <w:r>
        <w:t xml:space="preserve">they receive a defensible sample with the evidence for each item.</w:t>
      </w:r>
    </w:p>
    <w:p>
      <w:pPr>
        <w:numPr>
          <w:ilvl w:val="0"/>
          <w:numId w:val="1113"/>
        </w:numPr>
        <w:pStyle w:val="Compact"/>
      </w:pPr>
      <w:r>
        <w:rPr>
          <w:bCs/>
          <w:b/>
        </w:rPr>
        <w:t xml:space="preserve">AC-RF-UX-10d — Clearance still applies.</w:t>
      </w:r>
      <w:r>
        <w:t xml:space="preserve"> </w:t>
      </w:r>
      <w:r>
        <w:rPr>
          <w:iCs/>
          <w:i/>
        </w:rPr>
        <w:t xml:space="preserve">Given</w:t>
      </w:r>
      <w:r>
        <w:t xml:space="preserve"> </w:t>
      </w:r>
      <w:r>
        <w:t xml:space="preserve">evidence above the auditor's clearance,</w:t>
      </w:r>
      <w:r>
        <w:t xml:space="preserve"> </w:t>
      </w:r>
      <w:r>
        <w:rPr>
          <w:iCs/>
          <w:i/>
        </w:rPr>
        <w:t xml:space="preserve">when</w:t>
      </w:r>
      <w:r>
        <w:t xml:space="preserve"> </w:t>
      </w:r>
      <w:r>
        <w:t xml:space="preserve">they investigate,</w:t>
      </w:r>
      <w:r>
        <w:t xml:space="preserve"> </w:t>
      </w:r>
      <w:r>
        <w:rPr>
          <w:iCs/>
          <w:i/>
        </w:rPr>
        <w:t xml:space="preserve">then</w:t>
      </w:r>
      <w:r>
        <w:t xml:space="preserve"> </w:t>
      </w:r>
      <w:r>
        <w:t xml:space="preserve">it is withheld and the withholding itself is visible and audited.</w:t>
      </w:r>
    </w:p>
    <w:p>
      <w:pPr>
        <w:numPr>
          <w:ilvl w:val="0"/>
          <w:numId w:val="1113"/>
        </w:numPr>
        <w:pStyle w:val="Compact"/>
      </w:pPr>
      <w:r>
        <w:rPr>
          <w:bCs/>
          <w:b/>
        </w:rPr>
        <w:t xml:space="preserve">AC-RF-UX-10e — The auditor is audited.</w:t>
      </w:r>
      <w:r>
        <w:t xml:space="preserve"> </w:t>
      </w:r>
      <w:r>
        <w:rPr>
          <w:iCs/>
          <w:i/>
        </w:rPr>
        <w:t xml:space="preserve">Given</w:t>
      </w:r>
      <w:r>
        <w:t xml:space="preserve"> </w:t>
      </w:r>
      <w:r>
        <w:t xml:space="preserve">auditor activity,</w:t>
      </w:r>
      <w:r>
        <w:t xml:space="preserve"> </w:t>
      </w:r>
      <w:r>
        <w:rPr>
          <w:iCs/>
          <w:i/>
        </w:rPr>
        <w:t xml:space="preserve">when</w:t>
      </w:r>
      <w:r>
        <w:t xml:space="preserve"> </w:t>
      </w:r>
      <w:r>
        <w:t xml:space="preserve">the ledger is queried,</w:t>
      </w:r>
      <w:r>
        <w:t xml:space="preserve"> </w:t>
      </w:r>
      <w:r>
        <w:rPr>
          <w:iCs/>
          <w:i/>
        </w:rPr>
        <w:t xml:space="preserve">then</w:t>
      </w:r>
      <w:r>
        <w:t xml:space="preserve"> </w:t>
      </w:r>
      <w:r>
        <w:t xml:space="preserve">every query and export is recorded.</w:t>
      </w:r>
    </w:p>
    <w:p>
      <w:pPr>
        <w:pStyle w:val="FirstParagraph"/>
      </w:pPr>
      <w:r>
        <w:rPr>
          <w:bCs/>
          <w:b/>
        </w:rPr>
        <w:t xml:space="preserve">Done when:</w:t>
      </w:r>
      <w:r>
        <w:t xml:space="preserve"> </w:t>
      </w:r>
      <w:r>
        <w:t xml:space="preserve">the auditor role exists with proven read-only separation and offline independent verification.</w:t>
      </w:r>
    </w:p>
    <w:p>
      <w:r>
        <w:pict>
          <v:rect style="width:0;height:1.5pt" o:hralign="center" o:hrstd="t" o:hr="t"/>
        </w:pict>
      </w:r>
    </w:p>
    <w:bookmarkEnd w:id="159"/>
    <w:bookmarkStart w:id="160" w:name="Xac36342f42c36a04ebbc746b59fdb0429c9d8af"/>
    <w:p>
      <w:pPr>
        <w:pStyle w:val="Heading3"/>
      </w:pPr>
      <w:r>
        <w:t xml:space="preserve">RF-UX-11 · Air-gapped site journey: install, operate, update, report</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User flows ·</w:t>
      </w:r>
      <w:r>
        <w:t xml:space="preserve"> </w:t>
      </w:r>
      <w:r>
        <w:rPr>
          <w:bCs/>
          <w:b/>
        </w:rPr>
        <w:t xml:space="preserve">Depends on:</w:t>
      </w:r>
      <w:r>
        <w:t xml:space="preserve"> </w:t>
      </w:r>
      <w:r>
        <w:t xml:space="preserve">RF-DEP-5, RF-B-4</w:t>
      </w:r>
    </w:p>
    <w:p>
      <w:pPr>
        <w:pStyle w:val="BodyText"/>
      </w:pPr>
      <w:r>
        <w:rPr>
          <w:bCs/>
          <w:b/>
        </w:rPr>
        <w:t xml:space="preserve">Prompt</w:t>
      </w:r>
    </w:p>
    <w:p>
      <w:pPr>
        <w:pStyle w:val="SourceCode"/>
      </w:pPr>
      <w:r>
        <w:rPr>
          <w:rStyle w:val="VerbatimChar"/>
        </w:rPr>
        <w:t xml:space="preserve">Implement the complete life of a disconnected site as one documented journey.</w:t>
      </w:r>
      <w:r>
        <w:br/>
      </w:r>
      <w:r>
        <w:br/>
      </w:r>
      <w:r>
        <w:rPr>
          <w:rStyle w:val="VerbatimChar"/>
        </w:rPr>
        <w:t xml:space="preserve">1. Install: the site is installed from physical media alone, with every artefact</w:t>
      </w:r>
      <w:r>
        <w:br/>
      </w:r>
      <w:r>
        <w:rPr>
          <w:rStyle w:val="VerbatimChar"/>
        </w:rPr>
        <w:t xml:space="preserve">   verified offline before it runs, and bootstrap (RF-UX-1) completed locally.</w:t>
      </w:r>
      <w:r>
        <w:br/>
      </w:r>
      <w:r>
        <w:rPr>
          <w:rStyle w:val="VerbatimChar"/>
        </w:rPr>
        <w:t xml:space="preserve">2. Operate: every capability except federation and egress works — analyst</w:t>
      </w:r>
      <w:r>
        <w:br/>
      </w:r>
      <w:r>
        <w:rPr>
          <w:rStyle w:val="VerbatimChar"/>
        </w:rPr>
        <w:t xml:space="preserve">   journeys, data engineering, fusion, AI inference, admin, audit.</w:t>
      </w:r>
      <w:r>
        <w:br/>
      </w:r>
      <w:r>
        <w:rPr>
          <w:rStyle w:val="VerbatimChar"/>
        </w:rPr>
        <w:t xml:space="preserve">3. Update: a signed bundle arrives physically; it is verified offline; the</w:t>
      </w:r>
      <w:r>
        <w:br/>
      </w:r>
      <w:r>
        <w:rPr>
          <w:rStyle w:val="VerbatimChar"/>
        </w:rPr>
        <w:t xml:space="preserve">   operator sees exactly what it contains and what it will change; it applies</w:t>
      </w:r>
      <w:r>
        <w:br/>
      </w:r>
      <w:r>
        <w:rPr>
          <w:rStyle w:val="VerbatimChar"/>
        </w:rPr>
        <w:t xml:space="preserve">   through the normal ring mechanics; a receipt is produced.</w:t>
      </w:r>
      <w:r>
        <w:br/>
      </w:r>
      <w:r>
        <w:rPr>
          <w:rStyle w:val="VerbatimChar"/>
        </w:rPr>
        <w:t xml:space="preserve">4. Report outward: audit exports, telemetry and incident evidence leave by the</w:t>
      </w:r>
      <w:r>
        <w:br/>
      </w:r>
      <w:r>
        <w:rPr>
          <w:rStyle w:val="VerbatimChar"/>
        </w:rPr>
        <w:t xml:space="preserve">   same physical path, subject to marking-based egress rules, with the operator</w:t>
      </w:r>
      <w:r>
        <w:br/>
      </w:r>
      <w:r>
        <w:rPr>
          <w:rStyle w:val="VerbatimChar"/>
        </w:rPr>
        <w:t xml:space="preserve">   seeing exactly what is and is not included and why.</w:t>
      </w:r>
      <w:r>
        <w:br/>
      </w:r>
      <w:r>
        <w:rPr>
          <w:rStyle w:val="VerbatimChar"/>
        </w:rPr>
        <w:t xml:space="preserve">5. Recover: a failure is diagnosed and recovered locally, with no assumption of</w:t>
      </w:r>
      <w:r>
        <w:br/>
      </w:r>
      <w:r>
        <w:rPr>
          <w:rStyle w:val="VerbatimChar"/>
        </w:rPr>
        <w:t xml:space="preserve">   remote assistance, using the runbooks shipped in the bundle.</w:t>
      </w:r>
      <w:r>
        <w:br/>
      </w:r>
      <w:r>
        <w:rPr>
          <w:rStyle w:val="VerbatimChar"/>
        </w:rPr>
        <w:t xml:space="preserve">6. Prove: the whole journey is exercised under `--network none` and recorded.</w:t>
      </w:r>
    </w:p>
    <w:p>
      <w:pPr>
        <w:pStyle w:val="FirstParagraph"/>
      </w:pPr>
      <w:r>
        <w:rPr>
          <w:bCs/>
          <w:b/>
        </w:rPr>
        <w:t xml:space="preserve">Acceptance criteria</w:t>
      </w:r>
    </w:p>
    <w:p>
      <w:pPr>
        <w:numPr>
          <w:ilvl w:val="0"/>
          <w:numId w:val="1114"/>
        </w:numPr>
        <w:pStyle w:val="Compact"/>
      </w:pPr>
      <w:r>
        <w:rPr>
          <w:bCs/>
          <w:b/>
        </w:rPr>
        <w:t xml:space="preserve">AC-RF-UX-11a — Install from media alone.</w:t>
      </w:r>
      <w:r>
        <w:t xml:space="preserve"> </w:t>
      </w:r>
      <w:r>
        <w:rPr>
          <w:iCs/>
          <w:i/>
        </w:rPr>
        <w:t xml:space="preserve">Given</w:t>
      </w:r>
      <w:r>
        <w:t xml:space="preserve"> </w:t>
      </w:r>
      <w:r>
        <w:t xml:space="preserve">only physical media,</w:t>
      </w:r>
      <w:r>
        <w:t xml:space="preserve"> </w:t>
      </w:r>
      <w:r>
        <w:rPr>
          <w:iCs/>
          <w:i/>
        </w:rPr>
        <w:t xml:space="preserve">when</w:t>
      </w:r>
      <w:r>
        <w:t xml:space="preserve"> </w:t>
      </w:r>
      <w:r>
        <w:t xml:space="preserve">installation and bootstrap run with no network,</w:t>
      </w:r>
      <w:r>
        <w:t xml:space="preserve"> </w:t>
      </w:r>
      <w:r>
        <w:rPr>
          <w:iCs/>
          <w:i/>
        </w:rPr>
        <w:t xml:space="preserve">then</w:t>
      </w:r>
      <w:r>
        <w:t xml:space="preserve"> </w:t>
      </w:r>
      <w:r>
        <w:t xml:space="preserve">the site is operable.</w:t>
      </w:r>
    </w:p>
    <w:p>
      <w:pPr>
        <w:numPr>
          <w:ilvl w:val="0"/>
          <w:numId w:val="1114"/>
        </w:numPr>
        <w:pStyle w:val="Compact"/>
      </w:pPr>
      <w:r>
        <w:rPr>
          <w:bCs/>
          <w:b/>
        </w:rPr>
        <w:t xml:space="preserve">AC-RF-UX-11b — Full capability offline.</w:t>
      </w:r>
      <w:r>
        <w:t xml:space="preserve"> </w:t>
      </w:r>
      <w:r>
        <w:rPr>
          <w:iCs/>
          <w:i/>
        </w:rPr>
        <w:t xml:space="preserve">Given</w:t>
      </w:r>
      <w:r>
        <w:t xml:space="preserve"> </w:t>
      </w:r>
      <w:r>
        <w:t xml:space="preserve">the air-gapped site,</w:t>
      </w:r>
      <w:r>
        <w:t xml:space="preserve"> </w:t>
      </w:r>
      <w:r>
        <w:rPr>
          <w:iCs/>
          <w:i/>
        </w:rPr>
        <w:t xml:space="preserve">when</w:t>
      </w:r>
      <w:r>
        <w:t xml:space="preserve"> </w:t>
      </w:r>
      <w:r>
        <w:t xml:space="preserve">the analyst, data, fusion, AI and admin journeys are attempted,</w:t>
      </w:r>
      <w:r>
        <w:t xml:space="preserve"> </w:t>
      </w:r>
      <w:r>
        <w:rPr>
          <w:iCs/>
          <w:i/>
        </w:rPr>
        <w:t xml:space="preserve">then</w:t>
      </w:r>
      <w:r>
        <w:t xml:space="preserve"> </w:t>
      </w:r>
      <w:r>
        <w:t xml:space="preserve">each completes.</w:t>
      </w:r>
    </w:p>
    <w:p>
      <w:pPr>
        <w:numPr>
          <w:ilvl w:val="0"/>
          <w:numId w:val="1114"/>
        </w:numPr>
        <w:pStyle w:val="Compact"/>
      </w:pPr>
      <w:r>
        <w:rPr>
          <w:bCs/>
          <w:b/>
        </w:rPr>
        <w:t xml:space="preserve">AC-RF-UX-11c — Updates are transparent.</w:t>
      </w:r>
      <w:r>
        <w:t xml:space="preserve"> </w:t>
      </w:r>
      <w:r>
        <w:rPr>
          <w:iCs/>
          <w:i/>
        </w:rPr>
        <w:t xml:space="preserve">Given</w:t>
      </w:r>
      <w:r>
        <w:t xml:space="preserve"> </w:t>
      </w:r>
      <w:r>
        <w:t xml:space="preserve">an arriving bundle,</w:t>
      </w:r>
      <w:r>
        <w:t xml:space="preserve"> </w:t>
      </w:r>
      <w:r>
        <w:rPr>
          <w:iCs/>
          <w:i/>
        </w:rPr>
        <w:t xml:space="preserve">when</w:t>
      </w:r>
      <w:r>
        <w:t xml:space="preserve"> </w:t>
      </w:r>
      <w:r>
        <w:t xml:space="preserve">it is inspected,</w:t>
      </w:r>
      <w:r>
        <w:t xml:space="preserve"> </w:t>
      </w:r>
      <w:r>
        <w:rPr>
          <w:iCs/>
          <w:i/>
        </w:rPr>
        <w:t xml:space="preserve">then</w:t>
      </w:r>
      <w:r>
        <w:t xml:space="preserve"> </w:t>
      </w:r>
      <w:r>
        <w:t xml:space="preserve">the operator sees its contents and intended changes before applying, and any tamper is refused.</w:t>
      </w:r>
    </w:p>
    <w:p>
      <w:pPr>
        <w:numPr>
          <w:ilvl w:val="0"/>
          <w:numId w:val="1114"/>
        </w:numPr>
        <w:pStyle w:val="Compact"/>
      </w:pPr>
      <w:r>
        <w:rPr>
          <w:bCs/>
          <w:b/>
        </w:rPr>
        <w:t xml:space="preserve">AC-RF-UX-11d — Outbound respects markings.</w:t>
      </w:r>
      <w:r>
        <w:t xml:space="preserve"> </w:t>
      </w:r>
      <w:r>
        <w:rPr>
          <w:iCs/>
          <w:i/>
        </w:rPr>
        <w:t xml:space="preserve">Given</w:t>
      </w:r>
      <w:r>
        <w:t xml:space="preserve"> </w:t>
      </w:r>
      <w:r>
        <w:t xml:space="preserve">an outbound export,</w:t>
      </w:r>
      <w:r>
        <w:t xml:space="preserve"> </w:t>
      </w:r>
      <w:r>
        <w:rPr>
          <w:iCs/>
          <w:i/>
        </w:rPr>
        <w:t xml:space="preserve">when</w:t>
      </w:r>
      <w:r>
        <w:t xml:space="preserve"> </w:t>
      </w:r>
      <w:r>
        <w:t xml:space="preserve">produced,</w:t>
      </w:r>
      <w:r>
        <w:t xml:space="preserve"> </w:t>
      </w:r>
      <w:r>
        <w:rPr>
          <w:iCs/>
          <w:i/>
        </w:rPr>
        <w:t xml:space="preserve">then</w:t>
      </w:r>
      <w:r>
        <w:t xml:space="preserve"> </w:t>
      </w:r>
      <w:r>
        <w:t xml:space="preserve">the operator sees what was withheld and why.</w:t>
      </w:r>
    </w:p>
    <w:p>
      <w:pPr>
        <w:numPr>
          <w:ilvl w:val="0"/>
          <w:numId w:val="1114"/>
        </w:numPr>
        <w:pStyle w:val="Compact"/>
      </w:pPr>
      <w:r>
        <w:rPr>
          <w:bCs/>
          <w:b/>
        </w:rPr>
        <w:t xml:space="preserve">AC-RF-UX-11e — Local recovery works.</w:t>
      </w:r>
      <w:r>
        <w:t xml:space="preserve"> </w:t>
      </w:r>
      <w:r>
        <w:rPr>
          <w:iCs/>
          <w:i/>
        </w:rPr>
        <w:t xml:space="preserve">Given</w:t>
      </w:r>
      <w:r>
        <w:t xml:space="preserve"> </w:t>
      </w:r>
      <w:r>
        <w:t xml:space="preserve">an induced failure,</w:t>
      </w:r>
      <w:r>
        <w:t xml:space="preserve"> </w:t>
      </w:r>
      <w:r>
        <w:rPr>
          <w:iCs/>
          <w:i/>
        </w:rPr>
        <w:t xml:space="preserve">when</w:t>
      </w:r>
      <w:r>
        <w:t xml:space="preserve"> </w:t>
      </w:r>
      <w:r>
        <w:t xml:space="preserve">the operator follows the shipped runbook,</w:t>
      </w:r>
      <w:r>
        <w:t xml:space="preserve"> </w:t>
      </w:r>
      <w:r>
        <w:rPr>
          <w:iCs/>
          <w:i/>
        </w:rPr>
        <w:t xml:space="preserve">then</w:t>
      </w:r>
      <w:r>
        <w:t xml:space="preserve"> </w:t>
      </w:r>
      <w:r>
        <w:t xml:space="preserve">the site recovers without external assistance.</w:t>
      </w:r>
    </w:p>
    <w:p>
      <w:pPr>
        <w:pStyle w:val="FirstParagraph"/>
      </w:pPr>
      <w:r>
        <w:rPr>
          <w:bCs/>
          <w:b/>
        </w:rPr>
        <w:t xml:space="preserve">Done when:</w:t>
      </w:r>
      <w:r>
        <w:t xml:space="preserve"> </w:t>
      </w:r>
      <w:r>
        <w:t xml:space="preserve">the whole journey runs under</w:t>
      </w:r>
      <w:r>
        <w:t xml:space="preserve"> </w:t>
      </w:r>
      <w:r>
        <w:rPr>
          <w:rStyle w:val="VerbatimChar"/>
        </w:rPr>
        <w:t xml:space="preserve">--network none</w:t>
      </w:r>
      <w:r>
        <w:t xml:space="preserve"> </w:t>
      </w:r>
      <w:r>
        <w:t xml:space="preserve">and is documented as the definitive air-gap runbook.</w:t>
      </w:r>
    </w:p>
    <w:p>
      <w:r>
        <w:pict>
          <v:rect style="width:0;height:1.5pt" o:hralign="center" o:hrstd="t" o:hr="t"/>
        </w:pict>
      </w:r>
    </w:p>
    <w:bookmarkEnd w:id="160"/>
    <w:bookmarkStart w:id="161" w:name="X125a0aa37355a7817948a84b577f7eca2a318c8"/>
    <w:p>
      <w:pPr>
        <w:pStyle w:val="Heading3"/>
      </w:pPr>
      <w:r>
        <w:t xml:space="preserve">RF-UX-12 · Developer journey: build on the platform</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User flows ·</w:t>
      </w:r>
      <w:r>
        <w:t xml:space="preserve"> </w:t>
      </w:r>
      <w:r>
        <w:rPr>
          <w:bCs/>
          <w:b/>
        </w:rPr>
        <w:t xml:space="preserve">Depends on:</w:t>
      </w:r>
      <w:r>
        <w:t xml:space="preserve"> </w:t>
      </w:r>
      <w:r>
        <w:t xml:space="preserve">RF-SDK-1..5, RF-API-5</w:t>
      </w:r>
    </w:p>
    <w:p>
      <w:pPr>
        <w:pStyle w:val="BodyText"/>
      </w:pPr>
      <w:r>
        <w:rPr>
          <w:bCs/>
          <w:b/>
        </w:rPr>
        <w:t xml:space="preserve">Prompt</w:t>
      </w:r>
    </w:p>
    <w:p>
      <w:pPr>
        <w:pStyle w:val="SourceCode"/>
      </w:pPr>
      <w:r>
        <w:rPr>
          <w:rStyle w:val="VerbatimChar"/>
        </w:rPr>
        <w:t xml:space="preserve">Implement the journey for someone extending the platform rather than operating it.</w:t>
      </w:r>
      <w:r>
        <w:br/>
      </w:r>
      <w:r>
        <w:br/>
      </w:r>
      <w:r>
        <w:rPr>
          <w:rStyle w:val="VerbatimChar"/>
        </w:rPr>
        <w:t xml:space="preserve">1. Get started: a local development enclosure stands up in one command with</w:t>
      </w:r>
      <w:r>
        <w:br/>
      </w:r>
      <w:r>
        <w:rPr>
          <w:rStyle w:val="VerbatimChar"/>
        </w:rPr>
        <w:t xml:space="preserve">   representative seeded data and clear instructions, offline.</w:t>
      </w:r>
      <w:r>
        <w:br/>
      </w:r>
      <w:r>
        <w:rPr>
          <w:rStyle w:val="VerbatimChar"/>
        </w:rPr>
        <w:t xml:space="preserve">2. Explore: browse the API reference, use the governed try-it (RF-API-5), and</w:t>
      </w:r>
      <w:r>
        <w:br/>
      </w:r>
      <w:r>
        <w:rPr>
          <w:rStyle w:val="VerbatimChar"/>
        </w:rPr>
        <w:t xml:space="preserve">   understand the governance envelope from the documentation before writing code.</w:t>
      </w:r>
      <w:r>
        <w:br/>
      </w:r>
      <w:r>
        <w:rPr>
          <w:rStyle w:val="VerbatimChar"/>
        </w:rPr>
        <w:t xml:space="preserve">3. Build: obtain an SDK for their language, authenticate as a workload or a user,</w:t>
      </w:r>
      <w:r>
        <w:br/>
      </w:r>
      <w:r>
        <w:rPr>
          <w:rStyle w:val="VerbatimChar"/>
        </w:rPr>
        <w:t xml:space="preserve">   make governed calls, handle typed errors and human gates correctly, and see</w:t>
      </w:r>
      <w:r>
        <w:br/>
      </w:r>
      <w:r>
        <w:rPr>
          <w:rStyle w:val="VerbatimChar"/>
        </w:rPr>
        <w:t xml:space="preserve">   their own audit entries.</w:t>
      </w:r>
      <w:r>
        <w:br/>
      </w:r>
      <w:r>
        <w:rPr>
          <w:rStyle w:val="VerbatimChar"/>
        </w:rPr>
        <w:t xml:space="preserve">4. Extend: write a Forge connector, an object action function, a Heimdall feed</w:t>
      </w:r>
      <w:r>
        <w:br/>
      </w:r>
      <w:r>
        <w:rPr>
          <w:rStyle w:val="VerbatimChar"/>
        </w:rPr>
        <w:t xml:space="preserve">   adapter, or an agent tool — each from a template that inherits every control</w:t>
      </w:r>
      <w:r>
        <w:br/>
      </w:r>
      <w:r>
        <w:rPr>
          <w:rStyle w:val="VerbatimChar"/>
        </w:rPr>
        <w:t xml:space="preserve">   by construction, so a third-party extension cannot bypass governance.</w:t>
      </w:r>
      <w:r>
        <w:br/>
      </w:r>
      <w:r>
        <w:rPr>
          <w:rStyle w:val="VerbatimChar"/>
        </w:rPr>
        <w:t xml:space="preserve">5. Test: run against the local enclosure with the mocks available and the real</w:t>
      </w:r>
      <w:r>
        <w:br/>
      </w:r>
      <w:r>
        <w:rPr>
          <w:rStyle w:val="VerbatimChar"/>
        </w:rPr>
        <w:t xml:space="preserve">   services available, and use the same acceptance tooling the platform uses.</w:t>
      </w:r>
      <w:r>
        <w:br/>
      </w:r>
      <w:r>
        <w:rPr>
          <w:rStyle w:val="VerbatimChar"/>
        </w:rPr>
        <w:t xml:space="preserve">6. Ship: package, sign and register their extension through the same supply-chain</w:t>
      </w:r>
      <w:r>
        <w:br/>
      </w:r>
      <w:r>
        <w:rPr>
          <w:rStyle w:val="VerbatimChar"/>
        </w:rPr>
        <w:t xml:space="preserve">   gate as first-party code.</w:t>
      </w:r>
    </w:p>
    <w:p>
      <w:pPr>
        <w:pStyle w:val="FirstParagraph"/>
      </w:pPr>
      <w:r>
        <w:rPr>
          <w:bCs/>
          <w:b/>
        </w:rPr>
        <w:t xml:space="preserve">Acceptance criteria</w:t>
      </w:r>
    </w:p>
    <w:p>
      <w:pPr>
        <w:numPr>
          <w:ilvl w:val="0"/>
          <w:numId w:val="1115"/>
        </w:numPr>
        <w:pStyle w:val="Compact"/>
      </w:pPr>
      <w:r>
        <w:rPr>
          <w:bCs/>
          <w:b/>
        </w:rPr>
        <w:t xml:space="preserve">AC-RF-UX-12a — One command, offline.</w:t>
      </w:r>
      <w:r>
        <w:t xml:space="preserve"> </w:t>
      </w:r>
      <w:r>
        <w:rPr>
          <w:iCs/>
          <w:i/>
        </w:rPr>
        <w:t xml:space="preserve">Given</w:t>
      </w:r>
      <w:r>
        <w:t xml:space="preserve"> </w:t>
      </w:r>
      <w:r>
        <w:t xml:space="preserve">a clean machine with the prerequisites,</w:t>
      </w:r>
      <w:r>
        <w:t xml:space="preserve"> </w:t>
      </w:r>
      <w:r>
        <w:rPr>
          <w:iCs/>
          <w:i/>
        </w:rPr>
        <w:t xml:space="preserve">when</w:t>
      </w:r>
      <w:r>
        <w:t xml:space="preserve"> </w:t>
      </w:r>
      <w:r>
        <w:t xml:space="preserve">the developer runs the documented command with no network,</w:t>
      </w:r>
      <w:r>
        <w:t xml:space="preserve"> </w:t>
      </w:r>
      <w:r>
        <w:rPr>
          <w:iCs/>
          <w:i/>
        </w:rPr>
        <w:t xml:space="preserve">then</w:t>
      </w:r>
      <w:r>
        <w:t xml:space="preserve"> </w:t>
      </w:r>
      <w:r>
        <w:t xml:space="preserve">a working enclosure with seeded data is available.</w:t>
      </w:r>
    </w:p>
    <w:p>
      <w:pPr>
        <w:numPr>
          <w:ilvl w:val="0"/>
          <w:numId w:val="1115"/>
        </w:numPr>
        <w:pStyle w:val="Compact"/>
      </w:pPr>
      <w:r>
        <w:rPr>
          <w:bCs/>
          <w:b/>
        </w:rPr>
        <w:t xml:space="preserve">AC-RF-UX-12b — Extensions inherit controls.</w:t>
      </w:r>
      <w:r>
        <w:t xml:space="preserve"> </w:t>
      </w:r>
      <w:r>
        <w:rPr>
          <w:iCs/>
          <w:i/>
        </w:rPr>
        <w:t xml:space="preserve">Given</w:t>
      </w:r>
      <w:r>
        <w:t xml:space="preserve"> </w:t>
      </w:r>
      <w:r>
        <w:t xml:space="preserve">an extension built from a template,</w:t>
      </w:r>
      <w:r>
        <w:t xml:space="preserve"> </w:t>
      </w:r>
      <w:r>
        <w:rPr>
          <w:iCs/>
          <w:i/>
        </w:rPr>
        <w:t xml:space="preserve">when</w:t>
      </w:r>
      <w:r>
        <w:t xml:space="preserve"> </w:t>
      </w:r>
      <w:r>
        <w:t xml:space="preserve">it runs,</w:t>
      </w:r>
      <w:r>
        <w:t xml:space="preserve"> </w:t>
      </w:r>
      <w:r>
        <w:rPr>
          <w:iCs/>
          <w:i/>
        </w:rPr>
        <w:t xml:space="preserve">then</w:t>
      </w:r>
      <w:r>
        <w:t xml:space="preserve"> </w:t>
      </w:r>
      <w:r>
        <w:t xml:space="preserve">policy, audit, marking and sandboxing apply automatically; a test attempting to bypass them fails.</w:t>
      </w:r>
    </w:p>
    <w:p>
      <w:pPr>
        <w:numPr>
          <w:ilvl w:val="0"/>
          <w:numId w:val="1115"/>
        </w:numPr>
        <w:pStyle w:val="Compact"/>
      </w:pPr>
      <w:r>
        <w:rPr>
          <w:bCs/>
          <w:b/>
        </w:rPr>
        <w:t xml:space="preserve">AC-RF-UX-12c — Errors and gates are handleable.</w:t>
      </w:r>
      <w:r>
        <w:t xml:space="preserve"> </w:t>
      </w:r>
      <w:r>
        <w:rPr>
          <w:iCs/>
          <w:i/>
        </w:rPr>
        <w:t xml:space="preserve">Given</w:t>
      </w:r>
      <w:r>
        <w:t xml:space="preserve"> </w:t>
      </w:r>
      <w:r>
        <w:t xml:space="preserve">the SDK,</w:t>
      </w:r>
      <w:r>
        <w:t xml:space="preserve"> </w:t>
      </w:r>
      <w:r>
        <w:rPr>
          <w:iCs/>
          <w:i/>
        </w:rPr>
        <w:t xml:space="preserve">when</w:t>
      </w:r>
      <w:r>
        <w:t xml:space="preserve"> </w:t>
      </w:r>
      <w:r>
        <w:t xml:space="preserve">a typed error or human-gate response is received,</w:t>
      </w:r>
      <w:r>
        <w:t xml:space="preserve"> </w:t>
      </w:r>
      <w:r>
        <w:rPr>
          <w:iCs/>
          <w:i/>
        </w:rPr>
        <w:t xml:space="preserve">then</w:t>
      </w:r>
      <w:r>
        <w:t xml:space="preserve"> </w:t>
      </w:r>
      <w:r>
        <w:t xml:space="preserve">the documented handling produces correct behaviour, proven by a compiled example.</w:t>
      </w:r>
    </w:p>
    <w:p>
      <w:pPr>
        <w:numPr>
          <w:ilvl w:val="0"/>
          <w:numId w:val="1115"/>
        </w:numPr>
        <w:pStyle w:val="Compact"/>
      </w:pPr>
      <w:r>
        <w:rPr>
          <w:bCs/>
          <w:b/>
        </w:rPr>
        <w:t xml:space="preserve">AC-RF-UX-12d — Extensions ship through the same gate.</w:t>
      </w:r>
      <w:r>
        <w:t xml:space="preserve"> </w:t>
      </w:r>
      <w:r>
        <w:rPr>
          <w:iCs/>
          <w:i/>
        </w:rPr>
        <w:t xml:space="preserve">Given</w:t>
      </w:r>
      <w:r>
        <w:t xml:space="preserve"> </w:t>
      </w:r>
      <w:r>
        <w:t xml:space="preserve">a third-party extension,</w:t>
      </w:r>
      <w:r>
        <w:t xml:space="preserve"> </w:t>
      </w:r>
      <w:r>
        <w:rPr>
          <w:iCs/>
          <w:i/>
        </w:rPr>
        <w:t xml:space="preserve">when</w:t>
      </w:r>
      <w:r>
        <w:t xml:space="preserve"> </w:t>
      </w:r>
      <w:r>
        <w:t xml:space="preserve">released,</w:t>
      </w:r>
      <w:r>
        <w:t xml:space="preserve"> </w:t>
      </w:r>
      <w:r>
        <w:rPr>
          <w:iCs/>
          <w:i/>
        </w:rPr>
        <w:t xml:space="preserve">then</w:t>
      </w:r>
      <w:r>
        <w:t xml:space="preserve"> </w:t>
      </w:r>
      <w:r>
        <w:t xml:space="preserve">it passes the same reproducibility, SBOM, scan, sign and verify stages.</w:t>
      </w:r>
    </w:p>
    <w:p>
      <w:pPr>
        <w:pStyle w:val="FirstParagraph"/>
      </w:pPr>
      <w:r>
        <w:rPr>
          <w:bCs/>
          <w:b/>
        </w:rPr>
        <w:t xml:space="preserve">Done when:</w:t>
      </w:r>
      <w:r>
        <w:t xml:space="preserve"> </w:t>
      </w:r>
      <w:r>
        <w:t xml:space="preserve">the local enclosure is one command; extension templates exist for all four extension points; examples compile and run.</w:t>
      </w:r>
    </w:p>
    <w:p>
      <w:r>
        <w:pict>
          <v:rect style="width:0;height:1.5pt" o:hralign="center" o:hrstd="t" o:hr="t"/>
        </w:pict>
      </w:r>
    </w:p>
    <w:bookmarkEnd w:id="161"/>
    <w:bookmarkEnd w:id="162"/>
    <w:bookmarkStart w:id="172" w:name="p--client-platforms"/>
    <w:p>
      <w:pPr>
        <w:pStyle w:val="Heading1"/>
      </w:pPr>
      <w:r>
        <w:t xml:space="preserve">P — Client platforms</w:t>
      </w:r>
    </w:p>
    <w:p>
      <w:pPr>
        <w:pStyle w:val="BlockText"/>
      </w:pPr>
      <w:r>
        <w:rPr>
          <w:bCs/>
          <w:b/>
        </w:rPr>
        <w:t xml:space="preserve">Status.</w:t>
      </w:r>
      <w:r>
        <w:t xml:space="preserve"> </w:t>
      </w:r>
      <w:r>
        <w:rPr>
          <w:rStyle w:val="VerbatimChar"/>
        </w:rPr>
        <w:t xml:space="preserve">clients/</w:t>
      </w:r>
      <w:r>
        <w:t xml:space="preserve"> </w:t>
      </w:r>
      <w:r>
        <w:t xml:space="preserve">contains 3 119 lines of genuine shared core across eight crates — key custody with per-platform security floors, sealed local storage, CRDT sync, PQ-mTLS enclosure connection, tiered inference with the A.C1–A.C3 prompts, the extension broker, and delivery/install records.</w:t>
      </w:r>
      <w:r>
        <w:t xml:space="preserve"> </w:t>
      </w:r>
      <w:r>
        <w:rPr>
          <w:rStyle w:val="VerbatimChar"/>
        </w:rPr>
        <w:t xml:space="preserve">clients/shells/</w:t>
      </w:r>
      <w:r>
        <w:t xml:space="preserve"> </w:t>
      </w:r>
      <w:r>
        <w:t xml:space="preserve">contains</w:t>
      </w:r>
      <w:r>
        <w:t xml:space="preserve"> </w:t>
      </w:r>
      <w:r>
        <w:rPr>
          <w:bCs/>
          <w:b/>
        </w:rPr>
        <w:t xml:space="preserve">twelve TOML files and a README</w:t>
      </w:r>
      <w:r>
        <w:t xml:space="preserve">. There is no Swift, Kotlin, GTK, Tauri, SvelteKit or extension code, no UniFFI binding, and no wasm build.</w:t>
      </w:r>
      <w:r>
        <w:t xml:space="preserve"> </w:t>
      </w:r>
      <w:r>
        <w:rPr>
          <w:rStyle w:val="VerbatimChar"/>
        </w:rPr>
        <w:t xml:space="preserve">verify-shells-accessibility.sh</w:t>
      </w:r>
      <w:r>
        <w:t xml:space="preserve"> </w:t>
      </w:r>
      <w:r>
        <w:t xml:space="preserve">checks that each shell</w:t>
      </w:r>
      <w:r>
        <w:t xml:space="preserve"> </w:t>
      </w:r>
      <w:r>
        <w:rPr>
          <w:iCs/>
          <w:i/>
        </w:rPr>
        <w:t xml:space="preserve">declares</w:t>
      </w:r>
      <w:r>
        <w:t xml:space="preserve"> </w:t>
      </w:r>
      <w:r>
        <w:t xml:space="preserve">a complete affordance set — a conformance contract, not conformance.</w:t>
      </w:r>
    </w:p>
    <w:p>
      <w:r>
        <w:pict>
          <v:rect style="width:0;height:1.5pt" o:hralign="center" o:hrstd="t" o:hr="t"/>
        </w:pict>
      </w:r>
    </w:p>
    <w:bookmarkStart w:id="163" w:name="X62169849ddd5dc092740945412c5d0ebaa88613"/>
    <w:p>
      <w:pPr>
        <w:pStyle w:val="Heading3"/>
      </w:pPr>
      <w:r>
        <w:t xml:space="preserve">RF-CL-1 · Language bindings: UniFFI and wasm-bindgen for the shared core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Clients ·</w:t>
      </w:r>
      <w:r>
        <w:t xml:space="preserve"> </w:t>
      </w:r>
      <w:r>
        <w:rPr>
          <w:bCs/>
          <w:b/>
        </w:rPr>
        <w:t xml:space="preserve">Depends on:</w:t>
      </w:r>
      <w:r>
        <w:t xml:space="preserve"> </w:t>
      </w:r>
      <w:r>
        <w:t xml:space="preserve">RF-PER-5 ·</w:t>
      </w:r>
      <w:r>
        <w:t xml:space="preserve"> </w:t>
      </w:r>
      <w:r>
        <w:rPr>
          <w:bCs/>
          <w:b/>
        </w:rPr>
        <w:t xml:space="preserve">Blocks:</w:t>
      </w:r>
      <w:r>
        <w:t xml:space="preserve"> </w:t>
      </w:r>
      <w:r>
        <w:t xml:space="preserve">RF-CL-2..6</w:t>
      </w:r>
    </w:p>
    <w:p>
      <w:pPr>
        <w:pStyle w:val="BodyText"/>
      </w:pPr>
      <w:r>
        <w:rPr>
          <w:bCs/>
          <w:b/>
        </w:rPr>
        <w:t xml:space="preserve">Prompt</w:t>
      </w:r>
    </w:p>
    <w:p>
      <w:pPr>
        <w:pStyle w:val="SourceCode"/>
      </w:pPr>
      <w:r>
        <w:rPr>
          <w:rStyle w:val="VerbatimChar"/>
        </w:rPr>
        <w:t xml:space="preserve">Expose the shared Rust core to every shell language.</w:t>
      </w:r>
      <w:r>
        <w:br/>
      </w:r>
      <w:r>
        <w:br/>
      </w:r>
      <w:r>
        <w:rPr>
          <w:rStyle w:val="VerbatimChar"/>
        </w:rPr>
        <w:t xml:space="preserve">1. Define the FFI surface deliberately: the smallest API that lets a shell be</w:t>
      </w:r>
      <w:r>
        <w:br/>
      </w:r>
      <w:r>
        <w:rPr>
          <w:rStyle w:val="VerbatimChar"/>
        </w:rPr>
        <w:t xml:space="preserve">   presentation-only (KDD-1) — session, sync state, object read/write, pending</w:t>
      </w:r>
      <w:r>
        <w:br/>
      </w:r>
      <w:r>
        <w:rPr>
          <w:rStyle w:val="VerbatimChar"/>
        </w:rPr>
        <w:t xml:space="preserve">   operations, key custody state and unlock, inference request with tier, policy</w:t>
      </w:r>
      <w:r>
        <w:br/>
      </w:r>
      <w:r>
        <w:rPr>
          <w:rStyle w:val="VerbatimChar"/>
        </w:rPr>
        <w:t xml:space="preserve">   context, and events. Nothing security-relevant crosses as raw data the shell</w:t>
      </w:r>
      <w:r>
        <w:br/>
      </w:r>
      <w:r>
        <w:rPr>
          <w:rStyle w:val="VerbatimChar"/>
        </w:rPr>
        <w:t xml:space="preserve">   could misuse.</w:t>
      </w:r>
      <w:r>
        <w:br/>
      </w:r>
      <w:r>
        <w:rPr>
          <w:rStyle w:val="VerbatimChar"/>
        </w:rPr>
        <w:t xml:space="preserve">2. Implement UniFFI bindings for Swift and Kotlin, and wasm-bindgen for web and</w:t>
      </w:r>
      <w:r>
        <w:br/>
      </w:r>
      <w:r>
        <w:rPr>
          <w:rStyle w:val="VerbatimChar"/>
        </w:rPr>
        <w:t xml:space="preserve">   the extension, from one definition so the surfaces cannot diverge.</w:t>
      </w:r>
      <w:r>
        <w:br/>
      </w:r>
      <w:r>
        <w:rPr>
          <w:rStyle w:val="VerbatimChar"/>
        </w:rPr>
        <w:t xml:space="preserve">3. Async and threading: define how long-running operations (sync, inference)</w:t>
      </w:r>
      <w:r>
        <w:br/>
      </w:r>
      <w:r>
        <w:rPr>
          <w:rStyle w:val="VerbatimChar"/>
        </w:rPr>
        <w:t xml:space="preserve">   surface to each platform's concurrency model without blocking a UI thread.</w:t>
      </w:r>
      <w:r>
        <w:br/>
      </w:r>
      <w:r>
        <w:rPr>
          <w:rStyle w:val="VerbatimChar"/>
        </w:rPr>
        <w:t xml:space="preserve">4. Errors: map the core's typed errors into idiomatic errors per language, losing</w:t>
      </w:r>
      <w:r>
        <w:br/>
      </w:r>
      <w:r>
        <w:rPr>
          <w:rStyle w:val="VerbatimChar"/>
        </w:rPr>
        <w:t xml:space="preserve">   no information, and never collapsing a fail-closed refusal into a generic</w:t>
      </w:r>
      <w:r>
        <w:br/>
      </w:r>
      <w:r>
        <w:rPr>
          <w:rStyle w:val="VerbatimChar"/>
        </w:rPr>
        <w:t xml:space="preserve">   failure the shell might retry blindly.</w:t>
      </w:r>
      <w:r>
        <w:br/>
      </w:r>
      <w:r>
        <w:rPr>
          <w:rStyle w:val="VerbatimChar"/>
        </w:rPr>
        <w:t xml:space="preserve">5. Memory and lifetime safety across the boundary, with tests for leaks and</w:t>
      </w:r>
      <w:r>
        <w:br/>
      </w:r>
      <w:r>
        <w:rPr>
          <w:rStyle w:val="VerbatimChar"/>
        </w:rPr>
        <w:t xml:space="preserve">   use-after-free.</w:t>
      </w:r>
      <w:r>
        <w:br/>
      </w:r>
      <w:r>
        <w:rPr>
          <w:rStyle w:val="VerbatimChar"/>
        </w:rPr>
        <w:t xml:space="preserve">6. Build integration: each binding builds reproducibly and is gated (RF-SC-5),</w:t>
      </w:r>
      <w:r>
        <w:br/>
      </w:r>
      <w:r>
        <w:rPr>
          <w:rStyle w:val="VerbatimChar"/>
        </w:rPr>
        <w:t xml:space="preserve">   and the generated surface is checked into review so a change to it is visible.</w:t>
      </w:r>
    </w:p>
    <w:p>
      <w:pPr>
        <w:pStyle w:val="FirstParagraph"/>
      </w:pPr>
      <w:r>
        <w:rPr>
          <w:bCs/>
          <w:b/>
        </w:rPr>
        <w:t xml:space="preserve">Acceptance criteria</w:t>
      </w:r>
    </w:p>
    <w:p>
      <w:pPr>
        <w:numPr>
          <w:ilvl w:val="0"/>
          <w:numId w:val="1116"/>
        </w:numPr>
        <w:pStyle w:val="Compact"/>
      </w:pPr>
      <w:r>
        <w:rPr>
          <w:bCs/>
          <w:b/>
        </w:rPr>
        <w:t xml:space="preserve">AC-RF-CL-1a — One core, five bindings.</w:t>
      </w:r>
      <w:r>
        <w:t xml:space="preserve"> </w:t>
      </w:r>
      <w:r>
        <w:rPr>
          <w:iCs/>
          <w:i/>
        </w:rPr>
        <w:t xml:space="preserve">Given</w:t>
      </w:r>
      <w:r>
        <w:t xml:space="preserve"> </w:t>
      </w:r>
      <w:r>
        <w:t xml:space="preserve">the FFI definition,</w:t>
      </w:r>
      <w:r>
        <w:t xml:space="preserve"> </w:t>
      </w:r>
      <w:r>
        <w:rPr>
          <w:iCs/>
          <w:i/>
        </w:rPr>
        <w:t xml:space="preserve">when</w:t>
      </w:r>
      <w:r>
        <w:t xml:space="preserve"> </w:t>
      </w:r>
      <w:r>
        <w:t xml:space="preserve">bindings are generated,</w:t>
      </w:r>
      <w:r>
        <w:t xml:space="preserve"> </w:t>
      </w:r>
      <w:r>
        <w:rPr>
          <w:iCs/>
          <w:i/>
        </w:rPr>
        <w:t xml:space="preserve">then</w:t>
      </w:r>
      <w:r>
        <w:t xml:space="preserve"> </w:t>
      </w:r>
      <w:r>
        <w:t xml:space="preserve">Swift, Kotlin, wasm and native surfaces all derive from it and expose equivalent capability.</w:t>
      </w:r>
    </w:p>
    <w:p>
      <w:pPr>
        <w:numPr>
          <w:ilvl w:val="0"/>
          <w:numId w:val="1116"/>
        </w:numPr>
        <w:pStyle w:val="Compact"/>
      </w:pPr>
      <w:r>
        <w:rPr>
          <w:bCs/>
          <w:b/>
        </w:rPr>
        <w:t xml:space="preserve">AC-RF-CL-1b — No security logic crosses.</w:t>
      </w:r>
      <w:r>
        <w:t xml:space="preserve"> </w:t>
      </w:r>
      <w:r>
        <w:rPr>
          <w:iCs/>
          <w:i/>
        </w:rPr>
        <w:t xml:space="preserve">Given</w:t>
      </w:r>
      <w:r>
        <w:t xml:space="preserve"> </w:t>
      </w:r>
      <w:r>
        <w:t xml:space="preserve">the FFI surface,</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no cryptographic operation, key material, or sync-merge decision is exposed for a shell to perform.</w:t>
      </w:r>
    </w:p>
    <w:p>
      <w:pPr>
        <w:numPr>
          <w:ilvl w:val="0"/>
          <w:numId w:val="1116"/>
        </w:numPr>
        <w:pStyle w:val="Compact"/>
      </w:pPr>
      <w:r>
        <w:rPr>
          <w:bCs/>
          <w:b/>
        </w:rPr>
        <w:t xml:space="preserve">AC-RF-CL-1c — Errors survive the boundary.</w:t>
      </w:r>
      <w:r>
        <w:t xml:space="preserve"> </w:t>
      </w:r>
      <w:r>
        <w:rPr>
          <w:iCs/>
          <w:i/>
        </w:rPr>
        <w:t xml:space="preserve">Given</w:t>
      </w:r>
      <w:r>
        <w:t xml:space="preserve"> </w:t>
      </w:r>
      <w:r>
        <w:t xml:space="preserve">each core error class,</w:t>
      </w:r>
      <w:r>
        <w:t xml:space="preserve"> </w:t>
      </w:r>
      <w:r>
        <w:rPr>
          <w:iCs/>
          <w:i/>
        </w:rPr>
        <w:t xml:space="preserve">when</w:t>
      </w:r>
      <w:r>
        <w:t xml:space="preserve"> </w:t>
      </w:r>
      <w:r>
        <w:t xml:space="preserve">it crosses,</w:t>
      </w:r>
      <w:r>
        <w:t xml:space="preserve"> </w:t>
      </w:r>
      <w:r>
        <w:rPr>
          <w:iCs/>
          <w:i/>
        </w:rPr>
        <w:t xml:space="preserve">then</w:t>
      </w:r>
      <w:r>
        <w:t xml:space="preserve"> </w:t>
      </w:r>
      <w:r>
        <w:t xml:space="preserve">the platform error preserves its class and retryability.</w:t>
      </w:r>
    </w:p>
    <w:p>
      <w:pPr>
        <w:numPr>
          <w:ilvl w:val="0"/>
          <w:numId w:val="1116"/>
        </w:numPr>
        <w:pStyle w:val="Compact"/>
      </w:pPr>
      <w:r>
        <w:rPr>
          <w:bCs/>
          <w:b/>
        </w:rPr>
        <w:t xml:space="preserve">AC-RF-CL-1d — No UI blocking.</w:t>
      </w:r>
      <w:r>
        <w:t xml:space="preserve"> </w:t>
      </w:r>
      <w:r>
        <w:rPr>
          <w:iCs/>
          <w:i/>
        </w:rPr>
        <w:t xml:space="preserve">Given</w:t>
      </w:r>
      <w:r>
        <w:t xml:space="preserve"> </w:t>
      </w:r>
      <w:r>
        <w:t xml:space="preserve">a long sync or inference,</w:t>
      </w:r>
      <w:r>
        <w:t xml:space="preserve"> </w:t>
      </w:r>
      <w:r>
        <w:rPr>
          <w:iCs/>
          <w:i/>
        </w:rPr>
        <w:t xml:space="preserve">when</w:t>
      </w:r>
      <w:r>
        <w:t xml:space="preserve"> </w:t>
      </w:r>
      <w:r>
        <w:t xml:space="preserve">it runs,</w:t>
      </w:r>
      <w:r>
        <w:t xml:space="preserve"> </w:t>
      </w:r>
      <w:r>
        <w:rPr>
          <w:iCs/>
          <w:i/>
        </w:rPr>
        <w:t xml:space="preserve">then</w:t>
      </w:r>
      <w:r>
        <w:t xml:space="preserve"> </w:t>
      </w:r>
      <w:r>
        <w:t xml:space="preserve">the UI thread is never blocked on any platform.</w:t>
      </w:r>
    </w:p>
    <w:p>
      <w:pPr>
        <w:numPr>
          <w:ilvl w:val="0"/>
          <w:numId w:val="1116"/>
        </w:numPr>
        <w:pStyle w:val="Compact"/>
      </w:pPr>
      <w:r>
        <w:rPr>
          <w:bCs/>
          <w:b/>
        </w:rPr>
        <w:t xml:space="preserve">AC-RF-CL-1e — No leaks.</w:t>
      </w:r>
      <w:r>
        <w:t xml:space="preserve"> </w:t>
      </w:r>
      <w:r>
        <w:rPr>
          <w:iCs/>
          <w:i/>
        </w:rPr>
        <w:t xml:space="preserve">Given</w:t>
      </w:r>
      <w:r>
        <w:t xml:space="preserve"> </w:t>
      </w:r>
      <w:r>
        <w:t xml:space="preserve">an extended run exercising the boundary,</w:t>
      </w:r>
      <w:r>
        <w:t xml:space="preserve"> </w:t>
      </w:r>
      <w:r>
        <w:rPr>
          <w:iCs/>
          <w:i/>
        </w:rPr>
        <w:t xml:space="preserve">when</w:t>
      </w:r>
      <w:r>
        <w:t xml:space="preserve"> </w:t>
      </w:r>
      <w:r>
        <w:t xml:space="preserve">memory is measured,</w:t>
      </w:r>
      <w:r>
        <w:t xml:space="preserve"> </w:t>
      </w:r>
      <w:r>
        <w:rPr>
          <w:iCs/>
          <w:i/>
        </w:rPr>
        <w:t xml:space="preserve">then</w:t>
      </w:r>
      <w:r>
        <w:t xml:space="preserve"> </w:t>
      </w:r>
      <w:r>
        <w:t xml:space="preserve">it is stable.</w:t>
      </w:r>
    </w:p>
    <w:p>
      <w:pPr>
        <w:pStyle w:val="FirstParagraph"/>
      </w:pPr>
      <w:r>
        <w:rPr>
          <w:bCs/>
          <w:b/>
        </w:rPr>
        <w:t xml:space="preserve">Done when:</w:t>
      </w:r>
      <w:r>
        <w:t xml:space="preserve"> </w:t>
      </w:r>
      <w:r>
        <w:t xml:space="preserve">all bindings generate from one definition and are exercised by a smoke app per language.</w:t>
      </w:r>
    </w:p>
    <w:p>
      <w:r>
        <w:pict>
          <v:rect style="width:0;height:1.5pt" o:hralign="center" o:hrstd="t" o:hr="t"/>
        </w:pict>
      </w:r>
    </w:p>
    <w:bookmarkEnd w:id="163"/>
    <w:bookmarkStart w:id="164" w:name="rf-cl-2--apple-shell-ios-macos"/>
    <w:p>
      <w:pPr>
        <w:pStyle w:val="Heading3"/>
      </w:pPr>
      <w:r>
        <w:t xml:space="preserve">RF-CL-2 · Apple shell (iOS, macOS)</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Clients ·</w:t>
      </w:r>
      <w:r>
        <w:t xml:space="preserve"> </w:t>
      </w:r>
      <w:r>
        <w:rPr>
          <w:bCs/>
          <w:b/>
        </w:rPr>
        <w:t xml:space="preserve">Depends on:</w:t>
      </w:r>
      <w:r>
        <w:t xml:space="preserve"> </w:t>
      </w:r>
      <w:r>
        <w:t xml:space="preserve">RF-CL-1</w:t>
      </w:r>
    </w:p>
    <w:p>
      <w:pPr>
        <w:pStyle w:val="BodyText"/>
      </w:pPr>
      <w:r>
        <w:rPr>
          <w:bCs/>
          <w:b/>
        </w:rPr>
        <w:t xml:space="preserve">Prompt</w:t>
      </w:r>
    </w:p>
    <w:p>
      <w:pPr>
        <w:pStyle w:val="SourceCode"/>
      </w:pPr>
      <w:r>
        <w:rPr>
          <w:rStyle w:val="VerbatimChar"/>
        </w:rPr>
        <w:t xml:space="preserve">Build the SwiftUI shell — presentation only, per KDD-1.</w:t>
      </w:r>
      <w:r>
        <w:br/>
      </w:r>
      <w:r>
        <w:br/>
      </w:r>
      <w:r>
        <w:rPr>
          <w:rStyle w:val="VerbatimChar"/>
        </w:rPr>
        <w:t xml:space="preserve">1. Navigation and screens matching the client journey (RF-UX-9), rendered with</w:t>
      </w:r>
      <w:r>
        <w:br/>
      </w:r>
      <w:r>
        <w:rPr>
          <w:rStyle w:val="VerbatimChar"/>
        </w:rPr>
        <w:t xml:space="preserve">   the Midgard design language adapted to Apple HIG, using the core for</w:t>
      </w:r>
      <w:r>
        <w:br/>
      </w:r>
      <w:r>
        <w:rPr>
          <w:rStyle w:val="VerbatimChar"/>
        </w:rPr>
        <w:t xml:space="preserve">   everything security- or data-related.</w:t>
      </w:r>
      <w:r>
        <w:br/>
      </w:r>
      <w:r>
        <w:rPr>
          <w:rStyle w:val="VerbatimChar"/>
        </w:rPr>
        <w:t xml:space="preserve">2. Key custody: Secure Enclave for the device key, biometric unlock via</w:t>
      </w:r>
      <w:r>
        <w:br/>
      </w:r>
      <w:r>
        <w:rPr>
          <w:rStyle w:val="VerbatimChar"/>
        </w:rPr>
        <w:t xml:space="preserve">   LocalAuthentication with the assertion verified by the core</w:t>
      </w:r>
      <w:r>
        <w:br/>
      </w:r>
      <w:r>
        <w:rPr>
          <w:rStyle w:val="VerbatimChar"/>
        </w:rPr>
        <w:t xml:space="preserve">   (midgard_client_keystore::auth) — never by the shell.</w:t>
      </w:r>
      <w:r>
        <w:br/>
      </w:r>
      <w:r>
        <w:rPr>
          <w:rStyle w:val="VerbatimChar"/>
        </w:rPr>
        <w:t xml:space="preserve">3. Platform integration: notifications, background sync within the platform's</w:t>
      </w:r>
      <w:r>
        <w:br/>
      </w:r>
      <w:r>
        <w:rPr>
          <w:rStyle w:val="VerbatimChar"/>
        </w:rPr>
        <w:t xml:space="preserve">   limits, share sheet, deep links, universal links, Handoff where sensible,</w:t>
      </w:r>
      <w:r>
        <w:br/>
      </w:r>
      <w:r>
        <w:rPr>
          <w:rStyle w:val="VerbatimChar"/>
        </w:rPr>
        <w:t xml:space="preserve">   and correct behaviour on lock, background and termination (no governed data</w:t>
      </w:r>
      <w:r>
        <w:br/>
      </w:r>
      <w:r>
        <w:rPr>
          <w:rStyle w:val="VerbatimChar"/>
        </w:rPr>
        <w:t xml:space="preserve">   visible in the app switcher snapshot).</w:t>
      </w:r>
      <w:r>
        <w:br/>
      </w:r>
      <w:r>
        <w:rPr>
          <w:rStyle w:val="VerbatimChar"/>
        </w:rPr>
        <w:t xml:space="preserve">4. Accessibility: VoiceOver, Dynamic Type, contrast, reduce motion, full</w:t>
      </w:r>
      <w:r>
        <w:br/>
      </w:r>
      <w:r>
        <w:rPr>
          <w:rStyle w:val="VerbatimChar"/>
        </w:rPr>
        <w:t xml:space="preserve">   keyboard access on macOS — verified with XCUITest, satisfying the</w:t>
      </w:r>
      <w:r>
        <w:br/>
      </w:r>
      <w:r>
        <w:rPr>
          <w:rStyle w:val="VerbatimChar"/>
        </w:rPr>
        <w:t xml:space="preserve">   accessibility.toml declaration rather than merely declaring it.</w:t>
      </w:r>
      <w:r>
        <w:br/>
      </w:r>
      <w:r>
        <w:rPr>
          <w:rStyle w:val="VerbatimChar"/>
        </w:rPr>
        <w:t xml:space="preserve">5. Distribution: signed builds for App Store and enterprise/MDM, reproducible</w:t>
      </w:r>
      <w:r>
        <w:br/>
      </w:r>
      <w:r>
        <w:rPr>
          <w:rStyle w:val="VerbatimChar"/>
        </w:rPr>
        <w:t xml:space="preserve">   where the platform permits, gated by RF-SC-5.</w:t>
      </w:r>
      <w:r>
        <w:br/>
      </w:r>
      <w:r>
        <w:rPr>
          <w:rStyle w:val="VerbatimChar"/>
        </w:rPr>
        <w:t xml:space="preserve">6. Offline: full offline operation with sealed local storage and honest</w:t>
      </w:r>
      <w:r>
        <w:br/>
      </w:r>
      <w:r>
        <w:rPr>
          <w:rStyle w:val="VerbatimChar"/>
        </w:rPr>
        <w:t xml:space="preserve">   unsynced-state indication.</w:t>
      </w:r>
    </w:p>
    <w:p>
      <w:pPr>
        <w:pStyle w:val="FirstParagraph"/>
      </w:pPr>
      <w:r>
        <w:rPr>
          <w:bCs/>
          <w:b/>
        </w:rPr>
        <w:t xml:space="preserve">Acceptance criteria</w:t>
      </w:r>
    </w:p>
    <w:p>
      <w:pPr>
        <w:numPr>
          <w:ilvl w:val="0"/>
          <w:numId w:val="1117"/>
        </w:numPr>
        <w:pStyle w:val="Compact"/>
      </w:pPr>
      <w:r>
        <w:rPr>
          <w:bCs/>
          <w:b/>
        </w:rPr>
        <w:t xml:space="preserve">AC-RF-CL-2a — The journey completes on iOS and macOS.</w:t>
      </w:r>
      <w:r>
        <w:t xml:space="preserve"> </w:t>
      </w:r>
      <w:r>
        <w:rPr>
          <w:iCs/>
          <w:i/>
        </w:rPr>
        <w:t xml:space="preserve">Given</w:t>
      </w:r>
      <w:r>
        <w:t xml:space="preserve"> </w:t>
      </w:r>
      <w:r>
        <w:t xml:space="preserve">each platform,</w:t>
      </w:r>
      <w:r>
        <w:t xml:space="preserve"> </w:t>
      </w:r>
      <w:r>
        <w:rPr>
          <w:iCs/>
          <w:i/>
        </w:rPr>
        <w:t xml:space="preserve">when</w:t>
      </w:r>
      <w:r>
        <w:t xml:space="preserve"> </w:t>
      </w:r>
      <w:r>
        <w:t xml:space="preserve">RF-UX-9 is performed,</w:t>
      </w:r>
      <w:r>
        <w:t xml:space="preserve"> </w:t>
      </w:r>
      <w:r>
        <w:rPr>
          <w:iCs/>
          <w:i/>
        </w:rPr>
        <w:t xml:space="preserve">then</w:t>
      </w:r>
      <w:r>
        <w:t xml:space="preserve"> </w:t>
      </w:r>
      <w:r>
        <w:t xml:space="preserve">it completes.</w:t>
      </w:r>
    </w:p>
    <w:p>
      <w:pPr>
        <w:numPr>
          <w:ilvl w:val="0"/>
          <w:numId w:val="1117"/>
        </w:numPr>
        <w:pStyle w:val="Compact"/>
      </w:pPr>
      <w:r>
        <w:rPr>
          <w:bCs/>
          <w:b/>
        </w:rPr>
        <w:t xml:space="preserve">AC-RF-CL-2b — Custody is Secure Enclave.</w:t>
      </w:r>
      <w:r>
        <w:t xml:space="preserve"> </w:t>
      </w:r>
      <w:r>
        <w:rPr>
          <w:iCs/>
          <w:i/>
        </w:rPr>
        <w:t xml:space="preserve">Given</w:t>
      </w:r>
      <w:r>
        <w:t xml:space="preserve"> </w:t>
      </w:r>
      <w:r>
        <w:t xml:space="preserve">the enrolled device,</w:t>
      </w:r>
      <w:r>
        <w:t xml:space="preserve"> </w:t>
      </w:r>
      <w:r>
        <w:rPr>
          <w:iCs/>
          <w:i/>
        </w:rPr>
        <w:t xml:space="preserve">when</w:t>
      </w:r>
      <w:r>
        <w:t xml:space="preserve"> </w:t>
      </w:r>
      <w:r>
        <w:t xml:space="preserve">custody is inspected,</w:t>
      </w:r>
      <w:r>
        <w:t xml:space="preserve"> </w:t>
      </w:r>
      <w:r>
        <w:rPr>
          <w:iCs/>
          <w:i/>
        </w:rPr>
        <w:t xml:space="preserve">then</w:t>
      </w:r>
      <w:r>
        <w:t xml:space="preserve"> </w:t>
      </w:r>
      <w:r>
        <w:t xml:space="preserve">the key is non-exportable in the Secure Enclave and the reported floor matches.</w:t>
      </w:r>
    </w:p>
    <w:p>
      <w:pPr>
        <w:numPr>
          <w:ilvl w:val="0"/>
          <w:numId w:val="1117"/>
        </w:numPr>
        <w:pStyle w:val="Compact"/>
      </w:pPr>
      <w:r>
        <w:rPr>
          <w:bCs/>
          <w:b/>
        </w:rPr>
        <w:t xml:space="preserve">AC-RF-CL-2c — Biometrics are verified by the core.</w:t>
      </w:r>
      <w:r>
        <w:t xml:space="preserve"> </w:t>
      </w:r>
      <w:r>
        <w:rPr>
          <w:iCs/>
          <w:i/>
        </w:rPr>
        <w:t xml:space="preserve">Given</w:t>
      </w:r>
      <w:r>
        <w:t xml:space="preserve"> </w:t>
      </w:r>
      <w:r>
        <w:t xml:space="preserve">a biometric unlock,</w:t>
      </w:r>
      <w:r>
        <w:t xml:space="preserve"> </w:t>
      </w:r>
      <w:r>
        <w:rPr>
          <w:iCs/>
          <w:i/>
        </w:rPr>
        <w:t xml:space="preserve">when</w:t>
      </w:r>
      <w:r>
        <w:t xml:space="preserve"> </w:t>
      </w:r>
      <w:r>
        <w:t xml:space="preserve">traced,</w:t>
      </w:r>
      <w:r>
        <w:t xml:space="preserve"> </w:t>
      </w:r>
      <w:r>
        <w:rPr>
          <w:iCs/>
          <w:i/>
        </w:rPr>
        <w:t xml:space="preserve">then</w:t>
      </w:r>
      <w:r>
        <w:t xml:space="preserve"> </w:t>
      </w:r>
      <w:r>
        <w:t xml:space="preserve">the assertion is verified in the core and no secret crosses into shell code.</w:t>
      </w:r>
    </w:p>
    <w:p>
      <w:pPr>
        <w:numPr>
          <w:ilvl w:val="0"/>
          <w:numId w:val="1117"/>
        </w:numPr>
        <w:pStyle w:val="Compact"/>
      </w:pPr>
      <w:r>
        <w:rPr>
          <w:bCs/>
          <w:b/>
        </w:rPr>
        <w:t xml:space="preserve">AC-RF-CL-2d — No data in the switcher.</w:t>
      </w:r>
      <w:r>
        <w:t xml:space="preserve"> </w:t>
      </w:r>
      <w:r>
        <w:rPr>
          <w:iCs/>
          <w:i/>
        </w:rPr>
        <w:t xml:space="preserve">Given</w:t>
      </w:r>
      <w:r>
        <w:t xml:space="preserve"> </w:t>
      </w:r>
      <w:r>
        <w:t xml:space="preserve">backgrounding,</w:t>
      </w:r>
      <w:r>
        <w:t xml:space="preserve"> </w:t>
      </w:r>
      <w:r>
        <w:rPr>
          <w:iCs/>
          <w:i/>
        </w:rPr>
        <w:t xml:space="preserve">when</w:t>
      </w:r>
      <w:r>
        <w:t xml:space="preserve"> </w:t>
      </w:r>
      <w:r>
        <w:t xml:space="preserve">the app switcher is shown,</w:t>
      </w:r>
      <w:r>
        <w:t xml:space="preserve"> </w:t>
      </w:r>
      <w:r>
        <w:rPr>
          <w:iCs/>
          <w:i/>
        </w:rPr>
        <w:t xml:space="preserve">then</w:t>
      </w:r>
      <w:r>
        <w:t xml:space="preserve"> </w:t>
      </w:r>
      <w:r>
        <w:t xml:space="preserve">no governed content is visible.</w:t>
      </w:r>
    </w:p>
    <w:p>
      <w:pPr>
        <w:numPr>
          <w:ilvl w:val="0"/>
          <w:numId w:val="1117"/>
        </w:numPr>
        <w:pStyle w:val="Compact"/>
      </w:pPr>
      <w:r>
        <w:rPr>
          <w:bCs/>
          <w:b/>
        </w:rPr>
        <w:t xml:space="preserve">AC-RF-CL-2e — Accessibility is verified.</w:t>
      </w:r>
      <w:r>
        <w:t xml:space="preserve"> </w:t>
      </w:r>
      <w:r>
        <w:rPr>
          <w:iCs/>
          <w:i/>
        </w:rPr>
        <w:t xml:space="preserve">Given</w:t>
      </w:r>
      <w:r>
        <w:t xml:space="preserve"> </w:t>
      </w:r>
      <w:r>
        <w:t xml:space="preserve">the XCUITest accessibility suite,</w:t>
      </w:r>
      <w:r>
        <w:t xml:space="preserve"> </w:t>
      </w:r>
      <w:r>
        <w:rPr>
          <w:iCs/>
          <w:i/>
        </w:rPr>
        <w:t xml:space="preserve">when</w:t>
      </w:r>
      <w:r>
        <w:t xml:space="preserve"> </w:t>
      </w:r>
      <w:r>
        <w:t xml:space="preserve">it runs,</w:t>
      </w:r>
      <w:r>
        <w:t xml:space="preserve"> </w:t>
      </w:r>
      <w:r>
        <w:rPr>
          <w:iCs/>
          <w:i/>
        </w:rPr>
        <w:t xml:space="preserve">then</w:t>
      </w:r>
      <w:r>
        <w:t xml:space="preserve"> </w:t>
      </w:r>
      <w:r>
        <w:t xml:space="preserve">every declared affordance is demonstrated.</w:t>
      </w:r>
    </w:p>
    <w:p>
      <w:pPr>
        <w:pStyle w:val="FirstParagraph"/>
      </w:pPr>
      <w:r>
        <w:rPr>
          <w:bCs/>
          <w:b/>
        </w:rPr>
        <w:t xml:space="preserve">Done when:</w:t>
      </w:r>
      <w:r>
        <w:t xml:space="preserve"> </w:t>
      </w:r>
      <w:r>
        <w:t xml:space="preserve">signed iOS and macOS builds complete the journey and pass the on-device accessibility suite.</w:t>
      </w:r>
    </w:p>
    <w:p>
      <w:r>
        <w:pict>
          <v:rect style="width:0;height:1.5pt" o:hralign="center" o:hrstd="t" o:hr="t"/>
        </w:pict>
      </w:r>
    </w:p>
    <w:bookmarkEnd w:id="164"/>
    <w:bookmarkStart w:id="165" w:name="rf-cl-3--android-shell"/>
    <w:p>
      <w:pPr>
        <w:pStyle w:val="Heading3"/>
      </w:pPr>
      <w:r>
        <w:t xml:space="preserve">RF-CL-3 · Android shell</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Clients ·</w:t>
      </w:r>
      <w:r>
        <w:t xml:space="preserve"> </w:t>
      </w:r>
      <w:r>
        <w:rPr>
          <w:bCs/>
          <w:b/>
        </w:rPr>
        <w:t xml:space="preserve">Depends on:</w:t>
      </w:r>
      <w:r>
        <w:t xml:space="preserve"> </w:t>
      </w:r>
      <w:r>
        <w:t xml:space="preserve">RF-CL-1</w:t>
      </w:r>
    </w:p>
    <w:p>
      <w:pPr>
        <w:pStyle w:val="BodyText"/>
      </w:pPr>
      <w:r>
        <w:rPr>
          <w:bCs/>
          <w:b/>
        </w:rPr>
        <w:t xml:space="preserve">Prompt</w:t>
      </w:r>
    </w:p>
    <w:p>
      <w:pPr>
        <w:pStyle w:val="SourceCode"/>
      </w:pPr>
      <w:r>
        <w:rPr>
          <w:rStyle w:val="VerbatimChar"/>
        </w:rPr>
        <w:t xml:space="preserve">Build the Jetpack Compose shell — presentation only.</w:t>
      </w:r>
      <w:r>
        <w:br/>
      </w:r>
      <w:r>
        <w:br/>
      </w:r>
      <w:r>
        <w:rPr>
          <w:rStyle w:val="VerbatimChar"/>
        </w:rPr>
        <w:t xml:space="preserve">1. Screens and navigation per RF-UX-9, in the Midgard design language adapted to</w:t>
      </w:r>
      <w:r>
        <w:br/>
      </w:r>
      <w:r>
        <w:rPr>
          <w:rStyle w:val="VerbatimChar"/>
        </w:rPr>
        <w:t xml:space="preserve">   Material guidelines.</w:t>
      </w:r>
      <w:r>
        <w:br/>
      </w:r>
      <w:r>
        <w:rPr>
          <w:rStyle w:val="VerbatimChar"/>
        </w:rPr>
        <w:t xml:space="preserve">2. Key custody: StrongBox where available with a documented, reported fallback to</w:t>
      </w:r>
      <w:r>
        <w:br/>
      </w:r>
      <w:r>
        <w:rPr>
          <w:rStyle w:val="VerbatimChar"/>
        </w:rPr>
        <w:t xml:space="preserve">   the TEE-backed keystore; BiometricPrompt with the assertion verified by the</w:t>
      </w:r>
      <w:r>
        <w:br/>
      </w:r>
      <w:r>
        <w:rPr>
          <w:rStyle w:val="VerbatimChar"/>
        </w:rPr>
        <w:t xml:space="preserve">   core. Report the actual floor achieved, never the best case.</w:t>
      </w:r>
      <w:r>
        <w:br/>
      </w:r>
      <w:r>
        <w:rPr>
          <w:rStyle w:val="VerbatimChar"/>
        </w:rPr>
        <w:t xml:space="preserve">3. Platform integration: notifications with correct channel and privacy settings,</w:t>
      </w:r>
      <w:r>
        <w:br/>
      </w:r>
      <w:r>
        <w:rPr>
          <w:rStyle w:val="VerbatimChar"/>
        </w:rPr>
        <w:t xml:space="preserve">   WorkManager background sync, share targets, deep links, and correct handling</w:t>
      </w:r>
      <w:r>
        <w:br/>
      </w:r>
      <w:r>
        <w:rPr>
          <w:rStyle w:val="VerbatimChar"/>
        </w:rPr>
        <w:t xml:space="preserve">   of process death, configuration change and FLAG_SECURE for governed content.</w:t>
      </w:r>
      <w:r>
        <w:br/>
      </w:r>
      <w:r>
        <w:rPr>
          <w:rStyle w:val="VerbatimChar"/>
        </w:rPr>
        <w:t xml:space="preserve">4. Accessibility: TalkBack, font scaling, contrast, touch targets, switch access —</w:t>
      </w:r>
      <w:r>
        <w:br/>
      </w:r>
      <w:r>
        <w:rPr>
          <w:rStyle w:val="VerbatimChar"/>
        </w:rPr>
        <w:t xml:space="preserve">   verified with Espresso and the Accessibility Scanner.</w:t>
      </w:r>
      <w:r>
        <w:br/>
      </w:r>
      <w:r>
        <w:rPr>
          <w:rStyle w:val="VerbatimChar"/>
        </w:rPr>
        <w:t xml:space="preserve">5. Distribution: signed AAB for Play and a signed APK for sideload/MDM, gated by</w:t>
      </w:r>
      <w:r>
        <w:br/>
      </w:r>
      <w:r>
        <w:rPr>
          <w:rStyle w:val="VerbatimChar"/>
        </w:rPr>
        <w:t xml:space="preserve">   RF-SC-5.</w:t>
      </w:r>
      <w:r>
        <w:br/>
      </w:r>
      <w:r>
        <w:rPr>
          <w:rStyle w:val="VerbatimChar"/>
        </w:rPr>
        <w:t xml:space="preserve">6. Device diversity: verify across API levels, screen sizes and OEM keystore</w:t>
      </w:r>
      <w:r>
        <w:br/>
      </w:r>
      <w:r>
        <w:rPr>
          <w:rStyle w:val="VerbatimChar"/>
        </w:rPr>
        <w:t xml:space="preserve">   behaviours; a device failing the minimum custody floor is refused enrolment</w:t>
      </w:r>
      <w:r>
        <w:br/>
      </w:r>
      <w:r>
        <w:rPr>
          <w:rStyle w:val="VerbatimChar"/>
        </w:rPr>
        <w:t xml:space="preserve">   with a clear explanation, not silently downgraded.</w:t>
      </w:r>
    </w:p>
    <w:p>
      <w:pPr>
        <w:pStyle w:val="FirstParagraph"/>
      </w:pPr>
      <w:r>
        <w:rPr>
          <w:bCs/>
          <w:b/>
        </w:rPr>
        <w:t xml:space="preserve">Acceptance criteria</w:t>
      </w:r>
    </w:p>
    <w:p>
      <w:pPr>
        <w:numPr>
          <w:ilvl w:val="0"/>
          <w:numId w:val="1118"/>
        </w:numPr>
        <w:pStyle w:val="Compact"/>
      </w:pPr>
      <w:r>
        <w:rPr>
          <w:bCs/>
          <w:b/>
        </w:rPr>
        <w:t xml:space="preserve">AC-RF-CL-3a — The journey completes.</w:t>
      </w:r>
      <w:r>
        <w:t xml:space="preserve"> </w:t>
      </w:r>
      <w:r>
        <w:rPr>
          <w:iCs/>
          <w:i/>
        </w:rPr>
        <w:t xml:space="preserve">Given</w:t>
      </w:r>
      <w:r>
        <w:t xml:space="preserve"> </w:t>
      </w:r>
      <w:r>
        <w:t xml:space="preserve">Android,</w:t>
      </w:r>
      <w:r>
        <w:t xml:space="preserve"> </w:t>
      </w:r>
      <w:r>
        <w:rPr>
          <w:iCs/>
          <w:i/>
        </w:rPr>
        <w:t xml:space="preserve">when</w:t>
      </w:r>
      <w:r>
        <w:t xml:space="preserve"> </w:t>
      </w:r>
      <w:r>
        <w:t xml:space="preserve">RF-UX-9 is performed,</w:t>
      </w:r>
      <w:r>
        <w:t xml:space="preserve"> </w:t>
      </w:r>
      <w:r>
        <w:rPr>
          <w:iCs/>
          <w:i/>
        </w:rPr>
        <w:t xml:space="preserve">then</w:t>
      </w:r>
      <w:r>
        <w:t xml:space="preserve"> </w:t>
      </w:r>
      <w:r>
        <w:t xml:space="preserve">it completes across the supported API range.</w:t>
      </w:r>
    </w:p>
    <w:p>
      <w:pPr>
        <w:numPr>
          <w:ilvl w:val="0"/>
          <w:numId w:val="1118"/>
        </w:numPr>
        <w:pStyle w:val="Compact"/>
      </w:pPr>
      <w:r>
        <w:rPr>
          <w:bCs/>
          <w:b/>
        </w:rPr>
        <w:t xml:space="preserve">AC-RF-CL-3b — Custody floor is honest.</w:t>
      </w:r>
      <w:r>
        <w:t xml:space="preserve"> </w:t>
      </w:r>
      <w:r>
        <w:rPr>
          <w:iCs/>
          <w:i/>
        </w:rPr>
        <w:t xml:space="preserve">Given</w:t>
      </w:r>
      <w:r>
        <w:t xml:space="preserve"> </w:t>
      </w:r>
      <w:r>
        <w:t xml:space="preserve">a device without StrongBox,</w:t>
      </w:r>
      <w:r>
        <w:t xml:space="preserve"> </w:t>
      </w:r>
      <w:r>
        <w:rPr>
          <w:iCs/>
          <w:i/>
        </w:rPr>
        <w:t xml:space="preserve">when</w:t>
      </w:r>
      <w:r>
        <w:t xml:space="preserve"> </w:t>
      </w:r>
      <w:r>
        <w:t xml:space="preserve">enrolled,</w:t>
      </w:r>
      <w:r>
        <w:t xml:space="preserve"> </w:t>
      </w:r>
      <w:r>
        <w:rPr>
          <w:iCs/>
          <w:i/>
        </w:rPr>
        <w:t xml:space="preserve">then</w:t>
      </w:r>
      <w:r>
        <w:t xml:space="preserve"> </w:t>
      </w:r>
      <w:r>
        <w:t xml:space="preserve">the reported floor is the actual one and policy decides whether it is acceptable.</w:t>
      </w:r>
    </w:p>
    <w:p>
      <w:pPr>
        <w:numPr>
          <w:ilvl w:val="0"/>
          <w:numId w:val="1118"/>
        </w:numPr>
        <w:pStyle w:val="Compact"/>
      </w:pPr>
      <w:r>
        <w:rPr>
          <w:bCs/>
          <w:b/>
        </w:rPr>
        <w:t xml:space="preserve">AC-RF-CL-3c — Below-floor devices are refused.</w:t>
      </w:r>
      <w:r>
        <w:t xml:space="preserve"> </w:t>
      </w:r>
      <w:r>
        <w:rPr>
          <w:iCs/>
          <w:i/>
        </w:rPr>
        <w:t xml:space="preserve">Given</w:t>
      </w:r>
      <w:r>
        <w:t xml:space="preserve"> </w:t>
      </w:r>
      <w:r>
        <w:t xml:space="preserve">a device below the minimum floor,</w:t>
      </w:r>
      <w:r>
        <w:t xml:space="preserve"> </w:t>
      </w:r>
      <w:r>
        <w:rPr>
          <w:iCs/>
          <w:i/>
        </w:rPr>
        <w:t xml:space="preserve">when</w:t>
      </w:r>
      <w:r>
        <w:t xml:space="preserve"> </w:t>
      </w:r>
      <w:r>
        <w:t xml:space="preserve">enrolment is attempted,</w:t>
      </w:r>
      <w:r>
        <w:t xml:space="preserve"> </w:t>
      </w:r>
      <w:r>
        <w:rPr>
          <w:iCs/>
          <w:i/>
        </w:rPr>
        <w:t xml:space="preserve">then</w:t>
      </w:r>
      <w:r>
        <w:t xml:space="preserve"> </w:t>
      </w:r>
      <w:r>
        <w:t xml:space="preserve">it is refused with an explanation.</w:t>
      </w:r>
    </w:p>
    <w:p>
      <w:pPr>
        <w:numPr>
          <w:ilvl w:val="0"/>
          <w:numId w:val="1118"/>
        </w:numPr>
        <w:pStyle w:val="Compact"/>
      </w:pPr>
      <w:r>
        <w:rPr>
          <w:bCs/>
          <w:b/>
        </w:rPr>
        <w:t xml:space="preserve">AC-RF-CL-3d — Governed content is protected.</w:t>
      </w:r>
      <w:r>
        <w:t xml:space="preserve"> </w:t>
      </w:r>
      <w:r>
        <w:rPr>
          <w:iCs/>
          <w:i/>
        </w:rPr>
        <w:t xml:space="preserve">Given</w:t>
      </w:r>
      <w:r>
        <w:t xml:space="preserve"> </w:t>
      </w:r>
      <w:r>
        <w:t xml:space="preserve">governed content on screen,</w:t>
      </w:r>
      <w:r>
        <w:t xml:space="preserve"> </w:t>
      </w:r>
      <w:r>
        <w:rPr>
          <w:iCs/>
          <w:i/>
        </w:rPr>
        <w:t xml:space="preserve">when</w:t>
      </w:r>
      <w:r>
        <w:t xml:space="preserve"> </w:t>
      </w:r>
      <w:r>
        <w:t xml:space="preserve">a screenshot or recents snapshot is attempted,</w:t>
      </w:r>
      <w:r>
        <w:t xml:space="preserve"> </w:t>
      </w:r>
      <w:r>
        <w:rPr>
          <w:iCs/>
          <w:i/>
        </w:rPr>
        <w:t xml:space="preserve">then</w:t>
      </w:r>
      <w:r>
        <w:t xml:space="preserve"> </w:t>
      </w:r>
      <w:r>
        <w:t xml:space="preserve">it is blocked.</w:t>
      </w:r>
    </w:p>
    <w:p>
      <w:pPr>
        <w:numPr>
          <w:ilvl w:val="0"/>
          <w:numId w:val="1118"/>
        </w:numPr>
        <w:pStyle w:val="Compact"/>
      </w:pPr>
      <w:r>
        <w:rPr>
          <w:bCs/>
          <w:b/>
        </w:rPr>
        <w:t xml:space="preserve">AC-RF-CL-3e — Accessibility is verified.</w:t>
      </w:r>
      <w:r>
        <w:t xml:space="preserve"> </w:t>
      </w:r>
      <w:r>
        <w:rPr>
          <w:iCs/>
          <w:i/>
        </w:rPr>
        <w:t xml:space="preserve">Given</w:t>
      </w:r>
      <w:r>
        <w:t xml:space="preserve"> </w:t>
      </w:r>
      <w:r>
        <w:t xml:space="preserve">the Espresso accessibility suite and the Accessibility Scanner,</w:t>
      </w:r>
      <w:r>
        <w:t xml:space="preserve"> </w:t>
      </w:r>
      <w:r>
        <w:rPr>
          <w:iCs/>
          <w:i/>
        </w:rPr>
        <w:t xml:space="preserve">when</w:t>
      </w:r>
      <w:r>
        <w:t xml:space="preserve"> </w:t>
      </w:r>
      <w:r>
        <w:t xml:space="preserve">run,</w:t>
      </w:r>
      <w:r>
        <w:t xml:space="preserve"> </w:t>
      </w:r>
      <w:r>
        <w:rPr>
          <w:iCs/>
          <w:i/>
        </w:rPr>
        <w:t xml:space="preserve">then</w:t>
      </w:r>
      <w:r>
        <w:t xml:space="preserve"> </w:t>
      </w:r>
      <w:r>
        <w:t xml:space="preserve">every declared affordance is demonstrated with no violations.</w:t>
      </w:r>
    </w:p>
    <w:p>
      <w:pPr>
        <w:pStyle w:val="FirstParagraph"/>
      </w:pPr>
      <w:r>
        <w:rPr>
          <w:bCs/>
          <w:b/>
        </w:rPr>
        <w:t xml:space="preserve">Done when:</w:t>
      </w:r>
      <w:r>
        <w:t xml:space="preserve"> </w:t>
      </w:r>
      <w:r>
        <w:t xml:space="preserve">signed Play and sideload builds complete the journey and pass the accessibility suite across the device matrix.</w:t>
      </w:r>
    </w:p>
    <w:p>
      <w:r>
        <w:pict>
          <v:rect style="width:0;height:1.5pt" o:hralign="center" o:hrstd="t" o:hr="t"/>
        </w:pict>
      </w:r>
    </w:p>
    <w:bookmarkEnd w:id="165"/>
    <w:bookmarkStart w:id="166" w:name="rf-cl-4--web-shell-sveltekit--wasm"/>
    <w:p>
      <w:pPr>
        <w:pStyle w:val="Heading3"/>
      </w:pPr>
      <w:r>
        <w:t xml:space="preserve">RF-CL-4 · Web shell (SvelteKit + WASM)</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Clients ·</w:t>
      </w:r>
      <w:r>
        <w:t xml:space="preserve"> </w:t>
      </w:r>
      <w:r>
        <w:rPr>
          <w:bCs/>
          <w:b/>
        </w:rPr>
        <w:t xml:space="preserve">Depends on:</w:t>
      </w:r>
      <w:r>
        <w:t xml:space="preserve"> </w:t>
      </w:r>
      <w:r>
        <w:t xml:space="preserve">RF-CL-1, RF-UI-3</w:t>
      </w:r>
    </w:p>
    <w:p>
      <w:pPr>
        <w:pStyle w:val="BodyText"/>
      </w:pPr>
      <w:r>
        <w:rPr>
          <w:bCs/>
          <w:b/>
        </w:rPr>
        <w:t xml:space="preserve">Evidence.</w:t>
      </w:r>
      <w:r>
        <w:t xml:space="preserve"> </w:t>
      </w:r>
      <w:r>
        <w:rPr>
          <w:rStyle w:val="VerbatimChar"/>
        </w:rPr>
        <w:t xml:space="preserve">pnpm-workspace.yaml</w:t>
      </w:r>
      <w:r>
        <w:t xml:space="preserve"> </w:t>
      </w:r>
      <w:r>
        <w:t xml:space="preserve">lists</w:t>
      </w:r>
      <w:r>
        <w:t xml:space="preserve"> </w:t>
      </w:r>
      <w:r>
        <w:rPr>
          <w:rStyle w:val="VerbatimChar"/>
        </w:rPr>
        <w:t xml:space="preserve">clients/shells/web</w:t>
      </w:r>
      <w:r>
        <w:t xml:space="preserve"> </w:t>
      </w:r>
      <w:r>
        <w:t xml:space="preserve">as a workspace package; the directory contains two TOML files and no</w:t>
      </w:r>
      <w:r>
        <w:t xml:space="preserve"> </w:t>
      </w:r>
      <w:r>
        <w:rPr>
          <w:rStyle w:val="VerbatimChar"/>
        </w:rPr>
        <w:t xml:space="preserve">package.json</w:t>
      </w:r>
      <w:r>
        <w:t xml:space="preserve">, so</w:t>
      </w:r>
      <w:r>
        <w:t xml:space="preserve"> </w:t>
      </w:r>
      <w:r>
        <w:rPr>
          <w:rStyle w:val="VerbatimChar"/>
        </w:rPr>
        <w:t xml:space="preserve">pnpm -r</w:t>
      </w:r>
      <w:r>
        <w:t xml:space="preserve"> </w:t>
      </w:r>
      <w:r>
        <w:t xml:space="preserve">silently skips it.</w:t>
      </w:r>
    </w:p>
    <w:p>
      <w:pPr>
        <w:pStyle w:val="BodyText"/>
      </w:pPr>
      <w:r>
        <w:rPr>
          <w:bCs/>
          <w:b/>
        </w:rPr>
        <w:t xml:space="preserve">Prompt</w:t>
      </w:r>
    </w:p>
    <w:p>
      <w:pPr>
        <w:pStyle w:val="SourceCode"/>
      </w:pPr>
      <w:r>
        <w:rPr>
          <w:rStyle w:val="VerbatimChar"/>
        </w:rPr>
        <w:t xml:space="preserve">Build the enclosure-hosted web client.</w:t>
      </w:r>
      <w:r>
        <w:br/>
      </w:r>
      <w:r>
        <w:br/>
      </w:r>
      <w:r>
        <w:rPr>
          <w:rStyle w:val="VerbatimChar"/>
        </w:rPr>
        <w:t xml:space="preserve">1. SvelteKit application binding the core via wasm-bindgen, with the same</w:t>
      </w:r>
      <w:r>
        <w:br/>
      </w:r>
      <w:r>
        <w:rPr>
          <w:rStyle w:val="VerbatimChar"/>
        </w:rPr>
        <w:t xml:space="preserve">   presentation-only discipline as the native shells.</w:t>
      </w:r>
      <w:r>
        <w:br/>
      </w:r>
      <w:r>
        <w:rPr>
          <w:rStyle w:val="VerbatimChar"/>
        </w:rPr>
        <w:t xml:space="preserve">2. Browser key custody: WebAuthn-backed, using the strongest available mechanism,</w:t>
      </w:r>
      <w:r>
        <w:br/>
      </w:r>
      <w:r>
        <w:rPr>
          <w:rStyle w:val="VerbatimChar"/>
        </w:rPr>
        <w:t xml:space="preserve">   with the actual floor reported. Persist sealed data in OPFS/IndexedDB</w:t>
      </w:r>
      <w:r>
        <w:br/>
      </w:r>
      <w:r>
        <w:rPr>
          <w:rStyle w:val="VerbatimChar"/>
        </w:rPr>
        <w:t xml:space="preserve">   (RF-PER-5) and clear it completely on sign-out.</w:t>
      </w:r>
      <w:r>
        <w:br/>
      </w:r>
      <w:r>
        <w:rPr>
          <w:rStyle w:val="VerbatimChar"/>
        </w:rPr>
        <w:t xml:space="preserve">3. Service worker for offline: application shell caching, offline operation, and</w:t>
      </w:r>
      <w:r>
        <w:br/>
      </w:r>
      <w:r>
        <w:rPr>
          <w:rStyle w:val="VerbatimChar"/>
        </w:rPr>
        <w:t xml:space="preserve">   an explicit update flow — never a silently-stale application version, which in</w:t>
      </w:r>
      <w:r>
        <w:br/>
      </w:r>
      <w:r>
        <w:rPr>
          <w:rStyle w:val="VerbatimChar"/>
        </w:rPr>
        <w:t xml:space="preserve">   a governed client is a security issue.</w:t>
      </w:r>
      <w:r>
        <w:br/>
      </w:r>
      <w:r>
        <w:rPr>
          <w:rStyle w:val="VerbatimChar"/>
        </w:rPr>
        <w:t xml:space="preserve">4. Meet every RF-UI-3 accessibility requirement and run under the strict CSP from</w:t>
      </w:r>
      <w:r>
        <w:br/>
      </w:r>
      <w:r>
        <w:rPr>
          <w:rStyle w:val="VerbatimChar"/>
        </w:rPr>
        <w:t xml:space="preserve">   RF-API-3, with wasm permitted explicitly and nothing else relaxed.</w:t>
      </w:r>
      <w:r>
        <w:br/>
      </w:r>
      <w:r>
        <w:rPr>
          <w:rStyle w:val="VerbatimChar"/>
        </w:rPr>
        <w:t xml:space="preserve">5. Resolve the overlap with products/clients/ui (RF-UID-7): this is the shipping</w:t>
      </w:r>
      <w:r>
        <w:br/>
      </w:r>
      <w:r>
        <w:rPr>
          <w:rStyle w:val="VerbatimChar"/>
        </w:rPr>
        <w:t xml:space="preserve">   web client; that is either this, or a demo.</w:t>
      </w:r>
      <w:r>
        <w:br/>
      </w:r>
      <w:r>
        <w:rPr>
          <w:rStyle w:val="VerbatimChar"/>
        </w:rPr>
        <w:t xml:space="preserve">6. Add the missing package.json so the workspace actually builds it, and gate its</w:t>
      </w:r>
      <w:r>
        <w:br/>
      </w:r>
      <w:r>
        <w:rPr>
          <w:rStyle w:val="VerbatimChar"/>
        </w:rPr>
        <w:t xml:space="preserve">   bundle through RF-SC-5.</w:t>
      </w:r>
    </w:p>
    <w:p>
      <w:pPr>
        <w:pStyle w:val="FirstParagraph"/>
      </w:pPr>
      <w:r>
        <w:rPr>
          <w:bCs/>
          <w:b/>
        </w:rPr>
        <w:t xml:space="preserve">Acceptance criteria</w:t>
      </w:r>
    </w:p>
    <w:p>
      <w:pPr>
        <w:numPr>
          <w:ilvl w:val="0"/>
          <w:numId w:val="1119"/>
        </w:numPr>
        <w:pStyle w:val="Compact"/>
      </w:pPr>
      <w:r>
        <w:rPr>
          <w:bCs/>
          <w:b/>
        </w:rPr>
        <w:t xml:space="preserve">AC-RF-CL-4a — The journey completes in a browser.</w:t>
      </w:r>
      <w:r>
        <w:t xml:space="preserve"> </w:t>
      </w:r>
      <w:r>
        <w:rPr>
          <w:iCs/>
          <w:i/>
        </w:rPr>
        <w:t xml:space="preserve">Given</w:t>
      </w:r>
      <w:r>
        <w:t xml:space="preserve"> </w:t>
      </w:r>
      <w:r>
        <w:t xml:space="preserve">the web shell,</w:t>
      </w:r>
      <w:r>
        <w:t xml:space="preserve"> </w:t>
      </w:r>
      <w:r>
        <w:rPr>
          <w:iCs/>
          <w:i/>
        </w:rPr>
        <w:t xml:space="preserve">when</w:t>
      </w:r>
      <w:r>
        <w:t xml:space="preserve"> </w:t>
      </w:r>
      <w:r>
        <w:t xml:space="preserve">RF-UX-9 is performed,</w:t>
      </w:r>
      <w:r>
        <w:t xml:space="preserve"> </w:t>
      </w:r>
      <w:r>
        <w:rPr>
          <w:iCs/>
          <w:i/>
        </w:rPr>
        <w:t xml:space="preserve">then</w:t>
      </w:r>
      <w:r>
        <w:t xml:space="preserve"> </w:t>
      </w:r>
      <w:r>
        <w:t xml:space="preserve">it completes including offline operation.</w:t>
      </w:r>
    </w:p>
    <w:p>
      <w:pPr>
        <w:numPr>
          <w:ilvl w:val="0"/>
          <w:numId w:val="1119"/>
        </w:numPr>
        <w:pStyle w:val="Compact"/>
      </w:pPr>
      <w:r>
        <w:rPr>
          <w:bCs/>
          <w:b/>
        </w:rPr>
        <w:t xml:space="preserve">AC-RF-CL-4b — Sealed and cleared.</w:t>
      </w:r>
      <w:r>
        <w:t xml:space="preserve"> </w:t>
      </w:r>
      <w:r>
        <w:rPr>
          <w:iCs/>
          <w:i/>
        </w:rPr>
        <w:t xml:space="preserve">Given</w:t>
      </w:r>
      <w:r>
        <w:t xml:space="preserve"> </w:t>
      </w:r>
      <w:r>
        <w:t xml:space="preserve">local storage after use,</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data is sealed;</w:t>
      </w:r>
      <w:r>
        <w:t xml:space="preserve"> </w:t>
      </w:r>
      <w:r>
        <w:rPr>
          <w:iCs/>
          <w:i/>
        </w:rPr>
        <w:t xml:space="preserve">and</w:t>
      </w:r>
      <w:r>
        <w:t xml:space="preserve"> </w:t>
      </w:r>
      <w:r>
        <w:t xml:space="preserve">after sign-out,</w:t>
      </w:r>
      <w:r>
        <w:t xml:space="preserve"> </w:t>
      </w:r>
      <w:r>
        <w:rPr>
          <w:iCs/>
          <w:i/>
        </w:rPr>
        <w:t xml:space="preserve">then</w:t>
      </w:r>
      <w:r>
        <w:t xml:space="preserve"> </w:t>
      </w:r>
      <w:r>
        <w:t xml:space="preserve">it is gone.</w:t>
      </w:r>
    </w:p>
    <w:p>
      <w:pPr>
        <w:numPr>
          <w:ilvl w:val="0"/>
          <w:numId w:val="1119"/>
        </w:numPr>
        <w:pStyle w:val="Compact"/>
      </w:pPr>
      <w:r>
        <w:rPr>
          <w:bCs/>
          <w:b/>
        </w:rPr>
        <w:t xml:space="preserve">AC-RF-CL-4c — Updates are not silent.</w:t>
      </w:r>
      <w:r>
        <w:t xml:space="preserve"> </w:t>
      </w:r>
      <w:r>
        <w:rPr>
          <w:iCs/>
          <w:i/>
        </w:rPr>
        <w:t xml:space="preserve">Given</w:t>
      </w:r>
      <w:r>
        <w:t xml:space="preserve"> </w:t>
      </w:r>
      <w:r>
        <w:t xml:space="preserve">a new application version,</w:t>
      </w:r>
      <w:r>
        <w:t xml:space="preserve"> </w:t>
      </w:r>
      <w:r>
        <w:rPr>
          <w:iCs/>
          <w:i/>
        </w:rPr>
        <w:t xml:space="preserve">when</w:t>
      </w:r>
      <w:r>
        <w:t xml:space="preserve"> </w:t>
      </w:r>
      <w:r>
        <w:t xml:space="preserve">it is available,</w:t>
      </w:r>
      <w:r>
        <w:t xml:space="preserve"> </w:t>
      </w:r>
      <w:r>
        <w:rPr>
          <w:iCs/>
          <w:i/>
        </w:rPr>
        <w:t xml:space="preserve">then</w:t>
      </w:r>
      <w:r>
        <w:t xml:space="preserve"> </w:t>
      </w:r>
      <w:r>
        <w:t xml:space="preserve">the operator is informed and the update is explicit.</w:t>
      </w:r>
    </w:p>
    <w:p>
      <w:pPr>
        <w:numPr>
          <w:ilvl w:val="0"/>
          <w:numId w:val="1119"/>
        </w:numPr>
        <w:pStyle w:val="Compact"/>
      </w:pPr>
      <w:r>
        <w:rPr>
          <w:bCs/>
          <w:b/>
        </w:rPr>
        <w:t xml:space="preserve">AC-RF-CL-4d — CSP and a11y hold.</w:t>
      </w:r>
      <w:r>
        <w:t xml:space="preserve"> </w:t>
      </w:r>
      <w:r>
        <w:rPr>
          <w:iCs/>
          <w:i/>
        </w:rPr>
        <w:t xml:space="preserve">Given</w:t>
      </w:r>
      <w:r>
        <w:t xml:space="preserve"> </w:t>
      </w:r>
      <w:r>
        <w:t xml:space="preserve">the strict CSP and the accessibility suite,</w:t>
      </w:r>
      <w:r>
        <w:t xml:space="preserve"> </w:t>
      </w:r>
      <w:r>
        <w:rPr>
          <w:iCs/>
          <w:i/>
        </w:rPr>
        <w:t xml:space="preserve">when</w:t>
      </w:r>
      <w:r>
        <w:t xml:space="preserve"> </w:t>
      </w:r>
      <w:r>
        <w:t xml:space="preserve">run,</w:t>
      </w:r>
      <w:r>
        <w:t xml:space="preserve"> </w:t>
      </w:r>
      <w:r>
        <w:rPr>
          <w:iCs/>
          <w:i/>
        </w:rPr>
        <w:t xml:space="preserve">then</w:t>
      </w:r>
      <w:r>
        <w:t xml:space="preserve"> </w:t>
      </w:r>
      <w:r>
        <w:t xml:space="preserve">no violation occurs.</w:t>
      </w:r>
    </w:p>
    <w:p>
      <w:pPr>
        <w:numPr>
          <w:ilvl w:val="0"/>
          <w:numId w:val="1119"/>
        </w:numPr>
        <w:pStyle w:val="Compact"/>
      </w:pPr>
      <w:r>
        <w:rPr>
          <w:bCs/>
          <w:b/>
        </w:rPr>
        <w:t xml:space="preserve">AC-RF-CL-4e — The workspace builds it.</w:t>
      </w:r>
      <w:r>
        <w:t xml:space="preserve"> </w:t>
      </w:r>
      <w:r>
        <w:rPr>
          <w:iCs/>
          <w:i/>
        </w:rPr>
        <w:t xml:space="preserve">Given</w:t>
      </w:r>
      <w:r>
        <w:t xml:space="preserve"> </w:t>
      </w:r>
      <w:r>
        <w:rPr>
          <w:rStyle w:val="VerbatimChar"/>
        </w:rPr>
        <w:t xml:space="preserve">pnpm -r build</w:t>
      </w:r>
      <w:r>
        <w:t xml:space="preserve">,</w:t>
      </w:r>
      <w:r>
        <w:t xml:space="preserve"> </w:t>
      </w:r>
      <w:r>
        <w:rPr>
          <w:iCs/>
          <w:i/>
        </w:rPr>
        <w:t xml:space="preserve">when</w:t>
      </w:r>
      <w:r>
        <w:t xml:space="preserve"> </w:t>
      </w:r>
      <w:r>
        <w:t xml:space="preserve">run,</w:t>
      </w:r>
      <w:r>
        <w:t xml:space="preserve"> </w:t>
      </w:r>
      <w:r>
        <w:rPr>
          <w:iCs/>
          <w:i/>
        </w:rPr>
        <w:t xml:space="preserve">then</w:t>
      </w:r>
      <w:r>
        <w:t xml:space="preserve"> </w:t>
      </w:r>
      <w:r>
        <w:t xml:space="preserve">the web shell builds.</w:t>
      </w:r>
    </w:p>
    <w:p>
      <w:pPr>
        <w:pStyle w:val="FirstParagraph"/>
      </w:pPr>
      <w:r>
        <w:rPr>
          <w:bCs/>
          <w:b/>
        </w:rPr>
        <w:t xml:space="preserve">Done when:</w:t>
      </w:r>
      <w:r>
        <w:t xml:space="preserve"> </w:t>
      </w:r>
      <w:r>
        <w:t xml:space="preserve">the web shell ships as a gated artefact and completes the journey offline.</w:t>
      </w:r>
    </w:p>
    <w:p>
      <w:r>
        <w:pict>
          <v:rect style="width:0;height:1.5pt" o:hralign="center" o:hrstd="t" o:hr="t"/>
        </w:pict>
      </w:r>
    </w:p>
    <w:bookmarkEnd w:id="166"/>
    <w:bookmarkStart w:id="167" w:name="Xee792c498c7a374c296d275def81060d999a7ff"/>
    <w:p>
      <w:pPr>
        <w:pStyle w:val="Heading3"/>
      </w:pPr>
      <w:r>
        <w:t xml:space="preserve">RF-CL-5 · Desktop shell (Tauri: Windows, macOS, Linux)</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Clients ·</w:t>
      </w:r>
      <w:r>
        <w:t xml:space="preserve"> </w:t>
      </w:r>
      <w:r>
        <w:rPr>
          <w:bCs/>
          <w:b/>
        </w:rPr>
        <w:t xml:space="preserve">Depends on:</w:t>
      </w:r>
      <w:r>
        <w:t xml:space="preserve"> </w:t>
      </w:r>
      <w:r>
        <w:t xml:space="preserve">RF-CL-1</w:t>
      </w:r>
    </w:p>
    <w:p>
      <w:pPr>
        <w:pStyle w:val="BodyText"/>
      </w:pPr>
      <w:r>
        <w:rPr>
          <w:bCs/>
          <w:b/>
        </w:rPr>
        <w:t xml:space="preserve">Prompt</w:t>
      </w:r>
    </w:p>
    <w:p>
      <w:pPr>
        <w:pStyle w:val="SourceCode"/>
      </w:pPr>
      <w:r>
        <w:rPr>
          <w:rStyle w:val="VerbatimChar"/>
        </w:rPr>
        <w:t xml:space="preserve">Build the Tauri desktop shell.</w:t>
      </w:r>
      <w:r>
        <w:br/>
      </w:r>
      <w:r>
        <w:br/>
      </w:r>
      <w:r>
        <w:rPr>
          <w:rStyle w:val="VerbatimChar"/>
        </w:rPr>
        <w:t xml:space="preserve">1. Tauri 2.x application linking the core natively, with an IPC surface that is</w:t>
      </w:r>
      <w:r>
        <w:br/>
      </w:r>
      <w:r>
        <w:rPr>
          <w:rStyle w:val="VerbatimChar"/>
        </w:rPr>
        <w:t xml:space="preserve">   minimal and allow-listed — the webview must not be able to invoke arbitrary</w:t>
      </w:r>
      <w:r>
        <w:br/>
      </w:r>
      <w:r>
        <w:rPr>
          <w:rStyle w:val="VerbatimChar"/>
        </w:rPr>
        <w:t xml:space="preserve">   core functions.</w:t>
      </w:r>
      <w:r>
        <w:br/>
      </w:r>
      <w:r>
        <w:rPr>
          <w:rStyle w:val="VerbatimChar"/>
        </w:rPr>
        <w:t xml:space="preserve">2. Key custody per platform: TPM/Windows Hello, macOS Keychain/Secure Enclave,</w:t>
      </w:r>
      <w:r>
        <w:br/>
      </w:r>
      <w:r>
        <w:rPr>
          <w:rStyle w:val="VerbatimChar"/>
        </w:rPr>
        <w:t xml:space="preserve">   Linux Secret Service — with the actual floor reported and a documented minimum.</w:t>
      </w:r>
      <w:r>
        <w:br/>
      </w:r>
      <w:r>
        <w:rPr>
          <w:rStyle w:val="VerbatimChar"/>
        </w:rPr>
        <w:t xml:space="preserve">3. Desktop integration: system tray, native notifications, file associations,</w:t>
      </w:r>
      <w:r>
        <w:br/>
      </w:r>
      <w:r>
        <w:rPr>
          <w:rStyle w:val="VerbatimChar"/>
        </w:rPr>
        <w:t xml:space="preserve">   auto-start policy, multi-window, and platform-appropriate menus.</w:t>
      </w:r>
      <w:r>
        <w:br/>
      </w:r>
      <w:r>
        <w:rPr>
          <w:rStyle w:val="VerbatimChar"/>
        </w:rPr>
        <w:t xml:space="preserve">4. Update: signed, verified updates delivered through Bifrost (RF-B-2) rather</w:t>
      </w:r>
      <w:r>
        <w:br/>
      </w:r>
      <w:r>
        <w:rPr>
          <w:rStyle w:val="VerbatimChar"/>
        </w:rPr>
        <w:t xml:space="preserve">   than a third-party updater, with rollback.</w:t>
      </w:r>
      <w:r>
        <w:br/>
      </w:r>
      <w:r>
        <w:rPr>
          <w:rStyle w:val="VerbatimChar"/>
        </w:rPr>
        <w:t xml:space="preserve">5. Accessibility: platform screen readers (Narrator, VoiceOver, Orca), keyboard</w:t>
      </w:r>
      <w:r>
        <w:br/>
      </w:r>
      <w:r>
        <w:rPr>
          <w:rStyle w:val="VerbatimChar"/>
        </w:rPr>
        <w:t xml:space="preserve">   navigation and high contrast, verified with a Tauri test harness.</w:t>
      </w:r>
      <w:r>
        <w:br/>
      </w:r>
      <w:r>
        <w:rPr>
          <w:rStyle w:val="VerbatimChar"/>
        </w:rPr>
        <w:t xml:space="preserve">6. Distribution: MSI, DMG and Linux packages, all signed and gated.</w:t>
      </w:r>
    </w:p>
    <w:p>
      <w:pPr>
        <w:pStyle w:val="FirstParagraph"/>
      </w:pPr>
      <w:r>
        <w:rPr>
          <w:bCs/>
          <w:b/>
        </w:rPr>
        <w:t xml:space="preserve">Acceptance criteria</w:t>
      </w:r>
    </w:p>
    <w:p>
      <w:pPr>
        <w:numPr>
          <w:ilvl w:val="0"/>
          <w:numId w:val="1120"/>
        </w:numPr>
        <w:pStyle w:val="Compact"/>
      </w:pPr>
      <w:r>
        <w:rPr>
          <w:bCs/>
          <w:b/>
        </w:rPr>
        <w:t xml:space="preserve">AC-RF-CL-5a — The journey completes on three platforms.</w:t>
      </w:r>
      <w:r>
        <w:t xml:space="preserve"> </w:t>
      </w:r>
      <w:r>
        <w:rPr>
          <w:iCs/>
          <w:i/>
        </w:rPr>
        <w:t xml:space="preserve">Given</w:t>
      </w:r>
      <w:r>
        <w:t xml:space="preserve"> </w:t>
      </w:r>
      <w:r>
        <w:t xml:space="preserve">Windows, macOS and Linux,</w:t>
      </w:r>
      <w:r>
        <w:t xml:space="preserve"> </w:t>
      </w:r>
      <w:r>
        <w:rPr>
          <w:iCs/>
          <w:i/>
        </w:rPr>
        <w:t xml:space="preserve">when</w:t>
      </w:r>
      <w:r>
        <w:t xml:space="preserve"> </w:t>
      </w:r>
      <w:r>
        <w:t xml:space="preserve">RF-UX-9 is performed,</w:t>
      </w:r>
      <w:r>
        <w:t xml:space="preserve"> </w:t>
      </w:r>
      <w:r>
        <w:rPr>
          <w:iCs/>
          <w:i/>
        </w:rPr>
        <w:t xml:space="preserve">then</w:t>
      </w:r>
      <w:r>
        <w:t xml:space="preserve"> </w:t>
      </w:r>
      <w:r>
        <w:t xml:space="preserve">it completes on each.</w:t>
      </w:r>
    </w:p>
    <w:p>
      <w:pPr>
        <w:numPr>
          <w:ilvl w:val="0"/>
          <w:numId w:val="1120"/>
        </w:numPr>
        <w:pStyle w:val="Compact"/>
      </w:pPr>
      <w:r>
        <w:rPr>
          <w:bCs/>
          <w:b/>
        </w:rPr>
        <w:t xml:space="preserve">AC-RF-CL-5b — IPC is minimal.</w:t>
      </w:r>
      <w:r>
        <w:t xml:space="preserve"> </w:t>
      </w:r>
      <w:r>
        <w:rPr>
          <w:iCs/>
          <w:i/>
        </w:rPr>
        <w:t xml:space="preserve">Given</w:t>
      </w:r>
      <w:r>
        <w:t xml:space="preserve"> </w:t>
      </w:r>
      <w:r>
        <w:t xml:space="preserve">the IPC surface,</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only the allow-listed commands are reachable from the webview.</w:t>
      </w:r>
    </w:p>
    <w:p>
      <w:pPr>
        <w:numPr>
          <w:ilvl w:val="0"/>
          <w:numId w:val="1120"/>
        </w:numPr>
        <w:pStyle w:val="Compact"/>
      </w:pPr>
      <w:r>
        <w:rPr>
          <w:bCs/>
          <w:b/>
        </w:rPr>
        <w:t xml:space="preserve">AC-RF-CL-5c — Updates are verified and reversible.</w:t>
      </w:r>
      <w:r>
        <w:t xml:space="preserve"> </w:t>
      </w:r>
      <w:r>
        <w:rPr>
          <w:iCs/>
          <w:i/>
        </w:rPr>
        <w:t xml:space="preserve">Given</w:t>
      </w:r>
      <w:r>
        <w:t xml:space="preserve"> </w:t>
      </w:r>
      <w:r>
        <w:t xml:space="preserve">an update,</w:t>
      </w:r>
      <w:r>
        <w:t xml:space="preserve"> </w:t>
      </w:r>
      <w:r>
        <w:rPr>
          <w:iCs/>
          <w:i/>
        </w:rPr>
        <w:t xml:space="preserve">when</w:t>
      </w:r>
      <w:r>
        <w:t xml:space="preserve"> </w:t>
      </w:r>
      <w:r>
        <w:t xml:space="preserve">delivered,</w:t>
      </w:r>
      <w:r>
        <w:t xml:space="preserve"> </w:t>
      </w:r>
      <w:r>
        <w:rPr>
          <w:iCs/>
          <w:i/>
        </w:rPr>
        <w:t xml:space="preserve">then</w:t>
      </w:r>
      <w:r>
        <w:t xml:space="preserve"> </w:t>
      </w:r>
      <w:r>
        <w:t xml:space="preserve">it is signature-verified before install and can be rolled back.</w:t>
      </w:r>
    </w:p>
    <w:p>
      <w:pPr>
        <w:numPr>
          <w:ilvl w:val="0"/>
          <w:numId w:val="1120"/>
        </w:numPr>
        <w:pStyle w:val="Compact"/>
      </w:pPr>
      <w:r>
        <w:rPr>
          <w:bCs/>
          <w:b/>
        </w:rPr>
        <w:t xml:space="preserve">AC-RF-CL-5d — Custody floors are correct.</w:t>
      </w:r>
      <w:r>
        <w:t xml:space="preserve"> </w:t>
      </w:r>
      <w:r>
        <w:rPr>
          <w:iCs/>
          <w:i/>
        </w:rPr>
        <w:t xml:space="preserve">Given</w:t>
      </w:r>
      <w:r>
        <w:t xml:space="preserve"> </w:t>
      </w:r>
      <w:r>
        <w:t xml:space="preserve">each platform,</w:t>
      </w:r>
      <w:r>
        <w:t xml:space="preserve"> </w:t>
      </w:r>
      <w:r>
        <w:rPr>
          <w:iCs/>
          <w:i/>
        </w:rPr>
        <w:t xml:space="preserve">when</w:t>
      </w:r>
      <w:r>
        <w:t xml:space="preserve"> </w:t>
      </w:r>
      <w:r>
        <w:t xml:space="preserve">custody is reported,</w:t>
      </w:r>
      <w:r>
        <w:t xml:space="preserve"> </w:t>
      </w:r>
      <w:r>
        <w:rPr>
          <w:iCs/>
          <w:i/>
        </w:rPr>
        <w:t xml:space="preserve">then</w:t>
      </w:r>
      <w:r>
        <w:t xml:space="preserve"> </w:t>
      </w:r>
      <w:r>
        <w:t xml:space="preserve">it matches the actual mechanism in use.</w:t>
      </w:r>
    </w:p>
    <w:p>
      <w:pPr>
        <w:numPr>
          <w:ilvl w:val="0"/>
          <w:numId w:val="1120"/>
        </w:numPr>
        <w:pStyle w:val="Compact"/>
      </w:pPr>
      <w:r>
        <w:rPr>
          <w:bCs/>
          <w:b/>
        </w:rPr>
        <w:t xml:space="preserve">AC-RF-CL-5e — Accessibility is verified.</w:t>
      </w:r>
      <w:r>
        <w:t xml:space="preserve"> </w:t>
      </w:r>
      <w:r>
        <w:rPr>
          <w:iCs/>
          <w:i/>
        </w:rPr>
        <w:t xml:space="preserve">Given</w:t>
      </w:r>
      <w:r>
        <w:t xml:space="preserve"> </w:t>
      </w:r>
      <w:r>
        <w:t xml:space="preserve">each platform's screen reader,</w:t>
      </w:r>
      <w:r>
        <w:t xml:space="preserve"> </w:t>
      </w:r>
      <w:r>
        <w:rPr>
          <w:iCs/>
          <w:i/>
        </w:rPr>
        <w:t xml:space="preserve">when</w:t>
      </w:r>
      <w:r>
        <w:t xml:space="preserve"> </w:t>
      </w:r>
      <w:r>
        <w:t xml:space="preserve">the journey is attempted,</w:t>
      </w:r>
      <w:r>
        <w:t xml:space="preserve"> </w:t>
      </w:r>
      <w:r>
        <w:rPr>
          <w:iCs/>
          <w:i/>
        </w:rPr>
        <w:t xml:space="preserve">then</w:t>
      </w:r>
      <w:r>
        <w:t xml:space="preserve"> </w:t>
      </w:r>
      <w:r>
        <w:t xml:space="preserve">it completes.</w:t>
      </w:r>
    </w:p>
    <w:p>
      <w:pPr>
        <w:pStyle w:val="FirstParagraph"/>
      </w:pPr>
      <w:r>
        <w:rPr>
          <w:bCs/>
          <w:b/>
        </w:rPr>
        <w:t xml:space="preserve">Done when:</w:t>
      </w:r>
      <w:r>
        <w:t xml:space="preserve"> </w:t>
      </w:r>
      <w:r>
        <w:t xml:space="preserve">signed installers for all three platforms complete the journey and pass accessibility verification.</w:t>
      </w:r>
    </w:p>
    <w:p>
      <w:r>
        <w:pict>
          <v:rect style="width:0;height:1.5pt" o:hralign="center" o:hrstd="t" o:hr="t"/>
        </w:pict>
      </w:r>
    </w:p>
    <w:bookmarkEnd w:id="167"/>
    <w:bookmarkStart w:id="168" w:name="X882d447fac8146d56fbf317dbc59cf3b1ebac6d"/>
    <w:p>
      <w:pPr>
        <w:pStyle w:val="Heading3"/>
      </w:pPr>
      <w:r>
        <w:t xml:space="preserve">RF-CL-6 · Linux GTK shell (mobile and desktop)</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Clients ·</w:t>
      </w:r>
      <w:r>
        <w:t xml:space="preserve"> </w:t>
      </w:r>
      <w:r>
        <w:rPr>
          <w:bCs/>
          <w:b/>
        </w:rPr>
        <w:t xml:space="preserve">Depends on:</w:t>
      </w:r>
      <w:r>
        <w:t xml:space="preserve"> </w:t>
      </w:r>
      <w:r>
        <w:t xml:space="preserve">RF-CL-1</w:t>
      </w:r>
    </w:p>
    <w:p>
      <w:pPr>
        <w:pStyle w:val="BodyText"/>
      </w:pPr>
      <w:r>
        <w:rPr>
          <w:bCs/>
          <w:b/>
        </w:rPr>
        <w:t xml:space="preserve">Prompt</w:t>
      </w:r>
    </w:p>
    <w:p>
      <w:pPr>
        <w:pStyle w:val="SourceCode"/>
      </w:pPr>
      <w:r>
        <w:rPr>
          <w:rStyle w:val="VerbatimChar"/>
        </w:rPr>
        <w:t xml:space="preserve">Build the GTK4 shell for Linux mobile and desktop.</w:t>
      </w:r>
      <w:r>
        <w:br/>
      </w:r>
      <w:r>
        <w:br/>
      </w:r>
      <w:r>
        <w:rPr>
          <w:rStyle w:val="VerbatimChar"/>
        </w:rPr>
        <w:t xml:space="preserve">1. GTK4/libadwaita application linking the core natively, with adaptive layout</w:t>
      </w:r>
      <w:r>
        <w:br/>
      </w:r>
      <w:r>
        <w:rPr>
          <w:rStyle w:val="VerbatimChar"/>
        </w:rPr>
        <w:t xml:space="preserve">   for phone and desktop form factors.</w:t>
      </w:r>
      <w:r>
        <w:br/>
      </w:r>
      <w:r>
        <w:rPr>
          <w:rStyle w:val="VerbatimChar"/>
        </w:rPr>
        <w:t xml:space="preserve">2. Key custody: TPM where present, Secret Service otherwise, with the floor</w:t>
      </w:r>
      <w:r>
        <w:br/>
      </w:r>
      <w:r>
        <w:rPr>
          <w:rStyle w:val="VerbatimChar"/>
        </w:rPr>
        <w:t xml:space="preserve">   reported; PAM/fprintd for biometric unlock with the assertion verified by the</w:t>
      </w:r>
      <w:r>
        <w:br/>
      </w:r>
      <w:r>
        <w:rPr>
          <w:rStyle w:val="VerbatimChar"/>
        </w:rPr>
        <w:t xml:space="preserve">   core.</w:t>
      </w:r>
      <w:r>
        <w:br/>
      </w:r>
      <w:r>
        <w:rPr>
          <w:rStyle w:val="VerbatimChar"/>
        </w:rPr>
        <w:t xml:space="preserve">3. Integration: desktop notifications, portals for file access, session lock</w:t>
      </w:r>
      <w:r>
        <w:br/>
      </w:r>
      <w:r>
        <w:rPr>
          <w:rStyle w:val="VerbatimChar"/>
        </w:rPr>
        <w:t xml:space="preserve">   handling, and correct behaviour under Wayland and X11.</w:t>
      </w:r>
      <w:r>
        <w:br/>
      </w:r>
      <w:r>
        <w:rPr>
          <w:rStyle w:val="VerbatimChar"/>
        </w:rPr>
        <w:t xml:space="preserve">4. Accessibility: Orca, AT-SPI correctness, keyboard navigation and high</w:t>
      </w:r>
      <w:r>
        <w:br/>
      </w:r>
      <w:r>
        <w:rPr>
          <w:rStyle w:val="VerbatimChar"/>
        </w:rPr>
        <w:t xml:space="preserve">   contrast, verified.</w:t>
      </w:r>
      <w:r>
        <w:br/>
      </w:r>
      <w:r>
        <w:rPr>
          <w:rStyle w:val="VerbatimChar"/>
        </w:rPr>
        <w:t xml:space="preserve">5. Distribution: Flatpak and distribution packages, signed and gated, with a</w:t>
      </w:r>
      <w:r>
        <w:br/>
      </w:r>
      <w:r>
        <w:rPr>
          <w:rStyle w:val="VerbatimChar"/>
        </w:rPr>
        <w:t xml:space="preserve">   documented sandbox permission set that is as narrow as the application allows.</w:t>
      </w:r>
    </w:p>
    <w:p>
      <w:pPr>
        <w:pStyle w:val="FirstParagraph"/>
      </w:pPr>
      <w:r>
        <w:rPr>
          <w:bCs/>
          <w:b/>
        </w:rPr>
        <w:t xml:space="preserve">Acceptance criteria</w:t>
      </w:r>
    </w:p>
    <w:p>
      <w:pPr>
        <w:numPr>
          <w:ilvl w:val="0"/>
          <w:numId w:val="1121"/>
        </w:numPr>
        <w:pStyle w:val="Compact"/>
      </w:pPr>
      <w:r>
        <w:rPr>
          <w:bCs/>
          <w:b/>
        </w:rPr>
        <w:t xml:space="preserve">AC-RF-CL-6a — The journey completes on both form factors.</w:t>
      </w:r>
      <w:r>
        <w:t xml:space="preserve"> </w:t>
      </w:r>
      <w:r>
        <w:rPr>
          <w:iCs/>
          <w:i/>
        </w:rPr>
        <w:t xml:space="preserve">Given</w:t>
      </w:r>
      <w:r>
        <w:t xml:space="preserve"> </w:t>
      </w:r>
      <w:r>
        <w:t xml:space="preserve">Linux mobile and desktop,</w:t>
      </w:r>
      <w:r>
        <w:t xml:space="preserve"> </w:t>
      </w:r>
      <w:r>
        <w:rPr>
          <w:iCs/>
          <w:i/>
        </w:rPr>
        <w:t xml:space="preserve">when</w:t>
      </w:r>
      <w:r>
        <w:t xml:space="preserve"> </w:t>
      </w:r>
      <w:r>
        <w:t xml:space="preserve">RF-UX-9 is performed,</w:t>
      </w:r>
      <w:r>
        <w:t xml:space="preserve"> </w:t>
      </w:r>
      <w:r>
        <w:rPr>
          <w:iCs/>
          <w:i/>
        </w:rPr>
        <w:t xml:space="preserve">then</w:t>
      </w:r>
      <w:r>
        <w:t xml:space="preserve"> </w:t>
      </w:r>
      <w:r>
        <w:t xml:space="preserve">it completes and the layout adapts.</w:t>
      </w:r>
    </w:p>
    <w:p>
      <w:pPr>
        <w:numPr>
          <w:ilvl w:val="0"/>
          <w:numId w:val="1121"/>
        </w:numPr>
        <w:pStyle w:val="Compact"/>
      </w:pPr>
      <w:r>
        <w:rPr>
          <w:bCs/>
          <w:b/>
        </w:rPr>
        <w:t xml:space="preserve">AC-RF-CL-6b — Custody floor is correct.</w:t>
      </w:r>
      <w:r>
        <w:t xml:space="preserve"> </w:t>
      </w:r>
      <w:r>
        <w:rPr>
          <w:iCs/>
          <w:i/>
        </w:rPr>
        <w:t xml:space="preserve">Given</w:t>
      </w:r>
      <w:r>
        <w:t xml:space="preserve"> </w:t>
      </w:r>
      <w:r>
        <w:t xml:space="preserve">TPM presence or absence,</w:t>
      </w:r>
      <w:r>
        <w:t xml:space="preserve"> </w:t>
      </w:r>
      <w:r>
        <w:rPr>
          <w:iCs/>
          <w:i/>
        </w:rPr>
        <w:t xml:space="preserve">when</w:t>
      </w:r>
      <w:r>
        <w:t xml:space="preserve"> </w:t>
      </w:r>
      <w:r>
        <w:t xml:space="preserve">reported,</w:t>
      </w:r>
      <w:r>
        <w:t xml:space="preserve"> </w:t>
      </w:r>
      <w:r>
        <w:rPr>
          <w:iCs/>
          <w:i/>
        </w:rPr>
        <w:t xml:space="preserve">then</w:t>
      </w:r>
      <w:r>
        <w:t xml:space="preserve"> </w:t>
      </w:r>
      <w:r>
        <w:t xml:space="preserve">it matches reality.</w:t>
      </w:r>
    </w:p>
    <w:p>
      <w:pPr>
        <w:numPr>
          <w:ilvl w:val="0"/>
          <w:numId w:val="1121"/>
        </w:numPr>
        <w:pStyle w:val="Compact"/>
      </w:pPr>
      <w:r>
        <w:rPr>
          <w:bCs/>
          <w:b/>
        </w:rPr>
        <w:t xml:space="preserve">AC-RF-CL-6c — Orca works.</w:t>
      </w:r>
      <w:r>
        <w:t xml:space="preserve"> </w:t>
      </w:r>
      <w:r>
        <w:rPr>
          <w:iCs/>
          <w:i/>
        </w:rPr>
        <w:t xml:space="preserve">Given</w:t>
      </w:r>
      <w:r>
        <w:t xml:space="preserve"> </w:t>
      </w:r>
      <w:r>
        <w:t xml:space="preserve">Orca,</w:t>
      </w:r>
      <w:r>
        <w:t xml:space="preserve"> </w:t>
      </w:r>
      <w:r>
        <w:rPr>
          <w:iCs/>
          <w:i/>
        </w:rPr>
        <w:t xml:space="preserve">when</w:t>
      </w:r>
      <w:r>
        <w:t xml:space="preserve"> </w:t>
      </w:r>
      <w:r>
        <w:t xml:space="preserve">the journey is attempted,</w:t>
      </w:r>
      <w:r>
        <w:t xml:space="preserve"> </w:t>
      </w:r>
      <w:r>
        <w:rPr>
          <w:iCs/>
          <w:i/>
        </w:rPr>
        <w:t xml:space="preserve">then</w:t>
      </w:r>
      <w:r>
        <w:t xml:space="preserve"> </w:t>
      </w:r>
      <w:r>
        <w:t xml:space="preserve">it completes with correct announcements.</w:t>
      </w:r>
    </w:p>
    <w:p>
      <w:pPr>
        <w:numPr>
          <w:ilvl w:val="0"/>
          <w:numId w:val="1121"/>
        </w:numPr>
        <w:pStyle w:val="Compact"/>
      </w:pPr>
      <w:r>
        <w:rPr>
          <w:bCs/>
          <w:b/>
        </w:rPr>
        <w:t xml:space="preserve">AC-RF-CL-6d — Sandbox is narrow.</w:t>
      </w:r>
      <w:r>
        <w:t xml:space="preserve"> </w:t>
      </w:r>
      <w:r>
        <w:rPr>
          <w:iCs/>
          <w:i/>
        </w:rPr>
        <w:t xml:space="preserve">Given</w:t>
      </w:r>
      <w:r>
        <w:t xml:space="preserve"> </w:t>
      </w:r>
      <w:r>
        <w:t xml:space="preserve">the Flatpak manifest,</w:t>
      </w:r>
      <w:r>
        <w:t xml:space="preserve"> </w:t>
      </w:r>
      <w:r>
        <w:rPr>
          <w:iCs/>
          <w:i/>
        </w:rPr>
        <w:t xml:space="preserve">when</w:t>
      </w:r>
      <w:r>
        <w:t xml:space="preserve"> </w:t>
      </w:r>
      <w:r>
        <w:t xml:space="preserve">reviewed,</w:t>
      </w:r>
      <w:r>
        <w:t xml:space="preserve"> </w:t>
      </w:r>
      <w:r>
        <w:rPr>
          <w:iCs/>
          <w:i/>
        </w:rPr>
        <w:t xml:space="preserve">then</w:t>
      </w:r>
      <w:r>
        <w:t xml:space="preserve"> </w:t>
      </w:r>
      <w:r>
        <w:t xml:space="preserve">permissions are the minimum the application requires and each is justified.</w:t>
      </w:r>
    </w:p>
    <w:p>
      <w:pPr>
        <w:pStyle w:val="FirstParagraph"/>
      </w:pPr>
      <w:r>
        <w:rPr>
          <w:bCs/>
          <w:b/>
        </w:rPr>
        <w:t xml:space="preserve">Done when:</w:t>
      </w:r>
      <w:r>
        <w:t xml:space="preserve"> </w:t>
      </w:r>
      <w:r>
        <w:t xml:space="preserve">signed Flatpak and packages complete the journey with verified accessibility.</w:t>
      </w:r>
    </w:p>
    <w:p>
      <w:r>
        <w:pict>
          <v:rect style="width:0;height:1.5pt" o:hralign="center" o:hrstd="t" o:hr="t"/>
        </w:pict>
      </w:r>
    </w:p>
    <w:bookmarkEnd w:id="168"/>
    <w:bookmarkStart w:id="169" w:name="rf-cl-7--browser-extension-broker-mode"/>
    <w:p>
      <w:pPr>
        <w:pStyle w:val="Heading3"/>
      </w:pPr>
      <w:r>
        <w:t xml:space="preserve">RF-CL-7 · Browser extension (broker mode)</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Clients ·</w:t>
      </w:r>
      <w:r>
        <w:t xml:space="preserve"> </w:t>
      </w:r>
      <w:r>
        <w:rPr>
          <w:bCs/>
          <w:b/>
        </w:rPr>
        <w:t xml:space="preserve">Depends on:</w:t>
      </w:r>
      <w:r>
        <w:t xml:space="preserve"> </w:t>
      </w:r>
      <w:r>
        <w:t xml:space="preserve">RF-CL-1, RF-CL-4</w:t>
      </w:r>
    </w:p>
    <w:p>
      <w:pPr>
        <w:pStyle w:val="BodyText"/>
      </w:pPr>
      <w:r>
        <w:rPr>
          <w:bCs/>
          <w:b/>
        </w:rPr>
        <w:t xml:space="preserve">Evidence.</w:t>
      </w:r>
      <w:r>
        <w:t xml:space="preserve"> </w:t>
      </w:r>
      <w:r>
        <w:rPr>
          <w:rStyle w:val="VerbatimChar"/>
        </w:rPr>
        <w:t xml:space="preserve">clients/broker</w:t>
      </w:r>
      <w:r>
        <w:t xml:space="preserve"> </w:t>
      </w:r>
      <w:r>
        <w:t xml:space="preserve">(348 lines) implements the broker and the A.C3 in-page assistant prompt;</w:t>
      </w:r>
      <w:r>
        <w:t xml:space="preserve"> </w:t>
      </w:r>
      <w:r>
        <w:rPr>
          <w:rStyle w:val="VerbatimChar"/>
        </w:rPr>
        <w:t xml:space="preserve">clients/keystore</w:t>
      </w:r>
      <w:r>
        <w:t xml:space="preserve"> </w:t>
      </w:r>
      <w:r>
        <w:t xml:space="preserve">models</w:t>
      </w:r>
      <w:r>
        <w:t xml:space="preserve"> </w:t>
      </w:r>
      <w:r>
        <w:rPr>
          <w:rStyle w:val="VerbatimChar"/>
        </w:rPr>
        <w:t xml:space="preserve">BrokeredKeystore</w:t>
      </w:r>
      <w:r>
        <w:t xml:space="preserve"> </w:t>
      </w:r>
      <w:r>
        <w:t xml:space="preserve">such that the type system forbids it backing a local seal (KDD-2).</w:t>
      </w:r>
      <w:r>
        <w:t xml:space="preserve"> </w:t>
      </w:r>
      <w:r>
        <w:rPr>
          <w:rStyle w:val="VerbatimChar"/>
        </w:rPr>
        <w:t xml:space="preserve">products/clients/ui/src/ExtensionPopup.tsx</w:t>
      </w:r>
      <w:r>
        <w:t xml:space="preserve"> </w:t>
      </w:r>
      <w:r>
        <w:t xml:space="preserve">is 76 lines of demonstration.</w:t>
      </w:r>
      <w:r>
        <w:t xml:space="preserve"> </w:t>
      </w:r>
      <w:r>
        <w:rPr>
          <w:rStyle w:val="VerbatimChar"/>
        </w:rPr>
        <w:t xml:space="preserve">pnpm-workspace.yaml</w:t>
      </w:r>
      <w:r>
        <w:t xml:space="preserve"> </w:t>
      </w:r>
      <w:r>
        <w:t xml:space="preserve">lists</w:t>
      </w:r>
      <w:r>
        <w:t xml:space="preserve"> </w:t>
      </w:r>
      <w:r>
        <w:rPr>
          <w:rStyle w:val="VerbatimChar"/>
        </w:rPr>
        <w:t xml:space="preserve">clients/shells/extension</w:t>
      </w:r>
      <w:r>
        <w:t xml:space="preserve">, which has no</w:t>
      </w:r>
      <w:r>
        <w:t xml:space="preserve"> </w:t>
      </w:r>
      <w:r>
        <w:rPr>
          <w:rStyle w:val="VerbatimChar"/>
        </w:rPr>
        <w:t xml:space="preserve">package.json</w:t>
      </w:r>
      <w:r>
        <w:t xml:space="preserve">.</w:t>
      </w:r>
    </w:p>
    <w:p>
      <w:pPr>
        <w:pStyle w:val="BodyText"/>
      </w:pPr>
      <w:r>
        <w:rPr>
          <w:bCs/>
          <w:b/>
        </w:rPr>
        <w:t xml:space="preserve">Prompt</w:t>
      </w:r>
    </w:p>
    <w:p>
      <w:pPr>
        <w:pStyle w:val="SourceCode"/>
      </w:pPr>
      <w:r>
        <w:rPr>
          <w:rStyle w:val="VerbatimChar"/>
        </w:rPr>
        <w:t xml:space="preserve">Build the extension, preserving KDD-2 structurally.</w:t>
      </w:r>
      <w:r>
        <w:br/>
      </w:r>
      <w:r>
        <w:br/>
      </w:r>
      <w:r>
        <w:rPr>
          <w:rStyle w:val="VerbatimChar"/>
        </w:rPr>
        <w:t xml:space="preserve">1. Manifest V3 extension for Chrome and Firefox, holding NO key material and</w:t>
      </w:r>
      <w:r>
        <w:br/>
      </w:r>
      <w:r>
        <w:rPr>
          <w:rStyle w:val="VerbatimChar"/>
        </w:rPr>
        <w:t xml:space="preserve">   NO sealed data. Every privileged operation is brokered to the web shell or</w:t>
      </w:r>
      <w:r>
        <w:br/>
      </w:r>
      <w:r>
        <w:rPr>
          <w:rStyle w:val="VerbatimChar"/>
        </w:rPr>
        <w:t xml:space="preserve">   the enclosure. The existing type-level prohibition must be preserved through</w:t>
      </w:r>
      <w:r>
        <w:br/>
      </w:r>
      <w:r>
        <w:rPr>
          <w:rStyle w:val="VerbatimChar"/>
        </w:rPr>
        <w:t xml:space="preserve">   the wasm boundary — a test must show the extension build cannot construct a</w:t>
      </w:r>
      <w:r>
        <w:br/>
      </w:r>
      <w:r>
        <w:rPr>
          <w:rStyle w:val="VerbatimChar"/>
        </w:rPr>
        <w:t xml:space="preserve">   sealing root.</w:t>
      </w:r>
      <w:r>
        <w:br/>
      </w:r>
      <w:r>
        <w:rPr>
          <w:rStyle w:val="VerbatimChar"/>
        </w:rPr>
        <w:t xml:space="preserve">2. In-page assistant per A.C3: it must not scrape the page, must not read</w:t>
      </w:r>
      <w:r>
        <w:br/>
      </w:r>
      <w:r>
        <w:rPr>
          <w:rStyle w:val="VerbatimChar"/>
        </w:rPr>
        <w:t xml:space="preserve">   credentials or form fields, and must operate only on content the user</w:t>
      </w:r>
      <w:r>
        <w:br/>
      </w:r>
      <w:r>
        <w:rPr>
          <w:rStyle w:val="VerbatimChar"/>
        </w:rPr>
        <w:t xml:space="preserve">   explicitly selects and submits. Enforce the EV-AC3 guarantees (no scrape, no</w:t>
      </w:r>
      <w:r>
        <w:br/>
      </w:r>
      <w:r>
        <w:rPr>
          <w:rStyle w:val="VerbatimChar"/>
        </w:rPr>
        <w:t xml:space="preserve">   secret) in the shipped extension, not only in tests.</w:t>
      </w:r>
      <w:r>
        <w:br/>
      </w:r>
      <w:r>
        <w:rPr>
          <w:rStyle w:val="VerbatimChar"/>
        </w:rPr>
        <w:t xml:space="preserve">3. Permissions: the narrowest possible set, with activeTab rather than broad host</w:t>
      </w:r>
      <w:r>
        <w:br/>
      </w:r>
      <w:r>
        <w:rPr>
          <w:rStyle w:val="VerbatimChar"/>
        </w:rPr>
        <w:t xml:space="preserve">   permissions, justified individually in the store listing and in the repo.</w:t>
      </w:r>
      <w:r>
        <w:br/>
      </w:r>
      <w:r>
        <w:rPr>
          <w:rStyle w:val="VerbatimChar"/>
        </w:rPr>
        <w:t xml:space="preserve">4. Isolation: content script and page context strictly separated; no injected</w:t>
      </w:r>
      <w:r>
        <w:br/>
      </w:r>
      <w:r>
        <w:rPr>
          <w:rStyle w:val="VerbatimChar"/>
        </w:rPr>
        <w:t xml:space="preserve">   content can reach the broker; message passing is origin-verified and typed.</w:t>
      </w:r>
      <w:r>
        <w:br/>
      </w:r>
      <w:r>
        <w:rPr>
          <w:rStyle w:val="VerbatimChar"/>
        </w:rPr>
        <w:t xml:space="preserve">5. Distribution: Chrome Web Store and AMO packages, signed and gated, with the</w:t>
      </w:r>
      <w:r>
        <w:br/>
      </w:r>
      <w:r>
        <w:rPr>
          <w:rStyle w:val="VerbatimChar"/>
        </w:rPr>
        <w:t xml:space="preserve">   review-facing justification documented.</w:t>
      </w:r>
    </w:p>
    <w:p>
      <w:pPr>
        <w:pStyle w:val="FirstParagraph"/>
      </w:pPr>
      <w:r>
        <w:rPr>
          <w:bCs/>
          <w:b/>
        </w:rPr>
        <w:t xml:space="preserve">Acceptance criteria</w:t>
      </w:r>
    </w:p>
    <w:p>
      <w:pPr>
        <w:numPr>
          <w:ilvl w:val="0"/>
          <w:numId w:val="1122"/>
        </w:numPr>
        <w:pStyle w:val="Compact"/>
      </w:pPr>
      <w:r>
        <w:rPr>
          <w:bCs/>
          <w:b/>
        </w:rPr>
        <w:t xml:space="preserve">AC-RF-CL-7a — No key material, structurally.</w:t>
      </w:r>
      <w:r>
        <w:t xml:space="preserve"> </w:t>
      </w:r>
      <w:r>
        <w:rPr>
          <w:iCs/>
          <w:i/>
        </w:rPr>
        <w:t xml:space="preserve">Given</w:t>
      </w:r>
      <w:r>
        <w:t xml:space="preserve"> </w:t>
      </w:r>
      <w:r>
        <w:t xml:space="preserve">the extension build,</w:t>
      </w:r>
      <w:r>
        <w:t xml:space="preserve"> </w:t>
      </w:r>
      <w:r>
        <w:rPr>
          <w:iCs/>
          <w:i/>
        </w:rPr>
        <w:t xml:space="preserve">when</w:t>
      </w:r>
      <w:r>
        <w:t xml:space="preserve"> </w:t>
      </w:r>
      <w:r>
        <w:t xml:space="preserve">inspected and when a sealing operation is attempted,</w:t>
      </w:r>
      <w:r>
        <w:t xml:space="preserve"> </w:t>
      </w:r>
      <w:r>
        <w:rPr>
          <w:iCs/>
          <w:i/>
        </w:rPr>
        <w:t xml:space="preserve">then</w:t>
      </w:r>
      <w:r>
        <w:t xml:space="preserve"> </w:t>
      </w:r>
      <w:r>
        <w:t xml:space="preserve">no key material exists and the operation is impossible by construction.</w:t>
      </w:r>
    </w:p>
    <w:p>
      <w:pPr>
        <w:numPr>
          <w:ilvl w:val="0"/>
          <w:numId w:val="1122"/>
        </w:numPr>
        <w:pStyle w:val="Compact"/>
      </w:pPr>
      <w:r>
        <w:rPr>
          <w:bCs/>
          <w:b/>
        </w:rPr>
        <w:t xml:space="preserve">AC-RF-CL-7b — No scraping, no secrets.</w:t>
      </w:r>
      <w:r>
        <w:t xml:space="preserve"> </w:t>
      </w:r>
      <w:r>
        <w:rPr>
          <w:iCs/>
          <w:i/>
        </w:rPr>
        <w:t xml:space="preserve">Given</w:t>
      </w:r>
      <w:r>
        <w:t xml:space="preserve"> </w:t>
      </w:r>
      <w:r>
        <w:t xml:space="preserve">a page containing credentials and unselected content,</w:t>
      </w:r>
      <w:r>
        <w:t xml:space="preserve"> </w:t>
      </w:r>
      <w:r>
        <w:rPr>
          <w:iCs/>
          <w:i/>
        </w:rPr>
        <w:t xml:space="preserve">when</w:t>
      </w:r>
      <w:r>
        <w:t xml:space="preserve"> </w:t>
      </w:r>
      <w:r>
        <w:t xml:space="preserve">the assistant is used,</w:t>
      </w:r>
      <w:r>
        <w:t xml:space="preserve"> </w:t>
      </w:r>
      <w:r>
        <w:rPr>
          <w:iCs/>
          <w:i/>
        </w:rPr>
        <w:t xml:space="preserve">then</w:t>
      </w:r>
      <w:r>
        <w:t xml:space="preserve"> </w:t>
      </w:r>
      <w:r>
        <w:t xml:space="preserve">only explicitly selected content is submitted, and no credential or form value is read.</w:t>
      </w:r>
    </w:p>
    <w:p>
      <w:pPr>
        <w:numPr>
          <w:ilvl w:val="0"/>
          <w:numId w:val="1122"/>
        </w:numPr>
        <w:pStyle w:val="Compact"/>
      </w:pPr>
      <w:r>
        <w:rPr>
          <w:bCs/>
          <w:b/>
        </w:rPr>
        <w:t xml:space="preserve">AC-RF-CL-7c — Permissions are minimal.</w:t>
      </w:r>
      <w:r>
        <w:t xml:space="preserve"> </w:t>
      </w:r>
      <w:r>
        <w:rPr>
          <w:iCs/>
          <w:i/>
        </w:rPr>
        <w:t xml:space="preserve">Given</w:t>
      </w:r>
      <w:r>
        <w:t xml:space="preserve"> </w:t>
      </w:r>
      <w:r>
        <w:t xml:space="preserve">the manifest,</w:t>
      </w:r>
      <w:r>
        <w:t xml:space="preserve"> </w:t>
      </w:r>
      <w:r>
        <w:rPr>
          <w:iCs/>
          <w:i/>
        </w:rPr>
        <w:t xml:space="preserve">when</w:t>
      </w:r>
      <w:r>
        <w:t xml:space="preserve"> </w:t>
      </w:r>
      <w:r>
        <w:t xml:space="preserve">reviewed,</w:t>
      </w:r>
      <w:r>
        <w:t xml:space="preserve"> </w:t>
      </w:r>
      <w:r>
        <w:rPr>
          <w:iCs/>
          <w:i/>
        </w:rPr>
        <w:t xml:space="preserve">then</w:t>
      </w:r>
      <w:r>
        <w:t xml:space="preserve"> </w:t>
      </w:r>
      <w:r>
        <w:t xml:space="preserve">it requests the narrowest set and each permission has a documented justification.</w:t>
      </w:r>
    </w:p>
    <w:p>
      <w:pPr>
        <w:numPr>
          <w:ilvl w:val="0"/>
          <w:numId w:val="1122"/>
        </w:numPr>
        <w:pStyle w:val="Compact"/>
      </w:pPr>
      <w:r>
        <w:rPr>
          <w:bCs/>
          <w:b/>
        </w:rPr>
        <w:t xml:space="preserve">AC-RF-CL-7d — Page cannot reach the broker.</w:t>
      </w:r>
      <w:r>
        <w:t xml:space="preserve"> </w:t>
      </w:r>
      <w:r>
        <w:rPr>
          <w:iCs/>
          <w:i/>
        </w:rPr>
        <w:t xml:space="preserve">Given</w:t>
      </w:r>
      <w:r>
        <w:t xml:space="preserve"> </w:t>
      </w:r>
      <w:r>
        <w:t xml:space="preserve">a hostile page attempting to message the broker,</w:t>
      </w:r>
      <w:r>
        <w:t xml:space="preserve"> </w:t>
      </w:r>
      <w:r>
        <w:rPr>
          <w:iCs/>
          <w:i/>
        </w:rPr>
        <w:t xml:space="preserve">when</w:t>
      </w:r>
      <w:r>
        <w:t xml:space="preserve"> </w:t>
      </w:r>
      <w:r>
        <w:t xml:space="preserve">it tries,</w:t>
      </w:r>
      <w:r>
        <w:t xml:space="preserve"> </w:t>
      </w:r>
      <w:r>
        <w:rPr>
          <w:iCs/>
          <w:i/>
        </w:rPr>
        <w:t xml:space="preserve">then</w:t>
      </w:r>
      <w:r>
        <w:t xml:space="preserve"> </w:t>
      </w:r>
      <w:r>
        <w:t xml:space="preserve">the message is rejected on origin.</w:t>
      </w:r>
    </w:p>
    <w:p>
      <w:pPr>
        <w:numPr>
          <w:ilvl w:val="0"/>
          <w:numId w:val="1122"/>
        </w:numPr>
        <w:pStyle w:val="Compact"/>
      </w:pPr>
      <w:r>
        <w:rPr>
          <w:bCs/>
          <w:b/>
        </w:rPr>
        <w:t xml:space="preserve">AC-RF-CL-7e — Brokered operations are audited.</w:t>
      </w:r>
      <w:r>
        <w:t xml:space="preserve"> </w:t>
      </w:r>
      <w:r>
        <w:rPr>
          <w:iCs/>
          <w:i/>
        </w:rPr>
        <w:t xml:space="preserve">Given</w:t>
      </w:r>
      <w:r>
        <w:t xml:space="preserve"> </w:t>
      </w:r>
      <w:r>
        <w:t xml:space="preserve">a brokered privileged operation,</w:t>
      </w:r>
      <w:r>
        <w:t xml:space="preserve"> </w:t>
      </w:r>
      <w:r>
        <w:rPr>
          <w:iCs/>
          <w:i/>
        </w:rPr>
        <w:t xml:space="preserve">when</w:t>
      </w:r>
      <w:r>
        <w:t xml:space="preserve"> </w:t>
      </w:r>
      <w:r>
        <w:t xml:space="preserve">performed,</w:t>
      </w:r>
      <w:r>
        <w:t xml:space="preserve"> </w:t>
      </w:r>
      <w:r>
        <w:rPr>
          <w:iCs/>
          <w:i/>
        </w:rPr>
        <w:t xml:space="preserve">then</w:t>
      </w:r>
      <w:r>
        <w:t xml:space="preserve"> </w:t>
      </w:r>
      <w:r>
        <w:t xml:space="preserve">it is audited in the enclosure with the extension's identity.</w:t>
      </w:r>
    </w:p>
    <w:p>
      <w:pPr>
        <w:pStyle w:val="FirstParagraph"/>
      </w:pPr>
      <w:r>
        <w:rPr>
          <w:bCs/>
          <w:b/>
        </w:rPr>
        <w:t xml:space="preserve">Done when:</w:t>
      </w:r>
      <w:r>
        <w:t xml:space="preserve"> </w:t>
      </w:r>
      <w:r>
        <w:t xml:space="preserve">both store packages ship, gated, with the KDD-2 structural test and the EV-AC3 guarantees enforced in the shipped build.</w:t>
      </w:r>
    </w:p>
    <w:p>
      <w:r>
        <w:pict>
          <v:rect style="width:0;height:1.5pt" o:hralign="center" o:hrstd="t" o:hr="t"/>
        </w:pict>
      </w:r>
    </w:p>
    <w:bookmarkEnd w:id="169"/>
    <w:bookmarkStart w:id="170" w:name="Xc39569f2e738c469aa84adb00bc64b482648c78"/>
    <w:p>
      <w:pPr>
        <w:pStyle w:val="Heading3"/>
      </w:pPr>
      <w:r>
        <w:t xml:space="preserve">RF-CL-8 · Client delivery, update and integrity across all shells</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Clients ·</w:t>
      </w:r>
      <w:r>
        <w:t xml:space="preserve"> </w:t>
      </w:r>
      <w:r>
        <w:rPr>
          <w:bCs/>
          <w:b/>
        </w:rPr>
        <w:t xml:space="preserve">Depends on:</w:t>
      </w:r>
      <w:r>
        <w:t xml:space="preserve"> </w:t>
      </w:r>
      <w:r>
        <w:t xml:space="preserve">RF-B-2, RF-CL-2..7</w:t>
      </w:r>
    </w:p>
    <w:p>
      <w:pPr>
        <w:pStyle w:val="BodyText"/>
      </w:pPr>
      <w:r>
        <w:rPr>
          <w:bCs/>
          <w:b/>
        </w:rPr>
        <w:t xml:space="preserve">Evidence.</w:t>
      </w:r>
      <w:r>
        <w:t xml:space="preserve"> </w:t>
      </w:r>
      <w:r>
        <w:rPr>
          <w:rStyle w:val="VerbatimChar"/>
        </w:rPr>
        <w:t xml:space="preserve">clients/delivery</w:t>
      </w:r>
      <w:r>
        <w:t xml:space="preserve"> </w:t>
      </w:r>
      <w:r>
        <w:t xml:space="preserve">(160 lines) models install records and verification; nothing delivers.</w:t>
      </w:r>
    </w:p>
    <w:p>
      <w:pPr>
        <w:pStyle w:val="BodyText"/>
      </w:pPr>
      <w:r>
        <w:rPr>
          <w:bCs/>
          <w:b/>
        </w:rPr>
        <w:t xml:space="preserve">Prompt</w:t>
      </w:r>
    </w:p>
    <w:p>
      <w:pPr>
        <w:pStyle w:val="SourceCode"/>
      </w:pPr>
      <w:r>
        <w:rPr>
          <w:rStyle w:val="VerbatimChar"/>
        </w:rPr>
        <w:t xml:space="preserve">Deliver and maintain clients as a first-class fleet.</w:t>
      </w:r>
      <w:r>
        <w:br/>
      </w:r>
      <w:r>
        <w:br/>
      </w:r>
      <w:r>
        <w:rPr>
          <w:rStyle w:val="VerbatimChar"/>
        </w:rPr>
        <w:t xml:space="preserve">1. Distribution per channel: App Store, Play, Chrome Web Store, AMO, Flatpak,</w:t>
      </w:r>
      <w:r>
        <w:br/>
      </w:r>
      <w:r>
        <w:rPr>
          <w:rStyle w:val="VerbatimChar"/>
        </w:rPr>
        <w:t xml:space="preserve">   MSI/DMG/deb/rpm, and direct enterprise/MDM — each with a signed artefact that</w:t>
      </w:r>
      <w:r>
        <w:br/>
      </w:r>
      <w:r>
        <w:rPr>
          <w:rStyle w:val="VerbatimChar"/>
        </w:rPr>
        <w:t xml:space="preserve">   the client verifies for itself at install and at every launch.</w:t>
      </w:r>
      <w:r>
        <w:br/>
      </w:r>
      <w:r>
        <w:rPr>
          <w:rStyle w:val="VerbatimChar"/>
        </w:rPr>
        <w:t xml:space="preserve">2. Update: enforce a minimum supported version (an out-of-date client with a</w:t>
      </w:r>
      <w:r>
        <w:br/>
      </w:r>
      <w:r>
        <w:rPr>
          <w:rStyle w:val="VerbatimChar"/>
        </w:rPr>
        <w:t xml:space="preserve">   known vulnerability must be refused by the enclosure, not merely warned), with</w:t>
      </w:r>
      <w:r>
        <w:br/>
      </w:r>
      <w:r>
        <w:rPr>
          <w:rStyle w:val="VerbatimChar"/>
        </w:rPr>
        <w:t xml:space="preserve">   a clear user path to update and a documented grace period.</w:t>
      </w:r>
      <w:r>
        <w:br/>
      </w:r>
      <w:r>
        <w:rPr>
          <w:rStyle w:val="VerbatimChar"/>
        </w:rPr>
        <w:t xml:space="preserve">3. Integrity at runtime: detect tampering and refuse to run; report the detection</w:t>
      </w:r>
      <w:r>
        <w:br/>
      </w:r>
      <w:r>
        <w:rPr>
          <w:rStyle w:val="VerbatimChar"/>
        </w:rPr>
        <w:t xml:space="preserve">   where the platform permits.</w:t>
      </w:r>
      <w:r>
        <w:br/>
      </w:r>
      <w:r>
        <w:rPr>
          <w:rStyle w:val="VerbatimChar"/>
        </w:rPr>
        <w:t xml:space="preserve">4. Air-gapped delivery: clients transit by Bifrost bundle to disconnected sites</w:t>
      </w:r>
      <w:r>
        <w:br/>
      </w:r>
      <w:r>
        <w:rPr>
          <w:rStyle w:val="VerbatimChar"/>
        </w:rPr>
        <w:t xml:space="preserve">   and install from local media with offline verification.</w:t>
      </w:r>
      <w:r>
        <w:br/>
      </w:r>
      <w:r>
        <w:rPr>
          <w:rStyle w:val="VerbatimChar"/>
        </w:rPr>
        <w:t xml:space="preserve">5. Fleet visibility: which clients are enrolled, on which versions, with which</w:t>
      </w:r>
      <w:r>
        <w:br/>
      </w:r>
      <w:r>
        <w:rPr>
          <w:rStyle w:val="VerbatimChar"/>
        </w:rPr>
        <w:t xml:space="preserve">   custody floors, last seen when — visible in the Admin console and actionable</w:t>
      </w:r>
      <w:r>
        <w:br/>
      </w:r>
      <w:r>
        <w:rPr>
          <w:rStyle w:val="VerbatimChar"/>
        </w:rPr>
        <w:t xml:space="preserve">   (revoke, require update).</w:t>
      </w:r>
      <w:r>
        <w:br/>
      </w:r>
      <w:r>
        <w:rPr>
          <w:rStyle w:val="VerbatimChar"/>
        </w:rPr>
        <w:t xml:space="preserve">6. Store compliance: privacy declarations, data-safety forms and review</w:t>
      </w:r>
      <w:r>
        <w:br/>
      </w:r>
      <w:r>
        <w:rPr>
          <w:rStyle w:val="VerbatimChar"/>
        </w:rPr>
        <w:t xml:space="preserve">   requirements per store, kept accurate — a store listing that misstates data</w:t>
      </w:r>
      <w:r>
        <w:br/>
      </w:r>
      <w:r>
        <w:rPr>
          <w:rStyle w:val="VerbatimChar"/>
        </w:rPr>
        <w:t xml:space="preserve">   handling is a compliance failure, not a marketing detail.</w:t>
      </w:r>
    </w:p>
    <w:p>
      <w:pPr>
        <w:pStyle w:val="FirstParagraph"/>
      </w:pPr>
      <w:r>
        <w:rPr>
          <w:bCs/>
          <w:b/>
        </w:rPr>
        <w:t xml:space="preserve">Acceptance criteria</w:t>
      </w:r>
    </w:p>
    <w:p>
      <w:pPr>
        <w:numPr>
          <w:ilvl w:val="0"/>
          <w:numId w:val="1123"/>
        </w:numPr>
        <w:pStyle w:val="Compact"/>
      </w:pPr>
      <w:r>
        <w:rPr>
          <w:bCs/>
          <w:b/>
        </w:rPr>
        <w:t xml:space="preserve">AC-RF-CL-8a — Clients verify themselves.</w:t>
      </w:r>
      <w:r>
        <w:t xml:space="preserve"> </w:t>
      </w:r>
      <w:r>
        <w:rPr>
          <w:iCs/>
          <w:i/>
        </w:rPr>
        <w:t xml:space="preserve">Given</w:t>
      </w:r>
      <w:r>
        <w:t xml:space="preserve"> </w:t>
      </w:r>
      <w:r>
        <w:t xml:space="preserve">a tampered client binary,</w:t>
      </w:r>
      <w:r>
        <w:t xml:space="preserve"> </w:t>
      </w:r>
      <w:r>
        <w:rPr>
          <w:iCs/>
          <w:i/>
        </w:rPr>
        <w:t xml:space="preserve">when</w:t>
      </w:r>
      <w:r>
        <w:t xml:space="preserve"> </w:t>
      </w:r>
      <w:r>
        <w:t xml:space="preserve">launched,</w:t>
      </w:r>
      <w:r>
        <w:t xml:space="preserve"> </w:t>
      </w:r>
      <w:r>
        <w:rPr>
          <w:iCs/>
          <w:i/>
        </w:rPr>
        <w:t xml:space="preserve">then</w:t>
      </w:r>
      <w:r>
        <w:t xml:space="preserve"> </w:t>
      </w:r>
      <w:r>
        <w:t xml:space="preserve">it refuses to run and reports where possible.</w:t>
      </w:r>
    </w:p>
    <w:p>
      <w:pPr>
        <w:numPr>
          <w:ilvl w:val="0"/>
          <w:numId w:val="1123"/>
        </w:numPr>
        <w:pStyle w:val="Compact"/>
      </w:pPr>
      <w:r>
        <w:rPr>
          <w:bCs/>
          <w:b/>
        </w:rPr>
        <w:t xml:space="preserve">AC-RF-CL-8b — Old clients are refused.</w:t>
      </w:r>
      <w:r>
        <w:t xml:space="preserve"> </w:t>
      </w:r>
      <w:r>
        <w:rPr>
          <w:iCs/>
          <w:i/>
        </w:rPr>
        <w:t xml:space="preserve">Given</w:t>
      </w:r>
      <w:r>
        <w:t xml:space="preserve"> </w:t>
      </w:r>
      <w:r>
        <w:t xml:space="preserve">a client below the minimum supported version,</w:t>
      </w:r>
      <w:r>
        <w:t xml:space="preserve"> </w:t>
      </w:r>
      <w:r>
        <w:rPr>
          <w:iCs/>
          <w:i/>
        </w:rPr>
        <w:t xml:space="preserve">when</w:t>
      </w:r>
      <w:r>
        <w:t xml:space="preserve"> </w:t>
      </w:r>
      <w:r>
        <w:t xml:space="preserve">it connects,</w:t>
      </w:r>
      <w:r>
        <w:t xml:space="preserve"> </w:t>
      </w:r>
      <w:r>
        <w:rPr>
          <w:iCs/>
          <w:i/>
        </w:rPr>
        <w:t xml:space="preserve">then</w:t>
      </w:r>
      <w:r>
        <w:t xml:space="preserve"> </w:t>
      </w:r>
      <w:r>
        <w:t xml:space="preserve">the enclosure refuses it with an actionable update instruction.</w:t>
      </w:r>
    </w:p>
    <w:p>
      <w:pPr>
        <w:numPr>
          <w:ilvl w:val="0"/>
          <w:numId w:val="1123"/>
        </w:numPr>
        <w:pStyle w:val="Compact"/>
      </w:pPr>
      <w:r>
        <w:rPr>
          <w:bCs/>
          <w:b/>
        </w:rPr>
        <w:t xml:space="preserve">AC-RF-CL-8c — Air-gapped install works.</w:t>
      </w:r>
      <w:r>
        <w:t xml:space="preserve"> </w:t>
      </w:r>
      <w:r>
        <w:rPr>
          <w:iCs/>
          <w:i/>
        </w:rPr>
        <w:t xml:space="preserve">Given</w:t>
      </w:r>
      <w:r>
        <w:t xml:space="preserve"> </w:t>
      </w:r>
      <w:r>
        <w:t xml:space="preserve">a disconnected site,</w:t>
      </w:r>
      <w:r>
        <w:t xml:space="preserve"> </w:t>
      </w:r>
      <w:r>
        <w:rPr>
          <w:iCs/>
          <w:i/>
        </w:rPr>
        <w:t xml:space="preserve">when</w:t>
      </w:r>
      <w:r>
        <w:t xml:space="preserve"> </w:t>
      </w:r>
      <w:r>
        <w:t xml:space="preserve">a client bundle is transported and installed,</w:t>
      </w:r>
      <w:r>
        <w:t xml:space="preserve"> </w:t>
      </w:r>
      <w:r>
        <w:rPr>
          <w:iCs/>
          <w:i/>
        </w:rPr>
        <w:t xml:space="preserve">then</w:t>
      </w:r>
      <w:r>
        <w:t xml:space="preserve"> </w:t>
      </w:r>
      <w:r>
        <w:t xml:space="preserve">it verifies offline and enrols locally.</w:t>
      </w:r>
    </w:p>
    <w:p>
      <w:pPr>
        <w:numPr>
          <w:ilvl w:val="0"/>
          <w:numId w:val="1123"/>
        </w:numPr>
        <w:pStyle w:val="Compact"/>
      </w:pPr>
      <w:r>
        <w:rPr>
          <w:bCs/>
          <w:b/>
        </w:rPr>
        <w:t xml:space="preserve">AC-RF-CL-8d — The client fleet is visible.</w:t>
      </w:r>
      <w:r>
        <w:t xml:space="preserve"> </w:t>
      </w:r>
      <w:r>
        <w:rPr>
          <w:iCs/>
          <w:i/>
        </w:rPr>
        <w:t xml:space="preserve">Given</w:t>
      </w:r>
      <w:r>
        <w:t xml:space="preserve"> </w:t>
      </w:r>
      <w:r>
        <w:t xml:space="preserve">the Admin console,</w:t>
      </w:r>
      <w:r>
        <w:t xml:space="preserve"> </w:t>
      </w:r>
      <w:r>
        <w:rPr>
          <w:iCs/>
          <w:i/>
        </w:rPr>
        <w:t xml:space="preserve">when</w:t>
      </w:r>
      <w:r>
        <w:t xml:space="preserve"> </w:t>
      </w:r>
      <w:r>
        <w:t xml:space="preserve">the client fleet is viewed,</w:t>
      </w:r>
      <w:r>
        <w:t xml:space="preserve"> </w:t>
      </w:r>
      <w:r>
        <w:rPr>
          <w:iCs/>
          <w:i/>
        </w:rPr>
        <w:t xml:space="preserve">then</w:t>
      </w:r>
      <w:r>
        <w:t xml:space="preserve"> </w:t>
      </w:r>
      <w:r>
        <w:t xml:space="preserve">every enrolled device shows version, custody floor and last-seen, and can be revoked or required to update.</w:t>
      </w:r>
    </w:p>
    <w:p>
      <w:pPr>
        <w:numPr>
          <w:ilvl w:val="0"/>
          <w:numId w:val="1123"/>
        </w:numPr>
        <w:pStyle w:val="Compact"/>
      </w:pPr>
      <w:r>
        <w:rPr>
          <w:bCs/>
          <w:b/>
        </w:rPr>
        <w:t xml:space="preserve">AC-RF-CL-8e — Store declarations are accurate.</w:t>
      </w:r>
      <w:r>
        <w:t xml:space="preserve"> </w:t>
      </w:r>
      <w:r>
        <w:rPr>
          <w:iCs/>
          <w:i/>
        </w:rPr>
        <w:t xml:space="preserve">Given</w:t>
      </w:r>
      <w:r>
        <w:t xml:space="preserve"> </w:t>
      </w:r>
      <w:r>
        <w:t xml:space="preserve">each store listing,</w:t>
      </w:r>
      <w:r>
        <w:t xml:space="preserve"> </w:t>
      </w:r>
      <w:r>
        <w:rPr>
          <w:iCs/>
          <w:i/>
        </w:rPr>
        <w:t xml:space="preserve">when</w:t>
      </w:r>
      <w:r>
        <w:t xml:space="preserve"> </w:t>
      </w:r>
      <w:r>
        <w:t xml:space="preserve">compared with actual data handling,</w:t>
      </w:r>
      <w:r>
        <w:t xml:space="preserve"> </w:t>
      </w:r>
      <w:r>
        <w:rPr>
          <w:iCs/>
          <w:i/>
        </w:rPr>
        <w:t xml:space="preserve">then</w:t>
      </w:r>
      <w:r>
        <w:t xml:space="preserve"> </w:t>
      </w:r>
      <w:r>
        <w:t xml:space="preserve">they agree, checked at each release.</w:t>
      </w:r>
    </w:p>
    <w:p>
      <w:pPr>
        <w:pStyle w:val="FirstParagraph"/>
      </w:pPr>
      <w:r>
        <w:rPr>
          <w:bCs/>
          <w:b/>
        </w:rPr>
        <w:t xml:space="preserve">Done when:</w:t>
      </w:r>
      <w:r>
        <w:t xml:space="preserve"> </w:t>
      </w:r>
      <w:r>
        <w:t xml:space="preserve">every shell ships through its channel with self-verification, minimum-version enforcement and fleet visibility.</w:t>
      </w:r>
    </w:p>
    <w:p>
      <w:r>
        <w:pict>
          <v:rect style="width:0;height:1.5pt" o:hralign="center" o:hrstd="t" o:hr="t"/>
        </w:pict>
      </w:r>
    </w:p>
    <w:bookmarkEnd w:id="170"/>
    <w:bookmarkStart w:id="171" w:name="X1116051b9f60e464fa9c02dbebd43fc80ee70bd"/>
    <w:p>
      <w:pPr>
        <w:pStyle w:val="Heading3"/>
      </w:pPr>
      <w:r>
        <w:t xml:space="preserve">RF-CL-9 · On-device inference and tier selection, made real</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Clients ·</w:t>
      </w:r>
      <w:r>
        <w:t xml:space="preserve"> </w:t>
      </w:r>
      <w:r>
        <w:rPr>
          <w:bCs/>
          <w:b/>
        </w:rPr>
        <w:t xml:space="preserve">Depends on:</w:t>
      </w:r>
      <w:r>
        <w:t xml:space="preserve"> </w:t>
      </w:r>
      <w:r>
        <w:t xml:space="preserve">RF-MI-2, RF-CL-1</w:t>
      </w:r>
    </w:p>
    <w:p>
      <w:pPr>
        <w:pStyle w:val="BodyText"/>
      </w:pPr>
      <w:r>
        <w:rPr>
          <w:bCs/>
          <w:b/>
        </w:rPr>
        <w:t xml:space="preserve">Evidence.</w:t>
      </w:r>
      <w:r>
        <w:t xml:space="preserve"> </w:t>
      </w:r>
      <w:r>
        <w:rPr>
          <w:rStyle w:val="VerbatimChar"/>
        </w:rPr>
        <w:t xml:space="preserve">clients/inference</w:t>
      </w:r>
      <w:r>
        <w:t xml:space="preserve"> </w:t>
      </w:r>
      <w:r>
        <w:t xml:space="preserve">(1 205 lines) implements the A.C1 assistant, the A.C2 tier reasoner, the adapter, the model seam and the Evals including</w:t>
      </w:r>
      <w:r>
        <w:t xml:space="preserve"> </w:t>
      </w:r>
      <w:r>
        <w:rPr>
          <w:rStyle w:val="VerbatimChar"/>
        </w:rPr>
        <w:t xml:space="preserve">EV-AC-parity</w:t>
      </w:r>
      <w:r>
        <w:t xml:space="preserve">. There is no on-device runtime.</w:t>
      </w:r>
    </w:p>
    <w:p>
      <w:pPr>
        <w:pStyle w:val="BodyText"/>
      </w:pPr>
      <w:r>
        <w:rPr>
          <w:bCs/>
          <w:b/>
        </w:rPr>
        <w:t xml:space="preserve">Prompt</w:t>
      </w:r>
    </w:p>
    <w:p>
      <w:pPr>
        <w:pStyle w:val="SourceCode"/>
      </w:pPr>
      <w:r>
        <w:rPr>
          <w:rStyle w:val="VerbatimChar"/>
        </w:rPr>
        <w:t xml:space="preserve">Make on-device inference real, and make tier selection trustworthy.</w:t>
      </w:r>
      <w:r>
        <w:br/>
      </w:r>
      <w:r>
        <w:br/>
      </w:r>
      <w:r>
        <w:rPr>
          <w:rStyle w:val="VerbatimChar"/>
        </w:rPr>
        <w:t xml:space="preserve">1. On-device runtime per platform: a quantised small model executing locally</w:t>
      </w:r>
      <w:r>
        <w:br/>
      </w:r>
      <w:r>
        <w:rPr>
          <w:rStyle w:val="VerbatimChar"/>
        </w:rPr>
        <w:t xml:space="preserve">   (Core ML / NNAPI / GGUF-class CPU inference as appropriate), with the model</w:t>
      </w:r>
      <w:r>
        <w:br/>
      </w:r>
      <w:r>
        <w:rPr>
          <w:rStyle w:val="VerbatimChar"/>
        </w:rPr>
        <w:t xml:space="preserve">   delivered as a signed artefact through client delivery and verified before</w:t>
      </w:r>
      <w:r>
        <w:br/>
      </w:r>
      <w:r>
        <w:rPr>
          <w:rStyle w:val="VerbatimChar"/>
        </w:rPr>
        <w:t xml:space="preserve">   load.</w:t>
      </w:r>
      <w:r>
        <w:br/>
      </w:r>
      <w:r>
        <w:rPr>
          <w:rStyle w:val="VerbatimChar"/>
        </w:rPr>
        <w:t xml:space="preserve">2. Tier selection (A.C2) with real inputs: real device capability, real model</w:t>
      </w:r>
      <w:r>
        <w:br/>
      </w:r>
      <w:r>
        <w:rPr>
          <w:rStyle w:val="VerbatimChar"/>
        </w:rPr>
        <w:t xml:space="preserve">   availability, real network state, real data sensitivity, and real egress</w:t>
      </w:r>
      <w:r>
        <w:br/>
      </w:r>
      <w:r>
        <w:rPr>
          <w:rStyle w:val="VerbatimChar"/>
        </w:rPr>
        <w:t xml:space="preserve">   policy. Privacy-first: if the data may not leave the device, the answer is</w:t>
      </w:r>
      <w:r>
        <w:br/>
      </w:r>
      <w:r>
        <w:rPr>
          <w:rStyle w:val="VerbatimChar"/>
        </w:rPr>
        <w:t xml:space="preserve">   on-device or a refusal — never a remote call. Test the refusal path</w:t>
      </w:r>
      <w:r>
        <w:br/>
      </w:r>
      <w:r>
        <w:rPr>
          <w:rStyle w:val="VerbatimChar"/>
        </w:rPr>
        <w:t xml:space="preserve">   explicitly.</w:t>
      </w:r>
      <w:r>
        <w:br/>
      </w:r>
      <w:r>
        <w:rPr>
          <w:rStyle w:val="VerbatimChar"/>
        </w:rPr>
        <w:t xml:space="preserve">3. Transparency: the operator always sees which tier served their request and</w:t>
      </w:r>
      <w:r>
        <w:br/>
      </w:r>
      <w:r>
        <w:rPr>
          <w:rStyle w:val="VerbatimChar"/>
        </w:rPr>
        <w:t xml:space="preserve">   why, and can constrain it (force on-device) with the consequence explained.</w:t>
      </w:r>
      <w:r>
        <w:br/>
      </w:r>
      <w:r>
        <w:rPr>
          <w:rStyle w:val="VerbatimChar"/>
        </w:rPr>
        <w:t xml:space="preserve">4. Parity: enforce EV-AC-parity — governance behaviour (clearance filtering,</w:t>
      </w:r>
      <w:r>
        <w:br/>
      </w:r>
      <w:r>
        <w:rPr>
          <w:rStyle w:val="VerbatimChar"/>
        </w:rPr>
        <w:t xml:space="preserve">   citation requirements, refusal classes) must be identical whichever tier</w:t>
      </w:r>
      <w:r>
        <w:br/>
      </w:r>
      <w:r>
        <w:rPr>
          <w:rStyle w:val="VerbatimChar"/>
        </w:rPr>
        <w:t xml:space="preserve">   served the request. A weaker on-device model may give a less complete answer;</w:t>
      </w:r>
      <w:r>
        <w:br/>
      </w:r>
      <w:r>
        <w:rPr>
          <w:rStyle w:val="VerbatimChar"/>
        </w:rPr>
        <w:t xml:space="preserve">   it must never give a less governed one.</w:t>
      </w:r>
      <w:r>
        <w:br/>
      </w:r>
      <w:r>
        <w:rPr>
          <w:rStyle w:val="VerbatimChar"/>
        </w:rPr>
        <w:t xml:space="preserve">5. Resource discipline: bounded memory and battery impact, thermal awareness,</w:t>
      </w:r>
      <w:r>
        <w:br/>
      </w:r>
      <w:r>
        <w:rPr>
          <w:rStyle w:val="VerbatimChar"/>
        </w:rPr>
        <w:t xml:space="preserve">   and a documented behaviour when the device cannot sustain inference.</w:t>
      </w:r>
    </w:p>
    <w:p>
      <w:pPr>
        <w:pStyle w:val="FirstParagraph"/>
      </w:pPr>
      <w:r>
        <w:rPr>
          <w:bCs/>
          <w:b/>
        </w:rPr>
        <w:t xml:space="preserve">Acceptance criteria</w:t>
      </w:r>
    </w:p>
    <w:p>
      <w:pPr>
        <w:numPr>
          <w:ilvl w:val="0"/>
          <w:numId w:val="1124"/>
        </w:numPr>
        <w:pStyle w:val="Compact"/>
      </w:pPr>
      <w:r>
        <w:rPr>
          <w:bCs/>
          <w:b/>
        </w:rPr>
        <w:t xml:space="preserve">AC-RF-CL-9a — On-device inference works offline.</w:t>
      </w:r>
      <w:r>
        <w:t xml:space="preserve"> </w:t>
      </w:r>
      <w:r>
        <w:rPr>
          <w:iCs/>
          <w:i/>
        </w:rPr>
        <w:t xml:space="preserve">Given</w:t>
      </w:r>
      <w:r>
        <w:t xml:space="preserve"> </w:t>
      </w:r>
      <w:r>
        <w:t xml:space="preserve">an enrolled device with no connectivity,</w:t>
      </w:r>
      <w:r>
        <w:t xml:space="preserve"> </w:t>
      </w:r>
      <w:r>
        <w:rPr>
          <w:iCs/>
          <w:i/>
        </w:rPr>
        <w:t xml:space="preserve">when</w:t>
      </w:r>
      <w:r>
        <w:t xml:space="preserve"> </w:t>
      </w:r>
      <w:r>
        <w:t xml:space="preserve">a question is asked,</w:t>
      </w:r>
      <w:r>
        <w:t xml:space="preserve"> </w:t>
      </w:r>
      <w:r>
        <w:rPr>
          <w:iCs/>
          <w:i/>
        </w:rPr>
        <w:t xml:space="preserve">then</w:t>
      </w:r>
      <w:r>
        <w:t xml:space="preserve"> </w:t>
      </w:r>
      <w:r>
        <w:t xml:space="preserve">it is answered on-device with citations to local grounding.</w:t>
      </w:r>
    </w:p>
    <w:p>
      <w:pPr>
        <w:numPr>
          <w:ilvl w:val="0"/>
          <w:numId w:val="1124"/>
        </w:numPr>
        <w:pStyle w:val="Compact"/>
      </w:pPr>
      <w:r>
        <w:rPr>
          <w:bCs/>
          <w:b/>
        </w:rPr>
        <w:t xml:space="preserve">AC-RF-CL-9b — Sensitive data never egresses.</w:t>
      </w:r>
      <w:r>
        <w:t xml:space="preserve"> </w:t>
      </w:r>
      <w:r>
        <w:rPr>
          <w:iCs/>
          <w:i/>
        </w:rPr>
        <w:t xml:space="preserve">Given</w:t>
      </w:r>
      <w:r>
        <w:t xml:space="preserve"> </w:t>
      </w:r>
      <w:r>
        <w:t xml:space="preserve">data that may not leave the device,</w:t>
      </w:r>
      <w:r>
        <w:t xml:space="preserve"> </w:t>
      </w:r>
      <w:r>
        <w:rPr>
          <w:iCs/>
          <w:i/>
        </w:rPr>
        <w:t xml:space="preserve">when</w:t>
      </w:r>
      <w:r>
        <w:t xml:space="preserve"> </w:t>
      </w:r>
      <w:r>
        <w:t xml:space="preserve">a question requires more capability than is local,</w:t>
      </w:r>
      <w:r>
        <w:t xml:space="preserve"> </w:t>
      </w:r>
      <w:r>
        <w:rPr>
          <w:iCs/>
          <w:i/>
        </w:rPr>
        <w:t xml:space="preserve">then</w:t>
      </w:r>
      <w:r>
        <w:t xml:space="preserve"> </w:t>
      </w:r>
      <w:r>
        <w:t xml:space="preserve">the system refuses and explains — no remote call is made, verified at the network layer.</w:t>
      </w:r>
    </w:p>
    <w:p>
      <w:pPr>
        <w:numPr>
          <w:ilvl w:val="0"/>
          <w:numId w:val="1124"/>
        </w:numPr>
        <w:pStyle w:val="Compact"/>
      </w:pPr>
      <w:r>
        <w:rPr>
          <w:bCs/>
          <w:b/>
        </w:rPr>
        <w:t xml:space="preserve">AC-RF-CL-9c — Tier is visible and constrainable.</w:t>
      </w:r>
      <w:r>
        <w:t xml:space="preserve"> </w:t>
      </w:r>
      <w:r>
        <w:rPr>
          <w:iCs/>
          <w:i/>
        </w:rPr>
        <w:t xml:space="preserve">Given</w:t>
      </w:r>
      <w:r>
        <w:t xml:space="preserve"> </w:t>
      </w:r>
      <w:r>
        <w:t xml:space="preserve">any answer,</w:t>
      </w:r>
      <w:r>
        <w:t xml:space="preserve"> </w:t>
      </w:r>
      <w:r>
        <w:rPr>
          <w:iCs/>
          <w:i/>
        </w:rPr>
        <w:t xml:space="preserve">when</w:t>
      </w:r>
      <w:r>
        <w:t xml:space="preserve"> </w:t>
      </w:r>
      <w:r>
        <w:t xml:space="preserve">shown,</w:t>
      </w:r>
      <w:r>
        <w:t xml:space="preserve"> </w:t>
      </w:r>
      <w:r>
        <w:rPr>
          <w:iCs/>
          <w:i/>
        </w:rPr>
        <w:t xml:space="preserve">then</w:t>
      </w:r>
      <w:r>
        <w:t xml:space="preserve"> </w:t>
      </w:r>
      <w:r>
        <w:t xml:space="preserve">the serving tier and reason are visible;</w:t>
      </w:r>
      <w:r>
        <w:t xml:space="preserve"> </w:t>
      </w:r>
      <w:r>
        <w:rPr>
          <w:iCs/>
          <w:i/>
        </w:rPr>
        <w:t xml:space="preserve">and when</w:t>
      </w:r>
      <w:r>
        <w:t xml:space="preserve"> </w:t>
      </w:r>
      <w:r>
        <w:t xml:space="preserve">the operator forces on-device,</w:t>
      </w:r>
      <w:r>
        <w:t xml:space="preserve"> </w:t>
      </w:r>
      <w:r>
        <w:rPr>
          <w:iCs/>
          <w:i/>
        </w:rPr>
        <w:t xml:space="preserve">then</w:t>
      </w:r>
      <w:r>
        <w:t xml:space="preserve"> </w:t>
      </w:r>
      <w:r>
        <w:t xml:space="preserve">it is honoured.</w:t>
      </w:r>
    </w:p>
    <w:p>
      <w:pPr>
        <w:numPr>
          <w:ilvl w:val="0"/>
          <w:numId w:val="1124"/>
        </w:numPr>
        <w:pStyle w:val="Compact"/>
      </w:pPr>
      <w:r>
        <w:rPr>
          <w:bCs/>
          <w:b/>
        </w:rPr>
        <w:t xml:space="preserve">AC-RF-CL-9d — Governance parity holds.</w:t>
      </w:r>
      <w:r>
        <w:t xml:space="preserve"> </w:t>
      </w:r>
      <w:r>
        <w:rPr>
          <w:iCs/>
          <w:i/>
        </w:rPr>
        <w:t xml:space="preserve">Given</w:t>
      </w:r>
      <w:r>
        <w:t xml:space="preserve"> </w:t>
      </w:r>
      <w:r>
        <w:t xml:space="preserve">the same governed question on each tier,</w:t>
      </w:r>
      <w:r>
        <w:t xml:space="preserve"> </w:t>
      </w:r>
      <w:r>
        <w:rPr>
          <w:iCs/>
          <w:i/>
        </w:rPr>
        <w:t xml:space="preserve">when</w:t>
      </w:r>
      <w:r>
        <w:t xml:space="preserve"> </w:t>
      </w:r>
      <w:r>
        <w:t xml:space="preserve">answered,</w:t>
      </w:r>
      <w:r>
        <w:t xml:space="preserve"> </w:t>
      </w:r>
      <w:r>
        <w:rPr>
          <w:iCs/>
          <w:i/>
        </w:rPr>
        <w:t xml:space="preserve">then</w:t>
      </w:r>
      <w:r>
        <w:t xml:space="preserve"> </w:t>
      </w:r>
      <w:r>
        <w:t xml:space="preserve">clearance filtering, citation requirements and refusal classes are identical.</w:t>
      </w:r>
    </w:p>
    <w:p>
      <w:pPr>
        <w:numPr>
          <w:ilvl w:val="0"/>
          <w:numId w:val="1124"/>
        </w:numPr>
        <w:pStyle w:val="Compact"/>
      </w:pPr>
      <w:r>
        <w:rPr>
          <w:bCs/>
          <w:b/>
        </w:rPr>
        <w:t xml:space="preserve">AC-RF-CL-9e — Unverified models never load.</w:t>
      </w:r>
      <w:r>
        <w:t xml:space="preserve"> </w:t>
      </w:r>
      <w:r>
        <w:rPr>
          <w:iCs/>
          <w:i/>
        </w:rPr>
        <w:t xml:space="preserve">Given</w:t>
      </w:r>
      <w:r>
        <w:t xml:space="preserve"> </w:t>
      </w:r>
      <w:r>
        <w:t xml:space="preserve">an unsigned or tampered on-device model,</w:t>
      </w:r>
      <w:r>
        <w:t xml:space="preserve"> </w:t>
      </w:r>
      <w:r>
        <w:rPr>
          <w:iCs/>
          <w:i/>
        </w:rPr>
        <w:t xml:space="preserve">when</w:t>
      </w:r>
      <w:r>
        <w:t xml:space="preserve"> </w:t>
      </w:r>
      <w:r>
        <w:t xml:space="preserve">load is attempted,</w:t>
      </w:r>
      <w:r>
        <w:t xml:space="preserve"> </w:t>
      </w:r>
      <w:r>
        <w:rPr>
          <w:iCs/>
          <w:i/>
        </w:rPr>
        <w:t xml:space="preserve">then</w:t>
      </w:r>
      <w:r>
        <w:t xml:space="preserve"> </w:t>
      </w:r>
      <w:r>
        <w:t xml:space="preserve">it is refused.</w:t>
      </w:r>
    </w:p>
    <w:p>
      <w:pPr>
        <w:pStyle w:val="FirstParagraph"/>
      </w:pPr>
      <w:r>
        <w:rPr>
          <w:bCs/>
          <w:b/>
        </w:rPr>
        <w:t xml:space="preserve">Done when:</w:t>
      </w:r>
      <w:r>
        <w:t xml:space="preserve"> </w:t>
      </w:r>
      <w:r>
        <w:t xml:space="preserve">on-device inference runs on at least one mobile and one desktop platform with parity and the egress-refusal path proven.</w:t>
      </w:r>
    </w:p>
    <w:p>
      <w:r>
        <w:pict>
          <v:rect style="width:0;height:1.5pt" o:hralign="center" o:hrstd="t" o:hr="t"/>
        </w:pict>
      </w:r>
    </w:p>
    <w:bookmarkEnd w:id="171"/>
    <w:bookmarkEnd w:id="172"/>
    <w:bookmarkStart w:id="178" w:name="q--sdks--developer-experience"/>
    <w:p>
      <w:pPr>
        <w:pStyle w:val="Heading1"/>
      </w:pPr>
      <w:r>
        <w:t xml:space="preserve">Q — SDKs &amp; developer experience</w:t>
      </w:r>
    </w:p>
    <w:p>
      <w:pPr>
        <w:pStyle w:val="BlockText"/>
      </w:pPr>
      <w:r>
        <w:rPr>
          <w:bCs/>
          <w:b/>
        </w:rPr>
        <w:t xml:space="preserve">Status.</w:t>
      </w:r>
      <w:r>
        <w:t xml:space="preserve"> </w:t>
      </w:r>
      <w:r>
        <w:rPr>
          <w:rStyle w:val="VerbatimChar"/>
        </w:rPr>
        <w:t xml:space="preserve">sdk/ts</w:t>
      </w:r>
      <w:r>
        <w:t xml:space="preserve"> </w:t>
      </w:r>
      <w:r>
        <w:t xml:space="preserve">is 4 013 lines: a domain model, a transport interface, one real HTTP client for the core surface, and six product mocks.</w:t>
      </w:r>
      <w:r>
        <w:t xml:space="preserve"> </w:t>
      </w:r>
      <w:r>
        <w:rPr>
          <w:rStyle w:val="VerbatimChar"/>
        </w:rPr>
        <w:t xml:space="preserve">sdk/README.md</w:t>
      </w:r>
      <w:r>
        <w:t xml:space="preserve"> </w:t>
      </w:r>
      <w:r>
        <w:t xml:space="preserve">describes the SDK set;</w:t>
      </w:r>
      <w:r>
        <w:t xml:space="preserve"> </w:t>
      </w:r>
      <w:r>
        <w:rPr>
          <w:rStyle w:val="VerbatimChar"/>
        </w:rPr>
        <w:t xml:space="preserve">sdk/rust</w:t>
      </w:r>
      <w:r>
        <w:t xml:space="preserve">,</w:t>
      </w:r>
      <w:r>
        <w:t xml:space="preserve"> </w:t>
      </w:r>
      <w:r>
        <w:rPr>
          <w:rStyle w:val="VerbatimChar"/>
        </w:rPr>
        <w:t xml:space="preserve">sdk/python</w:t>
      </w:r>
      <w:r>
        <w:t xml:space="preserve"> </w:t>
      </w:r>
      <w:r>
        <w:t xml:space="preserve">and</w:t>
      </w:r>
      <w:r>
        <w:t xml:space="preserve"> </w:t>
      </w:r>
      <w:r>
        <w:rPr>
          <w:rStyle w:val="VerbatimChar"/>
        </w:rPr>
        <w:t xml:space="preserve">sdk/go</w:t>
      </w:r>
      <w:r>
        <w:t xml:space="preserve"> </w:t>
      </w:r>
      <w:r>
        <w:t xml:space="preserve">do not exist.</w:t>
      </w:r>
    </w:p>
    <w:p>
      <w:r>
        <w:pict>
          <v:rect style="width:0;height:1.5pt" o:hralign="center" o:hrstd="t" o:hr="t"/>
        </w:pict>
      </w:r>
    </w:p>
    <w:bookmarkStart w:id="173" w:name="X1fbd5fbeeadd0271066fc90764ad0a20fa7c53f"/>
    <w:p>
      <w:pPr>
        <w:pStyle w:val="Heading3"/>
      </w:pPr>
      <w:r>
        <w:t xml:space="preserve">RF-SDK-1 · Generate the TypeScript SDK from the contract and complete it</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SDK ·</w:t>
      </w:r>
      <w:r>
        <w:t xml:space="preserve"> </w:t>
      </w:r>
      <w:r>
        <w:rPr>
          <w:bCs/>
          <w:b/>
        </w:rPr>
        <w:t xml:space="preserve">Depends on:</w:t>
      </w:r>
      <w:r>
        <w:t xml:space="preserve"> </w:t>
      </w:r>
      <w:r>
        <w:t xml:space="preserve">RF-API-1, RF-UID-1</w:t>
      </w:r>
    </w:p>
    <w:p>
      <w:pPr>
        <w:pStyle w:val="BodyText"/>
      </w:pPr>
      <w:r>
        <w:rPr>
          <w:bCs/>
          <w:b/>
        </w:rPr>
        <w:t xml:space="preserve">Prompt</w:t>
      </w:r>
    </w:p>
    <w:p>
      <w:pPr>
        <w:pStyle w:val="SourceCode"/>
      </w:pPr>
      <w:r>
        <w:rPr>
          <w:rStyle w:val="VerbatimChar"/>
        </w:rPr>
        <w:t xml:space="preserve">Make the TypeScript SDK generated, complete and trustworthy.</w:t>
      </w:r>
      <w:r>
        <w:br/>
      </w:r>
      <w:r>
        <w:br/>
      </w:r>
      <w:r>
        <w:rPr>
          <w:rStyle w:val="VerbatimChar"/>
        </w:rPr>
        <w:t xml:space="preserve">1. Generate the domain types and clients from the proto contract; retire the</w:t>
      </w:r>
      <w:r>
        <w:br/>
      </w:r>
      <w:r>
        <w:rPr>
          <w:rStyle w:val="VerbatimChar"/>
        </w:rPr>
        <w:t xml:space="preserve">   hand-written types in sdk/ts/src/types.ts or prove equivalence with a</w:t>
      </w:r>
      <w:r>
        <w:br/>
      </w:r>
      <w:r>
        <w:rPr>
          <w:rStyle w:val="VerbatimChar"/>
        </w:rPr>
        <w:t xml:space="preserve">   conformance test that fails on drift.</w:t>
      </w:r>
      <w:r>
        <w:br/>
      </w:r>
      <w:r>
        <w:rPr>
          <w:rStyle w:val="VerbatimChar"/>
        </w:rPr>
        <w:t xml:space="preserve">2. Complete the transport: authentication and session handling (RF-IAM-2),</w:t>
      </w:r>
      <w:r>
        <w:br/>
      </w:r>
      <w:r>
        <w:rPr>
          <w:rStyle w:val="VerbatimChar"/>
        </w:rPr>
        <w:t xml:space="preserve">   automatic token refresh, typed errors with retryability, human-gate handling</w:t>
      </w:r>
      <w:r>
        <w:br/>
      </w:r>
      <w:r>
        <w:rPr>
          <w:rStyle w:val="VerbatimChar"/>
        </w:rPr>
        <w:t xml:space="preserve">   as a first-class typed outcome, streaming subscriptions with resume,</w:t>
      </w:r>
      <w:r>
        <w:br/>
      </w:r>
      <w:r>
        <w:rPr>
          <w:rStyle w:val="VerbatimChar"/>
        </w:rPr>
        <w:t xml:space="preserve">   pagination helpers, cancellation, and deadline propagation.</w:t>
      </w:r>
      <w:r>
        <w:br/>
      </w:r>
      <w:r>
        <w:rPr>
          <w:rStyle w:val="VerbatimChar"/>
        </w:rPr>
        <w:t xml:space="preserve">3. Remove the client-supplied policy context (RF-IAM-3).</w:t>
      </w:r>
      <w:r>
        <w:br/>
      </w:r>
      <w:r>
        <w:rPr>
          <w:rStyle w:val="VerbatimChar"/>
        </w:rPr>
        <w:t xml:space="preserve">4. Package properly: versioned, changelog'd, ESM and CJS, tree-shakeable, typed</w:t>
      </w:r>
      <w:r>
        <w:br/>
      </w:r>
      <w:r>
        <w:rPr>
          <w:rStyle w:val="VerbatimChar"/>
        </w:rPr>
        <w:t xml:space="preserve">   exports, and a documented compatibility matrix against server versions.</w:t>
      </w:r>
      <w:r>
        <w:br/>
      </w:r>
      <w:r>
        <w:rPr>
          <w:rStyle w:val="VerbatimChar"/>
        </w:rPr>
        <w:t xml:space="preserve">5. Test: unit tests, contract tests against a real server, and a compiled example</w:t>
      </w:r>
      <w:r>
        <w:br/>
      </w:r>
      <w:r>
        <w:rPr>
          <w:rStyle w:val="VerbatimChar"/>
        </w:rPr>
        <w:t xml:space="preserve">   per method (RF-API-5).</w:t>
      </w:r>
      <w:r>
        <w:br/>
      </w:r>
      <w:r>
        <w:rPr>
          <w:rStyle w:val="VerbatimChar"/>
        </w:rPr>
        <w:t xml:space="preserve">6. Correct the stale documentation in sdk/ts/src/index.ts and client.ts, which</w:t>
      </w:r>
      <w:r>
        <w:br/>
      </w:r>
      <w:r>
        <w:rPr>
          <w:rStyle w:val="VerbatimChar"/>
        </w:rPr>
        <w:t xml:space="preserve">   currently describe HttpGateway as a stub and MockGateway as the only</w:t>
      </w:r>
      <w:r>
        <w:br/>
      </w:r>
      <w:r>
        <w:rPr>
          <w:rStyle w:val="VerbatimChar"/>
        </w:rPr>
        <w:t xml:space="preserve">   implementation (RF-DOC-1).</w:t>
      </w:r>
    </w:p>
    <w:p>
      <w:pPr>
        <w:pStyle w:val="FirstParagraph"/>
      </w:pPr>
      <w:r>
        <w:rPr>
          <w:bCs/>
          <w:b/>
        </w:rPr>
        <w:t xml:space="preserve">Acceptance criteria</w:t>
      </w:r>
    </w:p>
    <w:p>
      <w:pPr>
        <w:numPr>
          <w:ilvl w:val="0"/>
          <w:numId w:val="1125"/>
        </w:numPr>
        <w:pStyle w:val="Compact"/>
      </w:pPr>
      <w:r>
        <w:rPr>
          <w:bCs/>
          <w:b/>
        </w:rPr>
        <w:t xml:space="preserve">AC-RF-SDK-1a — Types are generated or proven equivalent.</w:t>
      </w:r>
      <w:r>
        <w:t xml:space="preserve"> </w:t>
      </w:r>
      <w:r>
        <w:rPr>
          <w:iCs/>
          <w:i/>
        </w:rPr>
        <w:t xml:space="preserve">Given</w:t>
      </w:r>
      <w:r>
        <w:t xml:space="preserve"> </w:t>
      </w:r>
      <w:r>
        <w:t xml:space="preserve">a proto change,</w:t>
      </w:r>
      <w:r>
        <w:t xml:space="preserve"> </w:t>
      </w:r>
      <w:r>
        <w:rPr>
          <w:iCs/>
          <w:i/>
        </w:rPr>
        <w:t xml:space="preserve">when</w:t>
      </w:r>
      <w:r>
        <w:t xml:space="preserve"> </w:t>
      </w:r>
      <w:r>
        <w:t xml:space="preserve">the SDK is built,</w:t>
      </w:r>
      <w:r>
        <w:t xml:space="preserve"> </w:t>
      </w:r>
      <w:r>
        <w:rPr>
          <w:iCs/>
          <w:i/>
        </w:rPr>
        <w:t xml:space="preserve">then</w:t>
      </w:r>
      <w:r>
        <w:t xml:space="preserve"> </w:t>
      </w:r>
      <w:r>
        <w:t xml:space="preserve">types update or the conformance test fails.</w:t>
      </w:r>
    </w:p>
    <w:p>
      <w:pPr>
        <w:numPr>
          <w:ilvl w:val="0"/>
          <w:numId w:val="1125"/>
        </w:numPr>
        <w:pStyle w:val="Compact"/>
      </w:pPr>
      <w:r>
        <w:rPr>
          <w:bCs/>
          <w:b/>
        </w:rPr>
        <w:t xml:space="preserve">AC-RF-SDK-1b — Auth is handled.</w:t>
      </w:r>
      <w:r>
        <w:t xml:space="preserve"> </w:t>
      </w:r>
      <w:r>
        <w:rPr>
          <w:iCs/>
          <w:i/>
        </w:rPr>
        <w:t xml:space="preserve">Given</w:t>
      </w:r>
      <w:r>
        <w:t xml:space="preserve"> </w:t>
      </w:r>
      <w:r>
        <w:t xml:space="preserve">an expiring token,</w:t>
      </w:r>
      <w:r>
        <w:t xml:space="preserve"> </w:t>
      </w:r>
      <w:r>
        <w:rPr>
          <w:iCs/>
          <w:i/>
        </w:rPr>
        <w:t xml:space="preserve">when</w:t>
      </w:r>
      <w:r>
        <w:t xml:space="preserve"> </w:t>
      </w:r>
      <w:r>
        <w:t xml:space="preserve">an SDK call is made,</w:t>
      </w:r>
      <w:r>
        <w:t xml:space="preserve"> </w:t>
      </w:r>
      <w:r>
        <w:rPr>
          <w:iCs/>
          <w:i/>
        </w:rPr>
        <w:t xml:space="preserve">then</w:t>
      </w:r>
      <w:r>
        <w:t xml:space="preserve"> </w:t>
      </w:r>
      <w:r>
        <w:t xml:space="preserve">it refreshes transparently, and a revoked session surfaces a typed authentication error.</w:t>
      </w:r>
    </w:p>
    <w:p>
      <w:pPr>
        <w:numPr>
          <w:ilvl w:val="0"/>
          <w:numId w:val="1125"/>
        </w:numPr>
        <w:pStyle w:val="Compact"/>
      </w:pPr>
      <w:r>
        <w:rPr>
          <w:bCs/>
          <w:b/>
        </w:rPr>
        <w:t xml:space="preserve">AC-RF-SDK-1c — Gates are first-class.</w:t>
      </w:r>
      <w:r>
        <w:t xml:space="preserve"> </w:t>
      </w:r>
      <w:r>
        <w:rPr>
          <w:iCs/>
          <w:i/>
        </w:rPr>
        <w:t xml:space="preserve">Given</w:t>
      </w:r>
      <w:r>
        <w:t xml:space="preserve"> </w:t>
      </w:r>
      <w:r>
        <w:t xml:space="preserve">a gated call without a token,</w:t>
      </w:r>
      <w:r>
        <w:t xml:space="preserve"> </w:t>
      </w:r>
      <w:r>
        <w:rPr>
          <w:iCs/>
          <w:i/>
        </w:rPr>
        <w:t xml:space="preserve">when</w:t>
      </w:r>
      <w:r>
        <w:t xml:space="preserve"> </w:t>
      </w:r>
      <w:r>
        <w:t xml:space="preserve">made,</w:t>
      </w:r>
      <w:r>
        <w:t xml:space="preserve"> </w:t>
      </w:r>
      <w:r>
        <w:rPr>
          <w:iCs/>
          <w:i/>
        </w:rPr>
        <w:t xml:space="preserve">then</w:t>
      </w:r>
      <w:r>
        <w:t xml:space="preserve"> </w:t>
      </w:r>
      <w:r>
        <w:t xml:space="preserve">the SDK surfaces a typed human-gate outcome carrying the approval requirements — not a generic error.</w:t>
      </w:r>
    </w:p>
    <w:p>
      <w:pPr>
        <w:numPr>
          <w:ilvl w:val="0"/>
          <w:numId w:val="1125"/>
        </w:numPr>
        <w:pStyle w:val="Compact"/>
      </w:pPr>
      <w:r>
        <w:rPr>
          <w:bCs/>
          <w:b/>
        </w:rPr>
        <w:t xml:space="preserve">AC-RF-SDK-1d — Streaming resumes.</w:t>
      </w:r>
      <w:r>
        <w:t xml:space="preserve"> </w:t>
      </w:r>
      <w:r>
        <w:rPr>
          <w:iCs/>
          <w:i/>
        </w:rPr>
        <w:t xml:space="preserve">Given</w:t>
      </w:r>
      <w:r>
        <w:t xml:space="preserve"> </w:t>
      </w:r>
      <w:r>
        <w:t xml:space="preserve">a dropped subscription,</w:t>
      </w:r>
      <w:r>
        <w:t xml:space="preserve"> </w:t>
      </w:r>
      <w:r>
        <w:rPr>
          <w:iCs/>
          <w:i/>
        </w:rPr>
        <w:t xml:space="preserve">when</w:t>
      </w:r>
      <w:r>
        <w:t xml:space="preserve"> </w:t>
      </w:r>
      <w:r>
        <w:t xml:space="preserve">it reconnects,</w:t>
      </w:r>
      <w:r>
        <w:t xml:space="preserve"> </w:t>
      </w:r>
      <w:r>
        <w:rPr>
          <w:iCs/>
          <w:i/>
        </w:rPr>
        <w:t xml:space="preserve">then</w:t>
      </w:r>
      <w:r>
        <w:t xml:space="preserve"> </w:t>
      </w:r>
      <w:r>
        <w:t xml:space="preserve">it resumes without gaps or duplicates.</w:t>
      </w:r>
    </w:p>
    <w:p>
      <w:pPr>
        <w:numPr>
          <w:ilvl w:val="0"/>
          <w:numId w:val="1125"/>
        </w:numPr>
        <w:pStyle w:val="Compact"/>
      </w:pPr>
      <w:r>
        <w:rPr>
          <w:bCs/>
          <w:b/>
        </w:rPr>
        <w:t xml:space="preserve">AC-RF-SDK-1e — Examples compile and run.</w:t>
      </w:r>
      <w:r>
        <w:t xml:space="preserve"> </w:t>
      </w:r>
      <w:r>
        <w:rPr>
          <w:iCs/>
          <w:i/>
        </w:rPr>
        <w:t xml:space="preserve">Given</w:t>
      </w:r>
      <w:r>
        <w:t xml:space="preserve"> </w:t>
      </w:r>
      <w:r>
        <w:t xml:space="preserve">the examples,</w:t>
      </w:r>
      <w:r>
        <w:t xml:space="preserve"> </w:t>
      </w:r>
      <w:r>
        <w:rPr>
          <w:iCs/>
          <w:i/>
        </w:rPr>
        <w:t xml:space="preserve">when</w:t>
      </w:r>
      <w:r>
        <w:t xml:space="preserve"> </w:t>
      </w:r>
      <w:r>
        <w:t xml:space="preserve">CI runs,</w:t>
      </w:r>
      <w:r>
        <w:t xml:space="preserve"> </w:t>
      </w:r>
      <w:r>
        <w:rPr>
          <w:iCs/>
          <w:i/>
        </w:rPr>
        <w:t xml:space="preserve">then</w:t>
      </w:r>
      <w:r>
        <w:t xml:space="preserve"> </w:t>
      </w:r>
      <w:r>
        <w:t xml:space="preserve">each compiles and executes against a test enclosure.</w:t>
      </w:r>
    </w:p>
    <w:p>
      <w:pPr>
        <w:pStyle w:val="FirstParagraph"/>
      </w:pPr>
      <w:r>
        <w:rPr>
          <w:bCs/>
          <w:b/>
        </w:rPr>
        <w:t xml:space="preserve">Done when:</w:t>
      </w:r>
      <w:r>
        <w:t xml:space="preserve"> </w:t>
      </w:r>
      <w:r>
        <w:t xml:space="preserve">the SDK is generated, complete, versioned and documented, with no stale comments.</w:t>
      </w:r>
    </w:p>
    <w:p>
      <w:r>
        <w:pict>
          <v:rect style="width:0;height:1.5pt" o:hralign="center" o:hrstd="t" o:hr="t"/>
        </w:pict>
      </w:r>
    </w:p>
    <w:bookmarkEnd w:id="173"/>
    <w:bookmarkStart w:id="174" w:name="rf-sdk-2--rust-sdk"/>
    <w:p>
      <w:pPr>
        <w:pStyle w:val="Heading3"/>
      </w:pPr>
      <w:r>
        <w:t xml:space="preserve">RF-SDK-2 · Rust SDK</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SDK ·</w:t>
      </w:r>
      <w:r>
        <w:t xml:space="preserve"> </w:t>
      </w:r>
      <w:r>
        <w:rPr>
          <w:bCs/>
          <w:b/>
        </w:rPr>
        <w:t xml:space="preserve">Depends on:</w:t>
      </w:r>
      <w:r>
        <w:t xml:space="preserve"> </w:t>
      </w:r>
      <w:r>
        <w:t xml:space="preserve">RF-API-2</w:t>
      </w:r>
    </w:p>
    <w:p>
      <w:pPr>
        <w:pStyle w:val="BodyText"/>
      </w:pPr>
      <w:r>
        <w:rPr>
          <w:bCs/>
          <w:b/>
        </w:rPr>
        <w:t xml:space="preserve">Prompt</w:t>
      </w:r>
    </w:p>
    <w:p>
      <w:pPr>
        <w:pStyle w:val="SourceCode"/>
      </w:pPr>
      <w:r>
        <w:rPr>
          <w:rStyle w:val="VerbatimChar"/>
        </w:rPr>
        <w:t xml:space="preserve">Publish a first-class Rust SDK — the natural client for services, tools and</w:t>
      </w:r>
      <w:r>
        <w:br/>
      </w:r>
      <w:r>
        <w:rPr>
          <w:rStyle w:val="VerbatimChar"/>
        </w:rPr>
        <w:t xml:space="preserve">extensions inside the enclosure.</w:t>
      </w:r>
      <w:r>
        <w:br/>
      </w:r>
      <w:r>
        <w:br/>
      </w:r>
      <w:r>
        <w:rPr>
          <w:rStyle w:val="VerbatimChar"/>
        </w:rPr>
        <w:t xml:space="preserve">Generate typed clients from the contract over the PQ-mTLS RPC layer, with</w:t>
      </w:r>
      <w:r>
        <w:br/>
      </w:r>
      <w:r>
        <w:rPr>
          <w:rStyle w:val="VerbatimChar"/>
        </w:rPr>
        <w:t xml:space="preserve">workload-identity authentication, deadline propagation, typed errors, streaming,</w:t>
      </w:r>
      <w:r>
        <w:br/>
      </w:r>
      <w:r>
        <w:rPr>
          <w:rStyle w:val="VerbatimChar"/>
        </w:rPr>
        <w:t xml:space="preserve">and idempotency-key support. Provide both a low-level generated client and an</w:t>
      </w:r>
      <w:r>
        <w:br/>
      </w:r>
      <w:r>
        <w:rPr>
          <w:rStyle w:val="VerbatimChar"/>
        </w:rPr>
        <w:t xml:space="preserve">ergonomic wrapper. Ship compiled examples, doc comments on every public item, and</w:t>
      </w:r>
      <w:r>
        <w:br/>
      </w:r>
      <w:r>
        <w:rPr>
          <w:rStyle w:val="VerbatimChar"/>
        </w:rPr>
        <w:t xml:space="preserve">a documented MSRV and compatibility matrix. Gate the crate through RF-SC-5.</w:t>
      </w:r>
    </w:p>
    <w:p>
      <w:pPr>
        <w:pStyle w:val="FirstParagraph"/>
      </w:pPr>
      <w:r>
        <w:rPr>
          <w:bCs/>
          <w:b/>
        </w:rPr>
        <w:t xml:space="preserve">Acceptance criteria</w:t>
      </w:r>
    </w:p>
    <w:p>
      <w:pPr>
        <w:numPr>
          <w:ilvl w:val="0"/>
          <w:numId w:val="1126"/>
        </w:numPr>
        <w:pStyle w:val="Compact"/>
      </w:pPr>
      <w:r>
        <w:rPr>
          <w:bCs/>
          <w:b/>
        </w:rPr>
        <w:t xml:space="preserve">AC-RF-SDK-2a — Typed and complete.</w:t>
      </w:r>
      <w:r>
        <w:t xml:space="preserve"> </w:t>
      </w:r>
      <w:r>
        <w:rPr>
          <w:iCs/>
          <w:i/>
        </w:rPr>
        <w:t xml:space="preserve">Given</w:t>
      </w:r>
      <w:r>
        <w:t xml:space="preserve"> </w:t>
      </w:r>
      <w:r>
        <w:t xml:space="preserve">the contract,</w:t>
      </w:r>
      <w:r>
        <w:t xml:space="preserve"> </w:t>
      </w:r>
      <w:r>
        <w:rPr>
          <w:iCs/>
          <w:i/>
        </w:rPr>
        <w:t xml:space="preserve">when</w:t>
      </w:r>
      <w:r>
        <w:t xml:space="preserve"> </w:t>
      </w:r>
      <w:r>
        <w:t xml:space="preserve">the SDK is generated,</w:t>
      </w:r>
      <w:r>
        <w:t xml:space="preserve"> </w:t>
      </w:r>
      <w:r>
        <w:rPr>
          <w:iCs/>
          <w:i/>
        </w:rPr>
        <w:t xml:space="preserve">then</w:t>
      </w:r>
      <w:r>
        <w:t xml:space="preserve"> </w:t>
      </w:r>
      <w:r>
        <w:t xml:space="preserve">every service and method is available with typed requests, responses and errors.</w:t>
      </w:r>
    </w:p>
    <w:p>
      <w:pPr>
        <w:numPr>
          <w:ilvl w:val="0"/>
          <w:numId w:val="1126"/>
        </w:numPr>
        <w:pStyle w:val="Compact"/>
      </w:pPr>
      <w:r>
        <w:rPr>
          <w:bCs/>
          <w:b/>
        </w:rPr>
        <w:t xml:space="preserve">AC-RF-SDK-2b — Identity is required.</w:t>
      </w:r>
      <w:r>
        <w:t xml:space="preserve"> </w:t>
      </w:r>
      <w:r>
        <w:rPr>
          <w:iCs/>
          <w:i/>
        </w:rPr>
        <w:t xml:space="preserve">Given</w:t>
      </w:r>
      <w:r>
        <w:t xml:space="preserve"> </w:t>
      </w:r>
      <w:r>
        <w:t xml:space="preserve">a client without a workload identity,</w:t>
      </w:r>
      <w:r>
        <w:t xml:space="preserve"> </w:t>
      </w:r>
      <w:r>
        <w:rPr>
          <w:iCs/>
          <w:i/>
        </w:rPr>
        <w:t xml:space="preserve">when</w:t>
      </w:r>
      <w:r>
        <w:t xml:space="preserve"> </w:t>
      </w:r>
      <w:r>
        <w:t xml:space="preserve">it calls,</w:t>
      </w:r>
      <w:r>
        <w:t xml:space="preserve"> </w:t>
      </w:r>
      <w:r>
        <w:rPr>
          <w:iCs/>
          <w:i/>
        </w:rPr>
        <w:t xml:space="preserve">then</w:t>
      </w:r>
      <w:r>
        <w:t xml:space="preserve"> </w:t>
      </w:r>
      <w:r>
        <w:t xml:space="preserve">it fails closed before any request is sent.</w:t>
      </w:r>
    </w:p>
    <w:p>
      <w:pPr>
        <w:numPr>
          <w:ilvl w:val="0"/>
          <w:numId w:val="1126"/>
        </w:numPr>
        <w:pStyle w:val="Compact"/>
      </w:pPr>
      <w:r>
        <w:rPr>
          <w:bCs/>
          <w:b/>
        </w:rPr>
        <w:t xml:space="preserve">AC-RF-SDK-2c — Examples compile.</w:t>
      </w:r>
      <w:r>
        <w:t xml:space="preserve"> </w:t>
      </w:r>
      <w:r>
        <w:rPr>
          <w:iCs/>
          <w:i/>
        </w:rPr>
        <w:t xml:space="preserve">Given</w:t>
      </w:r>
      <w:r>
        <w:t xml:space="preserve"> </w:t>
      </w:r>
      <w:r>
        <w:t xml:space="preserve">the examples,</w:t>
      </w:r>
      <w:r>
        <w:t xml:space="preserve"> </w:t>
      </w:r>
      <w:r>
        <w:rPr>
          <w:iCs/>
          <w:i/>
        </w:rPr>
        <w:t xml:space="preserve">when</w:t>
      </w:r>
      <w:r>
        <w:t xml:space="preserve"> </w:t>
      </w:r>
      <w:r>
        <w:t xml:space="preserve">CI runs,</w:t>
      </w:r>
      <w:r>
        <w:t xml:space="preserve"> </w:t>
      </w:r>
      <w:r>
        <w:rPr>
          <w:iCs/>
          <w:i/>
        </w:rPr>
        <w:t xml:space="preserve">then</w:t>
      </w:r>
      <w:r>
        <w:t xml:space="preserve"> </w:t>
      </w:r>
      <w:r>
        <w:t xml:space="preserve">all compile and run.</w:t>
      </w:r>
    </w:p>
    <w:p>
      <w:pPr>
        <w:numPr>
          <w:ilvl w:val="0"/>
          <w:numId w:val="1126"/>
        </w:numPr>
        <w:pStyle w:val="Compact"/>
      </w:pPr>
      <w:r>
        <w:rPr>
          <w:bCs/>
          <w:b/>
        </w:rPr>
        <w:t xml:space="preserve">AC-RF-SDK-2d — Documented surface.</w:t>
      </w:r>
      <w:r>
        <w:t xml:space="preserve"> </w:t>
      </w:r>
      <w:r>
        <w:rPr>
          <w:iCs/>
          <w:i/>
        </w:rPr>
        <w:t xml:space="preserve">Given</w:t>
      </w:r>
      <w:r>
        <w:t xml:space="preserve"> </w:t>
      </w:r>
      <w:r>
        <w:t xml:space="preserve">the crate,</w:t>
      </w:r>
      <w:r>
        <w:t xml:space="preserve"> </w:t>
      </w:r>
      <w:r>
        <w:rPr>
          <w:iCs/>
          <w:i/>
        </w:rPr>
        <w:t xml:space="preserve">when</w:t>
      </w:r>
      <w:r>
        <w:t xml:space="preserve"> </w:t>
      </w:r>
      <w:r>
        <w:t xml:space="preserve">docs are built,</w:t>
      </w:r>
      <w:r>
        <w:t xml:space="preserve"> </w:t>
      </w:r>
      <w:r>
        <w:rPr>
          <w:iCs/>
          <w:i/>
        </w:rPr>
        <w:t xml:space="preserve">then</w:t>
      </w:r>
      <w:r>
        <w:t xml:space="preserve"> </w:t>
      </w:r>
      <w:r>
        <w:t xml:space="preserve">every public item is documented and the build fails on a missing doc.</w:t>
      </w:r>
    </w:p>
    <w:p>
      <w:pPr>
        <w:pStyle w:val="FirstParagraph"/>
      </w:pPr>
      <w:r>
        <w:rPr>
          <w:bCs/>
          <w:b/>
        </w:rPr>
        <w:t xml:space="preserve">Done when:</w:t>
      </w:r>
      <w:r>
        <w:t xml:space="preserve"> </w:t>
      </w:r>
      <w:r>
        <w:t xml:space="preserve">the Rust SDK ships gated, documented and exercised by examples.</w:t>
      </w:r>
    </w:p>
    <w:p>
      <w:r>
        <w:pict>
          <v:rect style="width:0;height:1.5pt" o:hralign="center" o:hrstd="t" o:hr="t"/>
        </w:pict>
      </w:r>
    </w:p>
    <w:bookmarkEnd w:id="174"/>
    <w:bookmarkStart w:id="175" w:name="rf-sdk-3--python-sdk"/>
    <w:p>
      <w:pPr>
        <w:pStyle w:val="Heading3"/>
      </w:pPr>
      <w:r>
        <w:t xml:space="preserve">RF-SDK-3 · Python SDK</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SDK ·</w:t>
      </w:r>
      <w:r>
        <w:t xml:space="preserve"> </w:t>
      </w:r>
      <w:r>
        <w:rPr>
          <w:bCs/>
          <w:b/>
        </w:rPr>
        <w:t xml:space="preserve">Depends on:</w:t>
      </w:r>
      <w:r>
        <w:t xml:space="preserve"> </w:t>
      </w:r>
      <w:r>
        <w:t xml:space="preserve">RF-API-3</w:t>
      </w:r>
    </w:p>
    <w:p>
      <w:pPr>
        <w:pStyle w:val="BodyText"/>
      </w:pPr>
      <w:r>
        <w:rPr>
          <w:bCs/>
          <w:b/>
        </w:rPr>
        <w:t xml:space="preserve">Evidence.</w:t>
      </w:r>
      <w:r>
        <w:t xml:space="preserve"> </w:t>
      </w:r>
      <w:r>
        <w:rPr>
          <w:rStyle w:val="VerbatimChar"/>
        </w:rPr>
        <w:t xml:space="preserve">pyproject.toml</w:t>
      </w:r>
      <w:r>
        <w:t xml:space="preserve"> </w:t>
      </w:r>
      <w:r>
        <w:t xml:space="preserve">declares a uv workspace whose members are</w:t>
      </w:r>
      <w:r>
        <w:t xml:space="preserve"> </w:t>
      </w:r>
      <w:r>
        <w:rPr>
          <w:rStyle w:val="VerbatimChar"/>
        </w:rPr>
        <w:t xml:space="preserve">mimir/*</w:t>
      </w:r>
      <w:r>
        <w:t xml:space="preserve"> </w:t>
      </w:r>
      <w:r>
        <w:t xml:space="preserve">— which are Rust crates.</w:t>
      </w:r>
      <w:r>
        <w:t xml:space="preserve"> </w:t>
      </w:r>
      <w:r>
        <w:rPr>
          <w:rStyle w:val="VerbatimChar"/>
        </w:rPr>
        <w:t xml:space="preserve">just build-py</w:t>
      </w:r>
      <w:r>
        <w:t xml:space="preserve"> </w:t>
      </w:r>
      <w:r>
        <w:t xml:space="preserve">runs</w:t>
      </w:r>
      <w:r>
        <w:t xml:space="preserve"> </w:t>
      </w:r>
      <w:r>
        <w:rPr>
          <w:rStyle w:val="VerbatimChar"/>
        </w:rPr>
        <w:t xml:space="preserve">uv sync --frozen</w:t>
      </w:r>
      <w:r>
        <w:t xml:space="preserve"> </w:t>
      </w:r>
      <w:r>
        <w:t xml:space="preserve">against it. Either the Python workspace becomes real or the declaration is corrected (RF-DOC-1).</w:t>
      </w:r>
    </w:p>
    <w:p>
      <w:pPr>
        <w:pStyle w:val="BodyText"/>
      </w:pPr>
      <w:r>
        <w:rPr>
          <w:bCs/>
          <w:b/>
        </w:rPr>
        <w:t xml:space="preserve">Prompt</w:t>
      </w:r>
    </w:p>
    <w:p>
      <w:pPr>
        <w:pStyle w:val="SourceCode"/>
      </w:pPr>
      <w:r>
        <w:rPr>
          <w:rStyle w:val="VerbatimChar"/>
        </w:rPr>
        <w:t xml:space="preserve">Ship the Python SDK — the language analysts and data engineers will actually</w:t>
      </w:r>
      <w:r>
        <w:br/>
      </w:r>
      <w:r>
        <w:rPr>
          <w:rStyle w:val="VerbatimChar"/>
        </w:rPr>
        <w:t xml:space="preserve">reach for.</w:t>
      </w:r>
      <w:r>
        <w:br/>
      </w:r>
      <w:r>
        <w:br/>
      </w:r>
      <w:r>
        <w:rPr>
          <w:rStyle w:val="VerbatimChar"/>
        </w:rPr>
        <w:t xml:space="preserve">Generate a typed client (with type stubs and runtime validation) over the HTTP</w:t>
      </w:r>
      <w:r>
        <w:br/>
      </w:r>
      <w:r>
        <w:rPr>
          <w:rStyle w:val="VerbatimChar"/>
        </w:rPr>
        <w:t xml:space="preserve">edge, with session authentication, typed exceptions, streaming iterators,</w:t>
      </w:r>
      <w:r>
        <w:br/>
      </w:r>
      <w:r>
        <w:rPr>
          <w:rStyle w:val="VerbatimChar"/>
        </w:rPr>
        <w:t xml:space="preserve">pagination, and human-gate handling. Provide notebook-friendly ergonomics:</w:t>
      </w:r>
      <w:r>
        <w:br/>
      </w:r>
      <w:r>
        <w:rPr>
          <w:rStyle w:val="VerbatimChar"/>
        </w:rPr>
        <w:t xml:space="preserve">dataframe conversion for query results (respecting clearance filtering and</w:t>
      </w:r>
      <w:r>
        <w:br/>
      </w:r>
      <w:r>
        <w:rPr>
          <w:rStyle w:val="VerbatimChar"/>
        </w:rPr>
        <w:t xml:space="preserve">truncation markers — a truncated result must not silently become a complete-</w:t>
      </w:r>
      <w:r>
        <w:br/>
      </w:r>
      <w:r>
        <w:rPr>
          <w:rStyle w:val="VerbatimChar"/>
        </w:rPr>
        <w:t xml:space="preserve">looking dataframe), and a clear governance-context display so an analyst always</w:t>
      </w:r>
      <w:r>
        <w:br/>
      </w:r>
      <w:r>
        <w:rPr>
          <w:rStyle w:val="VerbatimChar"/>
        </w:rPr>
        <w:t xml:space="preserve">knows what clearance and purpose their session carries. Package for offline</w:t>
      </w:r>
      <w:r>
        <w:br/>
      </w:r>
      <w:r>
        <w:rPr>
          <w:rStyle w:val="VerbatimChar"/>
        </w:rPr>
        <w:t xml:space="preserve">installation from a vendored wheel set. Fix or remove the pyproject workspace</w:t>
      </w:r>
      <w:r>
        <w:br/>
      </w:r>
      <w:r>
        <w:rPr>
          <w:rStyle w:val="VerbatimChar"/>
        </w:rPr>
        <w:t xml:space="preserve">declaration.</w:t>
      </w:r>
    </w:p>
    <w:p>
      <w:pPr>
        <w:pStyle w:val="FirstParagraph"/>
      </w:pPr>
      <w:r>
        <w:rPr>
          <w:bCs/>
          <w:b/>
        </w:rPr>
        <w:t xml:space="preserve">Acceptance criteria</w:t>
      </w:r>
    </w:p>
    <w:p>
      <w:pPr>
        <w:numPr>
          <w:ilvl w:val="0"/>
          <w:numId w:val="1127"/>
        </w:numPr>
        <w:pStyle w:val="Compact"/>
      </w:pPr>
      <w:r>
        <w:rPr>
          <w:bCs/>
          <w:b/>
        </w:rPr>
        <w:t xml:space="preserve">AC-RF-SDK-3a — Typed and validated.</w:t>
      </w:r>
      <w:r>
        <w:t xml:space="preserve"> </w:t>
      </w:r>
      <w:r>
        <w:rPr>
          <w:iCs/>
          <w:i/>
        </w:rPr>
        <w:t xml:space="preserve">Given</w:t>
      </w:r>
      <w:r>
        <w:t xml:space="preserve"> </w:t>
      </w:r>
      <w:r>
        <w:t xml:space="preserve">the SDK,</w:t>
      </w:r>
      <w:r>
        <w:t xml:space="preserve"> </w:t>
      </w:r>
      <w:r>
        <w:rPr>
          <w:iCs/>
          <w:i/>
        </w:rPr>
        <w:t xml:space="preserve">when</w:t>
      </w:r>
      <w:r>
        <w:t xml:space="preserve"> </w:t>
      </w:r>
      <w:r>
        <w:t xml:space="preserve">used with a type checker,</w:t>
      </w:r>
      <w:r>
        <w:t xml:space="preserve"> </w:t>
      </w:r>
      <w:r>
        <w:rPr>
          <w:iCs/>
          <w:i/>
        </w:rPr>
        <w:t xml:space="preserve">then</w:t>
      </w:r>
      <w:r>
        <w:t xml:space="preserve"> </w:t>
      </w:r>
      <w:r>
        <w:t xml:space="preserve">it type-checks;</w:t>
      </w:r>
      <w:r>
        <w:t xml:space="preserve"> </w:t>
      </w:r>
      <w:r>
        <w:rPr>
          <w:iCs/>
          <w:i/>
        </w:rPr>
        <w:t xml:space="preserve">and when</w:t>
      </w:r>
      <w:r>
        <w:t xml:space="preserve"> </w:t>
      </w:r>
      <w:r>
        <w:t xml:space="preserve">a response violates the contract,</w:t>
      </w:r>
      <w:r>
        <w:t xml:space="preserve"> </w:t>
      </w:r>
      <w:r>
        <w:rPr>
          <w:iCs/>
          <w:i/>
        </w:rPr>
        <w:t xml:space="preserve">then</w:t>
      </w:r>
      <w:r>
        <w:t xml:space="preserve"> </w:t>
      </w:r>
      <w:r>
        <w:t xml:space="preserve">it raises rather than silently coercing.</w:t>
      </w:r>
    </w:p>
    <w:p>
      <w:pPr>
        <w:numPr>
          <w:ilvl w:val="0"/>
          <w:numId w:val="1127"/>
        </w:numPr>
        <w:pStyle w:val="Compact"/>
      </w:pPr>
      <w:r>
        <w:rPr>
          <w:bCs/>
          <w:b/>
        </w:rPr>
        <w:t xml:space="preserve">AC-RF-SDK-3b — Truncation is not hidden.</w:t>
      </w:r>
      <w:r>
        <w:t xml:space="preserve"> </w:t>
      </w:r>
      <w:r>
        <w:rPr>
          <w:iCs/>
          <w:i/>
        </w:rPr>
        <w:t xml:space="preserve">Given</w:t>
      </w:r>
      <w:r>
        <w:t xml:space="preserve"> </w:t>
      </w:r>
      <w:r>
        <w:t xml:space="preserve">a truncated query result,</w:t>
      </w:r>
      <w:r>
        <w:t xml:space="preserve"> </w:t>
      </w:r>
      <w:r>
        <w:rPr>
          <w:iCs/>
          <w:i/>
        </w:rPr>
        <w:t xml:space="preserve">when</w:t>
      </w:r>
      <w:r>
        <w:t xml:space="preserve"> </w:t>
      </w:r>
      <w:r>
        <w:t xml:space="preserve">converted to a dataframe,</w:t>
      </w:r>
      <w:r>
        <w:t xml:space="preserve"> </w:t>
      </w:r>
      <w:r>
        <w:rPr>
          <w:iCs/>
          <w:i/>
        </w:rPr>
        <w:t xml:space="preserve">then</w:t>
      </w:r>
      <w:r>
        <w:t xml:space="preserve"> </w:t>
      </w:r>
      <w:r>
        <w:t xml:space="preserve">the truncation is surfaced and cannot be mistaken for completeness.</w:t>
      </w:r>
    </w:p>
    <w:p>
      <w:pPr>
        <w:numPr>
          <w:ilvl w:val="0"/>
          <w:numId w:val="1127"/>
        </w:numPr>
        <w:pStyle w:val="Compact"/>
      </w:pPr>
      <w:r>
        <w:rPr>
          <w:bCs/>
          <w:b/>
        </w:rPr>
        <w:t xml:space="preserve">AC-RF-SDK-3c — Governance context is visible.</w:t>
      </w:r>
      <w:r>
        <w:t xml:space="preserve"> </w:t>
      </w:r>
      <w:r>
        <w:rPr>
          <w:iCs/>
          <w:i/>
        </w:rPr>
        <w:t xml:space="preserve">Given</w:t>
      </w:r>
      <w:r>
        <w:t xml:space="preserve"> </w:t>
      </w:r>
      <w:r>
        <w:t xml:space="preserve">a session,</w:t>
      </w:r>
      <w:r>
        <w:t xml:space="preserve"> </w:t>
      </w:r>
      <w:r>
        <w:rPr>
          <w:iCs/>
          <w:i/>
        </w:rPr>
        <w:t xml:space="preserve">when</w:t>
      </w:r>
      <w:r>
        <w:t xml:space="preserve"> </w:t>
      </w:r>
      <w:r>
        <w:t xml:space="preserve">displayed in a notebook,</w:t>
      </w:r>
      <w:r>
        <w:t xml:space="preserve"> </w:t>
      </w:r>
      <w:r>
        <w:rPr>
          <w:iCs/>
          <w:i/>
        </w:rPr>
        <w:t xml:space="preserve">then</w:t>
      </w:r>
      <w:r>
        <w:t xml:space="preserve"> </w:t>
      </w:r>
      <w:r>
        <w:t xml:space="preserve">subject, clearance and purpose are shown.</w:t>
      </w:r>
    </w:p>
    <w:p>
      <w:pPr>
        <w:numPr>
          <w:ilvl w:val="0"/>
          <w:numId w:val="1127"/>
        </w:numPr>
        <w:pStyle w:val="Compact"/>
      </w:pPr>
      <w:r>
        <w:rPr>
          <w:bCs/>
          <w:b/>
        </w:rPr>
        <w:t xml:space="preserve">AC-RF-SDK-3d — Offline install works.</w:t>
      </w:r>
      <w:r>
        <w:t xml:space="preserve"> </w:t>
      </w:r>
      <w:r>
        <w:rPr>
          <w:iCs/>
          <w:i/>
        </w:rPr>
        <w:t xml:space="preserve">Given</w:t>
      </w:r>
      <w:r>
        <w:t xml:space="preserve"> </w:t>
      </w:r>
      <w:r>
        <w:t xml:space="preserve">the vendored wheels and no network,</w:t>
      </w:r>
      <w:r>
        <w:t xml:space="preserve"> </w:t>
      </w:r>
      <w:r>
        <w:rPr>
          <w:iCs/>
          <w:i/>
        </w:rPr>
        <w:t xml:space="preserve">when</w:t>
      </w:r>
      <w:r>
        <w:t xml:space="preserve"> </w:t>
      </w:r>
      <w:r>
        <w:t xml:space="preserve">installed,</w:t>
      </w:r>
      <w:r>
        <w:t xml:space="preserve"> </w:t>
      </w:r>
      <w:r>
        <w:rPr>
          <w:iCs/>
          <w:i/>
        </w:rPr>
        <w:t xml:space="preserve">then</w:t>
      </w:r>
      <w:r>
        <w:t xml:space="preserve"> </w:t>
      </w:r>
      <w:r>
        <w:t xml:space="preserve">it works.</w:t>
      </w:r>
    </w:p>
    <w:p>
      <w:pPr>
        <w:numPr>
          <w:ilvl w:val="0"/>
          <w:numId w:val="1127"/>
        </w:numPr>
        <w:pStyle w:val="Compact"/>
      </w:pPr>
      <w:r>
        <w:rPr>
          <w:bCs/>
          <w:b/>
        </w:rPr>
        <w:t xml:space="preserve">AC-RF-SDK-3e — The workspace declaration is honest.</w:t>
      </w:r>
      <w:r>
        <w:t xml:space="preserve"> </w:t>
      </w:r>
      <w:r>
        <w:rPr>
          <w:iCs/>
          <w:i/>
        </w:rPr>
        <w:t xml:space="preserve">Given</w:t>
      </w:r>
      <w:r>
        <w:t xml:space="preserve"> </w:t>
      </w:r>
      <w:r>
        <w:rPr>
          <w:rStyle w:val="VerbatimChar"/>
        </w:rPr>
        <w:t xml:space="preserve">pyproject.toml</w:t>
      </w:r>
      <w:r>
        <w:t xml:space="preserve">,</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its members are real Python packages or the declaration is removed.</w:t>
      </w:r>
    </w:p>
    <w:p>
      <w:pPr>
        <w:pStyle w:val="FirstParagraph"/>
      </w:pPr>
      <w:r>
        <w:rPr>
          <w:bCs/>
          <w:b/>
        </w:rPr>
        <w:t xml:space="preserve">Done when:</w:t>
      </w:r>
      <w:r>
        <w:t xml:space="preserve"> </w:t>
      </w:r>
      <w:r>
        <w:t xml:space="preserve">the Python SDK installs offline, type-checks, and surfaces governance context and truncation honestly.</w:t>
      </w:r>
    </w:p>
    <w:p>
      <w:r>
        <w:pict>
          <v:rect style="width:0;height:1.5pt" o:hralign="center" o:hrstd="t" o:hr="t"/>
        </w:pict>
      </w:r>
    </w:p>
    <w:bookmarkEnd w:id="175"/>
    <w:bookmarkStart w:id="176" w:name="rf-sdk-4--go-sdk-or-an-honest-removal"/>
    <w:p>
      <w:pPr>
        <w:pStyle w:val="Heading3"/>
      </w:pPr>
      <w:r>
        <w:t xml:space="preserve">RF-SDK-4 · Go SDK, or an honest removal</w:t>
      </w:r>
    </w:p>
    <w:p>
      <w:pPr>
        <w:pStyle w:val="FirstParagraph"/>
      </w:pPr>
      <w:r>
        <w:rPr>
          <w:bCs/>
          <w:b/>
        </w:rPr>
        <w:t xml:space="preserve">Severity:</w:t>
      </w:r>
      <w:r>
        <w:t xml:space="preserve"> </w:t>
      </w:r>
      <w:r>
        <w:t xml:space="preserve">Low ·</w:t>
      </w:r>
      <w:r>
        <w:t xml:space="preserve"> </w:t>
      </w:r>
      <w:r>
        <w:rPr>
          <w:bCs/>
          <w:b/>
        </w:rPr>
        <w:t xml:space="preserve">Area:</w:t>
      </w:r>
      <w:r>
        <w:t xml:space="preserve"> </w:t>
      </w:r>
      <w:r>
        <w:t xml:space="preserve">SDK ·</w:t>
      </w:r>
      <w:r>
        <w:t xml:space="preserve"> </w:t>
      </w:r>
      <w:r>
        <w:rPr>
          <w:bCs/>
          <w:b/>
        </w:rPr>
        <w:t xml:space="preserve">Depends on:</w:t>
      </w:r>
      <w:r>
        <w:t xml:space="preserve"> </w:t>
      </w:r>
      <w:r>
        <w:t xml:space="preserve">RF-API-3</w:t>
      </w:r>
    </w:p>
    <w:p>
      <w:pPr>
        <w:pStyle w:val="BodyText"/>
      </w:pPr>
      <w:r>
        <w:rPr>
          <w:bCs/>
          <w:b/>
        </w:rPr>
        <w:t xml:space="preserve">Evidence.</w:t>
      </w:r>
      <w:r>
        <w:t xml:space="preserve"> </w:t>
      </w:r>
      <w:r>
        <w:rPr>
          <w:rStyle w:val="VerbatimChar"/>
        </w:rPr>
        <w:t xml:space="preserve">go.work</w:t>
      </w:r>
      <w:r>
        <w:t xml:space="preserve"> </w:t>
      </w:r>
      <w:r>
        <w:t xml:space="preserve">declares a Go workspace with no modules and a comment promising "compute-scheduler, Bifrost controller, admin backend";</w:t>
      </w:r>
      <w:r>
        <w:t xml:space="preserve"> </w:t>
      </w:r>
      <w:r>
        <w:rPr>
          <w:rStyle w:val="VerbatimChar"/>
        </w:rPr>
        <w:t xml:space="preserve">products/README.md</w:t>
      </w:r>
      <w:r>
        <w:t xml:space="preserve"> </w:t>
      </w:r>
      <w:r>
        <w:t xml:space="preserve">states the Bifrost and admin backends are Go. All of them are Rust.</w:t>
      </w:r>
      <w:r>
        <w:t xml:space="preserve"> </w:t>
      </w:r>
      <w:r>
        <w:rPr>
          <w:rStyle w:val="VerbatimChar"/>
        </w:rPr>
        <w:t xml:space="preserve">just build-go</w:t>
      </w:r>
      <w:r>
        <w:t xml:space="preserve"> </w:t>
      </w:r>
      <w:r>
        <w:t xml:space="preserve">prints "no go modules yet".</w:t>
      </w:r>
    </w:p>
    <w:p>
      <w:pPr>
        <w:pStyle w:val="BodyText"/>
      </w:pPr>
      <w:r>
        <w:rPr>
          <w:bCs/>
          <w:b/>
        </w:rPr>
        <w:t xml:space="preserve">Prompt</w:t>
      </w:r>
    </w:p>
    <w:p>
      <w:pPr>
        <w:pStyle w:val="SourceCode"/>
      </w:pPr>
      <w:r>
        <w:rPr>
          <w:rStyle w:val="VerbatimChar"/>
        </w:rPr>
        <w:t xml:space="preserve">Resolve the Go question definitively.</w:t>
      </w:r>
      <w:r>
        <w:br/>
      </w:r>
      <w:r>
        <w:br/>
      </w:r>
      <w:r>
        <w:rPr>
          <w:rStyle w:val="VerbatimChar"/>
        </w:rPr>
        <w:t xml:space="preserve">Either (a) ship a Go SDK generated from the contract, with the same feature set</w:t>
      </w:r>
      <w:r>
        <w:br/>
      </w:r>
      <w:r>
        <w:rPr>
          <w:rStyle w:val="VerbatimChar"/>
        </w:rPr>
        <w:t xml:space="preserve">as the others, and keep go.work; or (b) remove go.work, remove the Go build</w:t>
      </w:r>
      <w:r>
        <w:br/>
      </w:r>
      <w:r>
        <w:rPr>
          <w:rStyle w:val="VerbatimChar"/>
        </w:rPr>
        <w:t xml:space="preserve">target from the justfile and CI, and correct products/README.md and every other</w:t>
      </w:r>
      <w:r>
        <w:br/>
      </w:r>
      <w:r>
        <w:rPr>
          <w:rStyle w:val="VerbatimChar"/>
        </w:rPr>
        <w:t xml:space="preserve">document asserting Go backends. Do not leave a workspace declaring intentions</w:t>
      </w:r>
      <w:r>
        <w:br/>
      </w:r>
      <w:r>
        <w:rPr>
          <w:rStyle w:val="VerbatimChar"/>
        </w:rPr>
        <w:t xml:space="preserve">the tree contradicts. Record the decision in an ADR.</w:t>
      </w:r>
    </w:p>
    <w:p>
      <w:pPr>
        <w:pStyle w:val="FirstParagraph"/>
      </w:pPr>
      <w:r>
        <w:rPr>
          <w:bCs/>
          <w:b/>
        </w:rPr>
        <w:t xml:space="preserve">Acceptance criteria</w:t>
      </w:r>
    </w:p>
    <w:p>
      <w:pPr>
        <w:numPr>
          <w:ilvl w:val="0"/>
          <w:numId w:val="1128"/>
        </w:numPr>
        <w:pStyle w:val="Compact"/>
      </w:pPr>
      <w:r>
        <w:rPr>
          <w:bCs/>
          <w:b/>
        </w:rPr>
        <w:t xml:space="preserve">AC-RF-SDK-4a — The tree and the documents agree.</w:t>
      </w:r>
      <w:r>
        <w:t xml:space="preserve"> </w:t>
      </w:r>
      <w:r>
        <w:rPr>
          <w:iCs/>
          <w:i/>
        </w:rPr>
        <w:t xml:space="preserve">Given</w:t>
      </w:r>
      <w:r>
        <w:t xml:space="preserve"> </w:t>
      </w:r>
      <w:r>
        <w:t xml:space="preserve">the repository,</w:t>
      </w:r>
      <w:r>
        <w:t xml:space="preserve"> </w:t>
      </w:r>
      <w:r>
        <w:rPr>
          <w:iCs/>
          <w:i/>
        </w:rPr>
        <w:t xml:space="preserve">when</w:t>
      </w:r>
      <w:r>
        <w:t xml:space="preserve"> </w:t>
      </w:r>
      <w:r>
        <w:t xml:space="preserve">Go is mentioned anywhere,</w:t>
      </w:r>
      <w:r>
        <w:t xml:space="preserve"> </w:t>
      </w:r>
      <w:r>
        <w:rPr>
          <w:iCs/>
          <w:i/>
        </w:rPr>
        <w:t xml:space="preserve">then</w:t>
      </w:r>
      <w:r>
        <w:t xml:space="preserve"> </w:t>
      </w:r>
      <w:r>
        <w:t xml:space="preserve">the claim is true.</w:t>
      </w:r>
    </w:p>
    <w:p>
      <w:pPr>
        <w:numPr>
          <w:ilvl w:val="0"/>
          <w:numId w:val="1128"/>
        </w:numPr>
        <w:pStyle w:val="Compact"/>
      </w:pPr>
      <w:r>
        <w:rPr>
          <w:bCs/>
          <w:b/>
        </w:rPr>
        <w:t xml:space="preserve">AC-RF-SDK-4b — If shipped, it is complete.</w:t>
      </w:r>
      <w:r>
        <w:t xml:space="preserve"> </w:t>
      </w:r>
      <w:r>
        <w:rPr>
          <w:iCs/>
          <w:i/>
        </w:rPr>
        <w:t xml:space="preserve">Given</w:t>
      </w:r>
      <w:r>
        <w:t xml:space="preserve"> </w:t>
      </w:r>
      <w:r>
        <w:t xml:space="preserve">a Go SDK,</w:t>
      </w:r>
      <w:r>
        <w:t xml:space="preserve"> </w:t>
      </w:r>
      <w:r>
        <w:rPr>
          <w:iCs/>
          <w:i/>
        </w:rPr>
        <w:t xml:space="preserve">when</w:t>
      </w:r>
      <w:r>
        <w:t xml:space="preserve"> </w:t>
      </w:r>
      <w:r>
        <w:t xml:space="preserve">compared with the TypeScript SDK's feature set,</w:t>
      </w:r>
      <w:r>
        <w:t xml:space="preserve"> </w:t>
      </w:r>
      <w:r>
        <w:rPr>
          <w:iCs/>
          <w:i/>
        </w:rPr>
        <w:t xml:space="preserve">then</w:t>
      </w:r>
      <w:r>
        <w:t xml:space="preserve"> </w:t>
      </w:r>
      <w:r>
        <w:t xml:space="preserve">it is equivalent and its examples compile.</w:t>
      </w:r>
    </w:p>
    <w:p>
      <w:pPr>
        <w:numPr>
          <w:ilvl w:val="0"/>
          <w:numId w:val="1128"/>
        </w:numPr>
        <w:pStyle w:val="Compact"/>
      </w:pPr>
      <w:r>
        <w:rPr>
          <w:bCs/>
          <w:b/>
        </w:rPr>
        <w:t xml:space="preserve">AC-RF-SDK-4c — If removed, nothing dangles.</w:t>
      </w:r>
      <w:r>
        <w:t xml:space="preserve"> </w:t>
      </w:r>
      <w:r>
        <w:rPr>
          <w:iCs/>
          <w:i/>
        </w:rPr>
        <w:t xml:space="preserve">Given</w:t>
      </w:r>
      <w:r>
        <w:t xml:space="preserve"> </w:t>
      </w:r>
      <w:r>
        <w:t xml:space="preserve">removal,</w:t>
      </w:r>
      <w:r>
        <w:t xml:space="preserve"> </w:t>
      </w:r>
      <w:r>
        <w:rPr>
          <w:iCs/>
          <w:i/>
        </w:rPr>
        <w:t xml:space="preserve">when</w:t>
      </w:r>
      <w:r>
        <w:t xml:space="preserve"> </w:t>
      </w:r>
      <w:r>
        <w:t xml:space="preserve">the build runs,</w:t>
      </w:r>
      <w:r>
        <w:t xml:space="preserve"> </w:t>
      </w:r>
      <w:r>
        <w:rPr>
          <w:iCs/>
          <w:i/>
        </w:rPr>
        <w:t xml:space="preserve">then</w:t>
      </w:r>
      <w:r>
        <w:t xml:space="preserve"> </w:t>
      </w:r>
      <w:r>
        <w:t xml:space="preserve">no Go target, workspace file or documentation reference remains.</w:t>
      </w:r>
    </w:p>
    <w:p>
      <w:pPr>
        <w:pStyle w:val="FirstParagraph"/>
      </w:pPr>
      <w:r>
        <w:rPr>
          <w:bCs/>
          <w:b/>
        </w:rPr>
        <w:t xml:space="preserve">Done when:</w:t>
      </w:r>
      <w:r>
        <w:t xml:space="preserve"> </w:t>
      </w:r>
      <w:r>
        <w:t xml:space="preserve">the decision is recorded and the tree is consistent with it.</w:t>
      </w:r>
    </w:p>
    <w:p>
      <w:r>
        <w:pict>
          <v:rect style="width:0;height:1.5pt" o:hralign="center" o:hrstd="t" o:hr="t"/>
        </w:pict>
      </w:r>
    </w:p>
    <w:bookmarkEnd w:id="176"/>
    <w:bookmarkStart w:id="177" w:name="X07e5612471e59119a07df6a7b1e8602fab3184b"/>
    <w:p>
      <w:pPr>
        <w:pStyle w:val="Heading3"/>
      </w:pPr>
      <w:r>
        <w:t xml:space="preserve">RF-SDK-5 · Developer environment, samples and extension templates</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SDK ·</w:t>
      </w:r>
      <w:r>
        <w:t xml:space="preserve"> </w:t>
      </w:r>
      <w:r>
        <w:rPr>
          <w:bCs/>
          <w:b/>
        </w:rPr>
        <w:t xml:space="preserve">Depends on:</w:t>
      </w:r>
      <w:r>
        <w:t xml:space="preserve"> </w:t>
      </w:r>
      <w:r>
        <w:t xml:space="preserve">RF-DEP-1, RF-UX-12</w:t>
      </w:r>
    </w:p>
    <w:p>
      <w:pPr>
        <w:pStyle w:val="BodyText"/>
      </w:pPr>
      <w:r>
        <w:rPr>
          <w:bCs/>
          <w:b/>
        </w:rPr>
        <w:t xml:space="preserve">Prompt</w:t>
      </w:r>
    </w:p>
    <w:p>
      <w:pPr>
        <w:pStyle w:val="SourceCode"/>
      </w:pPr>
      <w:r>
        <w:rPr>
          <w:rStyle w:val="VerbatimChar"/>
        </w:rPr>
        <w:t xml:space="preserve">Make it easy to build on Midgard, offline.</w:t>
      </w:r>
      <w:r>
        <w:br/>
      </w:r>
      <w:r>
        <w:br/>
      </w:r>
      <w:r>
        <w:rPr>
          <w:rStyle w:val="VerbatimChar"/>
        </w:rPr>
        <w:t xml:space="preserve">1. One-command local enclosure with representative seeded data, running every</w:t>
      </w:r>
      <w:r>
        <w:br/>
      </w:r>
      <w:r>
        <w:rPr>
          <w:rStyle w:val="VerbatimChar"/>
        </w:rPr>
        <w:t xml:space="preserve">   service, with documented reset and teardown — and it must work with no</w:t>
      </w:r>
      <w:r>
        <w:br/>
      </w:r>
      <w:r>
        <w:rPr>
          <w:rStyle w:val="VerbatimChar"/>
        </w:rPr>
        <w:t xml:space="preserve">   network.</w:t>
      </w:r>
      <w:r>
        <w:br/>
      </w:r>
      <w:r>
        <w:rPr>
          <w:rStyle w:val="VerbatimChar"/>
        </w:rPr>
        <w:t xml:space="preserve">2. Sample applications, one per SDK, demonstrating the governance model</w:t>
      </w:r>
      <w:r>
        <w:br/>
      </w:r>
      <w:r>
        <w:rPr>
          <w:rStyle w:val="VerbatimChar"/>
        </w:rPr>
        <w:t xml:space="preserve">   end to end: authenticate, select a purpose, query under clearance, handle a</w:t>
      </w:r>
      <w:r>
        <w:br/>
      </w:r>
      <w:r>
        <w:rPr>
          <w:rStyle w:val="VerbatimChar"/>
        </w:rPr>
        <w:t xml:space="preserve">   human gate, handle a refusal, read your own audit entries.</w:t>
      </w:r>
      <w:r>
        <w:br/>
      </w:r>
      <w:r>
        <w:rPr>
          <w:rStyle w:val="VerbatimChar"/>
        </w:rPr>
        <w:t xml:space="preserve">3. Extension templates for the four extension points — Forge connector, object</w:t>
      </w:r>
      <w:r>
        <w:br/>
      </w:r>
      <w:r>
        <w:rPr>
          <w:rStyle w:val="VerbatimChar"/>
        </w:rPr>
        <w:t xml:space="preserve">   action function, Heimdall feed adapter, agent tool — each inheriting policy,</w:t>
      </w:r>
      <w:r>
        <w:br/>
      </w:r>
      <w:r>
        <w:rPr>
          <w:rStyle w:val="VerbatimChar"/>
        </w:rPr>
        <w:t xml:space="preserve">   audit, marking and sandboxing by construction, each with tests and each</w:t>
      </w:r>
      <w:r>
        <w:br/>
      </w:r>
      <w:r>
        <w:rPr>
          <w:rStyle w:val="VerbatimChar"/>
        </w:rPr>
        <w:t xml:space="preserve">   shipping through the supply-chain gate.</w:t>
      </w:r>
      <w:r>
        <w:br/>
      </w:r>
      <w:r>
        <w:rPr>
          <w:rStyle w:val="VerbatimChar"/>
        </w:rPr>
        <w:t xml:space="preserve">4. A contributor guide covering the invariants an extension must not violate, the</w:t>
      </w:r>
      <w:r>
        <w:br/>
      </w:r>
      <w:r>
        <w:rPr>
          <w:rStyle w:val="VerbatimChar"/>
        </w:rPr>
        <w:t xml:space="preserve">   provenance-tag requirement, and how to run the acceptance suite locally.</w:t>
      </w:r>
      <w:r>
        <w:br/>
      </w:r>
      <w:r>
        <w:rPr>
          <w:rStyle w:val="VerbatimChar"/>
        </w:rPr>
        <w:t xml:space="preserve">5. Keep every sample compiled and run in CI so none can rot.</w:t>
      </w:r>
    </w:p>
    <w:p>
      <w:pPr>
        <w:pStyle w:val="FirstParagraph"/>
      </w:pPr>
      <w:r>
        <w:rPr>
          <w:bCs/>
          <w:b/>
        </w:rPr>
        <w:t xml:space="preserve">Acceptance criteria</w:t>
      </w:r>
    </w:p>
    <w:p>
      <w:pPr>
        <w:numPr>
          <w:ilvl w:val="0"/>
          <w:numId w:val="1129"/>
        </w:numPr>
        <w:pStyle w:val="Compact"/>
      </w:pPr>
      <w:r>
        <w:rPr>
          <w:bCs/>
          <w:b/>
        </w:rPr>
        <w:t xml:space="preserve">AC-RF-SDK-5a — One command, offline.</w:t>
      </w:r>
      <w:r>
        <w:t xml:space="preserve"> </w:t>
      </w:r>
      <w:r>
        <w:rPr>
          <w:iCs/>
          <w:i/>
        </w:rPr>
        <w:t xml:space="preserve">Given</w:t>
      </w:r>
      <w:r>
        <w:t xml:space="preserve"> </w:t>
      </w:r>
      <w:r>
        <w:t xml:space="preserve">a clean machine,</w:t>
      </w:r>
      <w:r>
        <w:t xml:space="preserve"> </w:t>
      </w:r>
      <w:r>
        <w:rPr>
          <w:iCs/>
          <w:i/>
        </w:rPr>
        <w:t xml:space="preserve">when</w:t>
      </w:r>
      <w:r>
        <w:t xml:space="preserve"> </w:t>
      </w:r>
      <w:r>
        <w:t xml:space="preserve">the documented command runs with no network,</w:t>
      </w:r>
      <w:r>
        <w:t xml:space="preserve"> </w:t>
      </w:r>
      <w:r>
        <w:rPr>
          <w:iCs/>
          <w:i/>
        </w:rPr>
        <w:t xml:space="preserve">then</w:t>
      </w:r>
      <w:r>
        <w:t xml:space="preserve"> </w:t>
      </w:r>
      <w:r>
        <w:t xml:space="preserve">a full enclosure with seeded data is available.</w:t>
      </w:r>
    </w:p>
    <w:p>
      <w:pPr>
        <w:numPr>
          <w:ilvl w:val="0"/>
          <w:numId w:val="1129"/>
        </w:numPr>
        <w:pStyle w:val="Compact"/>
      </w:pPr>
      <w:r>
        <w:rPr>
          <w:bCs/>
          <w:b/>
        </w:rPr>
        <w:t xml:space="preserve">AC-RF-SDK-5b — Samples demonstrate governance.</w:t>
      </w:r>
      <w:r>
        <w:t xml:space="preserve"> </w:t>
      </w:r>
      <w:r>
        <w:rPr>
          <w:iCs/>
          <w:i/>
        </w:rPr>
        <w:t xml:space="preserve">Given</w:t>
      </w:r>
      <w:r>
        <w:t xml:space="preserve"> </w:t>
      </w:r>
      <w:r>
        <w:t xml:space="preserve">each sample,</w:t>
      </w:r>
      <w:r>
        <w:t xml:space="preserve"> </w:t>
      </w:r>
      <w:r>
        <w:rPr>
          <w:iCs/>
          <w:i/>
        </w:rPr>
        <w:t xml:space="preserve">when</w:t>
      </w:r>
      <w:r>
        <w:t xml:space="preserve"> </w:t>
      </w:r>
      <w:r>
        <w:t xml:space="preserve">run,</w:t>
      </w:r>
      <w:r>
        <w:t xml:space="preserve"> </w:t>
      </w:r>
      <w:r>
        <w:rPr>
          <w:iCs/>
          <w:i/>
        </w:rPr>
        <w:t xml:space="preserve">then</w:t>
      </w:r>
      <w:r>
        <w:t xml:space="preserve"> </w:t>
      </w:r>
      <w:r>
        <w:t xml:space="preserve">it exercises authentication, purpose, clearance filtering, a human gate, a refusal and audit read-back.</w:t>
      </w:r>
    </w:p>
    <w:p>
      <w:pPr>
        <w:numPr>
          <w:ilvl w:val="0"/>
          <w:numId w:val="1129"/>
        </w:numPr>
        <w:pStyle w:val="Compact"/>
      </w:pPr>
      <w:r>
        <w:rPr>
          <w:bCs/>
          <w:b/>
        </w:rPr>
        <w:t xml:space="preserve">AC-RF-SDK-5c — Templates inherit controls.</w:t>
      </w:r>
      <w:r>
        <w:t xml:space="preserve"> </w:t>
      </w:r>
      <w:r>
        <w:rPr>
          <w:iCs/>
          <w:i/>
        </w:rPr>
        <w:t xml:space="preserve">Given</w:t>
      </w:r>
      <w:r>
        <w:t xml:space="preserve"> </w:t>
      </w:r>
      <w:r>
        <w:t xml:space="preserve">each template,</w:t>
      </w:r>
      <w:r>
        <w:t xml:space="preserve"> </w:t>
      </w:r>
      <w:r>
        <w:rPr>
          <w:iCs/>
          <w:i/>
        </w:rPr>
        <w:t xml:space="preserve">when</w:t>
      </w:r>
      <w:r>
        <w:t xml:space="preserve"> </w:t>
      </w:r>
      <w:r>
        <w:t xml:space="preserve">an attempt is made to bypass policy, audit or sandboxing,</w:t>
      </w:r>
      <w:r>
        <w:t xml:space="preserve"> </w:t>
      </w:r>
      <w:r>
        <w:rPr>
          <w:iCs/>
          <w:i/>
        </w:rPr>
        <w:t xml:space="preserve">then</w:t>
      </w:r>
      <w:r>
        <w:t xml:space="preserve"> </w:t>
      </w:r>
      <w:r>
        <w:t xml:space="preserve">it fails.</w:t>
      </w:r>
    </w:p>
    <w:p>
      <w:pPr>
        <w:numPr>
          <w:ilvl w:val="0"/>
          <w:numId w:val="1129"/>
        </w:numPr>
        <w:pStyle w:val="Compact"/>
      </w:pPr>
      <w:r>
        <w:rPr>
          <w:bCs/>
          <w:b/>
        </w:rPr>
        <w:t xml:space="preserve">AC-RF-SDK-5d — Nothing rots.</w:t>
      </w:r>
      <w:r>
        <w:t xml:space="preserve"> </w:t>
      </w:r>
      <w:r>
        <w:rPr>
          <w:iCs/>
          <w:i/>
        </w:rPr>
        <w:t xml:space="preserve">Given</w:t>
      </w:r>
      <w:r>
        <w:t xml:space="preserve"> </w:t>
      </w:r>
      <w:r>
        <w:t xml:space="preserve">CI,</w:t>
      </w:r>
      <w:r>
        <w:t xml:space="preserve"> </w:t>
      </w:r>
      <w:r>
        <w:rPr>
          <w:iCs/>
          <w:i/>
        </w:rPr>
        <w:t xml:space="preserve">when</w:t>
      </w:r>
      <w:r>
        <w:t xml:space="preserve"> </w:t>
      </w:r>
      <w:r>
        <w:t xml:space="preserve">it runs,</w:t>
      </w:r>
      <w:r>
        <w:t xml:space="preserve"> </w:t>
      </w:r>
      <w:r>
        <w:rPr>
          <w:iCs/>
          <w:i/>
        </w:rPr>
        <w:t xml:space="preserve">then</w:t>
      </w:r>
      <w:r>
        <w:t xml:space="preserve"> </w:t>
      </w:r>
      <w:r>
        <w:t xml:space="preserve">every sample and template compiles and passes its tests.</w:t>
      </w:r>
    </w:p>
    <w:p>
      <w:pPr>
        <w:pStyle w:val="FirstParagraph"/>
      </w:pPr>
      <w:r>
        <w:rPr>
          <w:bCs/>
          <w:b/>
        </w:rPr>
        <w:t xml:space="preserve">Done when:</w:t>
      </w:r>
      <w:r>
        <w:t xml:space="preserve"> </w:t>
      </w:r>
      <w:r>
        <w:t xml:space="preserve">the local enclosure, samples and four templates exist and are CI-verified.</w:t>
      </w:r>
    </w:p>
    <w:p>
      <w:r>
        <w:pict>
          <v:rect style="width:0;height:1.5pt" o:hralign="center" o:hrstd="t" o:hr="t"/>
        </w:pict>
      </w:r>
    </w:p>
    <w:bookmarkEnd w:id="177"/>
    <w:bookmarkEnd w:id="178"/>
    <w:bookmarkStart w:id="186" w:name="r--deployment--topology"/>
    <w:p>
      <w:pPr>
        <w:pStyle w:val="Heading1"/>
      </w:pPr>
      <w:r>
        <w:t xml:space="preserve">R — Deployment &amp; topology</w:t>
      </w:r>
    </w:p>
    <w:p>
      <w:pPr>
        <w:pStyle w:val="BlockText"/>
      </w:pPr>
      <w:r>
        <w:rPr>
          <w:bCs/>
          <w:b/>
        </w:rPr>
        <w:t xml:space="preserve">Status.</w:t>
      </w:r>
      <w:r>
        <w:t xml:space="preserve"> </w:t>
      </w:r>
      <w:r>
        <w:rPr>
          <w:rStyle w:val="VerbatimChar"/>
        </w:rPr>
        <w:t xml:space="preserve">deploy/</w:t>
      </w:r>
      <w:r>
        <w:t xml:space="preserve"> </w:t>
      </w:r>
      <w:r>
        <w:t xml:space="preserve">contains an acceptance-toolchain Dockerfile, an air-gapped acceptance runner, eight verification scripts, and a README promising</w:t>
      </w:r>
      <w:r>
        <w:t xml:space="preserve"> </w:t>
      </w:r>
      <w:r>
        <w:rPr>
          <w:rStyle w:val="VerbatimChar"/>
        </w:rPr>
        <w:t xml:space="preserve">helm/</w:t>
      </w:r>
      <w:r>
        <w:t xml:space="preserve"> </w:t>
      </w:r>
      <w:r>
        <w:t xml:space="preserve">and</w:t>
      </w:r>
      <w:r>
        <w:t xml:space="preserve"> </w:t>
      </w:r>
      <w:r>
        <w:rPr>
          <w:rStyle w:val="VerbatimChar"/>
        </w:rPr>
        <w:t xml:space="preserve">air-gap-bundle/</w:t>
      </w:r>
      <w:r>
        <w:t xml:space="preserve"> </w:t>
      </w:r>
      <w:r>
        <w:t xml:space="preserve">directories that do not exist. There is no container image for any service, no orchestration manifest, no installer, and no documented topology.</w:t>
      </w:r>
    </w:p>
    <w:p>
      <w:r>
        <w:pict>
          <v:rect style="width:0;height:1.5pt" o:hralign="center" o:hrstd="t" o:hr="t"/>
        </w:pict>
      </w:r>
    </w:p>
    <w:bookmarkStart w:id="179" w:name="Xef360bf052f828017b045ce0dc6e49665c04c16"/>
    <w:p>
      <w:pPr>
        <w:pStyle w:val="Heading3"/>
      </w:pPr>
      <w:r>
        <w:t xml:space="preserve">RF-DEP-1 · Container images for every service</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Deployment ·</w:t>
      </w:r>
      <w:r>
        <w:t xml:space="preserve"> </w:t>
      </w:r>
      <w:r>
        <w:rPr>
          <w:bCs/>
          <w:b/>
        </w:rPr>
        <w:t xml:space="preserve">Depends on:</w:t>
      </w:r>
      <w:r>
        <w:t xml:space="preserve"> </w:t>
      </w:r>
      <w:r>
        <w:t xml:space="preserve">RF-RT-1 ·</w:t>
      </w:r>
      <w:r>
        <w:t xml:space="preserve"> </w:t>
      </w:r>
      <w:r>
        <w:rPr>
          <w:bCs/>
          <w:b/>
        </w:rPr>
        <w:t xml:space="preserve">Blocks:</w:t>
      </w:r>
      <w:r>
        <w:t xml:space="preserve"> </w:t>
      </w:r>
      <w:r>
        <w:t xml:space="preserve">RF-DEP-2..7</w:t>
      </w:r>
    </w:p>
    <w:p>
      <w:pPr>
        <w:pStyle w:val="BodyText"/>
      </w:pPr>
      <w:r>
        <w:rPr>
          <w:bCs/>
          <w:b/>
        </w:rPr>
        <w:t xml:space="preserve">Prompt</w:t>
      </w:r>
    </w:p>
    <w:p>
      <w:pPr>
        <w:pStyle w:val="SourceCode"/>
      </w:pPr>
      <w:r>
        <w:rPr>
          <w:rStyle w:val="VerbatimChar"/>
        </w:rPr>
        <w:t xml:space="preserve">Build reproducible, minimal, signed images for every service.</w:t>
      </w:r>
      <w:r>
        <w:br/>
      </w:r>
      <w:r>
        <w:br/>
      </w:r>
      <w:r>
        <w:rPr>
          <w:rStyle w:val="VerbatimChar"/>
        </w:rPr>
        <w:t xml:space="preserve">1. One image per service binary: distroless or scratch base, non-root user, no</w:t>
      </w:r>
      <w:r>
        <w:br/>
      </w:r>
      <w:r>
        <w:rPr>
          <w:rStyle w:val="VerbatimChar"/>
        </w:rPr>
        <w:t xml:space="preserve">   shell, no package manager, read-only root filesystem, minimal capabilities,</w:t>
      </w:r>
      <w:r>
        <w:br/>
      </w:r>
      <w:r>
        <w:rPr>
          <w:rStyle w:val="VerbatimChar"/>
        </w:rPr>
        <w:t xml:space="preserve">   and a documented, minimal writable volume set.</w:t>
      </w:r>
      <w:r>
        <w:br/>
      </w:r>
      <w:r>
        <w:rPr>
          <w:rStyle w:val="VerbatimChar"/>
        </w:rPr>
        <w:t xml:space="preserve">2. Reproducible: fixed created-time, deterministic layer ordering, no build</w:t>
      </w:r>
      <w:r>
        <w:br/>
      </w:r>
      <w:r>
        <w:rPr>
          <w:rStyle w:val="VerbatimChar"/>
        </w:rPr>
        <w:t xml:space="preserve">   timestamps, pinned base digests. `mg-repro` must confirm image digests are</w:t>
      </w:r>
      <w:r>
        <w:br/>
      </w:r>
      <w:r>
        <w:rPr>
          <w:rStyle w:val="VerbatimChar"/>
        </w:rPr>
        <w:t xml:space="preserve">   identical across builds (RF-SC-3).</w:t>
      </w:r>
      <w:r>
        <w:br/>
      </w:r>
      <w:r>
        <w:rPr>
          <w:rStyle w:val="VerbatimChar"/>
        </w:rPr>
        <w:t xml:space="preserve">3. Multi-architecture: amd64 and arm64, both reproducible.</w:t>
      </w:r>
      <w:r>
        <w:br/>
      </w:r>
      <w:r>
        <w:rPr>
          <w:rStyle w:val="VerbatimChar"/>
        </w:rPr>
        <w:t xml:space="preserve">4. Gated: each image passes reproducible build, SBOM (including OS-level</w:t>
      </w:r>
      <w:r>
        <w:br/>
      </w:r>
      <w:r>
        <w:rPr>
          <w:rStyle w:val="VerbatimChar"/>
        </w:rPr>
        <w:t xml:space="preserve">   components, not only Rust crates), scan, ML-DSA signature and verification</w:t>
      </w:r>
      <w:r>
        <w:br/>
      </w:r>
      <w:r>
        <w:rPr>
          <w:rStyle w:val="VerbatimChar"/>
        </w:rPr>
        <w:t xml:space="preserve">   (RF-SC-5). The image SBOM must describe the whole image, not just the app.</w:t>
      </w:r>
      <w:r>
        <w:br/>
      </w:r>
      <w:r>
        <w:rPr>
          <w:rStyle w:val="VerbatimChar"/>
        </w:rPr>
        <w:t xml:space="preserve">5. Runtime provenance: each image records its build digest and signing key id and</w:t>
      </w:r>
      <w:r>
        <w:br/>
      </w:r>
      <w:r>
        <w:rPr>
          <w:rStyle w:val="VerbatimChar"/>
        </w:rPr>
        <w:t xml:space="preserve">   exposes them on its health surface (RF-OBS-5).</w:t>
      </w:r>
      <w:r>
        <w:br/>
      </w:r>
      <w:r>
        <w:rPr>
          <w:rStyle w:val="VerbatimChar"/>
        </w:rPr>
        <w:t xml:space="preserve">6. Local composition: a compose-style single-node topology for development and</w:t>
      </w:r>
      <w:r>
        <w:br/>
      </w:r>
      <w:r>
        <w:rPr>
          <w:rStyle w:val="VerbatimChar"/>
        </w:rPr>
        <w:t xml:space="preserve">   small deployments, using the same images as production.</w:t>
      </w:r>
    </w:p>
    <w:p>
      <w:pPr>
        <w:pStyle w:val="FirstParagraph"/>
      </w:pPr>
      <w:r>
        <w:rPr>
          <w:bCs/>
          <w:b/>
        </w:rPr>
        <w:t xml:space="preserve">Acceptance criteria</w:t>
      </w:r>
    </w:p>
    <w:p>
      <w:pPr>
        <w:numPr>
          <w:ilvl w:val="0"/>
          <w:numId w:val="1130"/>
        </w:numPr>
        <w:pStyle w:val="Compact"/>
      </w:pPr>
      <w:r>
        <w:rPr>
          <w:bCs/>
          <w:b/>
        </w:rPr>
        <w:t xml:space="preserve">AC-RF-DEP-1a — Every service has a gated image.</w:t>
      </w:r>
      <w:r>
        <w:t xml:space="preserve"> </w:t>
      </w:r>
      <w:r>
        <w:rPr>
          <w:iCs/>
          <w:i/>
        </w:rPr>
        <w:t xml:space="preserve">Given</w:t>
      </w:r>
      <w:r>
        <w:t xml:space="preserve"> </w:t>
      </w:r>
      <w:r>
        <w:t xml:space="preserve">the service set,</w:t>
      </w:r>
      <w:r>
        <w:t xml:space="preserve"> </w:t>
      </w:r>
      <w:r>
        <w:rPr>
          <w:iCs/>
          <w:i/>
        </w:rPr>
        <w:t xml:space="preserve">when</w:t>
      </w:r>
      <w:r>
        <w:t xml:space="preserve"> </w:t>
      </w:r>
      <w:r>
        <w:t xml:space="preserve">the release runs,</w:t>
      </w:r>
      <w:r>
        <w:t xml:space="preserve"> </w:t>
      </w:r>
      <w:r>
        <w:rPr>
          <w:iCs/>
          <w:i/>
        </w:rPr>
        <w:t xml:space="preserve">then</w:t>
      </w:r>
      <w:r>
        <w:t xml:space="preserve"> </w:t>
      </w:r>
      <w:r>
        <w:t xml:space="preserve">each has a reproducible, SBOM'd, scanned, signed and verified image for both architectures.</w:t>
      </w:r>
    </w:p>
    <w:p>
      <w:pPr>
        <w:numPr>
          <w:ilvl w:val="0"/>
          <w:numId w:val="1130"/>
        </w:numPr>
        <w:pStyle w:val="Compact"/>
      </w:pPr>
      <w:r>
        <w:rPr>
          <w:bCs/>
          <w:b/>
        </w:rPr>
        <w:t xml:space="preserve">AC-RF-DEP-1b — Images are minimal and non-root.</w:t>
      </w:r>
      <w:r>
        <w:t xml:space="preserve"> </w:t>
      </w:r>
      <w:r>
        <w:rPr>
          <w:iCs/>
          <w:i/>
        </w:rPr>
        <w:t xml:space="preserve">Given</w:t>
      </w:r>
      <w:r>
        <w:t xml:space="preserve"> </w:t>
      </w:r>
      <w:r>
        <w:t xml:space="preserve">any image,</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it has no shell or package manager, runs as non-root, and mounts its root filesystem read-only.</w:t>
      </w:r>
    </w:p>
    <w:p>
      <w:pPr>
        <w:numPr>
          <w:ilvl w:val="0"/>
          <w:numId w:val="1130"/>
        </w:numPr>
        <w:pStyle w:val="Compact"/>
      </w:pPr>
      <w:r>
        <w:rPr>
          <w:bCs/>
          <w:b/>
        </w:rPr>
        <w:t xml:space="preserve">AC-RF-DEP-1c — Digests are stable.</w:t>
      </w:r>
      <w:r>
        <w:t xml:space="preserve"> </w:t>
      </w:r>
      <w:r>
        <w:rPr>
          <w:iCs/>
          <w:i/>
        </w:rPr>
        <w:t xml:space="preserve">Given</w:t>
      </w:r>
      <w:r>
        <w:t xml:space="preserve"> </w:t>
      </w:r>
      <w:r>
        <w:t xml:space="preserve">two independent builds of the same revision,</w:t>
      </w:r>
      <w:r>
        <w:t xml:space="preserve"> </w:t>
      </w:r>
      <w:r>
        <w:rPr>
          <w:iCs/>
          <w:i/>
        </w:rPr>
        <w:t xml:space="preserve">when</w:t>
      </w:r>
      <w:r>
        <w:t xml:space="preserve"> </w:t>
      </w:r>
      <w:r>
        <w:t xml:space="preserve">compared,</w:t>
      </w:r>
      <w:r>
        <w:t xml:space="preserve"> </w:t>
      </w:r>
      <w:r>
        <w:rPr>
          <w:iCs/>
          <w:i/>
        </w:rPr>
        <w:t xml:space="preserve">then</w:t>
      </w:r>
      <w:r>
        <w:t xml:space="preserve"> </w:t>
      </w:r>
      <w:r>
        <w:t xml:space="preserve">the image digests are identical.</w:t>
      </w:r>
    </w:p>
    <w:p>
      <w:pPr>
        <w:numPr>
          <w:ilvl w:val="0"/>
          <w:numId w:val="1130"/>
        </w:numPr>
        <w:pStyle w:val="Compact"/>
      </w:pPr>
      <w:r>
        <w:rPr>
          <w:bCs/>
          <w:b/>
        </w:rPr>
        <w:t xml:space="preserve">AC-RF-DEP-1d — SBOM covers the image.</w:t>
      </w:r>
      <w:r>
        <w:t xml:space="preserve"> </w:t>
      </w:r>
      <w:r>
        <w:rPr>
          <w:iCs/>
          <w:i/>
        </w:rPr>
        <w:t xml:space="preserve">Given</w:t>
      </w:r>
      <w:r>
        <w:t xml:space="preserve"> </w:t>
      </w:r>
      <w:r>
        <w:t xml:space="preserve">an image SBOM,</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it lists OS-level components as well as application dependencies.</w:t>
      </w:r>
    </w:p>
    <w:p>
      <w:pPr>
        <w:numPr>
          <w:ilvl w:val="0"/>
          <w:numId w:val="1130"/>
        </w:numPr>
        <w:pStyle w:val="Compact"/>
      </w:pPr>
      <w:r>
        <w:rPr>
          <w:bCs/>
          <w:b/>
        </w:rPr>
        <w:t xml:space="preserve">AC-RF-DEP-1e — Single-node topology runs.</w:t>
      </w:r>
      <w:r>
        <w:t xml:space="preserve"> </w:t>
      </w:r>
      <w:r>
        <w:rPr>
          <w:iCs/>
          <w:i/>
        </w:rPr>
        <w:t xml:space="preserve">Given</w:t>
      </w:r>
      <w:r>
        <w:t xml:space="preserve"> </w:t>
      </w:r>
      <w:r>
        <w:t xml:space="preserve">the compose topology,</w:t>
      </w:r>
      <w:r>
        <w:t xml:space="preserve"> </w:t>
      </w:r>
      <w:r>
        <w:rPr>
          <w:iCs/>
          <w:i/>
        </w:rPr>
        <w:t xml:space="preserve">when</w:t>
      </w:r>
      <w:r>
        <w:t xml:space="preserve"> </w:t>
      </w:r>
      <w:r>
        <w:t xml:space="preserve">started,</w:t>
      </w:r>
      <w:r>
        <w:t xml:space="preserve"> </w:t>
      </w:r>
      <w:r>
        <w:rPr>
          <w:iCs/>
          <w:i/>
        </w:rPr>
        <w:t xml:space="preserve">then</w:t>
      </w:r>
      <w:r>
        <w:t xml:space="preserve"> </w:t>
      </w:r>
      <w:r>
        <w:t xml:space="preserve">the full enclosure is operable locally.</w:t>
      </w:r>
    </w:p>
    <w:p>
      <w:pPr>
        <w:pStyle w:val="FirstParagraph"/>
      </w:pPr>
      <w:r>
        <w:rPr>
          <w:bCs/>
          <w:b/>
        </w:rPr>
        <w:t xml:space="preserve">Done when:</w:t>
      </w:r>
      <w:r>
        <w:t xml:space="preserve"> </w:t>
      </w:r>
      <w:r>
        <w:t xml:space="preserve">every service ships a gated, reproducible, minimal image and the single-node topology runs from them.</w:t>
      </w:r>
    </w:p>
    <w:p>
      <w:r>
        <w:pict>
          <v:rect style="width:0;height:1.5pt" o:hralign="center" o:hrstd="t" o:hr="t"/>
        </w:pict>
      </w:r>
    </w:p>
    <w:bookmarkEnd w:id="179"/>
    <w:bookmarkStart w:id="180" w:name="X3788302b4a92b5ac8c9e75b4a913907767c5d57"/>
    <w:p>
      <w:pPr>
        <w:pStyle w:val="Heading3"/>
      </w:pPr>
      <w:r>
        <w:t xml:space="preserve">RF-DEP-2 · Kubernetes deployment: charts, policies and the HA topology</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Deployment ·</w:t>
      </w:r>
      <w:r>
        <w:t xml:space="preserve"> </w:t>
      </w:r>
      <w:r>
        <w:rPr>
          <w:bCs/>
          <w:b/>
        </w:rPr>
        <w:t xml:space="preserve">Depends on:</w:t>
      </w:r>
      <w:r>
        <w:t xml:space="preserve"> </w:t>
      </w:r>
      <w:r>
        <w:t xml:space="preserve">RF-DEP-1, RF-DEP-3</w:t>
      </w:r>
    </w:p>
    <w:p>
      <w:pPr>
        <w:pStyle w:val="BodyText"/>
      </w:pPr>
      <w:r>
        <w:rPr>
          <w:bCs/>
          <w:b/>
        </w:rPr>
        <w:t xml:space="preserve">Prompt</w:t>
      </w:r>
    </w:p>
    <w:p>
      <w:pPr>
        <w:pStyle w:val="SourceCode"/>
      </w:pPr>
      <w:r>
        <w:rPr>
          <w:rStyle w:val="VerbatimChar"/>
        </w:rPr>
        <w:t xml:space="preserve">Create the deployment artefacts deploy/README.md already promises.</w:t>
      </w:r>
      <w:r>
        <w:br/>
      </w:r>
      <w:r>
        <w:br/>
      </w:r>
      <w:r>
        <w:rPr>
          <w:rStyle w:val="VerbatimChar"/>
        </w:rPr>
        <w:t xml:space="preserve">1. Helm charts (or equivalent) for the full suite with values for the three</w:t>
      </w:r>
      <w:r>
        <w:br/>
      </w:r>
      <w:r>
        <w:rPr>
          <w:rStyle w:val="VerbatimChar"/>
        </w:rPr>
        <w:t xml:space="preserve">   documented topologies: single-node, HA cluster, and air-gapped. Charts are</w:t>
      </w:r>
      <w:r>
        <w:br/>
      </w:r>
      <w:r>
        <w:rPr>
          <w:rStyle w:val="VerbatimChar"/>
        </w:rPr>
        <w:t xml:space="preserve">   versioned, signed and gated like any other artefact.</w:t>
      </w:r>
      <w:r>
        <w:br/>
      </w:r>
      <w:r>
        <w:rPr>
          <w:rStyle w:val="VerbatimChar"/>
        </w:rPr>
        <w:t xml:space="preserve">2. Per-workload hardening: security contexts (non-root, read-only root,</w:t>
      </w:r>
      <w:r>
        <w:br/>
      </w:r>
      <w:r>
        <w:rPr>
          <w:rStyle w:val="VerbatimChar"/>
        </w:rPr>
        <w:t xml:space="preserve">   dropped capabilities, seccomp), resource requests and limits derived from the</w:t>
      </w:r>
      <w:r>
        <w:br/>
      </w:r>
      <w:r>
        <w:rPr>
          <w:rStyle w:val="VerbatimChar"/>
        </w:rPr>
        <w:t xml:space="preserve">   measured envelopes, pod disruption budgets, anti-affinity for HA, topology</w:t>
      </w:r>
      <w:r>
        <w:br/>
      </w:r>
      <w:r>
        <w:rPr>
          <w:rStyle w:val="VerbatimChar"/>
        </w:rPr>
        <w:t xml:space="preserve">   spread, priority classes, and liveness/readiness/startup probes wired to</w:t>
      </w:r>
      <w:r>
        <w:br/>
      </w:r>
      <w:r>
        <w:rPr>
          <w:rStyle w:val="VerbatimChar"/>
        </w:rPr>
        <w:t xml:space="preserve">   RF-OBS-5.</w:t>
      </w:r>
      <w:r>
        <w:br/>
      </w:r>
      <w:r>
        <w:rPr>
          <w:rStyle w:val="VerbatimChar"/>
        </w:rPr>
        <w:t xml:space="preserve">3. Zero-downtime upgrade: rolling strategies consistent with services/scheduler's</w:t>
      </w:r>
      <w:r>
        <w:br/>
      </w:r>
      <w:r>
        <w:rPr>
          <w:rStyle w:val="VerbatimChar"/>
        </w:rPr>
        <w:t xml:space="preserve">   min-available guarantee (AC-M-7), with the same behaviour proven in a real</w:t>
      </w:r>
      <w:r>
        <w:br/>
      </w:r>
      <w:r>
        <w:rPr>
          <w:rStyle w:val="VerbatimChar"/>
        </w:rPr>
        <w:t xml:space="preserve">   cluster, not only in the state machine's tests.</w:t>
      </w:r>
      <w:r>
        <w:br/>
      </w:r>
      <w:r>
        <w:rPr>
          <w:rStyle w:val="VerbatimChar"/>
        </w:rPr>
        <w:t xml:space="preserve">4. Storage: persistent volume claims sized from RF-PER-8's model, with storage</w:t>
      </w:r>
      <w:r>
        <w:br/>
      </w:r>
      <w:r>
        <w:rPr>
          <w:rStyle w:val="VerbatimChar"/>
        </w:rPr>
        <w:t xml:space="preserve">   class guidance and a documented backup interaction (RF-RES-1).</w:t>
      </w:r>
      <w:r>
        <w:br/>
      </w:r>
      <w:r>
        <w:rPr>
          <w:rStyle w:val="VerbatimChar"/>
        </w:rPr>
        <w:t xml:space="preserve">5. Secrets: no secret in a chart or a values file; integrate with the KMS-backed</w:t>
      </w:r>
      <w:r>
        <w:br/>
      </w:r>
      <w:r>
        <w:rPr>
          <w:rStyle w:val="VerbatimChar"/>
        </w:rPr>
        <w:t xml:space="preserve">   mechanism (RF-B-6).</w:t>
      </w:r>
      <w:r>
        <w:br/>
      </w:r>
      <w:r>
        <w:rPr>
          <w:rStyle w:val="VerbatimChar"/>
        </w:rPr>
        <w:t xml:space="preserve">6. Air-gapped variant: no image pulls from outside, no chart repository access,</w:t>
      </w:r>
      <w:r>
        <w:br/>
      </w:r>
      <w:r>
        <w:rPr>
          <w:rStyle w:val="VerbatimChar"/>
        </w:rPr>
        <w:t xml:space="preserve">   installable from a local bundle only.</w:t>
      </w:r>
      <w:r>
        <w:br/>
      </w:r>
      <w:r>
        <w:rPr>
          <w:rStyle w:val="VerbatimChar"/>
        </w:rPr>
        <w:t xml:space="preserve">7. Validate: lint, policy-test (a policy engine asserting the hardening rules),</w:t>
      </w:r>
      <w:r>
        <w:br/>
      </w:r>
      <w:r>
        <w:rPr>
          <w:rStyle w:val="VerbatimChar"/>
        </w:rPr>
        <w:t xml:space="preserve">   and a dry-run install in CI.</w:t>
      </w:r>
    </w:p>
    <w:p>
      <w:pPr>
        <w:pStyle w:val="FirstParagraph"/>
      </w:pPr>
      <w:r>
        <w:rPr>
          <w:bCs/>
          <w:b/>
        </w:rPr>
        <w:t xml:space="preserve">Acceptance criteria</w:t>
      </w:r>
    </w:p>
    <w:p>
      <w:pPr>
        <w:numPr>
          <w:ilvl w:val="0"/>
          <w:numId w:val="1131"/>
        </w:numPr>
        <w:pStyle w:val="Compact"/>
      </w:pPr>
      <w:r>
        <w:rPr>
          <w:bCs/>
          <w:b/>
        </w:rPr>
        <w:t xml:space="preserve">AC-RF-DEP-2a — Three topologies install.</w:t>
      </w:r>
      <w:r>
        <w:t xml:space="preserve"> </w:t>
      </w:r>
      <w:r>
        <w:rPr>
          <w:iCs/>
          <w:i/>
        </w:rPr>
        <w:t xml:space="preserve">Given</w:t>
      </w:r>
      <w:r>
        <w:t xml:space="preserve"> </w:t>
      </w:r>
      <w:r>
        <w:t xml:space="preserve">each topology's values,</w:t>
      </w:r>
      <w:r>
        <w:t xml:space="preserve"> </w:t>
      </w:r>
      <w:r>
        <w:rPr>
          <w:iCs/>
          <w:i/>
        </w:rPr>
        <w:t xml:space="preserve">when</w:t>
      </w:r>
      <w:r>
        <w:t xml:space="preserve"> </w:t>
      </w:r>
      <w:r>
        <w:t xml:space="preserve">installed on a cluster,</w:t>
      </w:r>
      <w:r>
        <w:t xml:space="preserve"> </w:t>
      </w:r>
      <w:r>
        <w:rPr>
          <w:iCs/>
          <w:i/>
        </w:rPr>
        <w:t xml:space="preserve">then</w:t>
      </w:r>
      <w:r>
        <w:t xml:space="preserve"> </w:t>
      </w:r>
      <w:r>
        <w:t xml:space="preserve">the enclosure becomes healthy and operable.</w:t>
      </w:r>
    </w:p>
    <w:p>
      <w:pPr>
        <w:numPr>
          <w:ilvl w:val="0"/>
          <w:numId w:val="1131"/>
        </w:numPr>
        <w:pStyle w:val="Compact"/>
      </w:pPr>
      <w:r>
        <w:rPr>
          <w:bCs/>
          <w:b/>
        </w:rPr>
        <w:t xml:space="preserve">AC-RF-DEP-2b — Hardening is enforced by policy.</w:t>
      </w:r>
      <w:r>
        <w:t xml:space="preserve"> </w:t>
      </w:r>
      <w:r>
        <w:rPr>
          <w:iCs/>
          <w:i/>
        </w:rPr>
        <w:t xml:space="preserve">Given</w:t>
      </w:r>
      <w:r>
        <w:t xml:space="preserve"> </w:t>
      </w:r>
      <w:r>
        <w:t xml:space="preserve">the policy tests,</w:t>
      </w:r>
      <w:r>
        <w:t xml:space="preserve"> </w:t>
      </w:r>
      <w:r>
        <w:rPr>
          <w:iCs/>
          <w:i/>
        </w:rPr>
        <w:t xml:space="preserve">when</w:t>
      </w:r>
      <w:r>
        <w:t xml:space="preserve"> </w:t>
      </w:r>
      <w:r>
        <w:t xml:space="preserve">run against the rendered manifests,</w:t>
      </w:r>
      <w:r>
        <w:t xml:space="preserve"> </w:t>
      </w:r>
      <w:r>
        <w:rPr>
          <w:iCs/>
          <w:i/>
        </w:rPr>
        <w:t xml:space="preserve">then</w:t>
      </w:r>
      <w:r>
        <w:t xml:space="preserve"> </w:t>
      </w:r>
      <w:r>
        <w:t xml:space="preserve">every workload satisfies the hardening rules; a violation fails CI.</w:t>
      </w:r>
    </w:p>
    <w:p>
      <w:pPr>
        <w:numPr>
          <w:ilvl w:val="0"/>
          <w:numId w:val="1131"/>
        </w:numPr>
        <w:pStyle w:val="Compact"/>
      </w:pPr>
      <w:r>
        <w:rPr>
          <w:bCs/>
          <w:b/>
        </w:rPr>
        <w:t xml:space="preserve">AC-RF-DEP-2c — Zero-downtime upgrade in a real cluster.</w:t>
      </w:r>
      <w:r>
        <w:t xml:space="preserve"> </w:t>
      </w:r>
      <w:r>
        <w:rPr>
          <w:iCs/>
          <w:i/>
        </w:rPr>
        <w:t xml:space="preserve">Given</w:t>
      </w:r>
      <w:r>
        <w:t xml:space="preserve"> </w:t>
      </w:r>
      <w:r>
        <w:t xml:space="preserve">a running deployment under load,</w:t>
      </w:r>
      <w:r>
        <w:t xml:space="preserve"> </w:t>
      </w:r>
      <w:r>
        <w:rPr>
          <w:iCs/>
          <w:i/>
        </w:rPr>
        <w:t xml:space="preserve">when</w:t>
      </w:r>
      <w:r>
        <w:t xml:space="preserve"> </w:t>
      </w:r>
      <w:r>
        <w:t xml:space="preserve">upgraded,</w:t>
      </w:r>
      <w:r>
        <w:t xml:space="preserve"> </w:t>
      </w:r>
      <w:r>
        <w:rPr>
          <w:iCs/>
          <w:i/>
        </w:rPr>
        <w:t xml:space="preserve">then</w:t>
      </w:r>
      <w:r>
        <w:t xml:space="preserve"> </w:t>
      </w:r>
      <w:r>
        <w:t xml:space="preserve">availability never drops below the configured minimum and no request fails.</w:t>
      </w:r>
    </w:p>
    <w:p>
      <w:pPr>
        <w:numPr>
          <w:ilvl w:val="0"/>
          <w:numId w:val="1131"/>
        </w:numPr>
        <w:pStyle w:val="Compact"/>
      </w:pPr>
      <w:r>
        <w:rPr>
          <w:bCs/>
          <w:b/>
        </w:rPr>
        <w:t xml:space="preserve">AC-RF-DEP-2d — No secrets in charts.</w:t>
      </w:r>
      <w:r>
        <w:t xml:space="preserve"> </w:t>
      </w:r>
      <w:r>
        <w:rPr>
          <w:iCs/>
          <w:i/>
        </w:rPr>
        <w:t xml:space="preserve">Given</w:t>
      </w:r>
      <w:r>
        <w:t xml:space="preserve"> </w:t>
      </w:r>
      <w:r>
        <w:t xml:space="preserve">the charts and values,</w:t>
      </w:r>
      <w:r>
        <w:t xml:space="preserve"> </w:t>
      </w:r>
      <w:r>
        <w:rPr>
          <w:iCs/>
          <w:i/>
        </w:rPr>
        <w:t xml:space="preserve">when</w:t>
      </w:r>
      <w:r>
        <w:t xml:space="preserve"> </w:t>
      </w:r>
      <w:r>
        <w:t xml:space="preserve">scanned,</w:t>
      </w:r>
      <w:r>
        <w:t xml:space="preserve"> </w:t>
      </w:r>
      <w:r>
        <w:rPr>
          <w:iCs/>
          <w:i/>
        </w:rPr>
        <w:t xml:space="preserve">then</w:t>
      </w:r>
      <w:r>
        <w:t xml:space="preserve"> </w:t>
      </w:r>
      <w:r>
        <w:t xml:space="preserve">no secret is present.</w:t>
      </w:r>
    </w:p>
    <w:p>
      <w:pPr>
        <w:numPr>
          <w:ilvl w:val="0"/>
          <w:numId w:val="1131"/>
        </w:numPr>
        <w:pStyle w:val="Compact"/>
      </w:pPr>
      <w:r>
        <w:rPr>
          <w:bCs/>
          <w:b/>
        </w:rPr>
        <w:t xml:space="preserve">AC-RF-DEP-2e — Air-gapped install works.</w:t>
      </w:r>
      <w:r>
        <w:t xml:space="preserve"> </w:t>
      </w:r>
      <w:r>
        <w:rPr>
          <w:iCs/>
          <w:i/>
        </w:rPr>
        <w:t xml:space="preserve">Given</w:t>
      </w:r>
      <w:r>
        <w:t xml:space="preserve"> </w:t>
      </w:r>
      <w:r>
        <w:t xml:space="preserve">a cluster with no external registry access,</w:t>
      </w:r>
      <w:r>
        <w:t xml:space="preserve"> </w:t>
      </w:r>
      <w:r>
        <w:rPr>
          <w:iCs/>
          <w:i/>
        </w:rPr>
        <w:t xml:space="preserve">when</w:t>
      </w:r>
      <w:r>
        <w:t xml:space="preserve"> </w:t>
      </w:r>
      <w:r>
        <w:t xml:space="preserve">installed from a local bundle,</w:t>
      </w:r>
      <w:r>
        <w:t xml:space="preserve"> </w:t>
      </w:r>
      <w:r>
        <w:rPr>
          <w:iCs/>
          <w:i/>
        </w:rPr>
        <w:t xml:space="preserve">then</w:t>
      </w:r>
      <w:r>
        <w:t xml:space="preserve"> </w:t>
      </w:r>
      <w:r>
        <w:t xml:space="preserve">it succeeds.</w:t>
      </w:r>
    </w:p>
    <w:p>
      <w:pPr>
        <w:pStyle w:val="FirstParagraph"/>
      </w:pPr>
      <w:r>
        <w:rPr>
          <w:bCs/>
          <w:b/>
        </w:rPr>
        <w:t xml:space="preserve">Done when:</w:t>
      </w:r>
      <w:r>
        <w:t xml:space="preserve"> </w:t>
      </w:r>
      <w:r>
        <w:t xml:space="preserve">charts exist, are gated, install all three topologies, and pass the hardening policy tests.</w:t>
      </w:r>
    </w:p>
    <w:p>
      <w:r>
        <w:pict>
          <v:rect style="width:0;height:1.5pt" o:hralign="center" o:hrstd="t" o:hr="t"/>
        </w:pict>
      </w:r>
    </w:p>
    <w:bookmarkEnd w:id="180"/>
    <w:bookmarkStart w:id="181" w:name="X3ecb0a96723e47213e7a1ac45930e959dfe63a7"/>
    <w:p>
      <w:pPr>
        <w:pStyle w:val="Heading3"/>
      </w:pPr>
      <w:r>
        <w:t xml:space="preserve">RF-DEP-3 · Network policy, service mesh interaction and default-deny</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Deployment ·</w:t>
      </w:r>
      <w:r>
        <w:t xml:space="preserve"> </w:t>
      </w:r>
      <w:r>
        <w:rPr>
          <w:bCs/>
          <w:b/>
        </w:rPr>
        <w:t xml:space="preserve">Depends on:</w:t>
      </w:r>
      <w:r>
        <w:t xml:space="preserve"> </w:t>
      </w:r>
      <w:r>
        <w:t xml:space="preserve">RF-DEP-2, RF-API-2</w:t>
      </w:r>
    </w:p>
    <w:p>
      <w:pPr>
        <w:pStyle w:val="BodyText"/>
      </w:pPr>
      <w:r>
        <w:rPr>
          <w:bCs/>
          <w:b/>
        </w:rPr>
        <w:t xml:space="preserve">Prompt</w:t>
      </w:r>
    </w:p>
    <w:p>
      <w:pPr>
        <w:pStyle w:val="SourceCode"/>
      </w:pPr>
      <w:r>
        <w:rPr>
          <w:rStyle w:val="VerbatimChar"/>
        </w:rPr>
        <w:t xml:space="preserve">Enforce the zero-trust posture at the network layer, not only in the application.</w:t>
      </w:r>
      <w:r>
        <w:br/>
      </w:r>
      <w:r>
        <w:br/>
      </w:r>
      <w:r>
        <w:rPr>
          <w:rStyle w:val="VerbatimChar"/>
        </w:rPr>
        <w:t xml:space="preserve">1. Default-deny network policies: no pod may reach another except as explicitly</w:t>
      </w:r>
      <w:r>
        <w:br/>
      </w:r>
      <w:r>
        <w:rPr>
          <w:rStyle w:val="VerbatimChar"/>
        </w:rPr>
        <w:t xml:space="preserve">   allowed by the RF-API-2 allow-matrix, generated from it so the two cannot</w:t>
      </w:r>
      <w:r>
        <w:br/>
      </w:r>
      <w:r>
        <w:rPr>
          <w:rStyle w:val="VerbatimChar"/>
        </w:rPr>
        <w:t xml:space="preserve">   diverge. Egress is denied by default; the egress broker (RF-API-6) is the sole</w:t>
      </w:r>
      <w:r>
        <w:br/>
      </w:r>
      <w:r>
        <w:rPr>
          <w:rStyle w:val="VerbatimChar"/>
        </w:rPr>
        <w:t xml:space="preserve">   exception and its destination allow-list is explicit.</w:t>
      </w:r>
      <w:r>
        <w:br/>
      </w:r>
      <w:r>
        <w:rPr>
          <w:rStyle w:val="VerbatimChar"/>
        </w:rPr>
        <w:t xml:space="preserve">2. Ingress: only the gateway and the HTTP edge are reachable from outside, with</w:t>
      </w:r>
      <w:r>
        <w:br/>
      </w:r>
      <w:r>
        <w:rPr>
          <w:rStyle w:val="VerbatimChar"/>
        </w:rPr>
        <w:t xml:space="preserve">   everything else unreachable even from within the cluster's other namespaces.</w:t>
      </w:r>
      <w:r>
        <w:br/>
      </w:r>
      <w:r>
        <w:rPr>
          <w:rStyle w:val="VerbatimChar"/>
        </w:rPr>
        <w:t xml:space="preserve">3. PQ-mTLS interaction: the application performs its own mutual authentication;</w:t>
      </w:r>
      <w:r>
        <w:br/>
      </w:r>
      <w:r>
        <w:rPr>
          <w:rStyle w:val="VerbatimChar"/>
        </w:rPr>
        <w:t xml:space="preserve">   document precisely how that interacts with any service mesh present, and</w:t>
      </w:r>
      <w:r>
        <w:br/>
      </w:r>
      <w:r>
        <w:rPr>
          <w:rStyle w:val="VerbatimChar"/>
        </w:rPr>
        <w:t xml:space="preserve">   ensure a mesh cannot terminate or downgrade the PQ handshake. Where a mesh is</w:t>
      </w:r>
      <w:r>
        <w:br/>
      </w:r>
      <w:r>
        <w:rPr>
          <w:rStyle w:val="VerbatimChar"/>
        </w:rPr>
        <w:t xml:space="preserve">   present, it must be transparent to the PQ-mTLS layer or absent from those</w:t>
      </w:r>
      <w:r>
        <w:br/>
      </w:r>
      <w:r>
        <w:rPr>
          <w:rStyle w:val="VerbatimChar"/>
        </w:rPr>
        <w:t xml:space="preserve">   paths.</w:t>
      </w:r>
      <w:r>
        <w:br/>
      </w:r>
      <w:r>
        <w:rPr>
          <w:rStyle w:val="VerbatimChar"/>
        </w:rPr>
        <w:t xml:space="preserve">4. DNS and service discovery hardening, and protection against pod-to-pod</w:t>
      </w:r>
      <w:r>
        <w:br/>
      </w:r>
      <w:r>
        <w:rPr>
          <w:rStyle w:val="VerbatimChar"/>
        </w:rPr>
        <w:t xml:space="preserve">   spoofing.</w:t>
      </w:r>
      <w:r>
        <w:br/>
      </w:r>
      <w:r>
        <w:rPr>
          <w:rStyle w:val="VerbatimChar"/>
        </w:rPr>
        <w:t xml:space="preserve">5. Verify: automated tests in a real cluster asserting that every disallowed path</w:t>
      </w:r>
      <w:r>
        <w:br/>
      </w:r>
      <w:r>
        <w:rPr>
          <w:rStyle w:val="VerbatimChar"/>
        </w:rPr>
        <w:t xml:space="preserve">   is actually blocked, and that egress from any pod other than the broker fails.</w:t>
      </w:r>
    </w:p>
    <w:p>
      <w:pPr>
        <w:pStyle w:val="FirstParagraph"/>
      </w:pPr>
      <w:r>
        <w:rPr>
          <w:bCs/>
          <w:b/>
        </w:rPr>
        <w:t xml:space="preserve">Acceptance criteria</w:t>
      </w:r>
    </w:p>
    <w:p>
      <w:pPr>
        <w:numPr>
          <w:ilvl w:val="0"/>
          <w:numId w:val="1132"/>
        </w:numPr>
        <w:pStyle w:val="Compact"/>
      </w:pPr>
      <w:r>
        <w:rPr>
          <w:bCs/>
          <w:b/>
        </w:rPr>
        <w:t xml:space="preserve">AC-RF-DEP-3a — Disallowed paths are blocked.</w:t>
      </w:r>
      <w:r>
        <w:t xml:space="preserve"> </w:t>
      </w:r>
      <w:r>
        <w:rPr>
          <w:iCs/>
          <w:i/>
        </w:rPr>
        <w:t xml:space="preserve">Given</w:t>
      </w:r>
      <w:r>
        <w:t xml:space="preserve"> </w:t>
      </w:r>
      <w:r>
        <w:t xml:space="preserve">the deployed policies,</w:t>
      </w:r>
      <w:r>
        <w:t xml:space="preserve"> </w:t>
      </w:r>
      <w:r>
        <w:rPr>
          <w:iCs/>
          <w:i/>
        </w:rPr>
        <w:t xml:space="preserve">when</w:t>
      </w:r>
      <w:r>
        <w:t xml:space="preserve"> </w:t>
      </w:r>
      <w:r>
        <w:t xml:space="preserve">every service pair not in the allow-matrix is tested,</w:t>
      </w:r>
      <w:r>
        <w:t xml:space="preserve"> </w:t>
      </w:r>
      <w:r>
        <w:rPr>
          <w:iCs/>
          <w:i/>
        </w:rPr>
        <w:t xml:space="preserve">then</w:t>
      </w:r>
      <w:r>
        <w:t xml:space="preserve"> </w:t>
      </w:r>
      <w:r>
        <w:t xml:space="preserve">each connection fails.</w:t>
      </w:r>
    </w:p>
    <w:p>
      <w:pPr>
        <w:numPr>
          <w:ilvl w:val="0"/>
          <w:numId w:val="1132"/>
        </w:numPr>
        <w:pStyle w:val="Compact"/>
      </w:pPr>
      <w:r>
        <w:rPr>
          <w:bCs/>
          <w:b/>
        </w:rPr>
        <w:t xml:space="preserve">AC-RF-DEP-3b — Egress is denied except through the broker.</w:t>
      </w:r>
      <w:r>
        <w:t xml:space="preserve"> </w:t>
      </w:r>
      <w:r>
        <w:rPr>
          <w:iCs/>
          <w:i/>
        </w:rPr>
        <w:t xml:space="preserve">Given</w:t>
      </w:r>
      <w:r>
        <w:t xml:space="preserve"> </w:t>
      </w:r>
      <w:r>
        <w:t xml:space="preserve">any pod other than the broker,</w:t>
      </w:r>
      <w:r>
        <w:t xml:space="preserve"> </w:t>
      </w:r>
      <w:r>
        <w:rPr>
          <w:iCs/>
          <w:i/>
        </w:rPr>
        <w:t xml:space="preserve">when</w:t>
      </w:r>
      <w:r>
        <w:t xml:space="preserve"> </w:t>
      </w:r>
      <w:r>
        <w:t xml:space="preserve">it attempts an outbound connection,</w:t>
      </w:r>
      <w:r>
        <w:t xml:space="preserve"> </w:t>
      </w:r>
      <w:r>
        <w:rPr>
          <w:iCs/>
          <w:i/>
        </w:rPr>
        <w:t xml:space="preserve">then</w:t>
      </w:r>
      <w:r>
        <w:t xml:space="preserve"> </w:t>
      </w:r>
      <w:r>
        <w:t xml:space="preserve">it fails.</w:t>
      </w:r>
    </w:p>
    <w:p>
      <w:pPr>
        <w:numPr>
          <w:ilvl w:val="0"/>
          <w:numId w:val="1132"/>
        </w:numPr>
        <w:pStyle w:val="Compact"/>
      </w:pPr>
      <w:r>
        <w:rPr>
          <w:bCs/>
          <w:b/>
        </w:rPr>
        <w:t xml:space="preserve">AC-RF-DEP-3c — Policies derive from the matrix.</w:t>
      </w:r>
      <w:r>
        <w:t xml:space="preserve"> </w:t>
      </w:r>
      <w:r>
        <w:rPr>
          <w:iCs/>
          <w:i/>
        </w:rPr>
        <w:t xml:space="preserve">Given</w:t>
      </w:r>
      <w:r>
        <w:t xml:space="preserve"> </w:t>
      </w:r>
      <w:r>
        <w:t xml:space="preserve">a change to the allow-matrix,</w:t>
      </w:r>
      <w:r>
        <w:t xml:space="preserve"> </w:t>
      </w:r>
      <w:r>
        <w:rPr>
          <w:iCs/>
          <w:i/>
        </w:rPr>
        <w:t xml:space="preserve">when</w:t>
      </w:r>
      <w:r>
        <w:t xml:space="preserve"> </w:t>
      </w:r>
      <w:r>
        <w:t xml:space="preserve">manifests are rendered,</w:t>
      </w:r>
      <w:r>
        <w:t xml:space="preserve"> </w:t>
      </w:r>
      <w:r>
        <w:rPr>
          <w:iCs/>
          <w:i/>
        </w:rPr>
        <w:t xml:space="preserve">then</w:t>
      </w:r>
      <w:r>
        <w:t xml:space="preserve"> </w:t>
      </w:r>
      <w:r>
        <w:t xml:space="preserve">the network policies change correspondingly, with no hand-maintained duplicate.</w:t>
      </w:r>
    </w:p>
    <w:p>
      <w:pPr>
        <w:numPr>
          <w:ilvl w:val="0"/>
          <w:numId w:val="1132"/>
        </w:numPr>
        <w:pStyle w:val="Compact"/>
      </w:pPr>
      <w:r>
        <w:rPr>
          <w:bCs/>
          <w:b/>
        </w:rPr>
        <w:t xml:space="preserve">AC-RF-DEP-3d — PQ handshake is not downgraded.</w:t>
      </w:r>
      <w:r>
        <w:t xml:space="preserve"> </w:t>
      </w:r>
      <w:r>
        <w:rPr>
          <w:iCs/>
          <w:i/>
        </w:rPr>
        <w:t xml:space="preserve">Given</w:t>
      </w:r>
      <w:r>
        <w:t xml:space="preserve"> </w:t>
      </w:r>
      <w:r>
        <w:t xml:space="preserve">a mesh in the path,</w:t>
      </w:r>
      <w:r>
        <w:t xml:space="preserve"> </w:t>
      </w:r>
      <w:r>
        <w:rPr>
          <w:iCs/>
          <w:i/>
        </w:rPr>
        <w:t xml:space="preserve">when</w:t>
      </w:r>
      <w:r>
        <w:t xml:space="preserve"> </w:t>
      </w:r>
      <w:r>
        <w:t xml:space="preserve">a service-to-service call is made,</w:t>
      </w:r>
      <w:r>
        <w:t xml:space="preserve"> </w:t>
      </w:r>
      <w:r>
        <w:rPr>
          <w:iCs/>
          <w:i/>
        </w:rPr>
        <w:t xml:space="preserve">then</w:t>
      </w:r>
      <w:r>
        <w:t xml:space="preserve"> </w:t>
      </w:r>
      <w:r>
        <w:t xml:space="preserve">the PQ-mTLS handshake completes end to end and no intermediary terminates it.</w:t>
      </w:r>
    </w:p>
    <w:p>
      <w:pPr>
        <w:pStyle w:val="FirstParagraph"/>
      </w:pPr>
      <w:r>
        <w:rPr>
          <w:bCs/>
          <w:b/>
        </w:rPr>
        <w:t xml:space="preserve">Done when:</w:t>
      </w:r>
      <w:r>
        <w:t xml:space="preserve"> </w:t>
      </w:r>
      <w:r>
        <w:t xml:space="preserve">generated default-deny policies are deployed and the blocked-path test suite is green in a real cluster.</w:t>
      </w:r>
    </w:p>
    <w:p>
      <w:r>
        <w:pict>
          <v:rect style="width:0;height:1.5pt" o:hralign="center" o:hrstd="t" o:hr="t"/>
        </w:pict>
      </w:r>
    </w:p>
    <w:bookmarkEnd w:id="181"/>
    <w:bookmarkStart w:id="182" w:name="rf-dep-4--installer-and-upgrade-tooling"/>
    <w:p>
      <w:pPr>
        <w:pStyle w:val="Heading3"/>
      </w:pPr>
      <w:r>
        <w:t xml:space="preserve">RF-DEP-4 · Installer and upgrade tooling</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Deployment ·</w:t>
      </w:r>
      <w:r>
        <w:t xml:space="preserve"> </w:t>
      </w:r>
      <w:r>
        <w:rPr>
          <w:bCs/>
          <w:b/>
        </w:rPr>
        <w:t xml:space="preserve">Depends on:</w:t>
      </w:r>
      <w:r>
        <w:t xml:space="preserve"> </w:t>
      </w:r>
      <w:r>
        <w:t xml:space="preserve">RF-DEP-2, RF-SC-2</w:t>
      </w:r>
    </w:p>
    <w:p>
      <w:pPr>
        <w:pStyle w:val="BodyText"/>
      </w:pPr>
      <w:r>
        <w:rPr>
          <w:bCs/>
          <w:b/>
        </w:rPr>
        <w:t xml:space="preserve">Prompt</w:t>
      </w:r>
    </w:p>
    <w:p>
      <w:pPr>
        <w:pStyle w:val="SourceCode"/>
      </w:pPr>
      <w:r>
        <w:rPr>
          <w:rStyle w:val="VerbatimChar"/>
        </w:rPr>
        <w:t xml:space="preserve">Make installing and upgrading an enclosure a supported, verifiable procedure.</w:t>
      </w:r>
      <w:r>
        <w:br/>
      </w:r>
      <w:r>
        <w:br/>
      </w:r>
      <w:r>
        <w:rPr>
          <w:rStyle w:val="VerbatimChar"/>
        </w:rPr>
        <w:t xml:space="preserve">1. `mg-install`: preflight checks (platform, resources, storage, entropy, clock,</w:t>
      </w:r>
      <w:r>
        <w:br/>
      </w:r>
      <w:r>
        <w:rPr>
          <w:rStyle w:val="VerbatimChar"/>
        </w:rPr>
        <w:t xml:space="preserve">   connectivity expectations), signature verification of every artefact it is</w:t>
      </w:r>
      <w:r>
        <w:br/>
      </w:r>
      <w:r>
        <w:rPr>
          <w:rStyle w:val="VerbatimChar"/>
        </w:rPr>
        <w:t xml:space="preserve">   about to install, guided configuration, install, and post-install</w:t>
      </w:r>
      <w:r>
        <w:br/>
      </w:r>
      <w:r>
        <w:rPr>
          <w:rStyle w:val="VerbatimChar"/>
        </w:rPr>
        <w:t xml:space="preserve">   verification that reports the enclosure's posture.</w:t>
      </w:r>
      <w:r>
        <w:br/>
      </w:r>
      <w:r>
        <w:rPr>
          <w:rStyle w:val="VerbatimChar"/>
        </w:rPr>
        <w:t xml:space="preserve">2. `mg-upgrade`: version compatibility checking, a pre-upgrade backup</w:t>
      </w:r>
      <w:r>
        <w:br/>
      </w:r>
      <w:r>
        <w:rPr>
          <w:rStyle w:val="VerbatimChar"/>
        </w:rPr>
        <w:t xml:space="preserve">   (RF-RES-1), schema migration with progress and the ability to abort safely,</w:t>
      </w:r>
      <w:r>
        <w:br/>
      </w:r>
      <w:r>
        <w:rPr>
          <w:rStyle w:val="VerbatimChar"/>
        </w:rPr>
        <w:t xml:space="preserve">   staged upgrade using the ring mechanics, post-upgrade verification, and a</w:t>
      </w:r>
      <w:r>
        <w:br/>
      </w:r>
      <w:r>
        <w:rPr>
          <w:rStyle w:val="VerbatimChar"/>
        </w:rPr>
        <w:t xml:space="preserve">   documented, tested rollback.</w:t>
      </w:r>
      <w:r>
        <w:br/>
      </w:r>
      <w:r>
        <w:rPr>
          <w:rStyle w:val="VerbatimChar"/>
        </w:rPr>
        <w:t xml:space="preserve">3. `mg-uninstall`: complete, verifiable removal with an explicit decision about</w:t>
      </w:r>
      <w:r>
        <w:br/>
      </w:r>
      <w:r>
        <w:rPr>
          <w:rStyle w:val="VerbatimChar"/>
        </w:rPr>
        <w:t xml:space="preserve">   data — destroy or retain — and cryptographic assurance for the destroy path.</w:t>
      </w:r>
      <w:r>
        <w:br/>
      </w:r>
      <w:r>
        <w:rPr>
          <w:rStyle w:val="VerbatimChar"/>
        </w:rPr>
        <w:t xml:space="preserve">4. Idempotency: running install or upgrade twice is safe.</w:t>
      </w:r>
      <w:r>
        <w:br/>
      </w:r>
      <w:r>
        <w:rPr>
          <w:rStyle w:val="VerbatimChar"/>
        </w:rPr>
        <w:t xml:space="preserve">5. All three work offline, and all three refuse to proceed on any verification</w:t>
      </w:r>
      <w:r>
        <w:br/>
      </w:r>
      <w:r>
        <w:rPr>
          <w:rStyle w:val="VerbatimChar"/>
        </w:rPr>
        <w:t xml:space="preserve">   failure.</w:t>
      </w:r>
    </w:p>
    <w:p>
      <w:pPr>
        <w:pStyle w:val="FirstParagraph"/>
      </w:pPr>
      <w:r>
        <w:rPr>
          <w:bCs/>
          <w:b/>
        </w:rPr>
        <w:t xml:space="preserve">Acceptance criteria</w:t>
      </w:r>
    </w:p>
    <w:p>
      <w:pPr>
        <w:numPr>
          <w:ilvl w:val="0"/>
          <w:numId w:val="1133"/>
        </w:numPr>
        <w:pStyle w:val="Compact"/>
      </w:pPr>
      <w:r>
        <w:rPr>
          <w:bCs/>
          <w:b/>
        </w:rPr>
        <w:t xml:space="preserve">AC-RF-DEP-4a — Install from media is verified.</w:t>
      </w:r>
      <w:r>
        <w:t xml:space="preserve"> </w:t>
      </w:r>
      <w:r>
        <w:rPr>
          <w:iCs/>
          <w:i/>
        </w:rPr>
        <w:t xml:space="preserve">Given</w:t>
      </w:r>
      <w:r>
        <w:t xml:space="preserve"> </w:t>
      </w:r>
      <w:r>
        <w:t xml:space="preserve">signed artefacts and no network,</w:t>
      </w:r>
      <w:r>
        <w:t xml:space="preserve"> </w:t>
      </w:r>
      <w:r>
        <w:rPr>
          <w:iCs/>
          <w:i/>
        </w:rPr>
        <w:t xml:space="preserve">when</w:t>
      </w:r>
      <w:r>
        <w:t xml:space="preserve"> </w:t>
      </w:r>
      <w:r>
        <w:rPr>
          <w:rStyle w:val="VerbatimChar"/>
        </w:rPr>
        <w:t xml:space="preserve">mg-install</w:t>
      </w:r>
      <w:r>
        <w:t xml:space="preserve"> </w:t>
      </w:r>
      <w:r>
        <w:t xml:space="preserve">runs,</w:t>
      </w:r>
      <w:r>
        <w:t xml:space="preserve"> </w:t>
      </w:r>
      <w:r>
        <w:rPr>
          <w:iCs/>
          <w:i/>
        </w:rPr>
        <w:t xml:space="preserve">then</w:t>
      </w:r>
      <w:r>
        <w:t xml:space="preserve"> </w:t>
      </w:r>
      <w:r>
        <w:t xml:space="preserve">it verifies everything before installing and reports posture afterwards.</w:t>
      </w:r>
    </w:p>
    <w:p>
      <w:pPr>
        <w:numPr>
          <w:ilvl w:val="0"/>
          <w:numId w:val="1133"/>
        </w:numPr>
        <w:pStyle w:val="Compact"/>
      </w:pPr>
      <w:r>
        <w:rPr>
          <w:bCs/>
          <w:b/>
        </w:rPr>
        <w:t xml:space="preserve">AC-RF-DEP-4b — Unverified artefacts stop the install.</w:t>
      </w:r>
      <w:r>
        <w:t xml:space="preserve"> </w:t>
      </w:r>
      <w:r>
        <w:rPr>
          <w:iCs/>
          <w:i/>
        </w:rPr>
        <w:t xml:space="preserve">Given</w:t>
      </w:r>
      <w:r>
        <w:t xml:space="preserve"> </w:t>
      </w:r>
      <w:r>
        <w:t xml:space="preserve">any artefact failing verification,</w:t>
      </w:r>
      <w:r>
        <w:t xml:space="preserve"> </w:t>
      </w:r>
      <w:r>
        <w:rPr>
          <w:iCs/>
          <w:i/>
        </w:rPr>
        <w:t xml:space="preserve">when</w:t>
      </w:r>
      <w:r>
        <w:t xml:space="preserve"> </w:t>
      </w:r>
      <w:r>
        <w:t xml:space="preserve">install runs,</w:t>
      </w:r>
      <w:r>
        <w:t xml:space="preserve"> </w:t>
      </w:r>
      <w:r>
        <w:rPr>
          <w:iCs/>
          <w:i/>
        </w:rPr>
        <w:t xml:space="preserve">then</w:t>
      </w:r>
      <w:r>
        <w:t xml:space="preserve"> </w:t>
      </w:r>
      <w:r>
        <w:t xml:space="preserve">it aborts before changing anything.</w:t>
      </w:r>
    </w:p>
    <w:p>
      <w:pPr>
        <w:numPr>
          <w:ilvl w:val="0"/>
          <w:numId w:val="1133"/>
        </w:numPr>
        <w:pStyle w:val="Compact"/>
      </w:pPr>
      <w:r>
        <w:rPr>
          <w:bCs/>
          <w:b/>
        </w:rPr>
        <w:t xml:space="preserve">AC-RF-DEP-4c — Upgrade backs up and can roll back.</w:t>
      </w:r>
      <w:r>
        <w:t xml:space="preserve"> </w:t>
      </w:r>
      <w:r>
        <w:rPr>
          <w:iCs/>
          <w:i/>
        </w:rPr>
        <w:t xml:space="preserve">Given</w:t>
      </w:r>
      <w:r>
        <w:t xml:space="preserve"> </w:t>
      </w:r>
      <w:r>
        <w:t xml:space="preserve">an upgrade,</w:t>
      </w:r>
      <w:r>
        <w:t xml:space="preserve"> </w:t>
      </w:r>
      <w:r>
        <w:rPr>
          <w:iCs/>
          <w:i/>
        </w:rPr>
        <w:t xml:space="preserve">when</w:t>
      </w:r>
      <w:r>
        <w:t xml:space="preserve"> </w:t>
      </w:r>
      <w:r>
        <w:t xml:space="preserve">it runs,</w:t>
      </w:r>
      <w:r>
        <w:t xml:space="preserve"> </w:t>
      </w:r>
      <w:r>
        <w:rPr>
          <w:iCs/>
          <w:i/>
        </w:rPr>
        <w:t xml:space="preserve">then</w:t>
      </w:r>
      <w:r>
        <w:t xml:space="preserve"> </w:t>
      </w:r>
      <w:r>
        <w:t xml:space="preserve">a verified backup precedes it and rollback restores the prior version and data.</w:t>
      </w:r>
    </w:p>
    <w:p>
      <w:pPr>
        <w:numPr>
          <w:ilvl w:val="0"/>
          <w:numId w:val="1133"/>
        </w:numPr>
        <w:pStyle w:val="Compact"/>
      </w:pPr>
      <w:r>
        <w:rPr>
          <w:bCs/>
          <w:b/>
        </w:rPr>
        <w:t xml:space="preserve">AC-RF-DEP-4d — Idempotent.</w:t>
      </w:r>
      <w:r>
        <w:t xml:space="preserve"> </w:t>
      </w:r>
      <w:r>
        <w:rPr>
          <w:iCs/>
          <w:i/>
        </w:rPr>
        <w:t xml:space="preserve">Given</w:t>
      </w:r>
      <w:r>
        <w:t xml:space="preserve"> </w:t>
      </w:r>
      <w:r>
        <w:t xml:space="preserve">a second run of install or upgrade,</w:t>
      </w:r>
      <w:r>
        <w:t xml:space="preserve"> </w:t>
      </w:r>
      <w:r>
        <w:rPr>
          <w:iCs/>
          <w:i/>
        </w:rPr>
        <w:t xml:space="preserve">when</w:t>
      </w:r>
      <w:r>
        <w:t xml:space="preserve"> </w:t>
      </w:r>
      <w:r>
        <w:t xml:space="preserve">executed,</w:t>
      </w:r>
      <w:r>
        <w:t xml:space="preserve"> </w:t>
      </w:r>
      <w:r>
        <w:rPr>
          <w:iCs/>
          <w:i/>
        </w:rPr>
        <w:t xml:space="preserve">then</w:t>
      </w:r>
      <w:r>
        <w:t xml:space="preserve"> </w:t>
      </w:r>
      <w:r>
        <w:t xml:space="preserve">the outcome is unchanged and no error occurs.</w:t>
      </w:r>
    </w:p>
    <w:p>
      <w:pPr>
        <w:numPr>
          <w:ilvl w:val="0"/>
          <w:numId w:val="1133"/>
        </w:numPr>
        <w:pStyle w:val="Compact"/>
      </w:pPr>
      <w:r>
        <w:rPr>
          <w:bCs/>
          <w:b/>
        </w:rPr>
        <w:t xml:space="preserve">AC-RF-DEP-4e — Destroy is cryptographic.</w:t>
      </w:r>
      <w:r>
        <w:t xml:space="preserve"> </w:t>
      </w:r>
      <w:r>
        <w:rPr>
          <w:iCs/>
          <w:i/>
        </w:rPr>
        <w:t xml:space="preserve">Given</w:t>
      </w:r>
      <w:r>
        <w:t xml:space="preserve"> </w:t>
      </w:r>
      <w:r>
        <w:t xml:space="preserve">uninstall-with-destroy,</w:t>
      </w:r>
      <w:r>
        <w:t xml:space="preserve"> </w:t>
      </w:r>
      <w:r>
        <w:rPr>
          <w:iCs/>
          <w:i/>
        </w:rPr>
        <w:t xml:space="preserve">when</w:t>
      </w:r>
      <w:r>
        <w:t xml:space="preserve"> </w:t>
      </w:r>
      <w:r>
        <w:t xml:space="preserve">it completes,</w:t>
      </w:r>
      <w:r>
        <w:t xml:space="preserve"> </w:t>
      </w:r>
      <w:r>
        <w:rPr>
          <w:iCs/>
          <w:i/>
        </w:rPr>
        <w:t xml:space="preserve">then</w:t>
      </w:r>
      <w:r>
        <w:t xml:space="preserve"> </w:t>
      </w:r>
      <w:r>
        <w:t xml:space="preserve">data is unrecoverable by key destruction, evidenced.</w:t>
      </w:r>
    </w:p>
    <w:p>
      <w:pPr>
        <w:pStyle w:val="FirstParagraph"/>
      </w:pPr>
      <w:r>
        <w:rPr>
          <w:bCs/>
          <w:b/>
        </w:rPr>
        <w:t xml:space="preserve">Done when:</w:t>
      </w:r>
      <w:r>
        <w:t xml:space="preserve"> </w:t>
      </w:r>
      <w:r>
        <w:t xml:space="preserve">install, upgrade and uninstall are implemented, offline-capable, and exercised including rollback.</w:t>
      </w:r>
    </w:p>
    <w:p>
      <w:r>
        <w:pict>
          <v:rect style="width:0;height:1.5pt" o:hralign="center" o:hrstd="t" o:hr="t"/>
        </w:pict>
      </w:r>
    </w:p>
    <w:bookmarkEnd w:id="182"/>
    <w:bookmarkStart w:id="183" w:name="rf-dep-5--air-gapped-installation-bundle"/>
    <w:p>
      <w:pPr>
        <w:pStyle w:val="Heading3"/>
      </w:pPr>
      <w:r>
        <w:t xml:space="preserve">RF-DEP-5 · Air-gapped installation bundle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Deployment ·</w:t>
      </w:r>
      <w:r>
        <w:t xml:space="preserve"> </w:t>
      </w:r>
      <w:r>
        <w:rPr>
          <w:bCs/>
          <w:b/>
        </w:rPr>
        <w:t xml:space="preserve">Depends on:</w:t>
      </w:r>
      <w:r>
        <w:t xml:space="preserve"> </w:t>
      </w:r>
      <w:r>
        <w:t xml:space="preserve">RF-DEP-4, RF-B-4</w:t>
      </w:r>
    </w:p>
    <w:p>
      <w:pPr>
        <w:pStyle w:val="BodyText"/>
      </w:pPr>
      <w:r>
        <w:rPr>
          <w:bCs/>
          <w:b/>
        </w:rPr>
        <w:t xml:space="preserve">Prompt</w:t>
      </w:r>
    </w:p>
    <w:p>
      <w:pPr>
        <w:pStyle w:val="SourceCode"/>
      </w:pPr>
      <w:r>
        <w:rPr>
          <w:rStyle w:val="VerbatimChar"/>
        </w:rPr>
        <w:t xml:space="preserve">Produce the complete offline installation bundle deploy/README.md promises.</w:t>
      </w:r>
      <w:r>
        <w:br/>
      </w:r>
      <w:r>
        <w:br/>
      </w:r>
      <w:r>
        <w:rPr>
          <w:rStyle w:val="VerbatimChar"/>
        </w:rPr>
        <w:t xml:space="preserve">1. `deploy/air-gap-bundle/`: a specification and build for a bundle containing</w:t>
      </w:r>
      <w:r>
        <w:br/>
      </w:r>
      <w:r>
        <w:rPr>
          <w:rStyle w:val="VerbatimChar"/>
        </w:rPr>
        <w:t xml:space="preserve">   every image, chart, binary, model artefact, vendored dependency, advisory</w:t>
      </w:r>
      <w:r>
        <w:br/>
      </w:r>
      <w:r>
        <w:rPr>
          <w:rStyle w:val="VerbatimChar"/>
        </w:rPr>
        <w:t xml:space="preserve">   database snapshot, documentation set, runbook and trust anchor needed to</w:t>
      </w:r>
      <w:r>
        <w:br/>
      </w:r>
      <w:r>
        <w:rPr>
          <w:rStyle w:val="VerbatimChar"/>
        </w:rPr>
        <w:t xml:space="preserve">   install and operate an enclosure with no network, ever.</w:t>
      </w:r>
      <w:r>
        <w:br/>
      </w:r>
      <w:r>
        <w:rPr>
          <w:rStyle w:val="VerbatimChar"/>
        </w:rPr>
        <w:t xml:space="preserve">2. Completeness is verified, not asserted: an automated test installs from the</w:t>
      </w:r>
      <w:r>
        <w:br/>
      </w:r>
      <w:r>
        <w:rPr>
          <w:rStyle w:val="VerbatimChar"/>
        </w:rPr>
        <w:t xml:space="preserve">   bundle in a network-isolated environment and runs the full acceptance suite.</w:t>
      </w:r>
      <w:r>
        <w:br/>
      </w:r>
      <w:r>
        <w:rPr>
          <w:rStyle w:val="VerbatimChar"/>
        </w:rPr>
        <w:t xml:space="preserve">   Anything missing fails the bundle build.</w:t>
      </w:r>
      <w:r>
        <w:br/>
      </w:r>
      <w:r>
        <w:rPr>
          <w:rStyle w:val="VerbatimChar"/>
        </w:rPr>
        <w:t xml:space="preserve">3. Media handling: size reporting, chunking for constrained media, per-chunk</w:t>
      </w:r>
      <w:r>
        <w:br/>
      </w:r>
      <w:r>
        <w:rPr>
          <w:rStyle w:val="VerbatimChar"/>
        </w:rPr>
        <w:t xml:space="preserve">   integrity, and a documented transport procedure.</w:t>
      </w:r>
      <w:r>
        <w:br/>
      </w:r>
      <w:r>
        <w:rPr>
          <w:rStyle w:val="VerbatimChar"/>
        </w:rPr>
        <w:t xml:space="preserve">4. Verification before use: every component is signature-verified at the</w:t>
      </w:r>
      <w:r>
        <w:br/>
      </w:r>
      <w:r>
        <w:rPr>
          <w:rStyle w:val="VerbatimChar"/>
        </w:rPr>
        <w:t xml:space="preserve">   receiving site before installation.</w:t>
      </w:r>
      <w:r>
        <w:br/>
      </w:r>
      <w:r>
        <w:rPr>
          <w:rStyle w:val="VerbatimChar"/>
        </w:rPr>
        <w:t xml:space="preserve">5. Update bundles: differential against a stated installed baseline (RF-B-4).</w:t>
      </w:r>
      <w:r>
        <w:br/>
      </w:r>
      <w:r>
        <w:rPr>
          <w:rStyle w:val="VerbatimChar"/>
        </w:rPr>
        <w:t xml:space="preserve">6. Documentation inside the bundle: the operator at a disconnected site has no</w:t>
      </w:r>
      <w:r>
        <w:br/>
      </w:r>
      <w:r>
        <w:rPr>
          <w:rStyle w:val="VerbatimChar"/>
        </w:rPr>
        <w:t xml:space="preserve">   internet, so every runbook, reference and troubleshooting guide must be in the</w:t>
      </w:r>
      <w:r>
        <w:br/>
      </w:r>
      <w:r>
        <w:rPr>
          <w:rStyle w:val="VerbatimChar"/>
        </w:rPr>
        <w:t xml:space="preserve">   bundle and usable offline.</w:t>
      </w:r>
    </w:p>
    <w:p>
      <w:pPr>
        <w:pStyle w:val="FirstParagraph"/>
      </w:pPr>
      <w:r>
        <w:rPr>
          <w:bCs/>
          <w:b/>
        </w:rPr>
        <w:t xml:space="preserve">Acceptance criteria</w:t>
      </w:r>
    </w:p>
    <w:p>
      <w:pPr>
        <w:numPr>
          <w:ilvl w:val="0"/>
          <w:numId w:val="1134"/>
        </w:numPr>
        <w:pStyle w:val="Compact"/>
      </w:pPr>
      <w:r>
        <w:rPr>
          <w:bCs/>
          <w:b/>
        </w:rPr>
        <w:t xml:space="preserve">AC-RF-DEP-5a — Completeness is proven.</w:t>
      </w:r>
      <w:r>
        <w:t xml:space="preserve"> </w:t>
      </w:r>
      <w:r>
        <w:rPr>
          <w:iCs/>
          <w:i/>
        </w:rPr>
        <w:t xml:space="preserve">Given</w:t>
      </w:r>
      <w:r>
        <w:t xml:space="preserve"> </w:t>
      </w:r>
      <w:r>
        <w:t xml:space="preserve">a network-isolated environment,</w:t>
      </w:r>
      <w:r>
        <w:t xml:space="preserve"> </w:t>
      </w:r>
      <w:r>
        <w:rPr>
          <w:iCs/>
          <w:i/>
        </w:rPr>
        <w:t xml:space="preserve">when</w:t>
      </w:r>
      <w:r>
        <w:t xml:space="preserve"> </w:t>
      </w:r>
      <w:r>
        <w:t xml:space="preserve">an enclosure is installed from the bundle alone,</w:t>
      </w:r>
      <w:r>
        <w:t xml:space="preserve"> </w:t>
      </w:r>
      <w:r>
        <w:rPr>
          <w:iCs/>
          <w:i/>
        </w:rPr>
        <w:t xml:space="preserve">then</w:t>
      </w:r>
      <w:r>
        <w:t xml:space="preserve"> </w:t>
      </w:r>
      <w:r>
        <w:t xml:space="preserve">the full acceptance suite passes.</w:t>
      </w:r>
    </w:p>
    <w:p>
      <w:pPr>
        <w:numPr>
          <w:ilvl w:val="0"/>
          <w:numId w:val="1134"/>
        </w:numPr>
        <w:pStyle w:val="Compact"/>
      </w:pPr>
      <w:r>
        <w:rPr>
          <w:bCs/>
          <w:b/>
        </w:rPr>
        <w:t xml:space="preserve">AC-RF-DEP-5b — Missing components fail the build.</w:t>
      </w:r>
      <w:r>
        <w:t xml:space="preserve"> </w:t>
      </w:r>
      <w:r>
        <w:rPr>
          <w:iCs/>
          <w:i/>
        </w:rPr>
        <w:t xml:space="preserve">Given</w:t>
      </w:r>
      <w:r>
        <w:t xml:space="preserve"> </w:t>
      </w:r>
      <w:r>
        <w:t xml:space="preserve">a deliberately incomplete bundle,</w:t>
      </w:r>
      <w:r>
        <w:t xml:space="preserve"> </w:t>
      </w:r>
      <w:r>
        <w:rPr>
          <w:iCs/>
          <w:i/>
        </w:rPr>
        <w:t xml:space="preserve">when</w:t>
      </w:r>
      <w:r>
        <w:t xml:space="preserve"> </w:t>
      </w:r>
      <w:r>
        <w:t xml:space="preserve">the bundle test runs,</w:t>
      </w:r>
      <w:r>
        <w:t xml:space="preserve"> </w:t>
      </w:r>
      <w:r>
        <w:rPr>
          <w:iCs/>
          <w:i/>
        </w:rPr>
        <w:t xml:space="preserve">then</w:t>
      </w:r>
      <w:r>
        <w:t xml:space="preserve"> </w:t>
      </w:r>
      <w:r>
        <w:t xml:space="preserve">it fails and names what is missing.</w:t>
      </w:r>
    </w:p>
    <w:p>
      <w:pPr>
        <w:numPr>
          <w:ilvl w:val="0"/>
          <w:numId w:val="1134"/>
        </w:numPr>
        <w:pStyle w:val="Compact"/>
      </w:pPr>
      <w:r>
        <w:rPr>
          <w:bCs/>
          <w:b/>
        </w:rPr>
        <w:t xml:space="preserve">AC-RF-DEP-5c — Every component verifies.</w:t>
      </w:r>
      <w:r>
        <w:t xml:space="preserve"> </w:t>
      </w:r>
      <w:r>
        <w:rPr>
          <w:iCs/>
          <w:i/>
        </w:rPr>
        <w:t xml:space="preserve">Given</w:t>
      </w:r>
      <w:r>
        <w:t xml:space="preserve"> </w:t>
      </w:r>
      <w:r>
        <w:t xml:space="preserve">the bundle at the receiving site,</w:t>
      </w:r>
      <w:r>
        <w:t xml:space="preserve"> </w:t>
      </w:r>
      <w:r>
        <w:rPr>
          <w:iCs/>
          <w:i/>
        </w:rPr>
        <w:t xml:space="preserve">when</w:t>
      </w:r>
      <w:r>
        <w:t xml:space="preserve"> </w:t>
      </w:r>
      <w:r>
        <w:t xml:space="preserve">installation begins,</w:t>
      </w:r>
      <w:r>
        <w:t xml:space="preserve"> </w:t>
      </w:r>
      <w:r>
        <w:rPr>
          <w:iCs/>
          <w:i/>
        </w:rPr>
        <w:t xml:space="preserve">then</w:t>
      </w:r>
      <w:r>
        <w:t xml:space="preserve"> </w:t>
      </w:r>
      <w:r>
        <w:t xml:space="preserve">every component's signature is verified and any failure aborts.</w:t>
      </w:r>
    </w:p>
    <w:p>
      <w:pPr>
        <w:numPr>
          <w:ilvl w:val="0"/>
          <w:numId w:val="1134"/>
        </w:numPr>
        <w:pStyle w:val="Compact"/>
      </w:pPr>
      <w:r>
        <w:rPr>
          <w:bCs/>
          <w:b/>
        </w:rPr>
        <w:t xml:space="preserve">AC-RF-DEP-5d — Documentation is inside.</w:t>
      </w:r>
      <w:r>
        <w:t xml:space="preserve"> </w:t>
      </w:r>
      <w:r>
        <w:rPr>
          <w:iCs/>
          <w:i/>
        </w:rPr>
        <w:t xml:space="preserve">Given</w:t>
      </w:r>
      <w:r>
        <w:t xml:space="preserve"> </w:t>
      </w:r>
      <w:r>
        <w:t xml:space="preserve">the bundle,</w:t>
      </w:r>
      <w:r>
        <w:t xml:space="preserve"> </w:t>
      </w:r>
      <w:r>
        <w:rPr>
          <w:iCs/>
          <w:i/>
        </w:rPr>
        <w:t xml:space="preserve">when</w:t>
      </w:r>
      <w:r>
        <w:t xml:space="preserve"> </w:t>
      </w:r>
      <w:r>
        <w:t xml:space="preserve">opened offline,</w:t>
      </w:r>
      <w:r>
        <w:t xml:space="preserve"> </w:t>
      </w:r>
      <w:r>
        <w:rPr>
          <w:iCs/>
          <w:i/>
        </w:rPr>
        <w:t xml:space="preserve">then</w:t>
      </w:r>
      <w:r>
        <w:t xml:space="preserve"> </w:t>
      </w:r>
      <w:r>
        <w:t xml:space="preserve">the complete documentation and runbook set is present and usable.</w:t>
      </w:r>
    </w:p>
    <w:p>
      <w:pPr>
        <w:numPr>
          <w:ilvl w:val="0"/>
          <w:numId w:val="1134"/>
        </w:numPr>
        <w:pStyle w:val="Compact"/>
      </w:pPr>
      <w:r>
        <w:rPr>
          <w:bCs/>
          <w:b/>
        </w:rPr>
        <w:t xml:space="preserve">AC-RF-DEP-5e — Differential updates apply.</w:t>
      </w:r>
      <w:r>
        <w:t xml:space="preserve"> </w:t>
      </w:r>
      <w:r>
        <w:rPr>
          <w:iCs/>
          <w:i/>
        </w:rPr>
        <w:t xml:space="preserve">Given</w:t>
      </w:r>
      <w:r>
        <w:t xml:space="preserve"> </w:t>
      </w:r>
      <w:r>
        <w:t xml:space="preserve">an installed baseline,</w:t>
      </w:r>
      <w:r>
        <w:t xml:space="preserve"> </w:t>
      </w:r>
      <w:r>
        <w:rPr>
          <w:iCs/>
          <w:i/>
        </w:rPr>
        <w:t xml:space="preserve">when</w:t>
      </w:r>
      <w:r>
        <w:t xml:space="preserve"> </w:t>
      </w:r>
      <w:r>
        <w:t xml:space="preserve">a differential bundle is applied,</w:t>
      </w:r>
      <w:r>
        <w:t xml:space="preserve"> </w:t>
      </w:r>
      <w:r>
        <w:rPr>
          <w:iCs/>
          <w:i/>
        </w:rPr>
        <w:t xml:space="preserve">then</w:t>
      </w:r>
      <w:r>
        <w:t xml:space="preserve"> </w:t>
      </w:r>
      <w:r>
        <w:t xml:space="preserve">the result equals a full install of the target version.</w:t>
      </w:r>
    </w:p>
    <w:p>
      <w:pPr>
        <w:pStyle w:val="FirstParagraph"/>
      </w:pPr>
      <w:r>
        <w:rPr>
          <w:bCs/>
          <w:b/>
        </w:rPr>
        <w:t xml:space="preserve">Done when:</w:t>
      </w:r>
      <w:r>
        <w:t xml:space="preserve"> </w:t>
      </w:r>
      <w:r>
        <w:t xml:space="preserve">the bundle exists, its completeness test passes in isolation, and it carries its own documentation.</w:t>
      </w:r>
    </w:p>
    <w:p>
      <w:r>
        <w:pict>
          <v:rect style="width:0;height:1.5pt" o:hralign="center" o:hrstd="t" o:hr="t"/>
        </w:pict>
      </w:r>
    </w:p>
    <w:bookmarkEnd w:id="183"/>
    <w:bookmarkStart w:id="184" w:name="X4ae6351b1001ca4c8e2d4878a33566003fbdafb"/>
    <w:p>
      <w:pPr>
        <w:pStyle w:val="Heading3"/>
      </w:pPr>
      <w:r>
        <w:t xml:space="preserve">RF-DEP-6 · Environment strategy and configuration promotion</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Deployment ·</w:t>
      </w:r>
      <w:r>
        <w:t xml:space="preserve"> </w:t>
      </w:r>
      <w:r>
        <w:rPr>
          <w:bCs/>
          <w:b/>
        </w:rPr>
        <w:t xml:space="preserve">Depends on:</w:t>
      </w:r>
      <w:r>
        <w:t xml:space="preserve"> </w:t>
      </w:r>
      <w:r>
        <w:t xml:space="preserve">RF-DEP-2, RF-AD-3</w:t>
      </w:r>
    </w:p>
    <w:p>
      <w:pPr>
        <w:pStyle w:val="BodyText"/>
      </w:pPr>
      <w:r>
        <w:rPr>
          <w:bCs/>
          <w:b/>
        </w:rPr>
        <w:t xml:space="preserve">Prompt</w:t>
      </w:r>
    </w:p>
    <w:p>
      <w:pPr>
        <w:pStyle w:val="SourceCode"/>
      </w:pPr>
      <w:r>
        <w:rPr>
          <w:rStyle w:val="VerbatimChar"/>
        </w:rPr>
        <w:t xml:space="preserve">Define how a change reaches production safely.</w:t>
      </w:r>
      <w:r>
        <w:br/>
      </w:r>
      <w:r>
        <w:br/>
      </w:r>
      <w:r>
        <w:rPr>
          <w:rStyle w:val="VerbatimChar"/>
        </w:rPr>
        <w:t xml:space="preserve">1. Environments: development, test, staging and production, with a documented</w:t>
      </w:r>
      <w:r>
        <w:br/>
      </w:r>
      <w:r>
        <w:rPr>
          <w:rStyle w:val="VerbatimChar"/>
        </w:rPr>
        <w:t xml:space="preserve">   purpose, data policy (production data never in lower environments without</w:t>
      </w:r>
      <w:r>
        <w:br/>
      </w:r>
      <w:r>
        <w:rPr>
          <w:rStyle w:val="VerbatimChar"/>
        </w:rPr>
        <w:t xml:space="preserve">   documented, audited de-identification) and access model for each.</w:t>
      </w:r>
      <w:r>
        <w:br/>
      </w:r>
      <w:r>
        <w:rPr>
          <w:rStyle w:val="VerbatimChar"/>
        </w:rPr>
        <w:t xml:space="preserve">2. Promotion: the same artefact digest moves between environments; only</w:t>
      </w:r>
      <w:r>
        <w:br/>
      </w:r>
      <w:r>
        <w:rPr>
          <w:rStyle w:val="VerbatimChar"/>
        </w:rPr>
        <w:t xml:space="preserve">   configuration differs. Rebuilding for an environment is prohibited and the</w:t>
      </w:r>
      <w:r>
        <w:br/>
      </w:r>
      <w:r>
        <w:rPr>
          <w:rStyle w:val="VerbatimChar"/>
        </w:rPr>
        <w:t xml:space="preserve">   prohibition is enforced by comparing digests.</w:t>
      </w:r>
      <w:r>
        <w:br/>
      </w:r>
      <w:r>
        <w:rPr>
          <w:rStyle w:val="VerbatimChar"/>
        </w:rPr>
        <w:t xml:space="preserve">3. Configuration promotion follows the RF-AD-3 GitOps flow with per-environment</w:t>
      </w:r>
      <w:r>
        <w:br/>
      </w:r>
      <w:r>
        <w:rPr>
          <w:rStyle w:val="VerbatimChar"/>
        </w:rPr>
        <w:t xml:space="preserve">   approval requirements that increase toward production.</w:t>
      </w:r>
      <w:r>
        <w:br/>
      </w:r>
      <w:r>
        <w:rPr>
          <w:rStyle w:val="VerbatimChar"/>
        </w:rPr>
        <w:t xml:space="preserve">4. Ephemeral environments for review, created and destroyed automatically, with</w:t>
      </w:r>
      <w:r>
        <w:br/>
      </w:r>
      <w:r>
        <w:rPr>
          <w:rStyle w:val="VerbatimChar"/>
        </w:rPr>
        <w:t xml:space="preserve">   synthetic data only and no access to production secrets.</w:t>
      </w:r>
      <w:r>
        <w:br/>
      </w:r>
      <w:r>
        <w:rPr>
          <w:rStyle w:val="VerbatimChar"/>
        </w:rPr>
        <w:t xml:space="preserve">5. Parity: document known differences between staging and production and keep the</w:t>
      </w:r>
      <w:r>
        <w:br/>
      </w:r>
      <w:r>
        <w:rPr>
          <w:rStyle w:val="VerbatimChar"/>
        </w:rPr>
        <w:t xml:space="preserve">   list short and reviewed — unknown differences are the cause of most</w:t>
      </w:r>
      <w:r>
        <w:br/>
      </w:r>
      <w:r>
        <w:rPr>
          <w:rStyle w:val="VerbatimChar"/>
        </w:rPr>
        <w:t xml:space="preserve">   deployment surprises.</w:t>
      </w:r>
    </w:p>
    <w:p>
      <w:pPr>
        <w:pStyle w:val="FirstParagraph"/>
      </w:pPr>
      <w:r>
        <w:rPr>
          <w:bCs/>
          <w:b/>
        </w:rPr>
        <w:t xml:space="preserve">Acceptance criteria</w:t>
      </w:r>
    </w:p>
    <w:p>
      <w:pPr>
        <w:numPr>
          <w:ilvl w:val="0"/>
          <w:numId w:val="1135"/>
        </w:numPr>
        <w:pStyle w:val="Compact"/>
      </w:pPr>
      <w:r>
        <w:rPr>
          <w:bCs/>
          <w:b/>
        </w:rPr>
        <w:t xml:space="preserve">AC-RF-DEP-6a — Same digest promotes.</w:t>
      </w:r>
      <w:r>
        <w:t xml:space="preserve"> </w:t>
      </w:r>
      <w:r>
        <w:rPr>
          <w:iCs/>
          <w:i/>
        </w:rPr>
        <w:t xml:space="preserve">Given</w:t>
      </w:r>
      <w:r>
        <w:t xml:space="preserve"> </w:t>
      </w:r>
      <w:r>
        <w:t xml:space="preserve">a promoted artefact,</w:t>
      </w:r>
      <w:r>
        <w:t xml:space="preserve"> </w:t>
      </w:r>
      <w:r>
        <w:rPr>
          <w:iCs/>
          <w:i/>
        </w:rPr>
        <w:t xml:space="preserve">when</w:t>
      </w:r>
      <w:r>
        <w:t xml:space="preserve"> </w:t>
      </w:r>
      <w:r>
        <w:t xml:space="preserve">its digest is compared across environments,</w:t>
      </w:r>
      <w:r>
        <w:t xml:space="preserve"> </w:t>
      </w:r>
      <w:r>
        <w:rPr>
          <w:iCs/>
          <w:i/>
        </w:rPr>
        <w:t xml:space="preserve">then</w:t>
      </w:r>
      <w:r>
        <w:t xml:space="preserve"> </w:t>
      </w:r>
      <w:r>
        <w:t xml:space="preserve">it is identical; a rebuild is detected and refused.</w:t>
      </w:r>
    </w:p>
    <w:p>
      <w:pPr>
        <w:numPr>
          <w:ilvl w:val="0"/>
          <w:numId w:val="1135"/>
        </w:numPr>
        <w:pStyle w:val="Compact"/>
      </w:pPr>
      <w:r>
        <w:rPr>
          <w:bCs/>
          <w:b/>
        </w:rPr>
        <w:t xml:space="preserve">AC-RF-DEP-6b — Production data stays put.</w:t>
      </w:r>
      <w:r>
        <w:t xml:space="preserve"> </w:t>
      </w:r>
      <w:r>
        <w:rPr>
          <w:iCs/>
          <w:i/>
        </w:rPr>
        <w:t xml:space="preserve">Given</w:t>
      </w:r>
      <w:r>
        <w:t xml:space="preserve"> </w:t>
      </w:r>
      <w:r>
        <w:t xml:space="preserve">a lower environment,</w:t>
      </w:r>
      <w:r>
        <w:t xml:space="preserve"> </w:t>
      </w:r>
      <w:r>
        <w:rPr>
          <w:iCs/>
          <w:i/>
        </w:rPr>
        <w:t xml:space="preserve">when</w:t>
      </w:r>
      <w:r>
        <w:t xml:space="preserve"> </w:t>
      </w:r>
      <w:r>
        <w:t xml:space="preserve">its data is inspected,</w:t>
      </w:r>
      <w:r>
        <w:t xml:space="preserve"> </w:t>
      </w:r>
      <w:r>
        <w:rPr>
          <w:iCs/>
          <w:i/>
        </w:rPr>
        <w:t xml:space="preserve">then</w:t>
      </w:r>
      <w:r>
        <w:t xml:space="preserve"> </w:t>
      </w:r>
      <w:r>
        <w:t xml:space="preserve">it contains no production data absent a documented, audited de-identification.</w:t>
      </w:r>
    </w:p>
    <w:p>
      <w:pPr>
        <w:numPr>
          <w:ilvl w:val="0"/>
          <w:numId w:val="1135"/>
        </w:numPr>
        <w:pStyle w:val="Compact"/>
      </w:pPr>
      <w:r>
        <w:rPr>
          <w:bCs/>
          <w:b/>
        </w:rPr>
        <w:t xml:space="preserve">AC-RF-DEP-6c — Approvals increase toward production.</w:t>
      </w:r>
      <w:r>
        <w:t xml:space="preserve"> </w:t>
      </w:r>
      <w:r>
        <w:rPr>
          <w:iCs/>
          <w:i/>
        </w:rPr>
        <w:t xml:space="preserve">Given</w:t>
      </w:r>
      <w:r>
        <w:t xml:space="preserve"> </w:t>
      </w:r>
      <w:r>
        <w:t xml:space="preserve">the promotion flow,</w:t>
      </w:r>
      <w:r>
        <w:t xml:space="preserve"> </w:t>
      </w:r>
      <w:r>
        <w:rPr>
          <w:iCs/>
          <w:i/>
        </w:rPr>
        <w:t xml:space="preserve">when</w:t>
      </w:r>
      <w:r>
        <w:t xml:space="preserve"> </w:t>
      </w:r>
      <w:r>
        <w:t xml:space="preserve">a change moves toward production,</w:t>
      </w:r>
      <w:r>
        <w:t xml:space="preserve"> </w:t>
      </w:r>
      <w:r>
        <w:rPr>
          <w:iCs/>
          <w:i/>
        </w:rPr>
        <w:t xml:space="preserve">then</w:t>
      </w:r>
      <w:r>
        <w:t xml:space="preserve"> </w:t>
      </w:r>
      <w:r>
        <w:t xml:space="preserve">the approval requirements strengthen as configured.</w:t>
      </w:r>
    </w:p>
    <w:p>
      <w:pPr>
        <w:numPr>
          <w:ilvl w:val="0"/>
          <w:numId w:val="1135"/>
        </w:numPr>
        <w:pStyle w:val="Compact"/>
      </w:pPr>
      <w:r>
        <w:rPr>
          <w:bCs/>
          <w:b/>
        </w:rPr>
        <w:t xml:space="preserve">AC-RF-DEP-6d — Ephemeral environments are safe and clean up.</w:t>
      </w:r>
      <w:r>
        <w:t xml:space="preserve"> </w:t>
      </w:r>
      <w:r>
        <w:rPr>
          <w:iCs/>
          <w:i/>
        </w:rPr>
        <w:t xml:space="preserve">Given</w:t>
      </w:r>
      <w:r>
        <w:t xml:space="preserve"> </w:t>
      </w:r>
      <w:r>
        <w:t xml:space="preserve">a review environment,</w:t>
      </w:r>
      <w:r>
        <w:t xml:space="preserve"> </w:t>
      </w:r>
      <w:r>
        <w:rPr>
          <w:iCs/>
          <w:i/>
        </w:rPr>
        <w:t xml:space="preserve">when</w:t>
      </w:r>
      <w:r>
        <w:t xml:space="preserve"> </w:t>
      </w:r>
      <w:r>
        <w:t xml:space="preserve">it is created and later destroyed,</w:t>
      </w:r>
      <w:r>
        <w:t xml:space="preserve"> </w:t>
      </w:r>
      <w:r>
        <w:rPr>
          <w:iCs/>
          <w:i/>
        </w:rPr>
        <w:t xml:space="preserve">then</w:t>
      </w:r>
      <w:r>
        <w:t xml:space="preserve"> </w:t>
      </w:r>
      <w:r>
        <w:t xml:space="preserve">it used only synthetic data and left nothing behind.</w:t>
      </w:r>
    </w:p>
    <w:p>
      <w:pPr>
        <w:pStyle w:val="FirstParagraph"/>
      </w:pPr>
      <w:r>
        <w:rPr>
          <w:bCs/>
          <w:b/>
        </w:rPr>
        <w:t xml:space="preserve">Done when:</w:t>
      </w:r>
      <w:r>
        <w:t xml:space="preserve"> </w:t>
      </w:r>
      <w:r>
        <w:t xml:space="preserve">the environment strategy is documented and enforced, including the same-digest check.</w:t>
      </w:r>
    </w:p>
    <w:p>
      <w:r>
        <w:pict>
          <v:rect style="width:0;height:1.5pt" o:hralign="center" o:hrstd="t" o:hr="t"/>
        </w:pict>
      </w:r>
    </w:p>
    <w:bookmarkEnd w:id="184"/>
    <w:bookmarkStart w:id="185" w:name="X189bd7959a36e4cdf523100df914cc8641fc434"/>
    <w:p>
      <w:pPr>
        <w:pStyle w:val="Heading3"/>
      </w:pPr>
      <w:r>
        <w:t xml:space="preserve">RF-DEP-7 · Capacity, sizing and deployment planning guidance</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Deployment ·</w:t>
      </w:r>
      <w:r>
        <w:t xml:space="preserve"> </w:t>
      </w:r>
      <w:r>
        <w:rPr>
          <w:bCs/>
          <w:b/>
        </w:rPr>
        <w:t xml:space="preserve">Depends on:</w:t>
      </w:r>
      <w:r>
        <w:t xml:space="preserve"> </w:t>
      </w:r>
      <w:r>
        <w:t xml:space="preserve">RF-SCL-4, RF-OBS-1</w:t>
      </w:r>
    </w:p>
    <w:p>
      <w:pPr>
        <w:pStyle w:val="BodyText"/>
      </w:pPr>
      <w:r>
        <w:rPr>
          <w:bCs/>
          <w:b/>
        </w:rPr>
        <w:t xml:space="preserve">Prompt</w:t>
      </w:r>
    </w:p>
    <w:p>
      <w:pPr>
        <w:pStyle w:val="SourceCode"/>
      </w:pPr>
      <w:r>
        <w:rPr>
          <w:rStyle w:val="VerbatimChar"/>
        </w:rPr>
        <w:t xml:space="preserve">Tell operators what hardware they need.</w:t>
      </w:r>
      <w:r>
        <w:br/>
      </w:r>
      <w:r>
        <w:br/>
      </w:r>
      <w:r>
        <w:rPr>
          <w:rStyle w:val="VerbatimChar"/>
        </w:rPr>
        <w:t xml:space="preserve">1. Publish sizing guidance from measured envelopes: CPU, memory, storage, GPU and</w:t>
      </w:r>
      <w:r>
        <w:br/>
      </w:r>
      <w:r>
        <w:rPr>
          <w:rStyle w:val="VerbatimChar"/>
        </w:rPr>
        <w:t xml:space="preserve">   network per service, at several workload scales, for each topology.</w:t>
      </w:r>
      <w:r>
        <w:br/>
      </w:r>
      <w:r>
        <w:rPr>
          <w:rStyle w:val="VerbatimChar"/>
        </w:rPr>
        <w:t xml:space="preserve">2. Provide a sizing calculator taking workload parameters (objects, links, users,</w:t>
      </w:r>
      <w:r>
        <w:br/>
      </w:r>
      <w:r>
        <w:rPr>
          <w:rStyle w:val="VerbatimChar"/>
        </w:rPr>
        <w:t xml:space="preserve">   feeds, pipeline volume, inference rate) and producing a recommended topology.</w:t>
      </w:r>
      <w:r>
        <w:br/>
      </w:r>
      <w:r>
        <w:rPr>
          <w:rStyle w:val="VerbatimChar"/>
        </w:rPr>
        <w:t xml:space="preserve">3. Document scaling characteristics honestly: what scales horizontally, what does</w:t>
      </w:r>
      <w:r>
        <w:br/>
      </w:r>
      <w:r>
        <w:rPr>
          <w:rStyle w:val="VerbatimChar"/>
        </w:rPr>
        <w:t xml:space="preserve">   not, and where the known bottlenecks are. An honest bottleneck list is more</w:t>
      </w:r>
      <w:r>
        <w:br/>
      </w:r>
      <w:r>
        <w:rPr>
          <w:rStyle w:val="VerbatimChar"/>
        </w:rPr>
        <w:t xml:space="preserve">   valuable than an optimistic one.</w:t>
      </w:r>
      <w:r>
        <w:br/>
      </w:r>
      <w:r>
        <w:rPr>
          <w:rStyle w:val="VerbatimChar"/>
        </w:rPr>
        <w:t xml:space="preserve">4. Provide reference architectures for the realistic deployment shapes: small</w:t>
      </w:r>
      <w:r>
        <w:br/>
      </w:r>
      <w:r>
        <w:rPr>
          <w:rStyle w:val="VerbatimChar"/>
        </w:rPr>
        <w:t xml:space="preserve">   single-site, multi-site with sync, air-gapped tactical, and large central.</w:t>
      </w:r>
      <w:r>
        <w:br/>
      </w:r>
      <w:r>
        <w:rPr>
          <w:rStyle w:val="VerbatimChar"/>
        </w:rPr>
        <w:t xml:space="preserve">5. Keep it current: regenerate the guidance from benchmark results each release</w:t>
      </w:r>
      <w:r>
        <w:br/>
      </w:r>
      <w:r>
        <w:rPr>
          <w:rStyle w:val="VerbatimChar"/>
        </w:rPr>
        <w:t xml:space="preserve">   so it cannot drift from reality.</w:t>
      </w:r>
    </w:p>
    <w:p>
      <w:pPr>
        <w:pStyle w:val="FirstParagraph"/>
      </w:pPr>
      <w:r>
        <w:rPr>
          <w:bCs/>
          <w:b/>
        </w:rPr>
        <w:t xml:space="preserve">Acceptance criteria</w:t>
      </w:r>
    </w:p>
    <w:p>
      <w:pPr>
        <w:numPr>
          <w:ilvl w:val="0"/>
          <w:numId w:val="1136"/>
        </w:numPr>
        <w:pStyle w:val="Compact"/>
      </w:pPr>
      <w:r>
        <w:rPr>
          <w:bCs/>
          <w:b/>
        </w:rPr>
        <w:t xml:space="preserve">AC-RF-DEP-7a — Guidance is measured.</w:t>
      </w:r>
      <w:r>
        <w:t xml:space="preserve"> </w:t>
      </w:r>
      <w:r>
        <w:rPr>
          <w:iCs/>
          <w:i/>
        </w:rPr>
        <w:t xml:space="preserve">Given</w:t>
      </w:r>
      <w:r>
        <w:t xml:space="preserve"> </w:t>
      </w:r>
      <w:r>
        <w:t xml:space="preserve">the sizing guidance,</w:t>
      </w:r>
      <w:r>
        <w:t xml:space="preserve"> </w:t>
      </w:r>
      <w:r>
        <w:rPr>
          <w:iCs/>
          <w:i/>
        </w:rPr>
        <w:t xml:space="preserve">when</w:t>
      </w:r>
      <w:r>
        <w:t xml:space="preserve"> </w:t>
      </w:r>
      <w:r>
        <w:t xml:space="preserve">compared with benchmark results,</w:t>
      </w:r>
      <w:r>
        <w:t xml:space="preserve"> </w:t>
      </w:r>
      <w:r>
        <w:rPr>
          <w:iCs/>
          <w:i/>
        </w:rPr>
        <w:t xml:space="preserve">then</w:t>
      </w:r>
      <w:r>
        <w:t xml:space="preserve"> </w:t>
      </w:r>
      <w:r>
        <w:t xml:space="preserve">it derives from them and is regenerated each release.</w:t>
      </w:r>
    </w:p>
    <w:p>
      <w:pPr>
        <w:numPr>
          <w:ilvl w:val="0"/>
          <w:numId w:val="1136"/>
        </w:numPr>
        <w:pStyle w:val="Compact"/>
      </w:pPr>
      <w:r>
        <w:rPr>
          <w:bCs/>
          <w:b/>
        </w:rPr>
        <w:t xml:space="preserve">AC-RF-DEP-7b — The calculator is accurate.</w:t>
      </w:r>
      <w:r>
        <w:t xml:space="preserve"> </w:t>
      </w:r>
      <w:r>
        <w:rPr>
          <w:iCs/>
          <w:i/>
        </w:rPr>
        <w:t xml:space="preserve">Given</w:t>
      </w:r>
      <w:r>
        <w:t xml:space="preserve"> </w:t>
      </w:r>
      <w:r>
        <w:t xml:space="preserve">a workload deployed per the calculator's recommendation,</w:t>
      </w:r>
      <w:r>
        <w:t xml:space="preserve"> </w:t>
      </w:r>
      <w:r>
        <w:rPr>
          <w:iCs/>
          <w:i/>
        </w:rPr>
        <w:t xml:space="preserve">when</w:t>
      </w:r>
      <w:r>
        <w:t xml:space="preserve"> </w:t>
      </w:r>
      <w:r>
        <w:t xml:space="preserve">it runs at that workload,</w:t>
      </w:r>
      <w:r>
        <w:t xml:space="preserve"> </w:t>
      </w:r>
      <w:r>
        <w:rPr>
          <w:iCs/>
          <w:i/>
        </w:rPr>
        <w:t xml:space="preserve">then</w:t>
      </w:r>
      <w:r>
        <w:t xml:space="preserve"> </w:t>
      </w:r>
      <w:r>
        <w:t xml:space="preserve">it meets its SLOs.</w:t>
      </w:r>
    </w:p>
    <w:p>
      <w:pPr>
        <w:numPr>
          <w:ilvl w:val="0"/>
          <w:numId w:val="1136"/>
        </w:numPr>
        <w:pStyle w:val="Compact"/>
      </w:pPr>
      <w:r>
        <w:rPr>
          <w:bCs/>
          <w:b/>
        </w:rPr>
        <w:t xml:space="preserve">AC-RF-DEP-7c — Bottlenecks are documented.</w:t>
      </w:r>
      <w:r>
        <w:t xml:space="preserve"> </w:t>
      </w:r>
      <w:r>
        <w:rPr>
          <w:iCs/>
          <w:i/>
        </w:rPr>
        <w:t xml:space="preserve">Given</w:t>
      </w:r>
      <w:r>
        <w:t xml:space="preserve"> </w:t>
      </w:r>
      <w:r>
        <w:t xml:space="preserve">the scaling documentation,</w:t>
      </w:r>
      <w:r>
        <w:t xml:space="preserve"> </w:t>
      </w:r>
      <w:r>
        <w:rPr>
          <w:iCs/>
          <w:i/>
        </w:rPr>
        <w:t xml:space="preserve">when</w:t>
      </w:r>
      <w:r>
        <w:t xml:space="preserve"> </w:t>
      </w:r>
      <w:r>
        <w:t xml:space="preserve">read,</w:t>
      </w:r>
      <w:r>
        <w:t xml:space="preserve"> </w:t>
      </w:r>
      <w:r>
        <w:rPr>
          <w:iCs/>
          <w:i/>
        </w:rPr>
        <w:t xml:space="preserve">then</w:t>
      </w:r>
      <w:r>
        <w:t xml:space="preserve"> </w:t>
      </w:r>
      <w:r>
        <w:t xml:space="preserve">it names what does not scale horizontally and where the limits are.</w:t>
      </w:r>
    </w:p>
    <w:p>
      <w:pPr>
        <w:numPr>
          <w:ilvl w:val="0"/>
          <w:numId w:val="1136"/>
        </w:numPr>
        <w:pStyle w:val="Compact"/>
      </w:pPr>
      <w:r>
        <w:rPr>
          <w:bCs/>
          <w:b/>
        </w:rPr>
        <w:t xml:space="preserve">AC-RF-DEP-7d — Reference architectures are validated.</w:t>
      </w:r>
      <w:r>
        <w:t xml:space="preserve"> </w:t>
      </w:r>
      <w:r>
        <w:rPr>
          <w:iCs/>
          <w:i/>
        </w:rPr>
        <w:t xml:space="preserve">Given</w:t>
      </w:r>
      <w:r>
        <w:t xml:space="preserve"> </w:t>
      </w:r>
      <w:r>
        <w:t xml:space="preserve">each reference architecture,</w:t>
      </w:r>
      <w:r>
        <w:t xml:space="preserve"> </w:t>
      </w:r>
      <w:r>
        <w:rPr>
          <w:iCs/>
          <w:i/>
        </w:rPr>
        <w:t xml:space="preserve">when</w:t>
      </w:r>
      <w:r>
        <w:t xml:space="preserve"> </w:t>
      </w:r>
      <w:r>
        <w:t xml:space="preserve">deployed,</w:t>
      </w:r>
      <w:r>
        <w:t xml:space="preserve"> </w:t>
      </w:r>
      <w:r>
        <w:rPr>
          <w:iCs/>
          <w:i/>
        </w:rPr>
        <w:t xml:space="preserve">then</w:t>
      </w:r>
      <w:r>
        <w:t xml:space="preserve"> </w:t>
      </w:r>
      <w:r>
        <w:t xml:space="preserve">it passes the acceptance suite.</w:t>
      </w:r>
    </w:p>
    <w:p>
      <w:pPr>
        <w:pStyle w:val="FirstParagraph"/>
      </w:pPr>
      <w:r>
        <w:rPr>
          <w:bCs/>
          <w:b/>
        </w:rPr>
        <w:t xml:space="preserve">Done when:</w:t>
      </w:r>
      <w:r>
        <w:t xml:space="preserve"> </w:t>
      </w:r>
      <w:r>
        <w:t xml:space="preserve">sizing guidance is generated from benchmarks and each reference architecture is validated.</w:t>
      </w:r>
    </w:p>
    <w:p>
      <w:r>
        <w:pict>
          <v:rect style="width:0;height:1.5pt" o:hralign="center" o:hrstd="t" o:hr="t"/>
        </w:pict>
      </w:r>
    </w:p>
    <w:bookmarkEnd w:id="185"/>
    <w:bookmarkEnd w:id="186"/>
    <w:bookmarkStart w:id="192" w:name="s--resilience-backup--disaster-recovery"/>
    <w:p>
      <w:pPr>
        <w:pStyle w:val="Heading1"/>
      </w:pPr>
      <w:r>
        <w:t xml:space="preserve">S — Resilience, backup &amp; disaster recovery</w:t>
      </w:r>
    </w:p>
    <w:p>
      <w:pPr>
        <w:pStyle w:val="BlockText"/>
      </w:pPr>
      <w:r>
        <w:rPr>
          <w:bCs/>
          <w:b/>
        </w:rPr>
        <w:t xml:space="preserve">Why Critical.</w:t>
      </w:r>
      <w:r>
        <w:t xml:space="preserve"> </w:t>
      </w:r>
      <w:r>
        <w:t xml:space="preserve">With no persistence there is nothing to back up; with persistence (Workstream C) and no backup, a single failure is a total, unrecoverable loss of the audit ledger — which is the platform's primary evidentiary artefact.</w:t>
      </w:r>
    </w:p>
    <w:p>
      <w:r>
        <w:pict>
          <v:rect style="width:0;height:1.5pt" o:hralign="center" o:hrstd="t" o:hr="t"/>
        </w:pict>
      </w:r>
    </w:p>
    <w:bookmarkStart w:id="187" w:name="X6f600d938cf95a4f364d7a07b660de573959e4c"/>
    <w:p>
      <w:pPr>
        <w:pStyle w:val="Heading3"/>
      </w:pPr>
      <w:r>
        <w:t xml:space="preserve">RF-RES-1 · Backup: complete, verified, restorable</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Resilience ·</w:t>
      </w:r>
      <w:r>
        <w:t xml:space="preserve"> </w:t>
      </w:r>
      <w:r>
        <w:rPr>
          <w:bCs/>
          <w:b/>
        </w:rPr>
        <w:t xml:space="preserve">Depends on:</w:t>
      </w:r>
      <w:r>
        <w:t xml:space="preserve"> </w:t>
      </w:r>
      <w:r>
        <w:t xml:space="preserve">RF-PER-1</w:t>
      </w:r>
    </w:p>
    <w:p>
      <w:pPr>
        <w:pStyle w:val="BodyText"/>
      </w:pPr>
      <w:r>
        <w:rPr>
          <w:bCs/>
          <w:b/>
        </w:rPr>
        <w:t xml:space="preserve">Prompt</w:t>
      </w:r>
    </w:p>
    <w:p>
      <w:pPr>
        <w:pStyle w:val="SourceCode"/>
      </w:pPr>
      <w:r>
        <w:rPr>
          <w:rStyle w:val="VerbatimChar"/>
        </w:rPr>
        <w:t xml:space="preserve">Implement backup as a verified capability, not a scheduled hope.</w:t>
      </w:r>
      <w:r>
        <w:br/>
      </w:r>
      <w:r>
        <w:br/>
      </w:r>
      <w:r>
        <w:rPr>
          <w:rStyle w:val="VerbatimChar"/>
        </w:rPr>
        <w:t xml:space="preserve">1. Scope: every durable store — object fabric, audit ledger, registries,</w:t>
      </w:r>
      <w:r>
        <w:br/>
      </w:r>
      <w:r>
        <w:rPr>
          <w:rStyle w:val="VerbatimChar"/>
        </w:rPr>
        <w:t xml:space="preserve">   configuration, identities, datasets, model artefacts, and the key material</w:t>
      </w:r>
      <w:r>
        <w:br/>
      </w:r>
      <w:r>
        <w:rPr>
          <w:rStyle w:val="VerbatimChar"/>
        </w:rPr>
        <w:t xml:space="preserve">   needed to read them (handled with the custody its sensitivity demands).</w:t>
      </w:r>
      <w:r>
        <w:br/>
      </w:r>
      <w:r>
        <w:rPr>
          <w:rStyle w:val="VerbatimChar"/>
        </w:rPr>
        <w:t xml:space="preserve">2. Consistency: backups are point-in-time consistent across stores, or the</w:t>
      </w:r>
      <w:r>
        <w:br/>
      </w:r>
      <w:r>
        <w:rPr>
          <w:rStyle w:val="VerbatimChar"/>
        </w:rPr>
        <w:t xml:space="preserve">   inconsistency window is documented and bounded. A backup that cannot be</w:t>
      </w:r>
      <w:r>
        <w:br/>
      </w:r>
      <w:r>
        <w:rPr>
          <w:rStyle w:val="VerbatimChar"/>
        </w:rPr>
        <w:t xml:space="preserve">   reasoned about is not a backup.</w:t>
      </w:r>
      <w:r>
        <w:br/>
      </w:r>
      <w:r>
        <w:rPr>
          <w:rStyle w:val="VerbatimChar"/>
        </w:rPr>
        <w:t xml:space="preserve">3. Encryption and custody: backups are sealed such that possession of the backup</w:t>
      </w:r>
      <w:r>
        <w:br/>
      </w:r>
      <w:r>
        <w:rPr>
          <w:rStyle w:val="VerbatimChar"/>
        </w:rPr>
        <w:t xml:space="preserve">   alone yields nothing; the restore key path is documented, tested and</w:t>
      </w:r>
      <w:r>
        <w:br/>
      </w:r>
      <w:r>
        <w:rPr>
          <w:rStyle w:val="VerbatimChar"/>
        </w:rPr>
        <w:t xml:space="preserve">   dual-controlled.</w:t>
      </w:r>
      <w:r>
        <w:br/>
      </w:r>
      <w:r>
        <w:rPr>
          <w:rStyle w:val="VerbatimChar"/>
        </w:rPr>
        <w:t xml:space="preserve">4. Verification: every backup is automatically verified by a test restore into an</w:t>
      </w:r>
      <w:r>
        <w:br/>
      </w:r>
      <w:r>
        <w:rPr>
          <w:rStyle w:val="VerbatimChar"/>
        </w:rPr>
        <w:t xml:space="preserve">   isolated environment, with the result recorded. An unverified backup is</w:t>
      </w:r>
      <w:r>
        <w:br/>
      </w:r>
      <w:r>
        <w:rPr>
          <w:rStyle w:val="VerbatimChar"/>
        </w:rPr>
        <w:t xml:space="preserve">   reported as unverified, and the alert escalates the longer that persists.</w:t>
      </w:r>
      <w:r>
        <w:br/>
      </w:r>
      <w:r>
        <w:rPr>
          <w:rStyle w:val="VerbatimChar"/>
        </w:rPr>
        <w:t xml:space="preserve">5. Retention and offsite: retention per policy (RF-PER-6), with an offsite or</w:t>
      </w:r>
      <w:r>
        <w:br/>
      </w:r>
      <w:r>
        <w:rPr>
          <w:rStyle w:val="VerbatimChar"/>
        </w:rPr>
        <w:t xml:space="preserve">   off-media copy where the deployment permits, and an air-gapped variant using</w:t>
      </w:r>
      <w:r>
        <w:br/>
      </w:r>
      <w:r>
        <w:rPr>
          <w:rStyle w:val="VerbatimChar"/>
        </w:rPr>
        <w:t xml:space="preserve">   physical media.</w:t>
      </w:r>
      <w:r>
        <w:br/>
      </w:r>
      <w:r>
        <w:rPr>
          <w:rStyle w:val="VerbatimChar"/>
        </w:rPr>
        <w:t xml:space="preserve">6. Tooling: `mg-backup create|verify|restore|list` with clear progress, dry-run,</w:t>
      </w:r>
      <w:r>
        <w:br/>
      </w:r>
      <w:r>
        <w:rPr>
          <w:rStyle w:val="VerbatimChar"/>
        </w:rPr>
        <w:t xml:space="preserve">   and partial-restore (a single store, a time range) support.</w:t>
      </w:r>
    </w:p>
    <w:p>
      <w:pPr>
        <w:pStyle w:val="FirstParagraph"/>
      </w:pPr>
      <w:r>
        <w:rPr>
          <w:bCs/>
          <w:b/>
        </w:rPr>
        <w:t xml:space="preserve">Acceptance criteria</w:t>
      </w:r>
    </w:p>
    <w:p>
      <w:pPr>
        <w:numPr>
          <w:ilvl w:val="0"/>
          <w:numId w:val="1137"/>
        </w:numPr>
        <w:pStyle w:val="Compact"/>
      </w:pPr>
      <w:r>
        <w:rPr>
          <w:bCs/>
          <w:b/>
        </w:rPr>
        <w:t xml:space="preserve">AC-RF-RES-1a — Restore reproduces the enclosure.</w:t>
      </w:r>
      <w:r>
        <w:t xml:space="preserve"> </w:t>
      </w:r>
      <w:r>
        <w:rPr>
          <w:iCs/>
          <w:i/>
        </w:rPr>
        <w:t xml:space="preserve">Given</w:t>
      </w:r>
      <w:r>
        <w:t xml:space="preserve"> </w:t>
      </w:r>
      <w:r>
        <w:t xml:space="preserve">a backup,</w:t>
      </w:r>
      <w:r>
        <w:t xml:space="preserve"> </w:t>
      </w:r>
      <w:r>
        <w:rPr>
          <w:iCs/>
          <w:i/>
        </w:rPr>
        <w:t xml:space="preserve">when</w:t>
      </w:r>
      <w:r>
        <w:t xml:space="preserve"> </w:t>
      </w:r>
      <w:r>
        <w:t xml:space="preserve">restored into a clean environment,</w:t>
      </w:r>
      <w:r>
        <w:t xml:space="preserve"> </w:t>
      </w:r>
      <w:r>
        <w:rPr>
          <w:iCs/>
          <w:i/>
        </w:rPr>
        <w:t xml:space="preserve">then</w:t>
      </w:r>
      <w:r>
        <w:t xml:space="preserve"> </w:t>
      </w:r>
      <w:r>
        <w:t xml:space="preserve">the enclosure is functionally identical and the audit chain verifies from genesis.</w:t>
      </w:r>
    </w:p>
    <w:p>
      <w:pPr>
        <w:numPr>
          <w:ilvl w:val="0"/>
          <w:numId w:val="1137"/>
        </w:numPr>
        <w:pStyle w:val="Compact"/>
      </w:pPr>
      <w:r>
        <w:rPr>
          <w:bCs/>
          <w:b/>
        </w:rPr>
        <w:t xml:space="preserve">AC-RF-RES-1b — Every backup is verified automatically.</w:t>
      </w:r>
      <w:r>
        <w:t xml:space="preserve"> </w:t>
      </w:r>
      <w:r>
        <w:rPr>
          <w:iCs/>
          <w:i/>
        </w:rPr>
        <w:t xml:space="preserve">Given</w:t>
      </w:r>
      <w:r>
        <w:t xml:space="preserve"> </w:t>
      </w:r>
      <w:r>
        <w:t xml:space="preserve">a completed backup,</w:t>
      </w:r>
      <w:r>
        <w:t xml:space="preserve"> </w:t>
      </w:r>
      <w:r>
        <w:rPr>
          <w:iCs/>
          <w:i/>
        </w:rPr>
        <w:t xml:space="preserve">when</w:t>
      </w:r>
      <w:r>
        <w:t xml:space="preserve"> </w:t>
      </w:r>
      <w:r>
        <w:t xml:space="preserve">verification runs,</w:t>
      </w:r>
      <w:r>
        <w:t xml:space="preserve"> </w:t>
      </w:r>
      <w:r>
        <w:rPr>
          <w:iCs/>
          <w:i/>
        </w:rPr>
        <w:t xml:space="preserve">then</w:t>
      </w:r>
      <w:r>
        <w:t xml:space="preserve"> </w:t>
      </w:r>
      <w:r>
        <w:t xml:space="preserve">a test restore is performed and the result recorded; an unverified backup raises an escalating alert.</w:t>
      </w:r>
    </w:p>
    <w:p>
      <w:pPr>
        <w:numPr>
          <w:ilvl w:val="0"/>
          <w:numId w:val="1137"/>
        </w:numPr>
        <w:pStyle w:val="Compact"/>
      </w:pPr>
      <w:r>
        <w:rPr>
          <w:bCs/>
          <w:b/>
        </w:rPr>
        <w:t xml:space="preserve">AC-RF-RES-1c — Backups are inert alone.</w:t>
      </w:r>
      <w:r>
        <w:t xml:space="preserve"> </w:t>
      </w:r>
      <w:r>
        <w:rPr>
          <w:iCs/>
          <w:i/>
        </w:rPr>
        <w:t xml:space="preserve">Given</w:t>
      </w:r>
      <w:r>
        <w:t xml:space="preserve"> </w:t>
      </w:r>
      <w:r>
        <w:t xml:space="preserve">backup media without the restore key path,</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nothing is readable.</w:t>
      </w:r>
    </w:p>
    <w:p>
      <w:pPr>
        <w:numPr>
          <w:ilvl w:val="0"/>
          <w:numId w:val="1137"/>
        </w:numPr>
        <w:pStyle w:val="Compact"/>
      </w:pPr>
      <w:r>
        <w:rPr>
          <w:bCs/>
          <w:b/>
        </w:rPr>
        <w:t xml:space="preserve">AC-RF-RES-1d — Consistency is bounded.</w:t>
      </w:r>
      <w:r>
        <w:t xml:space="preserve"> </w:t>
      </w:r>
      <w:r>
        <w:rPr>
          <w:iCs/>
          <w:i/>
        </w:rPr>
        <w:t xml:space="preserve">Given</w:t>
      </w:r>
      <w:r>
        <w:t xml:space="preserve"> </w:t>
      </w:r>
      <w:r>
        <w:t xml:space="preserve">a backup taken under load,</w:t>
      </w:r>
      <w:r>
        <w:t xml:space="preserve"> </w:t>
      </w:r>
      <w:r>
        <w:rPr>
          <w:iCs/>
          <w:i/>
        </w:rPr>
        <w:t xml:space="preserve">when</w:t>
      </w:r>
      <w:r>
        <w:t xml:space="preserve"> </w:t>
      </w:r>
      <w:r>
        <w:t xml:space="preserve">restored,</w:t>
      </w:r>
      <w:r>
        <w:t xml:space="preserve"> </w:t>
      </w:r>
      <w:r>
        <w:rPr>
          <w:iCs/>
          <w:i/>
        </w:rPr>
        <w:t xml:space="preserve">then</w:t>
      </w:r>
      <w:r>
        <w:t xml:space="preserve"> </w:t>
      </w:r>
      <w:r>
        <w:t xml:space="preserve">cross-store consistency holds within the documented window and no store references data another lacks.</w:t>
      </w:r>
    </w:p>
    <w:p>
      <w:pPr>
        <w:numPr>
          <w:ilvl w:val="0"/>
          <w:numId w:val="1137"/>
        </w:numPr>
        <w:pStyle w:val="Compact"/>
      </w:pPr>
      <w:r>
        <w:rPr>
          <w:bCs/>
          <w:b/>
        </w:rPr>
        <w:t xml:space="preserve">AC-RF-RES-1e — Partial restore works.</w:t>
      </w:r>
      <w:r>
        <w:t xml:space="preserve"> </w:t>
      </w:r>
      <w:r>
        <w:rPr>
          <w:iCs/>
          <w:i/>
        </w:rPr>
        <w:t xml:space="preserve">Given</w:t>
      </w:r>
      <w:r>
        <w:t xml:space="preserve"> </w:t>
      </w:r>
      <w:r>
        <w:t xml:space="preserve">a request to restore one store or one time range,</w:t>
      </w:r>
      <w:r>
        <w:t xml:space="preserve"> </w:t>
      </w:r>
      <w:r>
        <w:rPr>
          <w:iCs/>
          <w:i/>
        </w:rPr>
        <w:t xml:space="preserve">when</w:t>
      </w:r>
      <w:r>
        <w:t xml:space="preserve"> </w:t>
      </w:r>
      <w:r>
        <w:t xml:space="preserve">executed,</w:t>
      </w:r>
      <w:r>
        <w:t xml:space="preserve"> </w:t>
      </w:r>
      <w:r>
        <w:rPr>
          <w:iCs/>
          <w:i/>
        </w:rPr>
        <w:t xml:space="preserve">then</w:t>
      </w:r>
      <w:r>
        <w:t xml:space="preserve"> </w:t>
      </w:r>
      <w:r>
        <w:t xml:space="preserve">it succeeds without disturbing the rest.</w:t>
      </w:r>
    </w:p>
    <w:p>
      <w:pPr>
        <w:pStyle w:val="FirstParagraph"/>
      </w:pPr>
      <w:r>
        <w:rPr>
          <w:bCs/>
          <w:b/>
        </w:rPr>
        <w:t xml:space="preserve">Done when:</w:t>
      </w:r>
      <w:r>
        <w:t xml:space="preserve"> </w:t>
      </w:r>
      <w:r>
        <w:t xml:space="preserve">automated verified backups run on a schedule and a full restore has been demonstrated.</w:t>
      </w:r>
    </w:p>
    <w:p>
      <w:r>
        <w:pict>
          <v:rect style="width:0;height:1.5pt" o:hralign="center" o:hrstd="t" o:hr="t"/>
        </w:pict>
      </w:r>
    </w:p>
    <w:bookmarkEnd w:id="187"/>
    <w:bookmarkStart w:id="188" w:name="X04f57e13e09c081bbf9ec1da62c37085c7eb7d7"/>
    <w:p>
      <w:pPr>
        <w:pStyle w:val="Heading3"/>
      </w:pPr>
      <w:r>
        <w:t xml:space="preserve">RF-RES-2 · Disaster recovery: documented, exercised, measured</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Resilience ·</w:t>
      </w:r>
      <w:r>
        <w:t xml:space="preserve"> </w:t>
      </w:r>
      <w:r>
        <w:rPr>
          <w:bCs/>
          <w:b/>
        </w:rPr>
        <w:t xml:space="preserve">Depends on:</w:t>
      </w:r>
      <w:r>
        <w:t xml:space="preserve"> </w:t>
      </w:r>
      <w:r>
        <w:t xml:space="preserve">RF-RES-1, RF-DEP-4</w:t>
      </w:r>
    </w:p>
    <w:p>
      <w:pPr>
        <w:pStyle w:val="BodyText"/>
      </w:pPr>
      <w:r>
        <w:rPr>
          <w:bCs/>
          <w:b/>
        </w:rPr>
        <w:t xml:space="preserve">Prompt</w:t>
      </w:r>
    </w:p>
    <w:p>
      <w:pPr>
        <w:pStyle w:val="SourceCode"/>
      </w:pPr>
      <w:r>
        <w:rPr>
          <w:rStyle w:val="VerbatimChar"/>
        </w:rPr>
        <w:t xml:space="preserve">Define and prove disaster recovery.</w:t>
      </w:r>
      <w:r>
        <w:br/>
      </w:r>
      <w:r>
        <w:br/>
      </w:r>
      <w:r>
        <w:rPr>
          <w:rStyle w:val="VerbatimChar"/>
        </w:rPr>
        <w:t xml:space="preserve">1. Define RPO and RTO per data class and per deployment topology, and justify</w:t>
      </w:r>
      <w:r>
        <w:br/>
      </w:r>
      <w:r>
        <w:rPr>
          <w:rStyle w:val="VerbatimChar"/>
        </w:rPr>
        <w:t xml:space="preserve">   each against what the deployment can tolerate — not against what is</w:t>
      </w:r>
      <w:r>
        <w:br/>
      </w:r>
      <w:r>
        <w:rPr>
          <w:rStyle w:val="VerbatimChar"/>
        </w:rPr>
        <w:t xml:space="preserve">   convenient to achieve.</w:t>
      </w:r>
      <w:r>
        <w:br/>
      </w:r>
      <w:r>
        <w:rPr>
          <w:rStyle w:val="VerbatimChar"/>
        </w:rPr>
        <w:t xml:space="preserve">2. Write DR runbooks for the real scenarios: total site loss, storage</w:t>
      </w:r>
      <w:r>
        <w:br/>
      </w:r>
      <w:r>
        <w:rPr>
          <w:rStyle w:val="VerbatimChar"/>
        </w:rPr>
        <w:t xml:space="preserve">   corruption, key-material loss (and what is unrecoverable if the root is lost —</w:t>
      </w:r>
      <w:r>
        <w:br/>
      </w:r>
      <w:r>
        <w:rPr>
          <w:rStyle w:val="VerbatimChar"/>
        </w:rPr>
        <w:t xml:space="preserve">   state this plainly), accidental destructive action, ransomware, and a</w:t>
      </w:r>
      <w:r>
        <w:br/>
      </w:r>
      <w:r>
        <w:rPr>
          <w:rStyle w:val="VerbatimChar"/>
        </w:rPr>
        <w:t xml:space="preserve">   compromised administrator.</w:t>
      </w:r>
      <w:r>
        <w:br/>
      </w:r>
      <w:r>
        <w:rPr>
          <w:rStyle w:val="VerbatimChar"/>
        </w:rPr>
        <w:t xml:space="preserve">3. Implement what the runbooks require: cross-site replication where the topology</w:t>
      </w:r>
      <w:r>
        <w:br/>
      </w:r>
      <w:r>
        <w:rPr>
          <w:rStyle w:val="VerbatimChar"/>
        </w:rPr>
        <w:t xml:space="preserve">   supports it, standby promotion, and the exact procedures with commands.</w:t>
      </w:r>
      <w:r>
        <w:br/>
      </w:r>
      <w:r>
        <w:rPr>
          <w:rStyle w:val="VerbatimChar"/>
        </w:rPr>
        <w:t xml:space="preserve">4. Exercise on a schedule: a real DR test where a site is lost and recovered,</w:t>
      </w:r>
      <w:r>
        <w:br/>
      </w:r>
      <w:r>
        <w:rPr>
          <w:rStyle w:val="VerbatimChar"/>
        </w:rPr>
        <w:t xml:space="preserve">   with measured RPO and RTO compared against target and the gap recorded. An</w:t>
      </w:r>
      <w:r>
        <w:br/>
      </w:r>
      <w:r>
        <w:rPr>
          <w:rStyle w:val="VerbatimChar"/>
        </w:rPr>
        <w:t xml:space="preserve">   unexercised DR plan is an assumption.</w:t>
      </w:r>
      <w:r>
        <w:br/>
      </w:r>
      <w:r>
        <w:rPr>
          <w:rStyle w:val="VerbatimChar"/>
        </w:rPr>
        <w:t xml:space="preserve">5. Communication plan: who is told, when, and how, including for an air-gapped</w:t>
      </w:r>
      <w:r>
        <w:br/>
      </w:r>
      <w:r>
        <w:rPr>
          <w:rStyle w:val="VerbatimChar"/>
        </w:rPr>
        <w:t xml:space="preserve">   site where the notification path is physical.</w:t>
      </w:r>
    </w:p>
    <w:p>
      <w:pPr>
        <w:pStyle w:val="FirstParagraph"/>
      </w:pPr>
      <w:r>
        <w:rPr>
          <w:bCs/>
          <w:b/>
        </w:rPr>
        <w:t xml:space="preserve">Acceptance criteria</w:t>
      </w:r>
    </w:p>
    <w:p>
      <w:pPr>
        <w:numPr>
          <w:ilvl w:val="0"/>
          <w:numId w:val="1138"/>
        </w:numPr>
        <w:pStyle w:val="Compact"/>
      </w:pPr>
      <w:r>
        <w:rPr>
          <w:bCs/>
          <w:b/>
        </w:rPr>
        <w:t xml:space="preserve">AC-RF-RES-2a — Targets are defined and justified.</w:t>
      </w:r>
      <w:r>
        <w:t xml:space="preserve"> </w:t>
      </w:r>
      <w:r>
        <w:rPr>
          <w:iCs/>
          <w:i/>
        </w:rPr>
        <w:t xml:space="preserve">Given</w:t>
      </w:r>
      <w:r>
        <w:t xml:space="preserve"> </w:t>
      </w:r>
      <w:r>
        <w:t xml:space="preserve">the DR documentation,</w:t>
      </w:r>
      <w:r>
        <w:t xml:space="preserve"> </w:t>
      </w:r>
      <w:r>
        <w:rPr>
          <w:iCs/>
          <w:i/>
        </w:rPr>
        <w:t xml:space="preserve">when</w:t>
      </w:r>
      <w:r>
        <w:t xml:space="preserve"> </w:t>
      </w:r>
      <w:r>
        <w:t xml:space="preserve">reviewed,</w:t>
      </w:r>
      <w:r>
        <w:t xml:space="preserve"> </w:t>
      </w:r>
      <w:r>
        <w:rPr>
          <w:iCs/>
          <w:i/>
        </w:rPr>
        <w:t xml:space="preserve">then</w:t>
      </w:r>
      <w:r>
        <w:t xml:space="preserve"> </w:t>
      </w:r>
      <w:r>
        <w:t xml:space="preserve">every data class has an RPO and RTO with justification.</w:t>
      </w:r>
    </w:p>
    <w:p>
      <w:pPr>
        <w:numPr>
          <w:ilvl w:val="0"/>
          <w:numId w:val="1138"/>
        </w:numPr>
        <w:pStyle w:val="Compact"/>
      </w:pPr>
      <w:r>
        <w:rPr>
          <w:bCs/>
          <w:b/>
        </w:rPr>
        <w:t xml:space="preserve">AC-RF-RES-2b — The exercise meets targets.</w:t>
      </w:r>
      <w:r>
        <w:t xml:space="preserve"> </w:t>
      </w:r>
      <w:r>
        <w:rPr>
          <w:iCs/>
          <w:i/>
        </w:rPr>
        <w:t xml:space="preserve">Given</w:t>
      </w:r>
      <w:r>
        <w:t xml:space="preserve"> </w:t>
      </w:r>
      <w:r>
        <w:t xml:space="preserve">a scheduled DR exercise,</w:t>
      </w:r>
      <w:r>
        <w:t xml:space="preserve"> </w:t>
      </w:r>
      <w:r>
        <w:rPr>
          <w:iCs/>
          <w:i/>
        </w:rPr>
        <w:t xml:space="preserve">when</w:t>
      </w:r>
      <w:r>
        <w:t xml:space="preserve"> </w:t>
      </w:r>
      <w:r>
        <w:t xml:space="preserve">a site is lost and recovered,</w:t>
      </w:r>
      <w:r>
        <w:t xml:space="preserve"> </w:t>
      </w:r>
      <w:r>
        <w:rPr>
          <w:iCs/>
          <w:i/>
        </w:rPr>
        <w:t xml:space="preserve">then</w:t>
      </w:r>
      <w:r>
        <w:t xml:space="preserve"> </w:t>
      </w:r>
      <w:r>
        <w:t xml:space="preserve">measured RPO and RTO are recorded and compared with target, and any gap has a remediation item.</w:t>
      </w:r>
    </w:p>
    <w:p>
      <w:pPr>
        <w:numPr>
          <w:ilvl w:val="0"/>
          <w:numId w:val="1138"/>
        </w:numPr>
        <w:pStyle w:val="Compact"/>
      </w:pPr>
      <w:r>
        <w:rPr>
          <w:bCs/>
          <w:b/>
        </w:rPr>
        <w:t xml:space="preserve">AC-RF-RES-2c — The chain survives DR.</w:t>
      </w:r>
      <w:r>
        <w:t xml:space="preserve"> </w:t>
      </w:r>
      <w:r>
        <w:rPr>
          <w:iCs/>
          <w:i/>
        </w:rPr>
        <w:t xml:space="preserve">Given</w:t>
      </w:r>
      <w:r>
        <w:t xml:space="preserve"> </w:t>
      </w:r>
      <w:r>
        <w:t xml:space="preserve">a recovered enclosure,</w:t>
      </w:r>
      <w:r>
        <w:t xml:space="preserve"> </w:t>
      </w:r>
      <w:r>
        <w:rPr>
          <w:iCs/>
          <w:i/>
        </w:rPr>
        <w:t xml:space="preserve">when</w:t>
      </w:r>
      <w:r>
        <w:t xml:space="preserve"> </w:t>
      </w:r>
      <w:r>
        <w:t xml:space="preserve">the audit chain is verified from genesis,</w:t>
      </w:r>
      <w:r>
        <w:t xml:space="preserve"> </w:t>
      </w:r>
      <w:r>
        <w:rPr>
          <w:iCs/>
          <w:i/>
        </w:rPr>
        <w:t xml:space="preserve">then</w:t>
      </w:r>
      <w:r>
        <w:t xml:space="preserve"> </w:t>
      </w:r>
      <w:r>
        <w:t xml:space="preserve">it verifies, and any gap caused by the disaster is explicitly recorded rather than silently absent.</w:t>
      </w:r>
    </w:p>
    <w:p>
      <w:pPr>
        <w:numPr>
          <w:ilvl w:val="0"/>
          <w:numId w:val="1138"/>
        </w:numPr>
        <w:pStyle w:val="Compact"/>
      </w:pPr>
      <w:r>
        <w:rPr>
          <w:bCs/>
          <w:b/>
        </w:rPr>
        <w:t xml:space="preserve">AC-RF-RES-2d — Unrecoverable cases are stated.</w:t>
      </w:r>
      <w:r>
        <w:t xml:space="preserve"> </w:t>
      </w:r>
      <w:r>
        <w:rPr>
          <w:iCs/>
          <w:i/>
        </w:rPr>
        <w:t xml:space="preserve">Given</w:t>
      </w:r>
      <w:r>
        <w:t xml:space="preserve"> </w:t>
      </w:r>
      <w:r>
        <w:t xml:space="preserve">the runbooks,</w:t>
      </w:r>
      <w:r>
        <w:t xml:space="preserve"> </w:t>
      </w:r>
      <w:r>
        <w:rPr>
          <w:iCs/>
          <w:i/>
        </w:rPr>
        <w:t xml:space="preserve">when</w:t>
      </w:r>
      <w:r>
        <w:t xml:space="preserve"> </w:t>
      </w:r>
      <w:r>
        <w:t xml:space="preserve">read,</w:t>
      </w:r>
      <w:r>
        <w:t xml:space="preserve"> </w:t>
      </w:r>
      <w:r>
        <w:rPr>
          <w:iCs/>
          <w:i/>
        </w:rPr>
        <w:t xml:space="preserve">then</w:t>
      </w:r>
      <w:r>
        <w:t xml:space="preserve"> </w:t>
      </w:r>
      <w:r>
        <w:t xml:space="preserve">they state plainly what is unrecoverable (e.g. root key loss) and what the mitigations are.</w:t>
      </w:r>
    </w:p>
    <w:p>
      <w:pPr>
        <w:numPr>
          <w:ilvl w:val="0"/>
          <w:numId w:val="1138"/>
        </w:numPr>
        <w:pStyle w:val="Compact"/>
      </w:pPr>
      <w:r>
        <w:rPr>
          <w:bCs/>
          <w:b/>
        </w:rPr>
        <w:t xml:space="preserve">AC-RF-RES-2e — Runbooks are executable.</w:t>
      </w:r>
      <w:r>
        <w:t xml:space="preserve"> </w:t>
      </w:r>
      <w:r>
        <w:rPr>
          <w:iCs/>
          <w:i/>
        </w:rPr>
        <w:t xml:space="preserve">Given</w:t>
      </w:r>
      <w:r>
        <w:t xml:space="preserve"> </w:t>
      </w:r>
      <w:r>
        <w:t xml:space="preserve">the runbooks,</w:t>
      </w:r>
      <w:r>
        <w:t xml:space="preserve"> </w:t>
      </w:r>
      <w:r>
        <w:rPr>
          <w:iCs/>
          <w:i/>
        </w:rPr>
        <w:t xml:space="preserve">when</w:t>
      </w:r>
      <w:r>
        <w:t xml:space="preserve"> </w:t>
      </w:r>
      <w:r>
        <w:t xml:space="preserve">followed by someone who did not write them,</w:t>
      </w:r>
      <w:r>
        <w:t xml:space="preserve"> </w:t>
      </w:r>
      <w:r>
        <w:rPr>
          <w:iCs/>
          <w:i/>
        </w:rPr>
        <w:t xml:space="preserve">then</w:t>
      </w:r>
      <w:r>
        <w:t xml:space="preserve"> </w:t>
      </w:r>
      <w:r>
        <w:t xml:space="preserve">recovery succeeds.</w:t>
      </w:r>
    </w:p>
    <w:p>
      <w:pPr>
        <w:pStyle w:val="FirstParagraph"/>
      </w:pPr>
      <w:r>
        <w:rPr>
          <w:bCs/>
          <w:b/>
        </w:rPr>
        <w:t xml:space="preserve">Done when:</w:t>
      </w:r>
      <w:r>
        <w:t xml:space="preserve"> </w:t>
      </w:r>
      <w:r>
        <w:t xml:space="preserve">targets are defined, runbooks are written, and a full DR exercise has been completed and recorded.</w:t>
      </w:r>
    </w:p>
    <w:p>
      <w:r>
        <w:pict>
          <v:rect style="width:0;height:1.5pt" o:hralign="center" o:hrstd="t" o:hr="t"/>
        </w:pict>
      </w:r>
    </w:p>
    <w:bookmarkEnd w:id="188"/>
    <w:bookmarkStart w:id="189" w:name="Xde6915fe5789a0048123506ead4f61fadb2d52f"/>
    <w:p>
      <w:pPr>
        <w:pStyle w:val="Heading3"/>
      </w:pPr>
      <w:r>
        <w:t xml:space="preserve">RF-RES-3 · High availability and graceful degradation</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Resilience ·</w:t>
      </w:r>
      <w:r>
        <w:t xml:space="preserve"> </w:t>
      </w:r>
      <w:r>
        <w:rPr>
          <w:bCs/>
          <w:b/>
        </w:rPr>
        <w:t xml:space="preserve">Depends on:</w:t>
      </w:r>
      <w:r>
        <w:t xml:space="preserve"> </w:t>
      </w:r>
      <w:r>
        <w:t xml:space="preserve">RF-DEP-2, RF-RT-2</w:t>
      </w:r>
    </w:p>
    <w:p>
      <w:pPr>
        <w:pStyle w:val="BodyText"/>
      </w:pPr>
      <w:r>
        <w:rPr>
          <w:bCs/>
          <w:b/>
        </w:rPr>
        <w:t xml:space="preserve">Prompt</w:t>
      </w:r>
    </w:p>
    <w:p>
      <w:pPr>
        <w:pStyle w:val="SourceCode"/>
      </w:pPr>
      <w:r>
        <w:rPr>
          <w:rStyle w:val="VerbatimChar"/>
        </w:rPr>
        <w:t xml:space="preserve">Define what stays working when parts fail.</w:t>
      </w:r>
      <w:r>
        <w:br/>
      </w:r>
      <w:r>
        <w:br/>
      </w:r>
      <w:r>
        <w:rPr>
          <w:rStyle w:val="VerbatimChar"/>
        </w:rPr>
        <w:t xml:space="preserve">1. Availability model: for each service, the failure modes, the redundancy, the</w:t>
      </w:r>
      <w:r>
        <w:br/>
      </w:r>
      <w:r>
        <w:rPr>
          <w:rStyle w:val="VerbatimChar"/>
        </w:rPr>
        <w:t xml:space="preserve">   failover mechanism and time, and what degrades if it is unavailable. Publish</w:t>
      </w:r>
      <w:r>
        <w:br/>
      </w:r>
      <w:r>
        <w:rPr>
          <w:rStyle w:val="VerbatimChar"/>
        </w:rPr>
        <w:t xml:space="preserve">   as a dependency-and-degradation matrix.</w:t>
      </w:r>
      <w:r>
        <w:br/>
      </w:r>
      <w:r>
        <w:rPr>
          <w:rStyle w:val="VerbatimChar"/>
        </w:rPr>
        <w:t xml:space="preserve">2. Degradation must be graceful and explicit: if Mimir is down, the rest of the</w:t>
      </w:r>
      <w:r>
        <w:br/>
      </w:r>
      <w:r>
        <w:rPr>
          <w:rStyle w:val="VerbatimChar"/>
        </w:rPr>
        <w:t xml:space="preserve">   platform works and AI features report unavailable; if the PDP is down,</w:t>
      </w:r>
      <w:r>
        <w:br/>
      </w:r>
      <w:r>
        <w:rPr>
          <w:rStyle w:val="VerbatimChar"/>
        </w:rPr>
        <w:t xml:space="preserve">   everything fails CLOSED (never open); if audit is unavailable, mutations are</w:t>
      </w:r>
      <w:r>
        <w:br/>
      </w:r>
      <w:r>
        <w:rPr>
          <w:rStyle w:val="VerbatimChar"/>
        </w:rPr>
        <w:t xml:space="preserve">   refused (an unaudited mutation is not permitted, and this must be a deliberate,</w:t>
      </w:r>
      <w:r>
        <w:br/>
      </w:r>
      <w:r>
        <w:rPr>
          <w:rStyle w:val="VerbatimChar"/>
        </w:rPr>
        <w:t xml:space="preserve">   documented choice).</w:t>
      </w:r>
      <w:r>
        <w:br/>
      </w:r>
      <w:r>
        <w:rPr>
          <w:rStyle w:val="VerbatimChar"/>
        </w:rPr>
        <w:t xml:space="preserve">3. Implement the redundancy the model requires: leader election where needed,</w:t>
      </w:r>
      <w:r>
        <w:br/>
      </w:r>
      <w:r>
        <w:rPr>
          <w:rStyle w:val="VerbatimChar"/>
        </w:rPr>
        <w:t xml:space="preserve">   quorum semantics, split-brain prevention, and idempotent recovery.</w:t>
      </w:r>
      <w:r>
        <w:br/>
      </w:r>
      <w:r>
        <w:rPr>
          <w:rStyle w:val="VerbatimChar"/>
        </w:rPr>
        <w:t xml:space="preserve">4. Prove it with chaos testing (RF-TST-8): kill each component and assert the</w:t>
      </w:r>
      <w:r>
        <w:br/>
      </w:r>
      <w:r>
        <w:rPr>
          <w:rStyle w:val="VerbatimChar"/>
        </w:rPr>
        <w:t xml:space="preserve">   documented degradation, not a guessed one.</w:t>
      </w:r>
      <w:r>
        <w:br/>
      </w:r>
      <w:r>
        <w:rPr>
          <w:rStyle w:val="VerbatimChar"/>
        </w:rPr>
        <w:t xml:space="preserve">5. Surface current degradation in the UI so operators know what they cannot rely</w:t>
      </w:r>
      <w:r>
        <w:br/>
      </w:r>
      <w:r>
        <w:rPr>
          <w:rStyle w:val="VerbatimChar"/>
        </w:rPr>
        <w:t xml:space="preserve">   on right now.</w:t>
      </w:r>
    </w:p>
    <w:p>
      <w:pPr>
        <w:pStyle w:val="FirstParagraph"/>
      </w:pPr>
      <w:r>
        <w:rPr>
          <w:bCs/>
          <w:b/>
        </w:rPr>
        <w:t xml:space="preserve">Acceptance criteria</w:t>
      </w:r>
    </w:p>
    <w:p>
      <w:pPr>
        <w:numPr>
          <w:ilvl w:val="0"/>
          <w:numId w:val="1139"/>
        </w:numPr>
        <w:pStyle w:val="Compact"/>
      </w:pPr>
      <w:r>
        <w:rPr>
          <w:bCs/>
          <w:b/>
        </w:rPr>
        <w:t xml:space="preserve">AC-RF-RES-3a — Documented degradation is actual.</w:t>
      </w:r>
      <w:r>
        <w:t xml:space="preserve"> </w:t>
      </w:r>
      <w:r>
        <w:rPr>
          <w:iCs/>
          <w:i/>
        </w:rPr>
        <w:t xml:space="preserve">Given</w:t>
      </w:r>
      <w:r>
        <w:t xml:space="preserve"> </w:t>
      </w:r>
      <w:r>
        <w:t xml:space="preserve">the matrix,</w:t>
      </w:r>
      <w:r>
        <w:t xml:space="preserve"> </w:t>
      </w:r>
      <w:r>
        <w:rPr>
          <w:iCs/>
          <w:i/>
        </w:rPr>
        <w:t xml:space="preserve">when</w:t>
      </w:r>
      <w:r>
        <w:t xml:space="preserve"> </w:t>
      </w:r>
      <w:r>
        <w:t xml:space="preserve">each component is killed,</w:t>
      </w:r>
      <w:r>
        <w:t xml:space="preserve"> </w:t>
      </w:r>
      <w:r>
        <w:rPr>
          <w:iCs/>
          <w:i/>
        </w:rPr>
        <w:t xml:space="preserve">then</w:t>
      </w:r>
      <w:r>
        <w:t xml:space="preserve"> </w:t>
      </w:r>
      <w:r>
        <w:t xml:space="preserve">the observed behaviour matches the documented degradation exactly.</w:t>
      </w:r>
    </w:p>
    <w:p>
      <w:pPr>
        <w:numPr>
          <w:ilvl w:val="0"/>
          <w:numId w:val="1139"/>
        </w:numPr>
        <w:pStyle w:val="Compact"/>
      </w:pPr>
      <w:r>
        <w:rPr>
          <w:bCs/>
          <w:b/>
        </w:rPr>
        <w:t xml:space="preserve">AC-RF-RES-3b — PDP failure fails closed.</w:t>
      </w:r>
      <w:r>
        <w:t xml:space="preserve"> </w:t>
      </w:r>
      <w:r>
        <w:rPr>
          <w:iCs/>
          <w:i/>
        </w:rPr>
        <w:t xml:space="preserve">Given</w:t>
      </w:r>
      <w:r>
        <w:t xml:space="preserve"> </w:t>
      </w:r>
      <w:r>
        <w:t xml:space="preserve">an unavailable PDP,</w:t>
      </w:r>
      <w:r>
        <w:t xml:space="preserve"> </w:t>
      </w:r>
      <w:r>
        <w:rPr>
          <w:iCs/>
          <w:i/>
        </w:rPr>
        <w:t xml:space="preserve">when</w:t>
      </w:r>
      <w:r>
        <w:t xml:space="preserve"> </w:t>
      </w:r>
      <w:r>
        <w:t xml:space="preserve">any authorisation is required,</w:t>
      </w:r>
      <w:r>
        <w:t xml:space="preserve"> </w:t>
      </w:r>
      <w:r>
        <w:rPr>
          <w:iCs/>
          <w:i/>
        </w:rPr>
        <w:t xml:space="preserve">then</w:t>
      </w:r>
      <w:r>
        <w:t xml:space="preserve"> </w:t>
      </w:r>
      <w:r>
        <w:t xml:space="preserve">it is denied; no path permits an open failure.</w:t>
      </w:r>
    </w:p>
    <w:p>
      <w:pPr>
        <w:numPr>
          <w:ilvl w:val="0"/>
          <w:numId w:val="1139"/>
        </w:numPr>
        <w:pStyle w:val="Compact"/>
      </w:pPr>
      <w:r>
        <w:rPr>
          <w:bCs/>
          <w:b/>
        </w:rPr>
        <w:t xml:space="preserve">AC-RF-RES-3c — Unaudited mutations are refused.</w:t>
      </w:r>
      <w:r>
        <w:t xml:space="preserve"> </w:t>
      </w:r>
      <w:r>
        <w:rPr>
          <w:iCs/>
          <w:i/>
        </w:rPr>
        <w:t xml:space="preserve">Given</w:t>
      </w:r>
      <w:r>
        <w:t xml:space="preserve"> </w:t>
      </w:r>
      <w:r>
        <w:t xml:space="preserve">an unavailable audit ledger,</w:t>
      </w:r>
      <w:r>
        <w:t xml:space="preserve"> </w:t>
      </w:r>
      <w:r>
        <w:rPr>
          <w:iCs/>
          <w:i/>
        </w:rPr>
        <w:t xml:space="preserve">when</w:t>
      </w:r>
      <w:r>
        <w:t xml:space="preserve"> </w:t>
      </w:r>
      <w:r>
        <w:t xml:space="preserve">a mutation is attempted,</w:t>
      </w:r>
      <w:r>
        <w:t xml:space="preserve"> </w:t>
      </w:r>
      <w:r>
        <w:rPr>
          <w:iCs/>
          <w:i/>
        </w:rPr>
        <w:t xml:space="preserve">then</w:t>
      </w:r>
      <w:r>
        <w:t xml:space="preserve"> </w:t>
      </w:r>
      <w:r>
        <w:t xml:space="preserve">it is refused.</w:t>
      </w:r>
    </w:p>
    <w:p>
      <w:pPr>
        <w:numPr>
          <w:ilvl w:val="0"/>
          <w:numId w:val="1139"/>
        </w:numPr>
        <w:pStyle w:val="Compact"/>
      </w:pPr>
      <w:r>
        <w:rPr>
          <w:bCs/>
          <w:b/>
        </w:rPr>
        <w:t xml:space="preserve">AC-RF-RES-3d — No split brain.</w:t>
      </w:r>
      <w:r>
        <w:t xml:space="preserve"> </w:t>
      </w:r>
      <w:r>
        <w:rPr>
          <w:iCs/>
          <w:i/>
        </w:rPr>
        <w:t xml:space="preserve">Given</w:t>
      </w:r>
      <w:r>
        <w:t xml:space="preserve"> </w:t>
      </w:r>
      <w:r>
        <w:t xml:space="preserve">a network partition,</w:t>
      </w:r>
      <w:r>
        <w:t xml:space="preserve"> </w:t>
      </w:r>
      <w:r>
        <w:rPr>
          <w:iCs/>
          <w:i/>
        </w:rPr>
        <w:t xml:space="preserve">when</w:t>
      </w:r>
      <w:r>
        <w:t xml:space="preserve"> </w:t>
      </w:r>
      <w:r>
        <w:t xml:space="preserve">it occurs and heals,</w:t>
      </w:r>
      <w:r>
        <w:t xml:space="preserve"> </w:t>
      </w:r>
      <w:r>
        <w:rPr>
          <w:iCs/>
          <w:i/>
        </w:rPr>
        <w:t xml:space="preserve">then</w:t>
      </w:r>
      <w:r>
        <w:t xml:space="preserve"> </w:t>
      </w:r>
      <w:r>
        <w:t xml:space="preserve">no divergent authoritative state exists and recovery is deterministic.</w:t>
      </w:r>
    </w:p>
    <w:p>
      <w:pPr>
        <w:numPr>
          <w:ilvl w:val="0"/>
          <w:numId w:val="1139"/>
        </w:numPr>
        <w:pStyle w:val="Compact"/>
      </w:pPr>
      <w:r>
        <w:rPr>
          <w:bCs/>
          <w:b/>
        </w:rPr>
        <w:t xml:space="preserve">AC-RF-RES-3e — Degradation is visible.</w:t>
      </w:r>
      <w:r>
        <w:t xml:space="preserve"> </w:t>
      </w:r>
      <w:r>
        <w:rPr>
          <w:iCs/>
          <w:i/>
        </w:rPr>
        <w:t xml:space="preserve">Given</w:t>
      </w:r>
      <w:r>
        <w:t xml:space="preserve"> </w:t>
      </w:r>
      <w:r>
        <w:t xml:space="preserve">a degraded platform,</w:t>
      </w:r>
      <w:r>
        <w:t xml:space="preserve"> </w:t>
      </w:r>
      <w:r>
        <w:rPr>
          <w:iCs/>
          <w:i/>
        </w:rPr>
        <w:t xml:space="preserve">when</w:t>
      </w:r>
      <w:r>
        <w:t xml:space="preserve"> </w:t>
      </w:r>
      <w:r>
        <w:t xml:space="preserve">an operator uses it,</w:t>
      </w:r>
      <w:r>
        <w:t xml:space="preserve"> </w:t>
      </w:r>
      <w:r>
        <w:rPr>
          <w:iCs/>
          <w:i/>
        </w:rPr>
        <w:t xml:space="preserve">then</w:t>
      </w:r>
      <w:r>
        <w:t xml:space="preserve"> </w:t>
      </w:r>
      <w:r>
        <w:t xml:space="preserve">the affected capabilities are visibly marked unavailable.</w:t>
      </w:r>
    </w:p>
    <w:p>
      <w:pPr>
        <w:pStyle w:val="FirstParagraph"/>
      </w:pPr>
      <w:r>
        <w:rPr>
          <w:bCs/>
          <w:b/>
        </w:rPr>
        <w:t xml:space="preserve">Done when:</w:t>
      </w:r>
      <w:r>
        <w:t xml:space="preserve"> </w:t>
      </w:r>
      <w:r>
        <w:t xml:space="preserve">the matrix exists, chaos tests confirm every row, and degradation is visible in the UI.</w:t>
      </w:r>
    </w:p>
    <w:p>
      <w:r>
        <w:pict>
          <v:rect style="width:0;height:1.5pt" o:hralign="center" o:hrstd="t" o:hr="t"/>
        </w:pict>
      </w:r>
    </w:p>
    <w:bookmarkEnd w:id="189"/>
    <w:bookmarkStart w:id="190" w:name="Xc0a872b4beae27a788b6a823d2c5897d65ede40"/>
    <w:p>
      <w:pPr>
        <w:pStyle w:val="Heading3"/>
      </w:pPr>
      <w:r>
        <w:t xml:space="preserve">RF-RES-4 · Data integrity assurance and corruption recovery</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Resilience ·</w:t>
      </w:r>
      <w:r>
        <w:t xml:space="preserve"> </w:t>
      </w:r>
      <w:r>
        <w:rPr>
          <w:bCs/>
          <w:b/>
        </w:rPr>
        <w:t xml:space="preserve">Depends on:</w:t>
      </w:r>
      <w:r>
        <w:t xml:space="preserve"> </w:t>
      </w:r>
      <w:r>
        <w:t xml:space="preserve">RF-PER-2, RF-PER-8</w:t>
      </w:r>
    </w:p>
    <w:p>
      <w:pPr>
        <w:pStyle w:val="BodyText"/>
      </w:pPr>
      <w:r>
        <w:rPr>
          <w:bCs/>
          <w:b/>
        </w:rPr>
        <w:t xml:space="preserve">Prompt</w:t>
      </w:r>
    </w:p>
    <w:p>
      <w:pPr>
        <w:pStyle w:val="SourceCode"/>
      </w:pPr>
      <w:r>
        <w:rPr>
          <w:rStyle w:val="VerbatimChar"/>
        </w:rPr>
        <w:t xml:space="preserve">Detect corruption early and recover from it deliberately.</w:t>
      </w:r>
      <w:r>
        <w:br/>
      </w:r>
      <w:r>
        <w:br/>
      </w:r>
      <w:r>
        <w:rPr>
          <w:rStyle w:val="VerbatimChar"/>
        </w:rPr>
        <w:t xml:space="preserve">1. Continuous verification: scheduled audit-chain verification (full and</w:t>
      </w:r>
      <w:r>
        <w:br/>
      </w:r>
      <w:r>
        <w:rPr>
          <w:rStyle w:val="VerbatimChar"/>
        </w:rPr>
        <w:t xml:space="preserve">   incremental), storage scrubbing (RF-PER-8), index consistency checks, and</w:t>
      </w:r>
      <w:r>
        <w:br/>
      </w:r>
      <w:r>
        <w:rPr>
          <w:rStyle w:val="VerbatimChar"/>
        </w:rPr>
        <w:t xml:space="preserve">   cross-store referential checks. Results are recorded and alerted.</w:t>
      </w:r>
      <w:r>
        <w:br/>
      </w:r>
      <w:r>
        <w:rPr>
          <w:rStyle w:val="VerbatimChar"/>
        </w:rPr>
        <w:t xml:space="preserve">2. Corruption response runbooks per class: audit chain, object store, dataset,</w:t>
      </w:r>
      <w:r>
        <w:br/>
      </w:r>
      <w:r>
        <w:rPr>
          <w:rStyle w:val="VerbatimChar"/>
        </w:rPr>
        <w:t xml:space="preserve">   model artefact, configuration — each stating how to identify scope, what to</w:t>
      </w:r>
      <w:r>
        <w:br/>
      </w:r>
      <w:r>
        <w:rPr>
          <w:rStyle w:val="VerbatimChar"/>
        </w:rPr>
        <w:t xml:space="preserve">   restore, and how to record the event.</w:t>
      </w:r>
      <w:r>
        <w:br/>
      </w:r>
      <w:r>
        <w:rPr>
          <w:rStyle w:val="VerbatimChar"/>
        </w:rPr>
        <w:t xml:space="preserve">3. Repair where safe: rebuild derived data (indexes, projections, caches) from</w:t>
      </w:r>
      <w:r>
        <w:br/>
      </w:r>
      <w:r>
        <w:rPr>
          <w:rStyle w:val="VerbatimChar"/>
        </w:rPr>
        <w:t xml:space="preserve">   authoritative sources automatically; never "repair" authoritative data</w:t>
      </w:r>
      <w:r>
        <w:br/>
      </w:r>
      <w:r>
        <w:rPr>
          <w:rStyle w:val="VerbatimChar"/>
        </w:rPr>
        <w:t xml:space="preserve">   silently — that is a data-integrity incident requiring a human.</w:t>
      </w:r>
      <w:r>
        <w:br/>
      </w:r>
      <w:r>
        <w:rPr>
          <w:rStyle w:val="VerbatimChar"/>
        </w:rPr>
        <w:t xml:space="preserve">4. Report honestly: corruption and its remediation are audited and reported, not</w:t>
      </w:r>
      <w:r>
        <w:br/>
      </w:r>
      <w:r>
        <w:rPr>
          <w:rStyle w:val="VerbatimChar"/>
        </w:rPr>
        <w:t xml:space="preserve">   quietly fixed. In an evidentiary system, a silent repair is indistinguishable</w:t>
      </w:r>
      <w:r>
        <w:br/>
      </w:r>
      <w:r>
        <w:rPr>
          <w:rStyle w:val="VerbatimChar"/>
        </w:rPr>
        <w:t xml:space="preserve">   from tampering.</w:t>
      </w:r>
    </w:p>
    <w:p>
      <w:pPr>
        <w:pStyle w:val="FirstParagraph"/>
      </w:pPr>
      <w:r>
        <w:rPr>
          <w:bCs/>
          <w:b/>
        </w:rPr>
        <w:t xml:space="preserve">Acceptance criteria</w:t>
      </w:r>
    </w:p>
    <w:p>
      <w:pPr>
        <w:numPr>
          <w:ilvl w:val="0"/>
          <w:numId w:val="1140"/>
        </w:numPr>
        <w:pStyle w:val="Compact"/>
      </w:pPr>
      <w:r>
        <w:rPr>
          <w:bCs/>
          <w:b/>
        </w:rPr>
        <w:t xml:space="preserve">AC-RF-RES-4a — Corruption is detected promptly.</w:t>
      </w:r>
      <w:r>
        <w:t xml:space="preserve"> </w:t>
      </w:r>
      <w:r>
        <w:rPr>
          <w:iCs/>
          <w:i/>
        </w:rPr>
        <w:t xml:space="preserve">Given</w:t>
      </w:r>
      <w:r>
        <w:t xml:space="preserve"> </w:t>
      </w:r>
      <w:r>
        <w:t xml:space="preserve">induced corruption in each store class,</w:t>
      </w:r>
      <w:r>
        <w:t xml:space="preserve"> </w:t>
      </w:r>
      <w:r>
        <w:rPr>
          <w:iCs/>
          <w:i/>
        </w:rPr>
        <w:t xml:space="preserve">when</w:t>
      </w:r>
      <w:r>
        <w:t xml:space="preserve"> </w:t>
      </w:r>
      <w:r>
        <w:t xml:space="preserve">the scheduled checks run,</w:t>
      </w:r>
      <w:r>
        <w:t xml:space="preserve"> </w:t>
      </w:r>
      <w:r>
        <w:rPr>
          <w:iCs/>
          <w:i/>
        </w:rPr>
        <w:t xml:space="preserve">then</w:t>
      </w:r>
      <w:r>
        <w:t xml:space="preserve"> </w:t>
      </w:r>
      <w:r>
        <w:t xml:space="preserve">each is detected within its stated interval and alerted.</w:t>
      </w:r>
    </w:p>
    <w:p>
      <w:pPr>
        <w:numPr>
          <w:ilvl w:val="0"/>
          <w:numId w:val="1140"/>
        </w:numPr>
        <w:pStyle w:val="Compact"/>
      </w:pPr>
      <w:r>
        <w:rPr>
          <w:bCs/>
          <w:b/>
        </w:rPr>
        <w:t xml:space="preserve">AC-RF-RES-4b — Derived data rebuilds.</w:t>
      </w:r>
      <w:r>
        <w:t xml:space="preserve"> </w:t>
      </w:r>
      <w:r>
        <w:rPr>
          <w:iCs/>
          <w:i/>
        </w:rPr>
        <w:t xml:space="preserve">Given</w:t>
      </w:r>
      <w:r>
        <w:t xml:space="preserve"> </w:t>
      </w:r>
      <w:r>
        <w:t xml:space="preserve">a corrupted index or projection,</w:t>
      </w:r>
      <w:r>
        <w:t xml:space="preserve"> </w:t>
      </w:r>
      <w:r>
        <w:rPr>
          <w:iCs/>
          <w:i/>
        </w:rPr>
        <w:t xml:space="preserve">when</w:t>
      </w:r>
      <w:r>
        <w:t xml:space="preserve"> </w:t>
      </w:r>
      <w:r>
        <w:t xml:space="preserve">repair runs,</w:t>
      </w:r>
      <w:r>
        <w:t xml:space="preserve"> </w:t>
      </w:r>
      <w:r>
        <w:rPr>
          <w:iCs/>
          <w:i/>
        </w:rPr>
        <w:t xml:space="preserve">then</w:t>
      </w:r>
      <w:r>
        <w:t xml:space="preserve"> </w:t>
      </w:r>
      <w:r>
        <w:t xml:space="preserve">it rebuilds from the authoritative source and the rebuild is recorded.</w:t>
      </w:r>
    </w:p>
    <w:p>
      <w:pPr>
        <w:numPr>
          <w:ilvl w:val="0"/>
          <w:numId w:val="1140"/>
        </w:numPr>
        <w:pStyle w:val="Compact"/>
      </w:pPr>
      <w:r>
        <w:rPr>
          <w:bCs/>
          <w:b/>
        </w:rPr>
        <w:t xml:space="preserve">AC-RF-RES-4c — Authoritative corruption escalates.</w:t>
      </w:r>
      <w:r>
        <w:t xml:space="preserve"> </w:t>
      </w:r>
      <w:r>
        <w:rPr>
          <w:iCs/>
          <w:i/>
        </w:rPr>
        <w:t xml:space="preserve">Given</w:t>
      </w:r>
      <w:r>
        <w:t xml:space="preserve"> </w:t>
      </w:r>
      <w:r>
        <w:t xml:space="preserve">corruption in authoritative data,</w:t>
      </w:r>
      <w:r>
        <w:t xml:space="preserve"> </w:t>
      </w:r>
      <w:r>
        <w:rPr>
          <w:iCs/>
          <w:i/>
        </w:rPr>
        <w:t xml:space="preserve">when</w:t>
      </w:r>
      <w:r>
        <w:t xml:space="preserve"> </w:t>
      </w:r>
      <w:r>
        <w:t xml:space="preserve">detected,</w:t>
      </w:r>
      <w:r>
        <w:t xml:space="preserve"> </w:t>
      </w:r>
      <w:r>
        <w:rPr>
          <w:iCs/>
          <w:i/>
        </w:rPr>
        <w:t xml:space="preserve">then</w:t>
      </w:r>
      <w:r>
        <w:t xml:space="preserve"> </w:t>
      </w:r>
      <w:r>
        <w:t xml:space="preserve">it is escalated to a human and never silently repaired.</w:t>
      </w:r>
    </w:p>
    <w:p>
      <w:pPr>
        <w:numPr>
          <w:ilvl w:val="0"/>
          <w:numId w:val="1140"/>
        </w:numPr>
        <w:pStyle w:val="Compact"/>
      </w:pPr>
      <w:r>
        <w:rPr>
          <w:bCs/>
          <w:b/>
        </w:rPr>
        <w:t xml:space="preserve">AC-RF-RES-4d — Everything is recorded.</w:t>
      </w:r>
      <w:r>
        <w:t xml:space="preserve"> </w:t>
      </w:r>
      <w:r>
        <w:rPr>
          <w:iCs/>
          <w:i/>
        </w:rPr>
        <w:t xml:space="preserve">Given</w:t>
      </w:r>
      <w:r>
        <w:t xml:space="preserve"> </w:t>
      </w:r>
      <w:r>
        <w:t xml:space="preserve">any detection or remediation,</w:t>
      </w:r>
      <w:r>
        <w:t xml:space="preserve"> </w:t>
      </w:r>
      <w:r>
        <w:rPr>
          <w:iCs/>
          <w:i/>
        </w:rPr>
        <w:t xml:space="preserve">when</w:t>
      </w:r>
      <w:r>
        <w:t xml:space="preserve"> </w:t>
      </w:r>
      <w:r>
        <w:t xml:space="preserve">the ledger is queried,</w:t>
      </w:r>
      <w:r>
        <w:t xml:space="preserve"> </w:t>
      </w:r>
      <w:r>
        <w:rPr>
          <w:iCs/>
          <w:i/>
        </w:rPr>
        <w:t xml:space="preserve">then</w:t>
      </w:r>
      <w:r>
        <w:t xml:space="preserve"> </w:t>
      </w:r>
      <w:r>
        <w:t xml:space="preserve">it is present with scope and action.</w:t>
      </w:r>
    </w:p>
    <w:p>
      <w:pPr>
        <w:pStyle w:val="FirstParagraph"/>
      </w:pPr>
      <w:r>
        <w:rPr>
          <w:bCs/>
          <w:b/>
        </w:rPr>
        <w:t xml:space="preserve">Done when:</w:t>
      </w:r>
      <w:r>
        <w:t xml:space="preserve"> </w:t>
      </w:r>
      <w:r>
        <w:t xml:space="preserve">continuous verification runs, runbooks exist per class, and the induced-corruption tests pass.</w:t>
      </w:r>
    </w:p>
    <w:p>
      <w:r>
        <w:pict>
          <v:rect style="width:0;height:1.5pt" o:hralign="center" o:hrstd="t" o:hr="t"/>
        </w:pict>
      </w:r>
    </w:p>
    <w:bookmarkEnd w:id="190"/>
    <w:bookmarkStart w:id="191" w:name="Xb355368c50e4bfd2224b8b0c7745496c5e007f9"/>
    <w:p>
      <w:pPr>
        <w:pStyle w:val="Heading3"/>
      </w:pPr>
      <w:r>
        <w:t xml:space="preserve">RF-RES-5 · Business continuity for the air-gapped and degraded case</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Resilience ·</w:t>
      </w:r>
      <w:r>
        <w:t xml:space="preserve"> </w:t>
      </w:r>
      <w:r>
        <w:rPr>
          <w:bCs/>
          <w:b/>
        </w:rPr>
        <w:t xml:space="preserve">Depends on:</w:t>
      </w:r>
      <w:r>
        <w:t xml:space="preserve"> </w:t>
      </w:r>
      <w:r>
        <w:t xml:space="preserve">RF-RES-2, RF-UX-11</w:t>
      </w:r>
    </w:p>
    <w:p>
      <w:pPr>
        <w:pStyle w:val="BodyText"/>
      </w:pPr>
      <w:r>
        <w:rPr>
          <w:bCs/>
          <w:b/>
        </w:rPr>
        <w:t xml:space="preserve">Prompt</w:t>
      </w:r>
    </w:p>
    <w:p>
      <w:pPr>
        <w:pStyle w:val="SourceCode"/>
      </w:pPr>
      <w:r>
        <w:rPr>
          <w:rStyle w:val="VerbatimChar"/>
        </w:rPr>
        <w:t xml:space="preserve">Plan for continuity where there is no remote help.</w:t>
      </w:r>
      <w:r>
        <w:br/>
      </w:r>
      <w:r>
        <w:br/>
      </w:r>
      <w:r>
        <w:rPr>
          <w:rStyle w:val="VerbatimChar"/>
        </w:rPr>
        <w:t xml:space="preserve">1. A site that loses its connection to every peer must continue operating on</w:t>
      </w:r>
      <w:r>
        <w:br/>
      </w:r>
      <w:r>
        <w:rPr>
          <w:rStyle w:val="VerbatimChar"/>
        </w:rPr>
        <w:t xml:space="preserve">   local data indefinitely, with a clear statement of what is degraded and what</w:t>
      </w:r>
      <w:r>
        <w:br/>
      </w:r>
      <w:r>
        <w:rPr>
          <w:rStyle w:val="VerbatimChar"/>
        </w:rPr>
        <w:t xml:space="preserve">   is stale.</w:t>
      </w:r>
      <w:r>
        <w:br/>
      </w:r>
      <w:r>
        <w:rPr>
          <w:rStyle w:val="VerbatimChar"/>
        </w:rPr>
        <w:t xml:space="preserve">2. Local recovery: everything needed to diagnose and recover — runbooks,</w:t>
      </w:r>
      <w:r>
        <w:br/>
      </w:r>
      <w:r>
        <w:rPr>
          <w:rStyle w:val="VerbatimChar"/>
        </w:rPr>
        <w:t xml:space="preserve">   documentation, tooling, spare artefacts — is present on site, because nobody</w:t>
      </w:r>
      <w:r>
        <w:br/>
      </w:r>
      <w:r>
        <w:rPr>
          <w:rStyle w:val="VerbatimChar"/>
        </w:rPr>
        <w:t xml:space="preserve">   is going to send it.</w:t>
      </w:r>
      <w:r>
        <w:br/>
      </w:r>
      <w:r>
        <w:rPr>
          <w:rStyle w:val="VerbatimChar"/>
        </w:rPr>
        <w:t xml:space="preserve">3. Reconciliation after a long disconnection: define and test what happens when a</w:t>
      </w:r>
      <w:r>
        <w:br/>
      </w:r>
      <w:r>
        <w:rPr>
          <w:rStyle w:val="VerbatimChar"/>
        </w:rPr>
        <w:t xml:space="preserve">   site rejoins after weeks, including divergent state, expired credentials,</w:t>
      </w:r>
      <w:r>
        <w:br/>
      </w:r>
      <w:r>
        <w:rPr>
          <w:rStyle w:val="VerbatimChar"/>
        </w:rPr>
        <w:t xml:space="preserve">   revoked keys and superseded configuration. Expired credentials at a rejoining</w:t>
      </w:r>
      <w:r>
        <w:br/>
      </w:r>
      <w:r>
        <w:rPr>
          <w:rStyle w:val="VerbatimChar"/>
        </w:rPr>
        <w:t xml:space="preserve">   site are a predictable operational trap; handle it deliberately.</w:t>
      </w:r>
      <w:r>
        <w:br/>
      </w:r>
      <w:r>
        <w:rPr>
          <w:rStyle w:val="VerbatimChar"/>
        </w:rPr>
        <w:t xml:space="preserve">4. Manual and physical fallbacks: where an automated path is impossible, document</w:t>
      </w:r>
      <w:r>
        <w:br/>
      </w:r>
      <w:r>
        <w:rPr>
          <w:rStyle w:val="VerbatimChar"/>
        </w:rPr>
        <w:t xml:space="preserve">   the manual one, and make sure it is exercised.</w:t>
      </w:r>
    </w:p>
    <w:p>
      <w:pPr>
        <w:pStyle w:val="FirstParagraph"/>
      </w:pPr>
      <w:r>
        <w:rPr>
          <w:bCs/>
          <w:b/>
        </w:rPr>
        <w:t xml:space="preserve">Acceptance criteria</w:t>
      </w:r>
    </w:p>
    <w:p>
      <w:pPr>
        <w:numPr>
          <w:ilvl w:val="0"/>
          <w:numId w:val="1141"/>
        </w:numPr>
        <w:pStyle w:val="Compact"/>
      </w:pPr>
      <w:r>
        <w:rPr>
          <w:bCs/>
          <w:b/>
        </w:rPr>
        <w:t xml:space="preserve">AC-RF-RES-5a — Indefinite local operation.</w:t>
      </w:r>
      <w:r>
        <w:t xml:space="preserve"> </w:t>
      </w:r>
      <w:r>
        <w:rPr>
          <w:iCs/>
          <w:i/>
        </w:rPr>
        <w:t xml:space="preserve">Given</w:t>
      </w:r>
      <w:r>
        <w:t xml:space="preserve"> </w:t>
      </w:r>
      <w:r>
        <w:t xml:space="preserve">total isolation,</w:t>
      </w:r>
      <w:r>
        <w:t xml:space="preserve"> </w:t>
      </w:r>
      <w:r>
        <w:rPr>
          <w:iCs/>
          <w:i/>
        </w:rPr>
        <w:t xml:space="preserve">when</w:t>
      </w:r>
      <w:r>
        <w:t xml:space="preserve"> </w:t>
      </w:r>
      <w:r>
        <w:t xml:space="preserve">the site operates for an extended period,</w:t>
      </w:r>
      <w:r>
        <w:t xml:space="preserve"> </w:t>
      </w:r>
      <w:r>
        <w:rPr>
          <w:iCs/>
          <w:i/>
        </w:rPr>
        <w:t xml:space="preserve">then</w:t>
      </w:r>
      <w:r>
        <w:t xml:space="preserve"> </w:t>
      </w:r>
      <w:r>
        <w:t xml:space="preserve">it continues functioning with degradation clearly stated.</w:t>
      </w:r>
    </w:p>
    <w:p>
      <w:pPr>
        <w:numPr>
          <w:ilvl w:val="0"/>
          <w:numId w:val="1141"/>
        </w:numPr>
        <w:pStyle w:val="Compact"/>
      </w:pPr>
      <w:r>
        <w:rPr>
          <w:bCs/>
          <w:b/>
        </w:rPr>
        <w:t xml:space="preserve">AC-RF-RES-5b — Long-disconnection rejoin works.</w:t>
      </w:r>
      <w:r>
        <w:t xml:space="preserve"> </w:t>
      </w:r>
      <w:r>
        <w:rPr>
          <w:iCs/>
          <w:i/>
        </w:rPr>
        <w:t xml:space="preserve">Given</w:t>
      </w:r>
      <w:r>
        <w:t xml:space="preserve"> </w:t>
      </w:r>
      <w:r>
        <w:t xml:space="preserve">a site rejoining after an extended disconnection with expired credentials and superseded configuration,</w:t>
      </w:r>
      <w:r>
        <w:t xml:space="preserve"> </w:t>
      </w:r>
      <w:r>
        <w:rPr>
          <w:iCs/>
          <w:i/>
        </w:rPr>
        <w:t xml:space="preserve">when</w:t>
      </w:r>
      <w:r>
        <w:t xml:space="preserve"> </w:t>
      </w:r>
      <w:r>
        <w:t xml:space="preserve">it reconnects,</w:t>
      </w:r>
      <w:r>
        <w:t xml:space="preserve"> </w:t>
      </w:r>
      <w:r>
        <w:rPr>
          <w:iCs/>
          <w:i/>
        </w:rPr>
        <w:t xml:space="preserve">then</w:t>
      </w:r>
      <w:r>
        <w:t xml:space="preserve"> </w:t>
      </w:r>
      <w:r>
        <w:t xml:space="preserve">reconciliation completes deterministically and every conflict is either resolved by rule or surfaced.</w:t>
      </w:r>
    </w:p>
    <w:p>
      <w:pPr>
        <w:numPr>
          <w:ilvl w:val="0"/>
          <w:numId w:val="1141"/>
        </w:numPr>
        <w:pStyle w:val="Compact"/>
      </w:pPr>
      <w:r>
        <w:rPr>
          <w:bCs/>
          <w:b/>
        </w:rPr>
        <w:t xml:space="preserve">AC-RF-RES-5c — Local recovery is self-sufficient.</w:t>
      </w:r>
      <w:r>
        <w:t xml:space="preserve"> </w:t>
      </w:r>
      <w:r>
        <w:rPr>
          <w:iCs/>
          <w:i/>
        </w:rPr>
        <w:t xml:space="preserve">Given</w:t>
      </w:r>
      <w:r>
        <w:t xml:space="preserve"> </w:t>
      </w:r>
      <w:r>
        <w:t xml:space="preserve">an isolated site with a failure,</w:t>
      </w:r>
      <w:r>
        <w:t xml:space="preserve"> </w:t>
      </w:r>
      <w:r>
        <w:rPr>
          <w:iCs/>
          <w:i/>
        </w:rPr>
        <w:t xml:space="preserve">when</w:t>
      </w:r>
      <w:r>
        <w:t xml:space="preserve"> </w:t>
      </w:r>
      <w:r>
        <w:t xml:space="preserve">the on-site operator follows on-site materials,</w:t>
      </w:r>
      <w:r>
        <w:t xml:space="preserve"> </w:t>
      </w:r>
      <w:r>
        <w:rPr>
          <w:iCs/>
          <w:i/>
        </w:rPr>
        <w:t xml:space="preserve">then</w:t>
      </w:r>
      <w:r>
        <w:t xml:space="preserve"> </w:t>
      </w:r>
      <w:r>
        <w:t xml:space="preserve">recovery succeeds with no external contact.</w:t>
      </w:r>
    </w:p>
    <w:p>
      <w:pPr>
        <w:numPr>
          <w:ilvl w:val="0"/>
          <w:numId w:val="1141"/>
        </w:numPr>
        <w:pStyle w:val="Compact"/>
      </w:pPr>
      <w:r>
        <w:rPr>
          <w:bCs/>
          <w:b/>
        </w:rPr>
        <w:t xml:space="preserve">AC-RF-RES-5d — Manual fallbacks are exercised.</w:t>
      </w:r>
      <w:r>
        <w:t xml:space="preserve"> </w:t>
      </w:r>
      <w:r>
        <w:rPr>
          <w:iCs/>
          <w:i/>
        </w:rPr>
        <w:t xml:space="preserve">Given</w:t>
      </w:r>
      <w:r>
        <w:t xml:space="preserve"> </w:t>
      </w:r>
      <w:r>
        <w:t xml:space="preserve">the documented manual procedures,</w:t>
      </w:r>
      <w:r>
        <w:t xml:space="preserve"> </w:t>
      </w:r>
      <w:r>
        <w:rPr>
          <w:iCs/>
          <w:i/>
        </w:rPr>
        <w:t xml:space="preserve">when</w:t>
      </w:r>
      <w:r>
        <w:t xml:space="preserve"> </w:t>
      </w:r>
      <w:r>
        <w:t xml:space="preserve">exercised in a drill,</w:t>
      </w:r>
      <w:r>
        <w:t xml:space="preserve"> </w:t>
      </w:r>
      <w:r>
        <w:rPr>
          <w:iCs/>
          <w:i/>
        </w:rPr>
        <w:t xml:space="preserve">then</w:t>
      </w:r>
      <w:r>
        <w:t xml:space="preserve"> </w:t>
      </w:r>
      <w:r>
        <w:t xml:space="preserve">they work and the drill is recorded.</w:t>
      </w:r>
    </w:p>
    <w:p>
      <w:pPr>
        <w:pStyle w:val="FirstParagraph"/>
      </w:pPr>
      <w:r>
        <w:rPr>
          <w:bCs/>
          <w:b/>
        </w:rPr>
        <w:t xml:space="preserve">Done when:</w:t>
      </w:r>
      <w:r>
        <w:t xml:space="preserve"> </w:t>
      </w:r>
      <w:r>
        <w:t xml:space="preserve">extended-isolation and long-disconnection rejoin are both tested and documented.</w:t>
      </w:r>
    </w:p>
    <w:p>
      <w:r>
        <w:pict>
          <v:rect style="width:0;height:1.5pt" o:hralign="center" o:hrstd="t" o:hr="t"/>
        </w:pict>
      </w:r>
    </w:p>
    <w:bookmarkEnd w:id="191"/>
    <w:bookmarkEnd w:id="192"/>
    <w:bookmarkStart w:id="201" w:name="t--security-assurance"/>
    <w:p>
      <w:pPr>
        <w:pStyle w:val="Heading1"/>
      </w:pPr>
      <w:r>
        <w:t xml:space="preserve">T — Security assurance</w:t>
      </w:r>
    </w:p>
    <w:p>
      <w:pPr>
        <w:pStyle w:val="BlockText"/>
      </w:pPr>
      <w:r>
        <w:rPr>
          <w:bCs/>
          <w:b/>
        </w:rPr>
        <w:t xml:space="preserve">Status.</w:t>
      </w:r>
      <w:r>
        <w:t xml:space="preserve"> </w:t>
      </w:r>
      <w:r>
        <w:t xml:space="preserve">The design is security-led and the primitives are real. What is absent is</w:t>
      </w:r>
      <w:r>
        <w:t xml:space="preserve"> </w:t>
      </w:r>
      <w:r>
        <w:rPr>
          <w:iCs/>
          <w:i/>
        </w:rPr>
        <w:t xml:space="preserve">assurance</w:t>
      </w:r>
      <w:r>
        <w:t xml:space="preserve">: the threat models exist as diagrams (</w:t>
      </w:r>
      <w:r>
        <w:rPr>
          <w:rStyle w:val="VerbatimChar"/>
        </w:rPr>
        <w:t xml:space="preserve">docs/dev/diagrams/*_threat_dfd.*</w:t>
      </w:r>
      <w:r>
        <w:t xml:space="preserve">) with no validating tests, there is no fuzzing, no penetration test, no static or dynamic analysis in CI beyond a secret scan, and no vulnerability disclosure process.</w:t>
      </w:r>
    </w:p>
    <w:p>
      <w:r>
        <w:pict>
          <v:rect style="width:0;height:1.5pt" o:hralign="center" o:hrstd="t" o:hr="t"/>
        </w:pict>
      </w:r>
    </w:p>
    <w:bookmarkStart w:id="193" w:name="Xb3b11349eceada6dbef80de7124e60f62d972c5"/>
    <w:p>
      <w:pPr>
        <w:pStyle w:val="Heading3"/>
      </w:pPr>
      <w:r>
        <w:t xml:space="preserve">RF-SEC-1 · Validate the threat models with tests</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Security ·</w:t>
      </w:r>
      <w:r>
        <w:t xml:space="preserve"> </w:t>
      </w:r>
      <w:r>
        <w:rPr>
          <w:bCs/>
          <w:b/>
        </w:rPr>
        <w:t xml:space="preserve">Depends on:</w:t>
      </w:r>
      <w:r>
        <w:t xml:space="preserve"> </w:t>
      </w:r>
      <w:r>
        <w:t xml:space="preserve">RF-TST-3</w:t>
      </w:r>
    </w:p>
    <w:p>
      <w:pPr>
        <w:pStyle w:val="BodyText"/>
      </w:pPr>
      <w:r>
        <w:rPr>
          <w:bCs/>
          <w:b/>
        </w:rPr>
        <w:t xml:space="preserve">Evidence.</w:t>
      </w:r>
      <w:r>
        <w:t xml:space="preserve"> </w:t>
      </w:r>
      <w:r>
        <w:t xml:space="preserve">Seven STRIDE data-flow diagrams exist (</w:t>
      </w:r>
      <w:r>
        <w:rPr>
          <w:rStyle w:val="VerbatimChar"/>
        </w:rPr>
        <w:t xml:space="preserve">midgard_threat_dfd</w:t>
      </w:r>
      <w:r>
        <w:t xml:space="preserve">,</w:t>
      </w:r>
      <w:r>
        <w:t xml:space="preserve"> </w:t>
      </w:r>
      <w:r>
        <w:rPr>
          <w:rStyle w:val="VerbatimChar"/>
        </w:rPr>
        <w:t xml:space="preserve">mimir_</w:t>
      </w:r>
      <w:r>
        <w:t xml:space="preserve">,</w:t>
      </w:r>
      <w:r>
        <w:t xml:space="preserve"> </w:t>
      </w:r>
      <w:r>
        <w:rPr>
          <w:rStyle w:val="VerbatimChar"/>
        </w:rPr>
        <w:t xml:space="preserve">forge_</w:t>
      </w:r>
      <w:r>
        <w:t xml:space="preserve">,</w:t>
      </w:r>
      <w:r>
        <w:t xml:space="preserve"> </w:t>
      </w:r>
      <w:r>
        <w:rPr>
          <w:rStyle w:val="VerbatimChar"/>
        </w:rPr>
        <w:t xml:space="preserve">bifrost_</w:t>
      </w:r>
      <w:r>
        <w:t xml:space="preserve">,</w:t>
      </w:r>
      <w:r>
        <w:t xml:space="preserve"> </w:t>
      </w:r>
      <w:r>
        <w:rPr>
          <w:rStyle w:val="VerbatimChar"/>
        </w:rPr>
        <w:t xml:space="preserve">heimdall_</w:t>
      </w:r>
      <w:r>
        <w:t xml:space="preserve">,</w:t>
      </w:r>
      <w:r>
        <w:t xml:space="preserve"> </w:t>
      </w:r>
      <w:r>
        <w:rPr>
          <w:rStyle w:val="VerbatimChar"/>
        </w:rPr>
        <w:t xml:space="preserve">admin_</w:t>
      </w:r>
      <w:r>
        <w:t xml:space="preserve">,</w:t>
      </w:r>
      <w:r>
        <w:t xml:space="preserve"> </w:t>
      </w:r>
      <w:r>
        <w:rPr>
          <w:rStyle w:val="VerbatimChar"/>
        </w:rPr>
        <w:t xml:space="preserve">client_</w:t>
      </w:r>
      <w:r>
        <w:t xml:space="preserve">). No test references a threat id.</w:t>
      </w:r>
    </w:p>
    <w:p>
      <w:pPr>
        <w:pStyle w:val="BodyText"/>
      </w:pPr>
      <w:r>
        <w:rPr>
          <w:bCs/>
          <w:b/>
        </w:rPr>
        <w:t xml:space="preserve">Prompt</w:t>
      </w:r>
    </w:p>
    <w:p>
      <w:pPr>
        <w:pStyle w:val="SourceCode"/>
      </w:pPr>
      <w:r>
        <w:rPr>
          <w:rStyle w:val="VerbatimChar"/>
        </w:rPr>
        <w:t xml:space="preserve">Turn the threat models from diagrams into a tested contract.</w:t>
      </w:r>
      <w:r>
        <w:br/>
      </w:r>
      <w:r>
        <w:br/>
      </w:r>
      <w:r>
        <w:rPr>
          <w:rStyle w:val="VerbatimChar"/>
        </w:rPr>
        <w:t xml:space="preserve">1. Write out each threat model as structured text alongside its diagram: for</w:t>
      </w:r>
      <w:r>
        <w:br/>
      </w:r>
      <w:r>
        <w:rPr>
          <w:rStyle w:val="VerbatimChar"/>
        </w:rPr>
        <w:t xml:space="preserve">   every element and data flow, the STRIDE threats, the mitigating control, and</w:t>
      </w:r>
      <w:r>
        <w:br/>
      </w:r>
      <w:r>
        <w:rPr>
          <w:rStyle w:val="VerbatimChar"/>
        </w:rPr>
        <w:t xml:space="preserve">   the test that proves the control works. Assign every threat a stable id.</w:t>
      </w:r>
      <w:r>
        <w:br/>
      </w:r>
      <w:r>
        <w:rPr>
          <w:rStyle w:val="VerbatimChar"/>
        </w:rPr>
        <w:t xml:space="preserve">2. Write the missing tests. Each threat's test attempts the attack and asserts it</w:t>
      </w:r>
      <w:r>
        <w:br/>
      </w:r>
      <w:r>
        <w:rPr>
          <w:rStyle w:val="VerbatimChar"/>
        </w:rPr>
        <w:t xml:space="preserve">   fails, in an integration environment rather than a unit test wherever the</w:t>
      </w:r>
      <w:r>
        <w:br/>
      </w:r>
      <w:r>
        <w:rPr>
          <w:rStyle w:val="VerbatimChar"/>
        </w:rPr>
        <w:t xml:space="preserve">   threat crosses a boundary.</w:t>
      </w:r>
      <w:r>
        <w:br/>
      </w:r>
      <w:r>
        <w:rPr>
          <w:rStyle w:val="VerbatimChar"/>
        </w:rPr>
        <w:t xml:space="preserve">3. Cite threat ids in the mitigating code, and add them to the traceability</w:t>
      </w:r>
      <w:r>
        <w:br/>
      </w:r>
      <w:r>
        <w:rPr>
          <w:rStyle w:val="VerbatimChar"/>
        </w:rPr>
        <w:t xml:space="preserve">   matrix (RF-SC-6) so an unmitigated or untested threat is a CI failure.</w:t>
      </w:r>
      <w:r>
        <w:br/>
      </w:r>
      <w:r>
        <w:rPr>
          <w:rStyle w:val="VerbatimChar"/>
        </w:rPr>
        <w:t xml:space="preserve">4. Review the models against the implementation as built — the diagrams predate</w:t>
      </w:r>
      <w:r>
        <w:br/>
      </w:r>
      <w:r>
        <w:rPr>
          <w:rStyle w:val="VerbatimChar"/>
        </w:rPr>
        <w:t xml:space="preserve">   the implementation and will have drifted. Any element or flow present in code</w:t>
      </w:r>
      <w:r>
        <w:br/>
      </w:r>
      <w:r>
        <w:rPr>
          <w:rStyle w:val="VerbatimChar"/>
        </w:rPr>
        <w:t xml:space="preserve">   and absent from the model is a gap in the model.</w:t>
      </w:r>
      <w:r>
        <w:br/>
      </w:r>
      <w:r>
        <w:rPr>
          <w:rStyle w:val="VerbatimChar"/>
        </w:rPr>
        <w:t xml:space="preserve">5. Re-review on every architectural change, enforced by requiring a threat-model</w:t>
      </w:r>
      <w:r>
        <w:br/>
      </w:r>
      <w:r>
        <w:rPr>
          <w:rStyle w:val="VerbatimChar"/>
        </w:rPr>
        <w:t xml:space="preserve">   review checkbox on PRs that add a service, a data flow or a trust boundary.</w:t>
      </w:r>
    </w:p>
    <w:p>
      <w:pPr>
        <w:pStyle w:val="FirstParagraph"/>
      </w:pPr>
      <w:r>
        <w:rPr>
          <w:bCs/>
          <w:b/>
        </w:rPr>
        <w:t xml:space="preserve">Acceptance criteria</w:t>
      </w:r>
    </w:p>
    <w:p>
      <w:pPr>
        <w:numPr>
          <w:ilvl w:val="0"/>
          <w:numId w:val="1142"/>
        </w:numPr>
        <w:pStyle w:val="Compact"/>
      </w:pPr>
      <w:r>
        <w:rPr>
          <w:bCs/>
          <w:b/>
        </w:rPr>
        <w:t xml:space="preserve">AC-RF-SEC-1a — Every threat has a control and a test.</w:t>
      </w:r>
      <w:r>
        <w:t xml:space="preserve"> </w:t>
      </w:r>
      <w:r>
        <w:rPr>
          <w:iCs/>
          <w:i/>
        </w:rPr>
        <w:t xml:space="preserve">Given</w:t>
      </w:r>
      <w:r>
        <w:t xml:space="preserve"> </w:t>
      </w:r>
      <w:r>
        <w:t xml:space="preserve">the threat models,</w:t>
      </w:r>
      <w:r>
        <w:t xml:space="preserve"> </w:t>
      </w:r>
      <w:r>
        <w:rPr>
          <w:iCs/>
          <w:i/>
        </w:rPr>
        <w:t xml:space="preserve">when</w:t>
      </w:r>
      <w:r>
        <w:t xml:space="preserve"> </w:t>
      </w:r>
      <w:r>
        <w:t xml:space="preserve">the traceability matrix is generated,</w:t>
      </w:r>
      <w:r>
        <w:t xml:space="preserve"> </w:t>
      </w:r>
      <w:r>
        <w:rPr>
          <w:iCs/>
          <w:i/>
        </w:rPr>
        <w:t xml:space="preserve">then</w:t>
      </w:r>
      <w:r>
        <w:t xml:space="preserve"> </w:t>
      </w:r>
      <w:r>
        <w:t xml:space="preserve">every threat id maps to a control in code and a test, and any gap fails CI.</w:t>
      </w:r>
    </w:p>
    <w:p>
      <w:pPr>
        <w:numPr>
          <w:ilvl w:val="0"/>
          <w:numId w:val="1142"/>
        </w:numPr>
        <w:pStyle w:val="Compact"/>
      </w:pPr>
      <w:r>
        <w:rPr>
          <w:bCs/>
          <w:b/>
        </w:rPr>
        <w:t xml:space="preserve">AC-RF-SEC-1b — Attacks actually fail.</w:t>
      </w:r>
      <w:r>
        <w:t xml:space="preserve"> </w:t>
      </w:r>
      <w:r>
        <w:rPr>
          <w:iCs/>
          <w:i/>
        </w:rPr>
        <w:t xml:space="preserve">Given</w:t>
      </w:r>
      <w:r>
        <w:t xml:space="preserve"> </w:t>
      </w:r>
      <w:r>
        <w:t xml:space="preserve">each threat's test,</w:t>
      </w:r>
      <w:r>
        <w:t xml:space="preserve"> </w:t>
      </w:r>
      <w:r>
        <w:rPr>
          <w:iCs/>
          <w:i/>
        </w:rPr>
        <w:t xml:space="preserve">when</w:t>
      </w:r>
      <w:r>
        <w:t xml:space="preserve"> </w:t>
      </w:r>
      <w:r>
        <w:t xml:space="preserve">it attempts the attack against a running environment,</w:t>
      </w:r>
      <w:r>
        <w:t xml:space="preserve"> </w:t>
      </w:r>
      <w:r>
        <w:rPr>
          <w:iCs/>
          <w:i/>
        </w:rPr>
        <w:t xml:space="preserve">then</w:t>
      </w:r>
      <w:r>
        <w:t xml:space="preserve"> </w:t>
      </w:r>
      <w:r>
        <w:t xml:space="preserve">the attack fails and the control's evidence (audit entry, denial, alert) is observed.</w:t>
      </w:r>
    </w:p>
    <w:p>
      <w:pPr>
        <w:numPr>
          <w:ilvl w:val="0"/>
          <w:numId w:val="1142"/>
        </w:numPr>
        <w:pStyle w:val="Compact"/>
      </w:pPr>
      <w:r>
        <w:rPr>
          <w:bCs/>
          <w:b/>
        </w:rPr>
        <w:t xml:space="preserve">AC-RF-SEC-1c — Models match the implementation.</w:t>
      </w:r>
      <w:r>
        <w:t xml:space="preserve"> </w:t>
      </w:r>
      <w:r>
        <w:rPr>
          <w:iCs/>
          <w:i/>
        </w:rPr>
        <w:t xml:space="preserve">Given</w:t>
      </w:r>
      <w:r>
        <w:t xml:space="preserve"> </w:t>
      </w:r>
      <w:r>
        <w:t xml:space="preserve">the implemented architecture,</w:t>
      </w:r>
      <w:r>
        <w:t xml:space="preserve"> </w:t>
      </w:r>
      <w:r>
        <w:rPr>
          <w:iCs/>
          <w:i/>
        </w:rPr>
        <w:t xml:space="preserve">when</w:t>
      </w:r>
      <w:r>
        <w:t xml:space="preserve"> </w:t>
      </w:r>
      <w:r>
        <w:t xml:space="preserve">compared with the models,</w:t>
      </w:r>
      <w:r>
        <w:t xml:space="preserve"> </w:t>
      </w:r>
      <w:r>
        <w:rPr>
          <w:iCs/>
          <w:i/>
        </w:rPr>
        <w:t xml:space="preserve">then</w:t>
      </w:r>
      <w:r>
        <w:t xml:space="preserve"> </w:t>
      </w:r>
      <w:r>
        <w:t xml:space="preserve">every service, data flow and trust boundary is represented.</w:t>
      </w:r>
    </w:p>
    <w:p>
      <w:pPr>
        <w:numPr>
          <w:ilvl w:val="0"/>
          <w:numId w:val="1142"/>
        </w:numPr>
        <w:pStyle w:val="Compact"/>
      </w:pPr>
      <w:r>
        <w:rPr>
          <w:bCs/>
          <w:b/>
        </w:rPr>
        <w:t xml:space="preserve">AC-RF-SEC-1d — Drift is prevented.</w:t>
      </w:r>
      <w:r>
        <w:t xml:space="preserve"> </w:t>
      </w:r>
      <w:r>
        <w:rPr>
          <w:iCs/>
          <w:i/>
        </w:rPr>
        <w:t xml:space="preserve">Given</w:t>
      </w:r>
      <w:r>
        <w:t xml:space="preserve"> </w:t>
      </w:r>
      <w:r>
        <w:t xml:space="preserve">a PR adding a trust boundary,</w:t>
      </w:r>
      <w:r>
        <w:t xml:space="preserve"> </w:t>
      </w:r>
      <w:r>
        <w:rPr>
          <w:iCs/>
          <w:i/>
        </w:rPr>
        <w:t xml:space="preserve">when</w:t>
      </w:r>
      <w:r>
        <w:t xml:space="preserve"> </w:t>
      </w:r>
      <w:r>
        <w:t xml:space="preserve">it is opened without a threat-model update,</w:t>
      </w:r>
      <w:r>
        <w:t xml:space="preserve"> </w:t>
      </w:r>
      <w:r>
        <w:rPr>
          <w:iCs/>
          <w:i/>
        </w:rPr>
        <w:t xml:space="preserve">then</w:t>
      </w:r>
      <w:r>
        <w:t xml:space="preserve"> </w:t>
      </w:r>
      <w:r>
        <w:t xml:space="preserve">the check fails.</w:t>
      </w:r>
    </w:p>
    <w:p>
      <w:pPr>
        <w:pStyle w:val="FirstParagraph"/>
      </w:pPr>
      <w:r>
        <w:rPr>
          <w:bCs/>
          <w:b/>
        </w:rPr>
        <w:t xml:space="preserve">Done when:</w:t>
      </w:r>
      <w:r>
        <w:t xml:space="preserve"> </w:t>
      </w:r>
      <w:r>
        <w:t xml:space="preserve">every threat id has a mitigating control and a passing attack test, and the models match the built system.</w:t>
      </w:r>
    </w:p>
    <w:p>
      <w:r>
        <w:pict>
          <v:rect style="width:0;height:1.5pt" o:hralign="center" o:hrstd="t" o:hr="t"/>
        </w:pict>
      </w:r>
    </w:p>
    <w:bookmarkEnd w:id="193"/>
    <w:bookmarkStart w:id="194" w:name="X9aa66c64299bb8f1173f41eedafe24a37331f05"/>
    <w:p>
      <w:pPr>
        <w:pStyle w:val="Heading3"/>
      </w:pPr>
      <w:r>
        <w:t xml:space="preserve">RF-SEC-2 · Fuzzing and property-based testing of every parser and boundary</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Security ·</w:t>
      </w:r>
      <w:r>
        <w:t xml:space="preserve"> </w:t>
      </w:r>
      <w:r>
        <w:rPr>
          <w:bCs/>
          <w:b/>
        </w:rPr>
        <w:t xml:space="preserve">Depends on:</w:t>
      </w:r>
      <w:r>
        <w:t xml:space="preserve"> </w:t>
      </w:r>
      <w:r>
        <w:t xml:space="preserve">RF-TST-4</w:t>
      </w:r>
    </w:p>
    <w:p>
      <w:pPr>
        <w:pStyle w:val="BodyText"/>
      </w:pPr>
      <w:r>
        <w:rPr>
          <w:bCs/>
          <w:b/>
        </w:rPr>
        <w:t xml:space="preserve">Evidence.</w:t>
      </w:r>
      <w:r>
        <w:t xml:space="preserve"> </w:t>
      </w:r>
      <w:r>
        <w:t xml:space="preserve">The tree contains several hand-rolled parsers on trust boundaries: the HTTP/1.1 parser and JSON codec in</w:t>
      </w:r>
      <w:r>
        <w:t xml:space="preserve"> </w:t>
      </w:r>
      <w:r>
        <w:rPr>
          <w:rStyle w:val="VerbatimChar"/>
        </w:rPr>
        <w:t xml:space="preserve">services/http-gateway</w:t>
      </w:r>
      <w:r>
        <w:t xml:space="preserve">, the PQ-mTLS frame decoder in</w:t>
      </w:r>
      <w:r>
        <w:t xml:space="preserve"> </w:t>
      </w:r>
      <w:r>
        <w:rPr>
          <w:rStyle w:val="VerbatimChar"/>
        </w:rPr>
        <w:t xml:space="preserve">crypto/pq-mtls</w:t>
      </w:r>
      <w:r>
        <w:t xml:space="preserve">, the</w:t>
      </w:r>
      <w:r>
        <w:t xml:space="preserve"> </w:t>
      </w:r>
      <w:r>
        <w:rPr>
          <w:rStyle w:val="VerbatimChar"/>
        </w:rPr>
        <w:t xml:space="preserve">Cargo.lock</w:t>
      </w:r>
      <w:r>
        <w:t xml:space="preserve"> </w:t>
      </w:r>
      <w:r>
        <w:t xml:space="preserve">parser in</w:t>
      </w:r>
      <w:r>
        <w:t xml:space="preserve"> </w:t>
      </w:r>
      <w:r>
        <w:rPr>
          <w:rStyle w:val="VerbatimChar"/>
        </w:rPr>
        <w:t xml:space="preserve">mg-sbom</w:t>
      </w:r>
      <w:r>
        <w:t xml:space="preserve">, and (once implemented) the signature envelope, DSSE, bundle, model-artefact and proto decoders. None is fuzzed.</w:t>
      </w:r>
    </w:p>
    <w:p>
      <w:pPr>
        <w:pStyle w:val="BodyText"/>
      </w:pPr>
      <w:r>
        <w:rPr>
          <w:bCs/>
          <w:b/>
        </w:rPr>
        <w:t xml:space="preserve">Prompt</w:t>
      </w:r>
    </w:p>
    <w:p>
      <w:pPr>
        <w:pStyle w:val="SourceCode"/>
      </w:pPr>
      <w:r>
        <w:rPr>
          <w:rStyle w:val="VerbatimChar"/>
        </w:rPr>
        <w:t xml:space="preserve">Fuzz everything that parses untrusted input.</w:t>
      </w:r>
      <w:r>
        <w:br/>
      </w:r>
      <w:r>
        <w:br/>
      </w:r>
      <w:r>
        <w:rPr>
          <w:rStyle w:val="VerbatimChar"/>
        </w:rPr>
        <w:t xml:space="preserve">1. Build coverage-guided fuzz targets for: the HTTP/1.1 parser, the JSON codec,</w:t>
      </w:r>
      <w:r>
        <w:br/>
      </w:r>
      <w:r>
        <w:rPr>
          <w:rStyle w:val="VerbatimChar"/>
        </w:rPr>
        <w:t xml:space="preserve">   the PQ-mTLS handshake and record decoder, the RPC frame decoder, the signature</w:t>
      </w:r>
      <w:r>
        <w:br/>
      </w:r>
      <w:r>
        <w:rPr>
          <w:rStyle w:val="VerbatimChar"/>
        </w:rPr>
        <w:t xml:space="preserve">   envelope and DSSE parser, the bundle manifest parser, the SBOM parser, the</w:t>
      </w:r>
      <w:r>
        <w:br/>
      </w:r>
      <w:r>
        <w:rPr>
          <w:rStyle w:val="VerbatimChar"/>
        </w:rPr>
        <w:t xml:space="preserve">   model artefact (GGUF/safetensors) header parser, the feed adapters, the</w:t>
      </w:r>
      <w:r>
        <w:br/>
      </w:r>
      <w:r>
        <w:rPr>
          <w:rStyle w:val="VerbatimChar"/>
        </w:rPr>
        <w:t xml:space="preserve">   connector input paths, and every proto decode boundary.</w:t>
      </w:r>
      <w:r>
        <w:br/>
      </w:r>
      <w:r>
        <w:rPr>
          <w:rStyle w:val="VerbatimChar"/>
        </w:rPr>
        <w:t xml:space="preserve">2. Run continuously in a nightly job with a persistent corpus; any crash, hang,</w:t>
      </w:r>
      <w:r>
        <w:br/>
      </w:r>
      <w:r>
        <w:rPr>
          <w:rStyle w:val="VerbatimChar"/>
        </w:rPr>
        <w:t xml:space="preserve">   OOM or assertion failure fails the job and files an issue with the reproducer.</w:t>
      </w:r>
      <w:r>
        <w:br/>
      </w:r>
      <w:r>
        <w:rPr>
          <w:rStyle w:val="VerbatimChar"/>
        </w:rPr>
        <w:t xml:space="preserve">   Minimise and check in every reproducer as a regression test.</w:t>
      </w:r>
      <w:r>
        <w:br/>
      </w:r>
      <w:r>
        <w:rPr>
          <w:rStyle w:val="VerbatimChar"/>
        </w:rPr>
        <w:t xml:space="preserve">3. Add property-based tests for the algorithmic cores where invariants are</w:t>
      </w:r>
      <w:r>
        <w:br/>
      </w:r>
      <w:r>
        <w:rPr>
          <w:rStyle w:val="VerbatimChar"/>
        </w:rPr>
        <w:t xml:space="preserve">   stated: CRDT convergence (idempotence, commutativity, associativity), the</w:t>
      </w:r>
      <w:r>
        <w:br/>
      </w:r>
      <w:r>
        <w:rPr>
          <w:rStyle w:val="VerbatimChar"/>
        </w:rPr>
        <w:t xml:space="preserve">   policy engine (deny-by-default holds for every generated request), the audit</w:t>
      </w:r>
      <w:r>
        <w:br/>
      </w:r>
      <w:r>
        <w:rPr>
          <w:rStyle w:val="VerbatimChar"/>
        </w:rPr>
        <w:t xml:space="preserve">   chain (any mutation is detected), the crypto agility layer (negotiation always</w:t>
      </w:r>
      <w:r>
        <w:br/>
      </w:r>
      <w:r>
        <w:rPr>
          <w:rStyle w:val="VerbatimChar"/>
        </w:rPr>
        <w:t xml:space="preserve">   selects a mutually-supported suite or fails), envelope encryption</w:t>
      </w:r>
      <w:r>
        <w:br/>
      </w:r>
      <w:r>
        <w:rPr>
          <w:rStyle w:val="VerbatimChar"/>
        </w:rPr>
        <w:t xml:space="preserve">   (seal/unseal round-trips, wrong root fails), and the fusion tracker.</w:t>
      </w:r>
      <w:r>
        <w:br/>
      </w:r>
      <w:r>
        <w:rPr>
          <w:rStyle w:val="VerbatimChar"/>
        </w:rPr>
        <w:t xml:space="preserve">4. Add differential testing where two implementations exist: the Forge reference</w:t>
      </w:r>
      <w:r>
        <w:br/>
      </w:r>
      <w:r>
        <w:rPr>
          <w:rStyle w:val="VerbatimChar"/>
        </w:rPr>
        <w:t xml:space="preserve">   engine versus the real backend (RF-F-1a), and the in-memory versus persistent</w:t>
      </w:r>
      <w:r>
        <w:br/>
      </w:r>
      <w:r>
        <w:rPr>
          <w:rStyle w:val="VerbatimChar"/>
        </w:rPr>
        <w:t xml:space="preserve">   stores.</w:t>
      </w:r>
      <w:r>
        <w:br/>
      </w:r>
      <w:r>
        <w:rPr>
          <w:rStyle w:val="VerbatimChar"/>
        </w:rPr>
        <w:t xml:space="preserve">5. Measure and report fuzz coverage; a parser below the coverage threshold is a</w:t>
      </w:r>
      <w:r>
        <w:br/>
      </w:r>
      <w:r>
        <w:rPr>
          <w:rStyle w:val="VerbatimChar"/>
        </w:rPr>
        <w:t xml:space="preserve">   gap.</w:t>
      </w:r>
    </w:p>
    <w:p>
      <w:pPr>
        <w:pStyle w:val="FirstParagraph"/>
      </w:pPr>
      <w:r>
        <w:rPr>
          <w:bCs/>
          <w:b/>
        </w:rPr>
        <w:t xml:space="preserve">Acceptance criteria</w:t>
      </w:r>
    </w:p>
    <w:p>
      <w:pPr>
        <w:numPr>
          <w:ilvl w:val="0"/>
          <w:numId w:val="1143"/>
        </w:numPr>
        <w:pStyle w:val="Compact"/>
      </w:pPr>
      <w:r>
        <w:rPr>
          <w:bCs/>
          <w:b/>
        </w:rPr>
        <w:t xml:space="preserve">AC-RF-SEC-2a — Every parser is fuzzed.</w:t>
      </w:r>
      <w:r>
        <w:t xml:space="preserve"> </w:t>
      </w:r>
      <w:r>
        <w:rPr>
          <w:iCs/>
          <w:i/>
        </w:rPr>
        <w:t xml:space="preserve">Given</w:t>
      </w:r>
      <w:r>
        <w:t xml:space="preserve"> </w:t>
      </w:r>
      <w:r>
        <w:t xml:space="preserve">the list of parsers,</w:t>
      </w:r>
      <w:r>
        <w:t xml:space="preserve"> </w:t>
      </w:r>
      <w:r>
        <w:rPr>
          <w:iCs/>
          <w:i/>
        </w:rPr>
        <w:t xml:space="preserve">when</w:t>
      </w:r>
      <w:r>
        <w:t xml:space="preserve"> </w:t>
      </w:r>
      <w:r>
        <w:t xml:space="preserve">the fuzz suite is inspected,</w:t>
      </w:r>
      <w:r>
        <w:t xml:space="preserve"> </w:t>
      </w:r>
      <w:r>
        <w:rPr>
          <w:iCs/>
          <w:i/>
        </w:rPr>
        <w:t xml:space="preserve">then</w:t>
      </w:r>
      <w:r>
        <w:t xml:space="preserve"> </w:t>
      </w:r>
      <w:r>
        <w:t xml:space="preserve">each has a target with a persistent corpus.</w:t>
      </w:r>
    </w:p>
    <w:p>
      <w:pPr>
        <w:numPr>
          <w:ilvl w:val="0"/>
          <w:numId w:val="1143"/>
        </w:numPr>
        <w:pStyle w:val="Compact"/>
      </w:pPr>
      <w:r>
        <w:rPr>
          <w:bCs/>
          <w:b/>
        </w:rPr>
        <w:t xml:space="preserve">AC-RF-SEC-2b — Campaigns are clean.</w:t>
      </w:r>
      <w:r>
        <w:t xml:space="preserve"> </w:t>
      </w:r>
      <w:r>
        <w:rPr>
          <w:iCs/>
          <w:i/>
        </w:rPr>
        <w:t xml:space="preserve">Given</w:t>
      </w:r>
      <w:r>
        <w:t xml:space="preserve"> </w:t>
      </w:r>
      <w:r>
        <w:t xml:space="preserve">a 24-hour campaign per target,</w:t>
      </w:r>
      <w:r>
        <w:t xml:space="preserve"> </w:t>
      </w:r>
      <w:r>
        <w:rPr>
          <w:iCs/>
          <w:i/>
        </w:rPr>
        <w:t xml:space="preserve">when</w:t>
      </w:r>
      <w:r>
        <w:t xml:space="preserve"> </w:t>
      </w:r>
      <w:r>
        <w:t xml:space="preserve">it completes,</w:t>
      </w:r>
      <w:r>
        <w:t xml:space="preserve"> </w:t>
      </w:r>
      <w:r>
        <w:rPr>
          <w:iCs/>
          <w:i/>
        </w:rPr>
        <w:t xml:space="preserve">then</w:t>
      </w:r>
      <w:r>
        <w:t xml:space="preserve"> </w:t>
      </w:r>
      <w:r>
        <w:t xml:space="preserve">no crash, hang, OOM or assertion failure occurs.</w:t>
      </w:r>
    </w:p>
    <w:p>
      <w:pPr>
        <w:numPr>
          <w:ilvl w:val="0"/>
          <w:numId w:val="1143"/>
        </w:numPr>
        <w:pStyle w:val="Compact"/>
      </w:pPr>
      <w:r>
        <w:rPr>
          <w:bCs/>
          <w:b/>
        </w:rPr>
        <w:t xml:space="preserve">AC-RF-SEC-2c — Reproducers become tests.</w:t>
      </w:r>
      <w:r>
        <w:t xml:space="preserve"> </w:t>
      </w:r>
      <w:r>
        <w:rPr>
          <w:iCs/>
          <w:i/>
        </w:rPr>
        <w:t xml:space="preserve">Given</w:t>
      </w:r>
      <w:r>
        <w:t xml:space="preserve"> </w:t>
      </w:r>
      <w:r>
        <w:t xml:space="preserve">any historical fuzz finding,</w:t>
      </w:r>
      <w:r>
        <w:t xml:space="preserve"> </w:t>
      </w:r>
      <w:r>
        <w:rPr>
          <w:iCs/>
          <w:i/>
        </w:rPr>
        <w:t xml:space="preserve">when</w:t>
      </w:r>
      <w:r>
        <w:t xml:space="preserve"> </w:t>
      </w:r>
      <w:r>
        <w:t xml:space="preserve">the regression suite runs,</w:t>
      </w:r>
      <w:r>
        <w:t xml:space="preserve"> </w:t>
      </w:r>
      <w:r>
        <w:rPr>
          <w:iCs/>
          <w:i/>
        </w:rPr>
        <w:t xml:space="preserve">then</w:t>
      </w:r>
      <w:r>
        <w:t xml:space="preserve"> </w:t>
      </w:r>
      <w:r>
        <w:t xml:space="preserve">its minimised reproducer is included.</w:t>
      </w:r>
    </w:p>
    <w:p>
      <w:pPr>
        <w:numPr>
          <w:ilvl w:val="0"/>
          <w:numId w:val="1143"/>
        </w:numPr>
        <w:pStyle w:val="Compact"/>
      </w:pPr>
      <w:r>
        <w:rPr>
          <w:bCs/>
          <w:b/>
        </w:rPr>
        <w:t xml:space="preserve">AC-RF-SEC-2d — Properties hold.</w:t>
      </w:r>
      <w:r>
        <w:t xml:space="preserve"> </w:t>
      </w:r>
      <w:r>
        <w:rPr>
          <w:iCs/>
          <w:i/>
        </w:rPr>
        <w:t xml:space="preserve">Given</w:t>
      </w:r>
      <w:r>
        <w:t xml:space="preserve"> </w:t>
      </w:r>
      <w:r>
        <w:t xml:space="preserve">the property suites,</w:t>
      </w:r>
      <w:r>
        <w:t xml:space="preserve"> </w:t>
      </w:r>
      <w:r>
        <w:rPr>
          <w:iCs/>
          <w:i/>
        </w:rPr>
        <w:t xml:space="preserve">when</w:t>
      </w:r>
      <w:r>
        <w:t xml:space="preserve"> </w:t>
      </w:r>
      <w:r>
        <w:t xml:space="preserve">run with a large case count,</w:t>
      </w:r>
      <w:r>
        <w:t xml:space="preserve"> </w:t>
      </w:r>
      <w:r>
        <w:rPr>
          <w:iCs/>
          <w:i/>
        </w:rPr>
        <w:t xml:space="preserve">then</w:t>
      </w:r>
      <w:r>
        <w:t xml:space="preserve"> </w:t>
      </w:r>
      <w:r>
        <w:t xml:space="preserve">every stated invariant holds; deny-by-default in particular holds for every generated request.</w:t>
      </w:r>
    </w:p>
    <w:p>
      <w:pPr>
        <w:numPr>
          <w:ilvl w:val="0"/>
          <w:numId w:val="1143"/>
        </w:numPr>
        <w:pStyle w:val="Compact"/>
      </w:pPr>
      <w:r>
        <w:rPr>
          <w:bCs/>
          <w:b/>
        </w:rPr>
        <w:t xml:space="preserve">AC-RF-SEC-2e — Differential agreement.</w:t>
      </w:r>
      <w:r>
        <w:t xml:space="preserve"> </w:t>
      </w:r>
      <w:r>
        <w:rPr>
          <w:iCs/>
          <w:i/>
        </w:rPr>
        <w:t xml:space="preserve">Given</w:t>
      </w:r>
      <w:r>
        <w:t xml:space="preserve"> </w:t>
      </w:r>
      <w:r>
        <w:t xml:space="preserve">the two Forge engines and the two store implementations,</w:t>
      </w:r>
      <w:r>
        <w:t xml:space="preserve"> </w:t>
      </w:r>
      <w:r>
        <w:rPr>
          <w:iCs/>
          <w:i/>
        </w:rPr>
        <w:t xml:space="preserve">when</w:t>
      </w:r>
      <w:r>
        <w:t xml:space="preserve"> </w:t>
      </w:r>
      <w:r>
        <w:t xml:space="preserve">differentially tested,</w:t>
      </w:r>
      <w:r>
        <w:t xml:space="preserve"> </w:t>
      </w:r>
      <w:r>
        <w:rPr>
          <w:iCs/>
          <w:i/>
        </w:rPr>
        <w:t xml:space="preserve">then</w:t>
      </w:r>
      <w:r>
        <w:t xml:space="preserve"> </w:t>
      </w:r>
      <w:r>
        <w:t xml:space="preserve">they agree on every generated case.</w:t>
      </w:r>
    </w:p>
    <w:p>
      <w:pPr>
        <w:pStyle w:val="FirstParagraph"/>
      </w:pPr>
      <w:r>
        <w:rPr>
          <w:bCs/>
          <w:b/>
        </w:rPr>
        <w:t xml:space="preserve">Done when:</w:t>
      </w:r>
      <w:r>
        <w:t xml:space="preserve"> </w:t>
      </w:r>
      <w:r>
        <w:t xml:space="preserve">all targets exist, nightly campaigns are clean, and the property and differential suites are green.</w:t>
      </w:r>
    </w:p>
    <w:p>
      <w:r>
        <w:pict>
          <v:rect style="width:0;height:1.5pt" o:hralign="center" o:hrstd="t" o:hr="t"/>
        </w:pict>
      </w:r>
    </w:p>
    <w:bookmarkEnd w:id="194"/>
    <w:bookmarkStart w:id="195" w:name="Xe759600e3a05cdedd548764b1f9a9b8f3a0d381"/>
    <w:p>
      <w:pPr>
        <w:pStyle w:val="Heading3"/>
      </w:pPr>
      <w:r>
        <w:t xml:space="preserve">RF-SEC-3 · Static and dynamic analysis in CI</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Security ·</w:t>
      </w:r>
      <w:r>
        <w:t xml:space="preserve"> </w:t>
      </w:r>
      <w:r>
        <w:rPr>
          <w:bCs/>
          <w:b/>
        </w:rPr>
        <w:t xml:space="preserve">Depends on:</w:t>
      </w:r>
      <w:r>
        <w:t xml:space="preserve"> </w:t>
      </w:r>
      <w:r>
        <w:t xml:space="preserve">RF-SC-4</w:t>
      </w:r>
    </w:p>
    <w:p>
      <w:pPr>
        <w:pStyle w:val="BodyText"/>
      </w:pPr>
      <w:r>
        <w:rPr>
          <w:bCs/>
          <w:b/>
        </w:rPr>
        <w:t xml:space="preserve">Evidence.</w:t>
      </w:r>
      <w:r>
        <w:t xml:space="preserve"> </w:t>
      </w:r>
      <w:r>
        <w:t xml:space="preserve">CI runs</w:t>
      </w:r>
      <w:r>
        <w:t xml:space="preserve"> </w:t>
      </w:r>
      <w:r>
        <w:rPr>
          <w:rStyle w:val="VerbatimChar"/>
        </w:rPr>
        <w:t xml:space="preserve">gitleaks</w:t>
      </w:r>
      <w:r>
        <w:t xml:space="preserve"> </w:t>
      </w:r>
      <w:r>
        <w:t xml:space="preserve">and a placeholder provenance lint. There is no SAST, no dependency policy enforcement beyond what RF-SC-4 adds, no unsafe-code audit (though</w:t>
      </w:r>
      <w:r>
        <w:t xml:space="preserve"> </w:t>
      </w:r>
      <w:r>
        <w:rPr>
          <w:rStyle w:val="VerbatimChar"/>
        </w:rPr>
        <w:t xml:space="preserve">clients/keystore</w:t>
      </w:r>
      <w:r>
        <w:t xml:space="preserve"> </w:t>
      </w:r>
      <w:r>
        <w:t xml:space="preserve">uses</w:t>
      </w:r>
      <w:r>
        <w:t xml:space="preserve"> </w:t>
      </w:r>
      <w:r>
        <w:rPr>
          <w:rStyle w:val="VerbatimChar"/>
        </w:rPr>
        <w:t xml:space="preserve">#![forbid(unsafe_code)]</w:t>
      </w:r>
      <w:r>
        <w:t xml:space="preserve"> </w:t>
      </w:r>
      <w:r>
        <w:t xml:space="preserve">— a good pattern not applied workspace-wide), and no DAST.</w:t>
      </w:r>
    </w:p>
    <w:p>
      <w:pPr>
        <w:pStyle w:val="BodyText"/>
      </w:pPr>
      <w:r>
        <w:rPr>
          <w:bCs/>
          <w:b/>
        </w:rPr>
        <w:t xml:space="preserve">Prompt</w:t>
      </w:r>
    </w:p>
    <w:p>
      <w:pPr>
        <w:pStyle w:val="SourceCode"/>
      </w:pPr>
      <w:r>
        <w:rPr>
          <w:rStyle w:val="VerbatimChar"/>
        </w:rPr>
        <w:t xml:space="preserve">Add analysis depth to the pipeline.</w:t>
      </w:r>
      <w:r>
        <w:br/>
      </w:r>
      <w:r>
        <w:br/>
      </w:r>
      <w:r>
        <w:rPr>
          <w:rStyle w:val="VerbatimChar"/>
        </w:rPr>
        <w:t xml:space="preserve">1. Rust: clippy at deny level with a curated security-relevant lint set;</w:t>
      </w:r>
      <w:r>
        <w:br/>
      </w:r>
      <w:r>
        <w:rPr>
          <w:rStyle w:val="VerbatimChar"/>
        </w:rPr>
        <w:t xml:space="preserve">   `#![forbid(unsafe_code)]` in every crate that can have it, and for the few</w:t>
      </w:r>
      <w:r>
        <w:br/>
      </w:r>
      <w:r>
        <w:rPr>
          <w:rStyle w:val="VerbatimChar"/>
        </w:rPr>
        <w:t xml:space="preserve">   that cannot, a documented justification plus a review requirement on changes</w:t>
      </w:r>
      <w:r>
        <w:br/>
      </w:r>
      <w:r>
        <w:rPr>
          <w:rStyle w:val="VerbatimChar"/>
        </w:rPr>
        <w:t xml:space="preserve">   to unsafe blocks. Add cargo-geiger-style reporting of unsafe usage across the</w:t>
      </w:r>
      <w:r>
        <w:br/>
      </w:r>
      <w:r>
        <w:rPr>
          <w:rStyle w:val="VerbatimChar"/>
        </w:rPr>
        <w:t xml:space="preserve">   dependency graph.</w:t>
      </w:r>
      <w:r>
        <w:br/>
      </w:r>
      <w:r>
        <w:rPr>
          <w:rStyle w:val="VerbatimChar"/>
        </w:rPr>
        <w:t xml:space="preserve">2. TypeScript: strict compiler settings everywhere, a security-focused lint set,</w:t>
      </w:r>
      <w:r>
        <w:br/>
      </w:r>
      <w:r>
        <w:rPr>
          <w:rStyle w:val="VerbatimChar"/>
        </w:rPr>
        <w:t xml:space="preserve">   and a check that `any` does not appear on a trust boundary.</w:t>
      </w:r>
      <w:r>
        <w:br/>
      </w:r>
      <w:r>
        <w:rPr>
          <w:rStyle w:val="VerbatimChar"/>
        </w:rPr>
        <w:t xml:space="preserve">3. SAST across both languages with results triaged, and a policy that a new</w:t>
      </w:r>
      <w:r>
        <w:br/>
      </w:r>
      <w:r>
        <w:rPr>
          <w:rStyle w:val="VerbatimChar"/>
        </w:rPr>
        <w:t xml:space="preserve">   high-severity finding blocks merge while existing ones are tracked with owners</w:t>
      </w:r>
      <w:r>
        <w:br/>
      </w:r>
      <w:r>
        <w:rPr>
          <w:rStyle w:val="VerbatimChar"/>
        </w:rPr>
        <w:t xml:space="preserve">   and deadlines.</w:t>
      </w:r>
      <w:r>
        <w:br/>
      </w:r>
      <w:r>
        <w:rPr>
          <w:rStyle w:val="VerbatimChar"/>
        </w:rPr>
        <w:t xml:space="preserve">4. DAST against a running enclosure in CI: authenticated and unauthenticated</w:t>
      </w:r>
      <w:r>
        <w:br/>
      </w:r>
      <w:r>
        <w:rPr>
          <w:rStyle w:val="VerbatimChar"/>
        </w:rPr>
        <w:t xml:space="preserve">   scans of the HTTP edge, checking headers, CSP, injection, authorisation</w:t>
      </w:r>
      <w:r>
        <w:br/>
      </w:r>
      <w:r>
        <w:rPr>
          <w:rStyle w:val="VerbatimChar"/>
        </w:rPr>
        <w:t xml:space="preserve">   bypass, and information disclosure.</w:t>
      </w:r>
      <w:r>
        <w:br/>
      </w:r>
      <w:r>
        <w:rPr>
          <w:rStyle w:val="VerbatimChar"/>
        </w:rPr>
        <w:t xml:space="preserve">5. Secret scanning extended to history, not only the diff, plus a pre-commit</w:t>
      </w:r>
      <w:r>
        <w:br/>
      </w:r>
      <w:r>
        <w:rPr>
          <w:rStyle w:val="VerbatimChar"/>
        </w:rPr>
        <w:t xml:space="preserve">   hook.</w:t>
      </w:r>
      <w:r>
        <w:br/>
      </w:r>
      <w:r>
        <w:rPr>
          <w:rStyle w:val="VerbatimChar"/>
        </w:rPr>
        <w:t xml:space="preserve">6. Container and image scanning (RF-DEP-1) integrated with the same policy.</w:t>
      </w:r>
      <w:r>
        <w:br/>
      </w:r>
      <w:r>
        <w:rPr>
          <w:rStyle w:val="VerbatimChar"/>
        </w:rPr>
        <w:t xml:space="preserve">7. Report all findings to one dashboard with severity, owner and age, so security</w:t>
      </w:r>
      <w:r>
        <w:br/>
      </w:r>
      <w:r>
        <w:rPr>
          <w:rStyle w:val="VerbatimChar"/>
        </w:rPr>
        <w:t xml:space="preserve">   debt is visible rather than distributed across tool outputs.</w:t>
      </w:r>
    </w:p>
    <w:p>
      <w:pPr>
        <w:pStyle w:val="FirstParagraph"/>
      </w:pPr>
      <w:r>
        <w:rPr>
          <w:bCs/>
          <w:b/>
        </w:rPr>
        <w:t xml:space="preserve">Acceptance criteria</w:t>
      </w:r>
    </w:p>
    <w:p>
      <w:pPr>
        <w:numPr>
          <w:ilvl w:val="0"/>
          <w:numId w:val="1144"/>
        </w:numPr>
        <w:pStyle w:val="Compact"/>
      </w:pPr>
      <w:r>
        <w:rPr>
          <w:bCs/>
          <w:b/>
        </w:rPr>
        <w:t xml:space="preserve">AC-RF-SEC-3a — Unsafe is bounded and justified.</w:t>
      </w:r>
      <w:r>
        <w:t xml:space="preserve"> </w:t>
      </w:r>
      <w:r>
        <w:rPr>
          <w:iCs/>
          <w:i/>
        </w:rPr>
        <w:t xml:space="preserve">Given</w:t>
      </w:r>
      <w:r>
        <w:t xml:space="preserve"> </w:t>
      </w:r>
      <w:r>
        <w:t xml:space="preserve">the workspace,</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every crate either forbids unsafe or documents why it cannot, and unsafe blocks require review.</w:t>
      </w:r>
    </w:p>
    <w:p>
      <w:pPr>
        <w:numPr>
          <w:ilvl w:val="0"/>
          <w:numId w:val="1144"/>
        </w:numPr>
        <w:pStyle w:val="Compact"/>
      </w:pPr>
      <w:r>
        <w:rPr>
          <w:bCs/>
          <w:b/>
        </w:rPr>
        <w:t xml:space="preserve">AC-RF-SEC-3b — New high-severity findings block merge.</w:t>
      </w:r>
      <w:r>
        <w:t xml:space="preserve"> </w:t>
      </w:r>
      <w:r>
        <w:rPr>
          <w:iCs/>
          <w:i/>
        </w:rPr>
        <w:t xml:space="preserve">Given</w:t>
      </w:r>
      <w:r>
        <w:t xml:space="preserve"> </w:t>
      </w:r>
      <w:r>
        <w:t xml:space="preserve">a PR introducing one,</w:t>
      </w:r>
      <w:r>
        <w:t xml:space="preserve"> </w:t>
      </w:r>
      <w:r>
        <w:rPr>
          <w:iCs/>
          <w:i/>
        </w:rPr>
        <w:t xml:space="preserve">when</w:t>
      </w:r>
      <w:r>
        <w:t xml:space="preserve"> </w:t>
      </w:r>
      <w:r>
        <w:t xml:space="preserve">CI runs,</w:t>
      </w:r>
      <w:r>
        <w:t xml:space="preserve"> </w:t>
      </w:r>
      <w:r>
        <w:rPr>
          <w:iCs/>
          <w:i/>
        </w:rPr>
        <w:t xml:space="preserve">then</w:t>
      </w:r>
      <w:r>
        <w:t xml:space="preserve"> </w:t>
      </w:r>
      <w:r>
        <w:t xml:space="preserve">it fails.</w:t>
      </w:r>
    </w:p>
    <w:p>
      <w:pPr>
        <w:numPr>
          <w:ilvl w:val="0"/>
          <w:numId w:val="1144"/>
        </w:numPr>
        <w:pStyle w:val="Compact"/>
      </w:pPr>
      <w:r>
        <w:rPr>
          <w:bCs/>
          <w:b/>
        </w:rPr>
        <w:t xml:space="preserve">AC-RF-SEC-3c — DAST runs authenticated.</w:t>
      </w:r>
      <w:r>
        <w:t xml:space="preserve"> </w:t>
      </w:r>
      <w:r>
        <w:rPr>
          <w:iCs/>
          <w:i/>
        </w:rPr>
        <w:t xml:space="preserve">Given</w:t>
      </w:r>
      <w:r>
        <w:t xml:space="preserve"> </w:t>
      </w:r>
      <w:r>
        <w:t xml:space="preserve">the running enclosure,</w:t>
      </w:r>
      <w:r>
        <w:t xml:space="preserve"> </w:t>
      </w:r>
      <w:r>
        <w:rPr>
          <w:iCs/>
          <w:i/>
        </w:rPr>
        <w:t xml:space="preserve">when</w:t>
      </w:r>
      <w:r>
        <w:t xml:space="preserve"> </w:t>
      </w:r>
      <w:r>
        <w:t xml:space="preserve">DAST runs,</w:t>
      </w:r>
      <w:r>
        <w:t xml:space="preserve"> </w:t>
      </w:r>
      <w:r>
        <w:rPr>
          <w:iCs/>
          <w:i/>
        </w:rPr>
        <w:t xml:space="preserve">then</w:t>
      </w:r>
      <w:r>
        <w:t xml:space="preserve"> </w:t>
      </w:r>
      <w:r>
        <w:t xml:space="preserve">it exercises authenticated paths and reports no unaddressed high-severity finding.</w:t>
      </w:r>
    </w:p>
    <w:p>
      <w:pPr>
        <w:numPr>
          <w:ilvl w:val="0"/>
          <w:numId w:val="1144"/>
        </w:numPr>
        <w:pStyle w:val="Compact"/>
      </w:pPr>
      <w:r>
        <w:rPr>
          <w:bCs/>
          <w:b/>
        </w:rPr>
        <w:t xml:space="preserve">AC-RF-SEC-3d — History is clean.</w:t>
      </w:r>
      <w:r>
        <w:t xml:space="preserve"> </w:t>
      </w:r>
      <w:r>
        <w:rPr>
          <w:iCs/>
          <w:i/>
        </w:rPr>
        <w:t xml:space="preserve">Given</w:t>
      </w:r>
      <w:r>
        <w:t xml:space="preserve"> </w:t>
      </w:r>
      <w:r>
        <w:t xml:space="preserve">the full git history,</w:t>
      </w:r>
      <w:r>
        <w:t xml:space="preserve"> </w:t>
      </w:r>
      <w:r>
        <w:rPr>
          <w:iCs/>
          <w:i/>
        </w:rPr>
        <w:t xml:space="preserve">when</w:t>
      </w:r>
      <w:r>
        <w:t xml:space="preserve"> </w:t>
      </w:r>
      <w:r>
        <w:t xml:space="preserve">scanned,</w:t>
      </w:r>
      <w:r>
        <w:t xml:space="preserve"> </w:t>
      </w:r>
      <w:r>
        <w:rPr>
          <w:iCs/>
          <w:i/>
        </w:rPr>
        <w:t xml:space="preserve">then</w:t>
      </w:r>
      <w:r>
        <w:t xml:space="preserve"> </w:t>
      </w:r>
      <w:r>
        <w:t xml:space="preserve">no secret is present; any historical finding is remediated and the credential rotated.</w:t>
      </w:r>
    </w:p>
    <w:p>
      <w:pPr>
        <w:numPr>
          <w:ilvl w:val="0"/>
          <w:numId w:val="1144"/>
        </w:numPr>
        <w:pStyle w:val="Compact"/>
      </w:pPr>
      <w:r>
        <w:rPr>
          <w:bCs/>
          <w:b/>
        </w:rPr>
        <w:t xml:space="preserve">AC-RF-SEC-3e — Debt is visible.</w:t>
      </w:r>
      <w:r>
        <w:t xml:space="preserve"> </w:t>
      </w:r>
      <w:r>
        <w:rPr>
          <w:iCs/>
          <w:i/>
        </w:rPr>
        <w:t xml:space="preserve">Given</w:t>
      </w:r>
      <w:r>
        <w:t xml:space="preserve"> </w:t>
      </w:r>
      <w:r>
        <w:t xml:space="preserve">the dashboard,</w:t>
      </w:r>
      <w:r>
        <w:t xml:space="preserve"> </w:t>
      </w:r>
      <w:r>
        <w:rPr>
          <w:iCs/>
          <w:i/>
        </w:rPr>
        <w:t xml:space="preserve">when</w:t>
      </w:r>
      <w:r>
        <w:t xml:space="preserve"> </w:t>
      </w:r>
      <w:r>
        <w:t xml:space="preserve">opened,</w:t>
      </w:r>
      <w:r>
        <w:t xml:space="preserve"> </w:t>
      </w:r>
      <w:r>
        <w:rPr>
          <w:iCs/>
          <w:i/>
        </w:rPr>
        <w:t xml:space="preserve">then</w:t>
      </w:r>
      <w:r>
        <w:t xml:space="preserve"> </w:t>
      </w:r>
      <w:r>
        <w:t xml:space="preserve">every open finding has severity, owner and age.</w:t>
      </w:r>
    </w:p>
    <w:p>
      <w:pPr>
        <w:pStyle w:val="FirstParagraph"/>
      </w:pPr>
      <w:r>
        <w:rPr>
          <w:bCs/>
          <w:b/>
        </w:rPr>
        <w:t xml:space="preserve">Done when:</w:t>
      </w:r>
      <w:r>
        <w:t xml:space="preserve"> </w:t>
      </w:r>
      <w:r>
        <w:t xml:space="preserve">the full analysis set runs in CI with merge-blocking policy and a single findings dashboard.</w:t>
      </w:r>
    </w:p>
    <w:p>
      <w:r>
        <w:pict>
          <v:rect style="width:0;height:1.5pt" o:hralign="center" o:hrstd="t" o:hr="t"/>
        </w:pict>
      </w:r>
    </w:p>
    <w:bookmarkEnd w:id="195"/>
    <w:bookmarkStart w:id="196" w:name="X2a607e41c9682661f66b498ba913e4c00e93b89"/>
    <w:p>
      <w:pPr>
        <w:pStyle w:val="Heading3"/>
      </w:pPr>
      <w:r>
        <w:t xml:space="preserve">RF-SEC-4 · Cryptographic assurance and validation evidence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Security ·</w:t>
      </w:r>
      <w:r>
        <w:t xml:space="preserve"> </w:t>
      </w:r>
      <w:r>
        <w:rPr>
          <w:bCs/>
          <w:b/>
        </w:rPr>
        <w:t xml:space="preserve">Depends on:</w:t>
      </w:r>
      <w:r>
        <w:t xml:space="preserve"> </w:t>
      </w:r>
      <w:r>
        <w:t xml:space="preserve">RF-RT-5</w:t>
      </w:r>
    </w:p>
    <w:p>
      <w:pPr>
        <w:pStyle w:val="BodyText"/>
      </w:pPr>
      <w:r>
        <w:rPr>
          <w:bCs/>
          <w:b/>
        </w:rPr>
        <w:t xml:space="preserve">Evidence.</w:t>
      </w:r>
      <w:r>
        <w:t xml:space="preserve"> </w:t>
      </w:r>
      <w:r>
        <w:rPr>
          <w:rStyle w:val="VerbatimChar"/>
        </w:rPr>
        <w:t xml:space="preserve">pqc-agility</w:t>
      </w:r>
      <w:r>
        <w:t xml:space="preserve"> </w:t>
      </w:r>
      <w:r>
        <w:t xml:space="preserve">uses ACVP-validated FIPS 203/204/205 implementations and has KAT tests (</w:t>
      </w:r>
      <w:r>
        <w:rPr>
          <w:rStyle w:val="VerbatimChar"/>
        </w:rPr>
        <w:t xml:space="preserve">fips_backend</w:t>
      </w:r>
      <w:r>
        <w:t xml:space="preserve">,</w:t>
      </w:r>
      <w:r>
        <w:t xml:space="preserve"> </w:t>
      </w:r>
      <w:r>
        <w:rPr>
          <w:rStyle w:val="VerbatimChar"/>
        </w:rPr>
        <w:t xml:space="preserve">aead_kat</w:t>
      </w:r>
      <w:r>
        <w:t xml:space="preserve">,</w:t>
      </w:r>
      <w:r>
        <w:t xml:space="preserve"> </w:t>
      </w:r>
      <w:r>
        <w:rPr>
          <w:rStyle w:val="VerbatimChar"/>
        </w:rPr>
        <w:t xml:space="preserve">agility_fips</w:t>
      </w:r>
      <w:r>
        <w:t xml:space="preserve">), which is a strong base. What is missing is the assurance wrapper: no documented cryptographic inventory, no side-channel consideration, no formal review, and no statement of what "FIPS-validated" does and does not mean for this deployment.</w:t>
      </w:r>
    </w:p>
    <w:p>
      <w:pPr>
        <w:pStyle w:val="BodyText"/>
      </w:pPr>
      <w:r>
        <w:rPr>
          <w:bCs/>
          <w:b/>
        </w:rPr>
        <w:t xml:space="preserve">Prompt</w:t>
      </w:r>
    </w:p>
    <w:p>
      <w:pPr>
        <w:pStyle w:val="SourceCode"/>
      </w:pPr>
      <w:r>
        <w:rPr>
          <w:rStyle w:val="VerbatimChar"/>
        </w:rPr>
        <w:t xml:space="preserve">Document and evidence the cryptographic posture.</w:t>
      </w:r>
      <w:r>
        <w:br/>
      </w:r>
      <w:r>
        <w:br/>
      </w:r>
      <w:r>
        <w:rPr>
          <w:rStyle w:val="VerbatimChar"/>
        </w:rPr>
        <w:t xml:space="preserve">1. Cryptographic inventory: every algorithm, parameter set, key type, key</w:t>
      </w:r>
      <w:r>
        <w:br/>
      </w:r>
      <w:r>
        <w:rPr>
          <w:rStyle w:val="VerbatimChar"/>
        </w:rPr>
        <w:t xml:space="preserve">   lifetime, protocol and their purposes, in one document, with the standard each</w:t>
      </w:r>
      <w:r>
        <w:br/>
      </w:r>
      <w:r>
        <w:rPr>
          <w:rStyle w:val="VerbatimChar"/>
        </w:rPr>
        <w:t xml:space="preserve">   conforms to and the validation status of the implementation used.</w:t>
      </w:r>
      <w:r>
        <w:br/>
      </w:r>
      <w:r>
        <w:rPr>
          <w:rStyle w:val="VerbatimChar"/>
        </w:rPr>
        <w:t xml:space="preserve">2. Be precise about validation claims: using an ACVP-validated implementation is</w:t>
      </w:r>
      <w:r>
        <w:br/>
      </w:r>
      <w:r>
        <w:rPr>
          <w:rStyle w:val="VerbatimChar"/>
        </w:rPr>
        <w:t xml:space="preserve">   not the same as holding a FIPS 140-3 module certificate. State exactly what is</w:t>
      </w:r>
      <w:r>
        <w:br/>
      </w:r>
      <w:r>
        <w:rPr>
          <w:rStyle w:val="VerbatimChar"/>
        </w:rPr>
        <w:t xml:space="preserve">   claimed and what is not, so no deployment is misled.</w:t>
      </w:r>
      <w:r>
        <w:br/>
      </w:r>
      <w:r>
        <w:rPr>
          <w:rStyle w:val="VerbatimChar"/>
        </w:rPr>
        <w:t xml:space="preserve">3. Side channels: document the timing, cache and power considerations for each</w:t>
      </w:r>
      <w:r>
        <w:br/>
      </w:r>
      <w:r>
        <w:rPr>
          <w:rStyle w:val="VerbatimChar"/>
        </w:rPr>
        <w:t xml:space="preserve">   primitive as used here; ensure constant-time comparison everywhere it matters</w:t>
      </w:r>
      <w:r>
        <w:br/>
      </w:r>
      <w:r>
        <w:rPr>
          <w:rStyle w:val="VerbatimChar"/>
        </w:rPr>
        <w:t xml:space="preserve">   (the `ct_eq` helper exists — verify it is used at every comparison of secret</w:t>
      </w:r>
      <w:r>
        <w:br/>
      </w:r>
      <w:r>
        <w:rPr>
          <w:rStyle w:val="VerbatimChar"/>
        </w:rPr>
        <w:t xml:space="preserve">   material); and test for timing variation where feasible.</w:t>
      </w:r>
      <w:r>
        <w:br/>
      </w:r>
      <w:r>
        <w:rPr>
          <w:rStyle w:val="VerbatimChar"/>
        </w:rPr>
        <w:t xml:space="preserve">4. Key management: full lifecycle per key type — generation, storage, use,</w:t>
      </w:r>
      <w:r>
        <w:br/>
      </w:r>
      <w:r>
        <w:rPr>
          <w:rStyle w:val="VerbatimChar"/>
        </w:rPr>
        <w:t xml:space="preserve">   rotation, archival, destruction — with the custody requirement for each.</w:t>
      </w:r>
      <w:r>
        <w:br/>
      </w:r>
      <w:r>
        <w:rPr>
          <w:rStyle w:val="VerbatimChar"/>
        </w:rPr>
        <w:t xml:space="preserve">5. Independent review: commission a cryptographic review of the protocol</w:t>
      </w:r>
      <w:r>
        <w:br/>
      </w:r>
      <w:r>
        <w:rPr>
          <w:rStyle w:val="VerbatimChar"/>
        </w:rPr>
        <w:t xml:space="preserve">   constructions (the hybrid combiner, the PQ-mTLS handshake, the KEM-DEM</w:t>
      </w:r>
      <w:r>
        <w:br/>
      </w:r>
      <w:r>
        <w:rPr>
          <w:rStyle w:val="VerbatimChar"/>
        </w:rPr>
        <w:t xml:space="preserve">   envelope, the audit chain construction, the signature domain separation) and</w:t>
      </w:r>
      <w:r>
        <w:br/>
      </w:r>
      <w:r>
        <w:rPr>
          <w:rStyle w:val="VerbatimChar"/>
        </w:rPr>
        <w:t xml:space="preserve">   remediate findings. Protocol composition is where correct primitives most</w:t>
      </w:r>
      <w:r>
        <w:br/>
      </w:r>
      <w:r>
        <w:rPr>
          <w:rStyle w:val="VerbatimChar"/>
        </w:rPr>
        <w:t xml:space="preserve">   often go wrong.</w:t>
      </w:r>
      <w:r>
        <w:br/>
      </w:r>
      <w:r>
        <w:rPr>
          <w:rStyle w:val="VerbatimChar"/>
        </w:rPr>
        <w:t xml:space="preserve">6. Agility in practice: document and test the procedure for retiring an algorithm</w:t>
      </w:r>
      <w:r>
        <w:br/>
      </w:r>
      <w:r>
        <w:rPr>
          <w:rStyle w:val="VerbatimChar"/>
        </w:rPr>
        <w:t xml:space="preserve">   and adopting a successor without data migration — the crate is designed for</w:t>
      </w:r>
      <w:r>
        <w:br/>
      </w:r>
      <w:r>
        <w:rPr>
          <w:rStyle w:val="VerbatimChar"/>
        </w:rPr>
        <w:t xml:space="preserve">   it, so prove it end to end.</w:t>
      </w:r>
    </w:p>
    <w:p>
      <w:pPr>
        <w:pStyle w:val="FirstParagraph"/>
      </w:pPr>
      <w:r>
        <w:rPr>
          <w:bCs/>
          <w:b/>
        </w:rPr>
        <w:t xml:space="preserve">Acceptance criteria</w:t>
      </w:r>
    </w:p>
    <w:p>
      <w:pPr>
        <w:numPr>
          <w:ilvl w:val="0"/>
          <w:numId w:val="1145"/>
        </w:numPr>
        <w:pStyle w:val="Compact"/>
      </w:pPr>
      <w:r>
        <w:rPr>
          <w:bCs/>
          <w:b/>
        </w:rPr>
        <w:t xml:space="preserve">AC-RF-SEC-4a — Inventory is complete and accurate.</w:t>
      </w:r>
      <w:r>
        <w:t xml:space="preserve"> </w:t>
      </w:r>
      <w:r>
        <w:rPr>
          <w:iCs/>
          <w:i/>
        </w:rPr>
        <w:t xml:space="preserve">Given</w:t>
      </w:r>
      <w:r>
        <w:t xml:space="preserve"> </w:t>
      </w:r>
      <w:r>
        <w:t xml:space="preserve">the inventory,</w:t>
      </w:r>
      <w:r>
        <w:t xml:space="preserve"> </w:t>
      </w:r>
      <w:r>
        <w:rPr>
          <w:iCs/>
          <w:i/>
        </w:rPr>
        <w:t xml:space="preserve">when</w:t>
      </w:r>
      <w:r>
        <w:t xml:space="preserve"> </w:t>
      </w:r>
      <w:r>
        <w:t xml:space="preserve">compared with the code,</w:t>
      </w:r>
      <w:r>
        <w:t xml:space="preserve"> </w:t>
      </w:r>
      <w:r>
        <w:rPr>
          <w:iCs/>
          <w:i/>
        </w:rPr>
        <w:t xml:space="preserve">then</w:t>
      </w:r>
      <w:r>
        <w:t xml:space="preserve"> </w:t>
      </w:r>
      <w:r>
        <w:t xml:space="preserve">every algorithm and key type in use appears with its correct parameters.</w:t>
      </w:r>
    </w:p>
    <w:p>
      <w:pPr>
        <w:numPr>
          <w:ilvl w:val="0"/>
          <w:numId w:val="1145"/>
        </w:numPr>
        <w:pStyle w:val="Compact"/>
      </w:pPr>
      <w:r>
        <w:rPr>
          <w:bCs/>
          <w:b/>
        </w:rPr>
        <w:t xml:space="preserve">AC-RF-SEC-4b — Claims are precise.</w:t>
      </w:r>
      <w:r>
        <w:t xml:space="preserve"> </w:t>
      </w:r>
      <w:r>
        <w:rPr>
          <w:iCs/>
          <w:i/>
        </w:rPr>
        <w:t xml:space="preserve">Given</w:t>
      </w:r>
      <w:r>
        <w:t xml:space="preserve"> </w:t>
      </w:r>
      <w:r>
        <w:t xml:space="preserve">the validation statement,</w:t>
      </w:r>
      <w:r>
        <w:t xml:space="preserve"> </w:t>
      </w:r>
      <w:r>
        <w:rPr>
          <w:iCs/>
          <w:i/>
        </w:rPr>
        <w:t xml:space="preserve">when</w:t>
      </w:r>
      <w:r>
        <w:t xml:space="preserve"> </w:t>
      </w:r>
      <w:r>
        <w:t xml:space="preserve">read,</w:t>
      </w:r>
      <w:r>
        <w:t xml:space="preserve"> </w:t>
      </w:r>
      <w:r>
        <w:rPr>
          <w:iCs/>
          <w:i/>
        </w:rPr>
        <w:t xml:space="preserve">then</w:t>
      </w:r>
      <w:r>
        <w:t xml:space="preserve"> </w:t>
      </w:r>
      <w:r>
        <w:t xml:space="preserve">it distinguishes implementation validation from module certification and states exactly what is claimed.</w:t>
      </w:r>
    </w:p>
    <w:p>
      <w:pPr>
        <w:numPr>
          <w:ilvl w:val="0"/>
          <w:numId w:val="1145"/>
        </w:numPr>
        <w:pStyle w:val="Compact"/>
      </w:pPr>
      <w:r>
        <w:rPr>
          <w:bCs/>
          <w:b/>
        </w:rPr>
        <w:t xml:space="preserve">AC-RF-SEC-4c — Constant-time where it matters.</w:t>
      </w:r>
      <w:r>
        <w:t xml:space="preserve"> </w:t>
      </w:r>
      <w:r>
        <w:rPr>
          <w:iCs/>
          <w:i/>
        </w:rPr>
        <w:t xml:space="preserve">Given</w:t>
      </w:r>
      <w:r>
        <w:t xml:space="preserve"> </w:t>
      </w:r>
      <w:r>
        <w:t xml:space="preserve">every comparison of secret material,</w:t>
      </w:r>
      <w:r>
        <w:t xml:space="preserve"> </w:t>
      </w:r>
      <w:r>
        <w:rPr>
          <w:iCs/>
          <w:i/>
        </w:rPr>
        <w:t xml:space="preserve">when</w:t>
      </w:r>
      <w:r>
        <w:t xml:space="preserve"> </w:t>
      </w:r>
      <w:r>
        <w:t xml:space="preserve">audited,</w:t>
      </w:r>
      <w:r>
        <w:t xml:space="preserve"> </w:t>
      </w:r>
      <w:r>
        <w:rPr>
          <w:iCs/>
          <w:i/>
        </w:rPr>
        <w:t xml:space="preserve">then</w:t>
      </w:r>
      <w:r>
        <w:t xml:space="preserve"> </w:t>
      </w:r>
      <w:r>
        <w:t xml:space="preserve">each uses the constant-time helper; a test detects a variable-time comparison.</w:t>
      </w:r>
    </w:p>
    <w:p>
      <w:pPr>
        <w:numPr>
          <w:ilvl w:val="0"/>
          <w:numId w:val="1145"/>
        </w:numPr>
        <w:pStyle w:val="Compact"/>
      </w:pPr>
      <w:r>
        <w:rPr>
          <w:bCs/>
          <w:b/>
        </w:rPr>
        <w:t xml:space="preserve">AC-RF-SEC-4d — Independent review completed.</w:t>
      </w:r>
      <w:r>
        <w:t xml:space="preserve"> </w:t>
      </w:r>
      <w:r>
        <w:rPr>
          <w:iCs/>
          <w:i/>
        </w:rPr>
        <w:t xml:space="preserve">Given</w:t>
      </w:r>
      <w:r>
        <w:t xml:space="preserve"> </w:t>
      </w:r>
      <w:r>
        <w:t xml:space="preserve">the review report,</w:t>
      </w:r>
      <w:r>
        <w:t xml:space="preserve"> </w:t>
      </w:r>
      <w:r>
        <w:rPr>
          <w:iCs/>
          <w:i/>
        </w:rPr>
        <w:t xml:space="preserve">when</w:t>
      </w:r>
      <w:r>
        <w:t xml:space="preserve"> </w:t>
      </w:r>
      <w:r>
        <w:t xml:space="preserve">checked,</w:t>
      </w:r>
      <w:r>
        <w:t xml:space="preserve"> </w:t>
      </w:r>
      <w:r>
        <w:rPr>
          <w:iCs/>
          <w:i/>
        </w:rPr>
        <w:t xml:space="preserve">then</w:t>
      </w:r>
      <w:r>
        <w:t xml:space="preserve"> </w:t>
      </w:r>
      <w:r>
        <w:t xml:space="preserve">every finding is remediated or has an accepted, documented risk with an owner.</w:t>
      </w:r>
    </w:p>
    <w:p>
      <w:pPr>
        <w:numPr>
          <w:ilvl w:val="0"/>
          <w:numId w:val="1145"/>
        </w:numPr>
        <w:pStyle w:val="Compact"/>
      </w:pPr>
      <w:r>
        <w:rPr>
          <w:bCs/>
          <w:b/>
        </w:rPr>
        <w:t xml:space="preserve">AC-RF-SEC-4e — Agility is exercised.</w:t>
      </w:r>
      <w:r>
        <w:t xml:space="preserve"> </w:t>
      </w:r>
      <w:r>
        <w:rPr>
          <w:iCs/>
          <w:i/>
        </w:rPr>
        <w:t xml:space="preserve">Given</w:t>
      </w:r>
      <w:r>
        <w:t xml:space="preserve"> </w:t>
      </w:r>
      <w:r>
        <w:t xml:space="preserve">a retired algorithm,</w:t>
      </w:r>
      <w:r>
        <w:t xml:space="preserve"> </w:t>
      </w:r>
      <w:r>
        <w:rPr>
          <w:iCs/>
          <w:i/>
        </w:rPr>
        <w:t xml:space="preserve">when</w:t>
      </w:r>
      <w:r>
        <w:t xml:space="preserve"> </w:t>
      </w:r>
      <w:r>
        <w:t xml:space="preserve">the documented procedure is followed,</w:t>
      </w:r>
      <w:r>
        <w:t xml:space="preserve"> </w:t>
      </w:r>
      <w:r>
        <w:rPr>
          <w:iCs/>
          <w:i/>
        </w:rPr>
        <w:t xml:space="preserve">then</w:t>
      </w:r>
      <w:r>
        <w:t xml:space="preserve"> </w:t>
      </w:r>
      <w:r>
        <w:t xml:space="preserve">existing data remains readable and new operations use the successor, with no migration.</w:t>
      </w:r>
    </w:p>
    <w:p>
      <w:pPr>
        <w:pStyle w:val="FirstParagraph"/>
      </w:pPr>
      <w:r>
        <w:rPr>
          <w:bCs/>
          <w:b/>
        </w:rPr>
        <w:t xml:space="preserve">Done when:</w:t>
      </w:r>
      <w:r>
        <w:t xml:space="preserve"> </w:t>
      </w:r>
      <w:r>
        <w:t xml:space="preserve">the inventory and precise claims are published, the review is complete, and an algorithm retirement has been exercised.</w:t>
      </w:r>
    </w:p>
    <w:p>
      <w:r>
        <w:pict>
          <v:rect style="width:0;height:1.5pt" o:hralign="center" o:hrstd="t" o:hr="t"/>
        </w:pict>
      </w:r>
    </w:p>
    <w:bookmarkEnd w:id="196"/>
    <w:bookmarkStart w:id="197" w:name="X71226da973bbb7c3acc1fad0bfe2d691383c319"/>
    <w:p>
      <w:pPr>
        <w:pStyle w:val="Heading3"/>
      </w:pPr>
      <w:r>
        <w:t xml:space="preserve">RF-SEC-5 · Penetration testing and red teaming</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Security ·</w:t>
      </w:r>
      <w:r>
        <w:t xml:space="preserve"> </w:t>
      </w:r>
      <w:r>
        <w:rPr>
          <w:bCs/>
          <w:b/>
        </w:rPr>
        <w:t xml:space="preserve">Depends on:</w:t>
      </w:r>
      <w:r>
        <w:t xml:space="preserve"> </w:t>
      </w:r>
      <w:r>
        <w:t xml:space="preserve">RF-SEC-1, RF-DEP-2</w:t>
      </w:r>
    </w:p>
    <w:p>
      <w:pPr>
        <w:pStyle w:val="BodyText"/>
      </w:pPr>
      <w:r>
        <w:rPr>
          <w:bCs/>
          <w:b/>
        </w:rPr>
        <w:t xml:space="preserve">Prompt</w:t>
      </w:r>
    </w:p>
    <w:p>
      <w:pPr>
        <w:pStyle w:val="SourceCode"/>
      </w:pPr>
      <w:r>
        <w:rPr>
          <w:rStyle w:val="VerbatimChar"/>
        </w:rPr>
        <w:t xml:space="preserve">Have the system attacked by people who want it to fail.</w:t>
      </w:r>
      <w:r>
        <w:br/>
      </w:r>
      <w:r>
        <w:br/>
      </w:r>
      <w:r>
        <w:rPr>
          <w:rStyle w:val="VerbatimChar"/>
        </w:rPr>
        <w:t xml:space="preserve">1. Scope an external penetration test covering: the browser edge and consoles,</w:t>
      </w:r>
      <w:r>
        <w:br/>
      </w:r>
      <w:r>
        <w:rPr>
          <w:rStyle w:val="VerbatimChar"/>
        </w:rPr>
        <w:t xml:space="preserve">   authentication and session, authorisation and clearance enforcement, the RPC</w:t>
      </w:r>
      <w:r>
        <w:br/>
      </w:r>
      <w:r>
        <w:rPr>
          <w:rStyle w:val="VerbatimChar"/>
        </w:rPr>
        <w:t xml:space="preserve">   layer and workload identity, the supply chain, the AI surfaces (prompt</w:t>
      </w:r>
      <w:r>
        <w:br/>
      </w:r>
      <w:r>
        <w:rPr>
          <w:rStyle w:val="VerbatimChar"/>
        </w:rPr>
        <w:t xml:space="preserve">   injection, indirect injection, tool abuse, exfiltration through model output),</w:t>
      </w:r>
      <w:r>
        <w:br/>
      </w:r>
      <w:r>
        <w:rPr>
          <w:rStyle w:val="VerbatimChar"/>
        </w:rPr>
        <w:t xml:space="preserve">   the client shells, and the physical/air-gap transit path.</w:t>
      </w:r>
      <w:r>
        <w:br/>
      </w:r>
      <w:r>
        <w:rPr>
          <w:rStyle w:val="VerbatimChar"/>
        </w:rPr>
        <w:t xml:space="preserve">2. Add an AI-specific red team: attempts to exfiltrate governed data through</w:t>
      </w:r>
      <w:r>
        <w:br/>
      </w:r>
      <w:r>
        <w:rPr>
          <w:rStyle w:val="VerbatimChar"/>
        </w:rPr>
        <w:t xml:space="preserve">   model output, to escalate via tool use, to poison memory or feedback, to</w:t>
      </w:r>
      <w:r>
        <w:br/>
      </w:r>
      <w:r>
        <w:rPr>
          <w:rStyle w:val="VerbatimChar"/>
        </w:rPr>
        <w:t xml:space="preserve">   bypass guardrails through obfuscation and multi-turn accumulation, and to</w:t>
      </w:r>
      <w:r>
        <w:br/>
      </w:r>
      <w:r>
        <w:rPr>
          <w:rStyle w:val="VerbatimChar"/>
        </w:rPr>
        <w:t xml:space="preserve">   cause harmful action through gated paths.</w:t>
      </w:r>
      <w:r>
        <w:br/>
      </w:r>
      <w:r>
        <w:rPr>
          <w:rStyle w:val="VerbatimChar"/>
        </w:rPr>
        <w:t xml:space="preserve">3. Remediate with tracked findings, owners and deadlines by severity; retest to</w:t>
      </w:r>
      <w:r>
        <w:br/>
      </w:r>
      <w:r>
        <w:rPr>
          <w:rStyle w:val="VerbatimChar"/>
        </w:rPr>
        <w:t xml:space="preserve">   confirm.</w:t>
      </w:r>
      <w:r>
        <w:br/>
      </w:r>
      <w:r>
        <w:rPr>
          <w:rStyle w:val="VerbatimChar"/>
        </w:rPr>
        <w:t xml:space="preserve">4. Convert every finding into a permanent regression test so it cannot recur.</w:t>
      </w:r>
      <w:r>
        <w:br/>
      </w:r>
      <w:r>
        <w:rPr>
          <w:rStyle w:val="VerbatimChar"/>
        </w:rPr>
        <w:t xml:space="preserve">5. Repeat per major release and after any significant architectural change.</w:t>
      </w:r>
    </w:p>
    <w:p>
      <w:pPr>
        <w:pStyle w:val="FirstParagraph"/>
      </w:pPr>
      <w:r>
        <w:rPr>
          <w:bCs/>
          <w:b/>
        </w:rPr>
        <w:t xml:space="preserve">Acceptance criteria</w:t>
      </w:r>
    </w:p>
    <w:p>
      <w:pPr>
        <w:numPr>
          <w:ilvl w:val="0"/>
          <w:numId w:val="1146"/>
        </w:numPr>
        <w:pStyle w:val="Compact"/>
      </w:pPr>
      <w:r>
        <w:rPr>
          <w:bCs/>
          <w:b/>
        </w:rPr>
        <w:t xml:space="preserve">AC-RF-SEC-5a — Full-scope test completed.</w:t>
      </w:r>
      <w:r>
        <w:t xml:space="preserve"> </w:t>
      </w:r>
      <w:r>
        <w:rPr>
          <w:iCs/>
          <w:i/>
        </w:rPr>
        <w:t xml:space="preserve">Given</w:t>
      </w:r>
      <w:r>
        <w:t xml:space="preserve"> </w:t>
      </w:r>
      <w:r>
        <w:t xml:space="preserve">the defined scope,</w:t>
      </w:r>
      <w:r>
        <w:t xml:space="preserve"> </w:t>
      </w:r>
      <w:r>
        <w:rPr>
          <w:iCs/>
          <w:i/>
        </w:rPr>
        <w:t xml:space="preserve">when</w:t>
      </w:r>
      <w:r>
        <w:t xml:space="preserve"> </w:t>
      </w:r>
      <w:r>
        <w:t xml:space="preserve">the test is performed,</w:t>
      </w:r>
      <w:r>
        <w:t xml:space="preserve"> </w:t>
      </w:r>
      <w:r>
        <w:rPr>
          <w:iCs/>
          <w:i/>
        </w:rPr>
        <w:t xml:space="preserve">then</w:t>
      </w:r>
      <w:r>
        <w:t xml:space="preserve"> </w:t>
      </w:r>
      <w:r>
        <w:t xml:space="preserve">every area is covered and reported.</w:t>
      </w:r>
    </w:p>
    <w:p>
      <w:pPr>
        <w:numPr>
          <w:ilvl w:val="0"/>
          <w:numId w:val="1146"/>
        </w:numPr>
        <w:pStyle w:val="Compact"/>
      </w:pPr>
      <w:r>
        <w:rPr>
          <w:bCs/>
          <w:b/>
        </w:rPr>
        <w:t xml:space="preserve">AC-RF-SEC-5b — Findings are remediated and retested.</w:t>
      </w:r>
      <w:r>
        <w:t xml:space="preserve"> </w:t>
      </w:r>
      <w:r>
        <w:rPr>
          <w:iCs/>
          <w:i/>
        </w:rPr>
        <w:t xml:space="preserve">Given</w:t>
      </w:r>
      <w:r>
        <w:t xml:space="preserve"> </w:t>
      </w:r>
      <w:r>
        <w:t xml:space="preserve">each finding,</w:t>
      </w:r>
      <w:r>
        <w:t xml:space="preserve"> </w:t>
      </w:r>
      <w:r>
        <w:rPr>
          <w:iCs/>
          <w:i/>
        </w:rPr>
        <w:t xml:space="preserve">when</w:t>
      </w:r>
      <w:r>
        <w:t xml:space="preserve"> </w:t>
      </w:r>
      <w:r>
        <w:t xml:space="preserve">remediation completes,</w:t>
      </w:r>
      <w:r>
        <w:t xml:space="preserve"> </w:t>
      </w:r>
      <w:r>
        <w:rPr>
          <w:iCs/>
          <w:i/>
        </w:rPr>
        <w:t xml:space="preserve">then</w:t>
      </w:r>
      <w:r>
        <w:t xml:space="preserve"> </w:t>
      </w:r>
      <w:r>
        <w:t xml:space="preserve">a retest confirms it and the finding closes.</w:t>
      </w:r>
    </w:p>
    <w:p>
      <w:pPr>
        <w:numPr>
          <w:ilvl w:val="0"/>
          <w:numId w:val="1146"/>
        </w:numPr>
        <w:pStyle w:val="Compact"/>
      </w:pPr>
      <w:r>
        <w:rPr>
          <w:bCs/>
          <w:b/>
        </w:rPr>
        <w:t xml:space="preserve">AC-RF-SEC-5c — Findings become tests.</w:t>
      </w:r>
      <w:r>
        <w:t xml:space="preserve"> </w:t>
      </w:r>
      <w:r>
        <w:rPr>
          <w:iCs/>
          <w:i/>
        </w:rPr>
        <w:t xml:space="preserve">Given</w:t>
      </w:r>
      <w:r>
        <w:t xml:space="preserve"> </w:t>
      </w:r>
      <w:r>
        <w:t xml:space="preserve">the regression suite,</w:t>
      </w:r>
      <w:r>
        <w:t xml:space="preserve"> </w:t>
      </w:r>
      <w:r>
        <w:rPr>
          <w:iCs/>
          <w:i/>
        </w:rPr>
        <w:t xml:space="preserve">when</w:t>
      </w:r>
      <w:r>
        <w:t xml:space="preserve"> </w:t>
      </w:r>
      <w:r>
        <w:t xml:space="preserve">run,</w:t>
      </w:r>
      <w:r>
        <w:t xml:space="preserve"> </w:t>
      </w:r>
      <w:r>
        <w:rPr>
          <w:iCs/>
          <w:i/>
        </w:rPr>
        <w:t xml:space="preserve">then</w:t>
      </w:r>
      <w:r>
        <w:t xml:space="preserve"> </w:t>
      </w:r>
      <w:r>
        <w:t xml:space="preserve">it contains a test for every historical finding.</w:t>
      </w:r>
    </w:p>
    <w:p>
      <w:pPr>
        <w:numPr>
          <w:ilvl w:val="0"/>
          <w:numId w:val="1146"/>
        </w:numPr>
        <w:pStyle w:val="Compact"/>
      </w:pPr>
      <w:r>
        <w:rPr>
          <w:bCs/>
          <w:b/>
        </w:rPr>
        <w:t xml:space="preserve">AC-RF-SEC-5d — AI red team covered.</w:t>
      </w:r>
      <w:r>
        <w:t xml:space="preserve"> </w:t>
      </w:r>
      <w:r>
        <w:rPr>
          <w:iCs/>
          <w:i/>
        </w:rPr>
        <w:t xml:space="preserve">Given</w:t>
      </w:r>
      <w:r>
        <w:t xml:space="preserve"> </w:t>
      </w:r>
      <w:r>
        <w:t xml:space="preserve">the AI-specific scope,</w:t>
      </w:r>
      <w:r>
        <w:t xml:space="preserve"> </w:t>
      </w:r>
      <w:r>
        <w:rPr>
          <w:iCs/>
          <w:i/>
        </w:rPr>
        <w:t xml:space="preserve">when</w:t>
      </w:r>
      <w:r>
        <w:t xml:space="preserve"> </w:t>
      </w:r>
      <w:r>
        <w:t xml:space="preserve">tested,</w:t>
      </w:r>
      <w:r>
        <w:t xml:space="preserve"> </w:t>
      </w:r>
      <w:r>
        <w:rPr>
          <w:iCs/>
          <w:i/>
        </w:rPr>
        <w:t xml:space="preserve">then</w:t>
      </w:r>
      <w:r>
        <w:t xml:space="preserve"> </w:t>
      </w:r>
      <w:r>
        <w:t xml:space="preserve">exfiltration, escalation, poisoning and guardrail-bypass attempts are all attempted and their outcomes reported.</w:t>
      </w:r>
    </w:p>
    <w:p>
      <w:pPr>
        <w:pStyle w:val="FirstParagraph"/>
      </w:pPr>
      <w:r>
        <w:rPr>
          <w:bCs/>
          <w:b/>
        </w:rPr>
        <w:t xml:space="preserve">Done when:</w:t>
      </w:r>
      <w:r>
        <w:t xml:space="preserve"> </w:t>
      </w:r>
      <w:r>
        <w:t xml:space="preserve">a full-scope test and an AI red team have been completed, remediated, retested and converted to regression tests.</w:t>
      </w:r>
    </w:p>
    <w:p>
      <w:r>
        <w:pict>
          <v:rect style="width:0;height:1.5pt" o:hralign="center" o:hrstd="t" o:hr="t"/>
        </w:pict>
      </w:r>
    </w:p>
    <w:bookmarkEnd w:id="197"/>
    <w:bookmarkStart w:id="198" w:name="Xf4103ecb0617c8dd08c3730201cfcd41ee7f039"/>
    <w:p>
      <w:pPr>
        <w:pStyle w:val="Heading3"/>
      </w:pPr>
      <w:r>
        <w:t xml:space="preserve">RF-SEC-6 · Security monitoring, detection and response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Security ·</w:t>
      </w:r>
      <w:r>
        <w:t xml:space="preserve"> </w:t>
      </w:r>
      <w:r>
        <w:rPr>
          <w:bCs/>
          <w:b/>
        </w:rPr>
        <w:t xml:space="preserve">Depends on:</w:t>
      </w:r>
      <w:r>
        <w:t xml:space="preserve"> </w:t>
      </w:r>
      <w:r>
        <w:t xml:space="preserve">RF-OBS-1, RF-OBS-4</w:t>
      </w:r>
    </w:p>
    <w:p>
      <w:pPr>
        <w:pStyle w:val="BodyText"/>
      </w:pPr>
      <w:r>
        <w:rPr>
          <w:bCs/>
          <w:b/>
        </w:rPr>
        <w:t xml:space="preserve">Prompt</w:t>
      </w:r>
    </w:p>
    <w:p>
      <w:pPr>
        <w:pStyle w:val="SourceCode"/>
      </w:pPr>
      <w:r>
        <w:rPr>
          <w:rStyle w:val="VerbatimChar"/>
        </w:rPr>
        <w:t xml:space="preserve">Detect attacks, not only failures.</w:t>
      </w:r>
      <w:r>
        <w:br/>
      </w:r>
      <w:r>
        <w:br/>
      </w:r>
      <w:r>
        <w:rPr>
          <w:rStyle w:val="VerbatimChar"/>
        </w:rPr>
        <w:t xml:space="preserve">1. Define detections for the attacks that matter here: authentication anomalies,</w:t>
      </w:r>
      <w:r>
        <w:br/>
      </w:r>
      <w:r>
        <w:rPr>
          <w:rStyle w:val="VerbatimChar"/>
        </w:rPr>
        <w:t xml:space="preserve">   privilege escalation attempts, policy-context forgery, clearance-boundary</w:t>
      </w:r>
      <w:r>
        <w:br/>
      </w:r>
      <w:r>
        <w:rPr>
          <w:rStyle w:val="VerbatimChar"/>
        </w:rPr>
        <w:t xml:space="preserve">   probing, unusual data access volume or pattern, guardrail-block spikes, tool</w:t>
      </w:r>
      <w:r>
        <w:br/>
      </w:r>
      <w:r>
        <w:rPr>
          <w:rStyle w:val="VerbatimChar"/>
        </w:rPr>
        <w:t xml:space="preserve">   abuse in agent runs, signature verification failures, audit chain anomalies,</w:t>
      </w:r>
      <w:r>
        <w:br/>
      </w:r>
      <w:r>
        <w:rPr>
          <w:rStyle w:val="VerbatimChar"/>
        </w:rPr>
        <w:t xml:space="preserve">   revoked-key use, workload identity anomalies, and egress attempts outside the</w:t>
      </w:r>
      <w:r>
        <w:br/>
      </w:r>
      <w:r>
        <w:rPr>
          <w:rStyle w:val="VerbatimChar"/>
        </w:rPr>
        <w:t xml:space="preserve">   broker.</w:t>
      </w:r>
      <w:r>
        <w:br/>
      </w:r>
      <w:r>
        <w:rPr>
          <w:rStyle w:val="VerbatimChar"/>
        </w:rPr>
        <w:t xml:space="preserve">2. Baseline and anomaly detection where static rules are insufficient — per</w:t>
      </w:r>
      <w:r>
        <w:br/>
      </w:r>
      <w:r>
        <w:rPr>
          <w:rStyle w:val="VerbatimChar"/>
        </w:rPr>
        <w:t xml:space="preserve">   subject and per workload behavioural baselines with alerting on deviation.</w:t>
      </w:r>
      <w:r>
        <w:br/>
      </w:r>
      <w:r>
        <w:rPr>
          <w:rStyle w:val="VerbatimChar"/>
        </w:rPr>
        <w:t xml:space="preserve">3. Insider threat is a first-class concern in a platform whose whole purpose is</w:t>
      </w:r>
      <w:r>
        <w:br/>
      </w:r>
      <w:r>
        <w:rPr>
          <w:rStyle w:val="VerbatimChar"/>
        </w:rPr>
        <w:t xml:space="preserve">   governing access: detect and alert on patterns such as broad enumeration</w:t>
      </w:r>
      <w:r>
        <w:br/>
      </w:r>
      <w:r>
        <w:rPr>
          <w:rStyle w:val="VerbatimChar"/>
        </w:rPr>
        <w:t xml:space="preserve">   before departure, unusual after-hours access, repeated denied attempts, and</w:t>
      </w:r>
      <w:r>
        <w:br/>
      </w:r>
      <w:r>
        <w:rPr>
          <w:rStyle w:val="VerbatimChar"/>
        </w:rPr>
        <w:t xml:space="preserve">   break-glass use outside an incident.</w:t>
      </w:r>
      <w:r>
        <w:br/>
      </w:r>
      <w:r>
        <w:rPr>
          <w:rStyle w:val="VerbatimChar"/>
        </w:rPr>
        <w:t xml:space="preserve">4. Response: playbooks for each detection, with the containment action (revoke</w:t>
      </w:r>
      <w:r>
        <w:br/>
      </w:r>
      <w:r>
        <w:rPr>
          <w:rStyle w:val="VerbatimChar"/>
        </w:rPr>
        <w:t xml:space="preserve">   session, revoke identity, quarantine artefact, isolate node) available as a</w:t>
      </w:r>
      <w:r>
        <w:br/>
      </w:r>
      <w:r>
        <w:rPr>
          <w:rStyle w:val="VerbatimChar"/>
        </w:rPr>
        <w:t xml:space="preserve">   one-step, dual-controlled, audited action from the console.</w:t>
      </w:r>
      <w:r>
        <w:br/>
      </w:r>
      <w:r>
        <w:rPr>
          <w:rStyle w:val="VerbatimChar"/>
        </w:rPr>
        <w:t xml:space="preserve">5. Retain security telemetry for the compliance-required period, protected from</w:t>
      </w:r>
      <w:r>
        <w:br/>
      </w:r>
      <w:r>
        <w:rPr>
          <w:rStyle w:val="VerbatimChar"/>
        </w:rPr>
        <w:t xml:space="preserve">   modification by the same append-only guarantees as the audit ledger.</w:t>
      </w:r>
    </w:p>
    <w:p>
      <w:pPr>
        <w:pStyle w:val="FirstParagraph"/>
      </w:pPr>
      <w:r>
        <w:rPr>
          <w:bCs/>
          <w:b/>
        </w:rPr>
        <w:t xml:space="preserve">Acceptance criteria</w:t>
      </w:r>
    </w:p>
    <w:p>
      <w:pPr>
        <w:numPr>
          <w:ilvl w:val="0"/>
          <w:numId w:val="1147"/>
        </w:numPr>
        <w:pStyle w:val="Compact"/>
      </w:pPr>
      <w:r>
        <w:rPr>
          <w:bCs/>
          <w:b/>
        </w:rPr>
        <w:t xml:space="preserve">AC-RF-SEC-6a — Each detection fires.</w:t>
      </w:r>
      <w:r>
        <w:t xml:space="preserve"> </w:t>
      </w:r>
      <w:r>
        <w:rPr>
          <w:iCs/>
          <w:i/>
        </w:rPr>
        <w:t xml:space="preserve">Given</w:t>
      </w:r>
      <w:r>
        <w:t xml:space="preserve"> </w:t>
      </w:r>
      <w:r>
        <w:t xml:space="preserve">each defined attack pattern,</w:t>
      </w:r>
      <w:r>
        <w:t xml:space="preserve"> </w:t>
      </w:r>
      <w:r>
        <w:rPr>
          <w:iCs/>
          <w:i/>
        </w:rPr>
        <w:t xml:space="preserve">when</w:t>
      </w:r>
      <w:r>
        <w:t xml:space="preserve"> </w:t>
      </w:r>
      <w:r>
        <w:t xml:space="preserve">simulated,</w:t>
      </w:r>
      <w:r>
        <w:t xml:space="preserve"> </w:t>
      </w:r>
      <w:r>
        <w:rPr>
          <w:iCs/>
          <w:i/>
        </w:rPr>
        <w:t xml:space="preserve">then</w:t>
      </w:r>
      <w:r>
        <w:t xml:space="preserve"> </w:t>
      </w:r>
      <w:r>
        <w:t xml:space="preserve">the corresponding detection fires with the correct severity.</w:t>
      </w:r>
    </w:p>
    <w:p>
      <w:pPr>
        <w:numPr>
          <w:ilvl w:val="0"/>
          <w:numId w:val="1147"/>
        </w:numPr>
        <w:pStyle w:val="Compact"/>
      </w:pPr>
      <w:r>
        <w:rPr>
          <w:bCs/>
          <w:b/>
        </w:rPr>
        <w:t xml:space="preserve">AC-RF-SEC-6b — Containment is one step.</w:t>
      </w:r>
      <w:r>
        <w:t xml:space="preserve"> </w:t>
      </w:r>
      <w:r>
        <w:rPr>
          <w:iCs/>
          <w:i/>
        </w:rPr>
        <w:t xml:space="preserve">Given</w:t>
      </w:r>
      <w:r>
        <w:t xml:space="preserve"> </w:t>
      </w:r>
      <w:r>
        <w:t xml:space="preserve">a detection,</w:t>
      </w:r>
      <w:r>
        <w:t xml:space="preserve"> </w:t>
      </w:r>
      <w:r>
        <w:rPr>
          <w:iCs/>
          <w:i/>
        </w:rPr>
        <w:t xml:space="preserve">when</w:t>
      </w:r>
      <w:r>
        <w:t xml:space="preserve"> </w:t>
      </w:r>
      <w:r>
        <w:t xml:space="preserve">the responder acts,</w:t>
      </w:r>
      <w:r>
        <w:t xml:space="preserve"> </w:t>
      </w:r>
      <w:r>
        <w:rPr>
          <w:iCs/>
          <w:i/>
        </w:rPr>
        <w:t xml:space="preserve">then</w:t>
      </w:r>
      <w:r>
        <w:t xml:space="preserve"> </w:t>
      </w:r>
      <w:r>
        <w:t xml:space="preserve">revoke/quarantine/isolate is available as a single dual-controlled action from the console and is audited.</w:t>
      </w:r>
    </w:p>
    <w:p>
      <w:pPr>
        <w:numPr>
          <w:ilvl w:val="0"/>
          <w:numId w:val="1147"/>
        </w:numPr>
        <w:pStyle w:val="Compact"/>
      </w:pPr>
      <w:r>
        <w:rPr>
          <w:bCs/>
          <w:b/>
        </w:rPr>
        <w:t xml:space="preserve">AC-RF-SEC-6c — Insider patterns are detected.</w:t>
      </w:r>
      <w:r>
        <w:t xml:space="preserve"> </w:t>
      </w:r>
      <w:r>
        <w:rPr>
          <w:iCs/>
          <w:i/>
        </w:rPr>
        <w:t xml:space="preserve">Given</w:t>
      </w:r>
      <w:r>
        <w:t xml:space="preserve"> </w:t>
      </w:r>
      <w:r>
        <w:t xml:space="preserve">the insider-threat scenarios,</w:t>
      </w:r>
      <w:r>
        <w:t xml:space="preserve"> </w:t>
      </w:r>
      <w:r>
        <w:rPr>
          <w:iCs/>
          <w:i/>
        </w:rPr>
        <w:t xml:space="preserve">when</w:t>
      </w:r>
      <w:r>
        <w:t xml:space="preserve"> </w:t>
      </w:r>
      <w:r>
        <w:t xml:space="preserve">simulated,</w:t>
      </w:r>
      <w:r>
        <w:t xml:space="preserve"> </w:t>
      </w:r>
      <w:r>
        <w:rPr>
          <w:iCs/>
          <w:i/>
        </w:rPr>
        <w:t xml:space="preserve">then</w:t>
      </w:r>
      <w:r>
        <w:t xml:space="preserve"> </w:t>
      </w:r>
      <w:r>
        <w:t xml:space="preserve">each is detected and alerted.</w:t>
      </w:r>
    </w:p>
    <w:p>
      <w:pPr>
        <w:numPr>
          <w:ilvl w:val="0"/>
          <w:numId w:val="1147"/>
        </w:numPr>
        <w:pStyle w:val="Compact"/>
      </w:pPr>
      <w:r>
        <w:rPr>
          <w:bCs/>
          <w:b/>
        </w:rPr>
        <w:t xml:space="preserve">AC-RF-SEC-6d — Security telemetry is tamper-evident.</w:t>
      </w:r>
      <w:r>
        <w:t xml:space="preserve"> </w:t>
      </w:r>
      <w:r>
        <w:rPr>
          <w:iCs/>
          <w:i/>
        </w:rPr>
        <w:t xml:space="preserve">Given</w:t>
      </w:r>
      <w:r>
        <w:t xml:space="preserve"> </w:t>
      </w:r>
      <w:r>
        <w:t xml:space="preserve">security telemetry,</w:t>
      </w:r>
      <w:r>
        <w:t xml:space="preserve"> </w:t>
      </w:r>
      <w:r>
        <w:rPr>
          <w:iCs/>
          <w:i/>
        </w:rPr>
        <w:t xml:space="preserve">when</w:t>
      </w:r>
      <w:r>
        <w:t xml:space="preserve"> </w:t>
      </w:r>
      <w:r>
        <w:t xml:space="preserve">modification is attempted,</w:t>
      </w:r>
      <w:r>
        <w:t xml:space="preserve"> </w:t>
      </w:r>
      <w:r>
        <w:rPr>
          <w:iCs/>
          <w:i/>
        </w:rPr>
        <w:t xml:space="preserve">then</w:t>
      </w:r>
      <w:r>
        <w:t xml:space="preserve"> </w:t>
      </w:r>
      <w:r>
        <w:t xml:space="preserve">it is detectable by the same mechanism as the audit chain.</w:t>
      </w:r>
    </w:p>
    <w:p>
      <w:pPr>
        <w:pStyle w:val="FirstParagraph"/>
      </w:pPr>
      <w:r>
        <w:rPr>
          <w:bCs/>
          <w:b/>
        </w:rPr>
        <w:t xml:space="preserve">Done when:</w:t>
      </w:r>
      <w:r>
        <w:t xml:space="preserve"> </w:t>
      </w:r>
      <w:r>
        <w:t xml:space="preserve">every detection is implemented and proven by simulation, with one-step containment available.</w:t>
      </w:r>
    </w:p>
    <w:p>
      <w:r>
        <w:pict>
          <v:rect style="width:0;height:1.5pt" o:hralign="center" o:hrstd="t" o:hr="t"/>
        </w:pict>
      </w:r>
    </w:p>
    <w:bookmarkEnd w:id="198"/>
    <w:bookmarkStart w:id="199" w:name="Xbcb139177e8a581e7310bd3fcc2826f5bd32b4a"/>
    <w:p>
      <w:pPr>
        <w:pStyle w:val="Heading3"/>
      </w:pPr>
      <w:r>
        <w:t xml:space="preserve">RF-SEC-7 · Vulnerability management and disclosure</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Security ·</w:t>
      </w:r>
      <w:r>
        <w:t xml:space="preserve"> </w:t>
      </w:r>
      <w:r>
        <w:rPr>
          <w:bCs/>
          <w:b/>
        </w:rPr>
        <w:t xml:space="preserve">Depends on:</w:t>
      </w:r>
      <w:r>
        <w:t xml:space="preserve"> </w:t>
      </w:r>
      <w:r>
        <w:t xml:space="preserve">RF-SC-4</w:t>
      </w:r>
    </w:p>
    <w:p>
      <w:pPr>
        <w:pStyle w:val="BodyText"/>
      </w:pPr>
      <w:r>
        <w:rPr>
          <w:bCs/>
          <w:b/>
        </w:rPr>
        <w:t xml:space="preserve">Evidence.</w:t>
      </w:r>
      <w:r>
        <w:t xml:space="preserve"> </w:t>
      </w:r>
      <w:r>
        <w:t xml:space="preserve">No</w:t>
      </w:r>
      <w:r>
        <w:t xml:space="preserve"> </w:t>
      </w:r>
      <w:r>
        <w:rPr>
          <w:rStyle w:val="VerbatimChar"/>
        </w:rPr>
        <w:t xml:space="preserve">SECURITY.md</w:t>
      </w:r>
      <w:r>
        <w:t xml:space="preserve">, no disclosure policy, no advisory process.</w:t>
      </w:r>
      <w:r>
        <w:t xml:space="preserve"> </w:t>
      </w:r>
      <w:r>
        <w:rPr>
          <w:rStyle w:val="VerbatimChar"/>
        </w:rPr>
        <w:t xml:space="preserve">LICENSE</w:t>
      </w:r>
      <w:r>
        <w:t xml:space="preserve"> </w:t>
      </w:r>
      <w:r>
        <w:t xml:space="preserve">is present but untracked in git (it appears as</w:t>
      </w:r>
      <w:r>
        <w:t xml:space="preserve"> </w:t>
      </w:r>
      <w:r>
        <w:rPr>
          <w:rStyle w:val="VerbatimChar"/>
        </w:rPr>
        <w:t xml:space="preserve">??</w:t>
      </w:r>
      <w:r>
        <w:t xml:space="preserve"> </w:t>
      </w:r>
      <w:r>
        <w:t xml:space="preserve">in status), which itself needs resolving (RF-DOC-2).</w:t>
      </w:r>
    </w:p>
    <w:p>
      <w:pPr>
        <w:pStyle w:val="BodyText"/>
      </w:pPr>
      <w:r>
        <w:rPr>
          <w:bCs/>
          <w:b/>
        </w:rPr>
        <w:t xml:space="preserve">Prompt</w:t>
      </w:r>
    </w:p>
    <w:p>
      <w:pPr>
        <w:pStyle w:val="SourceCode"/>
      </w:pPr>
      <w:r>
        <w:rPr>
          <w:rStyle w:val="VerbatimChar"/>
        </w:rPr>
        <w:t xml:space="preserve">Establish the vulnerability lifecycle for an open-source, sovereignty-focused</w:t>
      </w:r>
      <w:r>
        <w:br/>
      </w:r>
      <w:r>
        <w:rPr>
          <w:rStyle w:val="VerbatimChar"/>
        </w:rPr>
        <w:t xml:space="preserve">platform.</w:t>
      </w:r>
      <w:r>
        <w:br/>
      </w:r>
      <w:r>
        <w:br/>
      </w:r>
      <w:r>
        <w:rPr>
          <w:rStyle w:val="VerbatimChar"/>
        </w:rPr>
        <w:t xml:space="preserve">1. SECURITY.md: how to report, the contact and its key, the expected response</w:t>
      </w:r>
      <w:r>
        <w:br/>
      </w:r>
      <w:r>
        <w:rPr>
          <w:rStyle w:val="VerbatimChar"/>
        </w:rPr>
        <w:t xml:space="preserve">   times, the disclosure timeline, safe-harbour terms for good-faith research,</w:t>
      </w:r>
      <w:r>
        <w:br/>
      </w:r>
      <w:r>
        <w:rPr>
          <w:rStyle w:val="VerbatimChar"/>
        </w:rPr>
        <w:t xml:space="preserve">   and scope.</w:t>
      </w:r>
      <w:r>
        <w:br/>
      </w:r>
      <w:r>
        <w:rPr>
          <w:rStyle w:val="VerbatimChar"/>
        </w:rPr>
        <w:t xml:space="preserve">2. Internal handling: triage, severity assessment (CVSS plus a deployment-context</w:t>
      </w:r>
      <w:r>
        <w:br/>
      </w:r>
      <w:r>
        <w:rPr>
          <w:rStyle w:val="VerbatimChar"/>
        </w:rPr>
        <w:t xml:space="preserve">   adjustment, since an air-gapped site's exposure differs), remediation SLAs by</w:t>
      </w:r>
      <w:r>
        <w:br/>
      </w:r>
      <w:r>
        <w:rPr>
          <w:rStyle w:val="VerbatimChar"/>
        </w:rPr>
        <w:t xml:space="preserve">   severity, and a documented decision path for whether a fix is backported.</w:t>
      </w:r>
      <w:r>
        <w:br/>
      </w:r>
      <w:r>
        <w:rPr>
          <w:rStyle w:val="VerbatimChar"/>
        </w:rPr>
        <w:t xml:space="preserve">3. Advisory publication: issue advisories with affected versions, CVSS,</w:t>
      </w:r>
      <w:r>
        <w:br/>
      </w:r>
      <w:r>
        <w:rPr>
          <w:rStyle w:val="VerbatimChar"/>
        </w:rPr>
        <w:t xml:space="preserve">   mitigations and fixed versions, in a machine-readable format so the scan</w:t>
      </w:r>
      <w:r>
        <w:br/>
      </w:r>
      <w:r>
        <w:rPr>
          <w:rStyle w:val="VerbatimChar"/>
        </w:rPr>
        <w:t xml:space="preserve">   pipeline (RF-SC-4) of downstream deployments consumes them automatically.</w:t>
      </w:r>
      <w:r>
        <w:br/>
      </w:r>
      <w:r>
        <w:rPr>
          <w:rStyle w:val="VerbatimChar"/>
        </w:rPr>
        <w:t xml:space="preserve">4. Air-gapped notification: a site with no connectivity must still learn about</w:t>
      </w:r>
      <w:r>
        <w:br/>
      </w:r>
      <w:r>
        <w:rPr>
          <w:rStyle w:val="VerbatimChar"/>
        </w:rPr>
        <w:t xml:space="preserve">   advisories — define the physical or out-of-band path, since this is exactly</w:t>
      </w:r>
      <w:r>
        <w:br/>
      </w:r>
      <w:r>
        <w:rPr>
          <w:rStyle w:val="VerbatimChar"/>
        </w:rPr>
        <w:t xml:space="preserve">   the deployment least able to learn on its own.</w:t>
      </w:r>
      <w:r>
        <w:br/>
      </w:r>
      <w:r>
        <w:rPr>
          <w:rStyle w:val="VerbatimChar"/>
        </w:rPr>
        <w:t xml:space="preserve">5. Coordinated disclosure with dependency upstreams, and a process for handling a</w:t>
      </w:r>
      <w:r>
        <w:br/>
      </w:r>
      <w:r>
        <w:rPr>
          <w:rStyle w:val="VerbatimChar"/>
        </w:rPr>
        <w:t xml:space="preserve">   vulnerability in a vendored dependency including emergency re-vendoring.</w:t>
      </w:r>
    </w:p>
    <w:p>
      <w:pPr>
        <w:pStyle w:val="FirstParagraph"/>
      </w:pPr>
      <w:r>
        <w:rPr>
          <w:bCs/>
          <w:b/>
        </w:rPr>
        <w:t xml:space="preserve">Acceptance criteria</w:t>
      </w:r>
    </w:p>
    <w:p>
      <w:pPr>
        <w:numPr>
          <w:ilvl w:val="0"/>
          <w:numId w:val="1148"/>
        </w:numPr>
        <w:pStyle w:val="Compact"/>
      </w:pPr>
      <w:r>
        <w:rPr>
          <w:bCs/>
          <w:b/>
        </w:rPr>
        <w:t xml:space="preserve">AC-RF-SEC-7a — Reporting works.</w:t>
      </w:r>
      <w:r>
        <w:t xml:space="preserve"> </w:t>
      </w:r>
      <w:r>
        <w:rPr>
          <w:iCs/>
          <w:i/>
        </w:rPr>
        <w:t xml:space="preserve">Given</w:t>
      </w:r>
      <w:r>
        <w:t xml:space="preserve"> </w:t>
      </w:r>
      <w:r>
        <w:t xml:space="preserve">a good-faith researcher,</w:t>
      </w:r>
      <w:r>
        <w:t xml:space="preserve"> </w:t>
      </w:r>
      <w:r>
        <w:rPr>
          <w:iCs/>
          <w:i/>
        </w:rPr>
        <w:t xml:space="preserve">when</w:t>
      </w:r>
      <w:r>
        <w:t xml:space="preserve"> </w:t>
      </w:r>
      <w:r>
        <w:t xml:space="preserve">they follow SECURITY.md,</w:t>
      </w:r>
      <w:r>
        <w:t xml:space="preserve"> </w:t>
      </w:r>
      <w:r>
        <w:rPr>
          <w:iCs/>
          <w:i/>
        </w:rPr>
        <w:t xml:space="preserve">then</w:t>
      </w:r>
      <w:r>
        <w:t xml:space="preserve"> </w:t>
      </w:r>
      <w:r>
        <w:t xml:space="preserve">they reach a monitored channel and receive acknowledgement within the stated time.</w:t>
      </w:r>
    </w:p>
    <w:p>
      <w:pPr>
        <w:numPr>
          <w:ilvl w:val="0"/>
          <w:numId w:val="1148"/>
        </w:numPr>
        <w:pStyle w:val="Compact"/>
      </w:pPr>
      <w:r>
        <w:rPr>
          <w:bCs/>
          <w:b/>
        </w:rPr>
        <w:t xml:space="preserve">AC-RF-SEC-7b — SLAs are met and measured.</w:t>
      </w:r>
      <w:r>
        <w:t xml:space="preserve"> </w:t>
      </w:r>
      <w:r>
        <w:rPr>
          <w:iCs/>
          <w:i/>
        </w:rPr>
        <w:t xml:space="preserve">Given</w:t>
      </w:r>
      <w:r>
        <w:t xml:space="preserve"> </w:t>
      </w:r>
      <w:r>
        <w:t xml:space="preserve">accumulated reports,</w:t>
      </w:r>
      <w:r>
        <w:t xml:space="preserve"> </w:t>
      </w:r>
      <w:r>
        <w:rPr>
          <w:iCs/>
          <w:i/>
        </w:rPr>
        <w:t xml:space="preserve">when</w:t>
      </w:r>
      <w:r>
        <w:t xml:space="preserve"> </w:t>
      </w:r>
      <w:r>
        <w:t xml:space="preserve">metrics are reviewed,</w:t>
      </w:r>
      <w:r>
        <w:t xml:space="preserve"> </w:t>
      </w:r>
      <w:r>
        <w:rPr>
          <w:iCs/>
          <w:i/>
        </w:rPr>
        <w:t xml:space="preserve">then</w:t>
      </w:r>
      <w:r>
        <w:t xml:space="preserve"> </w:t>
      </w:r>
      <w:r>
        <w:t xml:space="preserve">time-to-triage and time-to-fix are measured against the SLA.</w:t>
      </w:r>
    </w:p>
    <w:p>
      <w:pPr>
        <w:numPr>
          <w:ilvl w:val="0"/>
          <w:numId w:val="1148"/>
        </w:numPr>
        <w:pStyle w:val="Compact"/>
      </w:pPr>
      <w:r>
        <w:rPr>
          <w:bCs/>
          <w:b/>
        </w:rPr>
        <w:t xml:space="preserve">AC-RF-SEC-7c — Advisories are machine-readable.</w:t>
      </w:r>
      <w:r>
        <w:t xml:space="preserve"> </w:t>
      </w:r>
      <w:r>
        <w:rPr>
          <w:iCs/>
          <w:i/>
        </w:rPr>
        <w:t xml:space="preserve">Given</w:t>
      </w:r>
      <w:r>
        <w:t xml:space="preserve"> </w:t>
      </w:r>
      <w:r>
        <w:t xml:space="preserve">a published advisory,</w:t>
      </w:r>
      <w:r>
        <w:t xml:space="preserve"> </w:t>
      </w:r>
      <w:r>
        <w:rPr>
          <w:iCs/>
          <w:i/>
        </w:rPr>
        <w:t xml:space="preserve">when</w:t>
      </w:r>
      <w:r>
        <w:t xml:space="preserve"> </w:t>
      </w:r>
      <w:r>
        <w:t xml:space="preserve">the scan pipeline runs at a downstream deployment,</w:t>
      </w:r>
      <w:r>
        <w:t xml:space="preserve"> </w:t>
      </w:r>
      <w:r>
        <w:rPr>
          <w:iCs/>
          <w:i/>
        </w:rPr>
        <w:t xml:space="preserve">then</w:t>
      </w:r>
      <w:r>
        <w:t xml:space="preserve"> </w:t>
      </w:r>
      <w:r>
        <w:t xml:space="preserve">it is consumed automatically.</w:t>
      </w:r>
    </w:p>
    <w:p>
      <w:pPr>
        <w:numPr>
          <w:ilvl w:val="0"/>
          <w:numId w:val="1148"/>
        </w:numPr>
        <w:pStyle w:val="Compact"/>
      </w:pPr>
      <w:r>
        <w:rPr>
          <w:bCs/>
          <w:b/>
        </w:rPr>
        <w:t xml:space="preserve">AC-RF-SEC-7d — Air-gapped sites are reachable.</w:t>
      </w:r>
      <w:r>
        <w:t xml:space="preserve"> </w:t>
      </w:r>
      <w:r>
        <w:rPr>
          <w:iCs/>
          <w:i/>
        </w:rPr>
        <w:t xml:space="preserve">Given</w:t>
      </w:r>
      <w:r>
        <w:t xml:space="preserve"> </w:t>
      </w:r>
      <w:r>
        <w:t xml:space="preserve">an advisory and a disconnected site,</w:t>
      </w:r>
      <w:r>
        <w:t xml:space="preserve"> </w:t>
      </w:r>
      <w:r>
        <w:rPr>
          <w:iCs/>
          <w:i/>
        </w:rPr>
        <w:t xml:space="preserve">when</w:t>
      </w:r>
      <w:r>
        <w:t xml:space="preserve"> </w:t>
      </w:r>
      <w:r>
        <w:t xml:space="preserve">the defined path is followed,</w:t>
      </w:r>
      <w:r>
        <w:t xml:space="preserve"> </w:t>
      </w:r>
      <w:r>
        <w:rPr>
          <w:iCs/>
          <w:i/>
        </w:rPr>
        <w:t xml:space="preserve">then</w:t>
      </w:r>
      <w:r>
        <w:t xml:space="preserve"> </w:t>
      </w:r>
      <w:r>
        <w:t xml:space="preserve">the site learns of it.</w:t>
      </w:r>
    </w:p>
    <w:p>
      <w:pPr>
        <w:numPr>
          <w:ilvl w:val="0"/>
          <w:numId w:val="1148"/>
        </w:numPr>
        <w:pStyle w:val="Compact"/>
      </w:pPr>
      <w:r>
        <w:rPr>
          <w:bCs/>
          <w:b/>
        </w:rPr>
        <w:t xml:space="preserve">AC-RF-SEC-7e — Vendored dependencies are handled.</w:t>
      </w:r>
      <w:r>
        <w:t xml:space="preserve"> </w:t>
      </w:r>
      <w:r>
        <w:rPr>
          <w:iCs/>
          <w:i/>
        </w:rPr>
        <w:t xml:space="preserve">Given</w:t>
      </w:r>
      <w:r>
        <w:t xml:space="preserve"> </w:t>
      </w:r>
      <w:r>
        <w:t xml:space="preserve">a vulnerability in a vendored crate,</w:t>
      </w:r>
      <w:r>
        <w:t xml:space="preserve"> </w:t>
      </w:r>
      <w:r>
        <w:rPr>
          <w:iCs/>
          <w:i/>
        </w:rPr>
        <w:t xml:space="preserve">when</w:t>
      </w:r>
      <w:r>
        <w:t xml:space="preserve"> </w:t>
      </w:r>
      <w:r>
        <w:t xml:space="preserve">the emergency process runs,</w:t>
      </w:r>
      <w:r>
        <w:t xml:space="preserve"> </w:t>
      </w:r>
      <w:r>
        <w:rPr>
          <w:iCs/>
          <w:i/>
        </w:rPr>
        <w:t xml:space="preserve">then</w:t>
      </w:r>
      <w:r>
        <w:t xml:space="preserve"> </w:t>
      </w:r>
      <w:r>
        <w:t xml:space="preserve">a re-vendored, gated release is produced within the SLA.</w:t>
      </w:r>
    </w:p>
    <w:p>
      <w:pPr>
        <w:pStyle w:val="FirstParagraph"/>
      </w:pPr>
      <w:r>
        <w:rPr>
          <w:bCs/>
          <w:b/>
        </w:rPr>
        <w:t xml:space="preserve">Done when:</w:t>
      </w:r>
      <w:r>
        <w:t xml:space="preserve"> </w:t>
      </w:r>
      <w:r>
        <w:t xml:space="preserve">SECURITY.md is published, the process is documented and exercised once, and advisories are machine-readable.</w:t>
      </w:r>
    </w:p>
    <w:p>
      <w:r>
        <w:pict>
          <v:rect style="width:0;height:1.5pt" o:hralign="center" o:hrstd="t" o:hr="t"/>
        </w:pict>
      </w:r>
    </w:p>
    <w:bookmarkEnd w:id="199"/>
    <w:bookmarkStart w:id="200" w:name="Xfe9cc659ecfda64a8fdb574c5ddefe640384d6b"/>
    <w:p>
      <w:pPr>
        <w:pStyle w:val="Heading3"/>
      </w:pPr>
      <w:r>
        <w:t xml:space="preserve">RF-SEC-8 · Physical and supply-chain security for air-gapped operations</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Security ·</w:t>
      </w:r>
      <w:r>
        <w:t xml:space="preserve"> </w:t>
      </w:r>
      <w:r>
        <w:rPr>
          <w:bCs/>
          <w:b/>
        </w:rPr>
        <w:t xml:space="preserve">Depends on:</w:t>
      </w:r>
      <w:r>
        <w:t xml:space="preserve"> </w:t>
      </w:r>
      <w:r>
        <w:t xml:space="preserve">RF-B-4, RF-DEP-5</w:t>
      </w:r>
    </w:p>
    <w:p>
      <w:pPr>
        <w:pStyle w:val="BodyText"/>
      </w:pPr>
      <w:r>
        <w:rPr>
          <w:bCs/>
          <w:b/>
        </w:rPr>
        <w:t xml:space="preserve">Prompt</w:t>
      </w:r>
    </w:p>
    <w:p>
      <w:pPr>
        <w:pStyle w:val="SourceCode"/>
      </w:pPr>
      <w:r>
        <w:rPr>
          <w:rStyle w:val="VerbatimChar"/>
        </w:rPr>
        <w:t xml:space="preserve">Address the parts of the threat model that are not software.</w:t>
      </w:r>
      <w:r>
        <w:br/>
      </w:r>
      <w:r>
        <w:br/>
      </w:r>
      <w:r>
        <w:rPr>
          <w:rStyle w:val="VerbatimChar"/>
        </w:rPr>
        <w:t xml:space="preserve">1. Media handling: procedures for the removable media that carry bundles —</w:t>
      </w:r>
      <w:r>
        <w:br/>
      </w:r>
      <w:r>
        <w:rPr>
          <w:rStyle w:val="VerbatimChar"/>
        </w:rPr>
        <w:t xml:space="preserve">   sourcing, sanitisation, chain of custody, tamper-evident packaging,</w:t>
      </w:r>
      <w:r>
        <w:br/>
      </w:r>
      <w:r>
        <w:rPr>
          <w:rStyle w:val="VerbatimChar"/>
        </w:rPr>
        <w:t xml:space="preserve">   verification on receipt, and destruction. Media is the air-gapped site's</w:t>
      </w:r>
      <w:r>
        <w:br/>
      </w:r>
      <w:r>
        <w:rPr>
          <w:rStyle w:val="VerbatimChar"/>
        </w:rPr>
        <w:t xml:space="preserve">   entire attack surface for inbound content.</w:t>
      </w:r>
      <w:r>
        <w:br/>
      </w:r>
      <w:r>
        <w:rPr>
          <w:rStyle w:val="VerbatimChar"/>
        </w:rPr>
        <w:t xml:space="preserve">2. Hardware trust: what is assumed about the hardware, how the platform is</w:t>
      </w:r>
      <w:r>
        <w:br/>
      </w:r>
      <w:r>
        <w:rPr>
          <w:rStyle w:val="VerbatimChar"/>
        </w:rPr>
        <w:t xml:space="preserve">   verified (measured boot, TPM attestation where available), and what changes if</w:t>
      </w:r>
      <w:r>
        <w:br/>
      </w:r>
      <w:r>
        <w:rPr>
          <w:rStyle w:val="VerbatimChar"/>
        </w:rPr>
        <w:t xml:space="preserve">   the assumption fails.</w:t>
      </w:r>
      <w:r>
        <w:br/>
      </w:r>
      <w:r>
        <w:rPr>
          <w:rStyle w:val="VerbatimChar"/>
        </w:rPr>
        <w:t xml:space="preserve">3. Personnel: the dual-custody roles the platform depends on, and what the</w:t>
      </w:r>
      <w:r>
        <w:br/>
      </w:r>
      <w:r>
        <w:rPr>
          <w:rStyle w:val="VerbatimChar"/>
        </w:rPr>
        <w:t xml:space="preserve">   platform does when only one person is available (the answer must be "some</w:t>
      </w:r>
      <w:r>
        <w:br/>
      </w:r>
      <w:r>
        <w:rPr>
          <w:rStyle w:val="VerbatimChar"/>
        </w:rPr>
        <w:t xml:space="preserve">   things are impossible", not "there is an override").</w:t>
      </w:r>
      <w:r>
        <w:br/>
      </w:r>
      <w:r>
        <w:rPr>
          <w:rStyle w:val="VerbatimChar"/>
        </w:rPr>
        <w:t xml:space="preserve">4. Ceremony documentation: key generation, root custody, break-glass credential</w:t>
      </w:r>
      <w:r>
        <w:br/>
      </w:r>
      <w:r>
        <w:rPr>
          <w:rStyle w:val="VerbatimChar"/>
        </w:rPr>
        <w:t xml:space="preserve">   sealing, and the physical controls each requires.</w:t>
      </w:r>
      <w:r>
        <w:br/>
      </w:r>
      <w:r>
        <w:rPr>
          <w:rStyle w:val="VerbatimChar"/>
        </w:rPr>
        <w:t xml:space="preserve">5. Site security assumptions: what the platform assumes about the environment it</w:t>
      </w:r>
      <w:r>
        <w:br/>
      </w:r>
      <w:r>
        <w:rPr>
          <w:rStyle w:val="VerbatimChar"/>
        </w:rPr>
        <w:t xml:space="preserve">   is in, stated explicitly so a deployment can verify it holds.</w:t>
      </w:r>
    </w:p>
    <w:p>
      <w:pPr>
        <w:pStyle w:val="FirstParagraph"/>
      </w:pPr>
      <w:r>
        <w:rPr>
          <w:bCs/>
          <w:b/>
        </w:rPr>
        <w:t xml:space="preserve">Acceptance criteria</w:t>
      </w:r>
    </w:p>
    <w:p>
      <w:pPr>
        <w:numPr>
          <w:ilvl w:val="0"/>
          <w:numId w:val="1149"/>
        </w:numPr>
        <w:pStyle w:val="Compact"/>
      </w:pPr>
      <w:r>
        <w:rPr>
          <w:bCs/>
          <w:b/>
        </w:rPr>
        <w:t xml:space="preserve">AC-RF-SEC-8a — Media procedures exist and are exercised.</w:t>
      </w:r>
      <w:r>
        <w:t xml:space="preserve"> </w:t>
      </w:r>
      <w:r>
        <w:rPr>
          <w:iCs/>
          <w:i/>
        </w:rPr>
        <w:t xml:space="preserve">Given</w:t>
      </w:r>
      <w:r>
        <w:t xml:space="preserve"> </w:t>
      </w:r>
      <w:r>
        <w:t xml:space="preserve">a bundle transfer,</w:t>
      </w:r>
      <w:r>
        <w:t xml:space="preserve"> </w:t>
      </w:r>
      <w:r>
        <w:rPr>
          <w:iCs/>
          <w:i/>
        </w:rPr>
        <w:t xml:space="preserve">when</w:t>
      </w:r>
      <w:r>
        <w:t xml:space="preserve"> </w:t>
      </w:r>
      <w:r>
        <w:t xml:space="preserve">it is performed following the procedure,</w:t>
      </w:r>
      <w:r>
        <w:t xml:space="preserve"> </w:t>
      </w:r>
      <w:r>
        <w:rPr>
          <w:iCs/>
          <w:i/>
        </w:rPr>
        <w:t xml:space="preserve">then</w:t>
      </w:r>
      <w:r>
        <w:t xml:space="preserve"> </w:t>
      </w:r>
      <w:r>
        <w:t xml:space="preserve">chain of custody is recorded and verification on receipt is evidenced.</w:t>
      </w:r>
    </w:p>
    <w:p>
      <w:pPr>
        <w:numPr>
          <w:ilvl w:val="0"/>
          <w:numId w:val="1149"/>
        </w:numPr>
        <w:pStyle w:val="Compact"/>
      </w:pPr>
      <w:r>
        <w:rPr>
          <w:bCs/>
          <w:b/>
        </w:rPr>
        <w:t xml:space="preserve">AC-RF-SEC-8b — Attestation is used where available.</w:t>
      </w:r>
      <w:r>
        <w:t xml:space="preserve"> </w:t>
      </w:r>
      <w:r>
        <w:rPr>
          <w:iCs/>
          <w:i/>
        </w:rPr>
        <w:t xml:space="preserve">Given</w:t>
      </w:r>
      <w:r>
        <w:t xml:space="preserve"> </w:t>
      </w:r>
      <w:r>
        <w:t xml:space="preserve">hardware supporting measured boot and TPM attestation,</w:t>
      </w:r>
      <w:r>
        <w:t xml:space="preserve"> </w:t>
      </w:r>
      <w:r>
        <w:rPr>
          <w:iCs/>
          <w:i/>
        </w:rPr>
        <w:t xml:space="preserve">when</w:t>
      </w:r>
      <w:r>
        <w:t xml:space="preserve"> </w:t>
      </w:r>
      <w:r>
        <w:t xml:space="preserve">a node enrols,</w:t>
      </w:r>
      <w:r>
        <w:t xml:space="preserve"> </w:t>
      </w:r>
      <w:r>
        <w:rPr>
          <w:iCs/>
          <w:i/>
        </w:rPr>
        <w:t xml:space="preserve">then</w:t>
      </w:r>
      <w:r>
        <w:t xml:space="preserve"> </w:t>
      </w:r>
      <w:r>
        <w:t xml:space="preserve">attestation is verified (RF-IAM-6a).</w:t>
      </w:r>
    </w:p>
    <w:p>
      <w:pPr>
        <w:numPr>
          <w:ilvl w:val="0"/>
          <w:numId w:val="1149"/>
        </w:numPr>
        <w:pStyle w:val="Compact"/>
      </w:pPr>
      <w:r>
        <w:rPr>
          <w:bCs/>
          <w:b/>
        </w:rPr>
        <w:t xml:space="preserve">AC-RF-SEC-8c — No single-person override.</w:t>
      </w:r>
      <w:r>
        <w:t xml:space="preserve"> </w:t>
      </w:r>
      <w:r>
        <w:rPr>
          <w:iCs/>
          <w:i/>
        </w:rPr>
        <w:t xml:space="preserve">Given</w:t>
      </w:r>
      <w:r>
        <w:t xml:space="preserve"> </w:t>
      </w:r>
      <w:r>
        <w:t xml:space="preserve">a dual-custody operation with one person available,</w:t>
      </w:r>
      <w:r>
        <w:t xml:space="preserve"> </w:t>
      </w:r>
      <w:r>
        <w:rPr>
          <w:iCs/>
          <w:i/>
        </w:rPr>
        <w:t xml:space="preserve">when</w:t>
      </w:r>
      <w:r>
        <w:t xml:space="preserve"> </w:t>
      </w:r>
      <w:r>
        <w:t xml:space="preserve">attempted,</w:t>
      </w:r>
      <w:r>
        <w:t xml:space="preserve"> </w:t>
      </w:r>
      <w:r>
        <w:rPr>
          <w:iCs/>
          <w:i/>
        </w:rPr>
        <w:t xml:space="preserve">then</w:t>
      </w:r>
      <w:r>
        <w:t xml:space="preserve"> </w:t>
      </w:r>
      <w:r>
        <w:t xml:space="preserve">it cannot be completed by any path.</w:t>
      </w:r>
    </w:p>
    <w:p>
      <w:pPr>
        <w:numPr>
          <w:ilvl w:val="0"/>
          <w:numId w:val="1149"/>
        </w:numPr>
        <w:pStyle w:val="Compact"/>
      </w:pPr>
      <w:r>
        <w:rPr>
          <w:bCs/>
          <w:b/>
        </w:rPr>
        <w:t xml:space="preserve">AC-RF-SEC-8d — Assumptions are explicit.</w:t>
      </w:r>
      <w:r>
        <w:t xml:space="preserve"> </w:t>
      </w:r>
      <w:r>
        <w:rPr>
          <w:iCs/>
          <w:i/>
        </w:rPr>
        <w:t xml:space="preserve">Given</w:t>
      </w:r>
      <w:r>
        <w:t xml:space="preserve"> </w:t>
      </w:r>
      <w:r>
        <w:t xml:space="preserve">the documentation,</w:t>
      </w:r>
      <w:r>
        <w:t xml:space="preserve"> </w:t>
      </w:r>
      <w:r>
        <w:rPr>
          <w:iCs/>
          <w:i/>
        </w:rPr>
        <w:t xml:space="preserve">when</w:t>
      </w:r>
      <w:r>
        <w:t xml:space="preserve"> </w:t>
      </w:r>
      <w:r>
        <w:t xml:space="preserve">read by a deploying organisation,</w:t>
      </w:r>
      <w:r>
        <w:t xml:space="preserve"> </w:t>
      </w:r>
      <w:r>
        <w:rPr>
          <w:iCs/>
          <w:i/>
        </w:rPr>
        <w:t xml:space="preserve">then</w:t>
      </w:r>
      <w:r>
        <w:t xml:space="preserve"> </w:t>
      </w:r>
      <w:r>
        <w:t xml:space="preserve">every environmental assumption is stated and verifiable.</w:t>
      </w:r>
    </w:p>
    <w:p>
      <w:pPr>
        <w:pStyle w:val="FirstParagraph"/>
      </w:pPr>
      <w:r>
        <w:rPr>
          <w:bCs/>
          <w:b/>
        </w:rPr>
        <w:t xml:space="preserve">Done when:</w:t>
      </w:r>
      <w:r>
        <w:t xml:space="preserve"> </w:t>
      </w:r>
      <w:r>
        <w:t xml:space="preserve">the physical procedures are documented, exercised once, and the no-override property is proven.</w:t>
      </w:r>
    </w:p>
    <w:p>
      <w:r>
        <w:pict>
          <v:rect style="width:0;height:1.5pt" o:hralign="center" o:hrstd="t" o:hr="t"/>
        </w:pict>
      </w:r>
    </w:p>
    <w:bookmarkEnd w:id="200"/>
    <w:bookmarkEnd w:id="201"/>
    <w:bookmarkStart w:id="210" w:name="u--test-strategy--coverage"/>
    <w:p>
      <w:pPr>
        <w:pStyle w:val="Heading1"/>
      </w:pPr>
      <w:r>
        <w:t xml:space="preserve">U — Test strategy &amp; coverage</w:t>
      </w:r>
    </w:p>
    <w:p>
      <w:pPr>
        <w:pStyle w:val="BlockText"/>
      </w:pPr>
      <w:r>
        <w:rPr>
          <w:bCs/>
          <w:b/>
        </w:rPr>
        <w:t xml:space="preserve">Status.</w:t>
      </w:r>
      <w:r>
        <w:t xml:space="preserve"> </w:t>
      </w:r>
      <w:r>
        <w:t xml:space="preserve">The Rust test suite is substantial and genuine:</w:t>
      </w:r>
      <w:r>
        <w:t xml:space="preserve"> </w:t>
      </w:r>
      <w:r>
        <w:rPr>
          <w:rStyle w:val="VerbatimChar"/>
        </w:rPr>
        <w:t xml:space="preserve">just test</w:t>
      </w:r>
      <w:r>
        <w:t xml:space="preserve"> </w:t>
      </w:r>
      <w:r>
        <w:t xml:space="preserve">runs 45 explicit invocations across both crypto backends, and 72 acceptance criteria are exercised by dedicated tests and eight verification scripts. The gaps are:</w:t>
      </w:r>
      <w:r>
        <w:t xml:space="preserve"> </w:t>
      </w:r>
      <w:r>
        <w:rPr>
          <w:bCs/>
          <w:b/>
        </w:rPr>
        <w:t xml:space="preserve">zero</w:t>
      </w:r>
      <w:r>
        <w:t xml:space="preserve"> </w:t>
      </w:r>
      <w:r>
        <w:t xml:space="preserve">frontend tests of any kind (no vitest, no playwright, no storybook, no test script in any</w:t>
      </w:r>
      <w:r>
        <w:t xml:space="preserve"> </w:t>
      </w:r>
      <w:r>
        <w:rPr>
          <w:rStyle w:val="VerbatimChar"/>
        </w:rPr>
        <w:t xml:space="preserve">package.json</w:t>
      </w:r>
      <w:r>
        <w:t xml:space="preserve">), no integration testing across process boundaries (because there are no processes), no load, chaos, fuzz, accessibility or visual testing, and no coverage measurement.</w:t>
      </w:r>
    </w:p>
    <w:p>
      <w:r>
        <w:pict>
          <v:rect style="width:0;height:1.5pt" o:hralign="center" o:hrstd="t" o:hr="t"/>
        </w:pict>
      </w:r>
    </w:p>
    <w:bookmarkStart w:id="202" w:name="Xca9a248abc674f0355027a32c66a5dd0796c312"/>
    <w:p>
      <w:pPr>
        <w:pStyle w:val="Heading3"/>
      </w:pPr>
      <w:r>
        <w:t xml:space="preserve">RF-TST-1 · Test strategy, taxonomy and coverage targets</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Testing ·</w:t>
      </w:r>
      <w:r>
        <w:t xml:space="preserve"> </w:t>
      </w:r>
      <w:r>
        <w:rPr>
          <w:bCs/>
          <w:b/>
        </w:rPr>
        <w:t xml:space="preserve">Depends on:</w:t>
      </w:r>
      <w:r>
        <w:t xml:space="preserve"> </w:t>
      </w:r>
      <w:r>
        <w:t xml:space="preserve">—</w:t>
      </w:r>
    </w:p>
    <w:p>
      <w:pPr>
        <w:pStyle w:val="BodyText"/>
      </w:pPr>
      <w:r>
        <w:rPr>
          <w:bCs/>
          <w:b/>
        </w:rPr>
        <w:t xml:space="preserve">Prompt</w:t>
      </w:r>
    </w:p>
    <w:p>
      <w:pPr>
        <w:pStyle w:val="SourceCode"/>
      </w:pPr>
      <w:r>
        <w:rPr>
          <w:rStyle w:val="VerbatimChar"/>
        </w:rPr>
        <w:t xml:space="preserve">Write the test strategy the suite has grown past needing implicitly.</w:t>
      </w:r>
      <w:r>
        <w:br/>
      </w:r>
      <w:r>
        <w:br/>
      </w:r>
      <w:r>
        <w:rPr>
          <w:rStyle w:val="VerbatimChar"/>
        </w:rPr>
        <w:t xml:space="preserve">docs/dev/testing/strategy.md defining: the test levels (unit, property, fuzz,</w:t>
      </w:r>
      <w:r>
        <w:br/>
      </w:r>
      <w:r>
        <w:rPr>
          <w:rStyle w:val="VerbatimChar"/>
        </w:rPr>
        <w:t xml:space="preserve">contract, integration, end-to-end, acceptance, load, chaos, accessibility,</w:t>
      </w:r>
      <w:r>
        <w:br/>
      </w:r>
      <w:r>
        <w:rPr>
          <w:rStyle w:val="VerbatimChar"/>
        </w:rPr>
        <w:t xml:space="preserve">visual, security), what belongs at each, coverage targets per level and per</w:t>
      </w:r>
      <w:r>
        <w:br/>
      </w:r>
      <w:r>
        <w:rPr>
          <w:rStyle w:val="VerbatimChar"/>
        </w:rPr>
        <w:t xml:space="preserve">component (with higher targets for security-relevant code), the naming and</w:t>
      </w:r>
      <w:r>
        <w:br/>
      </w:r>
      <w:r>
        <w:rPr>
          <w:rStyle w:val="VerbatimChar"/>
        </w:rPr>
        <w:t xml:space="preserve">placement conventions, how flakiness is handled (quarantine with an owner and a</w:t>
      </w:r>
      <w:r>
        <w:br/>
      </w:r>
      <w:r>
        <w:rPr>
          <w:rStyle w:val="VerbatimChar"/>
        </w:rPr>
        <w:t xml:space="preserve">deadline, never a silent retry), how long each level may take, and which gate</w:t>
      </w:r>
      <w:r>
        <w:br/>
      </w:r>
      <w:r>
        <w:rPr>
          <w:rStyle w:val="VerbatimChar"/>
        </w:rPr>
        <w:t xml:space="preserve">each blocks. Include the rule that a bug fix lands with a regression test that</w:t>
      </w:r>
      <w:r>
        <w:br/>
      </w:r>
      <w:r>
        <w:rPr>
          <w:rStyle w:val="VerbatimChar"/>
        </w:rPr>
        <w:t xml:space="preserve">fails before the fix.</w:t>
      </w:r>
      <w:r>
        <w:br/>
      </w:r>
      <w:r>
        <w:br/>
      </w:r>
      <w:r>
        <w:rPr>
          <w:rStyle w:val="VerbatimChar"/>
        </w:rPr>
        <w:t xml:space="preserve">Then add coverage measurement to CI for Rust and TypeScript, report it per</w:t>
      </w:r>
      <w:r>
        <w:br/>
      </w:r>
      <w:r>
        <w:rPr>
          <w:rStyle w:val="VerbatimChar"/>
        </w:rPr>
        <w:t xml:space="preserve">component, and gate on a decrease rather than an absolute number — so coverage</w:t>
      </w:r>
      <w:r>
        <w:br/>
      </w:r>
      <w:r>
        <w:rPr>
          <w:rStyle w:val="VerbatimChar"/>
        </w:rPr>
        <w:t xml:space="preserve">can improve incrementally without an arbitrary cliff.</w:t>
      </w:r>
    </w:p>
    <w:p>
      <w:pPr>
        <w:pStyle w:val="FirstParagraph"/>
      </w:pPr>
      <w:r>
        <w:rPr>
          <w:bCs/>
          <w:b/>
        </w:rPr>
        <w:t xml:space="preserve">Acceptance criteria</w:t>
      </w:r>
    </w:p>
    <w:p>
      <w:pPr>
        <w:numPr>
          <w:ilvl w:val="0"/>
          <w:numId w:val="1150"/>
        </w:numPr>
        <w:pStyle w:val="Compact"/>
      </w:pPr>
      <w:r>
        <w:rPr>
          <w:bCs/>
          <w:b/>
        </w:rPr>
        <w:t xml:space="preserve">AC-RF-TST-1a — Strategy exists and is followed.</w:t>
      </w:r>
      <w:r>
        <w:t xml:space="preserve"> </w:t>
      </w:r>
      <w:r>
        <w:rPr>
          <w:iCs/>
          <w:i/>
        </w:rPr>
        <w:t xml:space="preserve">Given</w:t>
      </w:r>
      <w:r>
        <w:t xml:space="preserve"> </w:t>
      </w:r>
      <w:r>
        <w:t xml:space="preserve">the strategy,</w:t>
      </w:r>
      <w:r>
        <w:t xml:space="preserve"> </w:t>
      </w:r>
      <w:r>
        <w:rPr>
          <w:iCs/>
          <w:i/>
        </w:rPr>
        <w:t xml:space="preserve">when</w:t>
      </w:r>
      <w:r>
        <w:t xml:space="preserve"> </w:t>
      </w:r>
      <w:r>
        <w:t xml:space="preserve">the suite is audited against it,</w:t>
      </w:r>
      <w:r>
        <w:t xml:space="preserve"> </w:t>
      </w:r>
      <w:r>
        <w:rPr>
          <w:iCs/>
          <w:i/>
        </w:rPr>
        <w:t xml:space="preserve">then</w:t>
      </w:r>
      <w:r>
        <w:t xml:space="preserve"> </w:t>
      </w:r>
      <w:r>
        <w:t xml:space="preserve">every level exists and tests are placed per the conventions.</w:t>
      </w:r>
    </w:p>
    <w:p>
      <w:pPr>
        <w:numPr>
          <w:ilvl w:val="0"/>
          <w:numId w:val="1150"/>
        </w:numPr>
        <w:pStyle w:val="Compact"/>
      </w:pPr>
      <w:r>
        <w:rPr>
          <w:bCs/>
          <w:b/>
        </w:rPr>
        <w:t xml:space="preserve">AC-RF-TST-1b — Coverage is measured and does not regress.</w:t>
      </w:r>
      <w:r>
        <w:t xml:space="preserve"> </w:t>
      </w:r>
      <w:r>
        <w:rPr>
          <w:iCs/>
          <w:i/>
        </w:rPr>
        <w:t xml:space="preserve">Given</w:t>
      </w:r>
      <w:r>
        <w:t xml:space="preserve"> </w:t>
      </w:r>
      <w:r>
        <w:t xml:space="preserve">a PR reducing coverage in a component,</w:t>
      </w:r>
      <w:r>
        <w:t xml:space="preserve"> </w:t>
      </w:r>
      <w:r>
        <w:rPr>
          <w:iCs/>
          <w:i/>
        </w:rPr>
        <w:t xml:space="preserve">when</w:t>
      </w:r>
      <w:r>
        <w:t xml:space="preserve"> </w:t>
      </w:r>
      <w:r>
        <w:t xml:space="preserve">CI runs,</w:t>
      </w:r>
      <w:r>
        <w:t xml:space="preserve"> </w:t>
      </w:r>
      <w:r>
        <w:rPr>
          <w:iCs/>
          <w:i/>
        </w:rPr>
        <w:t xml:space="preserve">then</w:t>
      </w:r>
      <w:r>
        <w:t xml:space="preserve"> </w:t>
      </w:r>
      <w:r>
        <w:t xml:space="preserve">it fails.</w:t>
      </w:r>
    </w:p>
    <w:p>
      <w:pPr>
        <w:numPr>
          <w:ilvl w:val="0"/>
          <w:numId w:val="1150"/>
        </w:numPr>
        <w:pStyle w:val="Compact"/>
      </w:pPr>
      <w:r>
        <w:rPr>
          <w:bCs/>
          <w:b/>
        </w:rPr>
        <w:t xml:space="preserve">AC-RF-TST-1c — Flakes are quarantined, not retried.</w:t>
      </w:r>
      <w:r>
        <w:t xml:space="preserve"> </w:t>
      </w:r>
      <w:r>
        <w:rPr>
          <w:iCs/>
          <w:i/>
        </w:rPr>
        <w:t xml:space="preserve">Given</w:t>
      </w:r>
      <w:r>
        <w:t xml:space="preserve"> </w:t>
      </w:r>
      <w:r>
        <w:t xml:space="preserve">a flaky test,</w:t>
      </w:r>
      <w:r>
        <w:t xml:space="preserve"> </w:t>
      </w:r>
      <w:r>
        <w:rPr>
          <w:iCs/>
          <w:i/>
        </w:rPr>
        <w:t xml:space="preserve">when</w:t>
      </w:r>
      <w:r>
        <w:t xml:space="preserve"> </w:t>
      </w:r>
      <w:r>
        <w:t xml:space="preserve">it is identified,</w:t>
      </w:r>
      <w:r>
        <w:t xml:space="preserve"> </w:t>
      </w:r>
      <w:r>
        <w:rPr>
          <w:iCs/>
          <w:i/>
        </w:rPr>
        <w:t xml:space="preserve">then</w:t>
      </w:r>
      <w:r>
        <w:t xml:space="preserve"> </w:t>
      </w:r>
      <w:r>
        <w:t xml:space="preserve">it is quarantined with an owner and a deadline, and no silent retry masks it.</w:t>
      </w:r>
    </w:p>
    <w:p>
      <w:pPr>
        <w:numPr>
          <w:ilvl w:val="0"/>
          <w:numId w:val="1150"/>
        </w:numPr>
        <w:pStyle w:val="Compact"/>
      </w:pPr>
      <w:r>
        <w:rPr>
          <w:bCs/>
          <w:b/>
        </w:rPr>
        <w:t xml:space="preserve">AC-RF-TST-1d — Fixes carry regression tests.</w:t>
      </w:r>
      <w:r>
        <w:t xml:space="preserve"> </w:t>
      </w:r>
      <w:r>
        <w:rPr>
          <w:iCs/>
          <w:i/>
        </w:rPr>
        <w:t xml:space="preserve">Given</w:t>
      </w:r>
      <w:r>
        <w:t xml:space="preserve"> </w:t>
      </w:r>
      <w:r>
        <w:t xml:space="preserve">a bug-fix PR,</w:t>
      </w:r>
      <w:r>
        <w:t xml:space="preserve"> </w:t>
      </w:r>
      <w:r>
        <w:rPr>
          <w:iCs/>
          <w:i/>
        </w:rPr>
        <w:t xml:space="preserve">when</w:t>
      </w:r>
      <w:r>
        <w:t xml:space="preserve"> </w:t>
      </w:r>
      <w:r>
        <w:t xml:space="preserve">reviewed,</w:t>
      </w:r>
      <w:r>
        <w:t xml:space="preserve"> </w:t>
      </w:r>
      <w:r>
        <w:rPr>
          <w:iCs/>
          <w:i/>
        </w:rPr>
        <w:t xml:space="preserve">then</w:t>
      </w:r>
      <w:r>
        <w:t xml:space="preserve"> </w:t>
      </w:r>
      <w:r>
        <w:t xml:space="preserve">it includes a test that fails without the fix.</w:t>
      </w:r>
    </w:p>
    <w:p>
      <w:pPr>
        <w:pStyle w:val="FirstParagraph"/>
      </w:pPr>
      <w:r>
        <w:rPr>
          <w:bCs/>
          <w:b/>
        </w:rPr>
        <w:t xml:space="preserve">Done when:</w:t>
      </w:r>
      <w:r>
        <w:t xml:space="preserve"> </w:t>
      </w:r>
      <w:r>
        <w:t xml:space="preserve">the strategy is published, coverage is measured and gated, and the flake process is in place.</w:t>
      </w:r>
    </w:p>
    <w:p>
      <w:r>
        <w:pict>
          <v:rect style="width:0;height:1.5pt" o:hralign="center" o:hrstd="t" o:hr="t"/>
        </w:pict>
      </w:r>
    </w:p>
    <w:bookmarkEnd w:id="202"/>
    <w:bookmarkStart w:id="203" w:name="rf-tst-2--frontend-testing-from-zero"/>
    <w:p>
      <w:pPr>
        <w:pStyle w:val="Heading3"/>
      </w:pPr>
      <w:r>
        <w:t xml:space="preserve">RF-TST-2 · Frontend testing from zero</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Testing ·</w:t>
      </w:r>
      <w:r>
        <w:t xml:space="preserve"> </w:t>
      </w:r>
      <w:r>
        <w:rPr>
          <w:bCs/>
          <w:b/>
        </w:rPr>
        <w:t xml:space="preserve">Depends on:</w:t>
      </w:r>
      <w:r>
        <w:t xml:space="preserve"> </w:t>
      </w:r>
      <w:r>
        <w:t xml:space="preserve">RF-UI-2, RF-UID-1</w:t>
      </w:r>
    </w:p>
    <w:p>
      <w:pPr>
        <w:pStyle w:val="BodyText"/>
      </w:pPr>
      <w:r>
        <w:rPr>
          <w:bCs/>
          <w:b/>
        </w:rPr>
        <w:t xml:space="preserve">Evidence.</w:t>
      </w:r>
      <w:r>
        <w:t xml:space="preserve"> </w:t>
      </w:r>
      <w:r>
        <w:t xml:space="preserve">No</w:t>
      </w:r>
      <w:r>
        <w:t xml:space="preserve"> </w:t>
      </w:r>
      <w:r>
        <w:rPr>
          <w:rStyle w:val="VerbatimChar"/>
        </w:rPr>
        <w:t xml:space="preserve">*.test.*</w:t>
      </w:r>
      <w:r>
        <w:t xml:space="preserve">,</w:t>
      </w:r>
      <w:r>
        <w:t xml:space="preserve"> </w:t>
      </w:r>
      <w:r>
        <w:rPr>
          <w:rStyle w:val="VerbatimChar"/>
        </w:rPr>
        <w:t xml:space="preserve">*.spec.*</w:t>
      </w:r>
      <w:r>
        <w:t xml:space="preserve">,</w:t>
      </w:r>
      <w:r>
        <w:t xml:space="preserve"> </w:t>
      </w:r>
      <w:r>
        <w:rPr>
          <w:rStyle w:val="VerbatimChar"/>
        </w:rPr>
        <w:t xml:space="preserve">vitest*</w:t>
      </w:r>
      <w:r>
        <w:t xml:space="preserve">,</w:t>
      </w:r>
      <w:r>
        <w:t xml:space="preserve"> </w:t>
      </w:r>
      <w:r>
        <w:rPr>
          <w:rStyle w:val="VerbatimChar"/>
        </w:rPr>
        <w:t xml:space="preserve">playwright*</w:t>
      </w:r>
      <w:r>
        <w:t xml:space="preserve"> </w:t>
      </w:r>
      <w:r>
        <w:t xml:space="preserve">or</w:t>
      </w:r>
      <w:r>
        <w:t xml:space="preserve"> </w:t>
      </w:r>
      <w:r>
        <w:rPr>
          <w:rStyle w:val="VerbatimChar"/>
        </w:rPr>
        <w:t xml:space="preserve">*.stories.*</w:t>
      </w:r>
      <w:r>
        <w:t xml:space="preserve"> </w:t>
      </w:r>
      <w:r>
        <w:t xml:space="preserve">file exists anywhere. No</w:t>
      </w:r>
      <w:r>
        <w:t xml:space="preserve"> </w:t>
      </w:r>
      <w:r>
        <w:rPr>
          <w:rStyle w:val="VerbatimChar"/>
        </w:rPr>
        <w:t xml:space="preserve">package.json</w:t>
      </w:r>
      <w:r>
        <w:t xml:space="preserve"> </w:t>
      </w:r>
      <w:r>
        <w:t xml:space="preserve">in the workspace defines a</w:t>
      </w:r>
      <w:r>
        <w:t xml:space="preserve"> </w:t>
      </w:r>
      <w:r>
        <w:rPr>
          <w:rStyle w:val="VerbatimChar"/>
        </w:rPr>
        <w:t xml:space="preserve">test</w:t>
      </w:r>
      <w:r>
        <w:t xml:space="preserve"> </w:t>
      </w:r>
      <w:r>
        <w:t xml:space="preserve">script, so the root</w:t>
      </w:r>
      <w:r>
        <w:t xml:space="preserve"> </w:t>
      </w:r>
      <w:r>
        <w:rPr>
          <w:rStyle w:val="VerbatimChar"/>
        </w:rPr>
        <w:t xml:space="preserve">pnpm -r test</w:t>
      </w:r>
      <w:r>
        <w:t xml:space="preserve"> </w:t>
      </w:r>
      <w:r>
        <w:t xml:space="preserve">runs nothing.</w:t>
      </w:r>
    </w:p>
    <w:p>
      <w:pPr>
        <w:pStyle w:val="BodyText"/>
      </w:pPr>
      <w:r>
        <w:rPr>
          <w:bCs/>
          <w:b/>
        </w:rPr>
        <w:t xml:space="preserve">Prompt</w:t>
      </w:r>
    </w:p>
    <w:p>
      <w:pPr>
        <w:pStyle w:val="SourceCode"/>
      </w:pPr>
      <w:r>
        <w:rPr>
          <w:rStyle w:val="VerbatimChar"/>
        </w:rPr>
        <w:t xml:space="preserve">Build the frontend test suite from nothing.</w:t>
      </w:r>
      <w:r>
        <w:br/>
      </w:r>
      <w:r>
        <w:br/>
      </w:r>
      <w:r>
        <w:rPr>
          <w:rStyle w:val="VerbatimChar"/>
        </w:rPr>
        <w:t xml:space="preserve">1. Component tests for all 28 design-system components: every variant, state,</w:t>
      </w:r>
      <w:r>
        <w:br/>
      </w:r>
      <w:r>
        <w:rPr>
          <w:rStyle w:val="VerbatimChar"/>
        </w:rPr>
        <w:t xml:space="preserve">   theme scope and mode; keyboard interaction; accessible name and role; and an</w:t>
      </w:r>
      <w:r>
        <w:br/>
      </w:r>
      <w:r>
        <w:rPr>
          <w:rStyle w:val="VerbatimChar"/>
        </w:rPr>
        <w:t xml:space="preserve">   axe-core assertion per component.</w:t>
      </w:r>
      <w:r>
        <w:br/>
      </w:r>
      <w:r>
        <w:rPr>
          <w:rStyle w:val="VerbatimChar"/>
        </w:rPr>
        <w:t xml:space="preserve">2. Screen tests for all 45 console screens: rendering under each of the five</w:t>
      </w:r>
      <w:r>
        <w:br/>
      </w:r>
      <w:r>
        <w:rPr>
          <w:rStyle w:val="VerbatimChar"/>
        </w:rPr>
        <w:t xml:space="preserve">   data states (RF-UI-2), interaction behaviour, and governance chrome</w:t>
      </w:r>
      <w:r>
        <w:br/>
      </w:r>
      <w:r>
        <w:rPr>
          <w:rStyle w:val="VerbatimChar"/>
        </w:rPr>
        <w:t xml:space="preserve">   correctness (markings, clearance, purpose).</w:t>
      </w:r>
      <w:r>
        <w:br/>
      </w:r>
      <w:r>
        <w:rPr>
          <w:rStyle w:val="VerbatimChar"/>
        </w:rPr>
        <w:t xml:space="preserve">3. Contract tests: the SDK client against a real server, asserting the client and</w:t>
      </w:r>
      <w:r>
        <w:br/>
      </w:r>
      <w:r>
        <w:rPr>
          <w:rStyle w:val="VerbatimChar"/>
        </w:rPr>
        <w:t xml:space="preserve">   server agree on every method, error and streaming behaviour.</w:t>
      </w:r>
      <w:r>
        <w:br/>
      </w:r>
      <w:r>
        <w:rPr>
          <w:rStyle w:val="VerbatimChar"/>
        </w:rPr>
        <w:t xml:space="preserve">4. End-to-end tests with Playwright covering every user flow in Workstream O,</w:t>
      </w:r>
      <w:r>
        <w:br/>
      </w:r>
      <w:r>
        <w:rPr>
          <w:rStyle w:val="VerbatimChar"/>
        </w:rPr>
        <w:t xml:space="preserve">   run against a real enclosure, in Chromium, Firefox and WebKit, at desktop and</w:t>
      </w:r>
      <w:r>
        <w:br/>
      </w:r>
      <w:r>
        <w:rPr>
          <w:rStyle w:val="VerbatimChar"/>
        </w:rPr>
        <w:t xml:space="preserve">   mobile viewports.</w:t>
      </w:r>
      <w:r>
        <w:br/>
      </w:r>
      <w:r>
        <w:rPr>
          <w:rStyle w:val="VerbatimChar"/>
        </w:rPr>
        <w:t xml:space="preserve">5. Accessibility tests: axe-core in component and E2E suites at zero-violation,</w:t>
      </w:r>
      <w:r>
        <w:br/>
      </w:r>
      <w:r>
        <w:rPr>
          <w:rStyle w:val="VerbatimChar"/>
        </w:rPr>
        <w:t xml:space="preserve">   plus keyboard-only traversal of every flow.</w:t>
      </w:r>
      <w:r>
        <w:br/>
      </w:r>
      <w:r>
        <w:rPr>
          <w:rStyle w:val="VerbatimChar"/>
        </w:rPr>
        <w:t xml:space="preserve">6. Visual regression for the design system and key screens, in light, dark and</w:t>
      </w:r>
      <w:r>
        <w:br/>
      </w:r>
      <w:r>
        <w:rPr>
          <w:rStyle w:val="VerbatimChar"/>
        </w:rPr>
        <w:t xml:space="preserve">   high-contrast modes, with a reviewed baseline.</w:t>
      </w:r>
      <w:r>
        <w:br/>
      </w:r>
      <w:r>
        <w:rPr>
          <w:rStyle w:val="VerbatimChar"/>
        </w:rPr>
        <w:t xml:space="preserve">7. Add a `test` script to every package so `pnpm -r test` actually runs</w:t>
      </w:r>
      <w:r>
        <w:br/>
      </w:r>
      <w:r>
        <w:rPr>
          <w:rStyle w:val="VerbatimChar"/>
        </w:rPr>
        <w:t xml:space="preserve">   something, and wire all of it into CI.</w:t>
      </w:r>
    </w:p>
    <w:p>
      <w:pPr>
        <w:pStyle w:val="FirstParagraph"/>
      </w:pPr>
      <w:r>
        <w:rPr>
          <w:bCs/>
          <w:b/>
        </w:rPr>
        <w:t xml:space="preserve">Acceptance criteria</w:t>
      </w:r>
    </w:p>
    <w:p>
      <w:pPr>
        <w:numPr>
          <w:ilvl w:val="0"/>
          <w:numId w:val="1151"/>
        </w:numPr>
        <w:pStyle w:val="Compact"/>
      </w:pPr>
      <w:r>
        <w:rPr>
          <w:bCs/>
          <w:b/>
        </w:rPr>
        <w:t xml:space="preserve">AC-RF-TST-2a —</w:t>
      </w:r>
      <w:r>
        <w:rPr>
          <w:bCs/>
          <w:b/>
        </w:rPr>
        <w:t xml:space="preserve"> </w:t>
      </w:r>
      <w:r>
        <w:rPr>
          <w:rStyle w:val="VerbatimChar"/>
          <w:bCs/>
          <w:b/>
        </w:rPr>
        <w:t xml:space="preserve">pnpm -r test</w:t>
      </w:r>
      <w:r>
        <w:rPr>
          <w:bCs/>
          <w:b/>
        </w:rPr>
        <w:t xml:space="preserve"> </w:t>
      </w:r>
      <w:r>
        <w:rPr>
          <w:bCs/>
          <w:b/>
        </w:rPr>
        <w:t xml:space="preserve">runs the suite.</w:t>
      </w:r>
      <w:r>
        <w:t xml:space="preserve"> </w:t>
      </w:r>
      <w:r>
        <w:rPr>
          <w:iCs/>
          <w:i/>
        </w:rPr>
        <w:t xml:space="preserve">Given</w:t>
      </w:r>
      <w:r>
        <w:t xml:space="preserve"> </w:t>
      </w:r>
      <w:r>
        <w:t xml:space="preserve">the workspace,</w:t>
      </w:r>
      <w:r>
        <w:t xml:space="preserve"> </w:t>
      </w:r>
      <w:r>
        <w:rPr>
          <w:iCs/>
          <w:i/>
        </w:rPr>
        <w:t xml:space="preserve">when</w:t>
      </w:r>
      <w:r>
        <w:t xml:space="preserve"> </w:t>
      </w:r>
      <w:r>
        <w:t xml:space="preserve">the root test script runs,</w:t>
      </w:r>
      <w:r>
        <w:t xml:space="preserve"> </w:t>
      </w:r>
      <w:r>
        <w:rPr>
          <w:iCs/>
          <w:i/>
        </w:rPr>
        <w:t xml:space="preserve">then</w:t>
      </w:r>
      <w:r>
        <w:t xml:space="preserve"> </w:t>
      </w:r>
      <w:r>
        <w:t xml:space="preserve">every package's tests execute.</w:t>
      </w:r>
    </w:p>
    <w:p>
      <w:pPr>
        <w:numPr>
          <w:ilvl w:val="0"/>
          <w:numId w:val="1151"/>
        </w:numPr>
        <w:pStyle w:val="Compact"/>
      </w:pPr>
      <w:r>
        <w:rPr>
          <w:bCs/>
          <w:b/>
        </w:rPr>
        <w:t xml:space="preserve">AC-RF-TST-2b — Every component and screen is covered.</w:t>
      </w:r>
      <w:r>
        <w:t xml:space="preserve"> </w:t>
      </w:r>
      <w:r>
        <w:rPr>
          <w:iCs/>
          <w:i/>
        </w:rPr>
        <w:t xml:space="preserve">Given</w:t>
      </w:r>
      <w:r>
        <w:t xml:space="preserve"> </w:t>
      </w:r>
      <w:r>
        <w:t xml:space="preserve">the 28 components and 45 screens,</w:t>
      </w:r>
      <w:r>
        <w:t xml:space="preserve"> </w:t>
      </w:r>
      <w:r>
        <w:rPr>
          <w:iCs/>
          <w:i/>
        </w:rPr>
        <w:t xml:space="preserve">when</w:t>
      </w:r>
      <w:r>
        <w:t xml:space="preserve"> </w:t>
      </w:r>
      <w:r>
        <w:t xml:space="preserve">coverage is reported,</w:t>
      </w:r>
      <w:r>
        <w:t xml:space="preserve"> </w:t>
      </w:r>
      <w:r>
        <w:rPr>
          <w:iCs/>
          <w:i/>
        </w:rPr>
        <w:t xml:space="preserve">then</w:t>
      </w:r>
      <w:r>
        <w:t xml:space="preserve"> </w:t>
      </w:r>
      <w:r>
        <w:t xml:space="preserve">each has tests meeting the strategy's target.</w:t>
      </w:r>
    </w:p>
    <w:p>
      <w:pPr>
        <w:numPr>
          <w:ilvl w:val="0"/>
          <w:numId w:val="1151"/>
        </w:numPr>
        <w:pStyle w:val="Compact"/>
      </w:pPr>
      <w:r>
        <w:rPr>
          <w:bCs/>
          <w:b/>
        </w:rPr>
        <w:t xml:space="preserve">AC-RF-TST-2c — Every flow passes E2E.</w:t>
      </w:r>
      <w:r>
        <w:t xml:space="preserve"> </w:t>
      </w:r>
      <w:r>
        <w:rPr>
          <w:iCs/>
          <w:i/>
        </w:rPr>
        <w:t xml:space="preserve">Given</w:t>
      </w:r>
      <w:r>
        <w:t xml:space="preserve"> </w:t>
      </w:r>
      <w:r>
        <w:t xml:space="preserve">the Workstream O flows,</w:t>
      </w:r>
      <w:r>
        <w:t xml:space="preserve"> </w:t>
      </w:r>
      <w:r>
        <w:rPr>
          <w:iCs/>
          <w:i/>
        </w:rPr>
        <w:t xml:space="preserve">when</w:t>
      </w:r>
      <w:r>
        <w:t xml:space="preserve"> </w:t>
      </w:r>
      <w:r>
        <w:t xml:space="preserve">E2E runs against a real enclosure,</w:t>
      </w:r>
      <w:r>
        <w:t xml:space="preserve"> </w:t>
      </w:r>
      <w:r>
        <w:rPr>
          <w:iCs/>
          <w:i/>
        </w:rPr>
        <w:t xml:space="preserve">then</w:t>
      </w:r>
      <w:r>
        <w:t xml:space="preserve"> </w:t>
      </w:r>
      <w:r>
        <w:t xml:space="preserve">each completes in all three browsers at both viewports.</w:t>
      </w:r>
    </w:p>
    <w:p>
      <w:pPr>
        <w:numPr>
          <w:ilvl w:val="0"/>
          <w:numId w:val="1151"/>
        </w:numPr>
        <w:pStyle w:val="Compact"/>
      </w:pPr>
      <w:r>
        <w:rPr>
          <w:bCs/>
          <w:b/>
        </w:rPr>
        <w:t xml:space="preserve">AC-RF-TST-2d — Zero accessibility violations.</w:t>
      </w:r>
      <w:r>
        <w:t xml:space="preserve"> </w:t>
      </w:r>
      <w:r>
        <w:rPr>
          <w:iCs/>
          <w:i/>
        </w:rPr>
        <w:t xml:space="preserve">Given</w:t>
      </w:r>
      <w:r>
        <w:t xml:space="preserve"> </w:t>
      </w:r>
      <w:r>
        <w:t xml:space="preserve">the axe-core assertions,</w:t>
      </w:r>
      <w:r>
        <w:t xml:space="preserve"> </w:t>
      </w:r>
      <w:r>
        <w:rPr>
          <w:iCs/>
          <w:i/>
        </w:rPr>
        <w:t xml:space="preserve">when</w:t>
      </w:r>
      <w:r>
        <w:t xml:space="preserve"> </w:t>
      </w:r>
      <w:r>
        <w:t xml:space="preserve">CI runs,</w:t>
      </w:r>
      <w:r>
        <w:t xml:space="preserve"> </w:t>
      </w:r>
      <w:r>
        <w:rPr>
          <w:iCs/>
          <w:i/>
        </w:rPr>
        <w:t xml:space="preserve">then</w:t>
      </w:r>
      <w:r>
        <w:t xml:space="preserve"> </w:t>
      </w:r>
      <w:r>
        <w:t xml:space="preserve">no violation is reported.</w:t>
      </w:r>
    </w:p>
    <w:p>
      <w:pPr>
        <w:numPr>
          <w:ilvl w:val="0"/>
          <w:numId w:val="1151"/>
        </w:numPr>
        <w:pStyle w:val="Compact"/>
      </w:pPr>
      <w:r>
        <w:rPr>
          <w:bCs/>
          <w:b/>
        </w:rPr>
        <w:t xml:space="preserve">AC-RF-TST-2e — Visual changes are reviewed.</w:t>
      </w:r>
      <w:r>
        <w:t xml:space="preserve"> </w:t>
      </w:r>
      <w:r>
        <w:rPr>
          <w:iCs/>
          <w:i/>
        </w:rPr>
        <w:t xml:space="preserve">Given</w:t>
      </w:r>
      <w:r>
        <w:t xml:space="preserve"> </w:t>
      </w:r>
      <w:r>
        <w:t xml:space="preserve">a visual change,</w:t>
      </w:r>
      <w:r>
        <w:t xml:space="preserve"> </w:t>
      </w:r>
      <w:r>
        <w:rPr>
          <w:iCs/>
          <w:i/>
        </w:rPr>
        <w:t xml:space="preserve">when</w:t>
      </w:r>
      <w:r>
        <w:t xml:space="preserve"> </w:t>
      </w:r>
      <w:r>
        <w:t xml:space="preserve">CI runs,</w:t>
      </w:r>
      <w:r>
        <w:t xml:space="preserve"> </w:t>
      </w:r>
      <w:r>
        <w:rPr>
          <w:iCs/>
          <w:i/>
        </w:rPr>
        <w:t xml:space="preserve">then</w:t>
      </w:r>
      <w:r>
        <w:t xml:space="preserve"> </w:t>
      </w:r>
      <w:r>
        <w:t xml:space="preserve">it is flagged against the baseline and requires explicit approval.</w:t>
      </w:r>
    </w:p>
    <w:p>
      <w:pPr>
        <w:pStyle w:val="FirstParagraph"/>
      </w:pPr>
      <w:r>
        <w:rPr>
          <w:bCs/>
          <w:b/>
        </w:rPr>
        <w:t xml:space="preserve">Done when:</w:t>
      </w:r>
      <w:r>
        <w:t xml:space="preserve"> </w:t>
      </w:r>
      <w:r>
        <w:t xml:space="preserve">component, screen, contract, E2E, accessibility and visual suites all exist and gate CI.</w:t>
      </w:r>
    </w:p>
    <w:p>
      <w:r>
        <w:pict>
          <v:rect style="width:0;height:1.5pt" o:hralign="center" o:hrstd="t" o:hr="t"/>
        </w:pict>
      </w:r>
    </w:p>
    <w:bookmarkEnd w:id="203"/>
    <w:bookmarkStart w:id="204" w:name="X6a762d66a242423c92d4ff06a80035a09c17889"/>
    <w:p>
      <w:pPr>
        <w:pStyle w:val="Heading3"/>
      </w:pPr>
      <w:r>
        <w:t xml:space="preserve">RF-TST-3 · Integration testing across process boundaries</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Testing ·</w:t>
      </w:r>
      <w:r>
        <w:t xml:space="preserve"> </w:t>
      </w:r>
      <w:r>
        <w:rPr>
          <w:bCs/>
          <w:b/>
        </w:rPr>
        <w:t xml:space="preserve">Depends on:</w:t>
      </w:r>
      <w:r>
        <w:t xml:space="preserve"> </w:t>
      </w:r>
      <w:r>
        <w:t xml:space="preserve">RF-RT-1, RF-API-2</w:t>
      </w:r>
    </w:p>
    <w:p>
      <w:pPr>
        <w:pStyle w:val="BodyText"/>
      </w:pPr>
      <w:r>
        <w:rPr>
          <w:bCs/>
          <w:b/>
        </w:rPr>
        <w:t xml:space="preserve">Prompt</w:t>
      </w:r>
    </w:p>
    <w:p>
      <w:pPr>
        <w:pStyle w:val="SourceCode"/>
      </w:pPr>
      <w:r>
        <w:rPr>
          <w:rStyle w:val="VerbatimChar"/>
        </w:rPr>
        <w:t xml:space="preserve">Test the system as a system, not as a set of libraries.</w:t>
      </w:r>
      <w:r>
        <w:br/>
      </w:r>
      <w:r>
        <w:br/>
      </w:r>
      <w:r>
        <w:rPr>
          <w:rStyle w:val="VerbatimChar"/>
        </w:rPr>
        <w:t xml:space="preserve">1. Provide a test harness that starts the real services as real processes with</w:t>
      </w:r>
      <w:r>
        <w:br/>
      </w:r>
      <w:r>
        <w:rPr>
          <w:rStyle w:val="VerbatimChar"/>
        </w:rPr>
        <w:t xml:space="preserve">   real PQ-mTLS between them, real storage, and real configuration — fast enough</w:t>
      </w:r>
      <w:r>
        <w:br/>
      </w:r>
      <w:r>
        <w:rPr>
          <w:rStyle w:val="VerbatimChar"/>
        </w:rPr>
        <w:t xml:space="preserve">   to run in CI and deterministic enough to be trusted.</w:t>
      </w:r>
      <w:r>
        <w:br/>
      </w:r>
      <w:r>
        <w:rPr>
          <w:rStyle w:val="VerbatimChar"/>
        </w:rPr>
        <w:t xml:space="preserve">2. Write integration tests for every cross-service operation: action apply,</w:t>
      </w:r>
      <w:r>
        <w:br/>
      </w:r>
      <w:r>
        <w:rPr>
          <w:rStyle w:val="VerbatimChar"/>
        </w:rPr>
        <w:t xml:space="preserve">   policy commit, privilege grant, model registration and load, artefact</w:t>
      </w:r>
      <w:r>
        <w:br/>
      </w:r>
      <w:r>
        <w:rPr>
          <w:rStyle w:val="VerbatimChar"/>
        </w:rPr>
        <w:t xml:space="preserve">   promotion, rollout step, pipeline run and projection, feed ingest to picture,</w:t>
      </w:r>
      <w:r>
        <w:br/>
      </w:r>
      <w:r>
        <w:rPr>
          <w:rStyle w:val="VerbatimChar"/>
        </w:rPr>
        <w:t xml:space="preserve">   agent run with tool execution, and every governed path's audit write.</w:t>
      </w:r>
      <w:r>
        <w:br/>
      </w:r>
      <w:r>
        <w:rPr>
          <w:rStyle w:val="VerbatimChar"/>
        </w:rPr>
        <w:t xml:space="preserve">3. Test the failure paths, not only the happy ones: dependency unavailable,</w:t>
      </w:r>
      <w:r>
        <w:br/>
      </w:r>
      <w:r>
        <w:rPr>
          <w:rStyle w:val="VerbatimChar"/>
        </w:rPr>
        <w:t xml:space="preserve">   timeout, partial failure, retry, idempotency, and each crash point from the</w:t>
      </w:r>
      <w:r>
        <w:br/>
      </w:r>
      <w:r>
        <w:rPr>
          <w:rStyle w:val="VerbatimChar"/>
        </w:rPr>
        <w:t xml:space="preserve">   consistency model (RF-PER-7).</w:t>
      </w:r>
      <w:r>
        <w:br/>
      </w:r>
      <w:r>
        <w:rPr>
          <w:rStyle w:val="VerbatimChar"/>
        </w:rPr>
        <w:t xml:space="preserve">4. Test upgrade and migration: run the previous version, upgrade to the current,</w:t>
      </w:r>
      <w:r>
        <w:br/>
      </w:r>
      <w:r>
        <w:rPr>
          <w:rStyle w:val="VerbatimChar"/>
        </w:rPr>
        <w:t xml:space="preserve">   assert data and behaviour are correct — every release.</w:t>
      </w:r>
      <w:r>
        <w:br/>
      </w:r>
      <w:r>
        <w:rPr>
          <w:rStyle w:val="VerbatimChar"/>
        </w:rPr>
        <w:t xml:space="preserve">5. Re-run the 72 existing acceptance criteria against the integrated, multi-</w:t>
      </w:r>
      <w:r>
        <w:br/>
      </w:r>
      <w:r>
        <w:rPr>
          <w:rStyle w:val="VerbatimChar"/>
        </w:rPr>
        <w:t xml:space="preserve">   process system, not only against in-process libraries. This is the single</w:t>
      </w:r>
      <w:r>
        <w:br/>
      </w:r>
      <w:r>
        <w:rPr>
          <w:rStyle w:val="VerbatimChar"/>
        </w:rPr>
        <w:t xml:space="preserve">   highest-value test change in this workstream: it converts the acceptance</w:t>
      </w:r>
      <w:r>
        <w:br/>
      </w:r>
      <w:r>
        <w:rPr>
          <w:rStyle w:val="VerbatimChar"/>
        </w:rPr>
        <w:t xml:space="preserve">   suite from a specification check into a system check.</w:t>
      </w:r>
    </w:p>
    <w:p>
      <w:pPr>
        <w:pStyle w:val="FirstParagraph"/>
      </w:pPr>
      <w:r>
        <w:rPr>
          <w:bCs/>
          <w:b/>
        </w:rPr>
        <w:t xml:space="preserve">Acceptance criteria</w:t>
      </w:r>
    </w:p>
    <w:p>
      <w:pPr>
        <w:numPr>
          <w:ilvl w:val="0"/>
          <w:numId w:val="1152"/>
        </w:numPr>
        <w:pStyle w:val="Compact"/>
      </w:pPr>
      <w:r>
        <w:rPr>
          <w:bCs/>
          <w:b/>
        </w:rPr>
        <w:t xml:space="preserve">AC-RF-TST-3a — Real multi-process harness.</w:t>
      </w:r>
      <w:r>
        <w:t xml:space="preserve"> </w:t>
      </w:r>
      <w:r>
        <w:rPr>
          <w:iCs/>
          <w:i/>
        </w:rPr>
        <w:t xml:space="preserve">Given</w:t>
      </w:r>
      <w:r>
        <w:t xml:space="preserve"> </w:t>
      </w:r>
      <w:r>
        <w:t xml:space="preserve">the harness,</w:t>
      </w:r>
      <w:r>
        <w:t xml:space="preserve"> </w:t>
      </w:r>
      <w:r>
        <w:rPr>
          <w:iCs/>
          <w:i/>
        </w:rPr>
        <w:t xml:space="preserve">when</w:t>
      </w:r>
      <w:r>
        <w:t xml:space="preserve"> </w:t>
      </w:r>
      <w:r>
        <w:t xml:space="preserve">started,</w:t>
      </w:r>
      <w:r>
        <w:t xml:space="preserve"> </w:t>
      </w:r>
      <w:r>
        <w:rPr>
          <w:iCs/>
          <w:i/>
        </w:rPr>
        <w:t xml:space="preserve">then</w:t>
      </w:r>
      <w:r>
        <w:t xml:space="preserve"> </w:t>
      </w:r>
      <w:r>
        <w:t xml:space="preserve">real services run in separate processes with real PQ-mTLS and real storage.</w:t>
      </w:r>
    </w:p>
    <w:p>
      <w:pPr>
        <w:numPr>
          <w:ilvl w:val="0"/>
          <w:numId w:val="1152"/>
        </w:numPr>
        <w:pStyle w:val="Compact"/>
      </w:pPr>
      <w:r>
        <w:rPr>
          <w:bCs/>
          <w:b/>
        </w:rPr>
        <w:t xml:space="preserve">AC-RF-TST-3b — All 72 ACs pass integrated.</w:t>
      </w:r>
      <w:r>
        <w:t xml:space="preserve"> </w:t>
      </w:r>
      <w:r>
        <w:rPr>
          <w:iCs/>
          <w:i/>
        </w:rPr>
        <w:t xml:space="preserve">Given</w:t>
      </w:r>
      <w:r>
        <w:t xml:space="preserve"> </w:t>
      </w:r>
      <w:r>
        <w:t xml:space="preserve">the acceptance suite,</w:t>
      </w:r>
      <w:r>
        <w:t xml:space="preserve"> </w:t>
      </w:r>
      <w:r>
        <w:rPr>
          <w:iCs/>
          <w:i/>
        </w:rPr>
        <w:t xml:space="preserve">when</w:t>
      </w:r>
      <w:r>
        <w:t xml:space="preserve"> </w:t>
      </w:r>
      <w:r>
        <w:t xml:space="preserve">run against the multi-process system,</w:t>
      </w:r>
      <w:r>
        <w:t xml:space="preserve"> </w:t>
      </w:r>
      <w:r>
        <w:rPr>
          <w:iCs/>
          <w:i/>
        </w:rPr>
        <w:t xml:space="preserve">then</w:t>
      </w:r>
      <w:r>
        <w:t xml:space="preserve"> </w:t>
      </w:r>
      <w:r>
        <w:t xml:space="preserve">all 72 pass — and any that do not are recorded as findings against this plan.</w:t>
      </w:r>
    </w:p>
    <w:p>
      <w:pPr>
        <w:numPr>
          <w:ilvl w:val="0"/>
          <w:numId w:val="1152"/>
        </w:numPr>
        <w:pStyle w:val="Compact"/>
      </w:pPr>
      <w:r>
        <w:rPr>
          <w:bCs/>
          <w:b/>
        </w:rPr>
        <w:t xml:space="preserve">AC-RF-TST-3c — Failure paths are covered.</w:t>
      </w:r>
      <w:r>
        <w:t xml:space="preserve"> </w:t>
      </w:r>
      <w:r>
        <w:rPr>
          <w:iCs/>
          <w:i/>
        </w:rPr>
        <w:t xml:space="preserve">Given</w:t>
      </w:r>
      <w:r>
        <w:t xml:space="preserve"> </w:t>
      </w:r>
      <w:r>
        <w:t xml:space="preserve">the failure matrix,</w:t>
      </w:r>
      <w:r>
        <w:t xml:space="preserve"> </w:t>
      </w:r>
      <w:r>
        <w:rPr>
          <w:iCs/>
          <w:i/>
        </w:rPr>
        <w:t xml:space="preserve">when</w:t>
      </w:r>
      <w:r>
        <w:t xml:space="preserve"> </w:t>
      </w:r>
      <w:r>
        <w:t xml:space="preserve">each scenario is injected,</w:t>
      </w:r>
      <w:r>
        <w:t xml:space="preserve"> </w:t>
      </w:r>
      <w:r>
        <w:rPr>
          <w:iCs/>
          <w:i/>
        </w:rPr>
        <w:t xml:space="preserve">then</w:t>
      </w:r>
      <w:r>
        <w:t xml:space="preserve"> </w:t>
      </w:r>
      <w:r>
        <w:t xml:space="preserve">the documented behaviour occurs.</w:t>
      </w:r>
    </w:p>
    <w:p>
      <w:pPr>
        <w:numPr>
          <w:ilvl w:val="0"/>
          <w:numId w:val="1152"/>
        </w:numPr>
        <w:pStyle w:val="Compact"/>
      </w:pPr>
      <w:r>
        <w:rPr>
          <w:bCs/>
          <w:b/>
        </w:rPr>
        <w:t xml:space="preserve">AC-RF-TST-3d — Upgrade is tested every release.</w:t>
      </w:r>
      <w:r>
        <w:t xml:space="preserve"> </w:t>
      </w:r>
      <w:r>
        <w:rPr>
          <w:iCs/>
          <w:i/>
        </w:rPr>
        <w:t xml:space="preserve">Given</w:t>
      </w:r>
      <w:r>
        <w:t xml:space="preserve"> </w:t>
      </w:r>
      <w:r>
        <w:t xml:space="preserve">the previous release,</w:t>
      </w:r>
      <w:r>
        <w:t xml:space="preserve"> </w:t>
      </w:r>
      <w:r>
        <w:rPr>
          <w:iCs/>
          <w:i/>
        </w:rPr>
        <w:t xml:space="preserve">when</w:t>
      </w:r>
      <w:r>
        <w:t xml:space="preserve"> </w:t>
      </w:r>
      <w:r>
        <w:t xml:space="preserve">upgraded to the current,</w:t>
      </w:r>
      <w:r>
        <w:t xml:space="preserve"> </w:t>
      </w:r>
      <w:r>
        <w:rPr>
          <w:iCs/>
          <w:i/>
        </w:rPr>
        <w:t xml:space="preserve">then</w:t>
      </w:r>
      <w:r>
        <w:t xml:space="preserve"> </w:t>
      </w:r>
      <w:r>
        <w:t xml:space="preserve">data and behaviour are correct.</w:t>
      </w:r>
    </w:p>
    <w:p>
      <w:pPr>
        <w:pStyle w:val="FirstParagraph"/>
      </w:pPr>
      <w:r>
        <w:rPr>
          <w:bCs/>
          <w:b/>
        </w:rPr>
        <w:t xml:space="preserve">Done when:</w:t>
      </w:r>
      <w:r>
        <w:t xml:space="preserve"> </w:t>
      </w:r>
      <w:r>
        <w:t xml:space="preserve">the harness exists, the 72 ACs pass against it, and the failure and upgrade matrices are green.</w:t>
      </w:r>
    </w:p>
    <w:p>
      <w:r>
        <w:pict>
          <v:rect style="width:0;height:1.5pt" o:hralign="center" o:hrstd="t" o:hr="t"/>
        </w:pict>
      </w:r>
    </w:p>
    <w:bookmarkEnd w:id="204"/>
    <w:bookmarkStart w:id="205" w:name="rf-tst-4--fuzzing-infrastructure"/>
    <w:p>
      <w:pPr>
        <w:pStyle w:val="Heading3"/>
      </w:pPr>
      <w:r>
        <w:t xml:space="preserve">RF-TST-4 · Fuzzing infrastructure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Testing ·</w:t>
      </w:r>
      <w:r>
        <w:t xml:space="preserve"> </w:t>
      </w:r>
      <w:r>
        <w:rPr>
          <w:bCs/>
          <w:b/>
        </w:rPr>
        <w:t xml:space="preserve">Depends on:</w:t>
      </w:r>
      <w:r>
        <w:t xml:space="preserve"> </w:t>
      </w:r>
      <w:r>
        <w:t xml:space="preserve">RF-SEC-2</w:t>
      </w:r>
    </w:p>
    <w:p>
      <w:pPr>
        <w:pStyle w:val="BodyText"/>
      </w:pPr>
      <w:r>
        <w:rPr>
          <w:bCs/>
          <w:b/>
        </w:rPr>
        <w:t xml:space="preserve">Prompt</w:t>
      </w:r>
    </w:p>
    <w:p>
      <w:pPr>
        <w:pStyle w:val="SourceCode"/>
      </w:pPr>
      <w:r>
        <w:rPr>
          <w:rStyle w:val="VerbatimChar"/>
        </w:rPr>
        <w:t xml:space="preserve">Stand up the fuzzing infrastructure RF-SEC-2 requires: target scaffolding,</w:t>
      </w:r>
      <w:r>
        <w:br/>
      </w:r>
      <w:r>
        <w:rPr>
          <w:rStyle w:val="VerbatimChar"/>
        </w:rPr>
        <w:t xml:space="preserve">persistent corpora checked into the repo (minimised), a nightly CI job with a</w:t>
      </w:r>
      <w:r>
        <w:br/>
      </w:r>
      <w:r>
        <w:rPr>
          <w:rStyle w:val="VerbatimChar"/>
        </w:rPr>
        <w:t xml:space="preserve">per-target time budget, crash triage that files an issue with a minimised</w:t>
      </w:r>
      <w:r>
        <w:br/>
      </w:r>
      <w:r>
        <w:rPr>
          <w:rStyle w:val="VerbatimChar"/>
        </w:rPr>
        <w:t xml:space="preserve">reproducer, coverage reporting per target with a threshold, and a regression</w:t>
      </w:r>
      <w:r>
        <w:br/>
      </w:r>
      <w:r>
        <w:rPr>
          <w:rStyle w:val="VerbatimChar"/>
        </w:rPr>
        <w:t xml:space="preserve">suite that replays every historical finding on every build. Document how to add</w:t>
      </w:r>
      <w:r>
        <w:br/>
      </w:r>
      <w:r>
        <w:rPr>
          <w:rStyle w:val="VerbatimChar"/>
        </w:rPr>
        <w:t xml:space="preserve">a target so a new parser is fuzzed by default.</w:t>
      </w:r>
    </w:p>
    <w:p>
      <w:pPr>
        <w:pStyle w:val="FirstParagraph"/>
      </w:pPr>
      <w:r>
        <w:rPr>
          <w:bCs/>
          <w:b/>
        </w:rPr>
        <w:t xml:space="preserve">Acceptance criteria</w:t>
      </w:r>
    </w:p>
    <w:p>
      <w:pPr>
        <w:numPr>
          <w:ilvl w:val="0"/>
          <w:numId w:val="1153"/>
        </w:numPr>
        <w:pStyle w:val="Compact"/>
      </w:pPr>
      <w:r>
        <w:rPr>
          <w:bCs/>
          <w:b/>
        </w:rPr>
        <w:t xml:space="preserve">AC-RF-TST-4a — Nightly job runs and reports.</w:t>
      </w:r>
      <w:r>
        <w:t xml:space="preserve"> </w:t>
      </w:r>
      <w:r>
        <w:rPr>
          <w:iCs/>
          <w:i/>
        </w:rPr>
        <w:t xml:space="preserve">Given</w:t>
      </w:r>
      <w:r>
        <w:t xml:space="preserve"> </w:t>
      </w:r>
      <w:r>
        <w:t xml:space="preserve">the nightly job,</w:t>
      </w:r>
      <w:r>
        <w:t xml:space="preserve"> </w:t>
      </w:r>
      <w:r>
        <w:rPr>
          <w:iCs/>
          <w:i/>
        </w:rPr>
        <w:t xml:space="preserve">when</w:t>
      </w:r>
      <w:r>
        <w:t xml:space="preserve"> </w:t>
      </w:r>
      <w:r>
        <w:t xml:space="preserve">it completes,</w:t>
      </w:r>
      <w:r>
        <w:t xml:space="preserve"> </w:t>
      </w:r>
      <w:r>
        <w:rPr>
          <w:iCs/>
          <w:i/>
        </w:rPr>
        <w:t xml:space="preserve">then</w:t>
      </w:r>
      <w:r>
        <w:t xml:space="preserve"> </w:t>
      </w:r>
      <w:r>
        <w:t xml:space="preserve">every target ran for its budget and coverage is reported.</w:t>
      </w:r>
    </w:p>
    <w:p>
      <w:pPr>
        <w:numPr>
          <w:ilvl w:val="0"/>
          <w:numId w:val="1153"/>
        </w:numPr>
        <w:pStyle w:val="Compact"/>
      </w:pPr>
      <w:r>
        <w:rPr>
          <w:bCs/>
          <w:b/>
        </w:rPr>
        <w:t xml:space="preserve">AC-RF-TST-4b — Crashes are actionable.</w:t>
      </w:r>
      <w:r>
        <w:t xml:space="preserve"> </w:t>
      </w:r>
      <w:r>
        <w:rPr>
          <w:iCs/>
          <w:i/>
        </w:rPr>
        <w:t xml:space="preserve">Given</w:t>
      </w:r>
      <w:r>
        <w:t xml:space="preserve"> </w:t>
      </w:r>
      <w:r>
        <w:t xml:space="preserve">a crash,</w:t>
      </w:r>
      <w:r>
        <w:t xml:space="preserve"> </w:t>
      </w:r>
      <w:r>
        <w:rPr>
          <w:iCs/>
          <w:i/>
        </w:rPr>
        <w:t xml:space="preserve">when</w:t>
      </w:r>
      <w:r>
        <w:t xml:space="preserve"> </w:t>
      </w:r>
      <w:r>
        <w:t xml:space="preserve">triage runs,</w:t>
      </w:r>
      <w:r>
        <w:t xml:space="preserve"> </w:t>
      </w:r>
      <w:r>
        <w:rPr>
          <w:iCs/>
          <w:i/>
        </w:rPr>
        <w:t xml:space="preserve">then</w:t>
      </w:r>
      <w:r>
        <w:t xml:space="preserve"> </w:t>
      </w:r>
      <w:r>
        <w:t xml:space="preserve">an issue is filed with a minimised reproducer that fails deterministically.</w:t>
      </w:r>
    </w:p>
    <w:p>
      <w:pPr>
        <w:numPr>
          <w:ilvl w:val="0"/>
          <w:numId w:val="1153"/>
        </w:numPr>
        <w:pStyle w:val="Compact"/>
      </w:pPr>
      <w:r>
        <w:rPr>
          <w:bCs/>
          <w:b/>
        </w:rPr>
        <w:t xml:space="preserve">AC-RF-TST-4c — Regressions replay.</w:t>
      </w:r>
      <w:r>
        <w:t xml:space="preserve"> </w:t>
      </w:r>
      <w:r>
        <w:rPr>
          <w:iCs/>
          <w:i/>
        </w:rPr>
        <w:t xml:space="preserve">Given</w:t>
      </w:r>
      <w:r>
        <w:t xml:space="preserve"> </w:t>
      </w:r>
      <w:r>
        <w:t xml:space="preserve">every build,</w:t>
      </w:r>
      <w:r>
        <w:t xml:space="preserve"> </w:t>
      </w:r>
      <w:r>
        <w:rPr>
          <w:iCs/>
          <w:i/>
        </w:rPr>
        <w:t xml:space="preserve">when</w:t>
      </w:r>
      <w:r>
        <w:t xml:space="preserve"> </w:t>
      </w:r>
      <w:r>
        <w:t xml:space="preserve">the regression suite runs,</w:t>
      </w:r>
      <w:r>
        <w:t xml:space="preserve"> </w:t>
      </w:r>
      <w:r>
        <w:rPr>
          <w:iCs/>
          <w:i/>
        </w:rPr>
        <w:t xml:space="preserve">then</w:t>
      </w:r>
      <w:r>
        <w:t xml:space="preserve"> </w:t>
      </w:r>
      <w:r>
        <w:t xml:space="preserve">all historical reproducers pass.</w:t>
      </w:r>
    </w:p>
    <w:p>
      <w:pPr>
        <w:numPr>
          <w:ilvl w:val="0"/>
          <w:numId w:val="1153"/>
        </w:numPr>
        <w:pStyle w:val="Compact"/>
      </w:pPr>
      <w:r>
        <w:rPr>
          <w:bCs/>
          <w:b/>
        </w:rPr>
        <w:t xml:space="preserve">AC-RF-TST-4d — New parsers are fuzzed by default.</w:t>
      </w:r>
      <w:r>
        <w:t xml:space="preserve"> </w:t>
      </w:r>
      <w:r>
        <w:rPr>
          <w:iCs/>
          <w:i/>
        </w:rPr>
        <w:t xml:space="preserve">Given</w:t>
      </w:r>
      <w:r>
        <w:t xml:space="preserve"> </w:t>
      </w:r>
      <w:r>
        <w:t xml:space="preserve">a new parser added without a target,</w:t>
      </w:r>
      <w:r>
        <w:t xml:space="preserve"> </w:t>
      </w:r>
      <w:r>
        <w:rPr>
          <w:iCs/>
          <w:i/>
        </w:rPr>
        <w:t xml:space="preserve">when</w:t>
      </w:r>
      <w:r>
        <w:t xml:space="preserve"> </w:t>
      </w:r>
      <w:r>
        <w:t xml:space="preserve">CI runs,</w:t>
      </w:r>
      <w:r>
        <w:t xml:space="preserve"> </w:t>
      </w:r>
      <w:r>
        <w:rPr>
          <w:iCs/>
          <w:i/>
        </w:rPr>
        <w:t xml:space="preserve">then</w:t>
      </w:r>
      <w:r>
        <w:t xml:space="preserve"> </w:t>
      </w:r>
      <w:r>
        <w:t xml:space="preserve">the omission is detected.</w:t>
      </w:r>
    </w:p>
    <w:p>
      <w:pPr>
        <w:pStyle w:val="FirstParagraph"/>
      </w:pPr>
      <w:r>
        <w:rPr>
          <w:bCs/>
          <w:b/>
        </w:rPr>
        <w:t xml:space="preserve">Done when:</w:t>
      </w:r>
      <w:r>
        <w:t xml:space="preserve"> </w:t>
      </w:r>
      <w:r>
        <w:t xml:space="preserve">nightly fuzzing runs with triage, coverage thresholds and a replaying regression suite.</w:t>
      </w:r>
    </w:p>
    <w:p>
      <w:r>
        <w:pict>
          <v:rect style="width:0;height:1.5pt" o:hralign="center" o:hrstd="t" o:hr="t"/>
        </w:pict>
      </w:r>
    </w:p>
    <w:bookmarkEnd w:id="205"/>
    <w:bookmarkStart w:id="206" w:name="rf-tst-5--performance-and-load-testing"/>
    <w:p>
      <w:pPr>
        <w:pStyle w:val="Heading3"/>
      </w:pPr>
      <w:r>
        <w:t xml:space="preserve">RF-TST-5 · Performance and load testing</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Testing ·</w:t>
      </w:r>
      <w:r>
        <w:t xml:space="preserve"> </w:t>
      </w:r>
      <w:r>
        <w:rPr>
          <w:bCs/>
          <w:b/>
        </w:rPr>
        <w:t xml:space="preserve">Depends on:</w:t>
      </w:r>
      <w:r>
        <w:t xml:space="preserve"> </w:t>
      </w:r>
      <w:r>
        <w:t xml:space="preserve">RF-SCL-4, RF-TST-3</w:t>
      </w:r>
    </w:p>
    <w:p>
      <w:pPr>
        <w:pStyle w:val="BodyText"/>
      </w:pPr>
      <w:r>
        <w:rPr>
          <w:bCs/>
          <w:b/>
        </w:rPr>
        <w:t xml:space="preserve">Prompt</w:t>
      </w:r>
    </w:p>
    <w:p>
      <w:pPr>
        <w:pStyle w:val="SourceCode"/>
      </w:pPr>
      <w:r>
        <w:rPr>
          <w:rStyle w:val="VerbatimChar"/>
        </w:rPr>
        <w:t xml:space="preserve">Measure the system under realistic load.</w:t>
      </w:r>
      <w:r>
        <w:br/>
      </w:r>
      <w:r>
        <w:br/>
      </w:r>
      <w:r>
        <w:rPr>
          <w:rStyle w:val="VerbatimChar"/>
        </w:rPr>
        <w:t xml:space="preserve">1. Build representative workload models per product: analyst query mix, ingestion</w:t>
      </w:r>
      <w:r>
        <w:br/>
      </w:r>
      <w:r>
        <w:rPr>
          <w:rStyle w:val="VerbatimChar"/>
        </w:rPr>
        <w:t xml:space="preserve">   volume and pipeline throughput, fusion event rate and track count, inference</w:t>
      </w:r>
      <w:r>
        <w:br/>
      </w:r>
      <w:r>
        <w:rPr>
          <w:rStyle w:val="VerbatimChar"/>
        </w:rPr>
        <w:t xml:space="preserve">   request mix and concurrency, admin and audit activity, and client sync</w:t>
      </w:r>
      <w:r>
        <w:br/>
      </w:r>
      <w:r>
        <w:rPr>
          <w:rStyle w:val="VerbatimChar"/>
        </w:rPr>
        <w:t xml:space="preserve">   patterns — including the mixed workload where they run simultaneously, which</w:t>
      </w:r>
      <w:r>
        <w:br/>
      </w:r>
      <w:r>
        <w:rPr>
          <w:rStyle w:val="VerbatimChar"/>
        </w:rPr>
        <w:t xml:space="preserve">   is where contention actually appears.</w:t>
      </w:r>
      <w:r>
        <w:br/>
      </w:r>
      <w:r>
        <w:rPr>
          <w:rStyle w:val="VerbatimChar"/>
        </w:rPr>
        <w:t xml:space="preserve">2. Generate realistic data at scale: 10⁶–10⁸ objects, 10⁷–10⁹ links, 10⁵ tracks,</w:t>
      </w:r>
      <w:r>
        <w:br/>
      </w:r>
      <w:r>
        <w:rPr>
          <w:rStyle w:val="VerbatimChar"/>
        </w:rPr>
        <w:t xml:space="preserve">   large datasets and long audit ledgers, with realistic distributions rather</w:t>
      </w:r>
      <w:r>
        <w:br/>
      </w:r>
      <w:r>
        <w:rPr>
          <w:rStyle w:val="VerbatimChar"/>
        </w:rPr>
        <w:t xml:space="preserve">   than uniform synthetic data.</w:t>
      </w:r>
      <w:r>
        <w:br/>
      </w:r>
      <w:r>
        <w:rPr>
          <w:rStyle w:val="VerbatimChar"/>
        </w:rPr>
        <w:t xml:space="preserve">3. Run load, stress (find the breaking point), soak (24h+ for leaks and</w:t>
      </w:r>
      <w:r>
        <w:br/>
      </w:r>
      <w:r>
        <w:rPr>
          <w:rStyle w:val="VerbatimChar"/>
        </w:rPr>
        <w:t xml:space="preserve">   degradation) and spike tests, and record results per release.</w:t>
      </w:r>
      <w:r>
        <w:br/>
      </w:r>
      <w:r>
        <w:rPr>
          <w:rStyle w:val="VerbatimChar"/>
        </w:rPr>
        <w:t xml:space="preserve">4. Publish the performance envelope (RF-DEP-7) and gate regressions in CI at a</w:t>
      </w:r>
      <w:r>
        <w:br/>
      </w:r>
      <w:r>
        <w:rPr>
          <w:rStyle w:val="VerbatimChar"/>
        </w:rPr>
        <w:t xml:space="preserve">   stated tolerance.</w:t>
      </w:r>
      <w:r>
        <w:br/>
      </w:r>
      <w:r>
        <w:rPr>
          <w:rStyle w:val="VerbatimChar"/>
        </w:rPr>
        <w:t xml:space="preserve">5. Profile to find bottlenecks and record them honestly in the scaling</w:t>
      </w:r>
      <w:r>
        <w:br/>
      </w:r>
      <w:r>
        <w:rPr>
          <w:rStyle w:val="VerbatimChar"/>
        </w:rPr>
        <w:t xml:space="preserve">   documentation.</w:t>
      </w:r>
    </w:p>
    <w:p>
      <w:pPr>
        <w:pStyle w:val="FirstParagraph"/>
      </w:pPr>
      <w:r>
        <w:rPr>
          <w:bCs/>
          <w:b/>
        </w:rPr>
        <w:t xml:space="preserve">Acceptance criteria</w:t>
      </w:r>
    </w:p>
    <w:p>
      <w:pPr>
        <w:numPr>
          <w:ilvl w:val="0"/>
          <w:numId w:val="1154"/>
        </w:numPr>
        <w:pStyle w:val="Compact"/>
      </w:pPr>
      <w:r>
        <w:rPr>
          <w:bCs/>
          <w:b/>
        </w:rPr>
        <w:t xml:space="preserve">AC-RF-TST-5a — Realistic workloads run.</w:t>
      </w:r>
      <w:r>
        <w:t xml:space="preserve"> </w:t>
      </w:r>
      <w:r>
        <w:rPr>
          <w:iCs/>
          <w:i/>
        </w:rPr>
        <w:t xml:space="preserve">Given</w:t>
      </w:r>
      <w:r>
        <w:t xml:space="preserve"> </w:t>
      </w:r>
      <w:r>
        <w:t xml:space="preserve">the workload models including the mixed case,</w:t>
      </w:r>
      <w:r>
        <w:t xml:space="preserve"> </w:t>
      </w:r>
      <w:r>
        <w:rPr>
          <w:iCs/>
          <w:i/>
        </w:rPr>
        <w:t xml:space="preserve">when</w:t>
      </w:r>
      <w:r>
        <w:t xml:space="preserve"> </w:t>
      </w:r>
      <w:r>
        <w:t xml:space="preserve">executed against a deployed enclosure at scale,</w:t>
      </w:r>
      <w:r>
        <w:t xml:space="preserve"> </w:t>
      </w:r>
      <w:r>
        <w:rPr>
          <w:iCs/>
          <w:i/>
        </w:rPr>
        <w:t xml:space="preserve">then</w:t>
      </w:r>
      <w:r>
        <w:t xml:space="preserve"> </w:t>
      </w:r>
      <w:r>
        <w:t xml:space="preserve">results are recorded per release.</w:t>
      </w:r>
    </w:p>
    <w:p>
      <w:pPr>
        <w:numPr>
          <w:ilvl w:val="0"/>
          <w:numId w:val="1154"/>
        </w:numPr>
        <w:pStyle w:val="Compact"/>
      </w:pPr>
      <w:r>
        <w:rPr>
          <w:bCs/>
          <w:b/>
        </w:rPr>
        <w:t xml:space="preserve">AC-RF-TST-5b — Breaking point is known.</w:t>
      </w:r>
      <w:r>
        <w:t xml:space="preserve"> </w:t>
      </w:r>
      <w:r>
        <w:rPr>
          <w:iCs/>
          <w:i/>
        </w:rPr>
        <w:t xml:space="preserve">Given</w:t>
      </w:r>
      <w:r>
        <w:t xml:space="preserve"> </w:t>
      </w:r>
      <w:r>
        <w:t xml:space="preserve">the stress test,</w:t>
      </w:r>
      <w:r>
        <w:t xml:space="preserve"> </w:t>
      </w:r>
      <w:r>
        <w:rPr>
          <w:iCs/>
          <w:i/>
        </w:rPr>
        <w:t xml:space="preserve">when</w:t>
      </w:r>
      <w:r>
        <w:t xml:space="preserve"> </w:t>
      </w:r>
      <w:r>
        <w:t xml:space="preserve">run,</w:t>
      </w:r>
      <w:r>
        <w:t xml:space="preserve"> </w:t>
      </w:r>
      <w:r>
        <w:rPr>
          <w:iCs/>
          <w:i/>
        </w:rPr>
        <w:t xml:space="preserve">then</w:t>
      </w:r>
      <w:r>
        <w:t xml:space="preserve"> </w:t>
      </w:r>
      <w:r>
        <w:t xml:space="preserve">the breaking point is identified and the failure mode is graceful (shed load, not corruption).</w:t>
      </w:r>
    </w:p>
    <w:p>
      <w:pPr>
        <w:numPr>
          <w:ilvl w:val="0"/>
          <w:numId w:val="1154"/>
        </w:numPr>
        <w:pStyle w:val="Compact"/>
      </w:pPr>
      <w:r>
        <w:rPr>
          <w:bCs/>
          <w:b/>
        </w:rPr>
        <w:t xml:space="preserve">AC-RF-TST-5c — Soak is clean.</w:t>
      </w:r>
      <w:r>
        <w:t xml:space="preserve"> </w:t>
      </w:r>
      <w:r>
        <w:rPr>
          <w:iCs/>
          <w:i/>
        </w:rPr>
        <w:t xml:space="preserve">Given</w:t>
      </w:r>
      <w:r>
        <w:t xml:space="preserve"> </w:t>
      </w:r>
      <w:r>
        <w:t xml:space="preserve">a 24-hour soak,</w:t>
      </w:r>
      <w:r>
        <w:t xml:space="preserve"> </w:t>
      </w:r>
      <w:r>
        <w:rPr>
          <w:iCs/>
          <w:i/>
        </w:rPr>
        <w:t xml:space="preserve">when</w:t>
      </w:r>
      <w:r>
        <w:t xml:space="preserve"> </w:t>
      </w:r>
      <w:r>
        <w:t xml:space="preserve">it completes,</w:t>
      </w:r>
      <w:r>
        <w:t xml:space="preserve"> </w:t>
      </w:r>
      <w:r>
        <w:rPr>
          <w:iCs/>
          <w:i/>
        </w:rPr>
        <w:t xml:space="preserve">then</w:t>
      </w:r>
      <w:r>
        <w:t xml:space="preserve"> </w:t>
      </w:r>
      <w:r>
        <w:t xml:space="preserve">memory, descriptors and latency are stable within tolerance.</w:t>
      </w:r>
    </w:p>
    <w:p>
      <w:pPr>
        <w:numPr>
          <w:ilvl w:val="0"/>
          <w:numId w:val="1154"/>
        </w:numPr>
        <w:pStyle w:val="Compact"/>
      </w:pPr>
      <w:r>
        <w:rPr>
          <w:bCs/>
          <w:b/>
        </w:rPr>
        <w:t xml:space="preserve">AC-RF-TST-5d — Regressions gate.</w:t>
      </w:r>
      <w:r>
        <w:t xml:space="preserve"> </w:t>
      </w:r>
      <w:r>
        <w:rPr>
          <w:iCs/>
          <w:i/>
        </w:rPr>
        <w:t xml:space="preserve">Given</w:t>
      </w:r>
      <w:r>
        <w:t xml:space="preserve"> </w:t>
      </w:r>
      <w:r>
        <w:t xml:space="preserve">a change regressing performance beyond tolerance,</w:t>
      </w:r>
      <w:r>
        <w:t xml:space="preserve"> </w:t>
      </w:r>
      <w:r>
        <w:rPr>
          <w:iCs/>
          <w:i/>
        </w:rPr>
        <w:t xml:space="preserve">when</w:t>
      </w:r>
      <w:r>
        <w:t xml:space="preserve"> </w:t>
      </w:r>
      <w:r>
        <w:t xml:space="preserve">CI runs,</w:t>
      </w:r>
      <w:r>
        <w:t xml:space="preserve"> </w:t>
      </w:r>
      <w:r>
        <w:rPr>
          <w:iCs/>
          <w:i/>
        </w:rPr>
        <w:t xml:space="preserve">then</w:t>
      </w:r>
      <w:r>
        <w:t xml:space="preserve"> </w:t>
      </w:r>
      <w:r>
        <w:t xml:space="preserve">it fails.</w:t>
      </w:r>
    </w:p>
    <w:p>
      <w:pPr>
        <w:pStyle w:val="FirstParagraph"/>
      </w:pPr>
      <w:r>
        <w:rPr>
          <w:bCs/>
          <w:b/>
        </w:rPr>
        <w:t xml:space="preserve">Done when:</w:t>
      </w:r>
      <w:r>
        <w:t xml:space="preserve"> </w:t>
      </w:r>
      <w:r>
        <w:t xml:space="preserve">the workload suite runs per release, the envelope is published, and regressions gate CI.</w:t>
      </w:r>
    </w:p>
    <w:p>
      <w:r>
        <w:pict>
          <v:rect style="width:0;height:1.5pt" o:hralign="center" o:hrstd="t" o:hr="t"/>
        </w:pict>
      </w:r>
    </w:p>
    <w:bookmarkEnd w:id="206"/>
    <w:bookmarkStart w:id="207" w:name="X57d344c97fe552e59a23fead97f92d8f9f37259"/>
    <w:p>
      <w:pPr>
        <w:pStyle w:val="Heading3"/>
      </w:pPr>
      <w:r>
        <w:t xml:space="preserve">RF-TST-6 · Long-running stability and resource testing</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Testing ·</w:t>
      </w:r>
      <w:r>
        <w:t xml:space="preserve"> </w:t>
      </w:r>
      <w:r>
        <w:rPr>
          <w:bCs/>
          <w:b/>
        </w:rPr>
        <w:t xml:space="preserve">Depends on:</w:t>
      </w:r>
      <w:r>
        <w:t xml:space="preserve"> </w:t>
      </w:r>
      <w:r>
        <w:t xml:space="preserve">RF-RT-6</w:t>
      </w:r>
    </w:p>
    <w:p>
      <w:pPr>
        <w:pStyle w:val="BodyText"/>
      </w:pPr>
      <w:r>
        <w:rPr>
          <w:bCs/>
          <w:b/>
        </w:rPr>
        <w:t xml:space="preserve">Prompt</w:t>
      </w:r>
    </w:p>
    <w:p>
      <w:pPr>
        <w:pStyle w:val="SourceCode"/>
      </w:pPr>
      <w:r>
        <w:rPr>
          <w:rStyle w:val="VerbatimChar"/>
        </w:rPr>
        <w:t xml:space="preserve">Prove the system survives time, not only load.</w:t>
      </w:r>
      <w:r>
        <w:br/>
      </w:r>
      <w:r>
        <w:br/>
      </w:r>
      <w:r>
        <w:rPr>
          <w:rStyle w:val="VerbatimChar"/>
        </w:rPr>
        <w:t xml:space="preserve">Run multi-day continuous operation with representative activity, asserting: flat</w:t>
      </w:r>
      <w:r>
        <w:br/>
      </w:r>
      <w:r>
        <w:rPr>
          <w:rStyle w:val="VerbatimChar"/>
        </w:rPr>
        <w:t xml:space="preserve">memory and descriptor profiles; no unbounded structure growth (RF-RT-6); stable</w:t>
      </w:r>
      <w:r>
        <w:br/>
      </w:r>
      <w:r>
        <w:rPr>
          <w:rStyle w:val="VerbatimChar"/>
        </w:rPr>
        <w:t xml:space="preserve">latency; correct behaviour across log rotation, compaction, scrubbing, backup,</w:t>
      </w:r>
      <w:r>
        <w:br/>
      </w:r>
      <w:r>
        <w:rPr>
          <w:rStyle w:val="VerbatimChar"/>
        </w:rPr>
        <w:t xml:space="preserve">certificate renewal, key rotation and token expiry; and a verifiable audit chain</w:t>
      </w:r>
      <w:r>
        <w:br/>
      </w:r>
      <w:r>
        <w:rPr>
          <w:rStyle w:val="VerbatimChar"/>
        </w:rPr>
        <w:t xml:space="preserve">at the end. Include a clock-crossing test (daylight saving, leap second handling,</w:t>
      </w:r>
      <w:r>
        <w:br/>
      </w:r>
      <w:r>
        <w:rPr>
          <w:rStyle w:val="VerbatimChar"/>
        </w:rPr>
        <w:t xml:space="preserve">month and year boundaries) because time bugs surface only in long runs.</w:t>
      </w:r>
    </w:p>
    <w:p>
      <w:pPr>
        <w:pStyle w:val="FirstParagraph"/>
      </w:pPr>
      <w:r>
        <w:rPr>
          <w:bCs/>
          <w:b/>
        </w:rPr>
        <w:t xml:space="preserve">Acceptance criteria</w:t>
      </w:r>
    </w:p>
    <w:p>
      <w:pPr>
        <w:numPr>
          <w:ilvl w:val="0"/>
          <w:numId w:val="1155"/>
        </w:numPr>
        <w:pStyle w:val="Compact"/>
      </w:pPr>
      <w:r>
        <w:rPr>
          <w:bCs/>
          <w:b/>
        </w:rPr>
        <w:t xml:space="preserve">AC-RF-TST-6a — Multi-day run is stable.</w:t>
      </w:r>
      <w:r>
        <w:t xml:space="preserve"> </w:t>
      </w:r>
      <w:r>
        <w:rPr>
          <w:iCs/>
          <w:i/>
        </w:rPr>
        <w:t xml:space="preserve">Given</w:t>
      </w:r>
      <w:r>
        <w:t xml:space="preserve"> </w:t>
      </w:r>
      <w:r>
        <w:t xml:space="preserve">a 7-day run,</w:t>
      </w:r>
      <w:r>
        <w:t xml:space="preserve"> </w:t>
      </w:r>
      <w:r>
        <w:rPr>
          <w:iCs/>
          <w:i/>
        </w:rPr>
        <w:t xml:space="preserve">when</w:t>
      </w:r>
      <w:r>
        <w:t xml:space="preserve"> </w:t>
      </w:r>
      <w:r>
        <w:t xml:space="preserve">it completes,</w:t>
      </w:r>
      <w:r>
        <w:t xml:space="preserve"> </w:t>
      </w:r>
      <w:r>
        <w:rPr>
          <w:iCs/>
          <w:i/>
        </w:rPr>
        <w:t xml:space="preserve">then</w:t>
      </w:r>
      <w:r>
        <w:t xml:space="preserve"> </w:t>
      </w:r>
      <w:r>
        <w:t xml:space="preserve">memory, descriptors and latency are flat within tolerance and no restart occurred.</w:t>
      </w:r>
    </w:p>
    <w:p>
      <w:pPr>
        <w:numPr>
          <w:ilvl w:val="0"/>
          <w:numId w:val="1155"/>
        </w:numPr>
        <w:pStyle w:val="Compact"/>
      </w:pPr>
      <w:r>
        <w:rPr>
          <w:bCs/>
          <w:b/>
        </w:rPr>
        <w:t xml:space="preserve">AC-RF-TST-6b — Background operations do not disturb.</w:t>
      </w:r>
      <w:r>
        <w:t xml:space="preserve"> </w:t>
      </w:r>
      <w:r>
        <w:rPr>
          <w:iCs/>
          <w:i/>
        </w:rPr>
        <w:t xml:space="preserve">Given</w:t>
      </w:r>
      <w:r>
        <w:t xml:space="preserve"> </w:t>
      </w:r>
      <w:r>
        <w:t xml:space="preserve">rotation, compaction, scrubbing, backup, renewal and rotation events during the run,</w:t>
      </w:r>
      <w:r>
        <w:t xml:space="preserve"> </w:t>
      </w:r>
      <w:r>
        <w:rPr>
          <w:iCs/>
          <w:i/>
        </w:rPr>
        <w:t xml:space="preserve">when</w:t>
      </w:r>
      <w:r>
        <w:t xml:space="preserve"> </w:t>
      </w:r>
      <w:r>
        <w:t xml:space="preserve">each occurs,</w:t>
      </w:r>
      <w:r>
        <w:t xml:space="preserve"> </w:t>
      </w:r>
      <w:r>
        <w:rPr>
          <w:iCs/>
          <w:i/>
        </w:rPr>
        <w:t xml:space="preserve">then</w:t>
      </w:r>
      <w:r>
        <w:t xml:space="preserve"> </w:t>
      </w:r>
      <w:r>
        <w:t xml:space="preserve">service continues within its SLO.</w:t>
      </w:r>
    </w:p>
    <w:p>
      <w:pPr>
        <w:numPr>
          <w:ilvl w:val="0"/>
          <w:numId w:val="1155"/>
        </w:numPr>
        <w:pStyle w:val="Compact"/>
      </w:pPr>
      <w:r>
        <w:rPr>
          <w:bCs/>
          <w:b/>
        </w:rPr>
        <w:t xml:space="preserve">AC-RF-TST-6c — Chain verifies at the end.</w:t>
      </w:r>
      <w:r>
        <w:t xml:space="preserve"> </w:t>
      </w:r>
      <w:r>
        <w:rPr>
          <w:iCs/>
          <w:i/>
        </w:rPr>
        <w:t xml:space="preserve">Given</w:t>
      </w:r>
      <w:r>
        <w:t xml:space="preserve"> </w:t>
      </w:r>
      <w:r>
        <w:t xml:space="preserve">the run's audit ledger,</w:t>
      </w:r>
      <w:r>
        <w:t xml:space="preserve"> </w:t>
      </w:r>
      <w:r>
        <w:rPr>
          <w:iCs/>
          <w:i/>
        </w:rPr>
        <w:t xml:space="preserve">when</w:t>
      </w:r>
      <w:r>
        <w:t xml:space="preserve"> </w:t>
      </w:r>
      <w:r>
        <w:t xml:space="preserve">verified from genesis,</w:t>
      </w:r>
      <w:r>
        <w:t xml:space="preserve"> </w:t>
      </w:r>
      <w:r>
        <w:rPr>
          <w:iCs/>
          <w:i/>
        </w:rPr>
        <w:t xml:space="preserve">then</w:t>
      </w:r>
      <w:r>
        <w:t xml:space="preserve"> </w:t>
      </w:r>
      <w:r>
        <w:t xml:space="preserve">it verifies.</w:t>
      </w:r>
    </w:p>
    <w:p>
      <w:pPr>
        <w:numPr>
          <w:ilvl w:val="0"/>
          <w:numId w:val="1155"/>
        </w:numPr>
        <w:pStyle w:val="Compact"/>
      </w:pPr>
      <w:r>
        <w:rPr>
          <w:bCs/>
          <w:b/>
        </w:rPr>
        <w:t xml:space="preserve">AC-RF-TST-6d — Time boundaries are safe.</w:t>
      </w:r>
      <w:r>
        <w:t xml:space="preserve"> </w:t>
      </w:r>
      <w:r>
        <w:rPr>
          <w:iCs/>
          <w:i/>
        </w:rPr>
        <w:t xml:space="preserve">Given</w:t>
      </w:r>
      <w:r>
        <w:t xml:space="preserve"> </w:t>
      </w:r>
      <w:r>
        <w:t xml:space="preserve">the clock-crossing scenarios,</w:t>
      </w:r>
      <w:r>
        <w:t xml:space="preserve"> </w:t>
      </w:r>
      <w:r>
        <w:rPr>
          <w:iCs/>
          <w:i/>
        </w:rPr>
        <w:t xml:space="preserve">when</w:t>
      </w:r>
      <w:r>
        <w:t xml:space="preserve"> </w:t>
      </w:r>
      <w:r>
        <w:t xml:space="preserve">they occur,</w:t>
      </w:r>
      <w:r>
        <w:t xml:space="preserve"> </w:t>
      </w:r>
      <w:r>
        <w:rPr>
          <w:iCs/>
          <w:i/>
        </w:rPr>
        <w:t xml:space="preserve">then</w:t>
      </w:r>
      <w:r>
        <w:t xml:space="preserve"> </w:t>
      </w:r>
      <w:r>
        <w:t xml:space="preserve">no expiry, window or retention behaves incorrectly.</w:t>
      </w:r>
    </w:p>
    <w:p>
      <w:pPr>
        <w:pStyle w:val="FirstParagraph"/>
      </w:pPr>
      <w:r>
        <w:rPr>
          <w:bCs/>
          <w:b/>
        </w:rPr>
        <w:t xml:space="preserve">Done when:</w:t>
      </w:r>
      <w:r>
        <w:t xml:space="preserve"> </w:t>
      </w:r>
      <w:r>
        <w:t xml:space="preserve">a 7-day run completes clean with a verifiable chain.</w:t>
      </w:r>
    </w:p>
    <w:p>
      <w:r>
        <w:pict>
          <v:rect style="width:0;height:1.5pt" o:hralign="center" o:hrstd="t" o:hr="t"/>
        </w:pict>
      </w:r>
    </w:p>
    <w:bookmarkEnd w:id="207"/>
    <w:bookmarkStart w:id="208" w:name="Xc77c63632ce9960b9ffd9f4abe9dd66a5351fba"/>
    <w:p>
      <w:pPr>
        <w:pStyle w:val="Heading3"/>
      </w:pPr>
      <w:r>
        <w:t xml:space="preserve">RF-TST-7 · Regression, benchmark and golden-output suites</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Testing ·</w:t>
      </w:r>
      <w:r>
        <w:t xml:space="preserve"> </w:t>
      </w:r>
      <w:r>
        <w:rPr>
          <w:bCs/>
          <w:b/>
        </w:rPr>
        <w:t xml:space="preserve">Depends on:</w:t>
      </w:r>
      <w:r>
        <w:t xml:space="preserve"> </w:t>
      </w:r>
      <w:r>
        <w:t xml:space="preserve">RF-TST-1</w:t>
      </w:r>
    </w:p>
    <w:p>
      <w:pPr>
        <w:pStyle w:val="BodyText"/>
      </w:pPr>
      <w:r>
        <w:rPr>
          <w:bCs/>
          <w:b/>
        </w:rPr>
        <w:t xml:space="preserve">Prompt</w:t>
      </w:r>
    </w:p>
    <w:p>
      <w:pPr>
        <w:pStyle w:val="SourceCode"/>
      </w:pPr>
      <w:r>
        <w:rPr>
          <w:rStyle w:val="VerbatimChar"/>
        </w:rPr>
        <w:t xml:space="preserve">Protect the behaviours that must not change.</w:t>
      </w:r>
      <w:r>
        <w:br/>
      </w:r>
      <w:r>
        <w:br/>
      </w:r>
      <w:r>
        <w:rPr>
          <w:rStyle w:val="VerbatimChar"/>
        </w:rPr>
        <w:t xml:space="preserve">1. Golden outputs with review-on-change for: assembled prompts per family</w:t>
      </w:r>
      <w:r>
        <w:br/>
      </w:r>
      <w:r>
        <w:rPr>
          <w:rStyle w:val="VerbatimChar"/>
        </w:rPr>
        <w:t xml:space="preserve">   (RF-MI-2), chat templates, tokenizer id sequences, SBOM output, DSSE</w:t>
      </w:r>
      <w:r>
        <w:br/>
      </w:r>
      <w:r>
        <w:rPr>
          <w:rStyle w:val="VerbatimChar"/>
        </w:rPr>
        <w:t xml:space="preserve">   attestation structure, audit record structure, and the wire protocol encoding.</w:t>
      </w:r>
      <w:r>
        <w:br/>
      </w:r>
      <w:r>
        <w:rPr>
          <w:rStyle w:val="VerbatimChar"/>
        </w:rPr>
        <w:t xml:space="preserve">   A change to any of these is meaningful and must be seen, not slipped through.</w:t>
      </w:r>
      <w:r>
        <w:br/>
      </w:r>
      <w:r>
        <w:rPr>
          <w:rStyle w:val="VerbatimChar"/>
        </w:rPr>
        <w:t xml:space="preserve">2. Benchmarks in CI with per-benchmark tolerances and trend reporting, so a slow</w:t>
      </w:r>
      <w:r>
        <w:br/>
      </w:r>
      <w:r>
        <w:rPr>
          <w:rStyle w:val="VerbatimChar"/>
        </w:rPr>
        <w:t xml:space="preserve">   drift is caught rather than only a sudden regression.</w:t>
      </w:r>
      <w:r>
        <w:br/>
      </w:r>
      <w:r>
        <w:rPr>
          <w:rStyle w:val="VerbatimChar"/>
        </w:rPr>
        <w:t xml:space="preserve">3. A dedicated governance regression suite: deny-by-default, clearance filtering,</w:t>
      </w:r>
      <w:r>
        <w:br/>
      </w:r>
      <w:r>
        <w:rPr>
          <w:rStyle w:val="VerbatimChar"/>
        </w:rPr>
        <w:t xml:space="preserve">   marking propagation, human gates, dual control, audit completeness and</w:t>
      </w:r>
      <w:r>
        <w:br/>
      </w:r>
      <w:r>
        <w:rPr>
          <w:rStyle w:val="VerbatimChar"/>
        </w:rPr>
        <w:t xml:space="preserve">   fail-closed behaviours — run on every PR, because these are the properties</w:t>
      </w:r>
      <w:r>
        <w:br/>
      </w:r>
      <w:r>
        <w:rPr>
          <w:rStyle w:val="VerbatimChar"/>
        </w:rPr>
        <w:t xml:space="preserve">   whose silent regression would be most damaging.</w:t>
      </w:r>
      <w:r>
        <w:br/>
      </w:r>
      <w:r>
        <w:rPr>
          <w:rStyle w:val="VerbatimChar"/>
        </w:rPr>
        <w:t xml:space="preserve">4. Backward-compatibility tests: the current server against the previous SDK, and</w:t>
      </w:r>
      <w:r>
        <w:br/>
      </w:r>
      <w:r>
        <w:rPr>
          <w:rStyle w:val="VerbatimChar"/>
        </w:rPr>
        <w:t xml:space="preserve">   the current SDK against the previous server, within the support window.</w:t>
      </w:r>
    </w:p>
    <w:p>
      <w:pPr>
        <w:pStyle w:val="FirstParagraph"/>
      </w:pPr>
      <w:r>
        <w:rPr>
          <w:bCs/>
          <w:b/>
        </w:rPr>
        <w:t xml:space="preserve">Acceptance criteria</w:t>
      </w:r>
    </w:p>
    <w:p>
      <w:pPr>
        <w:numPr>
          <w:ilvl w:val="0"/>
          <w:numId w:val="1156"/>
        </w:numPr>
        <w:pStyle w:val="Compact"/>
      </w:pPr>
      <w:r>
        <w:rPr>
          <w:bCs/>
          <w:b/>
        </w:rPr>
        <w:t xml:space="preserve">AC-RF-TST-7a — Golden changes are reviewed.</w:t>
      </w:r>
      <w:r>
        <w:t xml:space="preserve"> </w:t>
      </w:r>
      <w:r>
        <w:rPr>
          <w:iCs/>
          <w:i/>
        </w:rPr>
        <w:t xml:space="preserve">Given</w:t>
      </w:r>
      <w:r>
        <w:t xml:space="preserve"> </w:t>
      </w:r>
      <w:r>
        <w:t xml:space="preserve">a change to any golden output,</w:t>
      </w:r>
      <w:r>
        <w:t xml:space="preserve"> </w:t>
      </w:r>
      <w:r>
        <w:rPr>
          <w:iCs/>
          <w:i/>
        </w:rPr>
        <w:t xml:space="preserve">when</w:t>
      </w:r>
      <w:r>
        <w:t xml:space="preserve"> </w:t>
      </w:r>
      <w:r>
        <w:t xml:space="preserve">CI runs,</w:t>
      </w:r>
      <w:r>
        <w:t xml:space="preserve"> </w:t>
      </w:r>
      <w:r>
        <w:rPr>
          <w:iCs/>
          <w:i/>
        </w:rPr>
        <w:t xml:space="preserve">then</w:t>
      </w:r>
      <w:r>
        <w:t xml:space="preserve"> </w:t>
      </w:r>
      <w:r>
        <w:t xml:space="preserve">it fails until the new golden is explicitly reviewed and accepted.</w:t>
      </w:r>
    </w:p>
    <w:p>
      <w:pPr>
        <w:numPr>
          <w:ilvl w:val="0"/>
          <w:numId w:val="1156"/>
        </w:numPr>
        <w:pStyle w:val="Compact"/>
      </w:pPr>
      <w:r>
        <w:rPr>
          <w:bCs/>
          <w:b/>
        </w:rPr>
        <w:t xml:space="preserve">AC-RF-TST-7b — Governance regressions are caught on every PR.</w:t>
      </w:r>
      <w:r>
        <w:t xml:space="preserve"> </w:t>
      </w:r>
      <w:r>
        <w:rPr>
          <w:iCs/>
          <w:i/>
        </w:rPr>
        <w:t xml:space="preserve">Given</w:t>
      </w:r>
      <w:r>
        <w:t xml:space="preserve"> </w:t>
      </w:r>
      <w:r>
        <w:t xml:space="preserve">a change weakening any listed governance property,</w:t>
      </w:r>
      <w:r>
        <w:t xml:space="preserve"> </w:t>
      </w:r>
      <w:r>
        <w:rPr>
          <w:iCs/>
          <w:i/>
        </w:rPr>
        <w:t xml:space="preserve">when</w:t>
      </w:r>
      <w:r>
        <w:t xml:space="preserve"> </w:t>
      </w:r>
      <w:r>
        <w:t xml:space="preserve">CI runs,</w:t>
      </w:r>
      <w:r>
        <w:t xml:space="preserve"> </w:t>
      </w:r>
      <w:r>
        <w:rPr>
          <w:iCs/>
          <w:i/>
        </w:rPr>
        <w:t xml:space="preserve">then</w:t>
      </w:r>
      <w:r>
        <w:t xml:space="preserve"> </w:t>
      </w:r>
      <w:r>
        <w:t xml:space="preserve">it fails.</w:t>
      </w:r>
    </w:p>
    <w:p>
      <w:pPr>
        <w:numPr>
          <w:ilvl w:val="0"/>
          <w:numId w:val="1156"/>
        </w:numPr>
        <w:pStyle w:val="Compact"/>
      </w:pPr>
      <w:r>
        <w:rPr>
          <w:bCs/>
          <w:b/>
        </w:rPr>
        <w:t xml:space="preserve">AC-RF-TST-7c — Compatibility holds.</w:t>
      </w:r>
      <w:r>
        <w:t xml:space="preserve"> </w:t>
      </w:r>
      <w:r>
        <w:rPr>
          <w:iCs/>
          <w:i/>
        </w:rPr>
        <w:t xml:space="preserve">Given</w:t>
      </w:r>
      <w:r>
        <w:t xml:space="preserve"> </w:t>
      </w:r>
      <w:r>
        <w:t xml:space="preserve">the support window,</w:t>
      </w:r>
      <w:r>
        <w:t xml:space="preserve"> </w:t>
      </w:r>
      <w:r>
        <w:rPr>
          <w:iCs/>
          <w:i/>
        </w:rPr>
        <w:t xml:space="preserve">when</w:t>
      </w:r>
      <w:r>
        <w:t xml:space="preserve"> </w:t>
      </w:r>
      <w:r>
        <w:t xml:space="preserve">cross-version tests run,</w:t>
      </w:r>
      <w:r>
        <w:t xml:space="preserve"> </w:t>
      </w:r>
      <w:r>
        <w:rPr>
          <w:iCs/>
          <w:i/>
        </w:rPr>
        <w:t xml:space="preserve">then</w:t>
      </w:r>
      <w:r>
        <w:t xml:space="preserve"> </w:t>
      </w:r>
      <w:r>
        <w:t xml:space="preserve">each supported pairing works.</w:t>
      </w:r>
    </w:p>
    <w:p>
      <w:pPr>
        <w:numPr>
          <w:ilvl w:val="0"/>
          <w:numId w:val="1156"/>
        </w:numPr>
        <w:pStyle w:val="Compact"/>
      </w:pPr>
      <w:r>
        <w:rPr>
          <w:bCs/>
          <w:b/>
        </w:rPr>
        <w:t xml:space="preserve">AC-RF-TST-7d — Drift is visible.</w:t>
      </w:r>
      <w:r>
        <w:t xml:space="preserve"> </w:t>
      </w:r>
      <w:r>
        <w:rPr>
          <w:iCs/>
          <w:i/>
        </w:rPr>
        <w:t xml:space="preserve">Given</w:t>
      </w:r>
      <w:r>
        <w:t xml:space="preserve"> </w:t>
      </w:r>
      <w:r>
        <w:t xml:space="preserve">benchmark trends,</w:t>
      </w:r>
      <w:r>
        <w:t xml:space="preserve"> </w:t>
      </w:r>
      <w:r>
        <w:rPr>
          <w:iCs/>
          <w:i/>
        </w:rPr>
        <w:t xml:space="preserve">when</w:t>
      </w:r>
      <w:r>
        <w:t xml:space="preserve"> </w:t>
      </w:r>
      <w:r>
        <w:t xml:space="preserve">reviewed,</w:t>
      </w:r>
      <w:r>
        <w:t xml:space="preserve"> </w:t>
      </w:r>
      <w:r>
        <w:rPr>
          <w:iCs/>
          <w:i/>
        </w:rPr>
        <w:t xml:space="preserve">then</w:t>
      </w:r>
      <w:r>
        <w:t xml:space="preserve"> </w:t>
      </w:r>
      <w:r>
        <w:t xml:space="preserve">gradual degradation is detectable before it crosses the tolerance.</w:t>
      </w:r>
    </w:p>
    <w:p>
      <w:pPr>
        <w:pStyle w:val="FirstParagraph"/>
      </w:pPr>
      <w:r>
        <w:rPr>
          <w:bCs/>
          <w:b/>
        </w:rPr>
        <w:t xml:space="preserve">Done when:</w:t>
      </w:r>
      <w:r>
        <w:t xml:space="preserve"> </w:t>
      </w:r>
      <w:r>
        <w:t xml:space="preserve">golden, benchmark, governance-regression and compatibility suites all run in CI.</w:t>
      </w:r>
    </w:p>
    <w:p>
      <w:r>
        <w:pict>
          <v:rect style="width:0;height:1.5pt" o:hralign="center" o:hrstd="t" o:hr="t"/>
        </w:pict>
      </w:r>
    </w:p>
    <w:bookmarkEnd w:id="208"/>
    <w:bookmarkStart w:id="209" w:name="Xc5c94c4047c06e0ad518e714ad99e946d8a49a8"/>
    <w:p>
      <w:pPr>
        <w:pStyle w:val="Heading3"/>
      </w:pPr>
      <w:r>
        <w:t xml:space="preserve">RF-TST-8 · Chaos and fault-injection testing</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Testing ·</w:t>
      </w:r>
      <w:r>
        <w:t xml:space="preserve"> </w:t>
      </w:r>
      <w:r>
        <w:rPr>
          <w:bCs/>
          <w:b/>
        </w:rPr>
        <w:t xml:space="preserve">Depends on:</w:t>
      </w:r>
      <w:r>
        <w:t xml:space="preserve"> </w:t>
      </w:r>
      <w:r>
        <w:t xml:space="preserve">RF-RES-3, RF-TST-3</w:t>
      </w:r>
    </w:p>
    <w:p>
      <w:pPr>
        <w:pStyle w:val="BodyText"/>
      </w:pPr>
      <w:r>
        <w:rPr>
          <w:bCs/>
          <w:b/>
        </w:rPr>
        <w:t xml:space="preserve">Prompt</w:t>
      </w:r>
    </w:p>
    <w:p>
      <w:pPr>
        <w:pStyle w:val="SourceCode"/>
      </w:pPr>
      <w:r>
        <w:rPr>
          <w:rStyle w:val="VerbatimChar"/>
        </w:rPr>
        <w:t xml:space="preserve">Verify the failure behaviour the resilience model claims.</w:t>
      </w:r>
      <w:r>
        <w:br/>
      </w:r>
      <w:r>
        <w:br/>
      </w:r>
      <w:r>
        <w:rPr>
          <w:rStyle w:val="VerbatimChar"/>
        </w:rPr>
        <w:t xml:space="preserve">1. Fault injection: process kill (SIGKILL at every step boundary from the</w:t>
      </w:r>
      <w:r>
        <w:br/>
      </w:r>
      <w:r>
        <w:rPr>
          <w:rStyle w:val="VerbatimChar"/>
        </w:rPr>
        <w:t xml:space="preserve">   consistency model), network partition, packet loss and latency, disk full,</w:t>
      </w:r>
      <w:r>
        <w:br/>
      </w:r>
      <w:r>
        <w:rPr>
          <w:rStyle w:val="VerbatimChar"/>
        </w:rPr>
        <w:t xml:space="preserve">   disk slow, disk error, clock skew and jump, memory pressure, CPU starvation,</w:t>
      </w:r>
      <w:r>
        <w:br/>
      </w:r>
      <w:r>
        <w:rPr>
          <w:rStyle w:val="VerbatimChar"/>
        </w:rPr>
        <w:t xml:space="preserve">   dependency unavailability and dependency slowness.</w:t>
      </w:r>
      <w:r>
        <w:br/>
      </w:r>
      <w:r>
        <w:rPr>
          <w:rStyle w:val="VerbatimChar"/>
        </w:rPr>
        <w:t xml:space="preserve">2. Chaos experiments with an explicit hypothesis each time ("if the PDP is lost,</w:t>
      </w:r>
      <w:r>
        <w:br/>
      </w:r>
      <w:r>
        <w:rPr>
          <w:rStyle w:val="VerbatimChar"/>
        </w:rPr>
        <w:t xml:space="preserve">   all authorisation denies and the platform reports degraded"), executed against</w:t>
      </w:r>
      <w:r>
        <w:br/>
      </w:r>
      <w:r>
        <w:rPr>
          <w:rStyle w:val="VerbatimChar"/>
        </w:rPr>
        <w:t xml:space="preserve">   a real deployment, with the result recorded and any divergence from the</w:t>
      </w:r>
      <w:r>
        <w:br/>
      </w:r>
      <w:r>
        <w:rPr>
          <w:rStyle w:val="VerbatimChar"/>
        </w:rPr>
        <w:t xml:space="preserve">   documented behaviour treated as a defect in the system or the documentation.</w:t>
      </w:r>
      <w:r>
        <w:br/>
      </w:r>
      <w:r>
        <w:rPr>
          <w:rStyle w:val="VerbatimChar"/>
        </w:rPr>
        <w:t xml:space="preserve">3. Run continuously in a non-production environment, not as a one-off exercise.</w:t>
      </w:r>
      <w:r>
        <w:br/>
      </w:r>
      <w:r>
        <w:rPr>
          <w:rStyle w:val="VerbatimChar"/>
        </w:rPr>
        <w:t xml:space="preserve">4. Include security-relevant faults: an unavailable audit ledger, a revoked key</w:t>
      </w:r>
      <w:r>
        <w:br/>
      </w:r>
      <w:r>
        <w:rPr>
          <w:rStyle w:val="VerbatimChar"/>
        </w:rPr>
        <w:t xml:space="preserve">   mid-operation, a compromised workload identity, and expired credentials.</w:t>
      </w:r>
      <w:r>
        <w:br/>
      </w:r>
      <w:r>
        <w:rPr>
          <w:rStyle w:val="VerbatimChar"/>
        </w:rPr>
        <w:t xml:space="preserve">5. Record every experiment and outcome, and convert each discovered divergence</w:t>
      </w:r>
      <w:r>
        <w:br/>
      </w:r>
      <w:r>
        <w:rPr>
          <w:rStyle w:val="VerbatimChar"/>
        </w:rPr>
        <w:t xml:space="preserve">   into a permanent test.</w:t>
      </w:r>
    </w:p>
    <w:p>
      <w:pPr>
        <w:pStyle w:val="FirstParagraph"/>
      </w:pPr>
      <w:r>
        <w:rPr>
          <w:bCs/>
          <w:b/>
        </w:rPr>
        <w:t xml:space="preserve">Acceptance criteria</w:t>
      </w:r>
    </w:p>
    <w:p>
      <w:pPr>
        <w:numPr>
          <w:ilvl w:val="0"/>
          <w:numId w:val="1157"/>
        </w:numPr>
        <w:pStyle w:val="Compact"/>
      </w:pPr>
      <w:r>
        <w:rPr>
          <w:bCs/>
          <w:b/>
        </w:rPr>
        <w:t xml:space="preserve">AC-RF-TST-8a — Every fault class is exercised.</w:t>
      </w:r>
      <w:r>
        <w:t xml:space="preserve"> </w:t>
      </w:r>
      <w:r>
        <w:rPr>
          <w:iCs/>
          <w:i/>
        </w:rPr>
        <w:t xml:space="preserve">Given</w:t>
      </w:r>
      <w:r>
        <w:t xml:space="preserve"> </w:t>
      </w:r>
      <w:r>
        <w:t xml:space="preserve">the fault list,</w:t>
      </w:r>
      <w:r>
        <w:t xml:space="preserve"> </w:t>
      </w:r>
      <w:r>
        <w:rPr>
          <w:iCs/>
          <w:i/>
        </w:rPr>
        <w:t xml:space="preserve">when</w:t>
      </w:r>
      <w:r>
        <w:t xml:space="preserve"> </w:t>
      </w:r>
      <w:r>
        <w:t xml:space="preserve">the chaos suite runs,</w:t>
      </w:r>
      <w:r>
        <w:t xml:space="preserve"> </w:t>
      </w:r>
      <w:r>
        <w:rPr>
          <w:iCs/>
          <w:i/>
        </w:rPr>
        <w:t xml:space="preserve">then</w:t>
      </w:r>
      <w:r>
        <w:t xml:space="preserve"> </w:t>
      </w:r>
      <w:r>
        <w:t xml:space="preserve">each is injected and the behaviour recorded.</w:t>
      </w:r>
    </w:p>
    <w:p>
      <w:pPr>
        <w:numPr>
          <w:ilvl w:val="0"/>
          <w:numId w:val="1157"/>
        </w:numPr>
        <w:pStyle w:val="Compact"/>
      </w:pPr>
      <w:r>
        <w:rPr>
          <w:bCs/>
          <w:b/>
        </w:rPr>
        <w:t xml:space="preserve">AC-RF-TST-8b — Behaviour matches documentation.</w:t>
      </w:r>
      <w:r>
        <w:t xml:space="preserve"> </w:t>
      </w:r>
      <w:r>
        <w:rPr>
          <w:iCs/>
          <w:i/>
        </w:rPr>
        <w:t xml:space="preserve">Given</w:t>
      </w:r>
      <w:r>
        <w:t xml:space="preserve"> </w:t>
      </w:r>
      <w:r>
        <w:t xml:space="preserve">each experiment's hypothesis,</w:t>
      </w:r>
      <w:r>
        <w:t xml:space="preserve"> </w:t>
      </w:r>
      <w:r>
        <w:rPr>
          <w:iCs/>
          <w:i/>
        </w:rPr>
        <w:t xml:space="preserve">when</w:t>
      </w:r>
      <w:r>
        <w:t xml:space="preserve"> </w:t>
      </w:r>
      <w:r>
        <w:t xml:space="preserve">it runs,</w:t>
      </w:r>
      <w:r>
        <w:t xml:space="preserve"> </w:t>
      </w:r>
      <w:r>
        <w:rPr>
          <w:iCs/>
          <w:i/>
        </w:rPr>
        <w:t xml:space="preserve">then</w:t>
      </w:r>
      <w:r>
        <w:t xml:space="preserve"> </w:t>
      </w:r>
      <w:r>
        <w:t xml:space="preserve">the observed behaviour matches the degradation matrix; a divergence is a tracked defect.</w:t>
      </w:r>
    </w:p>
    <w:p>
      <w:pPr>
        <w:numPr>
          <w:ilvl w:val="0"/>
          <w:numId w:val="1157"/>
        </w:numPr>
        <w:pStyle w:val="Compact"/>
      </w:pPr>
      <w:r>
        <w:rPr>
          <w:bCs/>
          <w:b/>
        </w:rPr>
        <w:t xml:space="preserve">AC-RF-TST-8c — Data integrity survives.</w:t>
      </w:r>
      <w:r>
        <w:t xml:space="preserve"> </w:t>
      </w:r>
      <w:r>
        <w:rPr>
          <w:iCs/>
          <w:i/>
        </w:rPr>
        <w:t xml:space="preserve">Given</w:t>
      </w:r>
      <w:r>
        <w:t xml:space="preserve"> </w:t>
      </w:r>
      <w:r>
        <w:t xml:space="preserve">every fault,</w:t>
      </w:r>
      <w:r>
        <w:t xml:space="preserve"> </w:t>
      </w:r>
      <w:r>
        <w:rPr>
          <w:iCs/>
          <w:i/>
        </w:rPr>
        <w:t xml:space="preserve">when</w:t>
      </w:r>
      <w:r>
        <w:t xml:space="preserve"> </w:t>
      </w:r>
      <w:r>
        <w:t xml:space="preserve">the system recovers,</w:t>
      </w:r>
      <w:r>
        <w:t xml:space="preserve"> </w:t>
      </w:r>
      <w:r>
        <w:rPr>
          <w:iCs/>
          <w:i/>
        </w:rPr>
        <w:t xml:space="preserve">then</w:t>
      </w:r>
      <w:r>
        <w:t xml:space="preserve"> </w:t>
      </w:r>
      <w:r>
        <w:t xml:space="preserve">the audit chain verifies and no store is corrupted.</w:t>
      </w:r>
    </w:p>
    <w:p>
      <w:pPr>
        <w:numPr>
          <w:ilvl w:val="0"/>
          <w:numId w:val="1157"/>
        </w:numPr>
        <w:pStyle w:val="Compact"/>
      </w:pPr>
      <w:r>
        <w:rPr>
          <w:bCs/>
          <w:b/>
        </w:rPr>
        <w:t xml:space="preserve">AC-RF-TST-8d — Security faults fail closed.</w:t>
      </w:r>
      <w:r>
        <w:t xml:space="preserve"> </w:t>
      </w:r>
      <w:r>
        <w:rPr>
          <w:iCs/>
          <w:i/>
        </w:rPr>
        <w:t xml:space="preserve">Given</w:t>
      </w:r>
      <w:r>
        <w:t xml:space="preserve"> </w:t>
      </w:r>
      <w:r>
        <w:t xml:space="preserve">an unavailable ledger, a revoked key or expired credentials,</w:t>
      </w:r>
      <w:r>
        <w:t xml:space="preserve"> </w:t>
      </w:r>
      <w:r>
        <w:rPr>
          <w:iCs/>
          <w:i/>
        </w:rPr>
        <w:t xml:space="preserve">when</w:t>
      </w:r>
      <w:r>
        <w:t xml:space="preserve"> </w:t>
      </w:r>
      <w:r>
        <w:t xml:space="preserve">operations are attempted,</w:t>
      </w:r>
      <w:r>
        <w:t xml:space="preserve"> </w:t>
      </w:r>
      <w:r>
        <w:rPr>
          <w:iCs/>
          <w:i/>
        </w:rPr>
        <w:t xml:space="preserve">then</w:t>
      </w:r>
      <w:r>
        <w:t xml:space="preserve"> </w:t>
      </w:r>
      <w:r>
        <w:t xml:space="preserve">each fails closed.</w:t>
      </w:r>
    </w:p>
    <w:p>
      <w:pPr>
        <w:pStyle w:val="FirstParagraph"/>
      </w:pPr>
      <w:r>
        <w:rPr>
          <w:bCs/>
          <w:b/>
        </w:rPr>
        <w:t xml:space="preserve">Done when:</w:t>
      </w:r>
      <w:r>
        <w:t xml:space="preserve"> </w:t>
      </w:r>
      <w:r>
        <w:t xml:space="preserve">the chaos suite runs continuously and every hypothesis is confirmed or the divergence is fixed.</w:t>
      </w:r>
    </w:p>
    <w:p>
      <w:r>
        <w:pict>
          <v:rect style="width:0;height:1.5pt" o:hralign="center" o:hrstd="t" o:hr="t"/>
        </w:pict>
      </w:r>
    </w:p>
    <w:bookmarkEnd w:id="209"/>
    <w:bookmarkEnd w:id="210"/>
    <w:bookmarkStart w:id="217" w:name="v--compliance--assurance-artefacts"/>
    <w:p>
      <w:pPr>
        <w:pStyle w:val="Heading1"/>
      </w:pPr>
      <w:r>
        <w:t xml:space="preserve">V — Compliance &amp; assurance artefacts</w:t>
      </w:r>
    </w:p>
    <w:p>
      <w:pPr>
        <w:pStyle w:val="BlockText"/>
      </w:pPr>
      <w:r>
        <w:rPr>
          <w:bCs/>
          <w:b/>
        </w:rPr>
        <w:t xml:space="preserve">Status.</w:t>
      </w:r>
      <w:r>
        <w:t xml:space="preserve"> </w:t>
      </w:r>
      <w:r>
        <w:rPr>
          <w:rStyle w:val="VerbatimChar"/>
        </w:rPr>
        <w:t xml:space="preserve">BUILD_PLAYBOOK.md</w:t>
      </w:r>
      <w:r>
        <w:t xml:space="preserve"> </w:t>
      </w:r>
      <w:r>
        <w:t xml:space="preserve">Appendix D lists the governance standards the suite targets — arc42/TOGAF, NIST 800-53, OWASP ASVS, ISO 27001 — and individual</w:t>
      </w:r>
      <w:r>
        <w:t xml:space="preserve"> </w:t>
      </w:r>
      <w:r>
        <w:rPr>
          <w:rStyle w:val="VerbatimChar"/>
        </w:rPr>
        <w:t xml:space="preserve">[STD:*]</w:t>
      </w:r>
      <w:r>
        <w:t xml:space="preserve"> </w:t>
      </w:r>
      <w:r>
        <w:t xml:space="preserve">tags appear in source. There is no control mapping, no evidence collection, and no compliance artefact anywhere in the repository. For a platform whose value proposition is sovereignty and governance, this is a substantive gap.</w:t>
      </w:r>
    </w:p>
    <w:p>
      <w:r>
        <w:pict>
          <v:rect style="width:0;height:1.5pt" o:hralign="center" o:hrstd="t" o:hr="t"/>
        </w:pict>
      </w:r>
    </w:p>
    <w:bookmarkStart w:id="211" w:name="Xe3b775e1e526c6ed5b0468bacb571c7cf2e220c"/>
    <w:p>
      <w:pPr>
        <w:pStyle w:val="Heading3"/>
      </w:pPr>
      <w:r>
        <w:t xml:space="preserve">RF-CMP-1 · Control framework mapping with automated evidence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Compliance ·</w:t>
      </w:r>
      <w:r>
        <w:t xml:space="preserve"> </w:t>
      </w:r>
      <w:r>
        <w:rPr>
          <w:bCs/>
          <w:b/>
        </w:rPr>
        <w:t xml:space="preserve">Depends on:</w:t>
      </w:r>
      <w:r>
        <w:t xml:space="preserve"> </w:t>
      </w:r>
      <w:r>
        <w:t xml:space="preserve">RF-OBS-1, RF-PER-2</w:t>
      </w:r>
    </w:p>
    <w:p>
      <w:pPr>
        <w:pStyle w:val="BodyText"/>
      </w:pPr>
      <w:r>
        <w:rPr>
          <w:bCs/>
          <w:b/>
        </w:rPr>
        <w:t xml:space="preserve">Prompt</w:t>
      </w:r>
    </w:p>
    <w:p>
      <w:pPr>
        <w:pStyle w:val="SourceCode"/>
      </w:pPr>
      <w:r>
        <w:rPr>
          <w:rStyle w:val="VerbatimChar"/>
        </w:rPr>
        <w:t xml:space="preserve">Map the platform's controls to the frameworks it claims, and collect the evidence</w:t>
      </w:r>
      <w:r>
        <w:br/>
      </w:r>
      <w:r>
        <w:rPr>
          <w:rStyle w:val="VerbatimChar"/>
        </w:rPr>
        <w:t xml:space="preserve">automatically.</w:t>
      </w:r>
      <w:r>
        <w:br/>
      </w:r>
      <w:r>
        <w:br/>
      </w:r>
      <w:r>
        <w:rPr>
          <w:rStyle w:val="VerbatimChar"/>
        </w:rPr>
        <w:t xml:space="preserve">1. Produce control mappings in docs/dev/compliance/: NIST SP 800-53 (moderate and</w:t>
      </w:r>
      <w:r>
        <w:br/>
      </w:r>
      <w:r>
        <w:rPr>
          <w:rStyle w:val="VerbatimChar"/>
        </w:rPr>
        <w:t xml:space="preserve">   high baselines), ISO/IEC 27001 Annex A, OWASP ASVS L2/L3, and SOC 2 Trust</w:t>
      </w:r>
      <w:r>
        <w:br/>
      </w:r>
      <w:r>
        <w:rPr>
          <w:rStyle w:val="VerbatimChar"/>
        </w:rPr>
        <w:t xml:space="preserve">   Services Criteria. For each control state: how the platform implements it,</w:t>
      </w:r>
      <w:r>
        <w:br/>
      </w:r>
      <w:r>
        <w:rPr>
          <w:rStyle w:val="VerbatimChar"/>
        </w:rPr>
        <w:t xml:space="preserve">   where in the code, which test proves it, and what the deploying organisation</w:t>
      </w:r>
      <w:r>
        <w:br/>
      </w:r>
      <w:r>
        <w:rPr>
          <w:rStyle w:val="VerbatimChar"/>
        </w:rPr>
        <w:t xml:space="preserve">   must do (because many controls are shared responsibility — say so explicitly</w:t>
      </w:r>
      <w:r>
        <w:br/>
      </w:r>
      <w:r>
        <w:rPr>
          <w:rStyle w:val="VerbatimChar"/>
        </w:rPr>
        <w:t xml:space="preserve">   rather than implying the platform covers them).</w:t>
      </w:r>
      <w:r>
        <w:br/>
      </w:r>
      <w:r>
        <w:rPr>
          <w:rStyle w:val="VerbatimChar"/>
        </w:rPr>
        <w:t xml:space="preserve">2. Automate evidence: generate a control-evidence report from CI results, test</w:t>
      </w:r>
      <w:r>
        <w:br/>
      </w:r>
      <w:r>
        <w:rPr>
          <w:rStyle w:val="VerbatimChar"/>
        </w:rPr>
        <w:t xml:space="preserve">   outcomes, audit ledger queries and configuration state, so an assessment is a</w:t>
      </w:r>
      <w:r>
        <w:br/>
      </w:r>
      <w:r>
        <w:rPr>
          <w:rStyle w:val="VerbatimChar"/>
        </w:rPr>
        <w:t xml:space="preserve">   report generation rather than a scramble. Regenerate per release.</w:t>
      </w:r>
      <w:r>
        <w:br/>
      </w:r>
      <w:r>
        <w:rPr>
          <w:rStyle w:val="VerbatimChar"/>
        </w:rPr>
        <w:t xml:space="preserve">3. Gap register: controls not implemented, partially implemented, or dependent on</w:t>
      </w:r>
      <w:r>
        <w:br/>
      </w:r>
      <w:r>
        <w:rPr>
          <w:rStyle w:val="VerbatimChar"/>
        </w:rPr>
        <w:t xml:space="preserve">   the deployment, each with an owner, a plan and a date. An honest gap register</w:t>
      </w:r>
      <w:r>
        <w:br/>
      </w:r>
      <w:r>
        <w:rPr>
          <w:rStyle w:val="VerbatimChar"/>
        </w:rPr>
        <w:t xml:space="preserve">   is worth more than an optimistic mapping — assessors find the gaps anyway.</w:t>
      </w:r>
      <w:r>
        <w:br/>
      </w:r>
      <w:r>
        <w:rPr>
          <w:rStyle w:val="VerbatimChar"/>
        </w:rPr>
        <w:t xml:space="preserve">4. Traceability: extend RF-SC-6's matrix so a control maps to requirements,</w:t>
      </w:r>
      <w:r>
        <w:br/>
      </w:r>
      <w:r>
        <w:rPr>
          <w:rStyle w:val="VerbatimChar"/>
        </w:rPr>
        <w:t xml:space="preserve">   implementation, tests and evidence in one generated view.</w:t>
      </w:r>
      <w:r>
        <w:br/>
      </w:r>
      <w:r>
        <w:rPr>
          <w:rStyle w:val="VerbatimChar"/>
        </w:rPr>
        <w:t xml:space="preserve">5. Keep it current: a control whose evidence-generating test disappears must fail</w:t>
      </w:r>
      <w:r>
        <w:br/>
      </w:r>
      <w:r>
        <w:rPr>
          <w:rStyle w:val="VerbatimChar"/>
        </w:rPr>
        <w:t xml:space="preserve">   the build.</w:t>
      </w:r>
    </w:p>
    <w:p>
      <w:pPr>
        <w:pStyle w:val="FirstParagraph"/>
      </w:pPr>
      <w:r>
        <w:rPr>
          <w:bCs/>
          <w:b/>
        </w:rPr>
        <w:t xml:space="preserve">Acceptance criteria</w:t>
      </w:r>
    </w:p>
    <w:p>
      <w:pPr>
        <w:numPr>
          <w:ilvl w:val="0"/>
          <w:numId w:val="1158"/>
        </w:numPr>
        <w:pStyle w:val="Compact"/>
      </w:pPr>
      <w:r>
        <w:rPr>
          <w:bCs/>
          <w:b/>
        </w:rPr>
        <w:t xml:space="preserve">AC-RF-CMP-1a — Mappings exist for all four frameworks.</w:t>
      </w:r>
      <w:r>
        <w:t xml:space="preserve"> </w:t>
      </w:r>
      <w:r>
        <w:rPr>
          <w:iCs/>
          <w:i/>
        </w:rPr>
        <w:t xml:space="preserve">Given</w:t>
      </w:r>
      <w:r>
        <w:t xml:space="preserve"> </w:t>
      </w:r>
      <w:r>
        <w:t xml:space="preserve">the compliance documentation,</w:t>
      </w:r>
      <w:r>
        <w:t xml:space="preserve"> </w:t>
      </w:r>
      <w:r>
        <w:rPr>
          <w:iCs/>
          <w:i/>
        </w:rPr>
        <w:t xml:space="preserve">when</w:t>
      </w:r>
      <w:r>
        <w:t xml:space="preserve"> </w:t>
      </w:r>
      <w:r>
        <w:t xml:space="preserve">reviewed,</w:t>
      </w:r>
      <w:r>
        <w:t xml:space="preserve"> </w:t>
      </w:r>
      <w:r>
        <w:rPr>
          <w:iCs/>
          <w:i/>
        </w:rPr>
        <w:t xml:space="preserve">then</w:t>
      </w:r>
      <w:r>
        <w:t xml:space="preserve"> </w:t>
      </w:r>
      <w:r>
        <w:t xml:space="preserve">each framework has a complete mapping with implementation, code location, test and shared-responsibility statement per control.</w:t>
      </w:r>
    </w:p>
    <w:p>
      <w:pPr>
        <w:numPr>
          <w:ilvl w:val="0"/>
          <w:numId w:val="1158"/>
        </w:numPr>
        <w:pStyle w:val="Compact"/>
      </w:pPr>
      <w:r>
        <w:rPr>
          <w:bCs/>
          <w:b/>
        </w:rPr>
        <w:t xml:space="preserve">AC-RF-CMP-1b — Evidence is generated, not assembled by hand.</w:t>
      </w:r>
      <w:r>
        <w:t xml:space="preserve"> </w:t>
      </w:r>
      <w:r>
        <w:rPr>
          <w:iCs/>
          <w:i/>
        </w:rPr>
        <w:t xml:space="preserve">Given</w:t>
      </w:r>
      <w:r>
        <w:t xml:space="preserve"> </w:t>
      </w:r>
      <w:r>
        <w:t xml:space="preserve">a release,</w:t>
      </w:r>
      <w:r>
        <w:t xml:space="preserve"> </w:t>
      </w:r>
      <w:r>
        <w:rPr>
          <w:iCs/>
          <w:i/>
        </w:rPr>
        <w:t xml:space="preserve">when</w:t>
      </w:r>
      <w:r>
        <w:t xml:space="preserve"> </w:t>
      </w:r>
      <w:r>
        <w:t xml:space="preserve">the evidence report is produced,</w:t>
      </w:r>
      <w:r>
        <w:t xml:space="preserve"> </w:t>
      </w:r>
      <w:r>
        <w:rPr>
          <w:iCs/>
          <w:i/>
        </w:rPr>
        <w:t xml:space="preserve">then</w:t>
      </w:r>
      <w:r>
        <w:t xml:space="preserve"> </w:t>
      </w:r>
      <w:r>
        <w:t xml:space="preserve">it derives from CI results, tests, audit queries and configuration state automatically.</w:t>
      </w:r>
    </w:p>
    <w:p>
      <w:pPr>
        <w:numPr>
          <w:ilvl w:val="0"/>
          <w:numId w:val="1158"/>
        </w:numPr>
        <w:pStyle w:val="Compact"/>
      </w:pPr>
      <w:r>
        <w:rPr>
          <w:bCs/>
          <w:b/>
        </w:rPr>
        <w:t xml:space="preserve">AC-RF-CMP-1c — Gaps are registered honestly.</w:t>
      </w:r>
      <w:r>
        <w:t xml:space="preserve"> </w:t>
      </w:r>
      <w:r>
        <w:rPr>
          <w:iCs/>
          <w:i/>
        </w:rPr>
        <w:t xml:space="preserve">Given</w:t>
      </w:r>
      <w:r>
        <w:t xml:space="preserve"> </w:t>
      </w:r>
      <w:r>
        <w:t xml:space="preserve">the gap register,</w:t>
      </w:r>
      <w:r>
        <w:t xml:space="preserve"> </w:t>
      </w:r>
      <w:r>
        <w:rPr>
          <w:iCs/>
          <w:i/>
        </w:rPr>
        <w:t xml:space="preserve">when</w:t>
      </w:r>
      <w:r>
        <w:t xml:space="preserve"> </w:t>
      </w:r>
      <w:r>
        <w:t xml:space="preserve">reviewed,</w:t>
      </w:r>
      <w:r>
        <w:t xml:space="preserve"> </w:t>
      </w:r>
      <w:r>
        <w:rPr>
          <w:iCs/>
          <w:i/>
        </w:rPr>
        <w:t xml:space="preserve">then</w:t>
      </w:r>
      <w:r>
        <w:t xml:space="preserve"> </w:t>
      </w:r>
      <w:r>
        <w:t xml:space="preserve">every unimplemented or partial control appears with an owner and a date.</w:t>
      </w:r>
    </w:p>
    <w:p>
      <w:pPr>
        <w:numPr>
          <w:ilvl w:val="0"/>
          <w:numId w:val="1158"/>
        </w:numPr>
        <w:pStyle w:val="Compact"/>
      </w:pPr>
      <w:r>
        <w:rPr>
          <w:bCs/>
          <w:b/>
        </w:rPr>
        <w:t xml:space="preserve">AC-RF-CMP-1d — Evidence cannot silently disappear.</w:t>
      </w:r>
      <w:r>
        <w:t xml:space="preserve"> </w:t>
      </w:r>
      <w:r>
        <w:rPr>
          <w:iCs/>
          <w:i/>
        </w:rPr>
        <w:t xml:space="preserve">Given</w:t>
      </w:r>
      <w:r>
        <w:t xml:space="preserve"> </w:t>
      </w:r>
      <w:r>
        <w:t xml:space="preserve">a removed evidence-generating test,</w:t>
      </w:r>
      <w:r>
        <w:t xml:space="preserve"> </w:t>
      </w:r>
      <w:r>
        <w:rPr>
          <w:iCs/>
          <w:i/>
        </w:rPr>
        <w:t xml:space="preserve">when</w:t>
      </w:r>
      <w:r>
        <w:t xml:space="preserve"> </w:t>
      </w:r>
      <w:r>
        <w:t xml:space="preserve">CI runs,</w:t>
      </w:r>
      <w:r>
        <w:t xml:space="preserve"> </w:t>
      </w:r>
      <w:r>
        <w:rPr>
          <w:iCs/>
          <w:i/>
        </w:rPr>
        <w:t xml:space="preserve">then</w:t>
      </w:r>
      <w:r>
        <w:t xml:space="preserve"> </w:t>
      </w:r>
      <w:r>
        <w:t xml:space="preserve">it fails and names the affected control.</w:t>
      </w:r>
    </w:p>
    <w:p>
      <w:pPr>
        <w:pStyle w:val="FirstParagraph"/>
      </w:pPr>
      <w:r>
        <w:rPr>
          <w:bCs/>
          <w:b/>
        </w:rPr>
        <w:t xml:space="preserve">Done when:</w:t>
      </w:r>
      <w:r>
        <w:t xml:space="preserve"> </w:t>
      </w:r>
      <w:r>
        <w:t xml:space="preserve">all four mappings exist with generated evidence and an honest gap register.</w:t>
      </w:r>
    </w:p>
    <w:p>
      <w:r>
        <w:pict>
          <v:rect style="width:0;height:1.5pt" o:hralign="center" o:hrstd="t" o:hr="t"/>
        </w:pict>
      </w:r>
    </w:p>
    <w:bookmarkEnd w:id="211"/>
    <w:bookmarkStart w:id="212" w:name="Xa316cbd714bc30c1af26271109268479f822c74"/>
    <w:p>
      <w:pPr>
        <w:pStyle w:val="Heading3"/>
      </w:pPr>
      <w:r>
        <w:t xml:space="preserve">RF-CMP-2 · Software supply-chain attestation (SLSA) and SBOM distribution</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Compliance ·</w:t>
      </w:r>
      <w:r>
        <w:t xml:space="preserve"> </w:t>
      </w:r>
      <w:r>
        <w:rPr>
          <w:bCs/>
          <w:b/>
        </w:rPr>
        <w:t xml:space="preserve">Depends on:</w:t>
      </w:r>
      <w:r>
        <w:t xml:space="preserve"> </w:t>
      </w:r>
      <w:r>
        <w:t xml:space="preserve">RF-SC-1..5</w:t>
      </w:r>
    </w:p>
    <w:p>
      <w:pPr>
        <w:pStyle w:val="BodyText"/>
      </w:pPr>
      <w:r>
        <w:rPr>
          <w:bCs/>
          <w:b/>
        </w:rPr>
        <w:t xml:space="preserve">Prompt</w:t>
      </w:r>
    </w:p>
    <w:p>
      <w:pPr>
        <w:pStyle w:val="SourceCode"/>
      </w:pPr>
      <w:r>
        <w:rPr>
          <w:rStyle w:val="VerbatimChar"/>
        </w:rPr>
        <w:t xml:space="preserve">Make the supply-chain claims externally assessable.</w:t>
      </w:r>
      <w:r>
        <w:br/>
      </w:r>
      <w:r>
        <w:br/>
      </w:r>
      <w:r>
        <w:rPr>
          <w:rStyle w:val="VerbatimChar"/>
        </w:rPr>
        <w:t xml:space="preserve">1. Target and evidence a specific SLSA build level: document what the pipeline</w:t>
      </w:r>
      <w:r>
        <w:br/>
      </w:r>
      <w:r>
        <w:rPr>
          <w:rStyle w:val="VerbatimChar"/>
        </w:rPr>
        <w:t xml:space="preserve">   provides against each requirement (hermetic, provenance, isolated,</w:t>
      </w:r>
      <w:r>
        <w:br/>
      </w:r>
      <w:r>
        <w:rPr>
          <w:rStyle w:val="VerbatimChar"/>
        </w:rPr>
        <w:t xml:space="preserve">   parameterless, reproducible) and where it falls short, honestly. Reproducible</w:t>
      </w:r>
      <w:r>
        <w:br/>
      </w:r>
      <w:r>
        <w:rPr>
          <w:rStyle w:val="VerbatimChar"/>
        </w:rPr>
        <w:t xml:space="preserve">   builds and vendored dependencies put a high level within reach — claim</w:t>
      </w:r>
      <w:r>
        <w:br/>
      </w:r>
      <w:r>
        <w:rPr>
          <w:rStyle w:val="VerbatimChar"/>
        </w:rPr>
        <w:t xml:space="preserve">   precisely what is achieved.</w:t>
      </w:r>
      <w:r>
        <w:br/>
      </w:r>
      <w:r>
        <w:rPr>
          <w:rStyle w:val="VerbatimChar"/>
        </w:rPr>
        <w:t xml:space="preserve">2. Publish provenance: DSSE/in-toto attestations (RF-SC-1) accompany every</w:t>
      </w:r>
      <w:r>
        <w:br/>
      </w:r>
      <w:r>
        <w:rPr>
          <w:rStyle w:val="VerbatimChar"/>
        </w:rPr>
        <w:t xml:space="preserve">   artefact and are verifiable by a third party using only public information and</w:t>
      </w:r>
      <w:r>
        <w:br/>
      </w:r>
      <w:r>
        <w:rPr>
          <w:rStyle w:val="VerbatimChar"/>
        </w:rPr>
        <w:t xml:space="preserve">   the trust anchors.</w:t>
      </w:r>
      <w:r>
        <w:br/>
      </w:r>
      <w:r>
        <w:rPr>
          <w:rStyle w:val="VerbatimChar"/>
        </w:rPr>
        <w:t xml:space="preserve">3. Distribute SBOMs: publish them alongside releases in CycloneDX, with VEX</w:t>
      </w:r>
      <w:r>
        <w:br/>
      </w:r>
      <w:r>
        <w:rPr>
          <w:rStyle w:val="VerbatimChar"/>
        </w:rPr>
        <w:t xml:space="preserve">   statements for advisories that do not apply, so downstream consumers are not</w:t>
      </w:r>
      <w:r>
        <w:br/>
      </w:r>
      <w:r>
        <w:rPr>
          <w:rStyle w:val="VerbatimChar"/>
        </w:rPr>
        <w:t xml:space="preserve">   forced to triage irrelevant findings.</w:t>
      </w:r>
      <w:r>
        <w:br/>
      </w:r>
      <w:r>
        <w:rPr>
          <w:rStyle w:val="VerbatimChar"/>
        </w:rPr>
        <w:t xml:space="preserve">4. Provide a consumer verification guide: exactly how a downstream organisation</w:t>
      </w:r>
      <w:r>
        <w:br/>
      </w:r>
      <w:r>
        <w:rPr>
          <w:rStyle w:val="VerbatimChar"/>
        </w:rPr>
        <w:t xml:space="preserve">   verifies an artefact, its SBOM and its provenance without trusting the</w:t>
      </w:r>
      <w:r>
        <w:br/>
      </w:r>
      <w:r>
        <w:rPr>
          <w:rStyle w:val="VerbatimChar"/>
        </w:rPr>
        <w:t xml:space="preserve">   publisher's word.</w:t>
      </w:r>
      <w:r>
        <w:br/>
      </w:r>
      <w:r>
        <w:rPr>
          <w:rStyle w:val="VerbatimChar"/>
        </w:rPr>
        <w:t xml:space="preserve">5. Third-party assessment: have the pipeline assessed against the claimed level</w:t>
      </w:r>
      <w:r>
        <w:br/>
      </w:r>
      <w:r>
        <w:rPr>
          <w:rStyle w:val="VerbatimChar"/>
        </w:rPr>
        <w:t xml:space="preserve">   and remediate findings.</w:t>
      </w:r>
    </w:p>
    <w:p>
      <w:pPr>
        <w:pStyle w:val="FirstParagraph"/>
      </w:pPr>
      <w:r>
        <w:rPr>
          <w:bCs/>
          <w:b/>
        </w:rPr>
        <w:t xml:space="preserve">Acceptance criteria</w:t>
      </w:r>
    </w:p>
    <w:p>
      <w:pPr>
        <w:numPr>
          <w:ilvl w:val="0"/>
          <w:numId w:val="1159"/>
        </w:numPr>
        <w:pStyle w:val="Compact"/>
      </w:pPr>
      <w:r>
        <w:rPr>
          <w:bCs/>
          <w:b/>
        </w:rPr>
        <w:t xml:space="preserve">AC-RF-CMP-2a — Level is claimed precisely.</w:t>
      </w:r>
      <w:r>
        <w:t xml:space="preserve"> </w:t>
      </w:r>
      <w:r>
        <w:rPr>
          <w:iCs/>
          <w:i/>
        </w:rPr>
        <w:t xml:space="preserve">Given</w:t>
      </w:r>
      <w:r>
        <w:t xml:space="preserve"> </w:t>
      </w:r>
      <w:r>
        <w:t xml:space="preserve">the SLSA documentation,</w:t>
      </w:r>
      <w:r>
        <w:t xml:space="preserve"> </w:t>
      </w:r>
      <w:r>
        <w:rPr>
          <w:iCs/>
          <w:i/>
        </w:rPr>
        <w:t xml:space="preserve">when</w:t>
      </w:r>
      <w:r>
        <w:t xml:space="preserve"> </w:t>
      </w:r>
      <w:r>
        <w:t xml:space="preserve">compared with the pipeline,</w:t>
      </w:r>
      <w:r>
        <w:t xml:space="preserve"> </w:t>
      </w:r>
      <w:r>
        <w:rPr>
          <w:iCs/>
          <w:i/>
        </w:rPr>
        <w:t xml:space="preserve">then</w:t>
      </w:r>
      <w:r>
        <w:t xml:space="preserve"> </w:t>
      </w:r>
      <w:r>
        <w:t xml:space="preserve">every requirement is addressed with an accurate met/not-met statement.</w:t>
      </w:r>
    </w:p>
    <w:p>
      <w:pPr>
        <w:numPr>
          <w:ilvl w:val="0"/>
          <w:numId w:val="1159"/>
        </w:numPr>
        <w:pStyle w:val="Compact"/>
      </w:pPr>
      <w:r>
        <w:rPr>
          <w:bCs/>
          <w:b/>
        </w:rPr>
        <w:t xml:space="preserve">AC-RF-CMP-2b — Third-party verification works.</w:t>
      </w:r>
      <w:r>
        <w:t xml:space="preserve"> </w:t>
      </w:r>
      <w:r>
        <w:rPr>
          <w:iCs/>
          <w:i/>
        </w:rPr>
        <w:t xml:space="preserve">Given</w:t>
      </w:r>
      <w:r>
        <w:t xml:space="preserve"> </w:t>
      </w:r>
      <w:r>
        <w:t xml:space="preserve">only the published artefacts, attestations and trust anchors,</w:t>
      </w:r>
      <w:r>
        <w:t xml:space="preserve"> </w:t>
      </w:r>
      <w:r>
        <w:rPr>
          <w:iCs/>
          <w:i/>
        </w:rPr>
        <w:t xml:space="preserve">when</w:t>
      </w:r>
      <w:r>
        <w:t xml:space="preserve"> </w:t>
      </w:r>
      <w:r>
        <w:t xml:space="preserve">an independent party follows the verification guide,</w:t>
      </w:r>
      <w:r>
        <w:t xml:space="preserve"> </w:t>
      </w:r>
      <w:r>
        <w:rPr>
          <w:iCs/>
          <w:i/>
        </w:rPr>
        <w:t xml:space="preserve">then</w:t>
      </w:r>
      <w:r>
        <w:t xml:space="preserve"> </w:t>
      </w:r>
      <w:r>
        <w:t xml:space="preserve">verification succeeds.</w:t>
      </w:r>
    </w:p>
    <w:p>
      <w:pPr>
        <w:numPr>
          <w:ilvl w:val="0"/>
          <w:numId w:val="1159"/>
        </w:numPr>
        <w:pStyle w:val="Compact"/>
      </w:pPr>
      <w:r>
        <w:rPr>
          <w:bCs/>
          <w:b/>
        </w:rPr>
        <w:t xml:space="preserve">AC-RF-CMP-2c — VEX accompanies SBOMs.</w:t>
      </w:r>
      <w:r>
        <w:t xml:space="preserve"> </w:t>
      </w:r>
      <w:r>
        <w:rPr>
          <w:iCs/>
          <w:i/>
        </w:rPr>
        <w:t xml:space="preserve">Given</w:t>
      </w:r>
      <w:r>
        <w:t xml:space="preserve"> </w:t>
      </w:r>
      <w:r>
        <w:t xml:space="preserve">an advisory that does not apply,</w:t>
      </w:r>
      <w:r>
        <w:t xml:space="preserve"> </w:t>
      </w:r>
      <w:r>
        <w:rPr>
          <w:iCs/>
          <w:i/>
        </w:rPr>
        <w:t xml:space="preserve">when</w:t>
      </w:r>
      <w:r>
        <w:t xml:space="preserve"> </w:t>
      </w:r>
      <w:r>
        <w:t xml:space="preserve">the release is published,</w:t>
      </w:r>
      <w:r>
        <w:t xml:space="preserve"> </w:t>
      </w:r>
      <w:r>
        <w:rPr>
          <w:iCs/>
          <w:i/>
        </w:rPr>
        <w:t xml:space="preserve">then</w:t>
      </w:r>
      <w:r>
        <w:t xml:space="preserve"> </w:t>
      </w:r>
      <w:r>
        <w:t xml:space="preserve">a VEX statement explains why.</w:t>
      </w:r>
    </w:p>
    <w:p>
      <w:pPr>
        <w:numPr>
          <w:ilvl w:val="0"/>
          <w:numId w:val="1159"/>
        </w:numPr>
        <w:pStyle w:val="Compact"/>
      </w:pPr>
      <w:r>
        <w:rPr>
          <w:bCs/>
          <w:b/>
        </w:rPr>
        <w:t xml:space="preserve">AC-RF-CMP-2d — Assessment completed.</w:t>
      </w:r>
      <w:r>
        <w:t xml:space="preserve"> </w:t>
      </w:r>
      <w:r>
        <w:rPr>
          <w:iCs/>
          <w:i/>
        </w:rPr>
        <w:t xml:space="preserve">Given</w:t>
      </w:r>
      <w:r>
        <w:t xml:space="preserve"> </w:t>
      </w:r>
      <w:r>
        <w:t xml:space="preserve">the third-party assessment,</w:t>
      </w:r>
      <w:r>
        <w:t xml:space="preserve"> </w:t>
      </w:r>
      <w:r>
        <w:rPr>
          <w:iCs/>
          <w:i/>
        </w:rPr>
        <w:t xml:space="preserve">when</w:t>
      </w:r>
      <w:r>
        <w:t xml:space="preserve"> </w:t>
      </w:r>
      <w:r>
        <w:t xml:space="preserve">it concludes,</w:t>
      </w:r>
      <w:r>
        <w:t xml:space="preserve"> </w:t>
      </w:r>
      <w:r>
        <w:rPr>
          <w:iCs/>
          <w:i/>
        </w:rPr>
        <w:t xml:space="preserve">then</w:t>
      </w:r>
      <w:r>
        <w:t xml:space="preserve"> </w:t>
      </w:r>
      <w:r>
        <w:t xml:space="preserve">findings are remediated or documented as accepted.</w:t>
      </w:r>
    </w:p>
    <w:p>
      <w:pPr>
        <w:pStyle w:val="FirstParagraph"/>
      </w:pPr>
      <w:r>
        <w:rPr>
          <w:bCs/>
          <w:b/>
        </w:rPr>
        <w:t xml:space="preserve">Done when:</w:t>
      </w:r>
      <w:r>
        <w:t xml:space="preserve"> </w:t>
      </w:r>
      <w:r>
        <w:t xml:space="preserve">the level is claimed accurately, third-party verification is demonstrated, and VEX is published.</w:t>
      </w:r>
    </w:p>
    <w:p>
      <w:r>
        <w:pict>
          <v:rect style="width:0;height:1.5pt" o:hralign="center" o:hrstd="t" o:hr="t"/>
        </w:pict>
      </w:r>
    </w:p>
    <w:bookmarkEnd w:id="212"/>
    <w:bookmarkStart w:id="213" w:name="Xef2339a0050d117015d4ae9defe6543e55aa8f5"/>
    <w:p>
      <w:pPr>
        <w:pStyle w:val="Heading3"/>
      </w:pPr>
      <w:r>
        <w:t xml:space="preserve">RF-CMP-3 · Privacy: data protection by design and by default</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Compliance ·</w:t>
      </w:r>
      <w:r>
        <w:t xml:space="preserve"> </w:t>
      </w:r>
      <w:r>
        <w:rPr>
          <w:bCs/>
          <w:b/>
        </w:rPr>
        <w:t xml:space="preserve">Depends on:</w:t>
      </w:r>
      <w:r>
        <w:t xml:space="preserve"> </w:t>
      </w:r>
      <w:r>
        <w:t xml:space="preserve">RF-PER-6</w:t>
      </w:r>
    </w:p>
    <w:p>
      <w:pPr>
        <w:pStyle w:val="BodyText"/>
      </w:pPr>
      <w:r>
        <w:rPr>
          <w:bCs/>
          <w:b/>
        </w:rPr>
        <w:t xml:space="preserve">Prompt</w:t>
      </w:r>
    </w:p>
    <w:p>
      <w:pPr>
        <w:pStyle w:val="SourceCode"/>
      </w:pPr>
      <w:r>
        <w:rPr>
          <w:rStyle w:val="VerbatimChar"/>
        </w:rPr>
        <w:t xml:space="preserve">Address privacy as a design property, not a policy document.</w:t>
      </w:r>
      <w:r>
        <w:br/>
      </w:r>
      <w:r>
        <w:br/>
      </w:r>
      <w:r>
        <w:rPr>
          <w:rStyle w:val="VerbatimChar"/>
        </w:rPr>
        <w:t xml:space="preserve">1. Data inventory and flow mapping: every category of personal data the platform</w:t>
      </w:r>
      <w:r>
        <w:br/>
      </w:r>
      <w:r>
        <w:rPr>
          <w:rStyle w:val="VerbatimChar"/>
        </w:rPr>
        <w:t xml:space="preserve">   may process, where it enters, where it is stored, who may access it, where it</w:t>
      </w:r>
      <w:r>
        <w:br/>
      </w:r>
      <w:r>
        <w:rPr>
          <w:rStyle w:val="VerbatimChar"/>
        </w:rPr>
        <w:t xml:space="preserve">   flows, and how long it is kept. Generated from the type registry and the</w:t>
      </w:r>
      <w:r>
        <w:br/>
      </w:r>
      <w:r>
        <w:rPr>
          <w:rStyle w:val="VerbatimChar"/>
        </w:rPr>
        <w:t xml:space="preserve">   marking model where possible so it stays current.</w:t>
      </w:r>
      <w:r>
        <w:br/>
      </w:r>
      <w:r>
        <w:rPr>
          <w:rStyle w:val="VerbatimChar"/>
        </w:rPr>
        <w:t xml:space="preserve">2. Data-protection impact assessment covering the high-risk processing this</w:t>
      </w:r>
      <w:r>
        <w:br/>
      </w:r>
      <w:r>
        <w:rPr>
          <w:rStyle w:val="VerbatimChar"/>
        </w:rPr>
        <w:t xml:space="preserve">   platform enables: fusion of personal data across sources, AI-assisted</w:t>
      </w:r>
      <w:r>
        <w:br/>
      </w:r>
      <w:r>
        <w:rPr>
          <w:rStyle w:val="VerbatimChar"/>
        </w:rPr>
        <w:t xml:space="preserve">   decisions affecting individuals, and audit of individual behaviour.</w:t>
      </w:r>
      <w:r>
        <w:br/>
      </w:r>
      <w:r>
        <w:rPr>
          <w:rStyle w:val="VerbatimChar"/>
        </w:rPr>
        <w:t xml:space="preserve">3. Data-subject rights: access, rectification, erasure (via crypto-shredding,</w:t>
      </w:r>
      <w:r>
        <w:br/>
      </w:r>
      <w:r>
        <w:rPr>
          <w:rStyle w:val="VerbatimChar"/>
        </w:rPr>
        <w:t xml:space="preserve">   RF-PER-6), restriction, portability and objection — each with a defined,</w:t>
      </w:r>
      <w:r>
        <w:br/>
      </w:r>
      <w:r>
        <w:rPr>
          <w:rStyle w:val="VerbatimChar"/>
        </w:rPr>
        <w:t xml:space="preserve">   implemented, audited workflow and a defensible response time.</w:t>
      </w:r>
      <w:r>
        <w:br/>
      </w:r>
      <w:r>
        <w:rPr>
          <w:rStyle w:val="VerbatimChar"/>
        </w:rPr>
        <w:t xml:space="preserve">4. Minimisation and purpose limitation enforced technically: the purpose bound to</w:t>
      </w:r>
      <w:r>
        <w:br/>
      </w:r>
      <w:r>
        <w:rPr>
          <w:rStyle w:val="VerbatimChar"/>
        </w:rPr>
        <w:t xml:space="preserve">   a session (RF-IAM-3) constrains which data classes are reachable, so purpose</w:t>
      </w:r>
      <w:r>
        <w:br/>
      </w:r>
      <w:r>
        <w:rPr>
          <w:rStyle w:val="VerbatimChar"/>
        </w:rPr>
        <w:t xml:space="preserve">   limitation is a runtime control rather than a promise.</w:t>
      </w:r>
      <w:r>
        <w:br/>
      </w:r>
      <w:r>
        <w:rPr>
          <w:rStyle w:val="VerbatimChar"/>
        </w:rPr>
        <w:t xml:space="preserve">5. Cross-border and residency: where data may be stored and processed, enforced</w:t>
      </w:r>
      <w:r>
        <w:br/>
      </w:r>
      <w:r>
        <w:rPr>
          <w:rStyle w:val="VerbatimChar"/>
        </w:rPr>
        <w:t xml:space="preserve">   by policy and by deployment topology, with transfers blocked rather than</w:t>
      </w:r>
      <w:r>
        <w:br/>
      </w:r>
      <w:r>
        <w:rPr>
          <w:rStyle w:val="VerbatimChar"/>
        </w:rPr>
        <w:t xml:space="preserve">   logged after the fact.</w:t>
      </w:r>
      <w:r>
        <w:br/>
      </w:r>
      <w:r>
        <w:rPr>
          <w:rStyle w:val="VerbatimChar"/>
        </w:rPr>
        <w:t xml:space="preserve">6. Retention defaults that are conservative, and a default that is never</w:t>
      </w:r>
      <w:r>
        <w:br/>
      </w:r>
      <w:r>
        <w:rPr>
          <w:rStyle w:val="VerbatimChar"/>
        </w:rPr>
        <w:t xml:space="preserve">   "indefinite".</w:t>
      </w:r>
    </w:p>
    <w:p>
      <w:pPr>
        <w:pStyle w:val="FirstParagraph"/>
      </w:pPr>
      <w:r>
        <w:rPr>
          <w:bCs/>
          <w:b/>
        </w:rPr>
        <w:t xml:space="preserve">Acceptance criteria</w:t>
      </w:r>
    </w:p>
    <w:p>
      <w:pPr>
        <w:numPr>
          <w:ilvl w:val="0"/>
          <w:numId w:val="1160"/>
        </w:numPr>
        <w:pStyle w:val="Compact"/>
      </w:pPr>
      <w:r>
        <w:rPr>
          <w:bCs/>
          <w:b/>
        </w:rPr>
        <w:t xml:space="preserve">AC-RF-CMP-3a — Inventory is current and generated.</w:t>
      </w:r>
      <w:r>
        <w:t xml:space="preserve"> </w:t>
      </w:r>
      <w:r>
        <w:rPr>
          <w:iCs/>
          <w:i/>
        </w:rPr>
        <w:t xml:space="preserve">Given</w:t>
      </w:r>
      <w:r>
        <w:t xml:space="preserve"> </w:t>
      </w:r>
      <w:r>
        <w:t xml:space="preserve">a new object type carrying personal data,</w:t>
      </w:r>
      <w:r>
        <w:t xml:space="preserve"> </w:t>
      </w:r>
      <w:r>
        <w:rPr>
          <w:iCs/>
          <w:i/>
        </w:rPr>
        <w:t xml:space="preserve">when</w:t>
      </w:r>
      <w:r>
        <w:t xml:space="preserve"> </w:t>
      </w:r>
      <w:r>
        <w:t xml:space="preserve">the inventory is regenerated,</w:t>
      </w:r>
      <w:r>
        <w:t xml:space="preserve"> </w:t>
      </w:r>
      <w:r>
        <w:rPr>
          <w:iCs/>
          <w:i/>
        </w:rPr>
        <w:t xml:space="preserve">then</w:t>
      </w:r>
      <w:r>
        <w:t xml:space="preserve"> </w:t>
      </w:r>
      <w:r>
        <w:t xml:space="preserve">it appears without manual editing.</w:t>
      </w:r>
    </w:p>
    <w:p>
      <w:pPr>
        <w:numPr>
          <w:ilvl w:val="0"/>
          <w:numId w:val="1160"/>
        </w:numPr>
        <w:pStyle w:val="Compact"/>
      </w:pPr>
      <w:r>
        <w:rPr>
          <w:bCs/>
          <w:b/>
        </w:rPr>
        <w:t xml:space="preserve">AC-RF-CMP-3b — Rights workflows work end to end.</w:t>
      </w:r>
      <w:r>
        <w:t xml:space="preserve"> </w:t>
      </w:r>
      <w:r>
        <w:rPr>
          <w:iCs/>
          <w:i/>
        </w:rPr>
        <w:t xml:space="preserve">Given</w:t>
      </w:r>
      <w:r>
        <w:t xml:space="preserve"> </w:t>
      </w:r>
      <w:r>
        <w:t xml:space="preserve">each data-subject right,</w:t>
      </w:r>
      <w:r>
        <w:t xml:space="preserve"> </w:t>
      </w:r>
      <w:r>
        <w:rPr>
          <w:iCs/>
          <w:i/>
        </w:rPr>
        <w:t xml:space="preserve">when</w:t>
      </w:r>
      <w:r>
        <w:t xml:space="preserve"> </w:t>
      </w:r>
      <w:r>
        <w:t xml:space="preserve">exercised,</w:t>
      </w:r>
      <w:r>
        <w:t xml:space="preserve"> </w:t>
      </w:r>
      <w:r>
        <w:rPr>
          <w:iCs/>
          <w:i/>
        </w:rPr>
        <w:t xml:space="preserve">then</w:t>
      </w:r>
      <w:r>
        <w:t xml:space="preserve"> </w:t>
      </w:r>
      <w:r>
        <w:t xml:space="preserve">the workflow completes within the defined time and is audited.</w:t>
      </w:r>
    </w:p>
    <w:p>
      <w:pPr>
        <w:numPr>
          <w:ilvl w:val="0"/>
          <w:numId w:val="1160"/>
        </w:numPr>
        <w:pStyle w:val="Compact"/>
      </w:pPr>
      <w:r>
        <w:rPr>
          <w:bCs/>
          <w:b/>
        </w:rPr>
        <w:t xml:space="preserve">AC-RF-CMP-3c — Purpose limitation is enforced at runtime.</w:t>
      </w:r>
      <w:r>
        <w:t xml:space="preserve"> </w:t>
      </w:r>
      <w:r>
        <w:rPr>
          <w:iCs/>
          <w:i/>
        </w:rPr>
        <w:t xml:space="preserve">Given</w:t>
      </w:r>
      <w:r>
        <w:t xml:space="preserve"> </w:t>
      </w:r>
      <w:r>
        <w:t xml:space="preserve">a session bound to one purpose,</w:t>
      </w:r>
      <w:r>
        <w:t xml:space="preserve"> </w:t>
      </w:r>
      <w:r>
        <w:rPr>
          <w:iCs/>
          <w:i/>
        </w:rPr>
        <w:t xml:space="preserve">when</w:t>
      </w:r>
      <w:r>
        <w:t xml:space="preserve"> </w:t>
      </w:r>
      <w:r>
        <w:t xml:space="preserve">data outside that purpose is requested,</w:t>
      </w:r>
      <w:r>
        <w:t xml:space="preserve"> </w:t>
      </w:r>
      <w:r>
        <w:rPr>
          <w:iCs/>
          <w:i/>
        </w:rPr>
        <w:t xml:space="preserve">then</w:t>
      </w:r>
      <w:r>
        <w:t xml:space="preserve"> </w:t>
      </w:r>
      <w:r>
        <w:t xml:space="preserve">it is denied.</w:t>
      </w:r>
    </w:p>
    <w:p>
      <w:pPr>
        <w:numPr>
          <w:ilvl w:val="0"/>
          <w:numId w:val="1160"/>
        </w:numPr>
        <w:pStyle w:val="Compact"/>
      </w:pPr>
      <w:r>
        <w:rPr>
          <w:bCs/>
          <w:b/>
        </w:rPr>
        <w:t xml:space="preserve">AC-RF-CMP-3d — Residency is enforced.</w:t>
      </w:r>
      <w:r>
        <w:t xml:space="preserve"> </w:t>
      </w:r>
      <w:r>
        <w:rPr>
          <w:iCs/>
          <w:i/>
        </w:rPr>
        <w:t xml:space="preserve">Given</w:t>
      </w:r>
      <w:r>
        <w:t xml:space="preserve"> </w:t>
      </w:r>
      <w:r>
        <w:t xml:space="preserve">a residency constraint,</w:t>
      </w:r>
      <w:r>
        <w:t xml:space="preserve"> </w:t>
      </w:r>
      <w:r>
        <w:rPr>
          <w:iCs/>
          <w:i/>
        </w:rPr>
        <w:t xml:space="preserve">when</w:t>
      </w:r>
      <w:r>
        <w:t xml:space="preserve"> </w:t>
      </w:r>
      <w:r>
        <w:t xml:space="preserve">a transfer would violate it,</w:t>
      </w:r>
      <w:r>
        <w:t xml:space="preserve"> </w:t>
      </w:r>
      <w:r>
        <w:rPr>
          <w:iCs/>
          <w:i/>
        </w:rPr>
        <w:t xml:space="preserve">then</w:t>
      </w:r>
      <w:r>
        <w:t xml:space="preserve"> </w:t>
      </w:r>
      <w:r>
        <w:t xml:space="preserve">the transfer is blocked, not merely recorded.</w:t>
      </w:r>
    </w:p>
    <w:p>
      <w:pPr>
        <w:numPr>
          <w:ilvl w:val="0"/>
          <w:numId w:val="1160"/>
        </w:numPr>
        <w:pStyle w:val="Compact"/>
      </w:pPr>
      <w:r>
        <w:rPr>
          <w:bCs/>
          <w:b/>
        </w:rPr>
        <w:t xml:space="preserve">AC-RF-CMP-3e — No indefinite default.</w:t>
      </w:r>
      <w:r>
        <w:t xml:space="preserve"> </w:t>
      </w:r>
      <w:r>
        <w:rPr>
          <w:iCs/>
          <w:i/>
        </w:rPr>
        <w:t xml:space="preserve">Given</w:t>
      </w:r>
      <w:r>
        <w:t xml:space="preserve"> </w:t>
      </w:r>
      <w:r>
        <w:t xml:space="preserve">any new data class,</w:t>
      </w:r>
      <w:r>
        <w:t xml:space="preserve"> </w:t>
      </w:r>
      <w:r>
        <w:rPr>
          <w:iCs/>
          <w:i/>
        </w:rPr>
        <w:t xml:space="preserve">when</w:t>
      </w:r>
      <w:r>
        <w:t xml:space="preserve"> </w:t>
      </w:r>
      <w:r>
        <w:t xml:space="preserve">created without an explicit retention setting,</w:t>
      </w:r>
      <w:r>
        <w:t xml:space="preserve"> </w:t>
      </w:r>
      <w:r>
        <w:rPr>
          <w:iCs/>
          <w:i/>
        </w:rPr>
        <w:t xml:space="preserve">then</w:t>
      </w:r>
      <w:r>
        <w:t xml:space="preserve"> </w:t>
      </w:r>
      <w:r>
        <w:t xml:space="preserve">a conservative default applies.</w:t>
      </w:r>
    </w:p>
    <w:p>
      <w:pPr>
        <w:pStyle w:val="FirstParagraph"/>
      </w:pPr>
      <w:r>
        <w:rPr>
          <w:bCs/>
          <w:b/>
        </w:rPr>
        <w:t xml:space="preserve">Done when:</w:t>
      </w:r>
      <w:r>
        <w:t xml:space="preserve"> </w:t>
      </w:r>
      <w:r>
        <w:t xml:space="preserve">the inventory generates, rights workflows are implemented, and purpose and residency are runtime-enforced.</w:t>
      </w:r>
    </w:p>
    <w:p>
      <w:r>
        <w:pict>
          <v:rect style="width:0;height:1.5pt" o:hralign="center" o:hrstd="t" o:hr="t"/>
        </w:pict>
      </w:r>
    </w:p>
    <w:bookmarkEnd w:id="213"/>
    <w:bookmarkStart w:id="214" w:name="X6416c4bbfb9ab579ee616d1997ab04964a3ad86"/>
    <w:p>
      <w:pPr>
        <w:pStyle w:val="Heading3"/>
      </w:pPr>
      <w:r>
        <w:t xml:space="preserve">RF-CMP-4 · Records management, retention and legal hold as a compliance function</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Compliance ·</w:t>
      </w:r>
      <w:r>
        <w:t xml:space="preserve"> </w:t>
      </w:r>
      <w:r>
        <w:rPr>
          <w:bCs/>
          <w:b/>
        </w:rPr>
        <w:t xml:space="preserve">Depends on:</w:t>
      </w:r>
      <w:r>
        <w:t xml:space="preserve"> </w:t>
      </w:r>
      <w:r>
        <w:t xml:space="preserve">RF-PER-6, RF-PER-2</w:t>
      </w:r>
    </w:p>
    <w:p>
      <w:pPr>
        <w:pStyle w:val="BodyText"/>
      </w:pPr>
      <w:r>
        <w:rPr>
          <w:bCs/>
          <w:b/>
        </w:rPr>
        <w:t xml:space="preserve">Prompt</w:t>
      </w:r>
    </w:p>
    <w:p>
      <w:pPr>
        <w:pStyle w:val="SourceCode"/>
      </w:pPr>
      <w:r>
        <w:rPr>
          <w:rStyle w:val="VerbatimChar"/>
        </w:rPr>
        <w:t xml:space="preserve">Complete the records-management story around the append-only ledger.</w:t>
      </w:r>
      <w:r>
        <w:br/>
      </w:r>
      <w:r>
        <w:br/>
      </w:r>
      <w:r>
        <w:rPr>
          <w:rStyle w:val="VerbatimChar"/>
        </w:rPr>
        <w:t xml:space="preserve">1. Records schedule: classify every record type by its retention driver</w:t>
      </w:r>
      <w:r>
        <w:br/>
      </w:r>
      <w:r>
        <w:rPr>
          <w:rStyle w:val="VerbatimChar"/>
        </w:rPr>
        <w:t xml:space="preserve">   (regulatory, contractual, operational, evidentiary), with its period, disposal</w:t>
      </w:r>
      <w:r>
        <w:br/>
      </w:r>
      <w:r>
        <w:rPr>
          <w:rStyle w:val="VerbatimChar"/>
        </w:rPr>
        <w:t xml:space="preserve">   method and the authority for each.</w:t>
      </w:r>
      <w:r>
        <w:br/>
      </w:r>
      <w:r>
        <w:rPr>
          <w:rStyle w:val="VerbatimChar"/>
        </w:rPr>
        <w:t xml:space="preserve">2. Legal hold: apply, track, release and report holds by subject, matter or</w:t>
      </w:r>
      <w:r>
        <w:br/>
      </w:r>
      <w:r>
        <w:rPr>
          <w:rStyle w:val="VerbatimChar"/>
        </w:rPr>
        <w:t xml:space="preserve">   range, with dual control, full audit, and an override of every retention and</w:t>
      </w:r>
      <w:r>
        <w:br/>
      </w:r>
      <w:r>
        <w:rPr>
          <w:rStyle w:val="VerbatimChar"/>
        </w:rPr>
        <w:t xml:space="preserve">   erasure path (RF-PER-6d).</w:t>
      </w:r>
      <w:r>
        <w:br/>
      </w:r>
      <w:r>
        <w:rPr>
          <w:rStyle w:val="VerbatimChar"/>
        </w:rPr>
        <w:t xml:space="preserve">3. Defensible disposal: when data is disposed, produce a signed disposal</w:t>
      </w:r>
      <w:r>
        <w:br/>
      </w:r>
      <w:r>
        <w:rPr>
          <w:rStyle w:val="VerbatimChar"/>
        </w:rPr>
        <w:t xml:space="preserve">   certificate recording what, when, under what authority and by what method —</w:t>
      </w:r>
      <w:r>
        <w:br/>
      </w:r>
      <w:r>
        <w:rPr>
          <w:rStyle w:val="VerbatimChar"/>
        </w:rPr>
        <w:t xml:space="preserve">   so disposal is evidenced rather than merely done.</w:t>
      </w:r>
      <w:r>
        <w:br/>
      </w:r>
      <w:r>
        <w:rPr>
          <w:rStyle w:val="VerbatimChar"/>
        </w:rPr>
        <w:t xml:space="preserve">4. eDiscovery: search, preserve and export by subject or matter, producing a</w:t>
      </w:r>
      <w:r>
        <w:br/>
      </w:r>
      <w:r>
        <w:rPr>
          <w:rStyle w:val="VerbatimChar"/>
        </w:rPr>
        <w:t xml:space="preserve">   verifiable evidence package (RF-PER-2g) with a chain-of-custody record.</w:t>
      </w:r>
      <w:r>
        <w:br/>
      </w:r>
      <w:r>
        <w:rPr>
          <w:rStyle w:val="VerbatimChar"/>
        </w:rPr>
        <w:t xml:space="preserve">5. Reconcile with immutability: state clearly, in the compliance documentation,</w:t>
      </w:r>
      <w:r>
        <w:br/>
      </w:r>
      <w:r>
        <w:rPr>
          <w:rStyle w:val="VerbatimChar"/>
        </w:rPr>
        <w:t xml:space="preserve">   how an append-only ledger coexists with erasure obligations, and why</w:t>
      </w:r>
      <w:r>
        <w:br/>
      </w:r>
      <w:r>
        <w:rPr>
          <w:rStyle w:val="VerbatimChar"/>
        </w:rPr>
        <w:t xml:space="preserve">   crypto-shredding satisfies both. Assessors will ask; the answer should be</w:t>
      </w:r>
      <w:r>
        <w:br/>
      </w:r>
      <w:r>
        <w:rPr>
          <w:rStyle w:val="VerbatimChar"/>
        </w:rPr>
        <w:t xml:space="preserve">   written down before they do.</w:t>
      </w:r>
    </w:p>
    <w:p>
      <w:pPr>
        <w:pStyle w:val="FirstParagraph"/>
      </w:pPr>
      <w:r>
        <w:rPr>
          <w:bCs/>
          <w:b/>
        </w:rPr>
        <w:t xml:space="preserve">Acceptance criteria</w:t>
      </w:r>
    </w:p>
    <w:p>
      <w:pPr>
        <w:numPr>
          <w:ilvl w:val="0"/>
          <w:numId w:val="1161"/>
        </w:numPr>
        <w:pStyle w:val="Compact"/>
      </w:pPr>
      <w:r>
        <w:rPr>
          <w:bCs/>
          <w:b/>
        </w:rPr>
        <w:t xml:space="preserve">AC-RF-CMP-4a — Schedule covers everything.</w:t>
      </w:r>
      <w:r>
        <w:t xml:space="preserve"> </w:t>
      </w:r>
      <w:r>
        <w:rPr>
          <w:iCs/>
          <w:i/>
        </w:rPr>
        <w:t xml:space="preserve">Given</w:t>
      </w:r>
      <w:r>
        <w:t xml:space="preserve"> </w:t>
      </w:r>
      <w:r>
        <w:t xml:space="preserve">the records schedule,</w:t>
      </w:r>
      <w:r>
        <w:t xml:space="preserve"> </w:t>
      </w:r>
      <w:r>
        <w:rPr>
          <w:iCs/>
          <w:i/>
        </w:rPr>
        <w:t xml:space="preserve">when</w:t>
      </w:r>
      <w:r>
        <w:t xml:space="preserve"> </w:t>
      </w:r>
      <w:r>
        <w:t xml:space="preserve">compared with the data inventory,</w:t>
      </w:r>
      <w:r>
        <w:t xml:space="preserve"> </w:t>
      </w:r>
      <w:r>
        <w:rPr>
          <w:iCs/>
          <w:i/>
        </w:rPr>
        <w:t xml:space="preserve">then</w:t>
      </w:r>
      <w:r>
        <w:t xml:space="preserve"> </w:t>
      </w:r>
      <w:r>
        <w:t xml:space="preserve">every record type has a retention driver, period, disposal method and authority.</w:t>
      </w:r>
    </w:p>
    <w:p>
      <w:pPr>
        <w:numPr>
          <w:ilvl w:val="0"/>
          <w:numId w:val="1161"/>
        </w:numPr>
        <w:pStyle w:val="Compact"/>
      </w:pPr>
      <w:r>
        <w:rPr>
          <w:bCs/>
          <w:b/>
        </w:rPr>
        <w:t xml:space="preserve">AC-RF-CMP-4b — Holds override everything.</w:t>
      </w:r>
      <w:r>
        <w:t xml:space="preserve"> </w:t>
      </w:r>
      <w:r>
        <w:rPr>
          <w:iCs/>
          <w:i/>
        </w:rPr>
        <w:t xml:space="preserve">Given</w:t>
      </w:r>
      <w:r>
        <w:t xml:space="preserve"> </w:t>
      </w:r>
      <w:r>
        <w:t xml:space="preserve">an active hold,</w:t>
      </w:r>
      <w:r>
        <w:t xml:space="preserve"> </w:t>
      </w:r>
      <w:r>
        <w:rPr>
          <w:iCs/>
          <w:i/>
        </w:rPr>
        <w:t xml:space="preserve">when</w:t>
      </w:r>
      <w:r>
        <w:t xml:space="preserve"> </w:t>
      </w:r>
      <w:r>
        <w:t xml:space="preserve">retention, archival or erasure would act,</w:t>
      </w:r>
      <w:r>
        <w:t xml:space="preserve"> </w:t>
      </w:r>
      <w:r>
        <w:rPr>
          <w:iCs/>
          <w:i/>
        </w:rPr>
        <w:t xml:space="preserve">then</w:t>
      </w:r>
      <w:r>
        <w:t xml:space="preserve"> </w:t>
      </w:r>
      <w:r>
        <w:t xml:space="preserve">each is blocked and the block is recorded.</w:t>
      </w:r>
    </w:p>
    <w:p>
      <w:pPr>
        <w:numPr>
          <w:ilvl w:val="0"/>
          <w:numId w:val="1161"/>
        </w:numPr>
        <w:pStyle w:val="Compact"/>
      </w:pPr>
      <w:r>
        <w:rPr>
          <w:bCs/>
          <w:b/>
        </w:rPr>
        <w:t xml:space="preserve">AC-RF-CMP-4c — Disposal is certified.</w:t>
      </w:r>
      <w:r>
        <w:t xml:space="preserve"> </w:t>
      </w:r>
      <w:r>
        <w:rPr>
          <w:iCs/>
          <w:i/>
        </w:rPr>
        <w:t xml:space="preserve">Given</w:t>
      </w:r>
      <w:r>
        <w:t xml:space="preserve"> </w:t>
      </w:r>
      <w:r>
        <w:t xml:space="preserve">a disposal,</w:t>
      </w:r>
      <w:r>
        <w:t xml:space="preserve"> </w:t>
      </w:r>
      <w:r>
        <w:rPr>
          <w:iCs/>
          <w:i/>
        </w:rPr>
        <w:t xml:space="preserve">when</w:t>
      </w:r>
      <w:r>
        <w:t xml:space="preserve"> </w:t>
      </w:r>
      <w:r>
        <w:t xml:space="preserve">it completes,</w:t>
      </w:r>
      <w:r>
        <w:t xml:space="preserve"> </w:t>
      </w:r>
      <w:r>
        <w:rPr>
          <w:iCs/>
          <w:i/>
        </w:rPr>
        <w:t xml:space="preserve">then</w:t>
      </w:r>
      <w:r>
        <w:t xml:space="preserve"> </w:t>
      </w:r>
      <w:r>
        <w:t xml:space="preserve">a signed certificate exists and is independently verifiable.</w:t>
      </w:r>
    </w:p>
    <w:p>
      <w:pPr>
        <w:numPr>
          <w:ilvl w:val="0"/>
          <w:numId w:val="1161"/>
        </w:numPr>
        <w:pStyle w:val="Compact"/>
      </w:pPr>
      <w:r>
        <w:rPr>
          <w:bCs/>
          <w:b/>
        </w:rPr>
        <w:t xml:space="preserve">AC-RF-CMP-4d — eDiscovery produces defensible packages.</w:t>
      </w:r>
      <w:r>
        <w:t xml:space="preserve"> </w:t>
      </w:r>
      <w:r>
        <w:rPr>
          <w:iCs/>
          <w:i/>
        </w:rPr>
        <w:t xml:space="preserve">Given</w:t>
      </w:r>
      <w:r>
        <w:t xml:space="preserve"> </w:t>
      </w:r>
      <w:r>
        <w:t xml:space="preserve">a matter,</w:t>
      </w:r>
      <w:r>
        <w:t xml:space="preserve"> </w:t>
      </w:r>
      <w:r>
        <w:rPr>
          <w:iCs/>
          <w:i/>
        </w:rPr>
        <w:t xml:space="preserve">when</w:t>
      </w:r>
      <w:r>
        <w:t xml:space="preserve"> </w:t>
      </w:r>
      <w:r>
        <w:t xml:space="preserve">an export is produced,</w:t>
      </w:r>
      <w:r>
        <w:t xml:space="preserve"> </w:t>
      </w:r>
      <w:r>
        <w:rPr>
          <w:iCs/>
          <w:i/>
        </w:rPr>
        <w:t xml:space="preserve">then</w:t>
      </w:r>
      <w:r>
        <w:t xml:space="preserve"> </w:t>
      </w:r>
      <w:r>
        <w:t xml:space="preserve">it carries a chain-of-custody record and verifies independently.</w:t>
      </w:r>
    </w:p>
    <w:p>
      <w:pPr>
        <w:pStyle w:val="FirstParagraph"/>
      </w:pPr>
      <w:r>
        <w:rPr>
          <w:bCs/>
          <w:b/>
        </w:rPr>
        <w:t xml:space="preserve">Done when:</w:t>
      </w:r>
      <w:r>
        <w:t xml:space="preserve"> </w:t>
      </w:r>
      <w:r>
        <w:t xml:space="preserve">the schedule, hold mechanism, disposal certificates and eDiscovery export all exist and are exercised.</w:t>
      </w:r>
    </w:p>
    <w:p>
      <w:r>
        <w:pict>
          <v:rect style="width:0;height:1.5pt" o:hralign="center" o:hrstd="t" o:hr="t"/>
        </w:pict>
      </w:r>
    </w:p>
    <w:bookmarkEnd w:id="214"/>
    <w:bookmarkStart w:id="215" w:name="X512a31d9ee7fa39eb3d57455652e30659bbb992"/>
    <w:p>
      <w:pPr>
        <w:pStyle w:val="Heading3"/>
      </w:pPr>
      <w:r>
        <w:t xml:space="preserve">RF-CMP-5 · Export control, sanctions and jurisdictional constraints</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Compliance ·</w:t>
      </w:r>
      <w:r>
        <w:t xml:space="preserve"> </w:t>
      </w:r>
      <w:r>
        <w:rPr>
          <w:bCs/>
          <w:b/>
        </w:rPr>
        <w:t xml:space="preserve">Depends on:</w:t>
      </w:r>
      <w:r>
        <w:t xml:space="preserve"> </w:t>
      </w:r>
      <w:r>
        <w:t xml:space="preserve">RF-MS-2, RF-API-6</w:t>
      </w:r>
    </w:p>
    <w:p>
      <w:pPr>
        <w:pStyle w:val="BodyText"/>
      </w:pPr>
      <w:r>
        <w:rPr>
          <w:bCs/>
          <w:b/>
        </w:rPr>
        <w:t xml:space="preserve">Prompt</w:t>
      </w:r>
    </w:p>
    <w:p>
      <w:pPr>
        <w:pStyle w:val="SourceCode"/>
      </w:pPr>
      <w:r>
        <w:rPr>
          <w:rStyle w:val="VerbatimChar"/>
        </w:rPr>
        <w:t xml:space="preserve">Address the constraints a sovereign, cryptography-heavy platform inevitably meets.</w:t>
      </w:r>
      <w:r>
        <w:br/>
      </w:r>
      <w:r>
        <w:br/>
      </w:r>
      <w:r>
        <w:rPr>
          <w:rStyle w:val="VerbatimChar"/>
        </w:rPr>
        <w:t xml:space="preserve">1. Export classification: classify the software (strong cryptography, and</w:t>
      </w:r>
      <w:r>
        <w:br/>
      </w:r>
      <w:r>
        <w:rPr>
          <w:rStyle w:val="VerbatimChar"/>
        </w:rPr>
        <w:t xml:space="preserve">   potentially dual-use given the operational-fusion capability) under the</w:t>
      </w:r>
      <w:r>
        <w:br/>
      </w:r>
      <w:r>
        <w:rPr>
          <w:rStyle w:val="VerbatimChar"/>
        </w:rPr>
        <w:t xml:space="preserve">   relevant regimes, and document the classification, the basis, and the</w:t>
      </w:r>
      <w:r>
        <w:br/>
      </w:r>
      <w:r>
        <w:rPr>
          <w:rStyle w:val="VerbatimChar"/>
        </w:rPr>
        <w:t xml:space="preserve">   obligations it creates for distribution.</w:t>
      </w:r>
      <w:r>
        <w:br/>
      </w:r>
      <w:r>
        <w:rPr>
          <w:rStyle w:val="VerbatimChar"/>
        </w:rPr>
        <w:t xml:space="preserve">2. Distribution controls: where required, restrict downloads, publish the</w:t>
      </w:r>
      <w:r>
        <w:br/>
      </w:r>
      <w:r>
        <w:rPr>
          <w:rStyle w:val="VerbatimChar"/>
        </w:rPr>
        <w:t xml:space="preserve">   notices, and record what was distributed to whom.</w:t>
      </w:r>
      <w:r>
        <w:br/>
      </w:r>
      <w:r>
        <w:rPr>
          <w:rStyle w:val="VerbatimChar"/>
        </w:rPr>
        <w:t xml:space="preserve">3. Model and data export: models and derived data may carry their own</w:t>
      </w:r>
      <w:r>
        <w:br/>
      </w:r>
      <w:r>
        <w:rPr>
          <w:rStyle w:val="VerbatimChar"/>
        </w:rPr>
        <w:t xml:space="preserve">   restrictions (RF-MS-2); enforce them at transit and at egress, including for</w:t>
      </w:r>
      <w:r>
        <w:br/>
      </w:r>
      <w:r>
        <w:rPr>
          <w:rStyle w:val="VerbatimChar"/>
        </w:rPr>
        <w:t xml:space="preserve">   air-gapped bundle transport across jurisdictions.</w:t>
      </w:r>
      <w:r>
        <w:br/>
      </w:r>
      <w:r>
        <w:rPr>
          <w:rStyle w:val="VerbatimChar"/>
        </w:rPr>
        <w:t xml:space="preserve">4. Sanctions screening for the deployment and distribution processes, where the</w:t>
      </w:r>
      <w:r>
        <w:br/>
      </w:r>
      <w:r>
        <w:rPr>
          <w:rStyle w:val="VerbatimChar"/>
        </w:rPr>
        <w:t xml:space="preserve">   distribution model requires it.</w:t>
      </w:r>
      <w:r>
        <w:br/>
      </w:r>
      <w:r>
        <w:rPr>
          <w:rStyle w:val="VerbatimChar"/>
        </w:rPr>
        <w:t xml:space="preserve">5. Document what a deploying organisation must do — much of this is their</w:t>
      </w:r>
      <w:r>
        <w:br/>
      </w:r>
      <w:r>
        <w:rPr>
          <w:rStyle w:val="VerbatimChar"/>
        </w:rPr>
        <w:t xml:space="preserve">   obligation, and the documentation must be clear about the boundary rather than</w:t>
      </w:r>
      <w:r>
        <w:br/>
      </w:r>
      <w:r>
        <w:rPr>
          <w:rStyle w:val="VerbatimChar"/>
        </w:rPr>
        <w:t xml:space="preserve">   implying the platform discharges it.</w:t>
      </w:r>
    </w:p>
    <w:p>
      <w:pPr>
        <w:pStyle w:val="FirstParagraph"/>
      </w:pPr>
      <w:r>
        <w:rPr>
          <w:bCs/>
          <w:b/>
        </w:rPr>
        <w:t xml:space="preserve">Acceptance criteria</w:t>
      </w:r>
    </w:p>
    <w:p>
      <w:pPr>
        <w:numPr>
          <w:ilvl w:val="0"/>
          <w:numId w:val="1162"/>
        </w:numPr>
        <w:pStyle w:val="Compact"/>
      </w:pPr>
      <w:r>
        <w:rPr>
          <w:bCs/>
          <w:b/>
        </w:rPr>
        <w:t xml:space="preserve">AC-RF-CMP-5a — Classification is documented.</w:t>
      </w:r>
      <w:r>
        <w:t xml:space="preserve"> </w:t>
      </w:r>
      <w:r>
        <w:rPr>
          <w:iCs/>
          <w:i/>
        </w:rPr>
        <w:t xml:space="preserve">Given</w:t>
      </w:r>
      <w:r>
        <w:t xml:space="preserve"> </w:t>
      </w:r>
      <w:r>
        <w:t xml:space="preserve">the export documentation,</w:t>
      </w:r>
      <w:r>
        <w:t xml:space="preserve"> </w:t>
      </w:r>
      <w:r>
        <w:rPr>
          <w:iCs/>
          <w:i/>
        </w:rPr>
        <w:t xml:space="preserve">when</w:t>
      </w:r>
      <w:r>
        <w:t xml:space="preserve"> </w:t>
      </w:r>
      <w:r>
        <w:t xml:space="preserve">reviewed,</w:t>
      </w:r>
      <w:r>
        <w:t xml:space="preserve"> </w:t>
      </w:r>
      <w:r>
        <w:rPr>
          <w:iCs/>
          <w:i/>
        </w:rPr>
        <w:t xml:space="preserve">then</w:t>
      </w:r>
      <w:r>
        <w:t xml:space="preserve"> </w:t>
      </w:r>
      <w:r>
        <w:t xml:space="preserve">the classification, its basis and the resulting obligations are stated.</w:t>
      </w:r>
    </w:p>
    <w:p>
      <w:pPr>
        <w:numPr>
          <w:ilvl w:val="0"/>
          <w:numId w:val="1162"/>
        </w:numPr>
        <w:pStyle w:val="Compact"/>
      </w:pPr>
      <w:r>
        <w:rPr>
          <w:bCs/>
          <w:b/>
        </w:rPr>
        <w:t xml:space="preserve">AC-RF-CMP-5b — Restricted transit is blocked.</w:t>
      </w:r>
      <w:r>
        <w:t xml:space="preserve"> </w:t>
      </w:r>
      <w:r>
        <w:rPr>
          <w:iCs/>
          <w:i/>
        </w:rPr>
        <w:t xml:space="preserve">Given</w:t>
      </w:r>
      <w:r>
        <w:t xml:space="preserve"> </w:t>
      </w:r>
      <w:r>
        <w:t xml:space="preserve">a model or dataset with a jurisdictional restriction,</w:t>
      </w:r>
      <w:r>
        <w:t xml:space="preserve"> </w:t>
      </w:r>
      <w:r>
        <w:rPr>
          <w:iCs/>
          <w:i/>
        </w:rPr>
        <w:t xml:space="preserve">when</w:t>
      </w:r>
      <w:r>
        <w:t xml:space="preserve"> </w:t>
      </w:r>
      <w:r>
        <w:t xml:space="preserve">transit across the boundary is attempted,</w:t>
      </w:r>
      <w:r>
        <w:t xml:space="preserve"> </w:t>
      </w:r>
      <w:r>
        <w:rPr>
          <w:iCs/>
          <w:i/>
        </w:rPr>
        <w:t xml:space="preserve">then</w:t>
      </w:r>
      <w:r>
        <w:t xml:space="preserve"> </w:t>
      </w:r>
      <w:r>
        <w:t xml:space="preserve">it is refused and audited.</w:t>
      </w:r>
    </w:p>
    <w:p>
      <w:pPr>
        <w:numPr>
          <w:ilvl w:val="0"/>
          <w:numId w:val="1162"/>
        </w:numPr>
        <w:pStyle w:val="Compact"/>
      </w:pPr>
      <w:r>
        <w:rPr>
          <w:bCs/>
          <w:b/>
        </w:rPr>
        <w:t xml:space="preserve">AC-RF-CMP-5c — Distribution is recorded.</w:t>
      </w:r>
      <w:r>
        <w:t xml:space="preserve"> </w:t>
      </w:r>
      <w:r>
        <w:rPr>
          <w:iCs/>
          <w:i/>
        </w:rPr>
        <w:t xml:space="preserve">Given</w:t>
      </w:r>
      <w:r>
        <w:t xml:space="preserve"> </w:t>
      </w:r>
      <w:r>
        <w:t xml:space="preserve">controlled distribution,</w:t>
      </w:r>
      <w:r>
        <w:t xml:space="preserve"> </w:t>
      </w:r>
      <w:r>
        <w:rPr>
          <w:iCs/>
          <w:i/>
        </w:rPr>
        <w:t xml:space="preserve">when</w:t>
      </w:r>
      <w:r>
        <w:t xml:space="preserve"> </w:t>
      </w:r>
      <w:r>
        <w:t xml:space="preserve">it occurs,</w:t>
      </w:r>
      <w:r>
        <w:t xml:space="preserve"> </w:t>
      </w:r>
      <w:r>
        <w:rPr>
          <w:iCs/>
          <w:i/>
        </w:rPr>
        <w:t xml:space="preserve">then</w:t>
      </w:r>
      <w:r>
        <w:t xml:space="preserve"> </w:t>
      </w:r>
      <w:r>
        <w:t xml:space="preserve">the record satisfies the regime's requirements.</w:t>
      </w:r>
    </w:p>
    <w:p>
      <w:pPr>
        <w:numPr>
          <w:ilvl w:val="0"/>
          <w:numId w:val="1162"/>
        </w:numPr>
        <w:pStyle w:val="Compact"/>
      </w:pPr>
      <w:r>
        <w:rPr>
          <w:bCs/>
          <w:b/>
        </w:rPr>
        <w:t xml:space="preserve">AC-RF-CMP-5d — The responsibility boundary is clear.</w:t>
      </w:r>
      <w:r>
        <w:t xml:space="preserve"> </w:t>
      </w:r>
      <w:r>
        <w:rPr>
          <w:iCs/>
          <w:i/>
        </w:rPr>
        <w:t xml:space="preserve">Given</w:t>
      </w:r>
      <w:r>
        <w:t xml:space="preserve"> </w:t>
      </w:r>
      <w:r>
        <w:t xml:space="preserve">the documentation,</w:t>
      </w:r>
      <w:r>
        <w:t xml:space="preserve"> </w:t>
      </w:r>
      <w:r>
        <w:rPr>
          <w:iCs/>
          <w:i/>
        </w:rPr>
        <w:t xml:space="preserve">when</w:t>
      </w:r>
      <w:r>
        <w:t xml:space="preserve"> </w:t>
      </w:r>
      <w:r>
        <w:t xml:space="preserve">read by a deploying organisation,</w:t>
      </w:r>
      <w:r>
        <w:t xml:space="preserve"> </w:t>
      </w:r>
      <w:r>
        <w:rPr>
          <w:iCs/>
          <w:i/>
        </w:rPr>
        <w:t xml:space="preserve">then</w:t>
      </w:r>
      <w:r>
        <w:t xml:space="preserve"> </w:t>
      </w:r>
      <w:r>
        <w:t xml:space="preserve">their obligations are unambiguous.</w:t>
      </w:r>
    </w:p>
    <w:p>
      <w:pPr>
        <w:pStyle w:val="FirstParagraph"/>
      </w:pPr>
      <w:r>
        <w:rPr>
          <w:bCs/>
          <w:b/>
        </w:rPr>
        <w:t xml:space="preserve">Done when:</w:t>
      </w:r>
      <w:r>
        <w:t xml:space="preserve"> </w:t>
      </w:r>
      <w:r>
        <w:t xml:space="preserve">classification is documented, jurisdictional enforcement works at transit, and the responsibility boundary is published.</w:t>
      </w:r>
    </w:p>
    <w:p>
      <w:r>
        <w:pict>
          <v:rect style="width:0;height:1.5pt" o:hralign="center" o:hrstd="t" o:hr="t"/>
        </w:pict>
      </w:r>
    </w:p>
    <w:bookmarkEnd w:id="215"/>
    <w:bookmarkStart w:id="216" w:name="X1cf4d8e2dbf6d6f57da1b09761945db815209ab"/>
    <w:p>
      <w:pPr>
        <w:pStyle w:val="Heading3"/>
      </w:pPr>
      <w:r>
        <w:t xml:space="preserve">RF-CMP-6 · Accessibility conformance reporting</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Compliance ·</w:t>
      </w:r>
      <w:r>
        <w:t xml:space="preserve"> </w:t>
      </w:r>
      <w:r>
        <w:rPr>
          <w:bCs/>
          <w:b/>
        </w:rPr>
        <w:t xml:space="preserve">Depends on:</w:t>
      </w:r>
      <w:r>
        <w:t xml:space="preserve"> </w:t>
      </w:r>
      <w:r>
        <w:t xml:space="preserve">RF-UI-3, RF-CL-2..7</w:t>
      </w:r>
    </w:p>
    <w:p>
      <w:pPr>
        <w:pStyle w:val="BodyText"/>
      </w:pPr>
      <w:r>
        <w:rPr>
          <w:bCs/>
          <w:b/>
        </w:rPr>
        <w:t xml:space="preserve">Evidence.</w:t>
      </w:r>
      <w:r>
        <w:t xml:space="preserve"> </w:t>
      </w:r>
      <w:r>
        <w:rPr>
          <w:rStyle w:val="VerbatimChar"/>
        </w:rPr>
        <w:t xml:space="preserve">clients/shells/*/accessibility.toml</w:t>
      </w:r>
      <w:r>
        <w:t xml:space="preserve"> </w:t>
      </w:r>
      <w:r>
        <w:t xml:space="preserve">declares conformance for the six shells;</w:t>
      </w:r>
      <w:r>
        <w:t xml:space="preserve"> </w:t>
      </w:r>
      <w:r>
        <w:rPr>
          <w:rStyle w:val="VerbatimChar"/>
        </w:rPr>
        <w:t xml:space="preserve">verify-shells-accessibility.sh</w:t>
      </w:r>
      <w:r>
        <w:t xml:space="preserve"> </w:t>
      </w:r>
      <w:r>
        <w:t xml:space="preserve">checks the declaration's completeness, not the behaviour. The six consoles have no accessibility claim, and would not currently support one.</w:t>
      </w:r>
    </w:p>
    <w:p>
      <w:pPr>
        <w:pStyle w:val="BodyText"/>
      </w:pPr>
      <w:r>
        <w:rPr>
          <w:bCs/>
          <w:b/>
        </w:rPr>
        <w:t xml:space="preserve">Prompt</w:t>
      </w:r>
    </w:p>
    <w:p>
      <w:pPr>
        <w:pStyle w:val="SourceCode"/>
      </w:pPr>
      <w:r>
        <w:rPr>
          <w:rStyle w:val="VerbatimChar"/>
        </w:rPr>
        <w:t xml:space="preserve">Produce real accessibility conformance evidence.</w:t>
      </w:r>
      <w:r>
        <w:br/>
      </w:r>
      <w:r>
        <w:br/>
      </w:r>
      <w:r>
        <w:rPr>
          <w:rStyle w:val="VerbatimChar"/>
        </w:rPr>
        <w:t xml:space="preserve">1. Publish a VPAT/ACR (Accessibility Conformance Report) covering the consoles</w:t>
      </w:r>
      <w:r>
        <w:br/>
      </w:r>
      <w:r>
        <w:rPr>
          <w:rStyle w:val="VerbatimChar"/>
        </w:rPr>
        <w:t xml:space="preserve">   and the six shells against WCAG 2.2 AA (and the relevant platform guidelines</w:t>
      </w:r>
      <w:r>
        <w:br/>
      </w:r>
      <w:r>
        <w:rPr>
          <w:rStyle w:val="VerbatimChar"/>
        </w:rPr>
        <w:t xml:space="preserve">   for native shells), with per-criterion conformance and honest "partially</w:t>
      </w:r>
      <w:r>
        <w:br/>
      </w:r>
      <w:r>
        <w:rPr>
          <w:rStyle w:val="VerbatimChar"/>
        </w:rPr>
        <w:t xml:space="preserve">   supports" entries where that is the truth.</w:t>
      </w:r>
      <w:r>
        <w:br/>
      </w:r>
      <w:r>
        <w:rPr>
          <w:rStyle w:val="VerbatimChar"/>
        </w:rPr>
        <w:t xml:space="preserve">2. Base it on evidence: automated results (axe-core), manual audit results,</w:t>
      </w:r>
      <w:r>
        <w:br/>
      </w:r>
      <w:r>
        <w:rPr>
          <w:rStyle w:val="VerbatimChar"/>
        </w:rPr>
        <w:t xml:space="preserve">   assistive-technology testing results, and the on-device platform suites</w:t>
      </w:r>
      <w:r>
        <w:br/>
      </w:r>
      <w:r>
        <w:rPr>
          <w:rStyle w:val="VerbatimChar"/>
        </w:rPr>
        <w:t xml:space="preserve">   (XCUITest, Espresso, Playwright, Tauri, Orca).</w:t>
      </w:r>
      <w:r>
        <w:br/>
      </w:r>
      <w:r>
        <w:rPr>
          <w:rStyle w:val="VerbatimChar"/>
        </w:rPr>
        <w:t xml:space="preserve">3. Replace declaration-checking with behaviour-checking: keep the</w:t>
      </w:r>
      <w:r>
        <w:br/>
      </w:r>
      <w:r>
        <w:rPr>
          <w:rStyle w:val="VerbatimChar"/>
        </w:rPr>
        <w:t xml:space="preserve">   accessibility.toml contracts, but make each declared affordance point at the</w:t>
      </w:r>
      <w:r>
        <w:br/>
      </w:r>
      <w:r>
        <w:rPr>
          <w:rStyle w:val="VerbatimChar"/>
        </w:rPr>
        <w:t xml:space="preserve">   test that demonstrates it, and fail the build when a declared affordance has</w:t>
      </w:r>
      <w:r>
        <w:br/>
      </w:r>
      <w:r>
        <w:rPr>
          <w:rStyle w:val="VerbatimChar"/>
        </w:rPr>
        <w:t xml:space="preserve">   no demonstrating test.</w:t>
      </w:r>
      <w:r>
        <w:br/>
      </w:r>
      <w:r>
        <w:rPr>
          <w:rStyle w:val="VerbatimChar"/>
        </w:rPr>
        <w:t xml:space="preserve">4. Publish a feedback and remediation path for accessibility issues, with</w:t>
      </w:r>
      <w:r>
        <w:br/>
      </w:r>
      <w:r>
        <w:rPr>
          <w:rStyle w:val="VerbatimChar"/>
        </w:rPr>
        <w:t xml:space="preserve">   response commitments.</w:t>
      </w:r>
      <w:r>
        <w:br/>
      </w:r>
      <w:r>
        <w:rPr>
          <w:rStyle w:val="VerbatimChar"/>
        </w:rPr>
        <w:t xml:space="preserve">5. Re-verify per release; a regression is a release blocker, not a backlog item.</w:t>
      </w:r>
    </w:p>
    <w:p>
      <w:pPr>
        <w:pStyle w:val="FirstParagraph"/>
      </w:pPr>
      <w:r>
        <w:rPr>
          <w:bCs/>
          <w:b/>
        </w:rPr>
        <w:t xml:space="preserve">Acceptance criteria</w:t>
      </w:r>
    </w:p>
    <w:p>
      <w:pPr>
        <w:numPr>
          <w:ilvl w:val="0"/>
          <w:numId w:val="1163"/>
        </w:numPr>
        <w:pStyle w:val="Compact"/>
      </w:pPr>
      <w:r>
        <w:rPr>
          <w:bCs/>
          <w:b/>
        </w:rPr>
        <w:t xml:space="preserve">AC-RF-CMP-6a — ACR is published and evidenced.</w:t>
      </w:r>
      <w:r>
        <w:t xml:space="preserve"> </w:t>
      </w:r>
      <w:r>
        <w:rPr>
          <w:iCs/>
          <w:i/>
        </w:rPr>
        <w:t xml:space="preserve">Given</w:t>
      </w:r>
      <w:r>
        <w:t xml:space="preserve"> </w:t>
      </w:r>
      <w:r>
        <w:t xml:space="preserve">the report,</w:t>
      </w:r>
      <w:r>
        <w:t xml:space="preserve"> </w:t>
      </w:r>
      <w:r>
        <w:rPr>
          <w:iCs/>
          <w:i/>
        </w:rPr>
        <w:t xml:space="preserve">when</w:t>
      </w:r>
      <w:r>
        <w:t xml:space="preserve"> </w:t>
      </w:r>
      <w:r>
        <w:t xml:space="preserve">reviewed,</w:t>
      </w:r>
      <w:r>
        <w:t xml:space="preserve"> </w:t>
      </w:r>
      <w:r>
        <w:rPr>
          <w:iCs/>
          <w:i/>
        </w:rPr>
        <w:t xml:space="preserve">then</w:t>
      </w:r>
      <w:r>
        <w:t xml:space="preserve"> </w:t>
      </w:r>
      <w:r>
        <w:t xml:space="preserve">every criterion has a conformance statement backed by named evidence.</w:t>
      </w:r>
    </w:p>
    <w:p>
      <w:pPr>
        <w:numPr>
          <w:ilvl w:val="0"/>
          <w:numId w:val="1163"/>
        </w:numPr>
        <w:pStyle w:val="Compact"/>
      </w:pPr>
      <w:r>
        <w:rPr>
          <w:bCs/>
          <w:b/>
        </w:rPr>
        <w:t xml:space="preserve">AC-RF-CMP-6b — Declarations are demonstrated.</w:t>
      </w:r>
      <w:r>
        <w:t xml:space="preserve"> </w:t>
      </w:r>
      <w:r>
        <w:rPr>
          <w:iCs/>
          <w:i/>
        </w:rPr>
        <w:t xml:space="preserve">Given</w:t>
      </w:r>
      <w:r>
        <w:t xml:space="preserve"> </w:t>
      </w:r>
      <w:r>
        <w:t xml:space="preserve">each</w:t>
      </w:r>
      <w:r>
        <w:t xml:space="preserve"> </w:t>
      </w:r>
      <w:r>
        <w:rPr>
          <w:rStyle w:val="VerbatimChar"/>
        </w:rPr>
        <w:t xml:space="preserve">accessibility.toml</w:t>
      </w:r>
      <w:r>
        <w:t xml:space="preserve"> </w:t>
      </w:r>
      <w:r>
        <w:t xml:space="preserve">affordance,</w:t>
      </w:r>
      <w:r>
        <w:t xml:space="preserve"> </w:t>
      </w:r>
      <w:r>
        <w:rPr>
          <w:iCs/>
          <w:i/>
        </w:rPr>
        <w:t xml:space="preserve">when</w:t>
      </w:r>
      <w:r>
        <w:t xml:space="preserve"> </w:t>
      </w:r>
      <w:r>
        <w:t xml:space="preserve">the verification runs,</w:t>
      </w:r>
      <w:r>
        <w:t xml:space="preserve"> </w:t>
      </w:r>
      <w:r>
        <w:rPr>
          <w:iCs/>
          <w:i/>
        </w:rPr>
        <w:t xml:space="preserve">then</w:t>
      </w:r>
      <w:r>
        <w:t xml:space="preserve"> </w:t>
      </w:r>
      <w:r>
        <w:t xml:space="preserve">it points at a passing test; an undemonstrated declaration fails the build.</w:t>
      </w:r>
    </w:p>
    <w:p>
      <w:pPr>
        <w:numPr>
          <w:ilvl w:val="0"/>
          <w:numId w:val="1163"/>
        </w:numPr>
        <w:pStyle w:val="Compact"/>
      </w:pPr>
      <w:r>
        <w:rPr>
          <w:bCs/>
          <w:b/>
        </w:rPr>
        <w:t xml:space="preserve">AC-RF-CMP-6c — Consoles are covered.</w:t>
      </w:r>
      <w:r>
        <w:t xml:space="preserve"> </w:t>
      </w:r>
      <w:r>
        <w:rPr>
          <w:iCs/>
          <w:i/>
        </w:rPr>
        <w:t xml:space="preserve">Given</w:t>
      </w:r>
      <w:r>
        <w:t xml:space="preserve"> </w:t>
      </w:r>
      <w:r>
        <w:t xml:space="preserve">the six consoles,</w:t>
      </w:r>
      <w:r>
        <w:t xml:space="preserve"> </w:t>
      </w:r>
      <w:r>
        <w:rPr>
          <w:iCs/>
          <w:i/>
        </w:rPr>
        <w:t xml:space="preserve">when</w:t>
      </w:r>
      <w:r>
        <w:t xml:space="preserve"> </w:t>
      </w:r>
      <w:r>
        <w:t xml:space="preserve">the report is produced,</w:t>
      </w:r>
      <w:r>
        <w:t xml:space="preserve"> </w:t>
      </w:r>
      <w:r>
        <w:rPr>
          <w:iCs/>
          <w:i/>
        </w:rPr>
        <w:t xml:space="preserve">then</w:t>
      </w:r>
      <w:r>
        <w:t xml:space="preserve"> </w:t>
      </w:r>
      <w:r>
        <w:t xml:space="preserve">they are included, not only the shells.</w:t>
      </w:r>
    </w:p>
    <w:p>
      <w:pPr>
        <w:numPr>
          <w:ilvl w:val="0"/>
          <w:numId w:val="1163"/>
        </w:numPr>
        <w:pStyle w:val="Compact"/>
      </w:pPr>
      <w:r>
        <w:rPr>
          <w:bCs/>
          <w:b/>
        </w:rPr>
        <w:t xml:space="preserve">AC-RF-CMP-6d — Regressions block release.</w:t>
      </w:r>
      <w:r>
        <w:t xml:space="preserve"> </w:t>
      </w:r>
      <w:r>
        <w:rPr>
          <w:iCs/>
          <w:i/>
        </w:rPr>
        <w:t xml:space="preserve">Given</w:t>
      </w:r>
      <w:r>
        <w:t xml:space="preserve"> </w:t>
      </w:r>
      <w:r>
        <w:t xml:space="preserve">an accessibility regression,</w:t>
      </w:r>
      <w:r>
        <w:t xml:space="preserve"> </w:t>
      </w:r>
      <w:r>
        <w:rPr>
          <w:iCs/>
          <w:i/>
        </w:rPr>
        <w:t xml:space="preserve">when</w:t>
      </w:r>
      <w:r>
        <w:t xml:space="preserve"> </w:t>
      </w:r>
      <w:r>
        <w:t xml:space="preserve">detected,</w:t>
      </w:r>
      <w:r>
        <w:t xml:space="preserve"> </w:t>
      </w:r>
      <w:r>
        <w:rPr>
          <w:iCs/>
          <w:i/>
        </w:rPr>
        <w:t xml:space="preserve">then</w:t>
      </w:r>
      <w:r>
        <w:t xml:space="preserve"> </w:t>
      </w:r>
      <w:r>
        <w:t xml:space="preserve">the release is blocked.</w:t>
      </w:r>
    </w:p>
    <w:p>
      <w:pPr>
        <w:pStyle w:val="FirstParagraph"/>
      </w:pPr>
      <w:r>
        <w:rPr>
          <w:bCs/>
          <w:b/>
        </w:rPr>
        <w:t xml:space="preserve">Done when:</w:t>
      </w:r>
      <w:r>
        <w:t xml:space="preserve"> </w:t>
      </w:r>
      <w:r>
        <w:t xml:space="preserve">an evidenced ACR covers consoles and shells, and declaration-checking is replaced by behaviour-checking.</w:t>
      </w:r>
    </w:p>
    <w:p>
      <w:r>
        <w:pict>
          <v:rect style="width:0;height:1.5pt" o:hralign="center" o:hrstd="t" o:hr="t"/>
        </w:pict>
      </w:r>
    </w:p>
    <w:bookmarkEnd w:id="216"/>
    <w:bookmarkEnd w:id="217"/>
    <w:bookmarkStart w:id="223" w:name="w--multi-tenancy-scale--performance"/>
    <w:p>
      <w:pPr>
        <w:pStyle w:val="Heading1"/>
      </w:pPr>
      <w:r>
        <w:t xml:space="preserve">W — Multi-tenancy, scale &amp; performance</w:t>
      </w:r>
    </w:p>
    <w:p>
      <w:pPr>
        <w:pStyle w:val="BlockText"/>
      </w:pPr>
      <w:r>
        <w:rPr>
          <w:bCs/>
          <w:b/>
        </w:rPr>
        <w:t xml:space="preserve">Why.</w:t>
      </w:r>
      <w:r>
        <w:t xml:space="preserve"> </w:t>
      </w:r>
      <w:r>
        <w:t xml:space="preserve">Nothing in the platform models a tenant. Every store, index, cache, queue and metric is single-scope. Retrofitting tenancy after a system is in production is one of the most expensive changes there is, so the decision belongs early even if the implementation does not.</w:t>
      </w:r>
    </w:p>
    <w:p>
      <w:r>
        <w:pict>
          <v:rect style="width:0;height:1.5pt" o:hralign="center" o:hrstd="t" o:hr="t"/>
        </w:pict>
      </w:r>
    </w:p>
    <w:bookmarkStart w:id="218" w:name="X6b685bf3e2233886286c0d42848fd2921e90ee2"/>
    <w:p>
      <w:pPr>
        <w:pStyle w:val="Heading3"/>
      </w:pPr>
      <w:r>
        <w:t xml:space="preserve">RF-SCL-1 · Decide and implement the tenancy model</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Scale ·</w:t>
      </w:r>
      <w:r>
        <w:t xml:space="preserve"> </w:t>
      </w:r>
      <w:r>
        <w:rPr>
          <w:bCs/>
          <w:b/>
        </w:rPr>
        <w:t xml:space="preserve">Depends on:</w:t>
      </w:r>
      <w:r>
        <w:t xml:space="preserve"> </w:t>
      </w:r>
      <w:r>
        <w:t xml:space="preserve">RF-PER-1, RF-IAM-5 ·</w:t>
      </w:r>
      <w:r>
        <w:t xml:space="preserve"> </w:t>
      </w:r>
      <w:r>
        <w:rPr>
          <w:bCs/>
          <w:b/>
        </w:rPr>
        <w:t xml:space="preserve">Blocks:</w:t>
      </w:r>
      <w:r>
        <w:t xml:space="preserve"> </w:t>
      </w:r>
      <w:r>
        <w:t xml:space="preserve">RF-SCL-2..5</w:t>
      </w:r>
    </w:p>
    <w:p>
      <w:pPr>
        <w:pStyle w:val="BodyText"/>
      </w:pPr>
      <w:r>
        <w:rPr>
          <w:bCs/>
          <w:b/>
        </w:rPr>
        <w:t xml:space="preserve">Prompt</w:t>
      </w:r>
    </w:p>
    <w:p>
      <w:pPr>
        <w:pStyle w:val="SourceCode"/>
      </w:pPr>
      <w:r>
        <w:rPr>
          <w:rStyle w:val="VerbatimChar"/>
        </w:rPr>
        <w:t xml:space="preserve">Decide tenancy before the storage layer sets in concrete.</w:t>
      </w:r>
      <w:r>
        <w:br/>
      </w:r>
      <w:r>
        <w:br/>
      </w:r>
      <w:r>
        <w:rPr>
          <w:rStyle w:val="VerbatimChar"/>
        </w:rPr>
        <w:t xml:space="preserve">1. Write an ADR at docs/dev/adr/0004-tenancy-model.md evaluating: single-tenant</w:t>
      </w:r>
      <w:r>
        <w:br/>
      </w:r>
      <w:r>
        <w:rPr>
          <w:rStyle w:val="VerbatimChar"/>
        </w:rPr>
        <w:t xml:space="preserve">   per enclosure (the simplest and arguably the most aligned with a sovereignty</w:t>
      </w:r>
      <w:r>
        <w:br/>
      </w:r>
      <w:r>
        <w:rPr>
          <w:rStyle w:val="VerbatimChar"/>
        </w:rPr>
        <w:t xml:space="preserve">   product), logical multi-tenancy with enforced isolation, and physical</w:t>
      </w:r>
      <w:r>
        <w:br/>
      </w:r>
      <w:r>
        <w:rPr>
          <w:rStyle w:val="VerbatimChar"/>
        </w:rPr>
        <w:t xml:space="preserve">   multi-tenancy. Consider the sovereignty positioning, the security review</w:t>
      </w:r>
      <w:r>
        <w:br/>
      </w:r>
      <w:r>
        <w:rPr>
          <w:rStyle w:val="VerbatimChar"/>
        </w:rPr>
        <w:t xml:space="preserve">   burden, the operational cost, and what customers will actually ask for.</w:t>
      </w:r>
      <w:r>
        <w:br/>
      </w:r>
      <w:r>
        <w:rPr>
          <w:rStyle w:val="VerbatimChar"/>
        </w:rPr>
        <w:t xml:space="preserve">2. If single-tenant is chosen, say so explicitly everywhere and ensure nothing in</w:t>
      </w:r>
      <w:r>
        <w:br/>
      </w:r>
      <w:r>
        <w:rPr>
          <w:rStyle w:val="VerbatimChar"/>
        </w:rPr>
        <w:t xml:space="preserve">   the API or data model half-implies tenancy — an ambiguous model is worse than</w:t>
      </w:r>
      <w:r>
        <w:br/>
      </w:r>
      <w:r>
        <w:rPr>
          <w:rStyle w:val="VerbatimChar"/>
        </w:rPr>
        <w:t xml:space="preserve">   either choice.</w:t>
      </w:r>
      <w:r>
        <w:br/>
      </w:r>
      <w:r>
        <w:rPr>
          <w:rStyle w:val="VerbatimChar"/>
        </w:rPr>
        <w:t xml:space="preserve">3. If multi-tenant, implement isolation at every layer: storage keyspace,</w:t>
      </w:r>
      <w:r>
        <w:br/>
      </w:r>
      <w:r>
        <w:rPr>
          <w:rStyle w:val="VerbatimChar"/>
        </w:rPr>
        <w:t xml:space="preserve">   indexes, caches, queues, metrics labels, logs, traces, audit ledgers, model</w:t>
      </w:r>
      <w:r>
        <w:br/>
      </w:r>
      <w:r>
        <w:rPr>
          <w:rStyle w:val="VerbatimChar"/>
        </w:rPr>
        <w:t xml:space="preserve">   memory and sessions, inference queues and rate limits. Add a</w:t>
      </w:r>
      <w:r>
        <w:br/>
      </w:r>
      <w:r>
        <w:rPr>
          <w:rStyle w:val="VerbatimChar"/>
        </w:rPr>
        <w:t xml:space="preserve">   cross-tenant-access test suite that attempts leakage at every one of those</w:t>
      </w:r>
      <w:r>
        <w:br/>
      </w:r>
      <w:r>
        <w:rPr>
          <w:rStyle w:val="VerbatimChar"/>
        </w:rPr>
        <w:t xml:space="preserve">   layers and asserts failure.</w:t>
      </w:r>
      <w:r>
        <w:br/>
      </w:r>
      <w:r>
        <w:rPr>
          <w:rStyle w:val="VerbatimChar"/>
        </w:rPr>
        <w:t xml:space="preserve">4. Per-tenant configuration, keys, quotas and retention, with a documented</w:t>
      </w:r>
      <w:r>
        <w:br/>
      </w:r>
      <w:r>
        <w:rPr>
          <w:rStyle w:val="VerbatimChar"/>
        </w:rPr>
        <w:t xml:space="preserve">   noisy-neighbour policy.</w:t>
      </w:r>
      <w:r>
        <w:br/>
      </w:r>
      <w:r>
        <w:rPr>
          <w:rStyle w:val="VerbatimChar"/>
        </w:rPr>
        <w:t xml:space="preserve">5. Tenant lifecycle: provisioning, suspension, migration between deployments, and</w:t>
      </w:r>
      <w:r>
        <w:br/>
      </w:r>
      <w:r>
        <w:rPr>
          <w:rStyle w:val="VerbatimChar"/>
        </w:rPr>
        <w:t xml:space="preserve">   deletion with cryptographic assurance and a verifiable certificate.</w:t>
      </w:r>
    </w:p>
    <w:p>
      <w:pPr>
        <w:pStyle w:val="FirstParagraph"/>
      </w:pPr>
      <w:r>
        <w:rPr>
          <w:bCs/>
          <w:b/>
        </w:rPr>
        <w:t xml:space="preserve">Acceptance criteria</w:t>
      </w:r>
    </w:p>
    <w:p>
      <w:pPr>
        <w:numPr>
          <w:ilvl w:val="0"/>
          <w:numId w:val="1164"/>
        </w:numPr>
        <w:pStyle w:val="Compact"/>
      </w:pPr>
      <w:r>
        <w:rPr>
          <w:bCs/>
          <w:b/>
        </w:rPr>
        <w:t xml:space="preserve">AC-RF-SCL-1a — The model is decided and unambiguous.</w:t>
      </w:r>
      <w:r>
        <w:t xml:space="preserve"> </w:t>
      </w:r>
      <w:r>
        <w:rPr>
          <w:iCs/>
          <w:i/>
        </w:rPr>
        <w:t xml:space="preserve">Given</w:t>
      </w:r>
      <w:r>
        <w:t xml:space="preserve"> </w:t>
      </w:r>
      <w:r>
        <w:t xml:space="preserve">the ADR and the implementation,</w:t>
      </w:r>
      <w:r>
        <w:t xml:space="preserve"> </w:t>
      </w:r>
      <w:r>
        <w:rPr>
          <w:iCs/>
          <w:i/>
        </w:rPr>
        <w:t xml:space="preserve">when</w:t>
      </w:r>
      <w:r>
        <w:t xml:space="preserve"> </w:t>
      </w:r>
      <w:r>
        <w:t xml:space="preserve">compared,</w:t>
      </w:r>
      <w:r>
        <w:t xml:space="preserve"> </w:t>
      </w:r>
      <w:r>
        <w:rPr>
          <w:iCs/>
          <w:i/>
        </w:rPr>
        <w:t xml:space="preserve">then</w:t>
      </w:r>
      <w:r>
        <w:t xml:space="preserve"> </w:t>
      </w:r>
      <w:r>
        <w:t xml:space="preserve">they agree and no API or data-model element implies a different model.</w:t>
      </w:r>
    </w:p>
    <w:p>
      <w:pPr>
        <w:numPr>
          <w:ilvl w:val="0"/>
          <w:numId w:val="1164"/>
        </w:numPr>
        <w:pStyle w:val="Compact"/>
      </w:pPr>
      <w:r>
        <w:rPr>
          <w:bCs/>
          <w:b/>
        </w:rPr>
        <w:t xml:space="preserve">AC-RF-SCL-1b — No cross-tenant leakage.</w:t>
      </w:r>
      <w:r>
        <w:t xml:space="preserve"> </w:t>
      </w:r>
      <w:r>
        <w:rPr>
          <w:iCs/>
          <w:i/>
        </w:rPr>
        <w:t xml:space="preserve">Given</w:t>
      </w:r>
      <w:r>
        <w:t xml:space="preserve"> </w:t>
      </w:r>
      <w:r>
        <w:t xml:space="preserve">the cross-tenant test suite,</w:t>
      </w:r>
      <w:r>
        <w:t xml:space="preserve"> </w:t>
      </w:r>
      <w:r>
        <w:rPr>
          <w:iCs/>
          <w:i/>
        </w:rPr>
        <w:t xml:space="preserve">when</w:t>
      </w:r>
      <w:r>
        <w:t xml:space="preserve"> </w:t>
      </w:r>
      <w:r>
        <w:t xml:space="preserve">it attempts leakage at every listed layer,</w:t>
      </w:r>
      <w:r>
        <w:t xml:space="preserve"> </w:t>
      </w:r>
      <w:r>
        <w:rPr>
          <w:iCs/>
          <w:i/>
        </w:rPr>
        <w:t xml:space="preserve">then</w:t>
      </w:r>
      <w:r>
        <w:t xml:space="preserve"> </w:t>
      </w:r>
      <w:r>
        <w:t xml:space="preserve">every attempt fails.</w:t>
      </w:r>
    </w:p>
    <w:p>
      <w:pPr>
        <w:numPr>
          <w:ilvl w:val="0"/>
          <w:numId w:val="1164"/>
        </w:numPr>
        <w:pStyle w:val="Compact"/>
      </w:pPr>
      <w:r>
        <w:rPr>
          <w:bCs/>
          <w:b/>
        </w:rPr>
        <w:t xml:space="preserve">AC-RF-SCL-1c — Isolation survives failure.</w:t>
      </w:r>
      <w:r>
        <w:t xml:space="preserve"> </w:t>
      </w:r>
      <w:r>
        <w:rPr>
          <w:iCs/>
          <w:i/>
        </w:rPr>
        <w:t xml:space="preserve">Given</w:t>
      </w:r>
      <w:r>
        <w:t xml:space="preserve"> </w:t>
      </w:r>
      <w:r>
        <w:t xml:space="preserve">faults injected during multi-tenant operation,</w:t>
      </w:r>
      <w:r>
        <w:t xml:space="preserve"> </w:t>
      </w:r>
      <w:r>
        <w:rPr>
          <w:iCs/>
          <w:i/>
        </w:rPr>
        <w:t xml:space="preserve">when</w:t>
      </w:r>
      <w:r>
        <w:t xml:space="preserve"> </w:t>
      </w:r>
      <w:r>
        <w:t xml:space="preserve">the system recovers,</w:t>
      </w:r>
      <w:r>
        <w:t xml:space="preserve"> </w:t>
      </w:r>
      <w:r>
        <w:rPr>
          <w:iCs/>
          <w:i/>
        </w:rPr>
        <w:t xml:space="preserve">then</w:t>
      </w:r>
      <w:r>
        <w:t xml:space="preserve"> </w:t>
      </w:r>
      <w:r>
        <w:t xml:space="preserve">no tenant's data appears in another's scope.</w:t>
      </w:r>
    </w:p>
    <w:p>
      <w:pPr>
        <w:numPr>
          <w:ilvl w:val="0"/>
          <w:numId w:val="1164"/>
        </w:numPr>
        <w:pStyle w:val="Compact"/>
      </w:pPr>
      <w:r>
        <w:rPr>
          <w:bCs/>
          <w:b/>
        </w:rPr>
        <w:t xml:space="preserve">AC-RF-SCL-1d — Deletion is verifiable.</w:t>
      </w:r>
      <w:r>
        <w:t xml:space="preserve"> </w:t>
      </w:r>
      <w:r>
        <w:rPr>
          <w:iCs/>
          <w:i/>
        </w:rPr>
        <w:t xml:space="preserve">Given</w:t>
      </w:r>
      <w:r>
        <w:t xml:space="preserve"> </w:t>
      </w:r>
      <w:r>
        <w:t xml:space="preserve">tenant deletion,</w:t>
      </w:r>
      <w:r>
        <w:t xml:space="preserve"> </w:t>
      </w:r>
      <w:r>
        <w:rPr>
          <w:iCs/>
          <w:i/>
        </w:rPr>
        <w:t xml:space="preserve">when</w:t>
      </w:r>
      <w:r>
        <w:t xml:space="preserve"> </w:t>
      </w:r>
      <w:r>
        <w:t xml:space="preserve">it completes,</w:t>
      </w:r>
      <w:r>
        <w:t xml:space="preserve"> </w:t>
      </w:r>
      <w:r>
        <w:rPr>
          <w:iCs/>
          <w:i/>
        </w:rPr>
        <w:t xml:space="preserve">then</w:t>
      </w:r>
      <w:r>
        <w:t xml:space="preserve"> </w:t>
      </w:r>
      <w:r>
        <w:t xml:space="preserve">the data is cryptographically unrecoverable and a certificate is issued.</w:t>
      </w:r>
    </w:p>
    <w:p>
      <w:pPr>
        <w:pStyle w:val="FirstParagraph"/>
      </w:pPr>
      <w:r>
        <w:rPr>
          <w:bCs/>
          <w:b/>
        </w:rPr>
        <w:t xml:space="preserve">Done when:</w:t>
      </w:r>
      <w:r>
        <w:t xml:space="preserve"> </w:t>
      </w:r>
      <w:r>
        <w:t xml:space="preserve">the ADR is merged and either single-tenancy is explicit everywhere or the isolation suite is green.</w:t>
      </w:r>
    </w:p>
    <w:p>
      <w:r>
        <w:pict>
          <v:rect style="width:0;height:1.5pt" o:hralign="center" o:hrstd="t" o:hr="t"/>
        </w:pict>
      </w:r>
    </w:p>
    <w:bookmarkEnd w:id="218"/>
    <w:bookmarkStart w:id="219" w:name="X2b8d3508814a422957883ede2477d637b035dd8"/>
    <w:p>
      <w:pPr>
        <w:pStyle w:val="Heading3"/>
      </w:pPr>
      <w:r>
        <w:t xml:space="preserve">RF-SCL-2 · Horizontal scalability of the data plane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Scale ·</w:t>
      </w:r>
      <w:r>
        <w:t xml:space="preserve"> </w:t>
      </w:r>
      <w:r>
        <w:rPr>
          <w:bCs/>
          <w:b/>
        </w:rPr>
        <w:t xml:space="preserve">Depends on:</w:t>
      </w:r>
      <w:r>
        <w:t xml:space="preserve"> </w:t>
      </w:r>
      <w:r>
        <w:t xml:space="preserve">RF-PER-3, RF-SCL-1</w:t>
      </w:r>
    </w:p>
    <w:p>
      <w:pPr>
        <w:pStyle w:val="BodyText"/>
      </w:pPr>
      <w:r>
        <w:rPr>
          <w:bCs/>
          <w:b/>
        </w:rPr>
        <w:t xml:space="preserve">Evidence.</w:t>
      </w:r>
      <w:r>
        <w:t xml:space="preserve"> </w:t>
      </w:r>
      <w:r>
        <w:rPr>
          <w:rStyle w:val="VerbatimChar"/>
        </w:rPr>
        <w:t xml:space="preserve">services/fabric</w:t>
      </w:r>
      <w:r>
        <w:t xml:space="preserve"> </w:t>
      </w:r>
      <w:r>
        <w:t xml:space="preserve">describes a "horizontally-scalable ObjectStore" that is a single-process map.</w:t>
      </w:r>
    </w:p>
    <w:p>
      <w:pPr>
        <w:pStyle w:val="BodyText"/>
      </w:pPr>
      <w:r>
        <w:rPr>
          <w:bCs/>
          <w:b/>
        </w:rPr>
        <w:t xml:space="preserve">Prompt</w:t>
      </w:r>
    </w:p>
    <w:p>
      <w:pPr>
        <w:pStyle w:val="SourceCode"/>
      </w:pPr>
      <w:r>
        <w:rPr>
          <w:rStyle w:val="VerbatimChar"/>
        </w:rPr>
        <w:t xml:space="preserve">Make the claim true, or correct the claim.</w:t>
      </w:r>
      <w:r>
        <w:br/>
      </w:r>
      <w:r>
        <w:br/>
      </w:r>
      <w:r>
        <w:rPr>
          <w:rStyle w:val="VerbatimChar"/>
        </w:rPr>
        <w:t xml:space="preserve">1. Define the partitioning strategy for the object fabric (by object type, by</w:t>
      </w:r>
      <w:r>
        <w:br/>
      </w:r>
      <w:r>
        <w:rPr>
          <w:rStyle w:val="VerbatimChar"/>
        </w:rPr>
        <w:t xml:space="preserve">   hash, by tenant, or hybrid) with its consequences for cross-partition queries</w:t>
      </w:r>
      <w:r>
        <w:br/>
      </w:r>
      <w:r>
        <w:rPr>
          <w:rStyle w:val="VerbatimChar"/>
        </w:rPr>
        <w:t xml:space="preserve">   and search-around traversal — traversal across partitions is the hard case and</w:t>
      </w:r>
      <w:r>
        <w:br/>
      </w:r>
      <w:r>
        <w:rPr>
          <w:rStyle w:val="VerbatimChar"/>
        </w:rPr>
        <w:t xml:space="preserve">   must be designed, not discovered.</w:t>
      </w:r>
      <w:r>
        <w:br/>
      </w:r>
      <w:r>
        <w:rPr>
          <w:rStyle w:val="VerbatimChar"/>
        </w:rPr>
        <w:t xml:space="preserve">2. Implement distributed query: scatter-gather with per-object authorisation</w:t>
      </w:r>
      <w:r>
        <w:br/>
      </w:r>
      <w:r>
        <w:rPr>
          <w:rStyle w:val="VerbatimChar"/>
        </w:rPr>
        <w:t xml:space="preserve">   applied at the partition (never centrally after collection, which would move</w:t>
      </w:r>
      <w:r>
        <w:br/>
      </w:r>
      <w:r>
        <w:rPr>
          <w:rStyle w:val="VerbatimChar"/>
        </w:rPr>
        <w:t xml:space="preserve">   unauthorised data across the wire), bounded fan-out, and partial-failure</w:t>
      </w:r>
      <w:r>
        <w:br/>
      </w:r>
      <w:r>
        <w:rPr>
          <w:rStyle w:val="VerbatimChar"/>
        </w:rPr>
        <w:t xml:space="preserve">   semantics that are explicit in the result.</w:t>
      </w:r>
      <w:r>
        <w:br/>
      </w:r>
      <w:r>
        <w:rPr>
          <w:rStyle w:val="VerbatimChar"/>
        </w:rPr>
        <w:t xml:space="preserve">3. Rebalancing: add and remove nodes with online data movement, bounded impact</w:t>
      </w:r>
      <w:r>
        <w:br/>
      </w:r>
      <w:r>
        <w:rPr>
          <w:rStyle w:val="VerbatimChar"/>
        </w:rPr>
        <w:t xml:space="preserve">   and no correctness loss.</w:t>
      </w:r>
      <w:r>
        <w:br/>
      </w:r>
      <w:r>
        <w:rPr>
          <w:rStyle w:val="VerbatimChar"/>
        </w:rPr>
        <w:t xml:space="preserve">4. Consistency: state and implement the model for cross-partition reads and</w:t>
      </w:r>
      <w:r>
        <w:br/>
      </w:r>
      <w:r>
        <w:rPr>
          <w:rStyle w:val="VerbatimChar"/>
        </w:rPr>
        <w:t xml:space="preserve">   writes, and be honest about what is not linearisable.</w:t>
      </w:r>
      <w:r>
        <w:br/>
      </w:r>
      <w:r>
        <w:rPr>
          <w:rStyle w:val="VerbatimChar"/>
        </w:rPr>
        <w:t xml:space="preserve">5. Prove it: 10⁸ objects and 10⁹ links across a multi-node deployment, meeting</w:t>
      </w:r>
      <w:r>
        <w:br/>
      </w:r>
      <w:r>
        <w:rPr>
          <w:rStyle w:val="VerbatimChar"/>
        </w:rPr>
        <w:t xml:space="preserve">   the published latency envelope, with a node failure during the test.</w:t>
      </w:r>
      <w:r>
        <w:br/>
      </w:r>
      <w:r>
        <w:rPr>
          <w:rStyle w:val="VerbatimChar"/>
        </w:rPr>
        <w:t xml:space="preserve">6. Where a component genuinely does not scale horizontally, document it in the</w:t>
      </w:r>
      <w:r>
        <w:br/>
      </w:r>
      <w:r>
        <w:rPr>
          <w:rStyle w:val="VerbatimChar"/>
        </w:rPr>
        <w:t xml:space="preserve">   scaling guidance rather than implying otherwise (RF-DEP-7).</w:t>
      </w:r>
    </w:p>
    <w:p>
      <w:pPr>
        <w:pStyle w:val="FirstParagraph"/>
      </w:pPr>
      <w:r>
        <w:rPr>
          <w:bCs/>
          <w:b/>
        </w:rPr>
        <w:t xml:space="preserve">Acceptance criteria</w:t>
      </w:r>
    </w:p>
    <w:p>
      <w:pPr>
        <w:numPr>
          <w:ilvl w:val="0"/>
          <w:numId w:val="1165"/>
        </w:numPr>
        <w:pStyle w:val="Compact"/>
      </w:pPr>
      <w:r>
        <w:rPr>
          <w:bCs/>
          <w:b/>
        </w:rPr>
        <w:t xml:space="preserve">AC-RF-SCL-2a — Distributed scale is demonstrated.</w:t>
      </w:r>
      <w:r>
        <w:t xml:space="preserve"> </w:t>
      </w:r>
      <w:r>
        <w:rPr>
          <w:iCs/>
          <w:i/>
        </w:rPr>
        <w:t xml:space="preserve">Given</w:t>
      </w:r>
      <w:r>
        <w:t xml:space="preserve"> </w:t>
      </w:r>
      <w:r>
        <w:t xml:space="preserve">a multi-node deployment,</w:t>
      </w:r>
      <w:r>
        <w:t xml:space="preserve"> </w:t>
      </w:r>
      <w:r>
        <w:rPr>
          <w:iCs/>
          <w:i/>
        </w:rPr>
        <w:t xml:space="preserve">when</w:t>
      </w:r>
      <w:r>
        <w:t xml:space="preserve"> </w:t>
      </w:r>
      <w:r>
        <w:t xml:space="preserve">loaded with 10⁸ objects and 10⁹ links,</w:t>
      </w:r>
      <w:r>
        <w:t xml:space="preserve"> </w:t>
      </w:r>
      <w:r>
        <w:rPr>
          <w:iCs/>
          <w:i/>
        </w:rPr>
        <w:t xml:space="preserve">then</w:t>
      </w:r>
      <w:r>
        <w:t xml:space="preserve"> </w:t>
      </w:r>
      <w:r>
        <w:t xml:space="preserve">queries and traversals meet the published envelope.</w:t>
      </w:r>
    </w:p>
    <w:p>
      <w:pPr>
        <w:numPr>
          <w:ilvl w:val="0"/>
          <w:numId w:val="1165"/>
        </w:numPr>
        <w:pStyle w:val="Compact"/>
      </w:pPr>
      <w:r>
        <w:rPr>
          <w:bCs/>
          <w:b/>
        </w:rPr>
        <w:t xml:space="preserve">AC-RF-SCL-2b — Authorisation happens at the partition.</w:t>
      </w:r>
      <w:r>
        <w:t xml:space="preserve"> </w:t>
      </w:r>
      <w:r>
        <w:rPr>
          <w:iCs/>
          <w:i/>
        </w:rPr>
        <w:t xml:space="preserve">Given</w:t>
      </w:r>
      <w:r>
        <w:t xml:space="preserve"> </w:t>
      </w:r>
      <w:r>
        <w:t xml:space="preserve">a distributed query,</w:t>
      </w:r>
      <w:r>
        <w:t xml:space="preserve"> </w:t>
      </w:r>
      <w:r>
        <w:rPr>
          <w:iCs/>
          <w:i/>
        </w:rPr>
        <w:t xml:space="preserve">when</w:t>
      </w:r>
      <w:r>
        <w:t xml:space="preserve"> </w:t>
      </w:r>
      <w:r>
        <w:t xml:space="preserve">traced,</w:t>
      </w:r>
      <w:r>
        <w:t xml:space="preserve"> </w:t>
      </w:r>
      <w:r>
        <w:rPr>
          <w:iCs/>
          <w:i/>
        </w:rPr>
        <w:t xml:space="preserve">then</w:t>
      </w:r>
      <w:r>
        <w:t xml:space="preserve"> </w:t>
      </w:r>
      <w:r>
        <w:t xml:space="preserve">unauthorised objects never leave their partition.</w:t>
      </w:r>
    </w:p>
    <w:p>
      <w:pPr>
        <w:numPr>
          <w:ilvl w:val="0"/>
          <w:numId w:val="1165"/>
        </w:numPr>
        <w:pStyle w:val="Compact"/>
      </w:pPr>
      <w:r>
        <w:rPr>
          <w:bCs/>
          <w:b/>
        </w:rPr>
        <w:t xml:space="preserve">AC-RF-SCL-2c — Rebalancing is safe.</w:t>
      </w:r>
      <w:r>
        <w:t xml:space="preserve"> </w:t>
      </w:r>
      <w:r>
        <w:rPr>
          <w:iCs/>
          <w:i/>
        </w:rPr>
        <w:t xml:space="preserve">Given</w:t>
      </w:r>
      <w:r>
        <w:t xml:space="preserve"> </w:t>
      </w:r>
      <w:r>
        <w:t xml:space="preserve">a node added or removed under load,</w:t>
      </w:r>
      <w:r>
        <w:t xml:space="preserve"> </w:t>
      </w:r>
      <w:r>
        <w:rPr>
          <w:iCs/>
          <w:i/>
        </w:rPr>
        <w:t xml:space="preserve">when</w:t>
      </w:r>
      <w:r>
        <w:t xml:space="preserve"> </w:t>
      </w:r>
      <w:r>
        <w:t xml:space="preserve">rebalancing completes,</w:t>
      </w:r>
      <w:r>
        <w:t xml:space="preserve"> </w:t>
      </w:r>
      <w:r>
        <w:rPr>
          <w:iCs/>
          <w:i/>
        </w:rPr>
        <w:t xml:space="preserve">then</w:t>
      </w:r>
      <w:r>
        <w:t xml:space="preserve"> </w:t>
      </w:r>
      <w:r>
        <w:t xml:space="preserve">no data is lost or duplicated and latency stayed within tolerance.</w:t>
      </w:r>
    </w:p>
    <w:p>
      <w:pPr>
        <w:numPr>
          <w:ilvl w:val="0"/>
          <w:numId w:val="1165"/>
        </w:numPr>
        <w:pStyle w:val="Compact"/>
      </w:pPr>
      <w:r>
        <w:rPr>
          <w:bCs/>
          <w:b/>
        </w:rPr>
        <w:t xml:space="preserve">AC-RF-SCL-2d — Node failure is survivable.</w:t>
      </w:r>
      <w:r>
        <w:t xml:space="preserve"> </w:t>
      </w:r>
      <w:r>
        <w:rPr>
          <w:iCs/>
          <w:i/>
        </w:rPr>
        <w:t xml:space="preserve">Given</w:t>
      </w:r>
      <w:r>
        <w:t xml:space="preserve"> </w:t>
      </w:r>
      <w:r>
        <w:t xml:space="preserve">a node failure mid-query,</w:t>
      </w:r>
      <w:r>
        <w:t xml:space="preserve"> </w:t>
      </w:r>
      <w:r>
        <w:rPr>
          <w:iCs/>
          <w:i/>
        </w:rPr>
        <w:t xml:space="preserve">when</w:t>
      </w:r>
      <w:r>
        <w:t xml:space="preserve"> </w:t>
      </w:r>
      <w:r>
        <w:t xml:space="preserve">it occurs,</w:t>
      </w:r>
      <w:r>
        <w:t xml:space="preserve"> </w:t>
      </w:r>
      <w:r>
        <w:rPr>
          <w:iCs/>
          <w:i/>
        </w:rPr>
        <w:t xml:space="preserve">then</w:t>
      </w:r>
      <w:r>
        <w:t xml:space="preserve"> </w:t>
      </w:r>
      <w:r>
        <w:t xml:space="preserve">the query either completes or reports explicit partial failure — never silently incomplete results.</w:t>
      </w:r>
    </w:p>
    <w:p>
      <w:pPr>
        <w:numPr>
          <w:ilvl w:val="0"/>
          <w:numId w:val="1165"/>
        </w:numPr>
        <w:pStyle w:val="Compact"/>
      </w:pPr>
      <w:r>
        <w:rPr>
          <w:bCs/>
          <w:b/>
        </w:rPr>
        <w:t xml:space="preserve">AC-RF-SCL-2e — Claims match reality.</w:t>
      </w:r>
      <w:r>
        <w:t xml:space="preserve"> </w:t>
      </w:r>
      <w:r>
        <w:rPr>
          <w:iCs/>
          <w:i/>
        </w:rPr>
        <w:t xml:space="preserve">Given</w:t>
      </w:r>
      <w:r>
        <w:t xml:space="preserve"> </w:t>
      </w:r>
      <w:r>
        <w:t xml:space="preserve">the documentation,</w:t>
      </w:r>
      <w:r>
        <w:t xml:space="preserve"> </w:t>
      </w:r>
      <w:r>
        <w:rPr>
          <w:iCs/>
          <w:i/>
        </w:rPr>
        <w:t xml:space="preserve">when</w:t>
      </w:r>
      <w:r>
        <w:t xml:space="preserve"> </w:t>
      </w:r>
      <w:r>
        <w:t xml:space="preserve">compared with measured behaviour,</w:t>
      </w:r>
      <w:r>
        <w:t xml:space="preserve"> </w:t>
      </w:r>
      <w:r>
        <w:rPr>
          <w:iCs/>
          <w:i/>
        </w:rPr>
        <w:t xml:space="preserve">then</w:t>
      </w:r>
      <w:r>
        <w:t xml:space="preserve"> </w:t>
      </w:r>
      <w:r>
        <w:t xml:space="preserve">every scalability claim is supported.</w:t>
      </w:r>
    </w:p>
    <w:p>
      <w:pPr>
        <w:pStyle w:val="FirstParagraph"/>
      </w:pPr>
      <w:r>
        <w:rPr>
          <w:bCs/>
          <w:b/>
        </w:rPr>
        <w:t xml:space="preserve">Done when:</w:t>
      </w:r>
      <w:r>
        <w:t xml:space="preserve"> </w:t>
      </w:r>
      <w:r>
        <w:t xml:space="preserve">multi-node scale is demonstrated at the stated volumes with node failure, or the claims are corrected.</w:t>
      </w:r>
    </w:p>
    <w:p>
      <w:r>
        <w:pict>
          <v:rect style="width:0;height:1.5pt" o:hralign="center" o:hrstd="t" o:hr="t"/>
        </w:pict>
      </w:r>
    </w:p>
    <w:bookmarkEnd w:id="219"/>
    <w:bookmarkStart w:id="220" w:name="Xf1212d0e9dfc9fe88f1722cc064bfaa8c3fea50"/>
    <w:p>
      <w:pPr>
        <w:pStyle w:val="Heading3"/>
      </w:pPr>
      <w:r>
        <w:t xml:space="preserve">RF-SCL-3 · Caching strategy with governance correctness</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Scale ·</w:t>
      </w:r>
      <w:r>
        <w:t xml:space="preserve"> </w:t>
      </w:r>
      <w:r>
        <w:rPr>
          <w:bCs/>
          <w:b/>
        </w:rPr>
        <w:t xml:space="preserve">Depends on:</w:t>
      </w:r>
      <w:r>
        <w:t xml:space="preserve"> </w:t>
      </w:r>
      <w:r>
        <w:t xml:space="preserve">RF-PER-3, RF-SCL-1</w:t>
      </w:r>
    </w:p>
    <w:p>
      <w:pPr>
        <w:pStyle w:val="BodyText"/>
      </w:pPr>
      <w:r>
        <w:rPr>
          <w:bCs/>
          <w:b/>
        </w:rPr>
        <w:t xml:space="preserve">Prompt</w:t>
      </w:r>
    </w:p>
    <w:p>
      <w:pPr>
        <w:pStyle w:val="SourceCode"/>
      </w:pPr>
      <w:r>
        <w:rPr>
          <w:rStyle w:val="VerbatimChar"/>
        </w:rPr>
        <w:t xml:space="preserve">Introduce caching without breaking the security model — the classic way a</w:t>
      </w:r>
      <w:r>
        <w:br/>
      </w:r>
      <w:r>
        <w:rPr>
          <w:rStyle w:val="VerbatimChar"/>
        </w:rPr>
        <w:t xml:space="preserve">governed platform leaks.</w:t>
      </w:r>
      <w:r>
        <w:br/>
      </w:r>
      <w:r>
        <w:br/>
      </w:r>
      <w:r>
        <w:rPr>
          <w:rStyle w:val="VerbatimChar"/>
        </w:rPr>
        <w:t xml:space="preserve">1. Identify what may be cached and at what layer: type registry, policy</w:t>
      </w:r>
      <w:r>
        <w:br/>
      </w:r>
      <w:r>
        <w:rPr>
          <w:rStyle w:val="VerbatimChar"/>
        </w:rPr>
        <w:t xml:space="preserve">   decisions, identity and session state, query results, projections, model</w:t>
      </w:r>
      <w:r>
        <w:br/>
      </w:r>
      <w:r>
        <w:rPr>
          <w:rStyle w:val="VerbatimChar"/>
        </w:rPr>
        <w:t xml:space="preserve">   outputs, and static assets.</w:t>
      </w:r>
      <w:r>
        <w:br/>
      </w:r>
      <w:r>
        <w:rPr>
          <w:rStyle w:val="VerbatimChar"/>
        </w:rPr>
        <w:t xml:space="preserve">2. Cache keys MUST include the full authorisation context — subject, roles,</w:t>
      </w:r>
      <w:r>
        <w:br/>
      </w:r>
      <w:r>
        <w:rPr>
          <w:rStyle w:val="VerbatimChar"/>
        </w:rPr>
        <w:t xml:space="preserve">   clearance, purpose, tenant — so a cached result can never be served to a</w:t>
      </w:r>
      <w:r>
        <w:br/>
      </w:r>
      <w:r>
        <w:rPr>
          <w:rStyle w:val="VerbatimChar"/>
        </w:rPr>
        <w:t xml:space="preserve">   principal who would not have been authorised to produce it. Add a test that</w:t>
      </w:r>
      <w:r>
        <w:br/>
      </w:r>
      <w:r>
        <w:rPr>
          <w:rStyle w:val="VerbatimChar"/>
        </w:rPr>
        <w:t xml:space="preserve">   attempts exactly this and fails.</w:t>
      </w:r>
      <w:r>
        <w:br/>
      </w:r>
      <w:r>
        <w:rPr>
          <w:rStyle w:val="VerbatimChar"/>
        </w:rPr>
        <w:t xml:space="preserve">3. Invalidation: a policy change, a role change, a clearance change, a marking</w:t>
      </w:r>
      <w:r>
        <w:br/>
      </w:r>
      <w:r>
        <w:rPr>
          <w:rStyle w:val="VerbatimChar"/>
        </w:rPr>
        <w:t xml:space="preserve">   change or a revocation invalidates every affected cache entry within a bounded</w:t>
      </w:r>
      <w:r>
        <w:br/>
      </w:r>
      <w:r>
        <w:rPr>
          <w:rStyle w:val="VerbatimChar"/>
        </w:rPr>
        <w:t xml:space="preserve">   and documented staleness — and that bound is a security parameter, reviewed as</w:t>
      </w:r>
      <w:r>
        <w:br/>
      </w:r>
      <w:r>
        <w:rPr>
          <w:rStyle w:val="VerbatimChar"/>
        </w:rPr>
        <w:t xml:space="preserve">   such.</w:t>
      </w:r>
      <w:r>
        <w:br/>
      </w:r>
      <w:r>
        <w:rPr>
          <w:rStyle w:val="VerbatimChar"/>
        </w:rPr>
        <w:t xml:space="preserve">4. Negative caching must not become an oracle: a cached denial must not reveal</w:t>
      </w:r>
      <w:r>
        <w:br/>
      </w:r>
      <w:r>
        <w:rPr>
          <w:rStyle w:val="VerbatimChar"/>
        </w:rPr>
        <w:t xml:space="preserve">   existence, and cache timing must not distinguish not-found from not-permitted.</w:t>
      </w:r>
      <w:r>
        <w:br/>
      </w:r>
      <w:r>
        <w:rPr>
          <w:rStyle w:val="VerbatimChar"/>
        </w:rPr>
        <w:t xml:space="preserve">5. Instrument hit rates, sizes and evictions (RF-OBS-1), and bound every cache</w:t>
      </w:r>
      <w:r>
        <w:br/>
      </w:r>
      <w:r>
        <w:rPr>
          <w:rStyle w:val="VerbatimChar"/>
        </w:rPr>
        <w:t xml:space="preserve">   (RF-RT-6).</w:t>
      </w:r>
    </w:p>
    <w:p>
      <w:pPr>
        <w:pStyle w:val="FirstParagraph"/>
      </w:pPr>
      <w:r>
        <w:rPr>
          <w:bCs/>
          <w:b/>
        </w:rPr>
        <w:t xml:space="preserve">Acceptance criteria</w:t>
      </w:r>
    </w:p>
    <w:p>
      <w:pPr>
        <w:numPr>
          <w:ilvl w:val="0"/>
          <w:numId w:val="1166"/>
        </w:numPr>
        <w:pStyle w:val="Compact"/>
      </w:pPr>
      <w:r>
        <w:rPr>
          <w:bCs/>
          <w:b/>
        </w:rPr>
        <w:t xml:space="preserve">AC-RF-SCL-3a — Cached results never cross principals.</w:t>
      </w:r>
      <w:r>
        <w:t xml:space="preserve"> </w:t>
      </w:r>
      <w:r>
        <w:rPr>
          <w:iCs/>
          <w:i/>
        </w:rPr>
        <w:t xml:space="preserve">Given</w:t>
      </w:r>
      <w:r>
        <w:t xml:space="preserve"> </w:t>
      </w:r>
      <w:r>
        <w:t xml:space="preserve">a result cached for one subject,</w:t>
      </w:r>
      <w:r>
        <w:t xml:space="preserve"> </w:t>
      </w:r>
      <w:r>
        <w:rPr>
          <w:iCs/>
          <w:i/>
        </w:rPr>
        <w:t xml:space="preserve">when</w:t>
      </w:r>
      <w:r>
        <w:t xml:space="preserve"> </w:t>
      </w:r>
      <w:r>
        <w:t xml:space="preserve">another requests the same resource,</w:t>
      </w:r>
      <w:r>
        <w:t xml:space="preserve"> </w:t>
      </w:r>
      <w:r>
        <w:rPr>
          <w:iCs/>
          <w:i/>
        </w:rPr>
        <w:t xml:space="preserve">then</w:t>
      </w:r>
      <w:r>
        <w:t xml:space="preserve"> </w:t>
      </w:r>
      <w:r>
        <w:t xml:space="preserve">they receive a result computed under their own authorisation; the leakage test fails to leak.</w:t>
      </w:r>
    </w:p>
    <w:p>
      <w:pPr>
        <w:numPr>
          <w:ilvl w:val="0"/>
          <w:numId w:val="1166"/>
        </w:numPr>
        <w:pStyle w:val="Compact"/>
      </w:pPr>
      <w:r>
        <w:rPr>
          <w:bCs/>
          <w:b/>
        </w:rPr>
        <w:t xml:space="preserve">AC-RF-SCL-3b — Revocation invalidates promptly.</w:t>
      </w:r>
      <w:r>
        <w:t xml:space="preserve"> </w:t>
      </w:r>
      <w:r>
        <w:rPr>
          <w:iCs/>
          <w:i/>
        </w:rPr>
        <w:t xml:space="preserve">Given</w:t>
      </w:r>
      <w:r>
        <w:t xml:space="preserve"> </w:t>
      </w:r>
      <w:r>
        <w:t xml:space="preserve">a clearance downgrade or a revocation,</w:t>
      </w:r>
      <w:r>
        <w:t xml:space="preserve"> </w:t>
      </w:r>
      <w:r>
        <w:rPr>
          <w:iCs/>
          <w:i/>
        </w:rPr>
        <w:t xml:space="preserve">when</w:t>
      </w:r>
      <w:r>
        <w:t xml:space="preserve"> </w:t>
      </w:r>
      <w:r>
        <w:t xml:space="preserve">the affected data is requested,</w:t>
      </w:r>
      <w:r>
        <w:t xml:space="preserve"> </w:t>
      </w:r>
      <w:r>
        <w:rPr>
          <w:iCs/>
          <w:i/>
        </w:rPr>
        <w:t xml:space="preserve">then</w:t>
      </w:r>
      <w:r>
        <w:t xml:space="preserve"> </w:t>
      </w:r>
      <w:r>
        <w:t xml:space="preserve">the new decision applies within the documented bound.</w:t>
      </w:r>
    </w:p>
    <w:p>
      <w:pPr>
        <w:numPr>
          <w:ilvl w:val="0"/>
          <w:numId w:val="1166"/>
        </w:numPr>
        <w:pStyle w:val="Compact"/>
      </w:pPr>
      <w:r>
        <w:rPr>
          <w:bCs/>
          <w:b/>
        </w:rPr>
        <w:t xml:space="preserve">AC-RF-SCL-3c — No timing oracle.</w:t>
      </w:r>
      <w:r>
        <w:t xml:space="preserve"> </w:t>
      </w:r>
      <w:r>
        <w:rPr>
          <w:iCs/>
          <w:i/>
        </w:rPr>
        <w:t xml:space="preserve">Given</w:t>
      </w:r>
      <w:r>
        <w:t xml:space="preserve"> </w:t>
      </w:r>
      <w:r>
        <w:t xml:space="preserve">a not-found and a not-permitted request,</w:t>
      </w:r>
      <w:r>
        <w:t xml:space="preserve"> </w:t>
      </w:r>
      <w:r>
        <w:rPr>
          <w:iCs/>
          <w:i/>
        </w:rPr>
        <w:t xml:space="preserve">when</w:t>
      </w:r>
      <w:r>
        <w:t xml:space="preserve"> </w:t>
      </w:r>
      <w:r>
        <w:t xml:space="preserve">timings are compared across cached and uncached paths,</w:t>
      </w:r>
      <w:r>
        <w:t xml:space="preserve"> </w:t>
      </w:r>
      <w:r>
        <w:rPr>
          <w:iCs/>
          <w:i/>
        </w:rPr>
        <w:t xml:space="preserve">then</w:t>
      </w:r>
      <w:r>
        <w:t xml:space="preserve"> </w:t>
      </w:r>
      <w:r>
        <w:t xml:space="preserve">they are indistinguishable.</w:t>
      </w:r>
    </w:p>
    <w:p>
      <w:pPr>
        <w:numPr>
          <w:ilvl w:val="0"/>
          <w:numId w:val="1166"/>
        </w:numPr>
        <w:pStyle w:val="Compact"/>
      </w:pPr>
      <w:r>
        <w:rPr>
          <w:bCs/>
          <w:b/>
        </w:rPr>
        <w:t xml:space="preserve">AC-RF-SCL-3d — Caches are bounded and observed.</w:t>
      </w:r>
      <w:r>
        <w:t xml:space="preserve"> </w:t>
      </w:r>
      <w:r>
        <w:rPr>
          <w:iCs/>
          <w:i/>
        </w:rPr>
        <w:t xml:space="preserve">Given</w:t>
      </w:r>
      <w:r>
        <w:t xml:space="preserve"> </w:t>
      </w:r>
      <w:r>
        <w:t xml:space="preserve">every cache,</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it has a bound, an eviction policy and metrics.</w:t>
      </w:r>
    </w:p>
    <w:p>
      <w:pPr>
        <w:pStyle w:val="FirstParagraph"/>
      </w:pPr>
      <w:r>
        <w:rPr>
          <w:bCs/>
          <w:b/>
        </w:rPr>
        <w:t xml:space="preserve">Done when:</w:t>
      </w:r>
      <w:r>
        <w:t xml:space="preserve"> </w:t>
      </w:r>
      <w:r>
        <w:t xml:space="preserve">all caches are context-keyed, bounded and instrumented, and the leakage and oracle tests pass.</w:t>
      </w:r>
    </w:p>
    <w:p>
      <w:r>
        <w:pict>
          <v:rect style="width:0;height:1.5pt" o:hralign="center" o:hrstd="t" o:hr="t"/>
        </w:pict>
      </w:r>
    </w:p>
    <w:bookmarkEnd w:id="220"/>
    <w:bookmarkStart w:id="221" w:name="Xf74db535d96ffd3a8e49e069f68e98527ed2474"/>
    <w:p>
      <w:pPr>
        <w:pStyle w:val="Heading3"/>
      </w:pPr>
      <w:r>
        <w:t xml:space="preserve">RF-SCL-4 · Performance engineering and the published envelope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Scale ·</w:t>
      </w:r>
      <w:r>
        <w:t xml:space="preserve"> </w:t>
      </w:r>
      <w:r>
        <w:rPr>
          <w:bCs/>
          <w:b/>
        </w:rPr>
        <w:t xml:space="preserve">Depends on:</w:t>
      </w:r>
      <w:r>
        <w:t xml:space="preserve"> </w:t>
      </w:r>
      <w:r>
        <w:t xml:space="preserve">RF-TST-5</w:t>
      </w:r>
    </w:p>
    <w:p>
      <w:pPr>
        <w:pStyle w:val="BodyText"/>
      </w:pPr>
      <w:r>
        <w:rPr>
          <w:bCs/>
          <w:b/>
        </w:rPr>
        <w:t xml:space="preserve">Prompt</w:t>
      </w:r>
    </w:p>
    <w:p>
      <w:pPr>
        <w:pStyle w:val="SourceCode"/>
      </w:pPr>
      <w:r>
        <w:rPr>
          <w:rStyle w:val="VerbatimChar"/>
        </w:rPr>
        <w:t xml:space="preserve">Establish performance as an engineered property.</w:t>
      </w:r>
      <w:r>
        <w:br/>
      </w:r>
      <w:r>
        <w:br/>
      </w:r>
      <w:r>
        <w:rPr>
          <w:rStyle w:val="VerbatimChar"/>
        </w:rPr>
        <w:t xml:space="preserve">1. Define performance requirements per operation class from the user's</w:t>
      </w:r>
      <w:r>
        <w:br/>
      </w:r>
      <w:r>
        <w:rPr>
          <w:rStyle w:val="VerbatimChar"/>
        </w:rPr>
        <w:t xml:space="preserve">   perspective (interactive &lt; 100 ms p95, query &lt; 1 s p95, and so on), not from</w:t>
      </w:r>
      <w:r>
        <w:br/>
      </w:r>
      <w:r>
        <w:rPr>
          <w:rStyle w:val="VerbatimChar"/>
        </w:rPr>
        <w:t xml:space="preserve">   what the implementation happens to achieve.</w:t>
      </w:r>
      <w:r>
        <w:br/>
      </w:r>
      <w:r>
        <w:rPr>
          <w:rStyle w:val="VerbatimChar"/>
        </w:rPr>
        <w:t xml:space="preserve">2. Build a continuous benchmark suite covering every critical path: object query,</w:t>
      </w:r>
      <w:r>
        <w:br/>
      </w:r>
      <w:r>
        <w:rPr>
          <w:rStyle w:val="VerbatimChar"/>
        </w:rPr>
        <w:t xml:space="preserve">   search-around, action apply, policy decision, audit write and verify,</w:t>
      </w:r>
      <w:r>
        <w:br/>
      </w:r>
      <w:r>
        <w:rPr>
          <w:rStyle w:val="VerbatimChar"/>
        </w:rPr>
        <w:t xml:space="preserve">   inference time-to-first-token and throughput, pipeline throughput, projection,</w:t>
      </w:r>
      <w:r>
        <w:br/>
      </w:r>
      <w:r>
        <w:rPr>
          <w:rStyle w:val="VerbatimChar"/>
        </w:rPr>
        <w:t xml:space="preserve">   feed ingest, picture update, sync convergence, client startup and sync.</w:t>
      </w:r>
      <w:r>
        <w:br/>
      </w:r>
      <w:r>
        <w:rPr>
          <w:rStyle w:val="VerbatimChar"/>
        </w:rPr>
        <w:t xml:space="preserve">3. Profile and optimise the hot paths, recording each optimisation's measured</w:t>
      </w:r>
      <w:r>
        <w:br/>
      </w:r>
      <w:r>
        <w:rPr>
          <w:rStyle w:val="VerbatimChar"/>
        </w:rPr>
        <w:t xml:space="preserve">   effect so the work is evidence-driven.</w:t>
      </w:r>
      <w:r>
        <w:br/>
      </w:r>
      <w:r>
        <w:rPr>
          <w:rStyle w:val="VerbatimChar"/>
        </w:rPr>
        <w:t xml:space="preserve">4. Publish the envelope (RF-DEP-7) and gate regressions.</w:t>
      </w:r>
      <w:r>
        <w:br/>
      </w:r>
      <w:r>
        <w:rPr>
          <w:rStyle w:val="VerbatimChar"/>
        </w:rPr>
        <w:t xml:space="preserve">5. Set explicit non-goals: what the platform is not optimised for, so deployments</w:t>
      </w:r>
      <w:r>
        <w:br/>
      </w:r>
      <w:r>
        <w:rPr>
          <w:rStyle w:val="VerbatimChar"/>
        </w:rPr>
        <w:t xml:space="preserve">   are not surprised.</w:t>
      </w:r>
    </w:p>
    <w:p>
      <w:pPr>
        <w:pStyle w:val="FirstParagraph"/>
      </w:pPr>
      <w:r>
        <w:rPr>
          <w:bCs/>
          <w:b/>
        </w:rPr>
        <w:t xml:space="preserve">Acceptance criteria</w:t>
      </w:r>
    </w:p>
    <w:p>
      <w:pPr>
        <w:numPr>
          <w:ilvl w:val="0"/>
          <w:numId w:val="1167"/>
        </w:numPr>
        <w:pStyle w:val="Compact"/>
      </w:pPr>
      <w:r>
        <w:rPr>
          <w:bCs/>
          <w:b/>
        </w:rPr>
        <w:t xml:space="preserve">AC-RF-SCL-4a — Requirements are user-derived and met.</w:t>
      </w:r>
      <w:r>
        <w:t xml:space="preserve"> </w:t>
      </w:r>
      <w:r>
        <w:rPr>
          <w:iCs/>
          <w:i/>
        </w:rPr>
        <w:t xml:space="preserve">Given</w:t>
      </w:r>
      <w:r>
        <w:t xml:space="preserve"> </w:t>
      </w:r>
      <w:r>
        <w:t xml:space="preserve">the requirements,</w:t>
      </w:r>
      <w:r>
        <w:t xml:space="preserve"> </w:t>
      </w:r>
      <w:r>
        <w:rPr>
          <w:iCs/>
          <w:i/>
        </w:rPr>
        <w:t xml:space="preserve">when</w:t>
      </w:r>
      <w:r>
        <w:t xml:space="preserve"> </w:t>
      </w:r>
      <w:r>
        <w:t xml:space="preserve">the benchmark suite runs at the reference scale,</w:t>
      </w:r>
      <w:r>
        <w:t xml:space="preserve"> </w:t>
      </w:r>
      <w:r>
        <w:rPr>
          <w:iCs/>
          <w:i/>
        </w:rPr>
        <w:t xml:space="preserve">then</w:t>
      </w:r>
      <w:r>
        <w:t xml:space="preserve"> </w:t>
      </w:r>
      <w:r>
        <w:t xml:space="preserve">every operation class meets its target or the gap is a tracked item.</w:t>
      </w:r>
    </w:p>
    <w:p>
      <w:pPr>
        <w:numPr>
          <w:ilvl w:val="0"/>
          <w:numId w:val="1167"/>
        </w:numPr>
        <w:pStyle w:val="Compact"/>
      </w:pPr>
      <w:r>
        <w:rPr>
          <w:bCs/>
          <w:b/>
        </w:rPr>
        <w:t xml:space="preserve">AC-RF-SCL-4b — Benchmarks run continuously.</w:t>
      </w:r>
      <w:r>
        <w:t xml:space="preserve"> </w:t>
      </w:r>
      <w:r>
        <w:rPr>
          <w:iCs/>
          <w:i/>
        </w:rPr>
        <w:t xml:space="preserve">Given</w:t>
      </w:r>
      <w:r>
        <w:t xml:space="preserve"> </w:t>
      </w:r>
      <w:r>
        <w:t xml:space="preserve">CI,</w:t>
      </w:r>
      <w:r>
        <w:t xml:space="preserve"> </w:t>
      </w:r>
      <w:r>
        <w:rPr>
          <w:iCs/>
          <w:i/>
        </w:rPr>
        <w:t xml:space="preserve">when</w:t>
      </w:r>
      <w:r>
        <w:t xml:space="preserve"> </w:t>
      </w:r>
      <w:r>
        <w:t xml:space="preserve">it runs,</w:t>
      </w:r>
      <w:r>
        <w:t xml:space="preserve"> </w:t>
      </w:r>
      <w:r>
        <w:rPr>
          <w:iCs/>
          <w:i/>
        </w:rPr>
        <w:t xml:space="preserve">then</w:t>
      </w:r>
      <w:r>
        <w:t xml:space="preserve"> </w:t>
      </w:r>
      <w:r>
        <w:t xml:space="preserve">the critical-path benchmarks execute and report trends.</w:t>
      </w:r>
    </w:p>
    <w:p>
      <w:pPr>
        <w:numPr>
          <w:ilvl w:val="0"/>
          <w:numId w:val="1167"/>
        </w:numPr>
        <w:pStyle w:val="Compact"/>
      </w:pPr>
      <w:r>
        <w:rPr>
          <w:bCs/>
          <w:b/>
        </w:rPr>
        <w:t xml:space="preserve">AC-RF-SCL-4c — Regressions gate.</w:t>
      </w:r>
      <w:r>
        <w:t xml:space="preserve"> </w:t>
      </w:r>
      <w:r>
        <w:rPr>
          <w:iCs/>
          <w:i/>
        </w:rPr>
        <w:t xml:space="preserve">Given</w:t>
      </w:r>
      <w:r>
        <w:t xml:space="preserve"> </w:t>
      </w:r>
      <w:r>
        <w:t xml:space="preserve">a regression beyond tolerance,</w:t>
      </w:r>
      <w:r>
        <w:t xml:space="preserve"> </w:t>
      </w:r>
      <w:r>
        <w:rPr>
          <w:iCs/>
          <w:i/>
        </w:rPr>
        <w:t xml:space="preserve">when</w:t>
      </w:r>
      <w:r>
        <w:t xml:space="preserve"> </w:t>
      </w:r>
      <w:r>
        <w:t xml:space="preserve">CI runs,</w:t>
      </w:r>
      <w:r>
        <w:t xml:space="preserve"> </w:t>
      </w:r>
      <w:r>
        <w:rPr>
          <w:iCs/>
          <w:i/>
        </w:rPr>
        <w:t xml:space="preserve">then</w:t>
      </w:r>
      <w:r>
        <w:t xml:space="preserve"> </w:t>
      </w:r>
      <w:r>
        <w:t xml:space="preserve">it fails.</w:t>
      </w:r>
    </w:p>
    <w:p>
      <w:pPr>
        <w:numPr>
          <w:ilvl w:val="0"/>
          <w:numId w:val="1167"/>
        </w:numPr>
        <w:pStyle w:val="Compact"/>
      </w:pPr>
      <w:r>
        <w:rPr>
          <w:bCs/>
          <w:b/>
        </w:rPr>
        <w:t xml:space="preserve">AC-RF-SCL-4d — Non-goals are published.</w:t>
      </w:r>
      <w:r>
        <w:t xml:space="preserve"> </w:t>
      </w:r>
      <w:r>
        <w:rPr>
          <w:iCs/>
          <w:i/>
        </w:rPr>
        <w:t xml:space="preserve">Given</w:t>
      </w:r>
      <w:r>
        <w:t xml:space="preserve"> </w:t>
      </w:r>
      <w:r>
        <w:t xml:space="preserve">the performance documentation,</w:t>
      </w:r>
      <w:r>
        <w:t xml:space="preserve"> </w:t>
      </w:r>
      <w:r>
        <w:rPr>
          <w:iCs/>
          <w:i/>
        </w:rPr>
        <w:t xml:space="preserve">when</w:t>
      </w:r>
      <w:r>
        <w:t xml:space="preserve"> </w:t>
      </w:r>
      <w:r>
        <w:t xml:space="preserve">read,</w:t>
      </w:r>
      <w:r>
        <w:t xml:space="preserve"> </w:t>
      </w:r>
      <w:r>
        <w:rPr>
          <w:iCs/>
          <w:i/>
        </w:rPr>
        <w:t xml:space="preserve">then</w:t>
      </w:r>
      <w:r>
        <w:t xml:space="preserve"> </w:t>
      </w:r>
      <w:r>
        <w:t xml:space="preserve">it states what the platform is not optimised for.</w:t>
      </w:r>
    </w:p>
    <w:p>
      <w:pPr>
        <w:pStyle w:val="FirstParagraph"/>
      </w:pPr>
      <w:r>
        <w:rPr>
          <w:bCs/>
          <w:b/>
        </w:rPr>
        <w:t xml:space="preserve">Done when:</w:t>
      </w:r>
      <w:r>
        <w:t xml:space="preserve"> </w:t>
      </w:r>
      <w:r>
        <w:t xml:space="preserve">requirements are defined and measured, benchmarks run continuously, and the envelope with non-goals is published.</w:t>
      </w:r>
    </w:p>
    <w:p>
      <w:r>
        <w:pict>
          <v:rect style="width:0;height:1.5pt" o:hralign="center" o:hrstd="t" o:hr="t"/>
        </w:pict>
      </w:r>
    </w:p>
    <w:bookmarkEnd w:id="221"/>
    <w:bookmarkStart w:id="222" w:name="X7abc4927792fe681d3081c42722e874124071ed"/>
    <w:p>
      <w:pPr>
        <w:pStyle w:val="Heading3"/>
      </w:pPr>
      <w:r>
        <w:t xml:space="preserve">RF-SCL-5 · Cost model and resource efficiency</w:t>
      </w:r>
    </w:p>
    <w:p>
      <w:pPr>
        <w:pStyle w:val="FirstParagraph"/>
      </w:pPr>
      <w:r>
        <w:rPr>
          <w:bCs/>
          <w:b/>
        </w:rPr>
        <w:t xml:space="preserve">Severity:</w:t>
      </w:r>
      <w:r>
        <w:t xml:space="preserve"> </w:t>
      </w:r>
      <w:r>
        <w:t xml:space="preserve">Low ·</w:t>
      </w:r>
      <w:r>
        <w:t xml:space="preserve"> </w:t>
      </w:r>
      <w:r>
        <w:rPr>
          <w:bCs/>
          <w:b/>
        </w:rPr>
        <w:t xml:space="preserve">Area:</w:t>
      </w:r>
      <w:r>
        <w:t xml:space="preserve"> </w:t>
      </w:r>
      <w:r>
        <w:t xml:space="preserve">Scale ·</w:t>
      </w:r>
      <w:r>
        <w:t xml:space="preserve"> </w:t>
      </w:r>
      <w:r>
        <w:rPr>
          <w:bCs/>
          <w:b/>
        </w:rPr>
        <w:t xml:space="preserve">Depends on:</w:t>
      </w:r>
      <w:r>
        <w:t xml:space="preserve"> </w:t>
      </w:r>
      <w:r>
        <w:t xml:space="preserve">RF-SCL-4, RF-MI-8</w:t>
      </w:r>
    </w:p>
    <w:p>
      <w:pPr>
        <w:pStyle w:val="BodyText"/>
      </w:pPr>
      <w:r>
        <w:rPr>
          <w:bCs/>
          <w:b/>
        </w:rPr>
        <w:t xml:space="preserve">Prompt</w:t>
      </w:r>
    </w:p>
    <w:p>
      <w:pPr>
        <w:pStyle w:val="SourceCode"/>
      </w:pPr>
      <w:r>
        <w:rPr>
          <w:rStyle w:val="VerbatimChar"/>
        </w:rPr>
        <w:t xml:space="preserve">Make the cost of running Midgard predictable.</w:t>
      </w:r>
      <w:r>
        <w:br/>
      </w:r>
      <w:r>
        <w:br/>
      </w:r>
      <w:r>
        <w:rPr>
          <w:rStyle w:val="VerbatimChar"/>
        </w:rPr>
        <w:t xml:space="preserve">Build a cost model per topology and workload covering compute, GPU, storage and</w:t>
      </w:r>
      <w:r>
        <w:br/>
      </w:r>
      <w:r>
        <w:rPr>
          <w:rStyle w:val="VerbatimChar"/>
        </w:rPr>
        <w:t xml:space="preserve">network; instrument actual resource consumption per tenant, product and feature</w:t>
      </w:r>
      <w:r>
        <w:br/>
      </w:r>
      <w:r>
        <w:rPr>
          <w:rStyle w:val="VerbatimChar"/>
        </w:rPr>
        <w:t xml:space="preserve">so cost is attributable; identify and address the largest inefficiencies with</w:t>
      </w:r>
      <w:r>
        <w:br/>
      </w:r>
      <w:r>
        <w:rPr>
          <w:rStyle w:val="VerbatimChar"/>
        </w:rPr>
        <w:t xml:space="preserve">measured before/after; and surface cost and efficiency in the Admin console</w:t>
      </w:r>
      <w:r>
        <w:br/>
      </w:r>
      <w:r>
        <w:rPr>
          <w:rStyle w:val="VerbatimChar"/>
        </w:rPr>
        <w:t xml:space="preserve">alongside capacity. Include the sustainability dimension — an enclosure running</w:t>
      </w:r>
      <w:r>
        <w:br/>
      </w:r>
      <w:r>
        <w:rPr>
          <w:rStyle w:val="VerbatimChar"/>
        </w:rPr>
        <w:t xml:space="preserve">GPU inference continuously has a real energy footprint, and operators will be</w:t>
      </w:r>
      <w:r>
        <w:br/>
      </w:r>
      <w:r>
        <w:rPr>
          <w:rStyle w:val="VerbatimChar"/>
        </w:rPr>
        <w:t xml:space="preserve">asked about it.</w:t>
      </w:r>
    </w:p>
    <w:p>
      <w:pPr>
        <w:pStyle w:val="FirstParagraph"/>
      </w:pPr>
      <w:r>
        <w:rPr>
          <w:bCs/>
          <w:b/>
        </w:rPr>
        <w:t xml:space="preserve">Acceptance criteria</w:t>
      </w:r>
    </w:p>
    <w:p>
      <w:pPr>
        <w:numPr>
          <w:ilvl w:val="0"/>
          <w:numId w:val="1168"/>
        </w:numPr>
        <w:pStyle w:val="Compact"/>
      </w:pPr>
      <w:r>
        <w:rPr>
          <w:bCs/>
          <w:b/>
        </w:rPr>
        <w:t xml:space="preserve">AC-RF-SCL-5a — Cost is predictable.</w:t>
      </w:r>
      <w:r>
        <w:t xml:space="preserve"> </w:t>
      </w:r>
      <w:r>
        <w:rPr>
          <w:iCs/>
          <w:i/>
        </w:rPr>
        <w:t xml:space="preserve">Given</w:t>
      </w:r>
      <w:r>
        <w:t xml:space="preserve"> </w:t>
      </w:r>
      <w:r>
        <w:t xml:space="preserve">a workload and topology,</w:t>
      </w:r>
      <w:r>
        <w:t xml:space="preserve"> </w:t>
      </w:r>
      <w:r>
        <w:rPr>
          <w:iCs/>
          <w:i/>
        </w:rPr>
        <w:t xml:space="preserve">when</w:t>
      </w:r>
      <w:r>
        <w:t xml:space="preserve"> </w:t>
      </w:r>
      <w:r>
        <w:t xml:space="preserve">the model is applied,</w:t>
      </w:r>
      <w:r>
        <w:t xml:space="preserve"> </w:t>
      </w:r>
      <w:r>
        <w:rPr>
          <w:iCs/>
          <w:i/>
        </w:rPr>
        <w:t xml:space="preserve">then</w:t>
      </w:r>
      <w:r>
        <w:t xml:space="preserve"> </w:t>
      </w:r>
      <w:r>
        <w:t xml:space="preserve">projected resource consumption is within a stated tolerance of the measured actual.</w:t>
      </w:r>
    </w:p>
    <w:p>
      <w:pPr>
        <w:numPr>
          <w:ilvl w:val="0"/>
          <w:numId w:val="1168"/>
        </w:numPr>
        <w:pStyle w:val="Compact"/>
      </w:pPr>
      <w:r>
        <w:rPr>
          <w:bCs/>
          <w:b/>
        </w:rPr>
        <w:t xml:space="preserve">AC-RF-SCL-5b — Cost is attributable.</w:t>
      </w:r>
      <w:r>
        <w:t xml:space="preserve"> </w:t>
      </w:r>
      <w:r>
        <w:rPr>
          <w:iCs/>
          <w:i/>
        </w:rPr>
        <w:t xml:space="preserve">Given</w:t>
      </w:r>
      <w:r>
        <w:t xml:space="preserve"> </w:t>
      </w:r>
      <w:r>
        <w:t xml:space="preserve">the Admin console,</w:t>
      </w:r>
      <w:r>
        <w:t xml:space="preserve"> </w:t>
      </w:r>
      <w:r>
        <w:rPr>
          <w:iCs/>
          <w:i/>
        </w:rPr>
        <w:t xml:space="preserve">when</w:t>
      </w:r>
      <w:r>
        <w:t xml:space="preserve"> </w:t>
      </w:r>
      <w:r>
        <w:t xml:space="preserve">cost is viewed,</w:t>
      </w:r>
      <w:r>
        <w:t xml:space="preserve"> </w:t>
      </w:r>
      <w:r>
        <w:rPr>
          <w:iCs/>
          <w:i/>
        </w:rPr>
        <w:t xml:space="preserve">then</w:t>
      </w:r>
      <w:r>
        <w:t xml:space="preserve"> </w:t>
      </w:r>
      <w:r>
        <w:t xml:space="preserve">it is broken down by tenant, product and feature.</w:t>
      </w:r>
    </w:p>
    <w:p>
      <w:pPr>
        <w:numPr>
          <w:ilvl w:val="0"/>
          <w:numId w:val="1168"/>
        </w:numPr>
        <w:pStyle w:val="Compact"/>
      </w:pPr>
      <w:r>
        <w:rPr>
          <w:bCs/>
          <w:b/>
        </w:rPr>
        <w:t xml:space="preserve">AC-RF-SCL-5c — Optimisations are evidenced.</w:t>
      </w:r>
      <w:r>
        <w:t xml:space="preserve"> </w:t>
      </w:r>
      <w:r>
        <w:rPr>
          <w:iCs/>
          <w:i/>
        </w:rPr>
        <w:t xml:space="preserve">Given</w:t>
      </w:r>
      <w:r>
        <w:t xml:space="preserve"> </w:t>
      </w:r>
      <w:r>
        <w:t xml:space="preserve">each efficiency change,</w:t>
      </w:r>
      <w:r>
        <w:t xml:space="preserve"> </w:t>
      </w:r>
      <w:r>
        <w:rPr>
          <w:iCs/>
          <w:i/>
        </w:rPr>
        <w:t xml:space="preserve">when</w:t>
      </w:r>
      <w:r>
        <w:t xml:space="preserve"> </w:t>
      </w:r>
      <w:r>
        <w:t xml:space="preserve">reviewed,</w:t>
      </w:r>
      <w:r>
        <w:t xml:space="preserve"> </w:t>
      </w:r>
      <w:r>
        <w:rPr>
          <w:iCs/>
          <w:i/>
        </w:rPr>
        <w:t xml:space="preserve">then</w:t>
      </w:r>
      <w:r>
        <w:t xml:space="preserve"> </w:t>
      </w:r>
      <w:r>
        <w:t xml:space="preserve">it carries before/after measurements.</w:t>
      </w:r>
    </w:p>
    <w:p>
      <w:pPr>
        <w:numPr>
          <w:ilvl w:val="0"/>
          <w:numId w:val="1168"/>
        </w:numPr>
        <w:pStyle w:val="Compact"/>
      </w:pPr>
      <w:r>
        <w:rPr>
          <w:bCs/>
          <w:b/>
        </w:rPr>
        <w:t xml:space="preserve">AC-RF-SCL-5d — Energy is reported.</w:t>
      </w:r>
      <w:r>
        <w:t xml:space="preserve"> </w:t>
      </w:r>
      <w:r>
        <w:rPr>
          <w:iCs/>
          <w:i/>
        </w:rPr>
        <w:t xml:space="preserve">Given</w:t>
      </w:r>
      <w:r>
        <w:t xml:space="preserve"> </w:t>
      </w:r>
      <w:r>
        <w:t xml:space="preserve">the operational reporting,</w:t>
      </w:r>
      <w:r>
        <w:t xml:space="preserve"> </w:t>
      </w:r>
      <w:r>
        <w:rPr>
          <w:iCs/>
          <w:i/>
        </w:rPr>
        <w:t xml:space="preserve">when</w:t>
      </w:r>
      <w:r>
        <w:t xml:space="preserve"> </w:t>
      </w:r>
      <w:r>
        <w:t xml:space="preserve">produced,</w:t>
      </w:r>
      <w:r>
        <w:t xml:space="preserve"> </w:t>
      </w:r>
      <w:r>
        <w:rPr>
          <w:iCs/>
          <w:i/>
        </w:rPr>
        <w:t xml:space="preserve">then</w:t>
      </w:r>
      <w:r>
        <w:t xml:space="preserve"> </w:t>
      </w:r>
      <w:r>
        <w:t xml:space="preserve">it includes an energy/efficiency figure for the inference plane.</w:t>
      </w:r>
    </w:p>
    <w:p>
      <w:pPr>
        <w:pStyle w:val="FirstParagraph"/>
      </w:pPr>
      <w:r>
        <w:rPr>
          <w:bCs/>
          <w:b/>
        </w:rPr>
        <w:t xml:space="preserve">Done when:</w:t>
      </w:r>
      <w:r>
        <w:t xml:space="preserve"> </w:t>
      </w:r>
      <w:r>
        <w:t xml:space="preserve">the model predicts within tolerance and cost attribution is visible in the console.</w:t>
      </w:r>
    </w:p>
    <w:p>
      <w:r>
        <w:pict>
          <v:rect style="width:0;height:1.5pt" o:hralign="center" o:hrstd="t" o:hr="t"/>
        </w:pict>
      </w:r>
    </w:p>
    <w:bookmarkEnd w:id="222"/>
    <w:bookmarkEnd w:id="223"/>
    <w:bookmarkStart w:id="241" w:name="x--documentation-design-system--drift"/>
    <w:p>
      <w:pPr>
        <w:pStyle w:val="Heading1"/>
      </w:pPr>
      <w:r>
        <w:t xml:space="preserve">X — Documentation, design system &amp; drift</w:t>
      </w:r>
    </w:p>
    <w:p>
      <w:pPr>
        <w:pStyle w:val="BlockText"/>
      </w:pPr>
      <w:r>
        <w:rPr>
          <w:bCs/>
          <w:b/>
        </w:rPr>
        <w:t xml:space="preserve">Why this matters here more than usual.</w:t>
      </w:r>
      <w:r>
        <w:t xml:space="preserve"> </w:t>
      </w:r>
      <w:r>
        <w:t xml:space="preserve">This repository's primary artefact is a</w:t>
      </w:r>
      <w:r>
        <w:t xml:space="preserve"> </w:t>
      </w:r>
      <w:r>
        <w:rPr>
          <w:iCs/>
          <w:i/>
        </w:rPr>
        <w:t xml:space="preserve">specification-driven implementation</w:t>
      </w:r>
      <w:r>
        <w:t xml:space="preserve">. Its credibility rests on documents and code agreeing. Several places where they do not agree are listed below — each is small, and collectively they undermine the thing that makes the project distinctive.</w:t>
      </w:r>
    </w:p>
    <w:p>
      <w:r>
        <w:pict>
          <v:rect style="width:0;height:1.5pt" o:hralign="center" o:hrstd="t" o:hr="t"/>
        </w:pict>
      </w:r>
    </w:p>
    <w:bookmarkStart w:id="234" w:name="Xdfd064e1b0c6bb9b16b2f0d3f6b164d3ea828ee"/>
    <w:p>
      <w:pPr>
        <w:pStyle w:val="Heading3"/>
      </w:pPr>
      <w:r>
        <w:t xml:space="preserve">RF-DOC-1 · Reconcile every status claim with the tree</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Documentation ·</w:t>
      </w:r>
      <w:r>
        <w:t xml:space="preserve"> </w:t>
      </w:r>
      <w:r>
        <w:rPr>
          <w:bCs/>
          <w:b/>
        </w:rPr>
        <w:t xml:space="preserve">Depends on:</w:t>
      </w:r>
      <w:r>
        <w:t xml:space="preserve"> </w:t>
      </w:r>
      <w:r>
        <w:t xml:space="preserve">— (do this first; it is cheap and it is load-bearing)</w:t>
      </w:r>
    </w:p>
    <w:p>
      <w:pPr>
        <w:pStyle w:val="BodyText"/>
      </w:pPr>
      <w:r>
        <w:rPr>
          <w:bCs/>
          <w:b/>
        </w:rPr>
        <w:t xml:space="preserve">Evidence.</w:t>
      </w:r>
      <w:r>
        <w:t xml:space="preserve"> </w:t>
      </w:r>
      <w:r>
        <w:t xml:space="preserve">Verified drift, each independently checked: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Claim</w:t>
            </w:r>
          </w:p>
        </w:tc>
        <w:tc>
          <w:tcPr/>
          <w:p>
            <w:pPr>
              <w:pStyle w:val="Compact"/>
              <w:jc w:val="left"/>
            </w:pPr>
            <w:r>
              <w:t xml:space="preserve">Location</w:t>
            </w:r>
          </w:p>
        </w:tc>
        <w:tc>
          <w:tcPr/>
          <w:p>
            <w:pPr>
              <w:pStyle w:val="Compact"/>
              <w:jc w:val="left"/>
            </w:pPr>
            <w:r>
              <w:t xml:space="preserve">Reality</w:t>
            </w:r>
          </w:p>
        </w:tc>
      </w:tr>
      <w:tr>
        <w:tc>
          <w:tcPr/>
          <w:p>
            <w:pPr>
              <w:pStyle w:val="Compact"/>
              <w:jc w:val="left"/>
            </w:pPr>
            <w:r>
              <w:t xml:space="preserve">"a 56-crate Rust workspace"</w:t>
            </w:r>
          </w:p>
        </w:tc>
        <w:tc>
          <w:tcPr/>
          <w:p>
            <w:pPr>
              <w:pStyle w:val="Compact"/>
              <w:jc w:val="left"/>
            </w:pPr>
            <w:hyperlink r:id="rId224">
              <w:r>
                <w:rPr>
                  <w:rStyle w:val="VerbatimChar"/>
                </w:rPr>
                <w:t xml:space="preserve">README.md:9</w:t>
              </w:r>
            </w:hyperlink>
            <w:r>
              <w:t xml:space="preserve">,</w:t>
            </w:r>
            <w:r>
              <w:t xml:space="preserve"> </w:t>
            </w:r>
            <w:hyperlink r:id="rId225">
              <w:r>
                <w:rPr>
                  <w:rStyle w:val="VerbatimChar"/>
                </w:rPr>
                <w:t xml:space="preserve">GETTING_STARTED.md:5</w:t>
              </w:r>
            </w:hyperlink>
          </w:p>
        </w:tc>
        <w:tc>
          <w:tcPr/>
          <w:p>
            <w:pPr>
              <w:pStyle w:val="Compact"/>
              <w:jc w:val="left"/>
            </w:pPr>
            <w:r>
              <w:rPr>
                <w:rStyle w:val="VerbatimChar"/>
              </w:rPr>
              <w:t xml:space="preserve">Cargo.toml</w:t>
            </w:r>
            <w:r>
              <w:t xml:space="preserve"> </w:t>
            </w:r>
            <w:r>
              <w:t xml:space="preserve">has</w:t>
            </w:r>
            <w:r>
              <w:t xml:space="preserve"> </w:t>
            </w:r>
            <w:r>
              <w:rPr>
                <w:bCs/>
                <w:b/>
              </w:rPr>
              <w:t xml:space="preserve">55</w:t>
            </w:r>
            <w:r>
              <w:t xml:space="preserve"> </w:t>
            </w:r>
            <w:r>
              <w:t xml:space="preserve">members</w:t>
            </w:r>
          </w:p>
        </w:tc>
      </w:tr>
      <w:tr>
        <w:tc>
          <w:tcPr/>
          <w:p>
            <w:pPr>
              <w:pStyle w:val="Compact"/>
              <w:jc w:val="left"/>
            </w:pPr>
            <w:r>
              <w:t xml:space="preserve">Forge backend "Rust (DataFusion)"; Bifrost and Admin backends "Go"</w:t>
            </w:r>
          </w:p>
        </w:tc>
        <w:tc>
          <w:tcPr/>
          <w:p>
            <w:pPr>
              <w:pStyle w:val="Compact"/>
              <w:jc w:val="left"/>
            </w:pPr>
            <w:hyperlink r:id="rId226">
              <w:r>
                <w:rPr>
                  <w:rStyle w:val="VerbatimChar"/>
                </w:rPr>
                <w:t xml:space="preserve">products/README.md</w:t>
              </w:r>
            </w:hyperlink>
          </w:p>
        </w:tc>
        <w:tc>
          <w:tcPr/>
          <w:p>
            <w:pPr>
              <w:pStyle w:val="Compact"/>
              <w:jc w:val="left"/>
            </w:pPr>
            <w:r>
              <w:t xml:space="preserve">No DataFusion dependency;</w:t>
            </w:r>
            <w:r>
              <w:t xml:space="preserve"> </w:t>
            </w:r>
            <w:r>
              <w:rPr>
                <w:bCs/>
                <w:b/>
              </w:rPr>
              <w:t xml:space="preserve">zero</w:t>
            </w:r>
            <w:r>
              <w:t xml:space="preserve"> </w:t>
            </w:r>
            <w:r>
              <w:rPr>
                <w:rStyle w:val="VerbatimChar"/>
              </w:rPr>
              <w:t xml:space="preserve">.go</w:t>
            </w:r>
            <w:r>
              <w:t xml:space="preserve"> </w:t>
            </w:r>
            <w:r>
              <w:t xml:space="preserve">files in the tree</w:t>
            </w:r>
          </w:p>
        </w:tc>
      </w:tr>
      <w:tr>
        <w:tc>
          <w:tcPr/>
          <w:p>
            <w:pPr>
              <w:pStyle w:val="Compact"/>
              <w:jc w:val="left"/>
            </w:pPr>
            <w:r>
              <w:rPr>
                <w:rStyle w:val="VerbatimChar"/>
              </w:rPr>
              <w:t xml:space="preserve">deploy/helm/</w:t>
            </w:r>
            <w:r>
              <w:t xml:space="preserve"> </w:t>
            </w:r>
            <w:r>
              <w:t xml:space="preserve">and</w:t>
            </w:r>
            <w:r>
              <w:t xml:space="preserve"> </w:t>
            </w:r>
            <w:r>
              <w:rPr>
                <w:rStyle w:val="VerbatimChar"/>
              </w:rPr>
              <w:t xml:space="preserve">deploy/air-gap-bundle/</w:t>
            </w:r>
            <w:r>
              <w:t xml:space="preserve"> </w:t>
            </w:r>
            <w:r>
              <w:t xml:space="preserve">described as directories</w:t>
            </w:r>
          </w:p>
        </w:tc>
        <w:tc>
          <w:tcPr/>
          <w:p>
            <w:pPr>
              <w:pStyle w:val="Compact"/>
              <w:jc w:val="left"/>
            </w:pPr>
            <w:hyperlink r:id="rId227">
              <w:r>
                <w:rPr>
                  <w:rStyle w:val="VerbatimChar"/>
                </w:rPr>
                <w:t xml:space="preserve">deploy/README.md</w:t>
              </w:r>
            </w:hyperlink>
          </w:p>
        </w:tc>
        <w:tc>
          <w:tcPr/>
          <w:p>
            <w:pPr>
              <w:pStyle w:val="Compact"/>
              <w:jc w:val="left"/>
            </w:pPr>
            <w:r>
              <w:t xml:space="preserve">Neither exists</w:t>
            </w:r>
          </w:p>
        </w:tc>
      </w:tr>
      <w:tr>
        <w:tc>
          <w:tcPr/>
          <w:p>
            <w:pPr>
              <w:pStyle w:val="Compact"/>
              <w:jc w:val="left"/>
            </w:pPr>
            <w:r>
              <w:t xml:space="preserve">Python workspace members are</w:t>
            </w:r>
            <w:r>
              <w:t xml:space="preserve"> </w:t>
            </w:r>
            <w:r>
              <w:rPr>
                <w:rStyle w:val="VerbatimChar"/>
              </w:rPr>
              <w:t xml:space="preserve">mimir/*</w:t>
            </w:r>
          </w:p>
        </w:tc>
        <w:tc>
          <w:tcPr/>
          <w:p>
            <w:pPr>
              <w:pStyle w:val="Compact"/>
              <w:jc w:val="left"/>
            </w:pPr>
            <w:hyperlink r:id="rId228">
              <w:r>
                <w:rPr>
                  <w:rStyle w:val="VerbatimChar"/>
                </w:rPr>
                <w:t xml:space="preserve">pyproject.toml</w:t>
              </w:r>
            </w:hyperlink>
          </w:p>
        </w:tc>
        <w:tc>
          <w:tcPr/>
          <w:p>
            <w:pPr>
              <w:pStyle w:val="Compact"/>
              <w:jc w:val="left"/>
            </w:pPr>
            <w:r>
              <w:t xml:space="preserve">Those are Rust crates;</w:t>
            </w:r>
            <w:r>
              <w:t xml:space="preserve"> </w:t>
            </w:r>
            <w:r>
              <w:rPr>
                <w:rStyle w:val="VerbatimChar"/>
              </w:rPr>
              <w:t xml:space="preserve">uv sync</w:t>
            </w:r>
            <w:r>
              <w:t xml:space="preserve"> </w:t>
            </w:r>
            <w:r>
              <w:t xml:space="preserve">has no real members</w:t>
            </w:r>
          </w:p>
        </w:tc>
      </w:tr>
      <w:tr>
        <w:tc>
          <w:tcPr/>
          <w:p>
            <w:pPr>
              <w:pStyle w:val="Compact"/>
              <w:jc w:val="left"/>
            </w:pPr>
            <w:r>
              <w:t xml:space="preserve">Go workspace for "compute-scheduler, Bifrost controller, admin backend"</w:t>
            </w:r>
          </w:p>
        </w:tc>
        <w:tc>
          <w:tcPr/>
          <w:p>
            <w:pPr>
              <w:pStyle w:val="Compact"/>
              <w:jc w:val="left"/>
            </w:pPr>
            <w:hyperlink r:id="rId229">
              <w:r>
                <w:rPr>
                  <w:rStyle w:val="VerbatimChar"/>
                </w:rPr>
                <w:t xml:space="preserve">go.work</w:t>
              </w:r>
            </w:hyperlink>
          </w:p>
        </w:tc>
        <w:tc>
          <w:tcPr/>
          <w:p>
            <w:pPr>
              <w:pStyle w:val="Compact"/>
              <w:jc w:val="left"/>
            </w:pPr>
            <w:r>
              <w:t xml:space="preserve">No modules; those components are Rust</w:t>
            </w:r>
          </w:p>
        </w:tc>
      </w:tr>
      <w:tr>
        <w:tc>
          <w:tcPr/>
          <w:p>
            <w:pPr>
              <w:pStyle w:val="Compact"/>
              <w:jc w:val="left"/>
            </w:pPr>
            <w:r>
              <w:rPr>
                <w:rStyle w:val="VerbatimChar"/>
              </w:rPr>
              <w:t xml:space="preserve">HttpGateway</w:t>
            </w:r>
            <w:r>
              <w:t xml:space="preserve"> </w:t>
            </w:r>
            <w:r>
              <w:t xml:space="preserve">is "a stub" and</w:t>
            </w:r>
            <w:r>
              <w:t xml:space="preserve"> </w:t>
            </w:r>
            <w:r>
              <w:rPr>
                <w:rStyle w:val="VerbatimChar"/>
              </w:rPr>
              <w:t xml:space="preserve">MockGateway</w:t>
            </w:r>
            <w:r>
              <w:t xml:space="preserve"> </w:t>
            </w:r>
            <w:r>
              <w:t xml:space="preserve">the "only implementation"</w:t>
            </w:r>
          </w:p>
        </w:tc>
        <w:tc>
          <w:tcPr/>
          <w:p>
            <w:pPr>
              <w:pStyle w:val="Compact"/>
              <w:jc w:val="left"/>
            </w:pPr>
            <w:hyperlink r:id="rId230">
              <w:r>
                <w:rPr>
                  <w:rStyle w:val="VerbatimChar"/>
                </w:rPr>
                <w:t xml:space="preserve">sdk/ts/src/index.ts:5</w:t>
              </w:r>
            </w:hyperlink>
            <w:r>
              <w:t xml:space="preserve">,</w:t>
            </w:r>
            <w:r>
              <w:t xml:space="preserve"> </w:t>
            </w:r>
            <w:hyperlink r:id="rId231">
              <w:r>
                <w:rPr>
                  <w:rStyle w:val="VerbatimChar"/>
                </w:rPr>
                <w:t xml:space="preserve">sdk/ts/src/client.ts:25</w:t>
              </w:r>
            </w:hyperlink>
          </w:p>
        </w:tc>
        <w:tc>
          <w:tcPr/>
          <w:p>
            <w:pPr>
              <w:pStyle w:val="Compact"/>
              <w:jc w:val="left"/>
            </w:pPr>
            <w:r>
              <w:rPr>
                <w:rStyle w:val="VerbatimChar"/>
              </w:rPr>
              <w:t xml:space="preserve">HttpGateway</w:t>
            </w:r>
            <w:r>
              <w:t xml:space="preserve"> </w:t>
            </w:r>
            <w:r>
              <w:t xml:space="preserve">is a real 180-line client for the core surface</w:t>
            </w:r>
          </w:p>
        </w:tc>
      </w:tr>
      <w:tr>
        <w:tc>
          <w:tcPr/>
          <w:p>
            <w:pPr>
              <w:pStyle w:val="Compact"/>
              <w:jc w:val="left"/>
            </w:pPr>
            <w:r>
              <w:t xml:space="preserve">Consoles "bind to the gateway edge"</w:t>
            </w:r>
          </w:p>
        </w:tc>
        <w:tc>
          <w:tcPr/>
          <w:p>
            <w:pPr>
              <w:pStyle w:val="Compact"/>
              <w:jc w:val="left"/>
            </w:pPr>
            <w:hyperlink r:id="rId232">
              <w:r>
                <w:rPr>
                  <w:rStyle w:val="VerbatimChar"/>
                </w:rPr>
                <w:t xml:space="preserve">ui/README.md</w:t>
              </w:r>
            </w:hyperlink>
          </w:p>
        </w:tc>
        <w:tc>
          <w:tcPr/>
          <w:p>
            <w:pPr>
              <w:pStyle w:val="Compact"/>
              <w:jc w:val="left"/>
            </w:pPr>
            <w:r>
              <w:t xml:space="preserve">Five of six bind to mocks; one is opt-in via</w:t>
            </w:r>
            <w:r>
              <w:t xml:space="preserve"> </w:t>
            </w:r>
            <w:r>
              <w:rPr>
                <w:rStyle w:val="VerbatimChar"/>
              </w:rPr>
              <w:t xml:space="preserve">VITE_GATEWAY=http</w:t>
            </w:r>
          </w:p>
        </w:tc>
      </w:tr>
      <w:tr>
        <w:tc>
          <w:tcPr/>
          <w:p>
            <w:pPr>
              <w:pStyle w:val="Compact"/>
              <w:jc w:val="left"/>
            </w:pPr>
            <w:r>
              <w:rPr>
                <w:rStyle w:val="VerbatimChar"/>
              </w:rPr>
              <w:t xml:space="preserve">clients/shells/web</w:t>
            </w:r>
            <w:r>
              <w:t xml:space="preserve"> </w:t>
            </w:r>
            <w:r>
              <w:t xml:space="preserve">and</w:t>
            </w:r>
            <w:r>
              <w:t xml:space="preserve"> </w:t>
            </w:r>
            <w:r>
              <w:rPr>
                <w:rStyle w:val="VerbatimChar"/>
              </w:rPr>
              <w:t xml:space="preserve">clients/shells/extension</w:t>
            </w:r>
            <w:r>
              <w:t xml:space="preserve"> </w:t>
            </w:r>
            <w:r>
              <w:t xml:space="preserve">are pnpm workspace packages</w:t>
            </w:r>
          </w:p>
        </w:tc>
        <w:tc>
          <w:tcPr/>
          <w:p>
            <w:pPr>
              <w:pStyle w:val="Compact"/>
              <w:jc w:val="left"/>
            </w:pPr>
            <w:hyperlink r:id="rId233">
              <w:r>
                <w:rPr>
                  <w:rStyle w:val="VerbatimChar"/>
                </w:rPr>
                <w:t xml:space="preserve">pnpm-workspace.yaml</w:t>
              </w:r>
            </w:hyperlink>
          </w:p>
        </w:tc>
        <w:tc>
          <w:tcPr/>
          <w:p>
            <w:pPr>
              <w:pStyle w:val="Compact"/>
              <w:jc w:val="left"/>
            </w:pPr>
            <w:r>
              <w:t xml:space="preserve">Neither has a</w:t>
            </w:r>
            <w:r>
              <w:t xml:space="preserve"> </w:t>
            </w:r>
            <w:r>
              <w:rPr>
                <w:rStyle w:val="VerbatimChar"/>
              </w:rPr>
              <w:t xml:space="preserve">package.json</w:t>
            </w:r>
            <w:r>
              <w:t xml:space="preserve">; both are silently skipped</w:t>
            </w:r>
          </w:p>
        </w:tc>
      </w:tr>
      <w:tr>
        <w:tc>
          <w:tcPr/>
          <w:p>
            <w:pPr>
              <w:pStyle w:val="Compact"/>
              <w:jc w:val="left"/>
            </w:pPr>
            <w:r>
              <w:rPr>
                <w:rStyle w:val="VerbatimChar"/>
              </w:rPr>
              <w:t xml:space="preserve">mg-sign</w:t>
            </w:r>
            <w:r>
              <w:t xml:space="preserve">/</w:t>
            </w:r>
            <w:r>
              <w:rPr>
                <w:rStyle w:val="VerbatimChar"/>
              </w:rPr>
              <w:t xml:space="preserve">mg-verify</w:t>
            </w:r>
            <w:r>
              <w:t xml:space="preserve"> </w:t>
            </w:r>
            <w:r>
              <w:t xml:space="preserve">doc comments describe fail-closed behaviour</w:t>
            </w:r>
          </w:p>
        </w:tc>
        <w:tc>
          <w:tcPr/>
          <w:p>
            <w:pPr>
              <w:pStyle w:val="Compact"/>
              <w:jc w:val="left"/>
            </w:pPr>
            <w:r>
              <w:rPr>
                <w:rStyle w:val="VerbatimChar"/>
              </w:rPr>
              <w:t xml:space="preserve">tools/mg-sign/src/main.rs</w:t>
            </w:r>
            <w:r>
              <w:t xml:space="preserve">,</w:t>
            </w:r>
            <w:r>
              <w:t xml:space="preserve"> </w:t>
            </w:r>
            <w:r>
              <w:rPr>
                <w:rStyle w:val="VerbatimChar"/>
              </w:rPr>
              <w:t xml:space="preserve">tools/mg-verify/src/main.rs</w:t>
            </w:r>
          </w:p>
        </w:tc>
        <w:tc>
          <w:tcPr/>
          <w:p>
            <w:pPr>
              <w:pStyle w:val="Compact"/>
              <w:jc w:val="left"/>
            </w:pPr>
            <w:r>
              <w:t xml:space="preserve">Both return</w:t>
            </w:r>
            <w:r>
              <w:t xml:space="preserve"> </w:t>
            </w:r>
            <w:r>
              <w:rPr>
                <w:rStyle w:val="VerbatimChar"/>
              </w:rPr>
              <w:t xml:space="preserve">ExitCode::SUCCESS</w:t>
            </w:r>
            <w:r>
              <w:t xml:space="preserve"> </w:t>
            </w:r>
            <w:r>
              <w:t xml:space="preserve">unconditionally</w:t>
            </w:r>
          </w:p>
        </w:tc>
      </w:tr>
      <w:tr>
        <w:tc>
          <w:tcPr/>
          <w:p>
            <w:pPr>
              <w:pStyle w:val="Compact"/>
              <w:jc w:val="left"/>
            </w:pPr>
            <w:r>
              <w:t xml:space="preserve">"All 72 acceptance criteria pass"</w:t>
            </w:r>
          </w:p>
        </w:tc>
        <w:tc>
          <w:tcPr/>
          <w:p>
            <w:pPr>
              <w:pStyle w:val="Compact"/>
              <w:jc w:val="left"/>
            </w:pPr>
            <w:hyperlink r:id="rId224">
              <w:r>
                <w:rPr>
                  <w:rStyle w:val="VerbatimChar"/>
                </w:rPr>
                <w:t xml:space="preserve">README.md:11</w:t>
              </w:r>
            </w:hyperlink>
          </w:p>
        </w:tc>
        <w:tc>
          <w:tcPr/>
          <w:p>
            <w:pPr>
              <w:pStyle w:val="Compact"/>
              <w:jc w:val="left"/>
            </w:pPr>
            <w:r>
              <w:t xml:space="preserve">True for the in-process reference implementation; not yet demonstrated for a deployed, multi-process system (RF-TST-3b)</w:t>
            </w:r>
          </w:p>
        </w:tc>
      </w:tr>
      <w:tr>
        <w:tc>
          <w:tcPr/>
          <w:p>
            <w:pPr>
              <w:pStyle w:val="Compact"/>
              <w:jc w:val="left"/>
            </w:pPr>
            <w:r>
              <w:rPr>
                <w:rStyle w:val="VerbatimChar"/>
              </w:rPr>
              <w:t xml:space="preserve">LICENSE</w:t>
            </w:r>
          </w:p>
        </w:tc>
        <w:tc>
          <w:tcPr/>
          <w:p>
            <w:pPr>
              <w:pStyle w:val="Compact"/>
              <w:jc w:val="left"/>
            </w:pPr>
            <w:r>
              <w:t xml:space="preserve">repository root</w:t>
            </w:r>
          </w:p>
        </w:tc>
        <w:tc>
          <w:tcPr/>
          <w:p>
            <w:pPr>
              <w:pStyle w:val="Compact"/>
              <w:jc w:val="left"/>
            </w:pPr>
            <w:r>
              <w:t xml:space="preserve">Present in the working tree but</w:t>
            </w:r>
            <w:r>
              <w:t xml:space="preserve"> </w:t>
            </w:r>
            <w:r>
              <w:rPr>
                <w:bCs/>
                <w:b/>
              </w:rPr>
              <w:t xml:space="preserve">untracked</w:t>
            </w:r>
            <w:r>
              <w:t xml:space="preserve"> </w:t>
            </w:r>
            <w:r>
              <w:t xml:space="preserve">in git</w:t>
            </w:r>
          </w:p>
        </w:tc>
      </w:tr>
    </w:tbl>
    <w:p>
      <w:pPr>
        <w:pStyle w:val="BodyText"/>
      </w:pPr>
      <w:r>
        <w:rPr>
          <w:bCs/>
          <w:b/>
        </w:rPr>
        <w:t xml:space="preserve">Prompt</w:t>
      </w:r>
    </w:p>
    <w:p>
      <w:pPr>
        <w:pStyle w:val="SourceCode"/>
      </w:pPr>
      <w:r>
        <w:rPr>
          <w:rStyle w:val="VerbatimChar"/>
        </w:rPr>
        <w:t xml:space="preserve">Reconcile every claim in the repository with the repository.</w:t>
      </w:r>
      <w:r>
        <w:br/>
      </w:r>
      <w:r>
        <w:br/>
      </w:r>
      <w:r>
        <w:rPr>
          <w:rStyle w:val="VerbatimChar"/>
        </w:rPr>
        <w:t xml:space="preserve">1. Fix each row of the table above: correct the number, correct or implement the</w:t>
      </w:r>
      <w:r>
        <w:br/>
      </w:r>
      <w:r>
        <w:rPr>
          <w:rStyle w:val="VerbatimChar"/>
        </w:rPr>
        <w:t xml:space="preserve">   technology claim, create or stop referencing the directories, make the</w:t>
      </w:r>
      <w:r>
        <w:br/>
      </w:r>
      <w:r>
        <w:rPr>
          <w:rStyle w:val="VerbatimChar"/>
        </w:rPr>
        <w:t xml:space="preserve">   workspace declarations honest, update the stale SDK comments, and describe the</w:t>
      </w:r>
      <w:r>
        <w:br/>
      </w:r>
      <w:r>
        <w:rPr>
          <w:rStyle w:val="VerbatimChar"/>
        </w:rPr>
        <w:t xml:space="preserve">   consoles' actual data source.</w:t>
      </w:r>
      <w:r>
        <w:br/>
      </w:r>
      <w:r>
        <w:rPr>
          <w:rStyle w:val="VerbatimChar"/>
        </w:rPr>
        <w:t xml:space="preserve">2. Add a status vocabulary and use it consistently everywhere: `spec` (designed,</w:t>
      </w:r>
      <w:r>
        <w:br/>
      </w:r>
      <w:r>
        <w:rPr>
          <w:rStyle w:val="VerbatimChar"/>
        </w:rPr>
        <w:t xml:space="preserve">   not built), `reference` (built as an in-process reference implementation),</w:t>
      </w:r>
      <w:r>
        <w:br/>
      </w:r>
      <w:r>
        <w:rPr>
          <w:rStyle w:val="VerbatimChar"/>
        </w:rPr>
        <w:t xml:space="preserve">   `operable` (runs as a deployed service), `production` (operable plus the</w:t>
      </w:r>
      <w:r>
        <w:br/>
      </w:r>
      <w:r>
        <w:rPr>
          <w:rStyle w:val="VerbatimChar"/>
        </w:rPr>
        <w:t xml:space="preserve">   assurance in Workstreams S/T/U/V). Label every component in every README with</w:t>
      </w:r>
      <w:r>
        <w:br/>
      </w:r>
      <w:r>
        <w:rPr>
          <w:rStyle w:val="VerbatimChar"/>
        </w:rPr>
        <w:t xml:space="preserve">   one of these. Most of the tree is currently `reference` and is described in</w:t>
      </w:r>
      <w:r>
        <w:br/>
      </w:r>
      <w:r>
        <w:rPr>
          <w:rStyle w:val="VerbatimChar"/>
        </w:rPr>
        <w:t xml:space="preserve">   language that reads as `production`.</w:t>
      </w:r>
      <w:r>
        <w:br/>
      </w:r>
      <w:r>
        <w:rPr>
          <w:rStyle w:val="VerbatimChar"/>
        </w:rPr>
        <w:t xml:space="preserve">3. Be precise about the acceptance criteria claim: state that all 72 pass against</w:t>
      </w:r>
      <w:r>
        <w:br/>
      </w:r>
      <w:r>
        <w:rPr>
          <w:rStyle w:val="VerbatimChar"/>
        </w:rPr>
        <w:t xml:space="preserve">   the reference implementation air-gapped, and state what remains to demonstrate</w:t>
      </w:r>
      <w:r>
        <w:br/>
      </w:r>
      <w:r>
        <w:rPr>
          <w:rStyle w:val="VerbatimChar"/>
        </w:rPr>
        <w:t xml:space="preserve">   them against a deployed system.</w:t>
      </w:r>
      <w:r>
        <w:br/>
      </w:r>
      <w:r>
        <w:rPr>
          <w:rStyle w:val="VerbatimChar"/>
        </w:rPr>
        <w:t xml:space="preserve">4. Track the LICENSE file, and confirm the licence headers and the Cargo</w:t>
      </w:r>
      <w:r>
        <w:br/>
      </w:r>
      <w:r>
        <w:rPr>
          <w:rStyle w:val="VerbatimChar"/>
        </w:rPr>
        <w:t xml:space="preserve">   `license` field agree with it.</w:t>
      </w:r>
      <w:r>
        <w:br/>
      </w:r>
      <w:r>
        <w:rPr>
          <w:rStyle w:val="VerbatimChar"/>
        </w:rPr>
        <w:t xml:space="preserve">5. Keep the brand tokens consistent, and make one token file</w:t>
      </w:r>
      <w:r>
        <w:br/>
      </w:r>
      <w:r>
        <w:rPr>
          <w:rStyle w:val="VerbatimChar"/>
        </w:rPr>
        <w:t xml:space="preserve">   generate the other (RF-DOC-6) so the same edit is never needed twice.</w:t>
      </w:r>
      <w:r>
        <w:br/>
      </w:r>
      <w:r>
        <w:rPr>
          <w:rStyle w:val="VerbatimChar"/>
        </w:rPr>
        <w:t xml:space="preserve">6. Add a CI check for the mechanical claims — crate count, referenced directories</w:t>
      </w:r>
      <w:r>
        <w:br/>
      </w:r>
      <w:r>
        <w:rPr>
          <w:rStyle w:val="VerbatimChar"/>
        </w:rPr>
        <w:t xml:space="preserve">   existing, workspace members resolving, no `.go` files while Go is claimed —</w:t>
      </w:r>
      <w:r>
        <w:br/>
      </w:r>
      <w:r>
        <w:rPr>
          <w:rStyle w:val="VerbatimChar"/>
        </w:rPr>
        <w:t xml:space="preserve">   so this class of drift cannot silently return.</w:t>
      </w:r>
    </w:p>
    <w:p>
      <w:pPr>
        <w:pStyle w:val="FirstParagraph"/>
      </w:pPr>
      <w:r>
        <w:rPr>
          <w:bCs/>
          <w:b/>
        </w:rPr>
        <w:t xml:space="preserve">Acceptance criteria</w:t>
      </w:r>
    </w:p>
    <w:p>
      <w:pPr>
        <w:numPr>
          <w:ilvl w:val="0"/>
          <w:numId w:val="1169"/>
        </w:numPr>
        <w:pStyle w:val="Compact"/>
      </w:pPr>
      <w:r>
        <w:rPr>
          <w:bCs/>
          <w:b/>
        </w:rPr>
        <w:t xml:space="preserve">AC-RF-DOC-1a — Every row is resolved.</w:t>
      </w:r>
      <w:r>
        <w:t xml:space="preserve"> </w:t>
      </w:r>
      <w:r>
        <w:rPr>
          <w:iCs/>
          <w:i/>
        </w:rPr>
        <w:t xml:space="preserve">Given</w:t>
      </w:r>
      <w:r>
        <w:t xml:space="preserve"> </w:t>
      </w:r>
      <w:r>
        <w:t xml:space="preserve">the drift table,</w:t>
      </w:r>
      <w:r>
        <w:t xml:space="preserve"> </w:t>
      </w:r>
      <w:r>
        <w:rPr>
          <w:iCs/>
          <w:i/>
        </w:rPr>
        <w:t xml:space="preserve">when</w:t>
      </w:r>
      <w:r>
        <w:t xml:space="preserve"> </w:t>
      </w:r>
      <w:r>
        <w:t xml:space="preserve">each row is rechecked,</w:t>
      </w:r>
      <w:r>
        <w:t xml:space="preserve"> </w:t>
      </w:r>
      <w:r>
        <w:rPr>
          <w:iCs/>
          <w:i/>
        </w:rPr>
        <w:t xml:space="preserve">then</w:t>
      </w:r>
      <w:r>
        <w:t xml:space="preserve"> </w:t>
      </w:r>
      <w:r>
        <w:t xml:space="preserve">the claim and the tree agree.</w:t>
      </w:r>
    </w:p>
    <w:p>
      <w:pPr>
        <w:numPr>
          <w:ilvl w:val="0"/>
          <w:numId w:val="1169"/>
        </w:numPr>
        <w:pStyle w:val="Compact"/>
      </w:pPr>
      <w:r>
        <w:rPr>
          <w:bCs/>
          <w:b/>
        </w:rPr>
        <w:t xml:space="preserve">AC-RF-DOC-1b — Status vocabulary is applied.</w:t>
      </w:r>
      <w:r>
        <w:t xml:space="preserve"> </w:t>
      </w:r>
      <w:r>
        <w:rPr>
          <w:iCs/>
          <w:i/>
        </w:rPr>
        <w:t xml:space="preserve">Given</w:t>
      </w:r>
      <w:r>
        <w:t xml:space="preserve"> </w:t>
      </w:r>
      <w:r>
        <w:t xml:space="preserve">any component README,</w:t>
      </w:r>
      <w:r>
        <w:t xml:space="preserve"> </w:t>
      </w:r>
      <w:r>
        <w:rPr>
          <w:iCs/>
          <w:i/>
        </w:rPr>
        <w:t xml:space="preserve">when</w:t>
      </w:r>
      <w:r>
        <w:t xml:space="preserve"> </w:t>
      </w:r>
      <w:r>
        <w:t xml:space="preserve">read,</w:t>
      </w:r>
      <w:r>
        <w:t xml:space="preserve"> </w:t>
      </w:r>
      <w:r>
        <w:rPr>
          <w:iCs/>
          <w:i/>
        </w:rPr>
        <w:t xml:space="preserve">then</w:t>
      </w:r>
      <w:r>
        <w:t xml:space="preserve"> </w:t>
      </w:r>
      <w:r>
        <w:t xml:space="preserve">it carries one of the four status labels and the label is accurate.</w:t>
      </w:r>
    </w:p>
    <w:p>
      <w:pPr>
        <w:numPr>
          <w:ilvl w:val="0"/>
          <w:numId w:val="1169"/>
        </w:numPr>
        <w:pStyle w:val="Compact"/>
      </w:pPr>
      <w:r>
        <w:rPr>
          <w:bCs/>
          <w:b/>
        </w:rPr>
        <w:t xml:space="preserve">AC-RF-DOC-1c — Mechanical drift is caught.</w:t>
      </w:r>
      <w:r>
        <w:t xml:space="preserve"> </w:t>
      </w:r>
      <w:r>
        <w:rPr>
          <w:iCs/>
          <w:i/>
        </w:rPr>
        <w:t xml:space="preserve">Given</w:t>
      </w:r>
      <w:r>
        <w:t xml:space="preserve"> </w:t>
      </w:r>
      <w:r>
        <w:t xml:space="preserve">a change that breaks a mechanical claim (crate count, referenced directory, workspace member),</w:t>
      </w:r>
      <w:r>
        <w:t xml:space="preserve"> </w:t>
      </w:r>
      <w:r>
        <w:rPr>
          <w:iCs/>
          <w:i/>
        </w:rPr>
        <w:t xml:space="preserve">when</w:t>
      </w:r>
      <w:r>
        <w:t xml:space="preserve"> </w:t>
      </w:r>
      <w:r>
        <w:t xml:space="preserve">CI runs,</w:t>
      </w:r>
      <w:r>
        <w:t xml:space="preserve"> </w:t>
      </w:r>
      <w:r>
        <w:rPr>
          <w:iCs/>
          <w:i/>
        </w:rPr>
        <w:t xml:space="preserve">then</w:t>
      </w:r>
      <w:r>
        <w:t xml:space="preserve"> </w:t>
      </w:r>
      <w:r>
        <w:t xml:space="preserve">it fails.</w:t>
      </w:r>
    </w:p>
    <w:p>
      <w:pPr>
        <w:numPr>
          <w:ilvl w:val="0"/>
          <w:numId w:val="1169"/>
        </w:numPr>
        <w:pStyle w:val="Compact"/>
      </w:pPr>
      <w:r>
        <w:rPr>
          <w:bCs/>
          <w:b/>
        </w:rPr>
        <w:t xml:space="preserve">AC-RF-DOC-1d — LICENSE is tracked and consistent.</w:t>
      </w:r>
      <w:r>
        <w:t xml:space="preserve"> </w:t>
      </w:r>
      <w:r>
        <w:rPr>
          <w:iCs/>
          <w:i/>
        </w:rPr>
        <w:t xml:space="preserve">Given</w:t>
      </w:r>
      <w:r>
        <w:t xml:space="preserve"> </w:t>
      </w:r>
      <w:r>
        <w:t xml:space="preserve">the repository,</w:t>
      </w:r>
      <w:r>
        <w:t xml:space="preserve"> </w:t>
      </w:r>
      <w:r>
        <w:rPr>
          <w:iCs/>
          <w:i/>
        </w:rPr>
        <w:t xml:space="preserve">when</w:t>
      </w:r>
      <w:r>
        <w:t xml:space="preserve"> </w:t>
      </w:r>
      <w:r>
        <w:t xml:space="preserve">inspected,</w:t>
      </w:r>
      <w:r>
        <w:t xml:space="preserve"> </w:t>
      </w:r>
      <w:r>
        <w:rPr>
          <w:iCs/>
          <w:i/>
        </w:rPr>
        <w:t xml:space="preserve">then</w:t>
      </w:r>
      <w:r>
        <w:t xml:space="preserve"> </w:t>
      </w:r>
      <w:r>
        <w:rPr>
          <w:rStyle w:val="VerbatimChar"/>
        </w:rPr>
        <w:t xml:space="preserve">LICENSE</w:t>
      </w:r>
      <w:r>
        <w:t xml:space="preserve"> </w:t>
      </w:r>
      <w:r>
        <w:t xml:space="preserve">is tracked and agrees with the Cargo</w:t>
      </w:r>
      <w:r>
        <w:t xml:space="preserve"> </w:t>
      </w:r>
      <w:r>
        <w:rPr>
          <w:rStyle w:val="VerbatimChar"/>
        </w:rPr>
        <w:t xml:space="preserve">license</w:t>
      </w:r>
      <w:r>
        <w:t xml:space="preserve"> </w:t>
      </w:r>
      <w:r>
        <w:t xml:space="preserve">field and the source headers.</w:t>
      </w:r>
    </w:p>
    <w:p>
      <w:pPr>
        <w:numPr>
          <w:ilvl w:val="0"/>
          <w:numId w:val="1169"/>
        </w:numPr>
        <w:pStyle w:val="Compact"/>
      </w:pPr>
      <w:r>
        <w:rPr>
          <w:bCs/>
          <w:b/>
        </w:rPr>
        <w:t xml:space="preserve">AC-RF-DOC-1e — Rebrand is complete.</w:t>
      </w:r>
      <w:r>
        <w:t xml:space="preserve"> </w:t>
      </w:r>
      <w:r>
        <w:rPr>
          <w:iCs/>
          <w:i/>
        </w:rPr>
        <w:t xml:space="preserve">Given</w:t>
      </w:r>
      <w:r>
        <w:t xml:space="preserve"> </w:t>
      </w:r>
      <w:r>
        <w:t xml:space="preserve">the tree,</w:t>
      </w:r>
      <w:r>
        <w:t xml:space="preserve"> </w:t>
      </w:r>
      <w:r>
        <w:rPr>
          <w:iCs/>
          <w:i/>
        </w:rPr>
        <w:t xml:space="preserve">when</w:t>
      </w:r>
      <w:r>
        <w:t xml:space="preserve"> </w:t>
      </w:r>
      <w:r>
        <w:t xml:space="preserve">searched,</w:t>
      </w:r>
      <w:r>
        <w:t xml:space="preserve"> </w:t>
      </w:r>
      <w:r>
        <w:rPr>
          <w:iCs/>
          <w:i/>
        </w:rPr>
        <w:t xml:space="preserve">then</w:t>
      </w:r>
      <w:r>
        <w:t xml:space="preserve"> </w:t>
      </w:r>
      <w:r>
        <w:t xml:space="preserve">no stale brand reference remains.</w:t>
      </w:r>
    </w:p>
    <w:p>
      <w:pPr>
        <w:pStyle w:val="FirstParagraph"/>
      </w:pPr>
      <w:r>
        <w:rPr>
          <w:bCs/>
          <w:b/>
        </w:rPr>
        <w:t xml:space="preserve">Done when:</w:t>
      </w:r>
      <w:r>
        <w:t xml:space="preserve"> </w:t>
      </w:r>
      <w:r>
        <w:t xml:space="preserve">every row is fixed, the status vocabulary is applied throughout, and the mechanical CI check is green.</w:t>
      </w:r>
    </w:p>
    <w:p>
      <w:r>
        <w:pict>
          <v:rect style="width:0;height:1.5pt" o:hralign="center" o:hrstd="t" o:hr="t"/>
        </w:pict>
      </w:r>
    </w:p>
    <w:bookmarkEnd w:id="234"/>
    <w:bookmarkStart w:id="235" w:name="X9339731c9cc9e3990252623b4658699d308324f"/>
    <w:p>
      <w:pPr>
        <w:pStyle w:val="Heading3"/>
      </w:pPr>
      <w:r>
        <w:t xml:space="preserve">RF-DOC-2 · Operations documentation and runbooks</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Documentation ·</w:t>
      </w:r>
      <w:r>
        <w:t xml:space="preserve"> </w:t>
      </w:r>
      <w:r>
        <w:rPr>
          <w:bCs/>
          <w:b/>
        </w:rPr>
        <w:t xml:space="preserve">Depends on:</w:t>
      </w:r>
      <w:r>
        <w:t xml:space="preserve"> </w:t>
      </w:r>
      <w:r>
        <w:t xml:space="preserve">RF-OBS-4, RF-RES-2</w:t>
      </w:r>
    </w:p>
    <w:p>
      <w:pPr>
        <w:pStyle w:val="BodyText"/>
      </w:pPr>
      <w:r>
        <w:rPr>
          <w:bCs/>
          <w:b/>
        </w:rPr>
        <w:t xml:space="preserve">Evidence.</w:t>
      </w:r>
      <w:r>
        <w:t xml:space="preserve"> </w:t>
      </w:r>
      <w:r>
        <w:rPr>
          <w:rStyle w:val="VerbatimChar"/>
        </w:rPr>
        <w:t xml:space="preserve">docs/dev/</w:t>
      </w:r>
      <w:r>
        <w:t xml:space="preserve"> </w:t>
      </w:r>
      <w:r>
        <w:t xml:space="preserve">contains the SADs, diagrams and</w:t>
      </w:r>
      <w:r>
        <w:t xml:space="preserve"> </w:t>
      </w:r>
      <w:r>
        <w:rPr>
          <w:rStyle w:val="VerbatimChar"/>
        </w:rPr>
        <w:t xml:space="preserve">BUILD_ENV.md</w:t>
      </w:r>
      <w:r>
        <w:t xml:space="preserve">. There is no operations documentation of any kind: no runbooks, no troubleshooting, no procedures.</w:t>
      </w:r>
    </w:p>
    <w:p>
      <w:pPr>
        <w:pStyle w:val="BodyText"/>
      </w:pPr>
      <w:r>
        <w:rPr>
          <w:bCs/>
          <w:b/>
        </w:rPr>
        <w:t xml:space="preserve">Prompt</w:t>
      </w:r>
    </w:p>
    <w:p>
      <w:pPr>
        <w:pStyle w:val="SourceCode"/>
      </w:pPr>
      <w:r>
        <w:rPr>
          <w:rStyle w:val="VerbatimChar"/>
        </w:rPr>
        <w:t xml:space="preserve">Write the documentation an operator needs, in docs/dev/operations/.</w:t>
      </w:r>
      <w:r>
        <w:br/>
      </w:r>
      <w:r>
        <w:br/>
      </w:r>
      <w:r>
        <w:rPr>
          <w:rStyle w:val="VerbatimChar"/>
        </w:rPr>
        <w:t xml:space="preserve">1. Runbooks: one per alert (RF-OBS-4a enforces this), plus procedures for</w:t>
      </w:r>
      <w:r>
        <w:br/>
      </w:r>
      <w:r>
        <w:rPr>
          <w:rStyle w:val="VerbatimChar"/>
        </w:rPr>
        <w:t xml:space="preserve">   install, upgrade, rollback, backup, restore, DR, key rotation, certificate</w:t>
      </w:r>
      <w:r>
        <w:br/>
      </w:r>
      <w:r>
        <w:rPr>
          <w:rStyle w:val="VerbatimChar"/>
        </w:rPr>
        <w:t xml:space="preserve">   renewal, break-glass, incident response, capacity expansion, node replacement,</w:t>
      </w:r>
      <w:r>
        <w:br/>
      </w:r>
      <w:r>
        <w:rPr>
          <w:rStyle w:val="VerbatimChar"/>
        </w:rPr>
        <w:t xml:space="preserve">   air-gap transit, and tenant lifecycle. Each runbook: when to use it,</w:t>
      </w:r>
      <w:r>
        <w:br/>
      </w:r>
      <w:r>
        <w:rPr>
          <w:rStyle w:val="VerbatimChar"/>
        </w:rPr>
        <w:t xml:space="preserve">   prerequisites, exact commands, expected output, verification, rollback, and</w:t>
      </w:r>
      <w:r>
        <w:br/>
      </w:r>
      <w:r>
        <w:rPr>
          <w:rStyle w:val="VerbatimChar"/>
        </w:rPr>
        <w:t xml:space="preserve">   escalation.</w:t>
      </w:r>
      <w:r>
        <w:br/>
      </w:r>
      <w:r>
        <w:rPr>
          <w:rStyle w:val="VerbatimChar"/>
        </w:rPr>
        <w:t xml:space="preserve">2. Troubleshooting guides organised by symptom (what the operator sees) rather</w:t>
      </w:r>
      <w:r>
        <w:br/>
      </w:r>
      <w:r>
        <w:rPr>
          <w:rStyle w:val="VerbatimChar"/>
        </w:rPr>
        <w:t xml:space="preserve">   than by component (what the engineer knows), because the operator does not</w:t>
      </w:r>
      <w:r>
        <w:br/>
      </w:r>
      <w:r>
        <w:rPr>
          <w:rStyle w:val="VerbatimChar"/>
        </w:rPr>
        <w:t xml:space="preserve">   know which component is at fault.</w:t>
      </w:r>
      <w:r>
        <w:br/>
      </w:r>
      <w:r>
        <w:rPr>
          <w:rStyle w:val="VerbatimChar"/>
        </w:rPr>
        <w:t xml:space="preserve">3. Architecture-for-operators: the deployment view, the data flows, the</w:t>
      </w:r>
      <w:r>
        <w:br/>
      </w:r>
      <w:r>
        <w:rPr>
          <w:rStyle w:val="VerbatimChar"/>
        </w:rPr>
        <w:t xml:space="preserve">   dependencies, and the failure modes — distinct from the SADs, which are</w:t>
      </w:r>
      <w:r>
        <w:br/>
      </w:r>
      <w:r>
        <w:rPr>
          <w:rStyle w:val="VerbatimChar"/>
        </w:rPr>
        <w:t xml:space="preserve">   design documents.</w:t>
      </w:r>
      <w:r>
        <w:br/>
      </w:r>
      <w:r>
        <w:rPr>
          <w:rStyle w:val="VerbatimChar"/>
        </w:rPr>
        <w:t xml:space="preserve">4. Reference: every configuration option (generated from the schema, RF-RT-1),</w:t>
      </w:r>
      <w:r>
        <w:br/>
      </w:r>
      <w:r>
        <w:rPr>
          <w:rStyle w:val="VerbatimChar"/>
        </w:rPr>
        <w:t xml:space="preserve">   every metric, every alert, every error code, every CLI command.</w:t>
      </w:r>
      <w:r>
        <w:br/>
      </w:r>
      <w:r>
        <w:rPr>
          <w:rStyle w:val="VerbatimChar"/>
        </w:rPr>
        <w:t xml:space="preserve">5. Test the runbooks by having someone who did not write them execute them, and</w:t>
      </w:r>
      <w:r>
        <w:br/>
      </w:r>
      <w:r>
        <w:rPr>
          <w:rStyle w:val="VerbatimChar"/>
        </w:rPr>
        <w:t xml:space="preserve">   fix what they stumble on. An untested runbook is a hypothesis.</w:t>
      </w:r>
      <w:r>
        <w:br/>
      </w:r>
      <w:r>
        <w:rPr>
          <w:rStyle w:val="VerbatimChar"/>
        </w:rPr>
        <w:t xml:space="preserve">6. Ship it all in the air-gap bundle (RF-DEP-5d).</w:t>
      </w:r>
    </w:p>
    <w:p>
      <w:pPr>
        <w:pStyle w:val="FirstParagraph"/>
      </w:pPr>
      <w:r>
        <w:rPr>
          <w:bCs/>
          <w:b/>
        </w:rPr>
        <w:t xml:space="preserve">Acceptance criteria</w:t>
      </w:r>
    </w:p>
    <w:p>
      <w:pPr>
        <w:numPr>
          <w:ilvl w:val="0"/>
          <w:numId w:val="1170"/>
        </w:numPr>
        <w:pStyle w:val="Compact"/>
      </w:pPr>
      <w:r>
        <w:rPr>
          <w:bCs/>
          <w:b/>
        </w:rPr>
        <w:t xml:space="preserve">AC-RF-DOC-2a — Every alert and procedure has a runbook.</w:t>
      </w:r>
      <w:r>
        <w:t xml:space="preserve"> </w:t>
      </w:r>
      <w:r>
        <w:rPr>
          <w:iCs/>
          <w:i/>
        </w:rPr>
        <w:t xml:space="preserve">Given</w:t>
      </w:r>
      <w:r>
        <w:t xml:space="preserve"> </w:t>
      </w:r>
      <w:r>
        <w:t xml:space="preserve">the alert catalogue and the procedure list,</w:t>
      </w:r>
      <w:r>
        <w:t xml:space="preserve"> </w:t>
      </w:r>
      <w:r>
        <w:rPr>
          <w:iCs/>
          <w:i/>
        </w:rPr>
        <w:t xml:space="preserve">when</w:t>
      </w:r>
      <w:r>
        <w:t xml:space="preserve"> </w:t>
      </w:r>
      <w:r>
        <w:t xml:space="preserve">checked,</w:t>
      </w:r>
      <w:r>
        <w:t xml:space="preserve"> </w:t>
      </w:r>
      <w:r>
        <w:rPr>
          <w:iCs/>
          <w:i/>
        </w:rPr>
        <w:t xml:space="preserve">then</w:t>
      </w:r>
      <w:r>
        <w:t xml:space="preserve"> </w:t>
      </w:r>
      <w:r>
        <w:t xml:space="preserve">each has a runbook, enforced in CI.</w:t>
      </w:r>
    </w:p>
    <w:p>
      <w:pPr>
        <w:numPr>
          <w:ilvl w:val="0"/>
          <w:numId w:val="1170"/>
        </w:numPr>
        <w:pStyle w:val="Compact"/>
      </w:pPr>
      <w:r>
        <w:rPr>
          <w:bCs/>
          <w:b/>
        </w:rPr>
        <w:t xml:space="preserve">AC-RF-DOC-2b — Runbooks are executable by others.</w:t>
      </w:r>
      <w:r>
        <w:t xml:space="preserve"> </w:t>
      </w:r>
      <w:r>
        <w:rPr>
          <w:iCs/>
          <w:i/>
        </w:rPr>
        <w:t xml:space="preserve">Given</w:t>
      </w:r>
      <w:r>
        <w:t xml:space="preserve"> </w:t>
      </w:r>
      <w:r>
        <w:t xml:space="preserve">an operator who did not write it,</w:t>
      </w:r>
      <w:r>
        <w:t xml:space="preserve"> </w:t>
      </w:r>
      <w:r>
        <w:rPr>
          <w:iCs/>
          <w:i/>
        </w:rPr>
        <w:t xml:space="preserve">when</w:t>
      </w:r>
      <w:r>
        <w:t xml:space="preserve"> </w:t>
      </w:r>
      <w:r>
        <w:t xml:space="preserve">they follow a runbook,</w:t>
      </w:r>
      <w:r>
        <w:t xml:space="preserve"> </w:t>
      </w:r>
      <w:r>
        <w:rPr>
          <w:iCs/>
          <w:i/>
        </w:rPr>
        <w:t xml:space="preserve">then</w:t>
      </w:r>
      <w:r>
        <w:t xml:space="preserve"> </w:t>
      </w:r>
      <w:r>
        <w:t xml:space="preserve">they complete the procedure successfully.</w:t>
      </w:r>
    </w:p>
    <w:p>
      <w:pPr>
        <w:numPr>
          <w:ilvl w:val="0"/>
          <w:numId w:val="1170"/>
        </w:numPr>
        <w:pStyle w:val="Compact"/>
      </w:pPr>
      <w:r>
        <w:rPr>
          <w:bCs/>
          <w:b/>
        </w:rPr>
        <w:t xml:space="preserve">AC-RF-DOC-2c — Reference is generated.</w:t>
      </w:r>
      <w:r>
        <w:t xml:space="preserve"> </w:t>
      </w:r>
      <w:r>
        <w:rPr>
          <w:iCs/>
          <w:i/>
        </w:rPr>
        <w:t xml:space="preserve">Given</w:t>
      </w:r>
      <w:r>
        <w:t xml:space="preserve"> </w:t>
      </w:r>
      <w:r>
        <w:t xml:space="preserve">the configuration, metrics, alerts and error codes,</w:t>
      </w:r>
      <w:r>
        <w:t xml:space="preserve"> </w:t>
      </w:r>
      <w:r>
        <w:rPr>
          <w:iCs/>
          <w:i/>
        </w:rPr>
        <w:t xml:space="preserve">when</w:t>
      </w:r>
      <w:r>
        <w:t xml:space="preserve"> </w:t>
      </w:r>
      <w:r>
        <w:t xml:space="preserve">the reference is built,</w:t>
      </w:r>
      <w:r>
        <w:t xml:space="preserve"> </w:t>
      </w:r>
      <w:r>
        <w:rPr>
          <w:iCs/>
          <w:i/>
        </w:rPr>
        <w:t xml:space="preserve">then</w:t>
      </w:r>
      <w:r>
        <w:t xml:space="preserve"> </w:t>
      </w:r>
      <w:r>
        <w:t xml:space="preserve">it is generated from source and cannot drift.</w:t>
      </w:r>
    </w:p>
    <w:p>
      <w:pPr>
        <w:numPr>
          <w:ilvl w:val="0"/>
          <w:numId w:val="1170"/>
        </w:numPr>
        <w:pStyle w:val="Compact"/>
      </w:pPr>
      <w:r>
        <w:rPr>
          <w:bCs/>
          <w:b/>
        </w:rPr>
        <w:t xml:space="preserve">AC-RF-DOC-2d — Symptom-first troubleshooting exists.</w:t>
      </w:r>
      <w:r>
        <w:t xml:space="preserve"> </w:t>
      </w:r>
      <w:r>
        <w:rPr>
          <w:iCs/>
          <w:i/>
        </w:rPr>
        <w:t xml:space="preserve">Given</w:t>
      </w:r>
      <w:r>
        <w:t xml:space="preserve"> </w:t>
      </w:r>
      <w:r>
        <w:t xml:space="preserve">a symptom,</w:t>
      </w:r>
      <w:r>
        <w:t xml:space="preserve"> </w:t>
      </w:r>
      <w:r>
        <w:rPr>
          <w:iCs/>
          <w:i/>
        </w:rPr>
        <w:t xml:space="preserve">when</w:t>
      </w:r>
      <w:r>
        <w:t xml:space="preserve"> </w:t>
      </w:r>
      <w:r>
        <w:t xml:space="preserve">the operator searches,</w:t>
      </w:r>
      <w:r>
        <w:t xml:space="preserve"> </w:t>
      </w:r>
      <w:r>
        <w:rPr>
          <w:iCs/>
          <w:i/>
        </w:rPr>
        <w:t xml:space="preserve">then</w:t>
      </w:r>
      <w:r>
        <w:t xml:space="preserve"> </w:t>
      </w:r>
      <w:r>
        <w:t xml:space="preserve">they find a guide organised by what they observed.</w:t>
      </w:r>
    </w:p>
    <w:p>
      <w:pPr>
        <w:numPr>
          <w:ilvl w:val="0"/>
          <w:numId w:val="1170"/>
        </w:numPr>
        <w:pStyle w:val="Compact"/>
      </w:pPr>
      <w:r>
        <w:rPr>
          <w:bCs/>
          <w:b/>
        </w:rPr>
        <w:t xml:space="preserve">AC-RF-DOC-2e — Offline availability.</w:t>
      </w:r>
      <w:r>
        <w:t xml:space="preserve"> </w:t>
      </w:r>
      <w:r>
        <w:rPr>
          <w:iCs/>
          <w:i/>
        </w:rPr>
        <w:t xml:space="preserve">Given</w:t>
      </w:r>
      <w:r>
        <w:t xml:space="preserve"> </w:t>
      </w:r>
      <w:r>
        <w:t xml:space="preserve">the air-gap bundle,</w:t>
      </w:r>
      <w:r>
        <w:t xml:space="preserve"> </w:t>
      </w:r>
      <w:r>
        <w:rPr>
          <w:iCs/>
          <w:i/>
        </w:rPr>
        <w:t xml:space="preserve">when</w:t>
      </w:r>
      <w:r>
        <w:t xml:space="preserve"> </w:t>
      </w:r>
      <w:r>
        <w:t xml:space="preserve">opened,</w:t>
      </w:r>
      <w:r>
        <w:t xml:space="preserve"> </w:t>
      </w:r>
      <w:r>
        <w:rPr>
          <w:iCs/>
          <w:i/>
        </w:rPr>
        <w:t xml:space="preserve">then</w:t>
      </w:r>
      <w:r>
        <w:t xml:space="preserve"> </w:t>
      </w:r>
      <w:r>
        <w:t xml:space="preserve">the full operations set is present.</w:t>
      </w:r>
    </w:p>
    <w:p>
      <w:pPr>
        <w:pStyle w:val="FirstParagraph"/>
      </w:pPr>
      <w:r>
        <w:rPr>
          <w:bCs/>
          <w:b/>
        </w:rPr>
        <w:t xml:space="preserve">Done when:</w:t>
      </w:r>
      <w:r>
        <w:t xml:space="preserve"> </w:t>
      </w:r>
      <w:r>
        <w:t xml:space="preserve">every alert and procedure has a tested runbook and the reference is generated.</w:t>
      </w:r>
    </w:p>
    <w:p>
      <w:r>
        <w:pict>
          <v:rect style="width:0;height:1.5pt" o:hralign="center" o:hrstd="t" o:hr="t"/>
        </w:pict>
      </w:r>
    </w:p>
    <w:bookmarkEnd w:id="235"/>
    <w:bookmarkStart w:id="236" w:name="X6210fc4475e71d50eef302c93aa9336f8606e5f"/>
    <w:p>
      <w:pPr>
        <w:pStyle w:val="Heading3"/>
      </w:pPr>
      <w:r>
        <w:t xml:space="preserve">RF-DOC-3 · User documentation and in-product help</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Documentation ·</w:t>
      </w:r>
      <w:r>
        <w:t xml:space="preserve"> </w:t>
      </w:r>
      <w:r>
        <w:rPr>
          <w:bCs/>
          <w:b/>
        </w:rPr>
        <w:t xml:space="preserve">Depends on:</w:t>
      </w:r>
      <w:r>
        <w:t xml:space="preserve"> </w:t>
      </w:r>
      <w:r>
        <w:t xml:space="preserve">RF-UX-*</w:t>
      </w:r>
    </w:p>
    <w:p>
      <w:pPr>
        <w:pStyle w:val="BodyText"/>
      </w:pPr>
      <w:r>
        <w:rPr>
          <w:bCs/>
          <w:b/>
        </w:rPr>
        <w:t xml:space="preserve">Evidence.</w:t>
      </w:r>
      <w:r>
        <w:t xml:space="preserve"> </w:t>
      </w:r>
      <w:r>
        <w:t xml:space="preserve">There is no user documentation.</w:t>
      </w:r>
      <w:r>
        <w:t xml:space="preserve"> </w:t>
      </w:r>
      <w:r>
        <w:rPr>
          <w:rStyle w:val="VerbatimChar"/>
        </w:rPr>
        <w:t xml:space="preserve">README.md</w:t>
      </w:r>
      <w:r>
        <w:t xml:space="preserve"> </w:t>
      </w:r>
      <w:r>
        <w:t xml:space="preserve">and</w:t>
      </w:r>
      <w:r>
        <w:t xml:space="preserve"> </w:t>
      </w:r>
      <w:r>
        <w:rPr>
          <w:rStyle w:val="VerbatimChar"/>
        </w:rPr>
        <w:t xml:space="preserve">GETTING_STARTED.md</w:t>
      </w:r>
      <w:r>
        <w:t xml:space="preserve"> </w:t>
      </w:r>
      <w:r>
        <w:t xml:space="preserve">address builders;</w:t>
      </w:r>
      <w:r>
        <w:t xml:space="preserve"> </w:t>
      </w:r>
      <w:r>
        <w:rPr>
          <w:rStyle w:val="VerbatimChar"/>
        </w:rPr>
        <w:t xml:space="preserve">docs/design/</w:t>
      </w:r>
      <w:r>
        <w:t xml:space="preserve"> </w:t>
      </w:r>
      <w:r>
        <w:t xml:space="preserve">addresses designers; the SADs address architects. Nobody has written for the analyst, the data engineer, the release manager, the operator or the auditor.</w:t>
      </w:r>
    </w:p>
    <w:p>
      <w:pPr>
        <w:pStyle w:val="BodyText"/>
      </w:pPr>
      <w:r>
        <w:rPr>
          <w:bCs/>
          <w:b/>
        </w:rPr>
        <w:t xml:space="preserve">Prompt</w:t>
      </w:r>
    </w:p>
    <w:p>
      <w:pPr>
        <w:pStyle w:val="SourceCode"/>
      </w:pPr>
      <w:r>
        <w:rPr>
          <w:rStyle w:val="VerbatimChar"/>
        </w:rPr>
        <w:t xml:space="preserve">Write for the people who will use this.</w:t>
      </w:r>
      <w:r>
        <w:br/>
      </w:r>
      <w:r>
        <w:br/>
      </w:r>
      <w:r>
        <w:rPr>
          <w:rStyle w:val="VerbatimChar"/>
        </w:rPr>
        <w:t xml:space="preserve">1. Role-based guides, one per persona in Workstream O: what this product does for</w:t>
      </w:r>
      <w:r>
        <w:br/>
      </w:r>
      <w:r>
        <w:rPr>
          <w:rStyle w:val="VerbatimChar"/>
        </w:rPr>
        <w:t xml:space="preserve">   you, how to do the things you need, and what the governance model means in</w:t>
      </w:r>
      <w:r>
        <w:br/>
      </w:r>
      <w:r>
        <w:rPr>
          <w:rStyle w:val="VerbatimChar"/>
        </w:rPr>
        <w:t xml:space="preserve">   your daily work. The governance concepts — clearance, markings, purpose,</w:t>
      </w:r>
      <w:r>
        <w:br/>
      </w:r>
      <w:r>
        <w:rPr>
          <w:rStyle w:val="VerbatimChar"/>
        </w:rPr>
        <w:t xml:space="preserve">   human gates, break-glass, audit — must be explained in operational terms,</w:t>
      </w:r>
      <w:r>
        <w:br/>
      </w:r>
      <w:r>
        <w:rPr>
          <w:rStyle w:val="VerbatimChar"/>
        </w:rPr>
        <w:t xml:space="preserve">   because misunderstanding them causes real mishandling.</w:t>
      </w:r>
      <w:r>
        <w:br/>
      </w:r>
      <w:r>
        <w:rPr>
          <w:rStyle w:val="VerbatimChar"/>
        </w:rPr>
        <w:t xml:space="preserve">2. Task guides mapping to the Workstream O flows, with screenshots kept current</w:t>
      </w:r>
      <w:r>
        <w:br/>
      </w:r>
      <w:r>
        <w:rPr>
          <w:rStyle w:val="VerbatimChar"/>
        </w:rPr>
        <w:t xml:space="preserve">   automatically (generated from the E2E suite so they cannot rot).</w:t>
      </w:r>
      <w:r>
        <w:br/>
      </w:r>
      <w:r>
        <w:rPr>
          <w:rStyle w:val="VerbatimChar"/>
        </w:rPr>
        <w:t xml:space="preserve">3. In-product help: contextual help on every screen, plain-language explanations</w:t>
      </w:r>
      <w:r>
        <w:br/>
      </w:r>
      <w:r>
        <w:rPr>
          <w:rStyle w:val="VerbatimChar"/>
        </w:rPr>
        <w:t xml:space="preserve">   of every governance state, and inline explanation of why an action was refused</w:t>
      </w:r>
      <w:r>
        <w:br/>
      </w:r>
      <w:r>
        <w:rPr>
          <w:rStyle w:val="VerbatimChar"/>
        </w:rPr>
        <w:t xml:space="preserve">   with what to do instead.</w:t>
      </w:r>
      <w:r>
        <w:br/>
      </w:r>
      <w:r>
        <w:rPr>
          <w:rStyle w:val="VerbatimChar"/>
        </w:rPr>
        <w:t xml:space="preserve">4. Onboarding and orientation content used in RF-UX-2.</w:t>
      </w:r>
      <w:r>
        <w:br/>
      </w:r>
      <w:r>
        <w:rPr>
          <w:rStyle w:val="VerbatimChar"/>
        </w:rPr>
        <w:t xml:space="preserve">5. A glossary covering every term of art, since this domain has many and they are</w:t>
      </w:r>
      <w:r>
        <w:br/>
      </w:r>
      <w:r>
        <w:rPr>
          <w:rStyle w:val="VerbatimChar"/>
        </w:rPr>
        <w:t xml:space="preserve">   not interchangeable.</w:t>
      </w:r>
      <w:r>
        <w:br/>
      </w:r>
      <w:r>
        <w:rPr>
          <w:rStyle w:val="VerbatimChar"/>
        </w:rPr>
        <w:t xml:space="preserve">6. Accessible, localisable (RF-UI-4), searchable, and available offline.</w:t>
      </w:r>
    </w:p>
    <w:p>
      <w:pPr>
        <w:pStyle w:val="FirstParagraph"/>
      </w:pPr>
      <w:r>
        <w:rPr>
          <w:bCs/>
          <w:b/>
        </w:rPr>
        <w:t xml:space="preserve">Acceptance criteria</w:t>
      </w:r>
    </w:p>
    <w:p>
      <w:pPr>
        <w:numPr>
          <w:ilvl w:val="0"/>
          <w:numId w:val="1171"/>
        </w:numPr>
        <w:pStyle w:val="Compact"/>
      </w:pPr>
      <w:r>
        <w:rPr>
          <w:bCs/>
          <w:b/>
        </w:rPr>
        <w:t xml:space="preserve">AC-RF-DOC-3a — Every persona is served.</w:t>
      </w:r>
      <w:r>
        <w:t xml:space="preserve"> </w:t>
      </w:r>
      <w:r>
        <w:rPr>
          <w:iCs/>
          <w:i/>
        </w:rPr>
        <w:t xml:space="preserve">Given</w:t>
      </w:r>
      <w:r>
        <w:t xml:space="preserve"> </w:t>
      </w:r>
      <w:r>
        <w:t xml:space="preserve">each persona,</w:t>
      </w:r>
      <w:r>
        <w:t xml:space="preserve"> </w:t>
      </w:r>
      <w:r>
        <w:rPr>
          <w:iCs/>
          <w:i/>
        </w:rPr>
        <w:t xml:space="preserve">when</w:t>
      </w:r>
      <w:r>
        <w:t xml:space="preserve"> </w:t>
      </w:r>
      <w:r>
        <w:t xml:space="preserve">they look for guidance,</w:t>
      </w:r>
      <w:r>
        <w:t xml:space="preserve"> </w:t>
      </w:r>
      <w:r>
        <w:rPr>
          <w:iCs/>
          <w:i/>
        </w:rPr>
        <w:t xml:space="preserve">then</w:t>
      </w:r>
      <w:r>
        <w:t xml:space="preserve"> </w:t>
      </w:r>
      <w:r>
        <w:t xml:space="preserve">a role guide covers their work.</w:t>
      </w:r>
    </w:p>
    <w:p>
      <w:pPr>
        <w:numPr>
          <w:ilvl w:val="0"/>
          <w:numId w:val="1171"/>
        </w:numPr>
        <w:pStyle w:val="Compact"/>
      </w:pPr>
      <w:r>
        <w:rPr>
          <w:bCs/>
          <w:b/>
        </w:rPr>
        <w:t xml:space="preserve">AC-RF-DOC-3b — Screenshots stay current.</w:t>
      </w:r>
      <w:r>
        <w:t xml:space="preserve"> </w:t>
      </w:r>
      <w:r>
        <w:rPr>
          <w:iCs/>
          <w:i/>
        </w:rPr>
        <w:t xml:space="preserve">Given</w:t>
      </w:r>
      <w:r>
        <w:t xml:space="preserve"> </w:t>
      </w:r>
      <w:r>
        <w:t xml:space="preserve">a UI change,</w:t>
      </w:r>
      <w:r>
        <w:t xml:space="preserve"> </w:t>
      </w:r>
      <w:r>
        <w:rPr>
          <w:iCs/>
          <w:i/>
        </w:rPr>
        <w:t xml:space="preserve">when</w:t>
      </w:r>
      <w:r>
        <w:t xml:space="preserve"> </w:t>
      </w:r>
      <w:r>
        <w:t xml:space="preserve">documentation is built,</w:t>
      </w:r>
      <w:r>
        <w:t xml:space="preserve"> </w:t>
      </w:r>
      <w:r>
        <w:rPr>
          <w:iCs/>
          <w:i/>
        </w:rPr>
        <w:t xml:space="preserve">then</w:t>
      </w:r>
      <w:r>
        <w:t xml:space="preserve"> </w:t>
      </w:r>
      <w:r>
        <w:t xml:space="preserve">screenshots regenerate from the E2E suite.</w:t>
      </w:r>
    </w:p>
    <w:p>
      <w:pPr>
        <w:numPr>
          <w:ilvl w:val="0"/>
          <w:numId w:val="1171"/>
        </w:numPr>
        <w:pStyle w:val="Compact"/>
      </w:pPr>
      <w:r>
        <w:rPr>
          <w:bCs/>
          <w:b/>
        </w:rPr>
        <w:t xml:space="preserve">AC-RF-DOC-3c — Refusals are explained in-product.</w:t>
      </w:r>
      <w:r>
        <w:t xml:space="preserve"> </w:t>
      </w:r>
      <w:r>
        <w:rPr>
          <w:iCs/>
          <w:i/>
        </w:rPr>
        <w:t xml:space="preserve">Given</w:t>
      </w:r>
      <w:r>
        <w:t xml:space="preserve"> </w:t>
      </w:r>
      <w:r>
        <w:t xml:space="preserve">any refusal,</w:t>
      </w:r>
      <w:r>
        <w:t xml:space="preserve"> </w:t>
      </w:r>
      <w:r>
        <w:rPr>
          <w:iCs/>
          <w:i/>
        </w:rPr>
        <w:t xml:space="preserve">when</w:t>
      </w:r>
      <w:r>
        <w:t xml:space="preserve"> </w:t>
      </w:r>
      <w:r>
        <w:t xml:space="preserve">it is shown,</w:t>
      </w:r>
      <w:r>
        <w:t xml:space="preserve"> </w:t>
      </w:r>
      <w:r>
        <w:rPr>
          <w:iCs/>
          <w:i/>
        </w:rPr>
        <w:t xml:space="preserve">then</w:t>
      </w:r>
      <w:r>
        <w:t xml:space="preserve"> </w:t>
      </w:r>
      <w:r>
        <w:t xml:space="preserve">the operator sees why and what they could do.</w:t>
      </w:r>
    </w:p>
    <w:p>
      <w:pPr>
        <w:numPr>
          <w:ilvl w:val="0"/>
          <w:numId w:val="1171"/>
        </w:numPr>
        <w:pStyle w:val="Compact"/>
      </w:pPr>
      <w:r>
        <w:rPr>
          <w:bCs/>
          <w:b/>
        </w:rPr>
        <w:t xml:space="preserve">AC-RF-DOC-3d — Offline and accessible.</w:t>
      </w:r>
      <w:r>
        <w:t xml:space="preserve"> </w:t>
      </w:r>
      <w:r>
        <w:rPr>
          <w:iCs/>
          <w:i/>
        </w:rPr>
        <w:t xml:space="preserve">Given</w:t>
      </w:r>
      <w:r>
        <w:t xml:space="preserve"> </w:t>
      </w:r>
      <w:r>
        <w:t xml:space="preserve">an air-gapped site and assistive technology,</w:t>
      </w:r>
      <w:r>
        <w:t xml:space="preserve"> </w:t>
      </w:r>
      <w:r>
        <w:rPr>
          <w:iCs/>
          <w:i/>
        </w:rPr>
        <w:t xml:space="preserve">when</w:t>
      </w:r>
      <w:r>
        <w:t xml:space="preserve"> </w:t>
      </w:r>
      <w:r>
        <w:t xml:space="preserve">documentation is used,</w:t>
      </w:r>
      <w:r>
        <w:t xml:space="preserve"> </w:t>
      </w:r>
      <w:r>
        <w:rPr>
          <w:iCs/>
          <w:i/>
        </w:rPr>
        <w:t xml:space="preserve">then</w:t>
      </w:r>
      <w:r>
        <w:t xml:space="preserve"> </w:t>
      </w:r>
      <w:r>
        <w:t xml:space="preserve">it is fully available and accessible.</w:t>
      </w:r>
    </w:p>
    <w:p>
      <w:pPr>
        <w:pStyle w:val="FirstParagraph"/>
      </w:pPr>
      <w:r>
        <w:rPr>
          <w:bCs/>
          <w:b/>
        </w:rPr>
        <w:t xml:space="preserve">Done when:</w:t>
      </w:r>
      <w:r>
        <w:t xml:space="preserve"> </w:t>
      </w:r>
      <w:r>
        <w:t xml:space="preserve">role guides exist for all six personas, screenshots auto-generate, and in-product help covers every governance state.</w:t>
      </w:r>
    </w:p>
    <w:p>
      <w:r>
        <w:pict>
          <v:rect style="width:0;height:1.5pt" o:hralign="center" o:hrstd="t" o:hr="t"/>
        </w:pict>
      </w:r>
    </w:p>
    <w:bookmarkEnd w:id="236"/>
    <w:bookmarkStart w:id="237" w:name="X1676dea820655aae760734829d7461d2004a59b"/>
    <w:p>
      <w:pPr>
        <w:pStyle w:val="Heading3"/>
      </w:pPr>
      <w:r>
        <w:t xml:space="preserve">RF-DOC-4 · Architecture documentation currency and decision records</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Documentation ·</w:t>
      </w:r>
      <w:r>
        <w:t xml:space="preserve"> </w:t>
      </w:r>
      <w:r>
        <w:rPr>
          <w:bCs/>
          <w:b/>
        </w:rPr>
        <w:t xml:space="preserve">Depends on:</w:t>
      </w:r>
      <w:r>
        <w:t xml:space="preserve"> </w:t>
      </w:r>
      <w:r>
        <w:t xml:space="preserve">—</w:t>
      </w:r>
    </w:p>
    <w:p>
      <w:pPr>
        <w:pStyle w:val="BodyText"/>
      </w:pPr>
      <w:r>
        <w:rPr>
          <w:bCs/>
          <w:b/>
        </w:rPr>
        <w:t xml:space="preserve">Evidence.</w:t>
      </w:r>
      <w:r>
        <w:t xml:space="preserve"> </w:t>
      </w:r>
      <w:r>
        <w:t xml:space="preserve">The eight SADs are the design source of truth and carry a single v1.0 version with no changelog. There are no ADRs; this document alone calls for at least four.</w:t>
      </w:r>
    </w:p>
    <w:p>
      <w:pPr>
        <w:pStyle w:val="BodyText"/>
      </w:pPr>
      <w:r>
        <w:rPr>
          <w:bCs/>
          <w:b/>
        </w:rPr>
        <w:t xml:space="preserve">Prompt</w:t>
      </w:r>
    </w:p>
    <w:p>
      <w:pPr>
        <w:pStyle w:val="SourceCode"/>
      </w:pPr>
      <w:r>
        <w:rPr>
          <w:rStyle w:val="VerbatimChar"/>
        </w:rPr>
        <w:t xml:space="preserve">Keep the architecture documents true as the system changes.</w:t>
      </w:r>
      <w:r>
        <w:br/>
      </w:r>
      <w:r>
        <w:br/>
      </w:r>
      <w:r>
        <w:rPr>
          <w:rStyle w:val="VerbatimChar"/>
        </w:rPr>
        <w:t xml:space="preserve">1. Establish an ADR practice: docs/dev/adr/ with a template and an index. Record</w:t>
      </w:r>
      <w:r>
        <w:br/>
      </w:r>
      <w:r>
        <w:rPr>
          <w:rStyle w:val="VerbatimChar"/>
        </w:rPr>
        <w:t xml:space="preserve">   every significant decision, including retrospectively for the ones already</w:t>
      </w:r>
      <w:r>
        <w:br/>
      </w:r>
      <w:r>
        <w:rPr>
          <w:rStyle w:val="VerbatimChar"/>
        </w:rPr>
        <w:t xml:space="preserve">   made (the no-async lean-std transport, the pure-Rust FIPS backend over</w:t>
      </w:r>
      <w:r>
        <w:br/>
      </w:r>
      <w:r>
        <w:rPr>
          <w:rStyle w:val="VerbatimChar"/>
        </w:rPr>
        <w:t xml:space="preserve">   liboqs, the in-memory reference posture, the no-external-dependency stance).</w:t>
      </w:r>
      <w:r>
        <w:br/>
      </w:r>
      <w:r>
        <w:rPr>
          <w:rStyle w:val="VerbatimChar"/>
        </w:rPr>
        <w:t xml:space="preserve">   These were good decisions with real reasoning that currently lives only in</w:t>
      </w:r>
      <w:r>
        <w:br/>
      </w:r>
      <w:r>
        <w:rPr>
          <w:rStyle w:val="VerbatimChar"/>
        </w:rPr>
        <w:t xml:space="preserve">   module comments and would be lost.</w:t>
      </w:r>
      <w:r>
        <w:br/>
      </w:r>
      <w:r>
        <w:rPr>
          <w:rStyle w:val="VerbatimChar"/>
        </w:rPr>
        <w:t xml:space="preserve">2. Reconcile the SADs with the implementation: identify where the built system</w:t>
      </w:r>
      <w:r>
        <w:br/>
      </w:r>
      <w:r>
        <w:rPr>
          <w:rStyle w:val="VerbatimChar"/>
        </w:rPr>
        <w:t xml:space="preserve">   diverges from the design and either update the SAD or record an ADR</w:t>
      </w:r>
      <w:r>
        <w:br/>
      </w:r>
      <w:r>
        <w:rPr>
          <w:rStyle w:val="VerbatimChar"/>
        </w:rPr>
        <w:t xml:space="preserve">   explaining the divergence. A design document that no longer describes the</w:t>
      </w:r>
      <w:r>
        <w:br/>
      </w:r>
      <w:r>
        <w:rPr>
          <w:rStyle w:val="VerbatimChar"/>
        </w:rPr>
        <w:t xml:space="preserve">   system is worse than none, because people trust it.</w:t>
      </w:r>
      <w:r>
        <w:br/>
      </w:r>
      <w:r>
        <w:rPr>
          <w:rStyle w:val="VerbatimChar"/>
        </w:rPr>
        <w:t xml:space="preserve">3. Regenerate the diagrams from the implemented architecture and add a check that</w:t>
      </w:r>
      <w:r>
        <w:br/>
      </w:r>
      <w:r>
        <w:rPr>
          <w:rStyle w:val="VerbatimChar"/>
        </w:rPr>
        <w:t xml:space="preserve">   a new service or data flow requires a diagram update.</w:t>
      </w:r>
      <w:r>
        <w:br/>
      </w:r>
      <w:r>
        <w:rPr>
          <w:rStyle w:val="VerbatimChar"/>
        </w:rPr>
        <w:t xml:space="preserve">4. Version the SADs alongside releases, with a changelog.</w:t>
      </w:r>
      <w:r>
        <w:br/>
      </w:r>
      <w:r>
        <w:rPr>
          <w:rStyle w:val="VerbatimChar"/>
        </w:rPr>
        <w:t xml:space="preserve">5. Add a documentation review step to any PR that changes architecture.</w:t>
      </w:r>
    </w:p>
    <w:p>
      <w:pPr>
        <w:pStyle w:val="FirstParagraph"/>
      </w:pPr>
      <w:r>
        <w:rPr>
          <w:bCs/>
          <w:b/>
        </w:rPr>
        <w:t xml:space="preserve">Acceptance criteria</w:t>
      </w:r>
    </w:p>
    <w:p>
      <w:pPr>
        <w:numPr>
          <w:ilvl w:val="0"/>
          <w:numId w:val="1172"/>
        </w:numPr>
        <w:pStyle w:val="Compact"/>
      </w:pPr>
      <w:r>
        <w:rPr>
          <w:bCs/>
          <w:b/>
        </w:rPr>
        <w:t xml:space="preserve">AC-RF-DOC-4a — ADRs exist for significant decisions.</w:t>
      </w:r>
      <w:r>
        <w:t xml:space="preserve"> </w:t>
      </w:r>
      <w:r>
        <w:rPr>
          <w:iCs/>
          <w:i/>
        </w:rPr>
        <w:t xml:space="preserve">Given</w:t>
      </w:r>
      <w:r>
        <w:t xml:space="preserve"> </w:t>
      </w:r>
      <w:r>
        <w:t xml:space="preserve">the ADR index,</w:t>
      </w:r>
      <w:r>
        <w:t xml:space="preserve"> </w:t>
      </w:r>
      <w:r>
        <w:rPr>
          <w:iCs/>
          <w:i/>
        </w:rPr>
        <w:t xml:space="preserve">when</w:t>
      </w:r>
      <w:r>
        <w:t xml:space="preserve"> </w:t>
      </w:r>
      <w:r>
        <w:t xml:space="preserve">reviewed,</w:t>
      </w:r>
      <w:r>
        <w:t xml:space="preserve"> </w:t>
      </w:r>
      <w:r>
        <w:rPr>
          <w:iCs/>
          <w:i/>
        </w:rPr>
        <w:t xml:space="preserve">then</w:t>
      </w:r>
      <w:r>
        <w:t xml:space="preserve"> </w:t>
      </w:r>
      <w:r>
        <w:t xml:space="preserve">every significant decision — past and present — is recorded with context, options, decision and consequences.</w:t>
      </w:r>
    </w:p>
    <w:p>
      <w:pPr>
        <w:numPr>
          <w:ilvl w:val="0"/>
          <w:numId w:val="1172"/>
        </w:numPr>
        <w:pStyle w:val="Compact"/>
      </w:pPr>
      <w:r>
        <w:rPr>
          <w:bCs/>
          <w:b/>
        </w:rPr>
        <w:t xml:space="preserve">AC-RF-DOC-4b — SADs match the implementation.</w:t>
      </w:r>
      <w:r>
        <w:t xml:space="preserve"> </w:t>
      </w:r>
      <w:r>
        <w:rPr>
          <w:iCs/>
          <w:i/>
        </w:rPr>
        <w:t xml:space="preserve">Given</w:t>
      </w:r>
      <w:r>
        <w:t xml:space="preserve"> </w:t>
      </w:r>
      <w:r>
        <w:t xml:space="preserve">each SAD,</w:t>
      </w:r>
      <w:r>
        <w:t xml:space="preserve"> </w:t>
      </w:r>
      <w:r>
        <w:rPr>
          <w:iCs/>
          <w:i/>
        </w:rPr>
        <w:t xml:space="preserve">when</w:t>
      </w:r>
      <w:r>
        <w:t xml:space="preserve"> </w:t>
      </w:r>
      <w:r>
        <w:t xml:space="preserve">compared with the built system,</w:t>
      </w:r>
      <w:r>
        <w:t xml:space="preserve"> </w:t>
      </w:r>
      <w:r>
        <w:rPr>
          <w:iCs/>
          <w:i/>
        </w:rPr>
        <w:t xml:space="preserve">then</w:t>
      </w:r>
      <w:r>
        <w:t xml:space="preserve"> </w:t>
      </w:r>
      <w:r>
        <w:t xml:space="preserve">they agree or the divergence is recorded in an ADR.</w:t>
      </w:r>
    </w:p>
    <w:p>
      <w:pPr>
        <w:numPr>
          <w:ilvl w:val="0"/>
          <w:numId w:val="1172"/>
        </w:numPr>
        <w:pStyle w:val="Compact"/>
      </w:pPr>
      <w:r>
        <w:rPr>
          <w:bCs/>
          <w:b/>
        </w:rPr>
        <w:t xml:space="preserve">AC-RF-DOC-4c — Diagrams stay current.</w:t>
      </w:r>
      <w:r>
        <w:t xml:space="preserve"> </w:t>
      </w:r>
      <w:r>
        <w:rPr>
          <w:iCs/>
          <w:i/>
        </w:rPr>
        <w:t xml:space="preserve">Given</w:t>
      </w:r>
      <w:r>
        <w:t xml:space="preserve"> </w:t>
      </w:r>
      <w:r>
        <w:t xml:space="preserve">a new service or data flow,</w:t>
      </w:r>
      <w:r>
        <w:t xml:space="preserve"> </w:t>
      </w:r>
      <w:r>
        <w:rPr>
          <w:iCs/>
          <w:i/>
        </w:rPr>
        <w:t xml:space="preserve">when</w:t>
      </w:r>
      <w:r>
        <w:t xml:space="preserve"> </w:t>
      </w:r>
      <w:r>
        <w:t xml:space="preserve">the PR is opened without a diagram update,</w:t>
      </w:r>
      <w:r>
        <w:t xml:space="preserve"> </w:t>
      </w:r>
      <w:r>
        <w:rPr>
          <w:iCs/>
          <w:i/>
        </w:rPr>
        <w:t xml:space="preserve">then</w:t>
      </w:r>
      <w:r>
        <w:t xml:space="preserve"> </w:t>
      </w:r>
      <w:r>
        <w:t xml:space="preserve">the check fails.</w:t>
      </w:r>
    </w:p>
    <w:p>
      <w:pPr>
        <w:numPr>
          <w:ilvl w:val="0"/>
          <w:numId w:val="1172"/>
        </w:numPr>
        <w:pStyle w:val="Compact"/>
      </w:pPr>
      <w:r>
        <w:rPr>
          <w:bCs/>
          <w:b/>
        </w:rPr>
        <w:t xml:space="preserve">AC-RF-DOC-4d — Versioned with a changelog.</w:t>
      </w:r>
      <w:r>
        <w:t xml:space="preserve"> </w:t>
      </w:r>
      <w:r>
        <w:rPr>
          <w:iCs/>
          <w:i/>
        </w:rPr>
        <w:t xml:space="preserve">Given</w:t>
      </w:r>
      <w:r>
        <w:t xml:space="preserve"> </w:t>
      </w:r>
      <w:r>
        <w:t xml:space="preserve">a release,</w:t>
      </w:r>
      <w:r>
        <w:t xml:space="preserve"> </w:t>
      </w:r>
      <w:r>
        <w:rPr>
          <w:iCs/>
          <w:i/>
        </w:rPr>
        <w:t xml:space="preserve">when</w:t>
      </w:r>
      <w:r>
        <w:t xml:space="preserve"> </w:t>
      </w:r>
      <w:r>
        <w:t xml:space="preserve">the SADs are inspected,</w:t>
      </w:r>
      <w:r>
        <w:t xml:space="preserve"> </w:t>
      </w:r>
      <w:r>
        <w:rPr>
          <w:iCs/>
          <w:i/>
        </w:rPr>
        <w:t xml:space="preserve">then</w:t>
      </w:r>
      <w:r>
        <w:t xml:space="preserve"> </w:t>
      </w:r>
      <w:r>
        <w:t xml:space="preserve">their version and changelog reflect the changes.</w:t>
      </w:r>
    </w:p>
    <w:p>
      <w:pPr>
        <w:pStyle w:val="FirstParagraph"/>
      </w:pPr>
      <w:r>
        <w:rPr>
          <w:bCs/>
          <w:b/>
        </w:rPr>
        <w:t xml:space="preserve">Done when:</w:t>
      </w:r>
      <w:r>
        <w:t xml:space="preserve"> </w:t>
      </w:r>
      <w:r>
        <w:t xml:space="preserve">the ADR practice is established with retrospective entries, and SADs are reconciled with the implementation.</w:t>
      </w:r>
    </w:p>
    <w:p>
      <w:r>
        <w:pict>
          <v:rect style="width:0;height:1.5pt" o:hralign="center" o:hrstd="t" o:hr="t"/>
        </w:pict>
      </w:r>
    </w:p>
    <w:bookmarkEnd w:id="237"/>
    <w:bookmarkStart w:id="238" w:name="X4402895cb3de0e9ce40e40a4b5541193f4558bd"/>
    <w:p>
      <w:pPr>
        <w:pStyle w:val="Heading3"/>
      </w:pPr>
      <w:r>
        <w:t xml:space="preserve">RF-DOC-5 · Contribution, governance and project documentation</w:t>
      </w:r>
    </w:p>
    <w:p>
      <w:pPr>
        <w:pStyle w:val="FirstParagraph"/>
      </w:pPr>
      <w:r>
        <w:rPr>
          <w:bCs/>
          <w:b/>
        </w:rPr>
        <w:t xml:space="preserve">Severity:</w:t>
      </w:r>
      <w:r>
        <w:t xml:space="preserve"> </w:t>
      </w:r>
      <w:r>
        <w:t xml:space="preserve">Low ·</w:t>
      </w:r>
      <w:r>
        <w:t xml:space="preserve"> </w:t>
      </w:r>
      <w:r>
        <w:rPr>
          <w:bCs/>
          <w:b/>
        </w:rPr>
        <w:t xml:space="preserve">Area:</w:t>
      </w:r>
      <w:r>
        <w:t xml:space="preserve"> </w:t>
      </w:r>
      <w:r>
        <w:t xml:space="preserve">Documentation ·</w:t>
      </w:r>
      <w:r>
        <w:t xml:space="preserve"> </w:t>
      </w:r>
      <w:r>
        <w:rPr>
          <w:bCs/>
          <w:b/>
        </w:rPr>
        <w:t xml:space="preserve">Depends on:</w:t>
      </w:r>
      <w:r>
        <w:t xml:space="preserve"> </w:t>
      </w:r>
      <w:r>
        <w:t xml:space="preserve">—</w:t>
      </w:r>
    </w:p>
    <w:p>
      <w:pPr>
        <w:pStyle w:val="BodyText"/>
      </w:pPr>
      <w:r>
        <w:rPr>
          <w:bCs/>
          <w:b/>
        </w:rPr>
        <w:t xml:space="preserve">Prompt</w:t>
      </w:r>
    </w:p>
    <w:p>
      <w:pPr>
        <w:pStyle w:val="SourceCode"/>
      </w:pPr>
      <w:r>
        <w:rPr>
          <w:rStyle w:val="VerbatimChar"/>
        </w:rPr>
        <w:t xml:space="preserve">Complete the project's own documentation.</w:t>
      </w:r>
      <w:r>
        <w:br/>
      </w:r>
      <w:r>
        <w:br/>
      </w:r>
      <w:r>
        <w:rPr>
          <w:rStyle w:val="VerbatimChar"/>
        </w:rPr>
        <w:t xml:space="preserve">Add: CONTRIBUTING.md (development setup, coding standards, the provenance-tag</w:t>
      </w:r>
      <w:r>
        <w:br/>
      </w:r>
      <w:r>
        <w:rPr>
          <w:rStyle w:val="VerbatimChar"/>
        </w:rPr>
        <w:t xml:space="preserve">requirement, test requirements, review process, commit conventions);</w:t>
      </w:r>
      <w:r>
        <w:br/>
      </w:r>
      <w:r>
        <w:rPr>
          <w:rStyle w:val="VerbatimChar"/>
        </w:rPr>
        <w:t xml:space="preserve">CODE_OF_CONDUCT.md; SECURITY.md (RF-SEC-7); GOVERNANCE.md (decision-making,</w:t>
      </w:r>
      <w:r>
        <w:br/>
      </w:r>
      <w:r>
        <w:rPr>
          <w:rStyle w:val="VerbatimChar"/>
        </w:rPr>
        <w:t xml:space="preserve">maintainership, release authority); MAINTAINERS.md; a CHANGELOG following a</w:t>
      </w:r>
      <w:r>
        <w:br/>
      </w:r>
      <w:r>
        <w:rPr>
          <w:rStyle w:val="VerbatimChar"/>
        </w:rPr>
        <w:t xml:space="preserve">recognised convention; issue and PR templates including the threat-model and</w:t>
      </w:r>
      <w:r>
        <w:br/>
      </w:r>
      <w:r>
        <w:rPr>
          <w:rStyle w:val="VerbatimChar"/>
        </w:rPr>
        <w:t xml:space="preserve">documentation checkboxes this plan requires; and a release-process document</w:t>
      </w:r>
      <w:r>
        <w:br/>
      </w:r>
      <w:r>
        <w:rPr>
          <w:rStyle w:val="VerbatimChar"/>
        </w:rPr>
        <w:t xml:space="preserve">covering versioning, branching, the support window and deprecation policy.</w:t>
      </w:r>
    </w:p>
    <w:p>
      <w:pPr>
        <w:pStyle w:val="FirstParagraph"/>
      </w:pPr>
      <w:r>
        <w:rPr>
          <w:bCs/>
          <w:b/>
        </w:rPr>
        <w:t xml:space="preserve">Acceptance criteria</w:t>
      </w:r>
    </w:p>
    <w:p>
      <w:pPr>
        <w:numPr>
          <w:ilvl w:val="0"/>
          <w:numId w:val="1173"/>
        </w:numPr>
        <w:pStyle w:val="Compact"/>
      </w:pPr>
      <w:r>
        <w:rPr>
          <w:bCs/>
          <w:b/>
        </w:rPr>
        <w:t xml:space="preserve">AC-RF-DOC-5a — Standard files exist.</w:t>
      </w:r>
      <w:r>
        <w:t xml:space="preserve"> </w:t>
      </w:r>
      <w:r>
        <w:rPr>
          <w:iCs/>
          <w:i/>
        </w:rPr>
        <w:t xml:space="preserve">Given</w:t>
      </w:r>
      <w:r>
        <w:t xml:space="preserve"> </w:t>
      </w:r>
      <w:r>
        <w:t xml:space="preserve">the repository root,</w:t>
      </w:r>
      <w:r>
        <w:t xml:space="preserve"> </w:t>
      </w:r>
      <w:r>
        <w:rPr>
          <w:iCs/>
          <w:i/>
        </w:rPr>
        <w:t xml:space="preserve">when</w:t>
      </w:r>
      <w:r>
        <w:t xml:space="preserve"> </w:t>
      </w:r>
      <w:r>
        <w:t xml:space="preserve">inspected,</w:t>
      </w:r>
      <w:r>
        <w:t xml:space="preserve"> </w:t>
      </w:r>
      <w:r>
        <w:rPr>
          <w:iCs/>
          <w:i/>
        </w:rPr>
        <w:t xml:space="preserve">then</w:t>
      </w:r>
      <w:r>
        <w:t xml:space="preserve"> </w:t>
      </w:r>
      <w:r>
        <w:t xml:space="preserve">every listed document is present and current.</w:t>
      </w:r>
    </w:p>
    <w:p>
      <w:pPr>
        <w:numPr>
          <w:ilvl w:val="0"/>
          <w:numId w:val="1173"/>
        </w:numPr>
        <w:pStyle w:val="Compact"/>
      </w:pPr>
      <w:r>
        <w:rPr>
          <w:bCs/>
          <w:b/>
        </w:rPr>
        <w:t xml:space="preserve">AC-RF-DOC-5b — Templates enforce the checks.</w:t>
      </w:r>
      <w:r>
        <w:t xml:space="preserve"> </w:t>
      </w:r>
      <w:r>
        <w:rPr>
          <w:iCs/>
          <w:i/>
        </w:rPr>
        <w:t xml:space="preserve">Given</w:t>
      </w:r>
      <w:r>
        <w:t xml:space="preserve"> </w:t>
      </w:r>
      <w:r>
        <w:t xml:space="preserve">a PR,</w:t>
      </w:r>
      <w:r>
        <w:t xml:space="preserve"> </w:t>
      </w:r>
      <w:r>
        <w:rPr>
          <w:iCs/>
          <w:i/>
        </w:rPr>
        <w:t xml:space="preserve">when</w:t>
      </w:r>
      <w:r>
        <w:t xml:space="preserve"> </w:t>
      </w:r>
      <w:r>
        <w:t xml:space="preserve">opened,</w:t>
      </w:r>
      <w:r>
        <w:t xml:space="preserve"> </w:t>
      </w:r>
      <w:r>
        <w:rPr>
          <w:iCs/>
          <w:i/>
        </w:rPr>
        <w:t xml:space="preserve">then</w:t>
      </w:r>
      <w:r>
        <w:t xml:space="preserve"> </w:t>
      </w:r>
      <w:r>
        <w:t xml:space="preserve">the template requires the provenance-tag, test, threat-model and documentation confirmations.</w:t>
      </w:r>
    </w:p>
    <w:p>
      <w:pPr>
        <w:numPr>
          <w:ilvl w:val="0"/>
          <w:numId w:val="1173"/>
        </w:numPr>
        <w:pStyle w:val="Compact"/>
      </w:pPr>
      <w:r>
        <w:rPr>
          <w:bCs/>
          <w:b/>
        </w:rPr>
        <w:t xml:space="preserve">AC-RF-DOC-5c — Changelog is maintained.</w:t>
      </w:r>
      <w:r>
        <w:t xml:space="preserve"> </w:t>
      </w:r>
      <w:r>
        <w:rPr>
          <w:iCs/>
          <w:i/>
        </w:rPr>
        <w:t xml:space="preserve">Given</w:t>
      </w:r>
      <w:r>
        <w:t xml:space="preserve"> </w:t>
      </w:r>
      <w:r>
        <w:t xml:space="preserve">a release,</w:t>
      </w:r>
      <w:r>
        <w:t xml:space="preserve"> </w:t>
      </w:r>
      <w:r>
        <w:rPr>
          <w:iCs/>
          <w:i/>
        </w:rPr>
        <w:t xml:space="preserve">when</w:t>
      </w:r>
      <w:r>
        <w:t xml:space="preserve"> </w:t>
      </w:r>
      <w:r>
        <w:t xml:space="preserve">the changelog is read,</w:t>
      </w:r>
      <w:r>
        <w:t xml:space="preserve"> </w:t>
      </w:r>
      <w:r>
        <w:rPr>
          <w:iCs/>
          <w:i/>
        </w:rPr>
        <w:t xml:space="preserve">then</w:t>
      </w:r>
      <w:r>
        <w:t xml:space="preserve"> </w:t>
      </w:r>
      <w:r>
        <w:t xml:space="preserve">it accurately describes the changes.</w:t>
      </w:r>
    </w:p>
    <w:p>
      <w:pPr>
        <w:pStyle w:val="FirstParagraph"/>
      </w:pPr>
      <w:r>
        <w:rPr>
          <w:bCs/>
          <w:b/>
        </w:rPr>
        <w:t xml:space="preserve">Done when:</w:t>
      </w:r>
      <w:r>
        <w:t xml:space="preserve"> </w:t>
      </w:r>
      <w:r>
        <w:t xml:space="preserve">all listed documents exist and the PR template enforces the required checks.</w:t>
      </w:r>
    </w:p>
    <w:p>
      <w:r>
        <w:pict>
          <v:rect style="width:0;height:1.5pt" o:hralign="center" o:hrstd="t" o:hr="t"/>
        </w:pict>
      </w:r>
    </w:p>
    <w:bookmarkEnd w:id="238"/>
    <w:bookmarkStart w:id="239" w:name="Xee8f054f214cba454512ddf1452aa3a34a73c8c"/>
    <w:p>
      <w:pPr>
        <w:pStyle w:val="Heading3"/>
      </w:pPr>
      <w:r>
        <w:t xml:space="preserve">RF-DOC-6 · Design system: single source, coverage and governance patterns</w:t>
      </w:r>
    </w:p>
    <w:p>
      <w:pPr>
        <w:pStyle w:val="FirstParagraph"/>
      </w:pPr>
      <w:r>
        <w:rPr>
          <w:bCs/>
          <w:b/>
        </w:rPr>
        <w:t xml:space="preserve">Severity:</w:t>
      </w:r>
      <w:r>
        <w:t xml:space="preserve"> </w:t>
      </w:r>
      <w:r>
        <w:t xml:space="preserve">Medium ·</w:t>
      </w:r>
      <w:r>
        <w:t xml:space="preserve"> </w:t>
      </w:r>
      <w:r>
        <w:rPr>
          <w:bCs/>
          <w:b/>
        </w:rPr>
        <w:t xml:space="preserve">Area:</w:t>
      </w:r>
      <w:r>
        <w:t xml:space="preserve"> </w:t>
      </w:r>
      <w:r>
        <w:t xml:space="preserve">Design system ·</w:t>
      </w:r>
      <w:r>
        <w:t xml:space="preserve"> </w:t>
      </w:r>
      <w:r>
        <w:rPr>
          <w:bCs/>
          <w:b/>
        </w:rPr>
        <w:t xml:space="preserve">Depends on:</w:t>
      </w:r>
      <w:r>
        <w:t xml:space="preserve"> </w:t>
      </w:r>
      <w:r>
        <w:t xml:space="preserve">RF-UI-3, RF-UI-6, RF-UI-8</w:t>
      </w:r>
    </w:p>
    <w:p>
      <w:pPr>
        <w:pStyle w:val="BodyText"/>
      </w:pPr>
      <w:r>
        <w:rPr>
          <w:bCs/>
          <w:b/>
        </w:rPr>
        <w:t xml:space="preserve">Evidence.</w:t>
      </w:r>
      <w:r>
        <w:t xml:space="preserve"> </w:t>
      </w:r>
      <w:r>
        <w:t xml:space="preserve">The design system exists twice:</w:t>
      </w:r>
      <w:r>
        <w:t xml:space="preserve"> </w:t>
      </w:r>
      <w:r>
        <w:rPr>
          <w:rStyle w:val="VerbatimChar"/>
        </w:rPr>
        <w:t xml:space="preserve">docs/design/</w:t>
      </w:r>
      <w:r>
        <w:t xml:space="preserve"> </w:t>
      </w:r>
      <w:r>
        <w:t xml:space="preserve">(the stated authority — tokens, 28 components as JSX with</w:t>
      </w:r>
      <w:r>
        <w:t xml:space="preserve"> </w:t>
      </w:r>
      <w:r>
        <w:rPr>
          <w:rStyle w:val="VerbatimChar"/>
        </w:rPr>
        <w:t xml:space="preserve">.prompt.md</w:t>
      </w:r>
      <w:r>
        <w:t xml:space="preserve"> </w:t>
      </w:r>
      <w:r>
        <w:t xml:space="preserve">and</w:t>
      </w:r>
      <w:r>
        <w:t xml:space="preserve"> </w:t>
      </w:r>
      <w:r>
        <w:rPr>
          <w:rStyle w:val="VerbatimChar"/>
        </w:rPr>
        <w:t xml:space="preserve">.d.ts</w:t>
      </w:r>
      <w:r>
        <w:t xml:space="preserve"> </w:t>
      </w:r>
      <w:r>
        <w:t xml:space="preserve">files, guidelines, UI kits, a marketing site) and</w:t>
      </w:r>
      <w:r>
        <w:t xml:space="preserve"> </w:t>
      </w:r>
      <w:r>
        <w:rPr>
          <w:rStyle w:val="VerbatimChar"/>
        </w:rPr>
        <w:t xml:space="preserve">ui/design-system/</w:t>
      </w:r>
      <w:r>
        <w:t xml:space="preserve"> </w:t>
      </w:r>
      <w:r>
        <w:t xml:space="preserve">(the TypeScript port consumed by the apps, with</w:t>
      </w:r>
      <w:r>
        <w:t xml:space="preserve"> </w:t>
      </w:r>
      <w:r>
        <w:rPr>
          <w:rStyle w:val="VerbatimChar"/>
        </w:rPr>
        <w:t xml:space="preserve">PORTING.md</w:t>
      </w:r>
      <w:r>
        <w:t xml:space="preserve"> </w:t>
      </w:r>
      <w:r>
        <w:t xml:space="preserve">describing the mapping). The token files are duplicated and both copies were edited independently in the current working tree. Neither has tests or a component workshop.</w:t>
      </w:r>
    </w:p>
    <w:p>
      <w:pPr>
        <w:pStyle w:val="BodyText"/>
      </w:pPr>
      <w:r>
        <w:rPr>
          <w:bCs/>
          <w:b/>
        </w:rPr>
        <w:t xml:space="preserve">Prompt</w:t>
      </w:r>
    </w:p>
    <w:p>
      <w:pPr>
        <w:pStyle w:val="SourceCode"/>
      </w:pPr>
      <w:r>
        <w:rPr>
          <w:rStyle w:val="VerbatimChar"/>
        </w:rPr>
        <w:t xml:space="preserve">Make the design system one thing, complete and governed.</w:t>
      </w:r>
      <w:r>
        <w:br/>
      </w:r>
      <w:r>
        <w:br/>
      </w:r>
      <w:r>
        <w:rPr>
          <w:rStyle w:val="VerbatimChar"/>
        </w:rPr>
        <w:t xml:space="preserve">1. Single source: generate the app package from the authority (or vice versa),</w:t>
      </w:r>
      <w:r>
        <w:br/>
      </w:r>
      <w:r>
        <w:rPr>
          <w:rStyle w:val="VerbatimChar"/>
        </w:rPr>
        <w:t xml:space="preserve">   with a CI check failing on divergence. Tokens especially must exist once —</w:t>
      </w:r>
      <w:r>
        <w:br/>
      </w:r>
      <w:r>
        <w:rPr>
          <w:rStyle w:val="VerbatimChar"/>
        </w:rPr>
        <w:t xml:space="preserve">   the current duplication has already produced parallel edits.</w:t>
      </w:r>
      <w:r>
        <w:br/>
      </w:r>
      <w:r>
        <w:rPr>
          <w:rStyle w:val="VerbatimChar"/>
        </w:rPr>
        <w:t xml:space="preserve">2. Close the component gaps this plan creates demand for: date/time picker,</w:t>
      </w:r>
      <w:r>
        <w:br/>
      </w:r>
      <w:r>
        <w:rPr>
          <w:rStyle w:val="VerbatimChar"/>
        </w:rPr>
        <w:t xml:space="preserve">   combobox with async search, multi-select, tree, drawer, modal with correct</w:t>
      </w:r>
      <w:r>
        <w:br/>
      </w:r>
      <w:r>
        <w:rPr>
          <w:rStyle w:val="VerbatimChar"/>
        </w:rPr>
        <w:t xml:space="preserve">   focus management, toast/notification, tooltip and popover, breadcrumb,</w:t>
      </w:r>
      <w:r>
        <w:br/>
      </w:r>
      <w:r>
        <w:rPr>
          <w:rStyle w:val="VerbatimChar"/>
        </w:rPr>
        <w:t xml:space="preserve">   pagination, virtualised table, code editor, DAG canvas, map container, chart</w:t>
      </w:r>
      <w:r>
        <w:br/>
      </w:r>
      <w:r>
        <w:rPr>
          <w:rStyle w:val="VerbatimChar"/>
        </w:rPr>
        <w:t xml:space="preserve">   primitives, file upload, command palette, skeleton loaders, empty-state and</w:t>
      </w:r>
      <w:r>
        <w:br/>
      </w:r>
      <w:r>
        <w:rPr>
          <w:rStyle w:val="VerbatimChar"/>
        </w:rPr>
        <w:t xml:space="preserve">   error-state components. Build them in the design system so consoles stop</w:t>
      </w:r>
      <w:r>
        <w:br/>
      </w:r>
      <w:r>
        <w:rPr>
          <w:rStyle w:val="VerbatimChar"/>
        </w:rPr>
        <w:t xml:space="preserve">   inventing them locally.</w:t>
      </w:r>
      <w:r>
        <w:br/>
      </w:r>
      <w:r>
        <w:rPr>
          <w:rStyle w:val="VerbatimChar"/>
        </w:rPr>
        <w:t xml:space="preserve">3. Governance patterns as first-class components, since they are what makes this</w:t>
      </w:r>
      <w:r>
        <w:br/>
      </w:r>
      <w:r>
        <w:rPr>
          <w:rStyle w:val="VerbatimChar"/>
        </w:rPr>
        <w:t xml:space="preserve">   design system distinctive: classification banner and marking chip (exist),</w:t>
      </w:r>
      <w:r>
        <w:br/>
      </w:r>
      <w:r>
        <w:rPr>
          <w:rStyle w:val="VerbatimChar"/>
        </w:rPr>
        <w:t xml:space="preserve">   plus clearance indicator, purpose selector, human-gate dialog, dual-control</w:t>
      </w:r>
      <w:r>
        <w:br/>
      </w:r>
      <w:r>
        <w:rPr>
          <w:rStyle w:val="VerbatimChar"/>
        </w:rPr>
        <w:t xml:space="preserve">   approval card, break-glass banner with countdown, audit-reference chip,</w:t>
      </w:r>
      <w:r>
        <w:br/>
      </w:r>
      <w:r>
        <w:rPr>
          <w:rStyle w:val="VerbatimChar"/>
        </w:rPr>
        <w:t xml:space="preserve">   provenance/citation chip, confidence and uncertainty indicator, redaction</w:t>
      </w:r>
      <w:r>
        <w:br/>
      </w:r>
      <w:r>
        <w:rPr>
          <w:rStyle w:val="VerbatimChar"/>
        </w:rPr>
        <w:t xml:space="preserve">   indicator, and staleness indicator. Each with correct semantics, accessible</w:t>
      </w:r>
      <w:r>
        <w:br/>
      </w:r>
      <w:r>
        <w:rPr>
          <w:rStyle w:val="VerbatimChar"/>
        </w:rPr>
        <w:t xml:space="preserve">   naming and a non-colour cue.</w:t>
      </w:r>
      <w:r>
        <w:br/>
      </w:r>
      <w:r>
        <w:rPr>
          <w:rStyle w:val="VerbatimChar"/>
        </w:rPr>
        <w:t xml:space="preserve">4. Component workshop (Storybook or equivalent) with every variant and state,</w:t>
      </w:r>
      <w:r>
        <w:br/>
      </w:r>
      <w:r>
        <w:rPr>
          <w:rStyle w:val="VerbatimChar"/>
        </w:rPr>
        <w:t xml:space="preserve">   accessibility annotations, and usage guidance — usable offline and shipped in</w:t>
      </w:r>
      <w:r>
        <w:br/>
      </w:r>
      <w:r>
        <w:rPr>
          <w:rStyle w:val="VerbatimChar"/>
        </w:rPr>
        <w:t xml:space="preserve">   the bundle.</w:t>
      </w:r>
      <w:r>
        <w:br/>
      </w:r>
      <w:r>
        <w:rPr>
          <w:rStyle w:val="VerbatimChar"/>
        </w:rPr>
        <w:t xml:space="preserve">5. Test every component (RF-TST-2) and visual-regression every variant.</w:t>
      </w:r>
      <w:r>
        <w:br/>
      </w:r>
      <w:r>
        <w:rPr>
          <w:rStyle w:val="VerbatimChar"/>
        </w:rPr>
        <w:t xml:space="preserve">6. Document contribution: how a new component is proposed, reviewed and added,</w:t>
      </w:r>
      <w:r>
        <w:br/>
      </w:r>
      <w:r>
        <w:rPr>
          <w:rStyle w:val="VerbatimChar"/>
        </w:rPr>
        <w:t xml:space="preserve">   so the system grows deliberately rather than by accretion in consoles.</w:t>
      </w:r>
    </w:p>
    <w:p>
      <w:pPr>
        <w:pStyle w:val="FirstParagraph"/>
      </w:pPr>
      <w:r>
        <w:rPr>
          <w:bCs/>
          <w:b/>
        </w:rPr>
        <w:t xml:space="preserve">Acceptance criteria</w:t>
      </w:r>
    </w:p>
    <w:p>
      <w:pPr>
        <w:numPr>
          <w:ilvl w:val="0"/>
          <w:numId w:val="1174"/>
        </w:numPr>
        <w:pStyle w:val="Compact"/>
      </w:pPr>
      <w:r>
        <w:rPr>
          <w:bCs/>
          <w:b/>
        </w:rPr>
        <w:t xml:space="preserve">AC-RF-DOC-6a — One source of truth.</w:t>
      </w:r>
      <w:r>
        <w:t xml:space="preserve"> </w:t>
      </w:r>
      <w:r>
        <w:rPr>
          <w:iCs/>
          <w:i/>
        </w:rPr>
        <w:t xml:space="preserve">Given</w:t>
      </w:r>
      <w:r>
        <w:t xml:space="preserve"> </w:t>
      </w:r>
      <w:r>
        <w:t xml:space="preserve">the two copies,</w:t>
      </w:r>
      <w:r>
        <w:t xml:space="preserve"> </w:t>
      </w:r>
      <w:r>
        <w:rPr>
          <w:iCs/>
          <w:i/>
        </w:rPr>
        <w:t xml:space="preserve">when</w:t>
      </w:r>
      <w:r>
        <w:t xml:space="preserve"> </w:t>
      </w:r>
      <w:r>
        <w:t xml:space="preserve">CI runs,</w:t>
      </w:r>
      <w:r>
        <w:t xml:space="preserve"> </w:t>
      </w:r>
      <w:r>
        <w:rPr>
          <w:iCs/>
          <w:i/>
        </w:rPr>
        <w:t xml:space="preserve">then</w:t>
      </w:r>
      <w:r>
        <w:t xml:space="preserve"> </w:t>
      </w:r>
      <w:r>
        <w:t xml:space="preserve">one is generated from the other and divergence fails the build.</w:t>
      </w:r>
    </w:p>
    <w:p>
      <w:pPr>
        <w:numPr>
          <w:ilvl w:val="0"/>
          <w:numId w:val="1174"/>
        </w:numPr>
        <w:pStyle w:val="Compact"/>
      </w:pPr>
      <w:r>
        <w:rPr>
          <w:bCs/>
          <w:b/>
        </w:rPr>
        <w:t xml:space="preserve">AC-RF-DOC-6b — Gaps are closed.</w:t>
      </w:r>
      <w:r>
        <w:t xml:space="preserve"> </w:t>
      </w:r>
      <w:r>
        <w:rPr>
          <w:iCs/>
          <w:i/>
        </w:rPr>
        <w:t xml:space="preserve">Given</w:t>
      </w:r>
      <w:r>
        <w:t xml:space="preserve"> </w:t>
      </w:r>
      <w:r>
        <w:t xml:space="preserve">the console screens,</w:t>
      </w:r>
      <w:r>
        <w:t xml:space="preserve"> </w:t>
      </w:r>
      <w:r>
        <w:rPr>
          <w:iCs/>
          <w:i/>
        </w:rPr>
        <w:t xml:space="preserve">when</w:t>
      </w:r>
      <w:r>
        <w:t xml:space="preserve"> </w:t>
      </w:r>
      <w:r>
        <w:t xml:space="preserve">audited,</w:t>
      </w:r>
      <w:r>
        <w:t xml:space="preserve"> </w:t>
      </w:r>
      <w:r>
        <w:rPr>
          <w:iCs/>
          <w:i/>
        </w:rPr>
        <w:t xml:space="preserve">then</w:t>
      </w:r>
      <w:r>
        <w:t xml:space="preserve"> </w:t>
      </w:r>
      <w:r>
        <w:t xml:space="preserve">no console defines a component that belongs in the design system.</w:t>
      </w:r>
    </w:p>
    <w:p>
      <w:pPr>
        <w:numPr>
          <w:ilvl w:val="0"/>
          <w:numId w:val="1174"/>
        </w:numPr>
        <w:pStyle w:val="Compact"/>
      </w:pPr>
      <w:r>
        <w:rPr>
          <w:bCs/>
          <w:b/>
        </w:rPr>
        <w:t xml:space="preserve">AC-RF-DOC-6c — Governance patterns exist and are accessible.</w:t>
      </w:r>
      <w:r>
        <w:t xml:space="preserve"> </w:t>
      </w:r>
      <w:r>
        <w:rPr>
          <w:iCs/>
          <w:i/>
        </w:rPr>
        <w:t xml:space="preserve">Given</w:t>
      </w:r>
      <w:r>
        <w:t xml:space="preserve"> </w:t>
      </w:r>
      <w:r>
        <w:t xml:space="preserve">each governance component,</w:t>
      </w:r>
      <w:r>
        <w:t xml:space="preserve"> </w:t>
      </w:r>
      <w:r>
        <w:rPr>
          <w:iCs/>
          <w:i/>
        </w:rPr>
        <w:t xml:space="preserve">when</w:t>
      </w:r>
      <w:r>
        <w:t xml:space="preserve"> </w:t>
      </w:r>
      <w:r>
        <w:t xml:space="preserve">tested,</w:t>
      </w:r>
      <w:r>
        <w:t xml:space="preserve"> </w:t>
      </w:r>
      <w:r>
        <w:rPr>
          <w:iCs/>
          <w:i/>
        </w:rPr>
        <w:t xml:space="preserve">then</w:t>
      </w:r>
      <w:r>
        <w:t xml:space="preserve"> </w:t>
      </w:r>
      <w:r>
        <w:t xml:space="preserve">it has correct semantics, an accessible name, and a non-colour cue.</w:t>
      </w:r>
    </w:p>
    <w:p>
      <w:pPr>
        <w:numPr>
          <w:ilvl w:val="0"/>
          <w:numId w:val="1174"/>
        </w:numPr>
        <w:pStyle w:val="Compact"/>
      </w:pPr>
      <w:r>
        <w:rPr>
          <w:bCs/>
          <w:b/>
        </w:rPr>
        <w:t xml:space="preserve">AC-RF-DOC-6d — Workshop is complete and offline.</w:t>
      </w:r>
      <w:r>
        <w:t xml:space="preserve"> </w:t>
      </w:r>
      <w:r>
        <w:rPr>
          <w:iCs/>
          <w:i/>
        </w:rPr>
        <w:t xml:space="preserve">Given</w:t>
      </w:r>
      <w:r>
        <w:t xml:space="preserve"> </w:t>
      </w:r>
      <w:r>
        <w:t xml:space="preserve">the workshop,</w:t>
      </w:r>
      <w:r>
        <w:t xml:space="preserve"> </w:t>
      </w:r>
      <w:r>
        <w:rPr>
          <w:iCs/>
          <w:i/>
        </w:rPr>
        <w:t xml:space="preserve">when</w:t>
      </w:r>
      <w:r>
        <w:t xml:space="preserve"> </w:t>
      </w:r>
      <w:r>
        <w:t xml:space="preserve">opened offline,</w:t>
      </w:r>
      <w:r>
        <w:t xml:space="preserve"> </w:t>
      </w:r>
      <w:r>
        <w:rPr>
          <w:iCs/>
          <w:i/>
        </w:rPr>
        <w:t xml:space="preserve">then</w:t>
      </w:r>
      <w:r>
        <w:t xml:space="preserve"> </w:t>
      </w:r>
      <w:r>
        <w:t xml:space="preserve">every component appears with every variant and state.</w:t>
      </w:r>
    </w:p>
    <w:p>
      <w:pPr>
        <w:numPr>
          <w:ilvl w:val="0"/>
          <w:numId w:val="1174"/>
        </w:numPr>
        <w:pStyle w:val="Compact"/>
      </w:pPr>
      <w:r>
        <w:rPr>
          <w:bCs/>
          <w:b/>
        </w:rPr>
        <w:t xml:space="preserve">AC-RF-DOC-6e — Everything is tested.</w:t>
      </w:r>
      <w:r>
        <w:t xml:space="preserve"> </w:t>
      </w:r>
      <w:r>
        <w:rPr>
          <w:iCs/>
          <w:i/>
        </w:rPr>
        <w:t xml:space="preserve">Given</w:t>
      </w:r>
      <w:r>
        <w:t xml:space="preserve"> </w:t>
      </w:r>
      <w:r>
        <w:t xml:space="preserve">the 28+ components,</w:t>
      </w:r>
      <w:r>
        <w:t xml:space="preserve"> </w:t>
      </w:r>
      <w:r>
        <w:rPr>
          <w:iCs/>
          <w:i/>
        </w:rPr>
        <w:t xml:space="preserve">when</w:t>
      </w:r>
      <w:r>
        <w:t xml:space="preserve"> </w:t>
      </w:r>
      <w:r>
        <w:t xml:space="preserve">CI runs,</w:t>
      </w:r>
      <w:r>
        <w:t xml:space="preserve"> </w:t>
      </w:r>
      <w:r>
        <w:rPr>
          <w:iCs/>
          <w:i/>
        </w:rPr>
        <w:t xml:space="preserve">then</w:t>
      </w:r>
      <w:r>
        <w:t xml:space="preserve"> </w:t>
      </w:r>
      <w:r>
        <w:t xml:space="preserve">each has behaviour, accessibility and visual tests.</w:t>
      </w:r>
    </w:p>
    <w:p>
      <w:pPr>
        <w:pStyle w:val="FirstParagraph"/>
      </w:pPr>
      <w:r>
        <w:rPr>
          <w:bCs/>
          <w:b/>
        </w:rPr>
        <w:t xml:space="preserve">Done when:</w:t>
      </w:r>
      <w:r>
        <w:t xml:space="preserve"> </w:t>
      </w:r>
      <w:r>
        <w:t xml:space="preserve">the duplication is resolved by generation, the gaps are closed, and the workshop ships offline.</w:t>
      </w:r>
    </w:p>
    <w:p>
      <w:r>
        <w:pict>
          <v:rect style="width:0;height:1.5pt" o:hralign="center" o:hrstd="t" o:hr="t"/>
        </w:pict>
      </w:r>
    </w:p>
    <w:bookmarkEnd w:id="239"/>
    <w:bookmarkStart w:id="240" w:name="X0a089a421b96fe905b4750efe6ec6bf13be1004"/>
    <w:p>
      <w:pPr>
        <w:pStyle w:val="Heading3"/>
      </w:pPr>
      <w:r>
        <w:t xml:space="preserve">RF-DOC-7 · Public-facing site accuracy and brand consistency</w:t>
      </w:r>
    </w:p>
    <w:p>
      <w:pPr>
        <w:pStyle w:val="FirstParagraph"/>
      </w:pPr>
      <w:r>
        <w:rPr>
          <w:bCs/>
          <w:b/>
        </w:rPr>
        <w:t xml:space="preserve">Severity:</w:t>
      </w:r>
      <w:r>
        <w:t xml:space="preserve"> </w:t>
      </w:r>
      <w:r>
        <w:t xml:space="preserve">Low ·</w:t>
      </w:r>
      <w:r>
        <w:t xml:space="preserve"> </w:t>
      </w:r>
      <w:r>
        <w:rPr>
          <w:bCs/>
          <w:b/>
        </w:rPr>
        <w:t xml:space="preserve">Area:</w:t>
      </w:r>
      <w:r>
        <w:t xml:space="preserve"> </w:t>
      </w:r>
      <w:r>
        <w:t xml:space="preserve">Documentation ·</w:t>
      </w:r>
      <w:r>
        <w:t xml:space="preserve"> </w:t>
      </w:r>
      <w:r>
        <w:rPr>
          <w:bCs/>
          <w:b/>
        </w:rPr>
        <w:t xml:space="preserve">Depends on:</w:t>
      </w:r>
      <w:r>
        <w:t xml:space="preserve"> </w:t>
      </w:r>
      <w:r>
        <w:t xml:space="preserve">RF-DOC-1</w:t>
      </w:r>
    </w:p>
    <w:p>
      <w:pPr>
        <w:pStyle w:val="BodyText"/>
      </w:pPr>
      <w:r>
        <w:rPr>
          <w:bCs/>
          <w:b/>
        </w:rPr>
        <w:t xml:space="preserve">Evidence.</w:t>
      </w:r>
      <w:r>
        <w:t xml:space="preserve"> </w:t>
      </w:r>
      <w:r>
        <w:rPr>
          <w:rStyle w:val="VerbatimChar"/>
        </w:rPr>
        <w:t xml:space="preserve">docs/design/site/</w:t>
      </w:r>
      <w:r>
        <w:t xml:space="preserve"> </w:t>
      </w:r>
      <w:r>
        <w:t xml:space="preserve">contains a complete marketing site (index, architecture, four product pages, pricing, about, contact, legal, privacy, terms, github), all currently modified by the in-flight rebrand.</w:t>
      </w:r>
      <w:r>
        <w:t xml:space="preserve"> </w:t>
      </w:r>
      <w:r>
        <w:rPr>
          <w:rStyle w:val="VerbatimChar"/>
        </w:rPr>
        <w:t xml:space="preserve">README.md</w:t>
      </w:r>
      <w:r>
        <w:t xml:space="preserve"> </w:t>
      </w:r>
      <w:r>
        <w:t xml:space="preserve">notes that no logos exist and</w:t>
      </w:r>
      <w:r>
        <w:t xml:space="preserve"> </w:t>
      </w:r>
      <w:r>
        <w:rPr>
          <w:rStyle w:val="VerbatimChar"/>
        </w:rPr>
        <w:t xml:space="preserve">ProductMark</w:t>
      </w:r>
      <w:r>
        <w:t xml:space="preserve"> </w:t>
      </w:r>
      <w:r>
        <w:t xml:space="preserve">sets the name in plain type.</w:t>
      </w:r>
    </w:p>
    <w:p>
      <w:pPr>
        <w:pStyle w:val="BodyText"/>
      </w:pPr>
      <w:r>
        <w:rPr>
          <w:bCs/>
          <w:b/>
        </w:rPr>
        <w:t xml:space="preserve">Prompt</w:t>
      </w:r>
    </w:p>
    <w:p>
      <w:pPr>
        <w:pStyle w:val="SourceCode"/>
      </w:pPr>
      <w:r>
        <w:rPr>
          <w:rStyle w:val="VerbatimChar"/>
        </w:rPr>
        <w:t xml:space="preserve">Ensure the public-facing material is accurate and consistent.</w:t>
      </w:r>
      <w:r>
        <w:br/>
      </w:r>
      <w:r>
        <w:br/>
      </w:r>
      <w:r>
        <w:rPr>
          <w:rStyle w:val="VerbatimChar"/>
        </w:rPr>
        <w:t xml:space="preserve">1. Audit every claim on the site against the status vocabulary from RF-DOC-1. A</w:t>
      </w:r>
      <w:r>
        <w:br/>
      </w:r>
      <w:r>
        <w:rPr>
          <w:rStyle w:val="VerbatimChar"/>
        </w:rPr>
        <w:t xml:space="preserve">   marketing site describing capabilities at `reference` status as though they</w:t>
      </w:r>
      <w:r>
        <w:br/>
      </w:r>
      <w:r>
        <w:rPr>
          <w:rStyle w:val="VerbatimChar"/>
        </w:rPr>
        <w:t xml:space="preserve">   were `production` is the most consequential form of the drift this workstream</w:t>
      </w:r>
      <w:r>
        <w:br/>
      </w:r>
      <w:r>
        <w:rPr>
          <w:rStyle w:val="VerbatimChar"/>
        </w:rPr>
        <w:t xml:space="preserve">   addresses.</w:t>
      </w:r>
      <w:r>
        <w:br/>
      </w:r>
      <w:r>
        <w:rPr>
          <w:rStyle w:val="VerbatimChar"/>
        </w:rPr>
        <w:t xml:space="preserve">2. Complete the rebrand consistently across the site, the design tokens, the</w:t>
      </w:r>
      <w:r>
        <w:br/>
      </w:r>
      <w:r>
        <w:rPr>
          <w:rStyle w:val="VerbatimChar"/>
        </w:rPr>
        <w:t xml:space="preserve">   documentation and the source.</w:t>
      </w:r>
      <w:r>
        <w:br/>
      </w:r>
      <w:r>
        <w:rPr>
          <w:rStyle w:val="VerbatimChar"/>
        </w:rPr>
        <w:t xml:space="preserve">3. Legal pages: have privacy, terms and legal reviewed by counsel; ensure the</w:t>
      </w:r>
      <w:r>
        <w:br/>
      </w:r>
      <w:r>
        <w:rPr>
          <w:rStyle w:val="VerbatimChar"/>
        </w:rPr>
        <w:t xml:space="preserve">   privacy statement matches what the software actually does (RF-CMP-3).</w:t>
      </w:r>
      <w:r>
        <w:br/>
      </w:r>
      <w:r>
        <w:rPr>
          <w:rStyle w:val="VerbatimChar"/>
        </w:rPr>
        <w:t xml:space="preserve">4. Pricing: ensure it reflects a real, deliverable offering, or mark it clearly</w:t>
      </w:r>
      <w:r>
        <w:br/>
      </w:r>
      <w:r>
        <w:rPr>
          <w:rStyle w:val="VerbatimChar"/>
        </w:rPr>
        <w:t xml:space="preserve">   as indicative.</w:t>
      </w:r>
      <w:r>
        <w:br/>
      </w:r>
      <w:r>
        <w:rPr>
          <w:rStyle w:val="VerbatimChar"/>
        </w:rPr>
        <w:t xml:space="preserve">5. Accessibility: the site meets the same WCAG 2.2 AA bar as the product.</w:t>
      </w:r>
      <w:r>
        <w:br/>
      </w:r>
      <w:r>
        <w:rPr>
          <w:rStyle w:val="VerbatimChar"/>
        </w:rPr>
        <w:t xml:space="preserve">6. Add a CI check that the site builds, has no broken internal links, and</w:t>
      </w:r>
      <w:r>
        <w:br/>
      </w:r>
      <w:r>
        <w:rPr>
          <w:rStyle w:val="VerbatimChar"/>
        </w:rPr>
        <w:t xml:space="preserve">   contains no reference to a capability marked below `operable`.</w:t>
      </w:r>
    </w:p>
    <w:p>
      <w:pPr>
        <w:pStyle w:val="FirstParagraph"/>
      </w:pPr>
      <w:r>
        <w:rPr>
          <w:bCs/>
          <w:b/>
        </w:rPr>
        <w:t xml:space="preserve">Acceptance criteria</w:t>
      </w:r>
    </w:p>
    <w:p>
      <w:pPr>
        <w:numPr>
          <w:ilvl w:val="0"/>
          <w:numId w:val="1175"/>
        </w:numPr>
        <w:pStyle w:val="Compact"/>
      </w:pPr>
      <w:r>
        <w:rPr>
          <w:bCs/>
          <w:b/>
        </w:rPr>
        <w:t xml:space="preserve">AC-RF-DOC-7a — Claims match status.</w:t>
      </w:r>
      <w:r>
        <w:t xml:space="preserve"> </w:t>
      </w:r>
      <w:r>
        <w:rPr>
          <w:iCs/>
          <w:i/>
        </w:rPr>
        <w:t xml:space="preserve">Given</w:t>
      </w:r>
      <w:r>
        <w:t xml:space="preserve"> </w:t>
      </w:r>
      <w:r>
        <w:t xml:space="preserve">every site claim,</w:t>
      </w:r>
      <w:r>
        <w:t xml:space="preserve"> </w:t>
      </w:r>
      <w:r>
        <w:rPr>
          <w:iCs/>
          <w:i/>
        </w:rPr>
        <w:t xml:space="preserve">when</w:t>
      </w:r>
      <w:r>
        <w:t xml:space="preserve"> </w:t>
      </w:r>
      <w:r>
        <w:t xml:space="preserve">checked against the status vocabulary,</w:t>
      </w:r>
      <w:r>
        <w:t xml:space="preserve"> </w:t>
      </w:r>
      <w:r>
        <w:rPr>
          <w:iCs/>
          <w:i/>
        </w:rPr>
        <w:t xml:space="preserve">then</w:t>
      </w:r>
      <w:r>
        <w:t xml:space="preserve"> </w:t>
      </w:r>
      <w:r>
        <w:t xml:space="preserve">none overstates.</w:t>
      </w:r>
    </w:p>
    <w:p>
      <w:pPr>
        <w:numPr>
          <w:ilvl w:val="0"/>
          <w:numId w:val="1175"/>
        </w:numPr>
        <w:pStyle w:val="Compact"/>
      </w:pPr>
      <w:r>
        <w:rPr>
          <w:bCs/>
          <w:b/>
        </w:rPr>
        <w:t xml:space="preserve">AC-RF-DOC-7b — Brand is consistent.</w:t>
      </w:r>
      <w:r>
        <w:t xml:space="preserve"> </w:t>
      </w:r>
      <w:r>
        <w:rPr>
          <w:iCs/>
          <w:i/>
        </w:rPr>
        <w:t xml:space="preserve">Given</w:t>
      </w:r>
      <w:r>
        <w:t xml:space="preserve"> </w:t>
      </w:r>
      <w:r>
        <w:t xml:space="preserve">the site, tokens, documentation and source,</w:t>
      </w:r>
      <w:r>
        <w:t xml:space="preserve"> </w:t>
      </w:r>
      <w:r>
        <w:rPr>
          <w:iCs/>
          <w:i/>
        </w:rPr>
        <w:t xml:space="preserve">when</w:t>
      </w:r>
      <w:r>
        <w:t xml:space="preserve"> </w:t>
      </w:r>
      <w:r>
        <w:t xml:space="preserve">searched,</w:t>
      </w:r>
      <w:r>
        <w:t xml:space="preserve"> </w:t>
      </w:r>
      <w:r>
        <w:rPr>
          <w:iCs/>
          <w:i/>
        </w:rPr>
        <w:t xml:space="preserve">then</w:t>
      </w:r>
      <w:r>
        <w:t xml:space="preserve"> </w:t>
      </w:r>
      <w:r>
        <w:t xml:space="preserve">the brand is used consistently and no stale reference remains.</w:t>
      </w:r>
    </w:p>
    <w:p>
      <w:pPr>
        <w:numPr>
          <w:ilvl w:val="0"/>
          <w:numId w:val="1175"/>
        </w:numPr>
        <w:pStyle w:val="Compact"/>
      </w:pPr>
      <w:r>
        <w:rPr>
          <w:bCs/>
          <w:b/>
        </w:rPr>
        <w:t xml:space="preserve">AC-RF-DOC-7c — Legal pages are reviewed and accurate.</w:t>
      </w:r>
      <w:r>
        <w:t xml:space="preserve"> </w:t>
      </w:r>
      <w:r>
        <w:rPr>
          <w:iCs/>
          <w:i/>
        </w:rPr>
        <w:t xml:space="preserve">Given</w:t>
      </w:r>
      <w:r>
        <w:t xml:space="preserve"> </w:t>
      </w:r>
      <w:r>
        <w:t xml:space="preserve">the privacy statement,</w:t>
      </w:r>
      <w:r>
        <w:t xml:space="preserve"> </w:t>
      </w:r>
      <w:r>
        <w:rPr>
          <w:iCs/>
          <w:i/>
        </w:rPr>
        <w:t xml:space="preserve">when</w:t>
      </w:r>
      <w:r>
        <w:t xml:space="preserve"> </w:t>
      </w:r>
      <w:r>
        <w:t xml:space="preserve">compared with actual data handling,</w:t>
      </w:r>
      <w:r>
        <w:t xml:space="preserve"> </w:t>
      </w:r>
      <w:r>
        <w:rPr>
          <w:iCs/>
          <w:i/>
        </w:rPr>
        <w:t xml:space="preserve">then</w:t>
      </w:r>
      <w:r>
        <w:t xml:space="preserve"> </w:t>
      </w:r>
      <w:r>
        <w:t xml:space="preserve">they agree, and counsel has reviewed.</w:t>
      </w:r>
    </w:p>
    <w:p>
      <w:pPr>
        <w:numPr>
          <w:ilvl w:val="0"/>
          <w:numId w:val="1175"/>
        </w:numPr>
        <w:pStyle w:val="Compact"/>
      </w:pPr>
      <w:r>
        <w:rPr>
          <w:bCs/>
          <w:b/>
        </w:rPr>
        <w:t xml:space="preserve">AC-RF-DOC-7d — Site is accessible and builds clean.</w:t>
      </w:r>
      <w:r>
        <w:t xml:space="preserve"> </w:t>
      </w:r>
      <w:r>
        <w:rPr>
          <w:iCs/>
          <w:i/>
        </w:rPr>
        <w:t xml:space="preserve">Given</w:t>
      </w:r>
      <w:r>
        <w:t xml:space="preserve"> </w:t>
      </w:r>
      <w:r>
        <w:t xml:space="preserve">CI,</w:t>
      </w:r>
      <w:r>
        <w:t xml:space="preserve"> </w:t>
      </w:r>
      <w:r>
        <w:rPr>
          <w:iCs/>
          <w:i/>
        </w:rPr>
        <w:t xml:space="preserve">when</w:t>
      </w:r>
      <w:r>
        <w:t xml:space="preserve"> </w:t>
      </w:r>
      <w:r>
        <w:t xml:space="preserve">it runs,</w:t>
      </w:r>
      <w:r>
        <w:t xml:space="preserve"> </w:t>
      </w:r>
      <w:r>
        <w:rPr>
          <w:iCs/>
          <w:i/>
        </w:rPr>
        <w:t xml:space="preserve">then</w:t>
      </w:r>
      <w:r>
        <w:t xml:space="preserve"> </w:t>
      </w:r>
      <w:r>
        <w:t xml:space="preserve">the site builds, has no broken links, and passes the accessibility bar.</w:t>
      </w:r>
    </w:p>
    <w:p>
      <w:pPr>
        <w:pStyle w:val="FirstParagraph"/>
      </w:pPr>
      <w:r>
        <w:rPr>
          <w:bCs/>
          <w:b/>
        </w:rPr>
        <w:t xml:space="preserve">Done when:</w:t>
      </w:r>
      <w:r>
        <w:t xml:space="preserve"> </w:t>
      </w:r>
      <w:r>
        <w:t xml:space="preserve">claims match status, the brand tokens are consistent, and the CI check is green.</w:t>
      </w:r>
    </w:p>
    <w:p>
      <w:r>
        <w:pict>
          <v:rect style="width:0;height:1.5pt" o:hralign="center" o:hrstd="t" o:hr="t"/>
        </w:pict>
      </w:r>
    </w:p>
    <w:bookmarkEnd w:id="240"/>
    <w:bookmarkEnd w:id="241"/>
    <w:bookmarkStart w:id="269" w:name="y--claim-alignment--public-release"/>
    <w:p>
      <w:pPr>
        <w:pStyle w:val="Heading1"/>
      </w:pPr>
      <w:r>
        <w:t xml:space="preserve">Y — Claim alignment &amp; public release</w:t>
      </w:r>
    </w:p>
    <w:p>
      <w:pPr>
        <w:pStyle w:val="BlockText"/>
      </w:pPr>
      <w:r>
        <w:rPr>
          <w:bCs/>
          <w:b/>
        </w:rPr>
        <w:t xml:space="preserve">Purpose.</w:t>
      </w:r>
      <w:r>
        <w:t xml:space="preserve"> </w:t>
      </w:r>
      <w:r>
        <w:t xml:space="preserve">This workstream holds every statement Midgard makes about itself, in this repository and in the launch material, to what a reader gets by cloning the public repository. Two classes of problem are in scope: capabilities described as built that are absent, or present only as tested libraries that no running service uses; and headline numbers that disagree with each other or with the tree.</w:t>
      </w:r>
    </w:p>
    <w:p>
      <w:pPr>
        <w:pStyle w:val="BlockText"/>
      </w:pPr>
      <w:r>
        <w:rPr>
          <w:bCs/>
          <w:b/>
        </w:rPr>
        <w:t xml:space="preserve">Scope.</w:t>
      </w:r>
      <w:r>
        <w:t xml:space="preserve"> </w:t>
      </w:r>
      <w:r>
        <w:t xml:space="preserve">This workstream covers what this repository says about itself. Statements made elsewhere are managed separately and are out of scope; the claims ledger (RF-CA-1) and the numbers sheet (RF-CA-2) are what they should be drawn from.</w:t>
      </w:r>
    </w:p>
    <w:p>
      <w:pPr>
        <w:pStyle w:val="BlockText"/>
      </w:pPr>
      <w:r>
        <w:rPr>
          <w:bCs/>
          <w:b/>
        </w:rPr>
        <w:t xml:space="preserve">Why this precedes everything else.</w:t>
      </w:r>
      <w:r>
        <w:t xml:space="preserve"> </w:t>
      </w:r>
      <w:r>
        <w:t xml:space="preserve">Readers clone the repository and check. A claim the tree contradicts costs more than the capability it describes would have earned, and the truth-in-status rule in §2 already forbids it. Nothing in this workstream requires new capability to close: every capability item has an honest wording that is true today.</w:t>
      </w:r>
    </w:p>
    <w:p>
      <w:pPr>
        <w:pStyle w:val="FirstParagraph"/>
      </w:pPr>
      <w:r>
        <w:rPr>
          <w:bCs/>
          <w:b/>
        </w:rPr>
        <w:t xml:space="preserve">Two tracks.</w:t>
      </w:r>
    </w:p>
    <w:p>
      <w:pPr>
        <w:numPr>
          <w:ilvl w:val="0"/>
          <w:numId w:val="1176"/>
        </w:numPr>
        <w:pStyle w:val="Compact"/>
      </w:pPr>
      <w:r>
        <w:rPr>
          <w:bCs/>
          <w:b/>
        </w:rPr>
        <w:t xml:space="preserve">Truth track — RF-CA-1..7 and RF-CA-13.</w:t>
      </w:r>
      <w:r>
        <w:t xml:space="preserve"> </w:t>
      </w:r>
      <w:r>
        <w:t xml:space="preserve">No new capability. Every statement becomes checkable from one signed, tagged commit. Target: the tagged public release.</w:t>
      </w:r>
    </w:p>
    <w:p>
      <w:pPr>
        <w:numPr>
          <w:ilvl w:val="0"/>
          <w:numId w:val="1176"/>
        </w:numPr>
        <w:pStyle w:val="Compact"/>
      </w:pPr>
      <w:r>
        <w:rPr>
          <w:bCs/>
          <w:b/>
        </w:rPr>
        <w:t xml:space="preserve">Capability track — RF-CA-8..12.</w:t>
      </w:r>
      <w:r>
        <w:t xml:space="preserve"> </w:t>
      </w:r>
      <w:r>
        <w:t xml:space="preserve">Each takes a capability from</w:t>
      </w:r>
      <w:r>
        <w:t xml:space="preserve"> </w:t>
      </w:r>
      <w:r>
        <w:rPr>
          <w:rStyle w:val="VerbatimChar"/>
        </w:rPr>
        <w:t xml:space="preserve">reference</w:t>
      </w:r>
      <w:r>
        <w:t xml:space="preserve"> </w:t>
      </w:r>
      <w:r>
        <w:t xml:space="preserve">(or absent) to</w:t>
      </w:r>
      <w:r>
        <w:t xml:space="preserve"> </w:t>
      </w:r>
      <w:r>
        <w:rPr>
          <w:rStyle w:val="VerbatimChar"/>
        </w:rPr>
        <w:t xml:space="preserve">operable</w:t>
      </w:r>
      <w:r>
        <w:t xml:space="preserve">, using the status vocabulary of RF-DOC-1. Each item states the wording that is true until it lands.</w:t>
      </w:r>
    </w:p>
    <w:p>
      <w:pPr>
        <w:pStyle w:val="FirstParagraph"/>
      </w:pPr>
      <w:r>
        <w:rPr>
          <w:bCs/>
          <w:b/>
        </w:rPr>
        <w:t xml:space="preserve">Status of each claim at the start of this workstream: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Claim</w:t>
            </w:r>
          </w:p>
        </w:tc>
        <w:tc>
          <w:tcPr/>
          <w:p>
            <w:pPr>
              <w:pStyle w:val="Compact"/>
              <w:jc w:val="left"/>
            </w:pPr>
            <w:r>
              <w:t xml:space="preserve">Status</w:t>
            </w:r>
          </w:p>
        </w:tc>
        <w:tc>
          <w:tcPr/>
          <w:p>
            <w:pPr>
              <w:pStyle w:val="Compact"/>
              <w:jc w:val="left"/>
            </w:pPr>
            <w:r>
              <w:t xml:space="preserve">What exists</w:t>
            </w:r>
          </w:p>
        </w:tc>
        <w:tc>
          <w:tcPr/>
          <w:p>
            <w:pPr>
              <w:pStyle w:val="Compact"/>
              <w:jc w:val="left"/>
            </w:pPr>
            <w:r>
              <w:t xml:space="preserve">Item</w:t>
            </w:r>
          </w:p>
        </w:tc>
      </w:tr>
      <w:tr>
        <w:tc>
          <w:tcPr/>
          <w:p>
            <w:pPr>
              <w:pStyle w:val="Compact"/>
              <w:jc w:val="left"/>
            </w:pPr>
            <w:r>
              <w:t xml:space="preserve">Four model families hot-swapping</w:t>
            </w:r>
          </w:p>
        </w:tc>
        <w:tc>
          <w:tcPr/>
          <w:p>
            <w:pPr>
              <w:pStyle w:val="Compact"/>
              <w:jc w:val="left"/>
            </w:pPr>
            <w:r>
              <w:rPr>
                <w:rStyle w:val="VerbatimChar"/>
              </w:rPr>
              <w:t xml:space="preserve">reference</w:t>
            </w:r>
          </w:p>
        </w:tc>
        <w:tc>
          <w:tcPr/>
          <w:p>
            <w:pPr>
              <w:pStyle w:val="Compact"/>
              <w:jc w:val="left"/>
            </w:pPr>
            <w:r>
              <w:t xml:space="preserve">Router, four family adapters and a hot-swap test on the deterministic engine.</w:t>
            </w:r>
            <w:r>
              <w:t xml:space="preserve"> </w:t>
            </w:r>
            <w:r>
              <w:rPr>
                <w:rStyle w:val="VerbatimChar"/>
              </w:rPr>
              <w:t xml:space="preserve">mimir-server</w:t>
            </w:r>
            <w:r>
              <w:t xml:space="preserve"> </w:t>
            </w:r>
            <w:r>
              <w:t xml:space="preserve">serves one backend and does not use the router. One real model (Granite, CPU) has run.</w:t>
            </w:r>
          </w:p>
        </w:tc>
        <w:tc>
          <w:tcPr/>
          <w:p>
            <w:pPr>
              <w:pStyle w:val="Compact"/>
              <w:jc w:val="left"/>
            </w:pPr>
            <w:r>
              <w:t xml:space="preserve">RF-CA-8</w:t>
            </w:r>
          </w:p>
        </w:tc>
      </w:tr>
      <w:tr>
        <w:tc>
          <w:tcPr/>
          <w:p>
            <w:pPr>
              <w:pStyle w:val="Compact"/>
              <w:jc w:val="left"/>
            </w:pPr>
            <w:r>
              <w:t xml:space="preserve">Zero-downtime upgrades</w:t>
            </w:r>
          </w:p>
        </w:tc>
        <w:tc>
          <w:tcPr/>
          <w:p>
            <w:pPr>
              <w:pStyle w:val="Compact"/>
              <w:jc w:val="left"/>
            </w:pPr>
            <w:r>
              <w:rPr>
                <w:rStyle w:val="VerbatimChar"/>
              </w:rPr>
              <w:t xml:space="preserve">reference</w:t>
            </w:r>
          </w:p>
        </w:tc>
        <w:tc>
          <w:tcPr/>
          <w:p>
            <w:pPr>
              <w:pStyle w:val="Compact"/>
              <w:jc w:val="left"/>
            </w:pPr>
            <w:r>
              <w:t xml:space="preserve">Rolling and blue-green upgrade logic tested in-process. The chart deploys one replica per service; nothing drives the rollout orchestrator.</w:t>
            </w:r>
          </w:p>
        </w:tc>
        <w:tc>
          <w:tcPr/>
          <w:p>
            <w:pPr>
              <w:pStyle w:val="Compact"/>
              <w:jc w:val="left"/>
            </w:pPr>
            <w:r>
              <w:t xml:space="preserve">RF-CA-9</w:t>
            </w:r>
          </w:p>
        </w:tc>
      </w:tr>
      <w:tr>
        <w:tc>
          <w:tcPr/>
          <w:p>
            <w:pPr>
              <w:pStyle w:val="Compact"/>
              <w:jc w:val="left"/>
            </w:pPr>
            <w:r>
              <w:t xml:space="preserve">Heimdall option generation</w:t>
            </w:r>
          </w:p>
        </w:tc>
        <w:tc>
          <w:tcPr/>
          <w:p>
            <w:pPr>
              <w:pStyle w:val="Compact"/>
              <w:jc w:val="left"/>
            </w:pPr>
            <w:r>
              <w:rPr>
                <w:rStyle w:val="VerbatimChar"/>
              </w:rPr>
              <w:t xml:space="preserve">reference</w:t>
            </w:r>
          </w:p>
        </w:tc>
        <w:tc>
          <w:tcPr/>
          <w:p>
            <w:pPr>
              <w:pStyle w:val="Compact"/>
              <w:jc w:val="left"/>
            </w:pPr>
            <w:r>
              <w:t xml:space="preserve">Ranked, cited option generation with a Mimir bridge and</w:t>
            </w:r>
            <w:r>
              <w:t xml:space="preserve"> </w:t>
            </w:r>
            <w:r>
              <w:rPr>
                <w:rStyle w:val="VerbatimChar"/>
              </w:rPr>
              <w:t xml:space="preserve">AC-H-3</w:t>
            </w:r>
            <w:r>
              <w:t xml:space="preserve">. The running feed server does not depend on it.</w:t>
            </w:r>
          </w:p>
        </w:tc>
        <w:tc>
          <w:tcPr/>
          <w:p>
            <w:pPr>
              <w:pStyle w:val="Compact"/>
              <w:jc w:val="left"/>
            </w:pPr>
            <w:r>
              <w:t xml:space="preserve">RF-CA-10</w:t>
            </w:r>
          </w:p>
        </w:tc>
      </w:tr>
      <w:tr>
        <w:tc>
          <w:tcPr/>
          <w:p>
            <w:pPr>
              <w:pStyle w:val="Compact"/>
              <w:jc w:val="left"/>
            </w:pPr>
            <w:r>
              <w:t xml:space="preserve">Admin console alerts</w:t>
            </w:r>
          </w:p>
        </w:tc>
        <w:tc>
          <w:tcPr/>
          <w:p>
            <w:pPr>
              <w:pStyle w:val="Compact"/>
              <w:jc w:val="left"/>
            </w:pPr>
            <w:r>
              <w:rPr>
                <w:rStyle w:val="VerbatimChar"/>
              </w:rPr>
              <w:t xml:space="preserve">reference</w:t>
            </w:r>
          </w:p>
        </w:tc>
        <w:tc>
          <w:tcPr/>
          <w:p>
            <w:pPr>
              <w:pStyle w:val="Compact"/>
              <w:jc w:val="left"/>
            </w:pPr>
            <w:r>
              <w:t xml:space="preserve">Durable break-glass alerter as a library. The admin console renders a hard-coded list and runs on mock data.</w:t>
            </w:r>
          </w:p>
        </w:tc>
        <w:tc>
          <w:tcPr/>
          <w:p>
            <w:pPr>
              <w:pStyle w:val="Compact"/>
              <w:jc w:val="left"/>
            </w:pPr>
            <w:r>
              <w:t xml:space="preserve">RF-CA-11</w:t>
            </w:r>
          </w:p>
        </w:tc>
      </w:tr>
      <w:tr>
        <w:tc>
          <w:tcPr/>
          <w:p>
            <w:pPr>
              <w:pStyle w:val="Compact"/>
              <w:jc w:val="left"/>
            </w:pPr>
            <w:r>
              <w:t xml:space="preserve">Multimodal ingest (georeferencing, captions, transcripts)</w:t>
            </w:r>
          </w:p>
        </w:tc>
        <w:tc>
          <w:tcPr/>
          <w:p>
            <w:pPr>
              <w:pStyle w:val="Compact"/>
              <w:jc w:val="left"/>
            </w:pPr>
            <w:r>
              <w:t xml:space="preserve">absent</w:t>
            </w:r>
          </w:p>
        </w:tc>
        <w:tc>
          <w:tcPr/>
          <w:p>
            <w:pPr>
              <w:pStyle w:val="Compact"/>
              <w:jc w:val="left"/>
            </w:pPr>
            <w:r>
              <w:t xml:space="preserve">No code and no requirement id. Forge reads CSV files, PostgreSQL, S3 and Kafka.</w:t>
            </w:r>
          </w:p>
        </w:tc>
        <w:tc>
          <w:tcPr/>
          <w:p>
            <w:pPr>
              <w:pStyle w:val="Compact"/>
              <w:jc w:val="left"/>
            </w:pPr>
            <w:r>
              <w:t xml:space="preserve">RF-CA-12</w:t>
            </w:r>
          </w:p>
        </w:tc>
      </w:tr>
      <w:tr>
        <w:tc>
          <w:tcPr/>
          <w:p>
            <w:pPr>
              <w:pStyle w:val="Compact"/>
              <w:jc w:val="left"/>
            </w:pPr>
            <w:r>
              <w:t xml:space="preserve">Likan</w:t>
            </w:r>
          </w:p>
        </w:tc>
        <w:tc>
          <w:tcPr/>
          <w:p>
            <w:pPr>
              <w:pStyle w:val="Compact"/>
              <w:jc w:val="left"/>
            </w:pPr>
            <w:r>
              <w:t xml:space="preserve">external</w:t>
            </w:r>
          </w:p>
        </w:tc>
        <w:tc>
          <w:tcPr/>
          <w:p>
            <w:pPr>
              <w:pStyle w:val="Compact"/>
              <w:jc w:val="left"/>
            </w:pPr>
            <w:r>
              <w:t xml:space="preserve">A separate, proprietary tool for data-structure ontologies. Not in this repository, by design. The README and the claims ledger say so.</w:t>
            </w:r>
          </w:p>
        </w:tc>
        <w:tc>
          <w:tcPr/>
          <w:p>
            <w:pPr>
              <w:pStyle w:val="Compact"/>
              <w:jc w:val="left"/>
            </w:pPr>
            <w:r>
              <w:t xml:space="preserve">RF-CA-13</w:t>
            </w:r>
          </w:p>
        </w:tc>
      </w:tr>
      <w:tr>
        <w:tc>
          <w:tcPr/>
          <w:p>
            <w:pPr>
              <w:pStyle w:val="Compact"/>
              <w:jc w:val="left"/>
            </w:pPr>
            <w:r>
              <w:t xml:space="preserve">OAG retriever</w:t>
            </w:r>
          </w:p>
        </w:tc>
        <w:tc>
          <w:tcPr/>
          <w:p>
            <w:pPr>
              <w:pStyle w:val="Compact"/>
              <w:jc w:val="left"/>
            </w:pPr>
            <w:r>
              <w:rPr>
                <w:rStyle w:val="VerbatimChar"/>
              </w:rPr>
              <w:t xml:space="preserve">reference</w:t>
            </w:r>
          </w:p>
        </w:tc>
        <w:tc>
          <w:tcPr/>
          <w:p>
            <w:pPr>
              <w:pStyle w:val="Compact"/>
              <w:jc w:val="left"/>
            </w:pPr>
            <w:r>
              <w:rPr>
                <w:rStyle w:val="VerbatimChar"/>
              </w:rPr>
              <w:t xml:space="preserve">mimir/oag-retriever</w:t>
            </w:r>
            <w:r>
              <w:t xml:space="preserve"> </w:t>
            </w:r>
            <w:r>
              <w:t xml:space="preserve">(</w:t>
            </w:r>
            <w:r>
              <w:rPr>
                <w:rStyle w:val="VerbatimChar"/>
              </w:rPr>
              <w:t xml:space="preserve">plan.rs:67</w:t>
            </w:r>
            <w:r>
              <w:t xml:space="preserve">,</w:t>
            </w:r>
            <w:r>
              <w:t xml:space="preserve"> </w:t>
            </w:r>
            <w:r>
              <w:rPr>
                <w:rStyle w:val="VerbatimChar"/>
              </w:rPr>
              <w:t xml:space="preserve">ground.rs:82</w:t>
            </w:r>
            <w:r>
              <w:t xml:space="preserve">), tests in</w:t>
            </w:r>
            <w:r>
              <w:t xml:space="preserve"> </w:t>
            </w:r>
            <w:r>
              <w:rPr>
                <w:rStyle w:val="VerbatimChar"/>
              </w:rPr>
              <w:t xml:space="preserve">tests/grounding.rs</w:t>
            </w:r>
            <w:r>
              <w:t xml:space="preserve">. Nothing routes requests to it.</w:t>
            </w:r>
          </w:p>
        </w:tc>
        <w:tc>
          <w:tcPr/>
          <w:p>
            <w:pPr>
              <w:pStyle w:val="Compact"/>
              <w:jc w:val="left"/>
            </w:pPr>
            <w:r>
              <w:t xml:space="preserve">cite as-is</w:t>
            </w:r>
          </w:p>
        </w:tc>
      </w:tr>
      <w:tr>
        <w:tc>
          <w:tcPr/>
          <w:p>
            <w:pPr>
              <w:pStyle w:val="Compact"/>
              <w:jc w:val="left"/>
            </w:pPr>
            <w:r>
              <w:t xml:space="preserve">Agent runtime</w:t>
            </w:r>
          </w:p>
        </w:tc>
        <w:tc>
          <w:tcPr/>
          <w:p>
            <w:pPr>
              <w:pStyle w:val="Compact"/>
              <w:jc w:val="left"/>
            </w:pPr>
            <w:r>
              <w:rPr>
                <w:rStyle w:val="VerbatimChar"/>
              </w:rPr>
              <w:t xml:space="preserve">reference</w:t>
            </w:r>
          </w:p>
        </w:tc>
        <w:tc>
          <w:tcPr/>
          <w:p>
            <w:pPr>
              <w:pStyle w:val="Compact"/>
              <w:jc w:val="left"/>
            </w:pPr>
            <w:r>
              <w:rPr>
                <w:rStyle w:val="VerbatimChar"/>
              </w:rPr>
              <w:t xml:space="preserve">mimir/agent-runtime</w:t>
            </w:r>
            <w:r>
              <w:t xml:space="preserve">, tests</w:t>
            </w:r>
            <w:r>
              <w:t xml:space="preserve"> </w:t>
            </w:r>
            <w:r>
              <w:rPr>
                <w:rStyle w:val="VerbatimChar"/>
              </w:rPr>
              <w:t xml:space="preserve">ac_mi_2.rs</w:t>
            </w:r>
            <w:r>
              <w:t xml:space="preserve">,</w:t>
            </w:r>
            <w:r>
              <w:t xml:space="preserve"> </w:t>
            </w:r>
            <w:r>
              <w:rPr>
                <w:rStyle w:val="VerbatimChar"/>
              </w:rPr>
              <w:t xml:space="preserve">ac_mi_3.rs</w:t>
            </w:r>
            <w:r>
              <w:t xml:space="preserve">. Nothing routes requests to it.</w:t>
            </w:r>
          </w:p>
        </w:tc>
        <w:tc>
          <w:tcPr/>
          <w:p>
            <w:pPr>
              <w:pStyle w:val="Compact"/>
              <w:jc w:val="left"/>
            </w:pPr>
            <w:r>
              <w:t xml:space="preserve">cite as-is</w:t>
            </w:r>
          </w:p>
        </w:tc>
      </w:tr>
      <w:tr>
        <w:tc>
          <w:tcPr/>
          <w:p>
            <w:pPr>
              <w:pStyle w:val="Compact"/>
              <w:jc w:val="left"/>
            </w:pPr>
            <w:r>
              <w:t xml:space="preserve">Ontology loading</w:t>
            </w:r>
          </w:p>
        </w:tc>
        <w:tc>
          <w:tcPr/>
          <w:p>
            <w:pPr>
              <w:pStyle w:val="Compact"/>
              <w:jc w:val="left"/>
            </w:pPr>
            <w:r>
              <w:rPr>
                <w:rStyle w:val="VerbatimChar"/>
              </w:rPr>
              <w:t xml:space="preserve">operable</w:t>
            </w:r>
          </w:p>
        </w:tc>
        <w:tc>
          <w:tcPr/>
          <w:p>
            <w:pPr>
              <w:pStyle w:val="Compact"/>
              <w:jc w:val="left"/>
            </w:pPr>
            <w:r>
              <w:rPr>
                <w:rStyle w:val="VerbatimChar"/>
              </w:rPr>
              <w:t xml:space="preserve">services/http-gateway/src/ontology_file.rs:114</w:t>
            </w:r>
            <w:r>
              <w:t xml:space="preserve">,</w:t>
            </w:r>
            <w:r>
              <w:t xml:space="preserve"> </w:t>
            </w:r>
            <w:r>
              <w:rPr>
                <w:rStyle w:val="VerbatimChar"/>
              </w:rPr>
              <w:t xml:space="preserve">enclosure.rs:727</w:t>
            </w:r>
            <w:r>
              <w:t xml:space="preserve">, registered at every gateway start.</w:t>
            </w:r>
          </w:p>
        </w:tc>
        <w:tc>
          <w:tcPr/>
          <w:p>
            <w:pPr>
              <w:pStyle w:val="Compact"/>
              <w:jc w:val="left"/>
            </w:pPr>
            <w:r>
              <w:t xml:space="preserve">cite as-is</w:t>
            </w:r>
          </w:p>
        </w:tc>
      </w:tr>
      <w:tr>
        <w:tc>
          <w:tcPr/>
          <w:p>
            <w:pPr>
              <w:pStyle w:val="Compact"/>
              <w:jc w:val="left"/>
            </w:pPr>
            <w:r>
              <w:t xml:space="preserve">Checked import</w:t>
            </w:r>
          </w:p>
        </w:tc>
        <w:tc>
          <w:tcPr/>
          <w:p>
            <w:pPr>
              <w:pStyle w:val="Compact"/>
              <w:jc w:val="left"/>
            </w:pPr>
            <w:r>
              <w:rPr>
                <w:rStyle w:val="VerbatimChar"/>
              </w:rPr>
              <w:t xml:space="preserve">operable</w:t>
            </w:r>
          </w:p>
        </w:tc>
        <w:tc>
          <w:tcPr/>
          <w:p>
            <w:pPr>
              <w:pStyle w:val="Compact"/>
              <w:jc w:val="left"/>
            </w:pPr>
            <w:r>
              <w:rPr>
                <w:rStyle w:val="VerbatimChar"/>
              </w:rPr>
              <w:t xml:space="preserve">tools/mg-admin/src/main.rs:376</w:t>
            </w:r>
            <w:r>
              <w:t xml:space="preserve">,</w:t>
            </w:r>
            <w:r>
              <w:t xml:space="preserve"> </w:t>
            </w:r>
            <w:r>
              <w:rPr>
                <w:rStyle w:val="VerbatimChar"/>
              </w:rPr>
              <w:t xml:space="preserve">services/http-gateway/src/import_file.rs</w:t>
            </w:r>
            <w:r>
              <w:t xml:space="preserve">, tests in</w:t>
            </w:r>
            <w:r>
              <w:t xml:space="preserve"> </w:t>
            </w:r>
            <w:r>
              <w:rPr>
                <w:rStyle w:val="VerbatimChar"/>
              </w:rPr>
              <w:t xml:space="preserve">tools/mg-admin/tests/import.rs</w:t>
            </w:r>
            <w:r>
              <w:t xml:space="preserve">.</w:t>
            </w:r>
          </w:p>
        </w:tc>
        <w:tc>
          <w:tcPr/>
          <w:p>
            <w:pPr>
              <w:pStyle w:val="Compact"/>
              <w:jc w:val="left"/>
            </w:pPr>
            <w:r>
              <w:t xml:space="preserve">cite as-is</w:t>
            </w:r>
          </w:p>
        </w:tc>
      </w:tr>
    </w:tbl>
    <w:p>
      <w:pPr>
        <w:pStyle w:val="BodyText"/>
      </w:pPr>
      <w:r>
        <w:rPr>
          <w:bCs/>
          <w:b/>
        </w:rPr>
        <w:t xml:space="preserve">Recommended cut for the tag.</w:t>
      </w:r>
      <w:r>
        <w:t xml:space="preserve"> </w:t>
      </w:r>
      <w:r>
        <w:t xml:space="preserve">RF-CA-1..7 and RF-CA-13 land in full. Of the capability track, RF-CA-10 and the read path of RF-CA-11 are the smallest (each wires an existing, tested library into an existing service) and are the only candidates for the tag. RF-CA-8, RF-CA-9 and RF-CA-12 are not in the tag; their claims take the fallback wording in each item and name a delivery sprint in the claims ledger (RF-CA-1). A capability item that is attempted for the tag and is not green by the freeze takes its fallback wording — it does not ship half-wired.</w:t>
      </w:r>
    </w:p>
    <w:p>
      <w:r>
        <w:pict>
          <v:rect style="width:0;height:1.5pt" o:hralign="center" o:hrstd="t" o:hr="t"/>
        </w:pict>
      </w:r>
    </w:p>
    <w:bookmarkStart w:id="244" w:name="Xb4f1e636b98e4b998a0bbde2dada7a7560f5f58"/>
    <w:p>
      <w:pPr>
        <w:pStyle w:val="Heading3"/>
      </w:pPr>
      <w:r>
        <w:t xml:space="preserve">RF-CA-1 · Claims ledger — one row per published claim, with status and evidence</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Claim alignment ·</w:t>
      </w:r>
      <w:r>
        <w:t xml:space="preserve"> </w:t>
      </w:r>
      <w:r>
        <w:rPr>
          <w:bCs/>
          <w:b/>
        </w:rPr>
        <w:t xml:space="preserve">Depends on:</w:t>
      </w:r>
      <w:r>
        <w:t xml:space="preserve"> </w:t>
      </w:r>
      <w:r>
        <w:t xml:space="preserve">— ·</w:t>
      </w:r>
      <w:r>
        <w:t xml:space="preserve"> </w:t>
      </w:r>
      <w:r>
        <w:rPr>
          <w:bCs/>
          <w:b/>
        </w:rPr>
        <w:t xml:space="preserve">Blocks:</w:t>
      </w:r>
      <w:r>
        <w:t xml:space="preserve"> </w:t>
      </w:r>
      <w:r>
        <w:t xml:space="preserve">RF-CA-6</w:t>
      </w:r>
    </w:p>
    <w:p>
      <w:pPr>
        <w:pStyle w:val="BodyText"/>
      </w:pPr>
      <w:r>
        <w:rPr>
          <w:bCs/>
          <w:b/>
        </w:rPr>
        <w:t xml:space="preserve">Evidence.</w:t>
      </w:r>
      <w:r>
        <w:t xml:space="preserve"> </w:t>
      </w:r>
      <w:r>
        <w:t xml:space="preserve">There is no single list of what has been claimed about the platform. The same capability is described differently in the README,</w:t>
      </w:r>
      <w:r>
        <w:t xml:space="preserve"> </w:t>
      </w:r>
      <w:hyperlink r:id="rId242">
        <w:r>
          <w:rPr>
            <w:rStyle w:val="VerbatimChar"/>
          </w:rPr>
          <w:t xml:space="preserve">GA_READINESS.md</w:t>
        </w:r>
      </w:hyperlink>
      <w:r>
        <w:t xml:space="preserve">, the launch deck (</w:t>
      </w:r>
      <w:hyperlink r:id="rId243">
        <w:r>
          <w:rPr>
            <w:rStyle w:val="VerbatimChar"/>
          </w:rPr>
          <w:t xml:space="preserve">docs/launch/pipeline/build-deck.js</w:t>
        </w:r>
      </w:hyperlink>
      <w:r>
        <w:t xml:space="preserve">), and nothing ties a claim to the code or test that supports it. The status table at the head of this workstream had to be assembled by hand.</w:t>
      </w:r>
    </w:p>
    <w:p>
      <w:pPr>
        <w:pStyle w:val="BodyText"/>
      </w:pPr>
      <w:r>
        <w:rPr>
          <w:bCs/>
          <w:b/>
        </w:rPr>
        <w:t xml:space="preserve">Prompt</w:t>
      </w:r>
    </w:p>
    <w:p>
      <w:pPr>
        <w:pStyle w:val="SourceCode"/>
      </w:pPr>
      <w:r>
        <w:rPr>
          <w:rStyle w:val="VerbatimChar"/>
        </w:rPr>
        <w:t xml:space="preserve">Create the claims ledger and make it the only source for capability statements.</w:t>
      </w:r>
      <w:r>
        <w:br/>
      </w:r>
      <w:r>
        <w:br/>
      </w:r>
      <w:r>
        <w:rPr>
          <w:rStyle w:val="VerbatimChar"/>
        </w:rPr>
        <w:t xml:space="preserve">1. Add docs/compliance/CLAIMS.md, generated from a data file</w:t>
      </w:r>
      <w:r>
        <w:br/>
      </w:r>
      <w:r>
        <w:rPr>
          <w:rStyle w:val="VerbatimChar"/>
        </w:rPr>
        <w:t xml:space="preserve">   docs/compliance/claims.toml. One entry per capability the repository states:</w:t>
      </w:r>
      <w:r>
        <w:br/>
      </w:r>
      <w:r>
        <w:rPr>
          <w:rStyle w:val="VerbatimChar"/>
        </w:rPr>
        <w:t xml:space="preserve">   id, the claim as worded, status (spec | reference | operable | production —</w:t>
      </w:r>
      <w:r>
        <w:br/>
      </w:r>
      <w:r>
        <w:rPr>
          <w:rStyle w:val="VerbatimChar"/>
        </w:rPr>
        <w:t xml:space="preserve">   the RF-DOC-1 vocabulary), evidence (source paths with line anchors, and the</w:t>
      </w:r>
      <w:r>
        <w:br/>
      </w:r>
      <w:r>
        <w:rPr>
          <w:rStyle w:val="VerbatimChar"/>
        </w:rPr>
        <w:t xml:space="preserve">   named tests that exercise it), the acceptance criterion ids it maps to, and —</w:t>
      </w:r>
      <w:r>
        <w:br/>
      </w:r>
      <w:r>
        <w:rPr>
          <w:rStyle w:val="VerbatimChar"/>
        </w:rPr>
        <w:t xml:space="preserve">   for anything below `operable` — the delivery milestone and the fallback</w:t>
      </w:r>
      <w:r>
        <w:br/>
      </w:r>
      <w:r>
        <w:rPr>
          <w:rStyle w:val="VerbatimChar"/>
        </w:rPr>
        <w:t xml:space="preserve">   wording to use until then.</w:t>
      </w:r>
      <w:r>
        <w:br/>
      </w:r>
      <w:r>
        <w:rPr>
          <w:rStyle w:val="VerbatimChar"/>
        </w:rPr>
        <w:t xml:space="preserve">2. Seed it with every row of the Workstream Y status table, then sweep the</w:t>
      </w:r>
      <w:r>
        <w:br/>
      </w:r>
      <w:r>
        <w:rPr>
          <w:rStyle w:val="VerbatimChar"/>
        </w:rPr>
        <w:t xml:space="preserve">   README, GETTING_STARTED, GA_READINESS, CHANGELOG, the release notes, the</w:t>
      </w:r>
      <w:r>
        <w:br/>
      </w:r>
      <w:r>
        <w:rPr>
          <w:rStyle w:val="VerbatimChar"/>
        </w:rPr>
        <w:t xml:space="preserve">   launch deck source and the public site for further capability statements and</w:t>
      </w:r>
      <w:r>
        <w:br/>
      </w:r>
      <w:r>
        <w:rPr>
          <w:rStyle w:val="VerbatimChar"/>
        </w:rPr>
        <w:t xml:space="preserve">   add each.</w:t>
      </w:r>
      <w:r>
        <w:br/>
      </w:r>
      <w:r>
        <w:rPr>
          <w:rStyle w:val="VerbatimChar"/>
        </w:rPr>
        <w:t xml:space="preserve">3. Wording rule, enforced in review: a claim may use "built", "delivers",</w:t>
      </w:r>
      <w:r>
        <w:br/>
      </w:r>
      <w:r>
        <w:rPr>
          <w:rStyle w:val="VerbatimChar"/>
        </w:rPr>
        <w:t xml:space="preserve">   "supports" or the present tense only at `operable` or above. A `reference`</w:t>
      </w:r>
      <w:r>
        <w:br/>
      </w:r>
      <w:r>
        <w:rPr>
          <w:rStyle w:val="VerbatimChar"/>
        </w:rPr>
        <w:t xml:space="preserve">   capability reads "implemented and tested as a library (&lt;test&gt;); not yet in a</w:t>
      </w:r>
      <w:r>
        <w:br/>
      </w:r>
      <w:r>
        <w:rPr>
          <w:rStyle w:val="VerbatimChar"/>
        </w:rPr>
        <w:t xml:space="preserve">   running service". A `spec` capability reads "specified in &lt;SAD&gt;; not</w:t>
      </w:r>
      <w:r>
        <w:br/>
      </w:r>
      <w:r>
        <w:rPr>
          <w:rStyle w:val="VerbatimChar"/>
        </w:rPr>
        <w:t xml:space="preserve">   implemented".</w:t>
      </w:r>
      <w:r>
        <w:br/>
      </w:r>
      <w:r>
        <w:rPr>
          <w:rStyle w:val="VerbatimChar"/>
        </w:rPr>
        <w:t xml:space="preserve">4. Add tools/ci/claims.sh --check: every evidence path exists, every line anchor</w:t>
      </w:r>
      <w:r>
        <w:br/>
      </w:r>
      <w:r>
        <w:rPr>
          <w:rStyle w:val="VerbatimChar"/>
        </w:rPr>
        <w:t xml:space="preserve">   is inside the file, every named test exists as a #[test] function, and</w:t>
      </w:r>
      <w:r>
        <w:br/>
      </w:r>
      <w:r>
        <w:rPr>
          <w:rStyle w:val="VerbatimChar"/>
        </w:rPr>
        <w:t xml:space="preserve">   CLAIMS.md is exactly what claims.toml renders. A row at `operable` must name</w:t>
      </w:r>
      <w:r>
        <w:br/>
      </w:r>
      <w:r>
        <w:rPr>
          <w:rStyle w:val="VerbatimChar"/>
        </w:rPr>
        <w:t xml:space="preserve">   a test that drives a running service (a compose or kind smoke step), not only</w:t>
      </w:r>
      <w:r>
        <w:br/>
      </w:r>
      <w:r>
        <w:rPr>
          <w:rStyle w:val="VerbatimChar"/>
        </w:rPr>
        <w:t xml:space="preserve">   a library test.</w:t>
      </w:r>
      <w:r>
        <w:br/>
      </w:r>
      <w:r>
        <w:rPr>
          <w:rStyle w:val="VerbatimChar"/>
        </w:rPr>
        <w:t xml:space="preserve">5. Reword every document in the repository so that each capability statement</w:t>
      </w:r>
      <w:r>
        <w:br/>
      </w:r>
      <w:r>
        <w:rPr>
          <w:rStyle w:val="VerbatimChar"/>
        </w:rPr>
        <w:t xml:space="preserve">   matches its ledger row.</w:t>
      </w:r>
    </w:p>
    <w:p>
      <w:pPr>
        <w:pStyle w:val="FirstParagraph"/>
      </w:pPr>
      <w:r>
        <w:rPr>
          <w:bCs/>
          <w:b/>
        </w:rPr>
        <w:t xml:space="preserve">Acceptance criteria</w:t>
      </w:r>
    </w:p>
    <w:p>
      <w:pPr>
        <w:numPr>
          <w:ilvl w:val="0"/>
          <w:numId w:val="1177"/>
        </w:numPr>
        <w:pStyle w:val="Compact"/>
      </w:pPr>
      <w:r>
        <w:rPr>
          <w:bCs/>
          <w:b/>
        </w:rPr>
        <w:t xml:space="preserve">AC-RF-CA-1a — Every claim has a row.</w:t>
      </w:r>
      <w:r>
        <w:t xml:space="preserve"> </w:t>
      </w:r>
      <w:r>
        <w:rPr>
          <w:iCs/>
          <w:i/>
        </w:rPr>
        <w:t xml:space="preserve">Given</w:t>
      </w:r>
      <w:r>
        <w:t xml:space="preserve"> </w:t>
      </w:r>
      <w:r>
        <w:t xml:space="preserve">the swept documents,</w:t>
      </w:r>
      <w:r>
        <w:t xml:space="preserve"> </w:t>
      </w:r>
      <w:r>
        <w:rPr>
          <w:iCs/>
          <w:i/>
        </w:rPr>
        <w:t xml:space="preserve">when</w:t>
      </w:r>
      <w:r>
        <w:t xml:space="preserve"> </w:t>
      </w:r>
      <w:r>
        <w:t xml:space="preserve">each capability statement is looked up,</w:t>
      </w:r>
      <w:r>
        <w:t xml:space="preserve"> </w:t>
      </w:r>
      <w:r>
        <w:rPr>
          <w:iCs/>
          <w:i/>
        </w:rPr>
        <w:t xml:space="preserve">then</w:t>
      </w:r>
      <w:r>
        <w:t xml:space="preserve"> </w:t>
      </w:r>
      <w:r>
        <w:t xml:space="preserve">it has a ledger row with a status and evidence.</w:t>
      </w:r>
    </w:p>
    <w:p>
      <w:pPr>
        <w:numPr>
          <w:ilvl w:val="0"/>
          <w:numId w:val="1177"/>
        </w:numPr>
        <w:pStyle w:val="Compact"/>
      </w:pPr>
      <w:r>
        <w:rPr>
          <w:bCs/>
          <w:b/>
        </w:rPr>
        <w:t xml:space="preserve">AC-RF-CA-1b — Evidence resolves.</w:t>
      </w:r>
      <w:r>
        <w:t xml:space="preserve"> </w:t>
      </w:r>
      <w:r>
        <w:rPr>
          <w:iCs/>
          <w:i/>
        </w:rPr>
        <w:t xml:space="preserve">Given</w:t>
      </w:r>
      <w:r>
        <w:t xml:space="preserve"> </w:t>
      </w:r>
      <w:r>
        <w:rPr>
          <w:rStyle w:val="VerbatimChar"/>
        </w:rPr>
        <w:t xml:space="preserve">tools/ci/claims.sh --check</w:t>
      </w:r>
      <w:r>
        <w:t xml:space="preserve">,</w:t>
      </w:r>
      <w:r>
        <w:t xml:space="preserve"> </w:t>
      </w:r>
      <w:r>
        <w:rPr>
          <w:iCs/>
          <w:i/>
        </w:rPr>
        <w:t xml:space="preserve">when</w:t>
      </w:r>
      <w:r>
        <w:t xml:space="preserve"> </w:t>
      </w:r>
      <w:r>
        <w:t xml:space="preserve">an evidence path, line anchor or test name does not exist,</w:t>
      </w:r>
      <w:r>
        <w:t xml:space="preserve"> </w:t>
      </w:r>
      <w:r>
        <w:rPr>
          <w:iCs/>
          <w:i/>
        </w:rPr>
        <w:t xml:space="preserve">then</w:t>
      </w:r>
      <w:r>
        <w:t xml:space="preserve"> </w:t>
      </w:r>
      <w:r>
        <w:t xml:space="preserve">the check fails and names the row.</w:t>
      </w:r>
    </w:p>
    <w:p>
      <w:pPr>
        <w:numPr>
          <w:ilvl w:val="0"/>
          <w:numId w:val="1177"/>
        </w:numPr>
        <w:pStyle w:val="Compact"/>
      </w:pPr>
      <w:r>
        <w:rPr>
          <w:bCs/>
          <w:b/>
        </w:rPr>
        <w:t xml:space="preserve">AC-RF-CA-1c —</w:t>
      </w:r>
      <w:r>
        <w:rPr>
          <w:bCs/>
          <w:b/>
        </w:rPr>
        <w:t xml:space="preserve"> </w:t>
      </w:r>
      <w:r>
        <w:rPr>
          <w:rStyle w:val="VerbatimChar"/>
          <w:bCs/>
          <w:b/>
        </w:rPr>
        <w:t xml:space="preserve">operable</w:t>
      </w:r>
      <w:r>
        <w:rPr>
          <w:bCs/>
          <w:b/>
        </w:rPr>
        <w:t xml:space="preserve"> </w:t>
      </w:r>
      <w:r>
        <w:rPr>
          <w:bCs/>
          <w:b/>
        </w:rPr>
        <w:t xml:space="preserve">needs a service test.</w:t>
      </w:r>
      <w:r>
        <w:t xml:space="preserve"> </w:t>
      </w:r>
      <w:r>
        <w:rPr>
          <w:iCs/>
          <w:i/>
        </w:rPr>
        <w:t xml:space="preserve">Given</w:t>
      </w:r>
      <w:r>
        <w:t xml:space="preserve"> </w:t>
      </w:r>
      <w:r>
        <w:t xml:space="preserve">a row marked</w:t>
      </w:r>
      <w:r>
        <w:t xml:space="preserve"> </w:t>
      </w:r>
      <w:r>
        <w:rPr>
          <w:rStyle w:val="VerbatimChar"/>
        </w:rPr>
        <w:t xml:space="preserve">operable</w:t>
      </w:r>
      <w:r>
        <w:t xml:space="preserve"> </w:t>
      </w:r>
      <w:r>
        <w:t xml:space="preserve">whose only evidence is a library test,</w:t>
      </w:r>
      <w:r>
        <w:t xml:space="preserve"> </w:t>
      </w:r>
      <w:r>
        <w:rPr>
          <w:iCs/>
          <w:i/>
        </w:rPr>
        <w:t xml:space="preserve">when</w:t>
      </w:r>
      <w:r>
        <w:t xml:space="preserve"> </w:t>
      </w:r>
      <w:r>
        <w:t xml:space="preserve">the check runs,</w:t>
      </w:r>
      <w:r>
        <w:t xml:space="preserve"> </w:t>
      </w:r>
      <w:r>
        <w:rPr>
          <w:iCs/>
          <w:i/>
        </w:rPr>
        <w:t xml:space="preserve">then</w:t>
      </w:r>
      <w:r>
        <w:t xml:space="preserve"> </w:t>
      </w:r>
      <w:r>
        <w:t xml:space="preserve">it fails.</w:t>
      </w:r>
    </w:p>
    <w:p>
      <w:pPr>
        <w:numPr>
          <w:ilvl w:val="0"/>
          <w:numId w:val="1177"/>
        </w:numPr>
        <w:pStyle w:val="Compact"/>
      </w:pPr>
      <w:r>
        <w:rPr>
          <w:bCs/>
          <w:b/>
        </w:rPr>
        <w:t xml:space="preserve">AC-RF-CA-1d — Wording follows status.</w:t>
      </w:r>
      <w:r>
        <w:t xml:space="preserve"> </w:t>
      </w:r>
      <w:r>
        <w:rPr>
          <w:iCs/>
          <w:i/>
        </w:rPr>
        <w:t xml:space="preserve">Given</w:t>
      </w:r>
      <w:r>
        <w:t xml:space="preserve"> </w:t>
      </w:r>
      <w:r>
        <w:t xml:space="preserve">any swept document,</w:t>
      </w:r>
      <w:r>
        <w:t xml:space="preserve"> </w:t>
      </w:r>
      <w:r>
        <w:rPr>
          <w:iCs/>
          <w:i/>
        </w:rPr>
        <w:t xml:space="preserve">when</w:t>
      </w:r>
      <w:r>
        <w:t xml:space="preserve"> </w:t>
      </w:r>
      <w:r>
        <w:t xml:space="preserve">a capability below</w:t>
      </w:r>
      <w:r>
        <w:t xml:space="preserve"> </w:t>
      </w:r>
      <w:r>
        <w:rPr>
          <w:rStyle w:val="VerbatimChar"/>
        </w:rPr>
        <w:t xml:space="preserve">operable</w:t>
      </w:r>
      <w:r>
        <w:t xml:space="preserve"> </w:t>
      </w:r>
      <w:r>
        <w:t xml:space="preserve">is described,</w:t>
      </w:r>
      <w:r>
        <w:t xml:space="preserve"> </w:t>
      </w:r>
      <w:r>
        <w:rPr>
          <w:iCs/>
          <w:i/>
        </w:rPr>
        <w:t xml:space="preserve">then</w:t>
      </w:r>
      <w:r>
        <w:t xml:space="preserve"> </w:t>
      </w:r>
      <w:r>
        <w:t xml:space="preserve">it uses the fallback wording from its row.</w:t>
      </w:r>
    </w:p>
    <w:p>
      <w:pPr>
        <w:pStyle w:val="FirstParagraph"/>
      </w:pPr>
      <w:r>
        <w:rPr>
          <w:bCs/>
          <w:b/>
        </w:rPr>
        <w:t xml:space="preserve">Done when:</w:t>
      </w:r>
      <w:r>
        <w:t xml:space="preserve"> </w:t>
      </w:r>
      <w:r>
        <w:t xml:space="preserve">the ledger covers every published claim, the check is green in CI, and no swept document states a capability above its ledger status.</w:t>
      </w:r>
    </w:p>
    <w:p>
      <w:pPr>
        <w:pStyle w:val="BlockText"/>
      </w:pPr>
      <w:r>
        <w:rPr>
          <w:bCs/>
          <w:b/>
        </w:rPr>
        <w:t xml:space="preserve">As built: the README and site-page sweep.</w:t>
      </w:r>
    </w:p>
    <w:p>
      <w:pPr>
        <w:numPr>
          <w:ilvl w:val="0"/>
          <w:numId w:val="1178"/>
        </w:numPr>
        <w:pStyle w:val="BlockText"/>
      </w:pPr>
      <w:r>
        <w:rPr>
          <w:iCs/>
          <w:i/>
        </w:rPr>
        <w:t xml:space="preserve">README, line by line.</w:t>
      </w:r>
      <w:r>
        <w:t xml:space="preserve"> </w:t>
      </w:r>
      <w:r>
        <w:t xml:space="preserve">Every capability statement was looked up in the ledger.</w:t>
      </w:r>
      <w:r>
        <w:t xml:space="preserve"> </w:t>
      </w:r>
      <w:r>
        <w:t xml:space="preserve">Reworded to their rows:</w:t>
      </w:r>
    </w:p>
    <w:p>
      <w:pPr>
        <w:numPr>
          <w:ilvl w:val="1"/>
          <w:numId w:val="1179"/>
        </w:numPr>
        <w:pStyle w:val="Compact"/>
      </w:pPr>
      <w:r>
        <w:t xml:space="preserve">the tagline ("built and verified against a complete specification" is now "fully</w:t>
      </w:r>
      <w:r>
        <w:t xml:space="preserve"> </w:t>
      </w:r>
      <w:r>
        <w:t xml:space="preserve">specified and partly implemented", with a pointer to the ledger);</w:t>
      </w:r>
    </w:p>
    <w:p>
      <w:pPr>
        <w:numPr>
          <w:ilvl w:val="1"/>
          <w:numId w:val="1179"/>
        </w:numPr>
        <w:pStyle w:val="Compact"/>
      </w:pPr>
      <w:r>
        <w:t xml:space="preserve">the Admin Control Panel and Client Platforms bullets, now framed as what SAD_07</w:t>
      </w:r>
      <w:r>
        <w:t xml:space="preserve"> </w:t>
      </w:r>
      <w:r>
        <w:t xml:space="preserve">and SAD_06 specify, followed by their library and scaffold status;</w:t>
      </w:r>
    </w:p>
    <w:p>
      <w:pPr>
        <w:numPr>
          <w:ilvl w:val="1"/>
          <w:numId w:val="1179"/>
        </w:numPr>
        <w:pStyle w:val="Compact"/>
      </w:pPr>
      <w:r>
        <w:t xml:space="preserve">a paragraph after the product table saying what runs today and which capabilities</w:t>
      </w:r>
      <w:r>
        <w:t xml:space="preserve"> </w:t>
      </w:r>
      <w:r>
        <w:t xml:space="preserve">are libraries only;</w:t>
      </w:r>
    </w:p>
    <w:p>
      <w:pPr>
        <w:numPr>
          <w:ilvl w:val="1"/>
          <w:numId w:val="1179"/>
        </w:numPr>
        <w:pStyle w:val="Compact"/>
      </w:pPr>
      <w:r>
        <w:t xml:space="preserve">the "Local AI native" principle, which said every product calls Mimir while the</w:t>
      </w:r>
      <w:r>
        <w:t xml:space="preserve"> </w:t>
      </w:r>
      <w:r>
        <w:t xml:space="preserve">compose limits say nothing does;</w:t>
      </w:r>
    </w:p>
    <w:p>
      <w:pPr>
        <w:numPr>
          <w:ilvl w:val="1"/>
          <w:numId w:val="1179"/>
        </w:numPr>
        <w:pStyle w:val="Compact"/>
      </w:pPr>
      <w:r>
        <w:t xml:space="preserve">"The engineering is done and tested", "There are five server binaries" (the sheet</w:t>
      </w:r>
      <w:r>
        <w:t xml:space="preserve"> </w:t>
      </w:r>
      <w:r>
        <w:t xml:space="preserve">counts 18 binaries, 6 of them services) and "None of this is blocked on unsolved</w:t>
      </w:r>
      <w:r>
        <w:t xml:space="preserve"> </w:t>
      </w:r>
      <w:r>
        <w:t xml:space="preserve">problems";</w:t>
      </w:r>
    </w:p>
    <w:p>
      <w:pPr>
        <w:numPr>
          <w:ilvl w:val="1"/>
          <w:numId w:val="1179"/>
        </w:numPr>
        <w:pStyle w:val="Compact"/>
      </w:pPr>
      <w:r>
        <w:t xml:space="preserve">"The strongest evidence the platform meets the spec", now saying that most</w:t>
      </w:r>
      <w:r>
        <w:t xml:space="preserve"> </w:t>
      </w:r>
      <w:r>
        <w:t xml:space="preserve">criteria are exercised against libraries;</w:t>
      </w:r>
    </w:p>
    <w:p>
      <w:pPr>
        <w:numPr>
          <w:ilvl w:val="1"/>
          <w:numId w:val="1179"/>
        </w:numPr>
        <w:pStyle w:val="Compact"/>
      </w:pPr>
      <w:r>
        <w:t xml:space="preserve">"the shipping console UIs bind to the gateway edge" (only the Midgard console</w:t>
      </w:r>
      <w:r>
        <w:t xml:space="preserve"> </w:t>
      </w:r>
      <w:r>
        <w:t xml:space="preserve">can), and "the code realises" the SADs (it implements them in part).</w:t>
      </w:r>
    </w:p>
    <w:p>
      <w:pPr>
        <w:numPr>
          <w:ilvl w:val="0"/>
          <w:numId w:val="1000"/>
        </w:numPr>
        <w:pStyle w:val="BlockText"/>
      </w:pPr>
      <w:r>
        <w:t xml:space="preserve">A stale limit was removed: the status list still said a real enclosure had no Forge</w:t>
      </w:r>
      <w:r>
        <w:t xml:space="preserve"> </w:t>
      </w:r>
      <w:r>
        <w:t xml:space="preserve">connectors, though</w:t>
      </w:r>
      <w:r>
        <w:t xml:space="preserve"> </w:t>
      </w:r>
      <w:r>
        <w:rPr>
          <w:rStyle w:val="VerbatimChar"/>
        </w:rPr>
        <w:t xml:space="preserve">forge-connectors</w:t>
      </w:r>
      <w:r>
        <w:t xml:space="preserve"> </w:t>
      </w:r>
      <w:r>
        <w:t xml:space="preserve">is operable. The phase-gate comments now show</w:t>
      </w:r>
      <w:r>
        <w:t xml:space="preserve"> </w:t>
      </w:r>
      <w:r>
        <w:t xml:space="preserve">AC-MS-3 under</w:t>
      </w:r>
      <w:r>
        <w:t xml:space="preserve"> </w:t>
      </w:r>
      <w:r>
        <w:rPr>
          <w:rStyle w:val="VerbatimChar"/>
        </w:rPr>
        <w:t xml:space="preserve">verify-bifrost.sh</w:t>
      </w:r>
      <w:r>
        <w:t xml:space="preserve">.</w:t>
      </w:r>
    </w:p>
    <w:p>
      <w:pPr>
        <w:numPr>
          <w:ilvl w:val="0"/>
          <w:numId w:val="1178"/>
        </w:numPr>
        <w:pStyle w:val="BlockText"/>
      </w:pPr>
      <w:r>
        <w:rPr>
          <w:iCs/>
          <w:i/>
        </w:rPr>
        <w:t xml:space="preserve">One new row.</w:t>
      </w:r>
      <w:r>
        <w:t xml:space="preserve"> </w:t>
      </w:r>
      <w:r>
        <w:t xml:space="preserve">The images' verify-before-run entrypoint was stated in the README,</w:t>
      </w:r>
      <w:r>
        <w:t xml:space="preserve"> </w:t>
      </w:r>
      <w:r>
        <w:t xml:space="preserve">the release notes, GA_READINESS and the CHANGELOG with no row.</w:t>
      </w:r>
      <w:r>
        <w:t xml:space="preserve"> </w:t>
      </w:r>
      <w:r>
        <w:rPr>
          <w:rStyle w:val="VerbatimChar"/>
        </w:rPr>
        <w:t xml:space="preserve">verify-before-run</w:t>
      </w:r>
      <w:r>
        <w:t xml:space="preserve"> </w:t>
      </w:r>
      <w:r>
        <w:t xml:space="preserve">is</w:t>
      </w:r>
      <w:r>
        <w:t xml:space="preserve"> </w:t>
      </w:r>
      <w:r>
        <w:rPr>
          <w:rStyle w:val="VerbatimChar"/>
        </w:rPr>
        <w:t xml:space="preserve">operable</w:t>
      </w:r>
      <w:r>
        <w:t xml:space="preserve">: its service test is the step of</w:t>
      </w:r>
      <w:r>
        <w:t xml:space="preserve"> </w:t>
      </w:r>
      <w:r>
        <w:rPr>
          <w:rStyle w:val="VerbatimChar"/>
        </w:rPr>
        <w:t xml:space="preserve">deploy/images/build.sh</w:t>
      </w:r>
      <w:r>
        <w:t xml:space="preserve"> </w:t>
      </w:r>
      <w:r>
        <w:t xml:space="preserve">that starts</w:t>
      </w:r>
      <w:r>
        <w:t xml:space="preserve"> </w:t>
      </w:r>
      <w:r>
        <w:t xml:space="preserve">each binary through the image's own entrypoint. Its limit records that this ran only</w:t>
      </w:r>
      <w:r>
        <w:t xml:space="preserve"> </w:t>
      </w:r>
      <w:r>
        <w:t xml:space="preserve">in a rehearsal, with drill keys, and that compose and kind images start</w:t>
      </w:r>
      <w:r>
        <w:t xml:space="preserve"> </w:t>
      </w:r>
      <w:r>
        <w:t xml:space="preserve">their binaries directly.</w:t>
      </w:r>
    </w:p>
    <w:p>
      <w:pPr>
        <w:numPr>
          <w:ilvl w:val="0"/>
          <w:numId w:val="1178"/>
        </w:numPr>
        <w:pStyle w:val="BlockText"/>
      </w:pPr>
      <w:r>
        <w:rPr>
          <w:iCs/>
          <w:i/>
        </w:rPr>
        <w:t xml:space="preserve">Site pages.</w:t>
      </w:r>
      <w:r>
        <w:t xml:space="preserve"> </w:t>
      </w:r>
      <w:r>
        <w:rPr>
          <w:rStyle w:val="VerbatimChar"/>
        </w:rPr>
        <w:t xml:space="preserve">pricing.html</w:t>
      </w:r>
      <w:r>
        <w:t xml:space="preserve"> </w:t>
      </w:r>
      <w:r>
        <w:t xml:space="preserve">and</w:t>
      </w:r>
      <w:r>
        <w:t xml:space="preserve"> </w:t>
      </w:r>
      <w:r>
        <w:rPr>
          <w:rStyle w:val="VerbatimChar"/>
        </w:rPr>
        <w:t xml:space="preserve">github.html</w:t>
      </w:r>
      <w:r>
        <w:t xml:space="preserve"> </w:t>
      </w:r>
      <w:r>
        <w:t xml:space="preserve">were reworded to the ledger:</w:t>
      </w:r>
    </w:p>
    <w:p>
      <w:pPr>
        <w:numPr>
          <w:ilvl w:val="1"/>
          <w:numId w:val="1180"/>
        </w:numPr>
        <w:pStyle w:val="Compact"/>
      </w:pPr>
      <w:r>
        <w:t xml:space="preserve">the Enterprise tier's HA, cross-site DR and N-of-M approvals are marked planned,</w:t>
      </w:r>
      <w:r>
        <w:t xml:space="preserve"> </w:t>
      </w:r>
      <w:r>
        <w:t xml:space="preserve">with their status;</w:t>
      </w:r>
    </w:p>
    <w:p>
      <w:pPr>
        <w:numPr>
          <w:ilvl w:val="1"/>
          <w:numId w:val="1180"/>
        </w:numPr>
        <w:pStyle w:val="Compact"/>
      </w:pPr>
      <w:r>
        <w:t xml:space="preserve">"every product core is usable" now names the five services and points to the</w:t>
      </w:r>
      <w:r>
        <w:t xml:space="preserve"> </w:t>
      </w:r>
      <w:r>
        <w:t xml:space="preserve">ledger;</w:t>
      </w:r>
    </w:p>
    <w:p>
      <w:pPr>
        <w:numPr>
          <w:ilvl w:val="1"/>
          <w:numId w:val="1180"/>
        </w:numPr>
        <w:pStyle w:val="Compact"/>
      </w:pPr>
      <w:r>
        <w:t xml:space="preserve">"every release builds reproducibly" now says no release is published yet;</w:t>
      </w:r>
    </w:p>
    <w:p>
      <w:pPr>
        <w:numPr>
          <w:ilvl w:val="1"/>
          <w:numId w:val="1180"/>
        </w:numPr>
        <w:pStyle w:val="Compact"/>
      </w:pPr>
      <w:r>
        <w:t xml:space="preserve">"commercial modules live in private repos" now says HA and DR are specified, not</w:t>
      </w:r>
      <w:r>
        <w:t xml:space="preserve"> </w:t>
      </w:r>
      <w:r>
        <w:t xml:space="preserve">implemented;</w:t>
      </w:r>
    </w:p>
    <w:p>
      <w:pPr>
        <w:numPr>
          <w:ilvl w:val="1"/>
          <w:numId w:val="1180"/>
        </w:numPr>
        <w:pStyle w:val="Compact"/>
      </w:pPr>
      <w:r>
        <w:t xml:space="preserve">"closed development" is now pre-1.0, RC and NO-GO;</w:t>
      </w:r>
    </w:p>
    <w:p>
      <w:pPr>
        <w:numPr>
          <w:ilvl w:val="1"/>
          <w:numId w:val="1180"/>
        </w:numPr>
        <w:pStyle w:val="Compact"/>
      </w:pPr>
      <w:r>
        <w:t xml:space="preserve">"two maintainer reviews" is now the code-owner review and CI checks the rules</w:t>
      </w:r>
      <w:r>
        <w:t xml:space="preserve"> </w:t>
      </w:r>
      <w:r>
        <w:t xml:space="preserve">enforce, and "Sign your commits (DCO)" separates sign-off from signing.</w:t>
      </w:r>
    </w:p>
    <w:p>
      <w:pPr>
        <w:numPr>
          <w:ilvl w:val="0"/>
          <w:numId w:val="1000"/>
        </w:numPr>
        <w:pStyle w:val="BlockText"/>
      </w:pPr>
      <w:r>
        <w:t xml:space="preserve">The three terminals on the GitHub page showed a tag (</w:t>
      </w:r>
      <w:r>
        <w:rPr>
          <w:rStyle w:val="VerbatimChar"/>
        </w:rPr>
        <w:t xml:space="preserve">v0.9.2</w:t>
      </w:r>
      <w:r>
        <w:t xml:space="preserve">), a script</w:t>
      </w:r>
      <w:r>
        <w:t xml:space="preserve"> </w:t>
      </w:r>
      <w:r>
        <w:t xml:space="preserve">(</w:t>
      </w:r>
      <w:r>
        <w:rPr>
          <w:rStyle w:val="VerbatimChar"/>
        </w:rPr>
        <w:t xml:space="preserve">scripts/verify-release</w:t>
      </w:r>
      <w:r>
        <w:t xml:space="preserve">),</w:t>
      </w:r>
      <w:r>
        <w:t xml:space="preserve"> </w:t>
      </w:r>
      <w:r>
        <w:rPr>
          <w:rStyle w:val="VerbatimChar"/>
        </w:rPr>
        <w:t xml:space="preserve">make</w:t>
      </w:r>
      <w:r>
        <w:t xml:space="preserve"> </w:t>
      </w:r>
      <w:r>
        <w:t xml:space="preserve">targets and outputs (an SBOM of 214 components at</w:t>
      </w:r>
      <w:r>
        <w:t xml:space="preserve"> </w:t>
      </w:r>
      <w:r>
        <w:t xml:space="preserve">CycloneDX 1.6) that do not exist. They now show the real commands: check out</w:t>
      </w:r>
      <w:r>
        <w:t xml:space="preserve"> </w:t>
      </w:r>
      <w:r>
        <w:rPr>
          <w:rStyle w:val="VerbatimChar"/>
        </w:rPr>
        <w:t xml:space="preserve">v0.1.0-rc.1</w:t>
      </w:r>
      <w:r>
        <w:t xml:space="preserve">,</w:t>
      </w:r>
      <w:r>
        <w:t xml:space="preserve"> </w:t>
      </w:r>
      <w:r>
        <w:rPr>
          <w:rStyle w:val="VerbatimChar"/>
        </w:rPr>
        <w:t xml:space="preserve">tools/ci/verify-tag.sh</w:t>
      </w:r>
      <w:r>
        <w:t xml:space="preserve">,</w:t>
      </w:r>
      <w:r>
        <w:t xml:space="preserve"> </w:t>
      </w:r>
      <w:r>
        <w:rPr>
          <w:rStyle w:val="VerbatimChar"/>
        </w:rPr>
        <w:t xml:space="preserve">mg-verify</w:t>
      </w:r>
      <w:r>
        <w:t xml:space="preserve">,</w:t>
      </w:r>
      <w:r>
        <w:t xml:space="preserve"> </w:t>
      </w:r>
      <w:r>
        <w:rPr>
          <w:rStyle w:val="VerbatimChar"/>
        </w:rPr>
        <w:t xml:space="preserve">gate-run.sh</w:t>
      </w:r>
      <w:r>
        <w:t xml:space="preserve"> </w:t>
      </w:r>
      <w:r>
        <w:t xml:space="preserve">and</w:t>
      </w:r>
      <w:r>
        <w:t xml:space="preserve"> </w:t>
      </w:r>
      <w:r>
        <w:rPr>
          <w:rStyle w:val="VerbatimChar"/>
        </w:rPr>
        <w:t xml:space="preserve">gate-record.sh --compare</w:t>
      </w:r>
      <w:r>
        <w:t xml:space="preserve">, with no invented output.</w:t>
      </w:r>
      <w:r>
        <w:t xml:space="preserve"> </w:t>
      </w:r>
      <w:r>
        <w:rPr>
          <w:rStyle w:val="VerbatimChar"/>
        </w:rPr>
        <w:t xml:space="preserve">about.html</w:t>
      </w:r>
      <w:r>
        <w:t xml:space="preserve"> </w:t>
      </w:r>
      <w:r>
        <w:t xml:space="preserve">and</w:t>
      </w:r>
      <w:r>
        <w:t xml:space="preserve"> </w:t>
      </w:r>
      <w:r>
        <w:rPr>
          <w:rStyle w:val="VerbatimChar"/>
        </w:rPr>
        <w:t xml:space="preserve">contact.html</w:t>
      </w:r>
      <w:r>
        <w:t xml:space="preserve"> </w:t>
      </w:r>
      <w:r>
        <w:t xml:space="preserve">state no technical capability above its row.</w:t>
      </w:r>
    </w:p>
    <w:p>
      <w:pPr>
        <w:numPr>
          <w:ilvl w:val="0"/>
          <w:numId w:val="1178"/>
        </w:numPr>
        <w:pStyle w:val="BlockText"/>
      </w:pPr>
      <w:r>
        <w:rPr>
          <w:iCs/>
          <w:i/>
        </w:rPr>
        <w:t xml:space="preserve">Not ledgered, and left for the owner:</w:t>
      </w:r>
      <w:r>
        <w:t xml:space="preserve"> </w:t>
      </w:r>
      <w:r>
        <w:t xml:space="preserve">commercial and process commitments are not</w:t>
      </w:r>
      <w:r>
        <w:t xml:space="preserve"> </w:t>
      </w:r>
      <w:r>
        <w:t xml:space="preserve">capabilities, so the ledger has no status for them. The site states:</w:t>
      </w:r>
    </w:p>
    <w:p>
      <w:pPr>
        <w:numPr>
          <w:ilvl w:val="1"/>
          <w:numId w:val="1181"/>
        </w:numPr>
        <w:pStyle w:val="Compact"/>
      </w:pPr>
      <w:r>
        <w:t xml:space="preserve">an Enterprise tier with 24/7 support and response SLAs;</w:t>
      </w:r>
    </w:p>
    <w:p>
      <w:pPr>
        <w:numPr>
          <w:ilvl w:val="1"/>
          <w:numId w:val="1181"/>
        </w:numPr>
        <w:pStyle w:val="Compact"/>
      </w:pPr>
      <w:r>
        <w:t xml:space="preserve">a Sovereign tier with on-site commissioning, cleared-personnel support and custom</w:t>
      </w:r>
      <w:r>
        <w:t xml:space="preserve"> </w:t>
      </w:r>
      <w:r>
        <w:t xml:space="preserve">evaluation suites;</w:t>
      </w:r>
    </w:p>
    <w:p>
      <w:pPr>
        <w:numPr>
          <w:ilvl w:val="1"/>
          <w:numId w:val="1181"/>
        </w:numPr>
        <w:pStyle w:val="Compact"/>
      </w:pPr>
      <w:r>
        <w:t xml:space="preserve">that the commercial version is operated by Veldris Ltd;</w:t>
      </w:r>
    </w:p>
    <w:p>
      <w:pPr>
        <w:numPr>
          <w:ilvl w:val="1"/>
          <w:numId w:val="1181"/>
        </w:numPr>
        <w:pStyle w:val="Compact"/>
      </w:pPr>
      <w:r>
        <w:t xml:space="preserve">replies within two working days;</w:t>
      </w:r>
    </w:p>
    <w:p>
      <w:pPr>
        <w:numPr>
          <w:ilvl w:val="1"/>
          <w:numId w:val="1181"/>
        </w:numPr>
        <w:pStyle w:val="Compact"/>
      </w:pPr>
      <w:r>
        <w:t xml:space="preserve">a PGP key and safe-harbour policy at</w:t>
      </w:r>
      <w:r>
        <w:t xml:space="preserve"> </w:t>
      </w:r>
      <w:r>
        <w:rPr>
          <w:rStyle w:val="VerbatimChar"/>
        </w:rPr>
        <w:t xml:space="preserve">/.well-known/security.txt</w:t>
      </w:r>
      <w:r>
        <w:t xml:space="preserve">, which</w:t>
      </w:r>
      <w:r>
        <w:t xml:space="preserve"> </w:t>
      </w:r>
      <w:r>
        <w:rPr>
          <w:rStyle w:val="VerbatimChar"/>
        </w:rPr>
        <w:t xml:space="preserve">SECURITY.md</w:t>
      </w:r>
      <w:r>
        <w:t xml:space="preserve"> </w:t>
      </w:r>
      <w:r>
        <w:t xml:space="preserve">says is also mirrored in the repository, where it is not;</w:t>
      </w:r>
    </w:p>
    <w:p>
      <w:pPr>
        <w:numPr>
          <w:ilvl w:val="1"/>
          <w:numId w:val="1181"/>
        </w:numPr>
        <w:pStyle w:val="Compact"/>
      </w:pPr>
      <w:r>
        <w:t xml:space="preserve">placeholder company number, registered office and email addresses.</w:t>
      </w:r>
    </w:p>
    <w:p>
      <w:pPr>
        <w:numPr>
          <w:ilvl w:val="0"/>
          <w:numId w:val="1000"/>
        </w:numPr>
        <w:pStyle w:val="BlockText"/>
      </w:pPr>
      <w:r>
        <w:t xml:space="preserve">Each is the owner's to confirm or remove before launch. The security-disclosure</w:t>
      </w:r>
      <w:r>
        <w:t xml:space="preserve"> </w:t>
      </w:r>
      <w:r>
        <w:t xml:space="preserve">acknowledgement, one working day, matches</w:t>
      </w:r>
      <w:r>
        <w:t xml:space="preserve"> </w:t>
      </w:r>
      <w:r>
        <w:rPr>
          <w:rStyle w:val="VerbatimChar"/>
        </w:rPr>
        <w:t xml:space="preserve">SECURITY.md</w:t>
      </w:r>
      <w:r>
        <w:t xml:space="preserve">.</w:t>
      </w:r>
    </w:p>
    <w:p>
      <w:pPr>
        <w:numPr>
          <w:ilvl w:val="0"/>
          <w:numId w:val="1178"/>
        </w:numPr>
        <w:pStyle w:val="BlockText"/>
      </w:pPr>
      <w:r>
        <w:rPr>
          <w:iCs/>
          <w:i/>
        </w:rPr>
        <w:t xml:space="preserve">Side effect.</w:t>
      </w:r>
      <w:r>
        <w:t xml:space="preserve"> </w:t>
      </w:r>
      <w:r>
        <w:t xml:space="preserve">The gate record now ignores changes to</w:t>
      </w:r>
      <w:r>
        <w:t xml:space="preserve"> </w:t>
      </w:r>
      <w:r>
        <w:rPr>
          <w:rStyle w:val="VerbatimChar"/>
        </w:rPr>
        <w:t xml:space="preserve">docs/design/</w:t>
      </w:r>
      <w:r>
        <w:t xml:space="preserve">,</w:t>
      </w:r>
      <w:r>
        <w:t xml:space="preserve"> </w:t>
      </w:r>
      <w:r>
        <w:rPr>
          <w:rStyle w:val="VerbatimChar"/>
        </w:rPr>
        <w:t xml:space="preserve">docs/launch/</w:t>
      </w:r>
      <w:r>
        <w:t xml:space="preserve"> </w:t>
      </w:r>
      <w:r>
        <w:t xml:space="preserve">and</w:t>
      </w:r>
      <w:r>
        <w:t xml:space="preserve"> </w:t>
      </w:r>
      <w:r>
        <w:rPr>
          <w:rStyle w:val="VerbatimChar"/>
        </w:rPr>
        <w:t xml:space="preserve">docs/guides/</w:t>
      </w:r>
      <w:r>
        <w:t xml:space="preserve">, which the gate never reads. That edit is to</w:t>
      </w:r>
      <w:r>
        <w:t xml:space="preserve"> </w:t>
      </w:r>
      <w:r>
        <w:rPr>
          <w:rStyle w:val="VerbatimChar"/>
        </w:rPr>
        <w:t xml:space="preserve">gate-record.sh</w:t>
      </w:r>
      <w:r>
        <w:t xml:space="preserve">,</w:t>
      </w:r>
      <w:r>
        <w:t xml:space="preserve"> </w:t>
      </w:r>
      <w:r>
        <w:t xml:space="preserve">which the gate does cover, so</w:t>
      </w:r>
      <w:r>
        <w:t xml:space="preserve"> </w:t>
      </w:r>
      <w:r>
        <w:rPr>
          <w:rStyle w:val="VerbatimChar"/>
        </w:rPr>
        <w:t xml:space="preserve">NUMBERS.md</w:t>
      </w:r>
      <w:r>
        <w:t xml:space="preserve"> </w:t>
      </w:r>
      <w:r>
        <w:t xml:space="preserve">reads "not run at this commit" until the</w:t>
      </w:r>
      <w:r>
        <w:t xml:space="preserve"> </w:t>
      </w:r>
      <w:r>
        <w:t xml:space="preserve">gate is recorded again.</w:t>
      </w:r>
    </w:p>
    <w:p>
      <w:pPr>
        <w:pStyle w:val="BlockText"/>
      </w:pPr>
      <w:r>
        <w:t xml:space="preserve">Criteria: a holds for the README and the four site pages, by reading; d stays open</w:t>
      </w:r>
      <w:r>
        <w:t xml:space="preserve"> </w:t>
      </w:r>
      <w:r>
        <w:t xml:space="preserve">until the decks, slide images and demo videos are rebuilt from the reworded sources.</w:t>
      </w:r>
    </w:p>
    <w:p>
      <w:pPr>
        <w:pStyle w:val="BlockText"/>
      </w:pPr>
      <w:r>
        <w:rPr>
          <w:bCs/>
          <w:b/>
        </w:rPr>
        <w:t xml:space="preserve">Update, on the owner's instruction:</w:t>
      </w:r>
      <w:r>
        <w:t xml:space="preserve"> </w:t>
      </w:r>
      <w:r>
        <w:t xml:space="preserve">the commercial and process</w:t>
      </w:r>
      <w:r>
        <w:t xml:space="preserve"> </w:t>
      </w:r>
      <w:r>
        <w:t xml:space="preserve">commitments listed above are removed from the site:</w:t>
      </w:r>
    </w:p>
    <w:p>
      <w:pPr>
        <w:numPr>
          <w:ilvl w:val="0"/>
          <w:numId w:val="1182"/>
        </w:numPr>
        <w:pStyle w:val="Compact"/>
      </w:pPr>
      <w:r>
        <w:t xml:space="preserve">the Enterprise and Sovereign tiers, their prices, support and SLAs;</w:t>
      </w:r>
    </w:p>
    <w:p>
      <w:pPr>
        <w:numPr>
          <w:ilvl w:val="0"/>
          <w:numId w:val="1182"/>
        </w:numPr>
        <w:pStyle w:val="Compact"/>
      </w:pPr>
      <w:r>
        <w:t xml:space="preserve">the two-day reply promise and the procurement channel;</w:t>
      </w:r>
    </w:p>
    <w:p>
      <w:pPr>
        <w:numPr>
          <w:ilvl w:val="0"/>
          <w:numId w:val="1182"/>
        </w:numPr>
        <w:pStyle w:val="Compact"/>
      </w:pPr>
      <w:r>
        <w:t xml:space="preserve">the early-access signup, everywhere, now a pointer to the source;</w:t>
      </w:r>
    </w:p>
    <w:p>
      <w:pPr>
        <w:numPr>
          <w:ilvl w:val="0"/>
          <w:numId w:val="1182"/>
        </w:numPr>
        <w:pStyle w:val="Compact"/>
      </w:pPr>
      <w:r>
        <w:t xml:space="preserve">the placeholder company details;</w:t>
      </w:r>
    </w:p>
    <w:p>
      <w:pPr>
        <w:numPr>
          <w:ilvl w:val="0"/>
          <w:numId w:val="1182"/>
        </w:numPr>
        <w:pStyle w:val="Compact"/>
      </w:pPr>
      <w:r>
        <w:t xml:space="preserve">"open core" and "commercial modules" wording.</w:t>
      </w:r>
    </w:p>
    <w:p>
      <w:pPr>
        <w:pStyle w:val="BlockText"/>
      </w:pPr>
      <w:r>
        <w:rPr>
          <w:rStyle w:val="VerbatimChar"/>
        </w:rPr>
        <w:t xml:space="preserve">pricing.html</w:t>
      </w:r>
      <w:r>
        <w:t xml:space="preserve"> </w:t>
      </w:r>
      <w:r>
        <w:t xml:space="preserve">is now a licence page (Apache-2.0). The security address, the contact</w:t>
      </w:r>
      <w:r>
        <w:t xml:space="preserve"> </w:t>
      </w:r>
      <w:r>
        <w:t xml:space="preserve">form and the one-working-day security acknowledgement remain; the last matches</w:t>
      </w:r>
      <w:r>
        <w:t xml:space="preserve"> </w:t>
      </w:r>
      <w:r>
        <w:rPr>
          <w:rStyle w:val="VerbatimChar"/>
        </w:rPr>
        <w:t xml:space="preserve">SECURITY.md</w:t>
      </w:r>
      <w:r>
        <w:t xml:space="preserve">. Every site page was rendered in a browser after the change.</w:t>
      </w:r>
    </w:p>
    <w:p>
      <w:r>
        <w:pict>
          <v:rect style="width:0;height:1.5pt" o:hralign="center" o:hrstd="t" o:hr="t"/>
        </w:pict>
      </w:r>
    </w:p>
    <w:bookmarkEnd w:id="244"/>
    <w:bookmarkStart w:id="245" w:name="X4a91356b3a4454c5f65ad6c9a4e92ebd31cea4a"/>
    <w:p>
      <w:pPr>
        <w:pStyle w:val="Heading3"/>
      </w:pPr>
      <w:r>
        <w:t xml:space="preserve">RF-CA-2 · One numbers sheet, generated from the tag</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Claim alignment ·</w:t>
      </w:r>
      <w:r>
        <w:t xml:space="preserve"> </w:t>
      </w:r>
      <w:r>
        <w:rPr>
          <w:bCs/>
          <w:b/>
        </w:rPr>
        <w:t xml:space="preserve">Depends on:</w:t>
      </w:r>
      <w:r>
        <w:t xml:space="preserve"> </w:t>
      </w:r>
      <w:r>
        <w:t xml:space="preserve">RF-CA-5 ·</w:t>
      </w:r>
      <w:r>
        <w:t xml:space="preserve"> </w:t>
      </w:r>
      <w:r>
        <w:rPr>
          <w:bCs/>
          <w:b/>
        </w:rPr>
        <w:t xml:space="preserve">Blocks:</w:t>
      </w:r>
      <w:r>
        <w:t xml:space="preserve"> </w:t>
      </w:r>
      <w:r>
        <w:t xml:space="preserve">RF-CA-6</w:t>
      </w:r>
    </w:p>
    <w:p>
      <w:pPr>
        <w:pStyle w:val="BodyText"/>
      </w:pPr>
      <w:r>
        <w:rPr>
          <w:bCs/>
          <w:b/>
        </w:rPr>
        <w:t xml:space="preserve">Evidence.</w:t>
      </w:r>
      <w:r>
        <w:t xml:space="preserve"> </w:t>
      </w:r>
      <w:r>
        <w:t xml:space="preserve">Several sets of figures are in circulation. Measured on the public tree at the start of this workstream, excluding</w:t>
      </w:r>
      <w:r>
        <w:t xml:space="preserve"> </w:t>
      </w:r>
      <w:r>
        <w:rPr>
          <w:rStyle w:val="VerbatimChar"/>
        </w:rPr>
        <w:t xml:space="preserve">vendor/</w:t>
      </w:r>
      <w:r>
        <w:t xml:space="preserve">:</w:t>
      </w:r>
      <w:r>
        <w:t xml:space="preserve"> </w:t>
      </w:r>
      <w:r>
        <w:rPr>
          <w:bCs/>
          <w:b/>
        </w:rPr>
        <w:t xml:space="preserve">70</w:t>
      </w:r>
      <w:r>
        <w:t xml:space="preserve"> </w:t>
      </w:r>
      <w:r>
        <w:t xml:space="preserve">workspace crates,</w:t>
      </w:r>
      <w:r>
        <w:t xml:space="preserve"> </w:t>
      </w:r>
      <w:r>
        <w:rPr>
          <w:bCs/>
          <w:b/>
        </w:rPr>
        <w:t xml:space="preserve">97,041</w:t>
      </w:r>
      <w:r>
        <w:t xml:space="preserve"> </w:t>
      </w:r>
      <w:r>
        <w:t xml:space="preserve">raw Rust lines (about 75,100 excluding blank and comment lines) in 564 files,</w:t>
      </w:r>
      <w:r>
        <w:t xml:space="preserve"> </w:t>
      </w:r>
      <w:r>
        <w:rPr>
          <w:bCs/>
          <w:b/>
        </w:rPr>
        <w:t xml:space="preserve">771</w:t>
      </w:r>
      <w:r>
        <w:t xml:space="preserve"> </w:t>
      </w:r>
      <w:r>
        <w:rPr>
          <w:rStyle w:val="VerbatimChar"/>
        </w:rPr>
        <w:t xml:space="preserve">#[test]</w:t>
      </w:r>
      <w:r>
        <w:t xml:space="preserve"> </w:t>
      </w:r>
      <w:r>
        <w:t xml:space="preserve">functions, none ignored.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Figure</w:t>
            </w:r>
          </w:p>
        </w:tc>
        <w:tc>
          <w:tcPr/>
          <w:p>
            <w:pPr>
              <w:pStyle w:val="Compact"/>
              <w:jc w:val="left"/>
            </w:pPr>
            <w:r>
              <w:t xml:space="preserve">Tree</w:t>
            </w:r>
          </w:p>
        </w:tc>
        <w:tc>
          <w:tcPr/>
          <w:p>
            <w:pPr>
              <w:pStyle w:val="Compact"/>
              <w:jc w:val="left"/>
            </w:pPr>
            <w:r>
              <w:t xml:space="preserve">Stated elsewhere</w:t>
            </w:r>
          </w:p>
        </w:tc>
      </w:tr>
      <w:tr>
        <w:tc>
          <w:tcPr/>
          <w:p>
            <w:pPr>
              <w:pStyle w:val="Compact"/>
              <w:jc w:val="left"/>
            </w:pPr>
            <w:r>
              <w:t xml:space="preserve">Crates</w:t>
            </w:r>
          </w:p>
        </w:tc>
        <w:tc>
          <w:tcPr/>
          <w:p>
            <w:pPr>
              <w:pStyle w:val="Compact"/>
              <w:jc w:val="left"/>
            </w:pPr>
            <w:r>
              <w:t xml:space="preserve">70</w:t>
            </w:r>
          </w:p>
        </w:tc>
        <w:tc>
          <w:tcPr/>
          <w:p>
            <w:pPr>
              <w:pStyle w:val="Compact"/>
              <w:jc w:val="left"/>
            </w:pPr>
            <w:r>
              <w:t xml:space="preserve">62 (</w:t>
            </w:r>
            <w:r>
              <w:rPr>
                <w:rStyle w:val="VerbatimChar"/>
              </w:rPr>
              <w:t xml:space="preserve">README.md:9</w:t>
            </w:r>
            <w:r>
              <w:t xml:space="preserve">) · 56 (</w:t>
            </w:r>
            <w:r>
              <w:rPr>
                <w:rStyle w:val="VerbatimChar"/>
              </w:rPr>
              <w:t xml:space="preserve">GETTING_STARTED.md:5</w:t>
            </w:r>
            <w:r>
              <w:t xml:space="preserve">, both copies) · 55 and 56 (this document, §1 and RF-DOC-1) · 44 (launch deck)</w:t>
            </w:r>
          </w:p>
        </w:tc>
      </w:tr>
      <w:tr>
        <w:tc>
          <w:tcPr/>
          <w:p>
            <w:pPr>
              <w:pStyle w:val="Compact"/>
              <w:jc w:val="left"/>
            </w:pPr>
            <w:r>
              <w:t xml:space="preserve">Rust lines</w:t>
            </w:r>
          </w:p>
        </w:tc>
        <w:tc>
          <w:tcPr/>
          <w:p>
            <w:pPr>
              <w:pStyle w:val="Compact"/>
              <w:jc w:val="left"/>
            </w:pPr>
            <w:r>
              <w:t xml:space="preserve">97,041 raw</w:t>
            </w:r>
          </w:p>
        </w:tc>
        <w:tc>
          <w:tcPr/>
          <w:p>
            <w:pPr>
              <w:pStyle w:val="Compact"/>
              <w:jc w:val="left"/>
            </w:pPr>
            <w:r>
              <w:t xml:space="preserve">~30,000 (this document, §1)</w:t>
            </w:r>
          </w:p>
        </w:tc>
      </w:tr>
      <w:tr>
        <w:tc>
          <w:tcPr/>
          <w:p>
            <w:pPr>
              <w:pStyle w:val="Compact"/>
              <w:jc w:val="left"/>
            </w:pPr>
            <w:r>
              <w:t xml:space="preserve">Tests</w:t>
            </w:r>
          </w:p>
        </w:tc>
        <w:tc>
          <w:tcPr/>
          <w:p>
            <w:pPr>
              <w:pStyle w:val="Compact"/>
              <w:jc w:val="left"/>
            </w:pPr>
            <w:r>
              <w:t xml:space="preserve">771 functions</w:t>
            </w:r>
          </w:p>
        </w:tc>
        <w:tc>
          <w:tcPr/>
          <w:p>
            <w:pPr>
              <w:pStyle w:val="Compact"/>
              <w:jc w:val="left"/>
            </w:pPr>
            <w:r>
              <w:t xml:space="preserve">248 passed (</w:t>
            </w:r>
            <w:r>
              <w:rPr>
                <w:rStyle w:val="VerbatimChar"/>
              </w:rPr>
              <w:t xml:space="preserve">README.md:29</w:t>
            </w:r>
            <w:r>
              <w:t xml:space="preserve">) · 664 passed (</w:t>
            </w:r>
            <w:r>
              <w:rPr>
                <w:rStyle w:val="VerbatimChar"/>
              </w:rPr>
              <w:t xml:space="preserve">GA_READINESS.md:44</w:t>
            </w:r>
            <w:r>
              <w:t xml:space="preserve">, launch deck)</w:t>
            </w:r>
          </w:p>
        </w:tc>
      </w:tr>
      <w:tr>
        <w:tc>
          <w:tcPr/>
          <w:p>
            <w:pPr>
              <w:pStyle w:val="Compact"/>
              <w:jc w:val="left"/>
            </w:pPr>
            <w:r>
              <w:t xml:space="preserve">Acceptance criteria</w:t>
            </w:r>
          </w:p>
        </w:tc>
        <w:tc>
          <w:tcPr/>
          <w:p>
            <w:pPr>
              <w:pStyle w:val="Compact"/>
              <w:jc w:val="left"/>
            </w:pPr>
            <w:r>
              <w:t xml:space="preserve">not re-run</w:t>
            </w:r>
          </w:p>
        </w:tc>
        <w:tc>
          <w:tcPr/>
          <w:p>
            <w:pPr>
              <w:pStyle w:val="Compact"/>
              <w:jc w:val="left"/>
            </w:pPr>
            <w:r>
              <w:t xml:space="preserve">72 / 72 (</w:t>
            </w:r>
            <w:r>
              <w:rPr>
                <w:rStyle w:val="VerbatimChar"/>
              </w:rPr>
              <w:t xml:space="preserve">README.md:28</w:t>
            </w:r>
            <w:r>
              <w:t xml:space="preserve">)</w:t>
            </w:r>
          </w:p>
        </w:tc>
      </w:tr>
    </w:tbl>
    <w:p>
      <w:pPr>
        <w:pStyle w:val="BodyText"/>
      </w:pPr>
      <w:r>
        <w:t xml:space="preserve">A count of test functions and a count of tests passed in a run are different measures, and the documents do not say which they quote. The numbers sheet (below) removes the ambiguity.</w:t>
      </w:r>
    </w:p>
    <w:p>
      <w:pPr>
        <w:pStyle w:val="BodyText"/>
      </w:pPr>
      <w:r>
        <w:rPr>
          <w:bCs/>
          <w:b/>
        </w:rPr>
        <w:t xml:space="preserve">Prompt</w:t>
      </w:r>
    </w:p>
    <w:p>
      <w:pPr>
        <w:pStyle w:val="SourceCode"/>
      </w:pPr>
      <w:r>
        <w:rPr>
          <w:rStyle w:val="VerbatimChar"/>
        </w:rPr>
        <w:t xml:space="preserve">Generate every headline number from the tree, once, and use it everywhere.</w:t>
      </w:r>
      <w:r>
        <w:br/>
      </w:r>
      <w:r>
        <w:br/>
      </w:r>
      <w:r>
        <w:rPr>
          <w:rStyle w:val="VerbatimChar"/>
        </w:rPr>
        <w:t xml:space="preserve">1. Add tools/ci/numbers.sh. It prints, and with --write renders to</w:t>
      </w:r>
      <w:r>
        <w:br/>
      </w:r>
      <w:r>
        <w:rPr>
          <w:rStyle w:val="VerbatimChar"/>
        </w:rPr>
        <w:t xml:space="preserve">   docs/compliance/NUMBERS.md, for the commit it runs on:</w:t>
      </w:r>
      <w:r>
        <w:br/>
      </w:r>
      <w:r>
        <w:rPr>
          <w:rStyle w:val="VerbatimChar"/>
        </w:rPr>
        <w:t xml:space="preserve">     - workspace crates: members of the root Cargo.toml</w:t>
      </w:r>
      <w:r>
        <w:br/>
      </w:r>
      <w:r>
        <w:rPr>
          <w:rStyle w:val="VerbatimChar"/>
        </w:rPr>
        <w:t xml:space="preserve">     - Rust source: files, raw lines, and lines excluding blank and //-comment</w:t>
      </w:r>
      <w:r>
        <w:br/>
      </w:r>
      <w:r>
        <w:rPr>
          <w:rStyle w:val="VerbatimChar"/>
        </w:rPr>
        <w:t xml:space="preserve">       lines, over tracked *.rs outside vendor/</w:t>
      </w:r>
      <w:r>
        <w:br/>
      </w:r>
      <w:r>
        <w:rPr>
          <w:rStyle w:val="VerbatimChar"/>
        </w:rPr>
        <w:t xml:space="preserve">     - test functions: #[test] attributes outside vendor/, and how many are</w:t>
      </w:r>
      <w:r>
        <w:br/>
      </w:r>
      <w:r>
        <w:rPr>
          <w:rStyle w:val="VerbatimChar"/>
        </w:rPr>
        <w:t xml:space="preserve">       #[ignore]</w:t>
      </w:r>
      <w:r>
        <w:br/>
      </w:r>
      <w:r>
        <w:rPr>
          <w:rStyle w:val="VerbatimChar"/>
        </w:rPr>
        <w:t xml:space="preserve">     - tests executed and passed, and acceptance criteria passed: read from the</w:t>
      </w:r>
      <w:r>
        <w:br/>
      </w:r>
      <w:r>
        <w:rPr>
          <w:rStyle w:val="VerbatimChar"/>
        </w:rPr>
        <w:t xml:space="preserve">       recorded gate run for that commit (RF-CA-5), never typed by hand</w:t>
      </w:r>
      <w:r>
        <w:br/>
      </w:r>
      <w:r>
        <w:rPr>
          <w:rStyle w:val="VerbatimChar"/>
        </w:rPr>
        <w:t xml:space="preserve">     - server binaries and shipped binaries: from</w:t>
      </w:r>
      <w:r>
        <w:br/>
      </w:r>
      <w:r>
        <w:rPr>
          <w:rStyle w:val="VerbatimChar"/>
        </w:rPr>
        <w:t xml:space="preserve">       supply-chain/release-artefacts.txt</w:t>
      </w:r>
      <w:r>
        <w:br/>
      </w:r>
      <w:r>
        <w:rPr>
          <w:rStyle w:val="VerbatimChar"/>
        </w:rPr>
        <w:t xml:space="preserve">     - console packages, SAD documents and diagrams</w:t>
      </w:r>
      <w:r>
        <w:br/>
      </w:r>
      <w:r>
        <w:rPr>
          <w:rStyle w:val="VerbatimChar"/>
        </w:rPr>
        <w:t xml:space="preserve">   State the counting rule beside each figure, so a reader can reproduce it with</w:t>
      </w:r>
      <w:r>
        <w:br/>
      </w:r>
      <w:r>
        <w:rPr>
          <w:rStyle w:val="VerbatimChar"/>
        </w:rPr>
        <w:t xml:space="preserve">   one command.</w:t>
      </w:r>
      <w:r>
        <w:br/>
      </w:r>
      <w:r>
        <w:rPr>
          <w:rStyle w:val="VerbatimChar"/>
        </w:rPr>
        <w:t xml:space="preserve">2. NUMBERS.md names the commit and tag it was generated from. A figure with no</w:t>
      </w:r>
      <w:r>
        <w:br/>
      </w:r>
      <w:r>
        <w:rPr>
          <w:rStyle w:val="VerbatimChar"/>
        </w:rPr>
        <w:t xml:space="preserve">   recorded gate run prints "not run at this commit", never a stale value.</w:t>
      </w:r>
      <w:r>
        <w:br/>
      </w:r>
      <w:r>
        <w:rPr>
          <w:rStyle w:val="VerbatimChar"/>
        </w:rPr>
        <w:t xml:space="preserve">3. Add numbers.sh --check to CI: it scans README.md, both GETTING_STARTED.md</w:t>
      </w:r>
      <w:r>
        <w:br/>
      </w:r>
      <w:r>
        <w:rPr>
          <w:rStyle w:val="VerbatimChar"/>
        </w:rPr>
        <w:t xml:space="preserve">   copies, GA_READINESS.md, CHANGELOG.md, docs/releases/*, the launch deck</w:t>
      </w:r>
      <w:r>
        <w:br/>
      </w:r>
      <w:r>
        <w:rPr>
          <w:rStyle w:val="VerbatimChar"/>
        </w:rPr>
        <w:t xml:space="preserve">   source and this document for crate, line, test and criteria counts, and fails</w:t>
      </w:r>
      <w:r>
        <w:br/>
      </w:r>
      <w:r>
        <w:rPr>
          <w:rStyle w:val="VerbatimChar"/>
        </w:rPr>
        <w:t xml:space="preserve">   on any figure that differs from the sheet. Figures that are deliberately</w:t>
      </w:r>
      <w:r>
        <w:br/>
      </w:r>
      <w:r>
        <w:rPr>
          <w:rStyle w:val="VerbatimChar"/>
        </w:rPr>
        <w:t xml:space="preserve">   historical must be written with their commit ("at &lt;commit&gt;: …") to pass.</w:t>
      </w:r>
      <w:r>
        <w:br/>
      </w:r>
      <w:r>
        <w:rPr>
          <w:rStyle w:val="VerbatimChar"/>
        </w:rPr>
        <w:t xml:space="preserve">4. Replace every figure in those documents with the sheet's, and regenerate the</w:t>
      </w:r>
      <w:r>
        <w:br/>
      </w:r>
      <w:r>
        <w:rPr>
          <w:rStyle w:val="VerbatimChar"/>
        </w:rPr>
        <w:t xml:space="preserve">   launch deck from its pipeline.</w:t>
      </w:r>
      <w:r>
        <w:br/>
      </w:r>
      <w:r>
        <w:rPr>
          <w:rStyle w:val="VerbatimChar"/>
        </w:rPr>
        <w:t xml:space="preserve">5. Quote test functions and tests passed as two separately labelled figures</w:t>
      </w:r>
      <w:r>
        <w:br/>
      </w:r>
      <w:r>
        <w:rPr>
          <w:rStyle w:val="VerbatimChar"/>
        </w:rPr>
        <w:t xml:space="preserve">   wherever either appears. The sheet is the single source for any statement</w:t>
      </w:r>
      <w:r>
        <w:br/>
      </w:r>
      <w:r>
        <w:rPr>
          <w:rStyle w:val="VerbatimChar"/>
        </w:rPr>
        <w:t xml:space="preserve">   of these figures, inside or outside the repository.</w:t>
      </w:r>
    </w:p>
    <w:p>
      <w:pPr>
        <w:pStyle w:val="FirstParagraph"/>
      </w:pPr>
      <w:r>
        <w:rPr>
          <w:bCs/>
          <w:b/>
        </w:rPr>
        <w:t xml:space="preserve">Acceptance criteria</w:t>
      </w:r>
    </w:p>
    <w:p>
      <w:pPr>
        <w:numPr>
          <w:ilvl w:val="0"/>
          <w:numId w:val="1183"/>
        </w:numPr>
        <w:pStyle w:val="Compact"/>
      </w:pPr>
      <w:r>
        <w:rPr>
          <w:bCs/>
          <w:b/>
        </w:rPr>
        <w:t xml:space="preserve">AC-RF-CA-2a — The sheet reproduces.</w:t>
      </w:r>
      <w:r>
        <w:t xml:space="preserve"> </w:t>
      </w:r>
      <w:r>
        <w:rPr>
          <w:iCs/>
          <w:i/>
        </w:rPr>
        <w:t xml:space="preserve">Given</w:t>
      </w:r>
      <w:r>
        <w:t xml:space="preserve"> </w:t>
      </w:r>
      <w:r>
        <w:t xml:space="preserve">a clean checkout of the tag,</w:t>
      </w:r>
      <w:r>
        <w:t xml:space="preserve"> </w:t>
      </w:r>
      <w:r>
        <w:rPr>
          <w:iCs/>
          <w:i/>
        </w:rPr>
        <w:t xml:space="preserve">when</w:t>
      </w:r>
      <w:r>
        <w:t xml:space="preserve"> </w:t>
      </w:r>
      <w:r>
        <w:rPr>
          <w:rStyle w:val="VerbatimChar"/>
        </w:rPr>
        <w:t xml:space="preserve">tools/ci/numbers.sh</w:t>
      </w:r>
      <w:r>
        <w:t xml:space="preserve"> </w:t>
      </w:r>
      <w:r>
        <w:t xml:space="preserve">runs,</w:t>
      </w:r>
      <w:r>
        <w:t xml:space="preserve"> </w:t>
      </w:r>
      <w:r>
        <w:rPr>
          <w:iCs/>
          <w:i/>
        </w:rPr>
        <w:t xml:space="preserve">then</w:t>
      </w:r>
      <w:r>
        <w:t xml:space="preserve"> </w:t>
      </w:r>
      <w:r>
        <w:t xml:space="preserve">its output equals</w:t>
      </w:r>
      <w:r>
        <w:t xml:space="preserve"> </w:t>
      </w:r>
      <w:r>
        <w:rPr>
          <w:rStyle w:val="VerbatimChar"/>
        </w:rPr>
        <w:t xml:space="preserve">docs/compliance/NUMBERS.md</w:t>
      </w:r>
      <w:r>
        <w:t xml:space="preserve"> </w:t>
      </w:r>
      <w:r>
        <w:t xml:space="preserve">byte for byte.</w:t>
      </w:r>
    </w:p>
    <w:p>
      <w:pPr>
        <w:numPr>
          <w:ilvl w:val="0"/>
          <w:numId w:val="1183"/>
        </w:numPr>
        <w:pStyle w:val="Compact"/>
      </w:pPr>
      <w:r>
        <w:rPr>
          <w:bCs/>
          <w:b/>
        </w:rPr>
        <w:t xml:space="preserve">AC-RF-CA-2b — Drift fails CI.</w:t>
      </w:r>
      <w:r>
        <w:t xml:space="preserve"> </w:t>
      </w:r>
      <w:r>
        <w:rPr>
          <w:iCs/>
          <w:i/>
        </w:rPr>
        <w:t xml:space="preserve">Given</w:t>
      </w:r>
      <w:r>
        <w:t xml:space="preserve"> </w:t>
      </w:r>
      <w:r>
        <w:t xml:space="preserve">a document edited to quote a different crate, line, test or criteria count,</w:t>
      </w:r>
      <w:r>
        <w:t xml:space="preserve"> </w:t>
      </w:r>
      <w:r>
        <w:rPr>
          <w:iCs/>
          <w:i/>
        </w:rPr>
        <w:t xml:space="preserve">when</w:t>
      </w:r>
      <w:r>
        <w:t xml:space="preserve"> </w:t>
      </w:r>
      <w:r>
        <w:rPr>
          <w:rStyle w:val="VerbatimChar"/>
        </w:rPr>
        <w:t xml:space="preserve">numbers.sh --check</w:t>
      </w:r>
      <w:r>
        <w:t xml:space="preserve"> </w:t>
      </w:r>
      <w:r>
        <w:t xml:space="preserve">runs,</w:t>
      </w:r>
      <w:r>
        <w:t xml:space="preserve"> </w:t>
      </w:r>
      <w:r>
        <w:rPr>
          <w:iCs/>
          <w:i/>
        </w:rPr>
        <w:t xml:space="preserve">then</w:t>
      </w:r>
      <w:r>
        <w:t xml:space="preserve"> </w:t>
      </w:r>
      <w:r>
        <w:t xml:space="preserve">it fails and names the file and line.</w:t>
      </w:r>
    </w:p>
    <w:p>
      <w:pPr>
        <w:numPr>
          <w:ilvl w:val="0"/>
          <w:numId w:val="1183"/>
        </w:numPr>
        <w:pStyle w:val="Compact"/>
      </w:pPr>
      <w:r>
        <w:rPr>
          <w:bCs/>
          <w:b/>
        </w:rPr>
        <w:t xml:space="preserve">AC-RF-CA-2c — No unlabelled run results.</w:t>
      </w:r>
      <w:r>
        <w:t xml:space="preserve"> </w:t>
      </w:r>
      <w:r>
        <w:rPr>
          <w:iCs/>
          <w:i/>
        </w:rPr>
        <w:t xml:space="preserve">Given</w:t>
      </w:r>
      <w:r>
        <w:t xml:space="preserve"> </w:t>
      </w:r>
      <w:r>
        <w:t xml:space="preserve">any figure for tests passed or criteria passed,</w:t>
      </w:r>
      <w:r>
        <w:t xml:space="preserve"> </w:t>
      </w:r>
      <w:r>
        <w:rPr>
          <w:iCs/>
          <w:i/>
        </w:rPr>
        <w:t xml:space="preserve">when</w:t>
      </w:r>
      <w:r>
        <w:t xml:space="preserve"> </w:t>
      </w:r>
      <w:r>
        <w:t xml:space="preserve">read,</w:t>
      </w:r>
      <w:r>
        <w:t xml:space="preserve"> </w:t>
      </w:r>
      <w:r>
        <w:rPr>
          <w:iCs/>
          <w:i/>
        </w:rPr>
        <w:t xml:space="preserve">then</w:t>
      </w:r>
      <w:r>
        <w:t xml:space="preserve"> </w:t>
      </w:r>
      <w:r>
        <w:t xml:space="preserve">it names the commit of the gate run it came from, and that commit is in public history.</w:t>
      </w:r>
    </w:p>
    <w:p>
      <w:pPr>
        <w:numPr>
          <w:ilvl w:val="0"/>
          <w:numId w:val="1183"/>
        </w:numPr>
        <w:pStyle w:val="Compact"/>
      </w:pPr>
      <w:r>
        <w:rPr>
          <w:bCs/>
          <w:b/>
        </w:rPr>
        <w:t xml:space="preserve">AC-RF-CA-2d — One figure everywhere.</w:t>
      </w:r>
      <w:r>
        <w:t xml:space="preserve"> </w:t>
      </w:r>
      <w:r>
        <w:rPr>
          <w:iCs/>
          <w:i/>
        </w:rPr>
        <w:t xml:space="preserve">Given</w:t>
      </w:r>
      <w:r>
        <w:t xml:space="preserve"> </w:t>
      </w:r>
      <w:r>
        <w:t xml:space="preserve">the swept documents at the tag,</w:t>
      </w:r>
      <w:r>
        <w:t xml:space="preserve"> </w:t>
      </w:r>
      <w:r>
        <w:rPr>
          <w:iCs/>
          <w:i/>
        </w:rPr>
        <w:t xml:space="preserve">when</w:t>
      </w:r>
      <w:r>
        <w:t xml:space="preserve"> </w:t>
      </w:r>
      <w:r>
        <w:t xml:space="preserve">searched for each headline figure,</w:t>
      </w:r>
      <w:r>
        <w:t xml:space="preserve"> </w:t>
      </w:r>
      <w:r>
        <w:rPr>
          <w:iCs/>
          <w:i/>
        </w:rPr>
        <w:t xml:space="preserve">then</w:t>
      </w:r>
      <w:r>
        <w:t xml:space="preserve"> </w:t>
      </w:r>
      <w:r>
        <w:t xml:space="preserve">every occurrence equals the sheet.</w:t>
      </w:r>
    </w:p>
    <w:p>
      <w:pPr>
        <w:pStyle w:val="FirstParagraph"/>
      </w:pPr>
      <w:r>
        <w:rPr>
          <w:bCs/>
          <w:b/>
        </w:rPr>
        <w:t xml:space="preserve">Done when:</w:t>
      </w:r>
      <w:r>
        <w:t xml:space="preserve"> </w:t>
      </w:r>
      <w:r>
        <w:t xml:space="preserve">the sheet is generated from the tag,</w:t>
      </w:r>
      <w:r>
        <w:t xml:space="preserve"> </w:t>
      </w:r>
      <w:r>
        <w:rPr>
          <w:rStyle w:val="VerbatimChar"/>
        </w:rPr>
        <w:t xml:space="preserve">--check</w:t>
      </w:r>
      <w:r>
        <w:t xml:space="preserve"> </w:t>
      </w:r>
      <w:r>
        <w:t xml:space="preserve">is green, and every swept document quotes it unchanged.</w:t>
      </w:r>
    </w:p>
    <w:p>
      <w:pPr>
        <w:pStyle w:val="BlockText"/>
      </w:pPr>
      <w:r>
        <w:rPr>
          <w:bCs/>
          <w:b/>
        </w:rPr>
        <w:t xml:space="preserve">As built.</w:t>
      </w:r>
      <w:r>
        <w:t xml:space="preserve"> </w:t>
      </w:r>
      <w:r>
        <w:t xml:space="preserve">Partial: the sheet and its check</w:t>
      </w:r>
      <w:r>
        <w:t xml:space="preserve"> </w:t>
      </w:r>
      <w:r>
        <w:t xml:space="preserve">exist and pass; the launch deck binaries are not regenerated, and no run figure can be</w:t>
      </w:r>
      <w:r>
        <w:t xml:space="preserve"> </w:t>
      </w:r>
      <w:r>
        <w:t xml:space="preserve">quoted until a gate record exists.</w:t>
      </w:r>
    </w:p>
    <w:p>
      <w:pPr>
        <w:numPr>
          <w:ilvl w:val="0"/>
          <w:numId w:val="1184"/>
        </w:numPr>
        <w:pStyle w:val="Compact"/>
      </w:pPr>
      <w:r>
        <w:rPr>
          <w:iCs/>
          <w:i/>
        </w:rPr>
        <w:t xml:space="preserve">Steps 1 and 2:</w:t>
      </w:r>
      <w:r>
        <w:t xml:space="preserve"> </w:t>
      </w:r>
      <w:r>
        <w:rPr>
          <w:rStyle w:val="VerbatimChar"/>
        </w:rPr>
        <w:t xml:space="preserve">tools/ci/numbers.sh</w:t>
      </w:r>
      <w:r>
        <w:t xml:space="preserve"> </w:t>
      </w:r>
      <w:r>
        <w:t xml:space="preserve">prints the sheet and</w:t>
      </w:r>
      <w:r>
        <w:t xml:space="preserve"> </w:t>
      </w:r>
      <w:r>
        <w:rPr>
          <w:rStyle w:val="VerbatimChar"/>
        </w:rPr>
        <w:t xml:space="preserve">--write</w:t>
      </w:r>
      <w:r>
        <w:t xml:space="preserve"> </w:t>
      </w:r>
      <w:r>
        <w:t xml:space="preserve">renders it to</w:t>
      </w:r>
      <w:r>
        <w:t xml:space="preserve"> </w:t>
      </w:r>
      <w:r>
        <w:rPr>
          <w:rStyle w:val="VerbatimChar"/>
        </w:rPr>
        <w:t xml:space="preserve">docs/compliance/NUMBERS.md</w:t>
      </w:r>
      <w:r>
        <w:t xml:space="preserve">: crates, Rust files and raw and code lines, test</w:t>
      </w:r>
      <w:r>
        <w:t xml:space="preserve"> </w:t>
      </w:r>
      <w:r>
        <w:t xml:space="preserve">functions and ignored ones, criteria defined, shipped binaries, services, images,</w:t>
      </w:r>
      <w:r>
        <w:t xml:space="preserve"> </w:t>
      </w:r>
      <w:r>
        <w:t xml:space="preserve">console bundles, npm packages, SAD documents and diagrams, each beside its counting</w:t>
      </w:r>
      <w:r>
        <w:t xml:space="preserve"> </w:t>
      </w:r>
      <w:r>
        <w:t xml:space="preserve">rule and a one-line command that reproduces it. Run figures come only from</w:t>
      </w:r>
      <w:r>
        <w:t xml:space="preserve"> </w:t>
      </w:r>
      <w:r>
        <w:rPr>
          <w:rStyle w:val="VerbatimChar"/>
        </w:rPr>
        <w:t xml:space="preserve">gate-record.sh --figures</w:t>
      </w:r>
      <w:r>
        <w:t xml:space="preserve">, and only when the tree is the gated commit apart from the</w:t>
      </w:r>
      <w:r>
        <w:t xml:space="preserve"> </w:t>
      </w:r>
      <w:r>
        <w:t xml:space="preserve">record and its generated prose; otherwise each reads "not run at this commit", with</w:t>
      </w:r>
      <w:r>
        <w:t xml:space="preserve"> </w:t>
      </w:r>
      <w:r>
        <w:t xml:space="preserve">the last recorded run and its commit beside it. The sheet cannot hold the id of the</w:t>
      </w:r>
      <w:r>
        <w:t xml:space="preserve"> </w:t>
      </w:r>
      <w:r>
        <w:t xml:space="preserve">commit that contains it, so it names the version and the gate run's commit instead;</w:t>
      </w:r>
      <w:r>
        <w:t xml:space="preserve"> </w:t>
      </w:r>
      <w:r>
        <w:rPr>
          <w:rStyle w:val="VerbatimChar"/>
        </w:rPr>
        <w:t xml:space="preserve">--check</w:t>
      </w:r>
      <w:r>
        <w:t xml:space="preserve"> </w:t>
      </w:r>
      <w:r>
        <w:t xml:space="preserve">ties it to whichever checkout it runs on.</w:t>
      </w:r>
      <w:r>
        <w:t xml:space="preserve"> </w:t>
      </w:r>
      <w:r>
        <w:rPr>
          <w:rStyle w:val="VerbatimChar"/>
        </w:rPr>
        <w:t xml:space="preserve">docs/compliance/NUMBERS.md</w:t>
      </w:r>
      <w:r>
        <w:t xml:space="preserve"> </w:t>
      </w:r>
      <w:r>
        <w:t xml:space="preserve">is</w:t>
      </w:r>
      <w:r>
        <w:t xml:space="preserve"> </w:t>
      </w:r>
      <w:r>
        <w:t xml:space="preserve">checked out with LF line ends, so a clone on any platform reproduces it byte for byte.</w:t>
      </w:r>
    </w:p>
    <w:p>
      <w:pPr>
        <w:numPr>
          <w:ilvl w:val="0"/>
          <w:numId w:val="1184"/>
        </w:numPr>
        <w:pStyle w:val="Compact"/>
      </w:pPr>
      <w:r>
        <w:rPr>
          <w:iCs/>
          <w:i/>
        </w:rPr>
        <w:t xml:space="preserve">Step 3:</w:t>
      </w:r>
      <w:r>
        <w:t xml:space="preserve"> </w:t>
      </w:r>
      <w:r>
        <w:rPr>
          <w:rStyle w:val="VerbatimChar"/>
        </w:rPr>
        <w:t xml:space="preserve">numbers.sh --check</w:t>
      </w:r>
      <w:r>
        <w:t xml:space="preserve"> </w:t>
      </w:r>
      <w:r>
        <w:t xml:space="preserve">runs in the hygiene job of both pipelines and in the</w:t>
      </w:r>
      <w:r>
        <w:t xml:space="preserve"> </w:t>
      </w:r>
      <w:r>
        <w:t xml:space="preserve">release preflight. It fails when the sheet is not the tree's, and on any crate, Rust</w:t>
      </w:r>
      <w:r>
        <w:t xml:space="preserve"> </w:t>
      </w:r>
      <w:r>
        <w:t xml:space="preserve">line, test-function, tests-passed or criteria figure in the swept documents that</w:t>
      </w:r>
      <w:r>
        <w:t xml:space="preserve"> </w:t>
      </w:r>
      <w:r>
        <w:t xml:space="preserve">differs, naming the file and line. Swept:</w:t>
      </w:r>
      <w:r>
        <w:t xml:space="preserve"> </w:t>
      </w:r>
      <w:r>
        <w:rPr>
          <w:rStyle w:val="VerbatimChar"/>
        </w:rPr>
        <w:t xml:space="preserve">README.md</w:t>
      </w:r>
      <w:r>
        <w:t xml:space="preserve">,</w:t>
      </w:r>
      <w:r>
        <w:t xml:space="preserve"> </w:t>
      </w:r>
      <w:r>
        <w:rPr>
          <w:rStyle w:val="VerbatimChar"/>
        </w:rPr>
        <w:t xml:space="preserve">GETTING_STARTED.md</w:t>
      </w:r>
      <w:r>
        <w:t xml:space="preserve"> </w:t>
      </w:r>
      <w:r>
        <w:t xml:space="preserve">(the only</w:t>
      </w:r>
      <w:r>
        <w:t xml:space="preserve"> </w:t>
      </w:r>
      <w:r>
        <w:t xml:space="preserve">copy left),</w:t>
      </w:r>
      <w:r>
        <w:t xml:space="preserve"> </w:t>
      </w:r>
      <w:r>
        <w:rPr>
          <w:rStyle w:val="VerbatimChar"/>
        </w:rPr>
        <w:t xml:space="preserve">CHANGELOG.md</w:t>
      </w:r>
      <w:r>
        <w:t xml:space="preserve">,</w:t>
      </w:r>
      <w:r>
        <w:t xml:space="preserve"> </w:t>
      </w:r>
      <w:r>
        <w:rPr>
          <w:rStyle w:val="VerbatimChar"/>
        </w:rPr>
        <w:t xml:space="preserve">GA_READINESS.md</w:t>
      </w:r>
      <w:r>
        <w:t xml:space="preserve">,</w:t>
      </w:r>
      <w:r>
        <w:t xml:space="preserve"> </w:t>
      </w:r>
      <w:r>
        <w:rPr>
          <w:rStyle w:val="VerbatimChar"/>
        </w:rPr>
        <w:t xml:space="preserve">docs/releases/*</w:t>
      </w:r>
      <w:r>
        <w:t xml:space="preserve">, the deck source</w:t>
      </w:r>
      <w:r>
        <w:t xml:space="preserve"> </w:t>
      </w:r>
      <w:r>
        <w:rPr>
          <w:rStyle w:val="VerbatimChar"/>
        </w:rPr>
        <w:t xml:space="preserve">docs/launch/pipeline/build-deck.js</w:t>
      </w:r>
      <w:r>
        <w:t xml:space="preserve">, and §1 of this document. The rest of this</w:t>
      </w:r>
      <w:r>
        <w:t xml:space="preserve"> </w:t>
      </w:r>
      <w:r>
        <w:t xml:space="preserve">document is not swept: its items quote superseded figures as the evidence for each</w:t>
      </w:r>
      <w:r>
        <w:t xml:space="preserve"> </w:t>
      </w:r>
      <w:r>
        <w:t xml:space="preserve">fix. A figure of another tree passes when its line names that tree's commit, or, for</w:t>
      </w:r>
      <w:r>
        <w:t xml:space="preserve"> </w:t>
      </w:r>
      <w:r>
        <w:t xml:space="preserve">the two figures in §1 from the tree audited before public history, carries</w:t>
      </w:r>
      <w:r>
        <w:t xml:space="preserve"> </w:t>
      </w:r>
      <w:r>
        <w:rPr>
          <w:rStyle w:val="VerbatimChar"/>
        </w:rPr>
        <w:t xml:space="preserve">&lt;!-- numbers:historical --&gt;</w:t>
      </w:r>
      <w:r>
        <w:t xml:space="preserve">. Bare "N tests" and "N passed" are judged from 100 up,</w:t>
      </w:r>
      <w:r>
        <w:t xml:space="preserve"> </w:t>
      </w:r>
      <w:r>
        <w:t xml:space="preserve">so a log excerpt quoting "3 passed" is not a headline figure. Text between the</w:t>
      </w:r>
      <w:r>
        <w:t xml:space="preserve"> </w:t>
      </w:r>
      <w:r>
        <w:t xml:space="preserve">gate-record markers is left to</w:t>
      </w:r>
      <w:r>
        <w:t xml:space="preserve"> </w:t>
      </w:r>
      <w:r>
        <w:rPr>
          <w:rStyle w:val="VerbatimChar"/>
        </w:rPr>
        <w:t xml:space="preserve">gate-record.sh</w:t>
      </w:r>
      <w:r>
        <w:t xml:space="preserve">, which generates and checks it.</w:t>
      </w:r>
    </w:p>
    <w:p>
      <w:pPr>
        <w:numPr>
          <w:ilvl w:val="0"/>
          <w:numId w:val="1184"/>
        </w:numPr>
        <w:pStyle w:val="Compact"/>
      </w:pPr>
      <w:r>
        <w:rPr>
          <w:iCs/>
          <w:i/>
        </w:rPr>
        <w:t xml:space="preserve">Step 4:</w:t>
      </w:r>
      <w:r>
        <w:t xml:space="preserve"> </w:t>
      </w:r>
      <w:r>
        <w:t xml:space="preserve">the sweep found the README's "76 diagrams" (73 in the tree; corrected) and</w:t>
      </w:r>
      <w:r>
        <w:t xml:space="preserve"> </w:t>
      </w:r>
      <w:r>
        <w:t xml:space="preserve">the deck's "870 tests passed" from a run named by date, not commit. The deck source</w:t>
      </w:r>
      <w:r>
        <w:t xml:space="preserve"> </w:t>
      </w:r>
      <w:r>
        <w:t xml:space="preserve">now reads every count from</w:t>
      </w:r>
      <w:r>
        <w:t xml:space="preserve"> </w:t>
      </w:r>
      <w:r>
        <w:rPr>
          <w:rStyle w:val="VerbatimChar"/>
        </w:rPr>
        <w:t xml:space="preserve">NUMBERS.md</w:t>
      </w:r>
      <w:r>
        <w:t xml:space="preserve"> </w:t>
      </w:r>
      <w:r>
        <w:t xml:space="preserve">at build time and words the proof slide by</w:t>
      </w:r>
      <w:r>
        <w:t xml:space="preserve"> </w:t>
      </w:r>
      <w:r>
        <w:t xml:space="preserve">whether a gate run covers the tree. The</w:t>
      </w:r>
      <w:r>
        <w:t xml:space="preserve"> </w:t>
      </w:r>
      <w:r>
        <w:rPr>
          <w:rStyle w:val="VerbatimChar"/>
        </w:rPr>
        <w:t xml:space="preserve">.pptx</w:t>
      </w:r>
      <w:r>
        <w:t xml:space="preserve"> </w:t>
      </w:r>
      <w:r>
        <w:t xml:space="preserve">files are rebuilt by the launch</w:t>
      </w:r>
      <w:r>
        <w:t xml:space="preserve"> </w:t>
      </w:r>
      <w:r>
        <w:t xml:space="preserve">pipeline from the same sheet.</w:t>
      </w:r>
    </w:p>
    <w:p>
      <w:pPr>
        <w:numPr>
          <w:ilvl w:val="0"/>
          <w:numId w:val="1184"/>
        </w:numPr>
        <w:pStyle w:val="Compact"/>
      </w:pPr>
      <w:r>
        <w:rPr>
          <w:iCs/>
          <w:i/>
        </w:rPr>
        <w:t xml:space="preserve">Step 5:</w:t>
      </w:r>
      <w:r>
        <w:t xml:space="preserve"> </w:t>
      </w:r>
      <w:r>
        <w:t xml:space="preserve">the sheet labels "Test functions" as functions written and the two run</w:t>
      </w:r>
      <w:r>
        <w:t xml:space="preserve"> </w:t>
      </w:r>
      <w:r>
        <w:t xml:space="preserve">figures as tests that ran and passed, in separate rows; the claims rows that quoted</w:t>
      </w:r>
      <w:r>
        <w:t xml:space="preserve"> </w:t>
      </w:r>
      <w:r>
        <w:t xml:space="preserve">"870 tests passed" without a commit were reworded.</w:t>
      </w:r>
    </w:p>
    <w:p>
      <w:pPr>
        <w:numPr>
          <w:ilvl w:val="0"/>
          <w:numId w:val="1184"/>
        </w:numPr>
        <w:pStyle w:val="Compact"/>
      </w:pPr>
      <w:r>
        <w:t xml:space="preserve">Tests:</w:t>
      </w:r>
      <w:r>
        <w:t xml:space="preserve"> </w:t>
      </w:r>
      <w:r>
        <w:rPr>
          <w:rStyle w:val="VerbatimChar"/>
        </w:rPr>
        <w:t xml:space="preserve">tools/ci/tests/numbers.test.sh</w:t>
      </w:r>
      <w:r>
        <w:t xml:space="preserve"> </w:t>
      </w:r>
      <w:r>
        <w:t xml:space="preserve">(throwaway repositories): the</w:t>
      </w:r>
      <w:r>
        <w:t xml:space="preserve"> </w:t>
      </w:r>
      <w:r>
        <w:t xml:space="preserve">counts, byte-for-byte reproduction from a clean clone, drift failing with file and</w:t>
      </w:r>
      <w:r>
        <w:t xml:space="preserve"> </w:t>
      </w:r>
      <w:r>
        <w:t xml:space="preserve">line, the historical forms, the swept range, and run figures following the record.</w:t>
      </w:r>
    </w:p>
    <w:p>
      <w:pPr>
        <w:pStyle w:val="BlockText"/>
      </w:pPr>
      <w:r>
        <w:t xml:space="preserve">Criteria: a and b met (tested); c met in that no swept document now quotes a run figure,</w:t>
      </w:r>
      <w:r>
        <w:t xml:space="preserve"> </w:t>
      </w:r>
      <w:r>
        <w:t xml:space="preserve">and the check refuses one without a covering record; d open until the deck is rebuilt</w:t>
      </w:r>
      <w:r>
        <w:t xml:space="preserve"> </w:t>
      </w:r>
      <w:r>
        <w:t xml:space="preserve">and a gate record exists at the tag.</w:t>
      </w:r>
    </w:p>
    <w:p>
      <w:r>
        <w:pict>
          <v:rect style="width:0;height:1.5pt" o:hralign="center" o:hrstd="t" o:hr="t"/>
        </w:pict>
      </w:r>
    </w:p>
    <w:bookmarkEnd w:id="245"/>
    <w:bookmarkStart w:id="247" w:name="Xca28bae0bd0313a430fa4c8cea6d3afd1a59516"/>
    <w:p>
      <w:pPr>
        <w:pStyle w:val="Heading3"/>
      </w:pPr>
      <w:r>
        <w:t xml:space="preserve">RF-CA-3 · Restore the hermetic build configuration to the public tree</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Claim alignment ·</w:t>
      </w:r>
      <w:r>
        <w:t xml:space="preserve"> </w:t>
      </w:r>
      <w:r>
        <w:rPr>
          <w:bCs/>
          <w:b/>
        </w:rPr>
        <w:t xml:space="preserve">Depends on:</w:t>
      </w:r>
      <w:r>
        <w:t xml:space="preserve"> </w:t>
      </w:r>
      <w:r>
        <w:t xml:space="preserve">— ·</w:t>
      </w:r>
      <w:r>
        <w:t xml:space="preserve"> </w:t>
      </w:r>
      <w:r>
        <w:rPr>
          <w:bCs/>
          <w:b/>
        </w:rPr>
        <w:t xml:space="preserve">Blocks:</w:t>
      </w:r>
      <w:r>
        <w:t xml:space="preserve"> </w:t>
      </w:r>
      <w:r>
        <w:t xml:space="preserve">RF-CA-5</w:t>
      </w:r>
    </w:p>
    <w:p>
      <w:pPr>
        <w:pStyle w:val="BodyText"/>
      </w:pPr>
      <w:r>
        <w:rPr>
          <w:bCs/>
          <w:b/>
        </w:rPr>
        <w:t xml:space="preserve">Evidence.</w:t>
      </w:r>
      <w:r>
        <w:t xml:space="preserve"> </w:t>
      </w:r>
      <w:r>
        <w:rPr>
          <w:rStyle w:val="VerbatimChar"/>
        </w:rPr>
        <w:t xml:space="preserve">.cargo/config.toml</w:t>
      </w:r>
      <w:r>
        <w:t xml:space="preserve"> </w:t>
      </w:r>
      <w:r>
        <w:t xml:space="preserve">is not in public</w:t>
      </w:r>
      <w:r>
        <w:t xml:space="preserve"> </w:t>
      </w:r>
      <w:r>
        <w:rPr>
          <w:rStyle w:val="VerbatimChar"/>
        </w:rPr>
        <w:t xml:space="preserve">main</w:t>
      </w:r>
      <w:r>
        <w:t xml:space="preserve">.</w:t>
      </w:r>
      <w:r>
        <w:t xml:space="preserve"> </w:t>
      </w:r>
      <w:hyperlink r:id="rId224">
        <w:r>
          <w:rPr>
            <w:rStyle w:val="VerbatimChar"/>
          </w:rPr>
          <w:t xml:space="preserve">README.md:119</w:t>
        </w:r>
      </w:hyperlink>
      <w:r>
        <w:t xml:space="preserve"> </w:t>
      </w:r>
      <w:r>
        <w:t xml:space="preserve">says dependencies are vendored through "</w:t>
      </w:r>
      <w:r>
        <w:rPr>
          <w:rStyle w:val="VerbatimChar"/>
        </w:rPr>
        <w:t xml:space="preserve">vendor/</w:t>
      </w:r>
      <w:r>
        <w:t xml:space="preserve"> </w:t>
      </w:r>
      <w:r>
        <w:t xml:space="preserve">+</w:t>
      </w:r>
      <w:r>
        <w:t xml:space="preserve"> </w:t>
      </w:r>
      <w:r>
        <w:rPr>
          <w:rStyle w:val="VerbatimChar"/>
        </w:rPr>
        <w:t xml:space="preserve">.cargo/config.toml</w:t>
      </w:r>
      <w:r>
        <w:t xml:space="preserve">", and</w:t>
      </w:r>
      <w:r>
        <w:t xml:space="preserve"> </w:t>
      </w:r>
      <w:hyperlink r:id="rId246">
        <w:r>
          <w:rPr>
            <w:rStyle w:val="VerbatimChar"/>
          </w:rPr>
          <w:t xml:space="preserve">deploy/acceptance/run-airgapped.sh:10</w:t>
        </w:r>
      </w:hyperlink>
      <w:r>
        <w:t xml:space="preserve"> </w:t>
      </w:r>
      <w:r>
        <w:t xml:space="preserve">relies on it ("see .cargo/config.toml"). No other file in the tree replaces the crates-io source.</w:t>
      </w:r>
      <w:r>
        <w:t xml:space="preserve"> </w:t>
      </w:r>
      <w:r>
        <w:rPr>
          <w:rStyle w:val="VerbatimChar"/>
        </w:rPr>
        <w:t xml:space="preserve">.github/</w:t>
      </w:r>
      <w:r>
        <w:t xml:space="preserve"> </w:t>
      </w:r>
      <w:r>
        <w:t xml:space="preserve">is missing too (RF-CA-4), while dot-files at the root (</w:t>
      </w:r>
      <w:r>
        <w:rPr>
          <w:rStyle w:val="VerbatimChar"/>
        </w:rPr>
        <w:t xml:space="preserve">.gitignore</w:t>
      </w:r>
      <w:r>
        <w:t xml:space="preserve">,</w:t>
      </w:r>
      <w:r>
        <w:t xml:space="preserve"> </w:t>
      </w:r>
      <w:r>
        <w:rPr>
          <w:rStyle w:val="VerbatimChar"/>
        </w:rPr>
        <w:t xml:space="preserve">.gitattributes</w:t>
      </w:r>
      <w:r>
        <w:t xml:space="preserve">,</w:t>
      </w:r>
      <w:r>
        <w:t xml:space="preserve"> </w:t>
      </w:r>
      <w:r>
        <w:rPr>
          <w:rStyle w:val="VerbatimChar"/>
        </w:rPr>
        <w:t xml:space="preserve">.gitleaks.toml</w:t>
      </w:r>
      <w:r>
        <w:t xml:space="preserve">) are present — consistent with the public export having dropped dot-directories. A fresh clone therefore may not build offline as documented; this was established by reading the tree, not by running the build.</w:t>
      </w:r>
    </w:p>
    <w:p>
      <w:pPr>
        <w:pStyle w:val="BodyText"/>
      </w:pPr>
      <w:r>
        <w:rPr>
          <w:bCs/>
          <w:b/>
        </w:rPr>
        <w:t xml:space="preserve">Prompt</w:t>
      </w:r>
    </w:p>
    <w:p>
      <w:pPr>
        <w:pStyle w:val="SourceCode"/>
      </w:pPr>
      <w:r>
        <w:rPr>
          <w:rStyle w:val="VerbatimChar"/>
        </w:rPr>
        <w:t xml:space="preserve">Make a fresh public clone build and test offline, exactly as the README says.</w:t>
      </w:r>
      <w:r>
        <w:br/>
      </w:r>
      <w:r>
        <w:br/>
      </w:r>
      <w:r>
        <w:rPr>
          <w:rStyle w:val="VerbatimChar"/>
        </w:rPr>
        <w:t xml:space="preserve">1. Add .cargo/config.toml replacing the crates-io source with the vendored</w:t>
      </w:r>
      <w:r>
        <w:br/>
      </w:r>
      <w:r>
        <w:rPr>
          <w:rStyle w:val="VerbatimChar"/>
        </w:rPr>
        <w:t xml:space="preserve">   directory, so cargo never contacts a registry.</w:t>
      </w:r>
      <w:r>
        <w:br/>
      </w:r>
      <w:r>
        <w:rPr>
          <w:rStyle w:val="VerbatimChar"/>
        </w:rPr>
        <w:t xml:space="preserve">2. Find why the public export dropped .cargo/ and .github/, fix the export so</w:t>
      </w:r>
      <w:r>
        <w:br/>
      </w:r>
      <w:r>
        <w:rPr>
          <w:rStyle w:val="VerbatimChar"/>
        </w:rPr>
        <w:t xml:space="preserve">   dot-directories are carried, and add a check to the export that diffs the</w:t>
      </w:r>
      <w:r>
        <w:br/>
      </w:r>
      <w:r>
        <w:rPr>
          <w:rStyle w:val="VerbatimChar"/>
        </w:rPr>
        <w:t xml:space="preserve">   exported file list against the source tree and fails on any unexplained</w:t>
      </w:r>
      <w:r>
        <w:br/>
      </w:r>
      <w:r>
        <w:rPr>
          <w:rStyle w:val="VerbatimChar"/>
        </w:rPr>
        <w:t xml:space="preserve">   omission.</w:t>
      </w:r>
      <w:r>
        <w:br/>
      </w:r>
      <w:r>
        <w:rPr>
          <w:rStyle w:val="VerbatimChar"/>
        </w:rPr>
        <w:t xml:space="preserve">3. Prove it from a fresh clone, in the pinned image, under --network none:</w:t>
      </w:r>
      <w:r>
        <w:br/>
      </w:r>
      <w:r>
        <w:rPr>
          <w:rStyle w:val="VerbatimChar"/>
        </w:rPr>
        <w:t xml:space="preserve">   `cargo build --workspace --release --offline` and `just test` both succeed</w:t>
      </w:r>
      <w:r>
        <w:br/>
      </w:r>
      <w:r>
        <w:rPr>
          <w:rStyle w:val="VerbatimChar"/>
        </w:rPr>
        <w:t xml:space="preserve">   with an empty cargo registry cache.</w:t>
      </w:r>
      <w:r>
        <w:br/>
      </w:r>
      <w:r>
        <w:rPr>
          <w:rStyle w:val="VerbatimChar"/>
        </w:rPr>
        <w:t xml:space="preserve">4. Add a CI job that performs exactly that from a fresh clone with no cache, so</w:t>
      </w:r>
      <w:r>
        <w:br/>
      </w:r>
      <w:r>
        <w:rPr>
          <w:rStyle w:val="VerbatimChar"/>
        </w:rPr>
        <w:t xml:space="preserve">   a missing vendored crate or missing configuration fails the build rather</w:t>
      </w:r>
      <w:r>
        <w:br/>
      </w:r>
      <w:r>
        <w:rPr>
          <w:rStyle w:val="VerbatimChar"/>
        </w:rPr>
        <w:t xml:space="preserve">   than being masked by a warm cache.</w:t>
      </w:r>
      <w:r>
        <w:br/>
      </w:r>
      <w:r>
        <w:rPr>
          <w:rStyle w:val="VerbatimChar"/>
        </w:rPr>
        <w:t xml:space="preserve">5. Verify vendor/ against Cargo.lock: every locked package is present at the</w:t>
      </w:r>
      <w:r>
        <w:br/>
      </w:r>
      <w:r>
        <w:rPr>
          <w:rStyle w:val="VerbatimChar"/>
        </w:rPr>
        <w:t xml:space="preserve">   locked version and checksum, and vendor/ contains nothing the lock does not</w:t>
      </w:r>
      <w:r>
        <w:br/>
      </w:r>
      <w:r>
        <w:rPr>
          <w:rStyle w:val="VerbatimChar"/>
        </w:rPr>
        <w:t xml:space="preserve">   name (RF-SC-7).</w:t>
      </w:r>
    </w:p>
    <w:p>
      <w:pPr>
        <w:pStyle w:val="FirstParagraph"/>
      </w:pPr>
      <w:r>
        <w:rPr>
          <w:bCs/>
          <w:b/>
        </w:rPr>
        <w:t xml:space="preserve">Acceptance criteria</w:t>
      </w:r>
    </w:p>
    <w:p>
      <w:pPr>
        <w:numPr>
          <w:ilvl w:val="0"/>
          <w:numId w:val="1185"/>
        </w:numPr>
        <w:pStyle w:val="Compact"/>
      </w:pPr>
      <w:r>
        <w:rPr>
          <w:bCs/>
          <w:b/>
        </w:rPr>
        <w:t xml:space="preserve">AC-RF-CA-3a — A fresh clone builds offline.</w:t>
      </w:r>
      <w:r>
        <w:t xml:space="preserve"> </w:t>
      </w:r>
      <w:r>
        <w:rPr>
          <w:iCs/>
          <w:i/>
        </w:rPr>
        <w:t xml:space="preserve">Given</w:t>
      </w:r>
      <w:r>
        <w:t xml:space="preserve"> </w:t>
      </w:r>
      <w:r>
        <w:t xml:space="preserve">a fresh clone of public</w:t>
      </w:r>
      <w:r>
        <w:t xml:space="preserve"> </w:t>
      </w:r>
      <w:r>
        <w:rPr>
          <w:rStyle w:val="VerbatimChar"/>
        </w:rPr>
        <w:t xml:space="preserve">main</w:t>
      </w:r>
      <w:r>
        <w:t xml:space="preserve"> </w:t>
      </w:r>
      <w:r>
        <w:t xml:space="preserve">and an empty cargo cache,</w:t>
      </w:r>
      <w:r>
        <w:t xml:space="preserve"> </w:t>
      </w:r>
      <w:r>
        <w:rPr>
          <w:iCs/>
          <w:i/>
        </w:rPr>
        <w:t xml:space="preserve">when</w:t>
      </w:r>
      <w:r>
        <w:t xml:space="preserve"> </w:t>
      </w:r>
      <w:r>
        <w:t xml:space="preserve">the workspace is built under</w:t>
      </w:r>
      <w:r>
        <w:t xml:space="preserve"> </w:t>
      </w:r>
      <w:r>
        <w:rPr>
          <w:rStyle w:val="VerbatimChar"/>
        </w:rPr>
        <w:t xml:space="preserve">--network none</w:t>
      </w:r>
      <w:r>
        <w:t xml:space="preserve">,</w:t>
      </w:r>
      <w:r>
        <w:t xml:space="preserve"> </w:t>
      </w:r>
      <w:r>
        <w:rPr>
          <w:iCs/>
          <w:i/>
        </w:rPr>
        <w:t xml:space="preserve">then</w:t>
      </w:r>
      <w:r>
        <w:t xml:space="preserve"> </w:t>
      </w:r>
      <w:r>
        <w:t xml:space="preserve">it succeeds.</w:t>
      </w:r>
    </w:p>
    <w:p>
      <w:pPr>
        <w:numPr>
          <w:ilvl w:val="0"/>
          <w:numId w:val="1185"/>
        </w:numPr>
        <w:pStyle w:val="Compact"/>
      </w:pPr>
      <w:r>
        <w:rPr>
          <w:bCs/>
          <w:b/>
        </w:rPr>
        <w:t xml:space="preserve">AC-RF-CA-3b — A missing crate fails.</w:t>
      </w:r>
      <w:r>
        <w:t xml:space="preserve"> </w:t>
      </w:r>
      <w:r>
        <w:rPr>
          <w:iCs/>
          <w:i/>
        </w:rPr>
        <w:t xml:space="preserve">Given</w:t>
      </w:r>
      <w:r>
        <w:t xml:space="preserve"> </w:t>
      </w:r>
      <w:r>
        <w:t xml:space="preserve">one crate removed from</w:t>
      </w:r>
      <w:r>
        <w:t xml:space="preserve"> </w:t>
      </w:r>
      <w:r>
        <w:rPr>
          <w:rStyle w:val="VerbatimChar"/>
        </w:rPr>
        <w:t xml:space="preserve">vendor/</w:t>
      </w:r>
      <w:r>
        <w:t xml:space="preserve">,</w:t>
      </w:r>
      <w:r>
        <w:t xml:space="preserve"> </w:t>
      </w:r>
      <w:r>
        <w:rPr>
          <w:iCs/>
          <w:i/>
        </w:rPr>
        <w:t xml:space="preserve">when</w:t>
      </w:r>
      <w:r>
        <w:t xml:space="preserve"> </w:t>
      </w:r>
      <w:r>
        <w:t xml:space="preserve">the offline build runs,</w:t>
      </w:r>
      <w:r>
        <w:t xml:space="preserve"> </w:t>
      </w:r>
      <w:r>
        <w:rPr>
          <w:iCs/>
          <w:i/>
        </w:rPr>
        <w:t xml:space="preserve">then</w:t>
      </w:r>
      <w:r>
        <w:t xml:space="preserve"> </w:t>
      </w:r>
      <w:r>
        <w:t xml:space="preserve">it fails naming that crate; it does not fetch.</w:t>
      </w:r>
    </w:p>
    <w:p>
      <w:pPr>
        <w:numPr>
          <w:ilvl w:val="0"/>
          <w:numId w:val="1185"/>
        </w:numPr>
        <w:pStyle w:val="Compact"/>
      </w:pPr>
      <w:r>
        <w:rPr>
          <w:bCs/>
          <w:b/>
        </w:rPr>
        <w:t xml:space="preserve">AC-RF-CA-3c — The export is complete.</w:t>
      </w:r>
      <w:r>
        <w:t xml:space="preserve"> </w:t>
      </w:r>
      <w:r>
        <w:rPr>
          <w:iCs/>
          <w:i/>
        </w:rPr>
        <w:t xml:space="preserve">Given</w:t>
      </w:r>
      <w:r>
        <w:t xml:space="preserve"> </w:t>
      </w:r>
      <w:r>
        <w:t xml:space="preserve">the public export,</w:t>
      </w:r>
      <w:r>
        <w:t xml:space="preserve"> </w:t>
      </w:r>
      <w:r>
        <w:rPr>
          <w:iCs/>
          <w:i/>
        </w:rPr>
        <w:t xml:space="preserve">when</w:t>
      </w:r>
      <w:r>
        <w:t xml:space="preserve"> </w:t>
      </w:r>
      <w:r>
        <w:t xml:space="preserve">its file list is compared with the source tree,</w:t>
      </w:r>
      <w:r>
        <w:t xml:space="preserve"> </w:t>
      </w:r>
      <w:r>
        <w:rPr>
          <w:iCs/>
          <w:i/>
        </w:rPr>
        <w:t xml:space="preserve">then</w:t>
      </w:r>
      <w:r>
        <w:t xml:space="preserve"> </w:t>
      </w:r>
      <w:r>
        <w:t xml:space="preserve">every omission is listed in an explicit exclusions file with a reason.</w:t>
      </w:r>
    </w:p>
    <w:p>
      <w:pPr>
        <w:pStyle w:val="FirstParagraph"/>
      </w:pPr>
      <w:r>
        <w:rPr>
          <w:bCs/>
          <w:b/>
        </w:rPr>
        <w:t xml:space="preserve">Done when:</w:t>
      </w:r>
      <w:r>
        <w:t xml:space="preserve"> </w:t>
      </w:r>
      <w:r>
        <w:t xml:space="preserve">the fresh-clone offline job is green on public</w:t>
      </w:r>
      <w:r>
        <w:t xml:space="preserve"> </w:t>
      </w:r>
      <w:r>
        <w:rPr>
          <w:rStyle w:val="VerbatimChar"/>
        </w:rPr>
        <w:t xml:space="preserve">main</w:t>
      </w:r>
      <w:r>
        <w:t xml:space="preserve"> </w:t>
      </w:r>
      <w:r>
        <w:t xml:space="preserve">and the export check is in place.</w:t>
      </w:r>
    </w:p>
    <w:p>
      <w:r>
        <w:pict>
          <v:rect style="width:0;height:1.5pt" o:hralign="center" o:hrstd="t" o:hr="t"/>
        </w:pict>
      </w:r>
    </w:p>
    <w:bookmarkEnd w:id="247"/>
    <w:bookmarkStart w:id="248" w:name="X81572c3ebd58f0450603ceae77801ee63926145"/>
    <w:p>
      <w:pPr>
        <w:pStyle w:val="Heading3"/>
      </w:pPr>
      <w:r>
        <w:t xml:space="preserve">RF-CA-4 · Publish the CI and release workflows the documents cite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Claim alignment ·</w:t>
      </w:r>
      <w:r>
        <w:t xml:space="preserve"> </w:t>
      </w:r>
      <w:r>
        <w:rPr>
          <w:bCs/>
          <w:b/>
        </w:rPr>
        <w:t xml:space="preserve">Depends on:</w:t>
      </w:r>
      <w:r>
        <w:t xml:space="preserve"> </w:t>
      </w:r>
      <w:r>
        <w:t xml:space="preserve">RF-CA-3 ·</w:t>
      </w:r>
      <w:r>
        <w:t xml:space="preserve"> </w:t>
      </w:r>
      <w:r>
        <w:rPr>
          <w:bCs/>
          <w:b/>
        </w:rPr>
        <w:t xml:space="preserve">Blocks:</w:t>
      </w:r>
      <w:r>
        <w:t xml:space="preserve"> </w:t>
      </w:r>
      <w:r>
        <w:t xml:space="preserve">RF-CA-6</w:t>
      </w:r>
    </w:p>
    <w:p>
      <w:pPr>
        <w:pStyle w:val="BodyText"/>
      </w:pPr>
      <w:r>
        <w:rPr>
          <w:bCs/>
          <w:b/>
        </w:rPr>
        <w:t xml:space="preserve">Evidence.</w:t>
      </w:r>
      <w:r>
        <w:t xml:space="preserve"> </w:t>
      </w:r>
      <w:r>
        <w:t xml:space="preserve">Public</w:t>
      </w:r>
      <w:r>
        <w:t xml:space="preserve"> </w:t>
      </w:r>
      <w:r>
        <w:rPr>
          <w:rStyle w:val="VerbatimChar"/>
        </w:rPr>
        <w:t xml:space="preserve">main</w:t>
      </w:r>
      <w:r>
        <w:t xml:space="preserve"> </w:t>
      </w:r>
      <w:r>
        <w:t xml:space="preserve">has no</w:t>
      </w:r>
      <w:r>
        <w:t xml:space="preserve"> </w:t>
      </w:r>
      <w:r>
        <w:rPr>
          <w:rStyle w:val="VerbatimChar"/>
        </w:rPr>
        <w:t xml:space="preserve">.github/</w:t>
      </w:r>
      <w:r>
        <w:t xml:space="preserve"> </w:t>
      </w:r>
      <w:r>
        <w:t xml:space="preserve">directory.</w:t>
      </w:r>
      <w:r>
        <w:t xml:space="preserve"> </w:t>
      </w:r>
      <w:hyperlink r:id="rId224">
        <w:r>
          <w:rPr>
            <w:rStyle w:val="VerbatimChar"/>
          </w:rPr>
          <w:t xml:space="preserve">README.md:36</w:t>
        </w:r>
      </w:hyperlink>
      <w:r>
        <w:t xml:space="preserve"> </w:t>
      </w:r>
      <w:r>
        <w:t xml:space="preserve">and</w:t>
      </w:r>
      <w:r>
        <w:t xml:space="preserve"> </w:t>
      </w:r>
      <w:r>
        <w:rPr>
          <w:rStyle w:val="VerbatimChar"/>
        </w:rPr>
        <w:t xml:space="preserve">:759</w:t>
      </w:r>
      <w:r>
        <w:t xml:space="preserve"> </w:t>
      </w:r>
      <w:r>
        <w:t xml:space="preserve">cite</w:t>
      </w:r>
      <w:r>
        <w:t xml:space="preserve"> </w:t>
      </w:r>
      <w:r>
        <w:rPr>
          <w:rStyle w:val="VerbatimChar"/>
        </w:rPr>
        <w:t xml:space="preserve">.github/workflows/release.yml</w:t>
      </w:r>
      <w:r>
        <w:t xml:space="preserve">;</w:t>
      </w:r>
      <w:r>
        <w:t xml:space="preserve"> </w:t>
      </w:r>
      <w:r>
        <w:rPr>
          <w:rStyle w:val="VerbatimChar"/>
        </w:rPr>
        <w:t xml:space="preserve">:644</w:t>
      </w:r>
      <w:r>
        <w:t xml:space="preserve"> </w:t>
      </w:r>
      <w:r>
        <w:t xml:space="preserve">says "CI fails if it is not exactly what the chart renders";</w:t>
      </w:r>
      <w:r>
        <w:t xml:space="preserve"> </w:t>
      </w:r>
      <w:r>
        <w:rPr>
          <w:rStyle w:val="VerbatimChar"/>
        </w:rPr>
        <w:t xml:space="preserve">:823</w:t>
      </w:r>
      <w:r>
        <w:t xml:space="preserve"> </w:t>
      </w:r>
      <w:r>
        <w:t xml:space="preserve">says what CI does and does not cover. This document cites the same workflow as evidence in RF-SC-1 and RF-SC-5. A reader cannot see, run or verify any of it.</w:t>
      </w:r>
    </w:p>
    <w:p>
      <w:pPr>
        <w:pStyle w:val="BodyText"/>
      </w:pPr>
      <w:r>
        <w:rPr>
          <w:bCs/>
          <w:b/>
        </w:rPr>
        <w:t xml:space="preserve">Prompt</w:t>
      </w:r>
    </w:p>
    <w:p>
      <w:pPr>
        <w:pStyle w:val="SourceCode"/>
      </w:pPr>
      <w:r>
        <w:rPr>
          <w:rStyle w:val="VerbatimChar"/>
        </w:rPr>
        <w:t xml:space="preserve">Publish the workflows, or stop citing them.</w:t>
      </w:r>
      <w:r>
        <w:br/>
      </w:r>
      <w:r>
        <w:br/>
      </w:r>
      <w:r>
        <w:rPr>
          <w:rStyle w:val="VerbatimChar"/>
        </w:rPr>
        <w:t xml:space="preserve">1. Restore .github/workflows/ to the public tree: the CI workflow (build, both</w:t>
      </w:r>
      <w:r>
        <w:br/>
      </w:r>
      <w:r>
        <w:rPr>
          <w:rStyle w:val="VerbatimChar"/>
        </w:rPr>
        <w:t xml:space="preserve">   crypto-backend test invocations, the fresh-clone offline job from RF-CA-3,</w:t>
      </w:r>
      <w:r>
        <w:br/>
      </w:r>
      <w:r>
        <w:rPr>
          <w:rStyle w:val="VerbatimChar"/>
        </w:rPr>
        <w:t xml:space="preserve">   the rendered-chart check, numbers.sh --check, claims.sh --check) and the</w:t>
      </w:r>
      <w:r>
        <w:br/>
      </w:r>
      <w:r>
        <w:rPr>
          <w:rStyle w:val="VerbatimChar"/>
        </w:rPr>
        <w:t xml:space="preserve">   release workflow.</w:t>
      </w:r>
      <w:r>
        <w:br/>
      </w:r>
      <w:r>
        <w:rPr>
          <w:rStyle w:val="VerbatimChar"/>
        </w:rPr>
        <w:t xml:space="preserve">2. Remove anything that cannot be public — runner labels that disclose</w:t>
      </w:r>
      <w:r>
        <w:br/>
      </w:r>
      <w:r>
        <w:rPr>
          <w:rStyle w:val="VerbatimChar"/>
        </w:rPr>
        <w:t xml:space="preserve">   infrastructure, internal hostnames — by parameterising it, not by deleting</w:t>
      </w:r>
      <w:r>
        <w:br/>
      </w:r>
      <w:r>
        <w:rPr>
          <w:rStyle w:val="VerbatimChar"/>
        </w:rPr>
        <w:t xml:space="preserve">   the step.</w:t>
      </w:r>
      <w:r>
        <w:br/>
      </w:r>
      <w:r>
        <w:rPr>
          <w:rStyle w:val="VerbatimChar"/>
        </w:rPr>
        <w:t xml:space="preserve">3. Pin every third-party action by full commit digest and grant each job the</w:t>
      </w:r>
      <w:r>
        <w:br/>
      </w:r>
      <w:r>
        <w:rPr>
          <w:rStyle w:val="VerbatimChar"/>
        </w:rPr>
        <w:t xml:space="preserve">   minimum token permissions.</w:t>
      </w:r>
      <w:r>
        <w:br/>
      </w:r>
      <w:r>
        <w:rPr>
          <w:rStyle w:val="VerbatimChar"/>
        </w:rPr>
        <w:t xml:space="preserve">4. Make the workflows required status checks on `main`, alongside the existing</w:t>
      </w:r>
      <w:r>
        <w:br/>
      </w:r>
      <w:r>
        <w:rPr>
          <w:rStyle w:val="VerbatimChar"/>
        </w:rPr>
        <w:t xml:space="preserve">   branch protection.</w:t>
      </w:r>
      <w:r>
        <w:br/>
      </w:r>
      <w:r>
        <w:rPr>
          <w:rStyle w:val="VerbatimChar"/>
        </w:rPr>
        <w:t xml:space="preserve">5. Check every sentence in the README, GA_READINESS and this document that says</w:t>
      </w:r>
      <w:r>
        <w:br/>
      </w:r>
      <w:r>
        <w:rPr>
          <w:rStyle w:val="VerbatimChar"/>
        </w:rPr>
        <w:t xml:space="preserve">   what CI does against the published workflow; correct any that the workflow</w:t>
      </w:r>
      <w:r>
        <w:br/>
      </w:r>
      <w:r>
        <w:rPr>
          <w:rStyle w:val="VerbatimChar"/>
        </w:rPr>
        <w:t xml:space="preserve">   does not do.</w:t>
      </w:r>
    </w:p>
    <w:p>
      <w:pPr>
        <w:pStyle w:val="FirstParagraph"/>
      </w:pPr>
      <w:r>
        <w:rPr>
          <w:bCs/>
          <w:b/>
        </w:rPr>
        <w:t xml:space="preserve">Acceptance criteria</w:t>
      </w:r>
    </w:p>
    <w:p>
      <w:pPr>
        <w:numPr>
          <w:ilvl w:val="0"/>
          <w:numId w:val="1186"/>
        </w:numPr>
        <w:pStyle w:val="Compact"/>
      </w:pPr>
      <w:r>
        <w:rPr>
          <w:bCs/>
          <w:b/>
        </w:rPr>
        <w:t xml:space="preserve">AC-RF-CA-4a — Cited workflows exist.</w:t>
      </w:r>
      <w:r>
        <w:t xml:space="preserve"> </w:t>
      </w:r>
      <w:r>
        <w:rPr>
          <w:iCs/>
          <w:i/>
        </w:rPr>
        <w:t xml:space="preserve">Given</w:t>
      </w:r>
      <w:r>
        <w:t xml:space="preserve"> </w:t>
      </w:r>
      <w:r>
        <w:t xml:space="preserve">every workflow path cited in the repository's documents,</w:t>
      </w:r>
      <w:r>
        <w:t xml:space="preserve"> </w:t>
      </w:r>
      <w:r>
        <w:rPr>
          <w:iCs/>
          <w:i/>
        </w:rPr>
        <w:t xml:space="preserve">when</w:t>
      </w:r>
      <w:r>
        <w:t xml:space="preserve"> </w:t>
      </w:r>
      <w:r>
        <w:t xml:space="preserve">resolved on public</w:t>
      </w:r>
      <w:r>
        <w:t xml:space="preserve"> </w:t>
      </w:r>
      <w:r>
        <w:rPr>
          <w:rStyle w:val="VerbatimChar"/>
        </w:rPr>
        <w:t xml:space="preserve">main</w:t>
      </w:r>
      <w:r>
        <w:t xml:space="preserve">,</w:t>
      </w:r>
      <w:r>
        <w:t xml:space="preserve"> </w:t>
      </w:r>
      <w:r>
        <w:rPr>
          <w:iCs/>
          <w:i/>
        </w:rPr>
        <w:t xml:space="preserve">then</w:t>
      </w:r>
      <w:r>
        <w:t xml:space="preserve"> </w:t>
      </w:r>
      <w:r>
        <w:t xml:space="preserve">the file exists.</w:t>
      </w:r>
    </w:p>
    <w:p>
      <w:pPr>
        <w:numPr>
          <w:ilvl w:val="0"/>
          <w:numId w:val="1186"/>
        </w:numPr>
        <w:pStyle w:val="Compact"/>
      </w:pPr>
      <w:r>
        <w:rPr>
          <w:bCs/>
          <w:b/>
        </w:rPr>
        <w:t xml:space="preserve">AC-RF-CA-4b — CI claims are true.</w:t>
      </w:r>
      <w:r>
        <w:t xml:space="preserve"> </w:t>
      </w:r>
      <w:r>
        <w:rPr>
          <w:iCs/>
          <w:i/>
        </w:rPr>
        <w:t xml:space="preserve">Given</w:t>
      </w:r>
      <w:r>
        <w:t xml:space="preserve"> </w:t>
      </w:r>
      <w:r>
        <w:t xml:space="preserve">each documented statement of what CI checks,</w:t>
      </w:r>
      <w:r>
        <w:t xml:space="preserve"> </w:t>
      </w:r>
      <w:r>
        <w:rPr>
          <w:iCs/>
          <w:i/>
        </w:rPr>
        <w:t xml:space="preserve">when</w:t>
      </w:r>
      <w:r>
        <w:t xml:space="preserve"> </w:t>
      </w:r>
      <w:r>
        <w:t xml:space="preserve">compared with the published workflow,</w:t>
      </w:r>
      <w:r>
        <w:t xml:space="preserve"> </w:t>
      </w:r>
      <w:r>
        <w:rPr>
          <w:iCs/>
          <w:i/>
        </w:rPr>
        <w:t xml:space="preserve">then</w:t>
      </w:r>
      <w:r>
        <w:t xml:space="preserve"> </w:t>
      </w:r>
      <w:r>
        <w:t xml:space="preserve">a job performs that check.</w:t>
      </w:r>
    </w:p>
    <w:p>
      <w:pPr>
        <w:numPr>
          <w:ilvl w:val="0"/>
          <w:numId w:val="1186"/>
        </w:numPr>
        <w:pStyle w:val="Compact"/>
      </w:pPr>
      <w:r>
        <w:rPr>
          <w:bCs/>
          <w:b/>
        </w:rPr>
        <w:t xml:space="preserve">AC-RF-CA-4c — Checks gate</w:t>
      </w:r>
      <w:r>
        <w:rPr>
          <w:bCs/>
          <w:b/>
        </w:rPr>
        <w:t xml:space="preserve"> </w:t>
      </w:r>
      <w:r>
        <w:rPr>
          <w:rStyle w:val="VerbatimChar"/>
          <w:bCs/>
          <w:b/>
        </w:rPr>
        <w:t xml:space="preserve">main</w:t>
      </w:r>
      <w:r>
        <w:rPr>
          <w:bCs/>
          <w:b/>
        </w:rPr>
        <w:t xml:space="preserve">.</w:t>
      </w:r>
      <w:r>
        <w:t xml:space="preserve"> </w:t>
      </w:r>
      <w:r>
        <w:rPr>
          <w:iCs/>
          <w:i/>
        </w:rPr>
        <w:t xml:space="preserve">Given</w:t>
      </w:r>
      <w:r>
        <w:t xml:space="preserve"> </w:t>
      </w:r>
      <w:r>
        <w:t xml:space="preserve">a pull request that fails the build, the offline job, the numbers check or the claims check,</w:t>
      </w:r>
      <w:r>
        <w:t xml:space="preserve"> </w:t>
      </w:r>
      <w:r>
        <w:rPr>
          <w:iCs/>
          <w:i/>
        </w:rPr>
        <w:t xml:space="preserve">when</w:t>
      </w:r>
      <w:r>
        <w:t xml:space="preserve"> </w:t>
      </w:r>
      <w:r>
        <w:t xml:space="preserve">a merge to</w:t>
      </w:r>
      <w:r>
        <w:t xml:space="preserve"> </w:t>
      </w:r>
      <w:r>
        <w:rPr>
          <w:rStyle w:val="VerbatimChar"/>
        </w:rPr>
        <w:t xml:space="preserve">main</w:t>
      </w:r>
      <w:r>
        <w:t xml:space="preserve"> </w:t>
      </w:r>
      <w:r>
        <w:t xml:space="preserve">is attempted,</w:t>
      </w:r>
      <w:r>
        <w:t xml:space="preserve"> </w:t>
      </w:r>
      <w:r>
        <w:rPr>
          <w:iCs/>
          <w:i/>
        </w:rPr>
        <w:t xml:space="preserve">then</w:t>
      </w:r>
      <w:r>
        <w:t xml:space="preserve"> </w:t>
      </w:r>
      <w:r>
        <w:t xml:space="preserve">it is blocked.</w:t>
      </w:r>
    </w:p>
    <w:p>
      <w:pPr>
        <w:pStyle w:val="FirstParagraph"/>
      </w:pPr>
      <w:r>
        <w:rPr>
          <w:bCs/>
          <w:b/>
        </w:rPr>
        <w:t xml:space="preserve">Done when:</w:t>
      </w:r>
      <w:r>
        <w:t xml:space="preserve"> </w:t>
      </w:r>
      <w:r>
        <w:t xml:space="preserve">the workflows are public, green on</w:t>
      </w:r>
      <w:r>
        <w:t xml:space="preserve"> </w:t>
      </w:r>
      <w:r>
        <w:rPr>
          <w:rStyle w:val="VerbatimChar"/>
        </w:rPr>
        <w:t xml:space="preserve">main</w:t>
      </w:r>
      <w:r>
        <w:t xml:space="preserve">, and required.</w:t>
      </w:r>
    </w:p>
    <w:p>
      <w:pPr>
        <w:pStyle w:val="BlockText"/>
      </w:pPr>
      <w:r>
        <w:rPr>
          <w:bCs/>
          <w:b/>
        </w:rPr>
        <w:t xml:space="preserve">As built.</w:t>
      </w:r>
    </w:p>
    <w:p>
      <w:pPr>
        <w:numPr>
          <w:ilvl w:val="0"/>
          <w:numId w:val="1187"/>
        </w:numPr>
        <w:pStyle w:val="Compact"/>
      </w:pPr>
      <w:r>
        <w:rPr>
          <w:iCs/>
          <w:i/>
        </w:rPr>
        <w:t xml:space="preserve">Step 4:</w:t>
      </w:r>
      <w:r>
        <w:t xml:space="preserve"> </w:t>
      </w:r>
      <w:r>
        <w:t xml:space="preserve">the five pull-request jobs are required status checks on</w:t>
      </w:r>
      <w:r>
        <w:t xml:space="preserve"> </w:t>
      </w:r>
      <w:r>
        <w:rPr>
          <w:rStyle w:val="VerbatimChar"/>
        </w:rPr>
        <w:t xml:space="preserve">main</w:t>
      </w:r>
      <w:r>
        <w:t xml:space="preserve">, through</w:t>
      </w:r>
      <w:r>
        <w:t xml:space="preserve"> </w:t>
      </w:r>
      <w:r>
        <w:t xml:space="preserve">the ruleset</w:t>
      </w:r>
      <w:r>
        <w:t xml:space="preserve"> </w:t>
      </w:r>
      <w:r>
        <w:rPr>
          <w:rStyle w:val="VerbatimChar"/>
        </w:rPr>
        <w:t xml:space="preserve">ci gates main</w:t>
      </w:r>
      <w:r>
        <w:t xml:space="preserve">: hygiene (which holds the claims, gate-record and numbers</w:t>
      </w:r>
      <w:r>
        <w:t xml:space="preserve"> </w:t>
      </w:r>
      <w:r>
        <w:t xml:space="preserve">checks), format and lint, build and test, reproducible build, and the advisory and</w:t>
      </w:r>
      <w:r>
        <w:t xml:space="preserve"> </w:t>
      </w:r>
      <w:r>
        <w:t xml:space="preserve">licence scan. They are bound to the GitHub Actions app. Not required: the acceptance</w:t>
      </w:r>
      <w:r>
        <w:t xml:space="preserve"> </w:t>
      </w:r>
      <w:r>
        <w:t xml:space="preserve">suite, which runs on pushes and is skipped on a pull request, and the release dry</w:t>
      </w:r>
      <w:r>
        <w:t xml:space="preserve"> </w:t>
      </w:r>
      <w:r>
        <w:t xml:space="preserve">run, which runs only when the release machinery changes.</w:t>
      </w:r>
    </w:p>
    <w:p>
      <w:pPr>
        <w:numPr>
          <w:ilvl w:val="0"/>
          <w:numId w:val="1187"/>
        </w:numPr>
        <w:pStyle w:val="Compact"/>
      </w:pPr>
      <w:r>
        <w:rPr>
          <w:iCs/>
          <w:i/>
        </w:rPr>
        <w:t xml:space="preserve">Step 5 (b):</w:t>
      </w:r>
      <w:r>
        <w:t xml:space="preserve"> </w:t>
      </w:r>
      <w:r>
        <w:t xml:space="preserve">GA_READINESS and this document were re-read for statements about CI.</w:t>
      </w:r>
      <w:r>
        <w:t xml:space="preserve"> </w:t>
      </w:r>
      <w:r>
        <w:t xml:space="preserve">Three findings in this document still said there was no CI configuration, and one</w:t>
      </w:r>
      <w:r>
        <w:t xml:space="preserve"> </w:t>
      </w:r>
      <w:r>
        <w:t xml:space="preserve">prompt said</w:t>
      </w:r>
      <w:r>
        <w:t xml:space="preserve"> </w:t>
      </w:r>
      <w:r>
        <w:rPr>
          <w:rStyle w:val="VerbatimChar"/>
        </w:rPr>
        <w:t xml:space="preserve">buf breaking</w:t>
      </w:r>
      <w:r>
        <w:t xml:space="preserve"> </w:t>
      </w:r>
      <w:r>
        <w:t xml:space="preserve">was wired into CI, which it is not; each now says what</w:t>
      </w:r>
      <w:r>
        <w:t xml:space="preserve"> </w:t>
      </w:r>
      <w:r>
        <w:t xml:space="preserve">holds. GA_READINESS's CI statements hold. Every job the documents name exists.</w:t>
      </w:r>
    </w:p>
    <w:p>
      <w:pPr>
        <w:numPr>
          <w:ilvl w:val="0"/>
          <w:numId w:val="1187"/>
        </w:numPr>
        <w:pStyle w:val="Compact"/>
      </w:pPr>
      <w:r>
        <w:t xml:space="preserve">The release workflow ran in dry-run mode on a hosted runner</w:t>
      </w:r>
      <w:r>
        <w:t xml:space="preserve"> </w:t>
      </w:r>
      <w:r>
        <w:t xml:space="preserve">: every binary gated, images built, bundle packed,</w:t>
      </w:r>
      <w:r>
        <w:t xml:space="preserve"> </w:t>
      </w:r>
      <w:r>
        <w:t xml:space="preserve">with throwaway keys.</w:t>
      </w:r>
    </w:p>
    <w:p>
      <w:pPr>
        <w:numPr>
          <w:ilvl w:val="0"/>
          <w:numId w:val="1187"/>
        </w:numPr>
        <w:pStyle w:val="Compact"/>
      </w:pPr>
      <w:r>
        <w:t xml:space="preserve">The four GitHub actions are pinned to their first Node.js 24 releases (checkout and</w:t>
      </w:r>
      <w:r>
        <w:t xml:space="preserve"> </w:t>
      </w:r>
      <w:r>
        <w:t xml:space="preserve">cache 5.1.0, upload-artifact 6.0.0, download-artifact 7.0.0), each by commit SHA.</w:t>
      </w:r>
      <w:r>
        <w:t xml:space="preserve"> </w:t>
      </w:r>
      <w:r>
        <w:t xml:space="preserve">They need runner 2.327.1 or later, now a provisioning step for the signing runner.</w:t>
      </w:r>
    </w:p>
    <w:p>
      <w:pPr>
        <w:pStyle w:val="BlockText"/>
      </w:pPr>
      <w:r>
        <w:t xml:space="preserve">Criteria: a holds on</w:t>
      </w:r>
      <w:r>
        <w:t xml:space="preserve"> </w:t>
      </w:r>
      <w:r>
        <w:rPr>
          <w:rStyle w:val="VerbatimChar"/>
        </w:rPr>
        <w:t xml:space="preserve">main</w:t>
      </w:r>
      <w:r>
        <w:t xml:space="preserve">; b holds by reading; c is enforced and will be shown by the</w:t>
      </w:r>
      <w:r>
        <w:t xml:space="preserve"> </w:t>
      </w:r>
      <w:r>
        <w:t xml:space="preserve">first pull request into</w:t>
      </w:r>
      <w:r>
        <w:t xml:space="preserve"> </w:t>
      </w:r>
      <w:r>
        <w:rPr>
          <w:rStyle w:val="VerbatimChar"/>
        </w:rPr>
        <w:t xml:space="preserve">main</w:t>
      </w:r>
      <w:r>
        <w:t xml:space="preserve"> </w:t>
      </w:r>
      <w:r>
        <w:t xml:space="preserve">that fails a check.</w:t>
      </w:r>
    </w:p>
    <w:p>
      <w:r>
        <w:pict>
          <v:rect style="width:0;height:1.5pt" o:hralign="center" o:hrstd="t" o:hr="t"/>
        </w:pict>
      </w:r>
    </w:p>
    <w:bookmarkEnd w:id="248"/>
    <w:bookmarkStart w:id="249" w:name="Xb3ded3cf81450c7968ae2cd6c11ce499fa2b790"/>
    <w:p>
      <w:pPr>
        <w:pStyle w:val="Heading3"/>
      </w:pPr>
      <w:r>
        <w:t xml:space="preserve">RF-CA-5 · Re-run the acceptance gate at the release commit and record it</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Claim alignment ·</w:t>
      </w:r>
      <w:r>
        <w:t xml:space="preserve"> </w:t>
      </w:r>
      <w:r>
        <w:rPr>
          <w:bCs/>
          <w:b/>
        </w:rPr>
        <w:t xml:space="preserve">Depends on:</w:t>
      </w:r>
      <w:r>
        <w:t xml:space="preserve"> </w:t>
      </w:r>
      <w:r>
        <w:t xml:space="preserve">RF-CA-3 ·</w:t>
      </w:r>
      <w:r>
        <w:t xml:space="preserve"> </w:t>
      </w:r>
      <w:r>
        <w:rPr>
          <w:bCs/>
          <w:b/>
        </w:rPr>
        <w:t xml:space="preserve">Blocks:</w:t>
      </w:r>
      <w:r>
        <w:t xml:space="preserve"> </w:t>
      </w:r>
      <w:r>
        <w:t xml:space="preserve">RF-CA-2, RF-CA-6</w:t>
      </w:r>
    </w:p>
    <w:p>
      <w:pPr>
        <w:pStyle w:val="BodyText"/>
      </w:pPr>
      <w:r>
        <w:rPr>
          <w:bCs/>
          <w:b/>
        </w:rPr>
        <w:t xml:space="preserve">Evidence.</w:t>
      </w:r>
      <w:r>
        <w:t xml:space="preserve"> </w:t>
      </w:r>
      <w:hyperlink r:id="rId224">
        <w:r>
          <w:rPr>
            <w:rStyle w:val="VerbatimChar"/>
          </w:rPr>
          <w:t xml:space="preserve">README.md:24</w:t>
        </w:r>
      </w:hyperlink>
      <w:r>
        <w:t xml:space="preserve"> </w:t>
      </w:r>
      <w:r>
        <w:t xml:space="preserve">attributes "72 / 72 pass" and "248 passed · 0 failed · 0 ignored" to a commit that is not in the public history.</w:t>
      </w:r>
      <w:r>
        <w:t xml:space="preserve"> </w:t>
      </w:r>
      <w:r>
        <w:rPr>
          <w:rStyle w:val="VerbatimChar"/>
        </w:rPr>
        <w:t xml:space="preserve">GA_READINESS.md:44</w:t>
      </w:r>
      <w:r>
        <w:t xml:space="preserve"> </w:t>
      </w:r>
      <w:r>
        <w:t xml:space="preserve">reports 664 passed for</w:t>
      </w:r>
      <w:r>
        <w:t xml:space="preserve"> </w:t>
      </w:r>
      <w:r>
        <w:rPr>
          <w:rStyle w:val="VerbatimChar"/>
        </w:rPr>
        <w:t xml:space="preserve">just test</w:t>
      </w:r>
      <w:r>
        <w:t xml:space="preserve"> </w:t>
      </w:r>
      <w:r>
        <w:t xml:space="preserve">at an unnamed commit. The tree now holds 771 test functions. No gate run is recorded for any commit a reader can check out, and nothing behind this document ran the suite.</w:t>
      </w:r>
    </w:p>
    <w:p>
      <w:pPr>
        <w:pStyle w:val="BodyText"/>
      </w:pPr>
      <w:r>
        <w:rPr>
          <w:bCs/>
          <w:b/>
        </w:rPr>
        <w:t xml:space="preserve">Prompt</w:t>
      </w:r>
    </w:p>
    <w:p>
      <w:pPr>
        <w:pStyle w:val="SourceCode"/>
      </w:pPr>
      <w:r>
        <w:rPr>
          <w:rStyle w:val="VerbatimChar"/>
        </w:rPr>
        <w:t xml:space="preserve">Produce one gate run a reader can reproduce, and derive every status line from it.</w:t>
      </w:r>
      <w:r>
        <w:br/>
      </w:r>
      <w:r>
        <w:br/>
      </w:r>
      <w:r>
        <w:rPr>
          <w:rStyle w:val="VerbatimChar"/>
        </w:rPr>
        <w:t xml:space="preserve">1. On the release candidate commit, run `bash deploy/acceptance/run-airgapped.sh`</w:t>
      </w:r>
      <w:r>
        <w:br/>
      </w:r>
      <w:r>
        <w:rPr>
          <w:rStyle w:val="VerbatimChar"/>
        </w:rPr>
        <w:t xml:space="preserve">   in the pinned image under --network none, and `just test` likewise. Capture</w:t>
      </w:r>
      <w:r>
        <w:br/>
      </w:r>
      <w:r>
        <w:rPr>
          <w:rStyle w:val="VerbatimChar"/>
        </w:rPr>
        <w:t xml:space="preserve">   the complete logs.</w:t>
      </w:r>
      <w:r>
        <w:br/>
      </w:r>
      <w:r>
        <w:rPr>
          <w:rStyle w:val="VerbatimChar"/>
        </w:rPr>
        <w:t xml:space="preserve">2. Add tools/ci/gate-record.sh: it parses the logs into</w:t>
      </w:r>
      <w:r>
        <w:br/>
      </w:r>
      <w:r>
        <w:rPr>
          <w:rStyle w:val="VerbatimChar"/>
        </w:rPr>
        <w:t xml:space="preserve">   docs/compliance/gate-runs/&lt;commit&gt;.md — commit, image digest, toolchain</w:t>
      </w:r>
      <w:r>
        <w:br/>
      </w:r>
      <w:r>
        <w:rPr>
          <w:rStyle w:val="VerbatimChar"/>
        </w:rPr>
        <w:t xml:space="preserve">   version, per-criterion PASS/FAIL for all 72 ids, tests executed / passed /</w:t>
      </w:r>
      <w:r>
        <w:br/>
      </w:r>
      <w:r>
        <w:rPr>
          <w:rStyle w:val="VerbatimChar"/>
        </w:rPr>
        <w:t xml:space="preserve">   failed / ignored per crate invocation and in total, both crypto backends, wall</w:t>
      </w:r>
      <w:r>
        <w:br/>
      </w:r>
      <w:r>
        <w:rPr>
          <w:rStyle w:val="VerbatimChar"/>
        </w:rPr>
        <w:t xml:space="preserve">   time, and the SHA-256 of each raw log. Keep the raw logs as release assets.</w:t>
      </w:r>
      <w:r>
        <w:br/>
      </w:r>
      <w:r>
        <w:rPr>
          <w:rStyle w:val="VerbatimChar"/>
        </w:rPr>
        <w:t xml:space="preserve">3. Fail the record, not just the run, if any criterion is missing from the log:</w:t>
      </w:r>
      <w:r>
        <w:br/>
      </w:r>
      <w:r>
        <w:rPr>
          <w:rStyle w:val="VerbatimChar"/>
        </w:rPr>
        <w:t xml:space="preserve">   72 ids in, 72 results out, or the record is refused.</w:t>
      </w:r>
      <w:r>
        <w:br/>
      </w:r>
      <w:r>
        <w:rPr>
          <w:rStyle w:val="VerbatimChar"/>
        </w:rPr>
        <w:t xml:space="preserve">4. Replace the README status table and the GA_READINESS sweep table with content</w:t>
      </w:r>
      <w:r>
        <w:br/>
      </w:r>
      <w:r>
        <w:rPr>
          <w:rStyle w:val="VerbatimChar"/>
        </w:rPr>
        <w:t xml:space="preserve">   generated from the record, naming its commit. Remove the reference to</w:t>
      </w:r>
      <w:r>
        <w:br/>
      </w:r>
      <w:r>
        <w:rPr>
          <w:rStyle w:val="VerbatimChar"/>
        </w:rPr>
        <w:t xml:space="preserve">   60091a9.</w:t>
      </w:r>
      <w:r>
        <w:br/>
      </w:r>
      <w:r>
        <w:rPr>
          <w:rStyle w:val="VerbatimChar"/>
        </w:rPr>
        <w:t xml:space="preserve">5. If any criterion fails at the release commit, the README says so, with the id.</w:t>
      </w:r>
      <w:r>
        <w:br/>
      </w:r>
      <w:r>
        <w:rPr>
          <w:rStyle w:val="VerbatimChar"/>
        </w:rPr>
        <w:t xml:space="preserve">   A failing criterion is fixed or reported; it is never omitted.</w:t>
      </w:r>
    </w:p>
    <w:p>
      <w:pPr>
        <w:pStyle w:val="FirstParagraph"/>
      </w:pPr>
      <w:r>
        <w:rPr>
          <w:bCs/>
          <w:b/>
        </w:rPr>
        <w:t xml:space="preserve">Acceptance criteria</w:t>
      </w:r>
    </w:p>
    <w:p>
      <w:pPr>
        <w:numPr>
          <w:ilvl w:val="0"/>
          <w:numId w:val="1188"/>
        </w:numPr>
        <w:pStyle w:val="Compact"/>
      </w:pPr>
      <w:r>
        <w:rPr>
          <w:bCs/>
          <w:b/>
        </w:rPr>
        <w:t xml:space="preserve">AC-RF-CA-5a — The cited commit exists.</w:t>
      </w:r>
      <w:r>
        <w:t xml:space="preserve"> </w:t>
      </w:r>
      <w:r>
        <w:rPr>
          <w:iCs/>
          <w:i/>
        </w:rPr>
        <w:t xml:space="preserve">Given</w:t>
      </w:r>
      <w:r>
        <w:t xml:space="preserve"> </w:t>
      </w:r>
      <w:r>
        <w:t xml:space="preserve">any gate result quoted in the repository,</w:t>
      </w:r>
      <w:r>
        <w:t xml:space="preserve"> </w:t>
      </w:r>
      <w:r>
        <w:rPr>
          <w:iCs/>
          <w:i/>
        </w:rPr>
        <w:t xml:space="preserve">when</w:t>
      </w:r>
      <w:r>
        <w:t xml:space="preserve"> </w:t>
      </w:r>
      <w:r>
        <w:t xml:space="preserve">its commit is looked up in public history,</w:t>
      </w:r>
      <w:r>
        <w:t xml:space="preserve"> </w:t>
      </w:r>
      <w:r>
        <w:rPr>
          <w:iCs/>
          <w:i/>
        </w:rPr>
        <w:t xml:space="preserve">then</w:t>
      </w:r>
      <w:r>
        <w:t xml:space="preserve"> </w:t>
      </w:r>
      <w:r>
        <w:t xml:space="preserve">it resolves.</w:t>
      </w:r>
    </w:p>
    <w:p>
      <w:pPr>
        <w:numPr>
          <w:ilvl w:val="0"/>
          <w:numId w:val="1188"/>
        </w:numPr>
        <w:pStyle w:val="Compact"/>
      </w:pPr>
      <w:r>
        <w:rPr>
          <w:bCs/>
          <w:b/>
        </w:rPr>
        <w:t xml:space="preserve">AC-RF-CA-5b — The record matches the log.</w:t>
      </w:r>
      <w:r>
        <w:t xml:space="preserve"> </w:t>
      </w:r>
      <w:r>
        <w:rPr>
          <w:iCs/>
          <w:i/>
        </w:rPr>
        <w:t xml:space="preserve">Given</w:t>
      </w:r>
      <w:r>
        <w:t xml:space="preserve"> </w:t>
      </w:r>
      <w:r>
        <w:t xml:space="preserve">the raw logs and the record,</w:t>
      </w:r>
      <w:r>
        <w:t xml:space="preserve"> </w:t>
      </w:r>
      <w:r>
        <w:rPr>
          <w:iCs/>
          <w:i/>
        </w:rPr>
        <w:t xml:space="preserve">when</w:t>
      </w:r>
      <w:r>
        <w:t xml:space="preserve"> </w:t>
      </w:r>
      <w:r>
        <w:t xml:space="preserve">compared,</w:t>
      </w:r>
      <w:r>
        <w:t xml:space="preserve"> </w:t>
      </w:r>
      <w:r>
        <w:rPr>
          <w:iCs/>
          <w:i/>
        </w:rPr>
        <w:t xml:space="preserve">then</w:t>
      </w:r>
      <w:r>
        <w:t xml:space="preserve"> </w:t>
      </w:r>
      <w:r>
        <w:t xml:space="preserve">every count and every per-criterion result agrees, and the log digests match.</w:t>
      </w:r>
    </w:p>
    <w:p>
      <w:pPr>
        <w:numPr>
          <w:ilvl w:val="0"/>
          <w:numId w:val="1188"/>
        </w:numPr>
        <w:pStyle w:val="Compact"/>
      </w:pPr>
      <w:r>
        <w:rPr>
          <w:bCs/>
          <w:b/>
        </w:rPr>
        <w:t xml:space="preserve">AC-RF-CA-5c — All 72 are accounted for.</w:t>
      </w:r>
      <w:r>
        <w:t xml:space="preserve"> </w:t>
      </w:r>
      <w:r>
        <w:rPr>
          <w:iCs/>
          <w:i/>
        </w:rPr>
        <w:t xml:space="preserve">Given</w:t>
      </w:r>
      <w:r>
        <w:t xml:space="preserve"> </w:t>
      </w:r>
      <w:r>
        <w:t xml:space="preserve">a log from which one criterion id is absent,</w:t>
      </w:r>
      <w:r>
        <w:t xml:space="preserve"> </w:t>
      </w:r>
      <w:r>
        <w:rPr>
          <w:iCs/>
          <w:i/>
        </w:rPr>
        <w:t xml:space="preserve">when</w:t>
      </w:r>
      <w:r>
        <w:t xml:space="preserve"> </w:t>
      </w:r>
      <w:r>
        <w:rPr>
          <w:rStyle w:val="VerbatimChar"/>
        </w:rPr>
        <w:t xml:space="preserve">gate-record.sh</w:t>
      </w:r>
      <w:r>
        <w:t xml:space="preserve"> </w:t>
      </w:r>
      <w:r>
        <w:t xml:space="preserve">runs,</w:t>
      </w:r>
      <w:r>
        <w:t xml:space="preserve"> </w:t>
      </w:r>
      <w:r>
        <w:rPr>
          <w:iCs/>
          <w:i/>
        </w:rPr>
        <w:t xml:space="preserve">then</w:t>
      </w:r>
      <w:r>
        <w:t xml:space="preserve"> </w:t>
      </w:r>
      <w:r>
        <w:t xml:space="preserve">it refuses to write a record.</w:t>
      </w:r>
    </w:p>
    <w:p>
      <w:pPr>
        <w:numPr>
          <w:ilvl w:val="0"/>
          <w:numId w:val="1188"/>
        </w:numPr>
        <w:pStyle w:val="Compact"/>
      </w:pPr>
      <w:r>
        <w:rPr>
          <w:bCs/>
          <w:b/>
        </w:rPr>
        <w:t xml:space="preserve">AC-RF-CA-5d — The run reproduces.</w:t>
      </w:r>
      <w:r>
        <w:t xml:space="preserve"> </w:t>
      </w:r>
      <w:r>
        <w:rPr>
          <w:iCs/>
          <w:i/>
        </w:rPr>
        <w:t xml:space="preserve">Given</w:t>
      </w:r>
      <w:r>
        <w:t xml:space="preserve"> </w:t>
      </w:r>
      <w:r>
        <w:t xml:space="preserve">the tag and the recorded image digest,</w:t>
      </w:r>
      <w:r>
        <w:t xml:space="preserve"> </w:t>
      </w:r>
      <w:r>
        <w:rPr>
          <w:iCs/>
          <w:i/>
        </w:rPr>
        <w:t xml:space="preserve">when</w:t>
      </w:r>
      <w:r>
        <w:t xml:space="preserve"> </w:t>
      </w:r>
      <w:r>
        <w:t xml:space="preserve">a third party runs the gate,</w:t>
      </w:r>
      <w:r>
        <w:t xml:space="preserve"> </w:t>
      </w:r>
      <w:r>
        <w:rPr>
          <w:iCs/>
          <w:i/>
        </w:rPr>
        <w:t xml:space="preserve">then</w:t>
      </w:r>
      <w:r>
        <w:t xml:space="preserve"> </w:t>
      </w:r>
      <w:r>
        <w:t xml:space="preserve">they obtain the same per-criterion results.</w:t>
      </w:r>
    </w:p>
    <w:p>
      <w:pPr>
        <w:pStyle w:val="FirstParagraph"/>
      </w:pPr>
      <w:r>
        <w:rPr>
          <w:bCs/>
          <w:b/>
        </w:rPr>
        <w:t xml:space="preserve">Done when:</w:t>
      </w:r>
      <w:r>
        <w:t xml:space="preserve"> </w:t>
      </w:r>
      <w:r>
        <w:t xml:space="preserve">a gate record exists for the tag's commit and the README and GA_READINESS tables are generated from it.</w:t>
      </w:r>
    </w:p>
    <w:p>
      <w:pPr>
        <w:pStyle w:val="BlockText"/>
      </w:pPr>
      <w:r>
        <w:rPr>
          <w:bCs/>
          <w:b/>
        </w:rPr>
        <w:t xml:space="preserve">As built.</w:t>
      </w:r>
      <w:r>
        <w:t xml:space="preserve"> </w:t>
      </w:r>
      <w:r>
        <w:t xml:space="preserve">Partial: the tooling is in place and</w:t>
      </w:r>
      <w:r>
        <w:t xml:space="preserve"> </w:t>
      </w:r>
      <w:r>
        <w:t xml:space="preserve">CI keeps the logs; no record is committed, because a record names a pushed commit and</w:t>
      </w:r>
      <w:r>
        <w:t xml:space="preserve"> </w:t>
      </w:r>
      <w:r>
        <w:t xml:space="preserve">the commit that carries this tooling has not been pushed.</w:t>
      </w:r>
    </w:p>
    <w:p>
      <w:pPr>
        <w:numPr>
          <w:ilvl w:val="0"/>
          <w:numId w:val="1189"/>
        </w:numPr>
        <w:pStyle w:val="Compact"/>
      </w:pPr>
      <w:r>
        <w:rPr>
          <w:iCs/>
          <w:i/>
        </w:rPr>
        <w:t xml:space="preserve">Finding:</w:t>
      </w:r>
      <w:r>
        <w:t xml:space="preserve"> </w:t>
      </w:r>
      <w:r>
        <w:t xml:space="preserve">the gate as it ran in CI on the first merge to</w:t>
      </w:r>
      <w:r>
        <w:t xml:space="preserve"> </w:t>
      </w:r>
      <w:r>
        <w:rPr>
          <w:rStyle w:val="VerbatimChar"/>
        </w:rPr>
        <w:t xml:space="preserve">main</w:t>
      </w:r>
      <w:r>
        <w:t xml:space="preserve"> </w:t>
      </w:r>
      <w:r>
        <w:t xml:space="preserve">would have</w:t>
      </w:r>
      <w:r>
        <w:t xml:space="preserve"> </w:t>
      </w:r>
      <w:r>
        <w:t xml:space="preserve">been refused. Of the 72 criteria, 58 had a verdict line of their own, 13 only a</w:t>
      </w:r>
      <w:r>
        <w:t xml:space="preserve"> </w:t>
      </w:r>
      <w:r>
        <w:t xml:space="preserve">grouped one (</w:t>
      </w:r>
      <w:r>
        <w:rPr>
          <w:rStyle w:val="VerbatimChar"/>
        </w:rPr>
        <w:t xml:space="preserve">AC-B-1/4</w:t>
      </w:r>
      <w:r>
        <w:t xml:space="preserve">,</w:t>
      </w:r>
      <w:r>
        <w:t xml:space="preserve"> </w:t>
      </w:r>
      <w:r>
        <w:rPr>
          <w:rStyle w:val="VerbatimChar"/>
        </w:rPr>
        <w:t xml:space="preserve">AC-B-5/6</w:t>
      </w:r>
      <w:r>
        <w:t xml:space="preserve">,</w:t>
      </w:r>
      <w:r>
        <w:t xml:space="preserve"> </w:t>
      </w:r>
      <w:r>
        <w:rPr>
          <w:rStyle w:val="VerbatimChar"/>
        </w:rPr>
        <w:t xml:space="preserve">AC-F-6/7</w:t>
      </w:r>
      <w:r>
        <w:t xml:space="preserve">,</w:t>
      </w:r>
      <w:r>
        <w:t xml:space="preserve"> </w:t>
      </w:r>
      <w:r>
        <w:rPr>
          <w:rStyle w:val="VerbatimChar"/>
        </w:rPr>
        <w:t xml:space="preserve">AC-MS-2/5/6/7</w:t>
      </w:r>
      <w:r>
        <w:t xml:space="preserve">,</w:t>
      </w:r>
      <w:r>
        <w:t xml:space="preserve"> </w:t>
      </w:r>
      <w:r>
        <w:rPr>
          <w:rStyle w:val="VerbatimChar"/>
        </w:rPr>
        <w:t xml:space="preserve">AC-MS-4/8/9</w:t>
      </w:r>
      <w:r>
        <w:t xml:space="preserve">), and</w:t>
      </w:r>
      <w:r>
        <w:t xml:space="preserve"> </w:t>
      </w:r>
      <w:r>
        <w:t xml:space="preserve">AC-MS-3 none: it was a remark under AC-B-3.</w:t>
      </w:r>
      <w:r>
        <w:t xml:space="preserve"> </w:t>
      </w:r>
      <w:r>
        <w:rPr>
          <w:rStyle w:val="VerbatimChar"/>
        </w:rPr>
        <w:t xml:space="preserve">verify-bifrost.sh</w:t>
      </w:r>
      <w:r>
        <w:t xml:space="preserve"> </w:t>
      </w:r>
      <w:r>
        <w:t xml:space="preserve">now gives AC-MS-3 a</w:t>
      </w:r>
      <w:r>
        <w:t xml:space="preserve"> </w:t>
      </w:r>
      <w:r>
        <w:t xml:space="preserve">step of its own, running its one named test and requiring that exactly one test ran,</w:t>
      </w:r>
      <w:r>
        <w:t xml:space="preserve"> </w:t>
      </w:r>
      <w:r>
        <w:t xml:space="preserve">since a filter that matches nothing exits 0. Grouped verdicts are kept: the record</w:t>
      </w:r>
      <w:r>
        <w:t xml:space="preserve"> </w:t>
      </w:r>
      <w:r>
        <w:t xml:space="preserve">gives each criterion the step's result and shows the verdict line it came from.</w:t>
      </w:r>
    </w:p>
    <w:p>
      <w:pPr>
        <w:numPr>
          <w:ilvl w:val="0"/>
          <w:numId w:val="1189"/>
        </w:numPr>
        <w:pStyle w:val="Compact"/>
      </w:pPr>
      <w:r>
        <w:rPr>
          <w:iCs/>
          <w:i/>
        </w:rPr>
        <w:t xml:space="preserve">Step 1:</w:t>
      </w:r>
      <w:r>
        <w:t xml:space="preserve"> </w:t>
      </w:r>
      <w:r>
        <w:rPr>
          <w:rStyle w:val="VerbatimChar"/>
        </w:rPr>
        <w:t xml:space="preserve">tools/ci/gate-run.sh</w:t>
      </w:r>
      <w:r>
        <w:t xml:space="preserve"> </w:t>
      </w:r>
      <w:r>
        <w:t xml:space="preserve">runs</w:t>
      </w:r>
      <w:r>
        <w:t xml:space="preserve"> </w:t>
      </w:r>
      <w:r>
        <w:rPr>
          <w:rStyle w:val="VerbatimChar"/>
        </w:rPr>
        <w:t xml:space="preserve">deploy/acceptance/run-airgapped.sh</w:t>
      </w:r>
      <w:r>
        <w:t xml:space="preserve"> </w:t>
      </w:r>
      <w:r>
        <w:t xml:space="preserve">and</w:t>
      </w:r>
      <w:r>
        <w:t xml:space="preserve"> </w:t>
      </w:r>
      <w:r>
        <w:rPr>
          <w:rStyle w:val="VerbatimChar"/>
        </w:rPr>
        <w:t xml:space="preserve">just test</w:t>
      </w:r>
      <w:r>
        <w:t xml:space="preserve"> </w:t>
      </w:r>
      <w:r>
        <w:t xml:space="preserve">in the pinned image under</w:t>
      </w:r>
      <w:r>
        <w:t xml:space="preserve"> </w:t>
      </w:r>
      <w:r>
        <w:rPr>
          <w:rStyle w:val="VerbatimChar"/>
        </w:rPr>
        <w:t xml:space="preserve">--network none</w:t>
      </w:r>
      <w:r>
        <w:t xml:space="preserve">, and keeps each log unedited</w:t>
      </w:r>
      <w:r>
        <w:t xml:space="preserve"> </w:t>
      </w:r>
      <w:r>
        <w:t xml:space="preserve">with a</w:t>
      </w:r>
      <w:r>
        <w:t xml:space="preserve"> </w:t>
      </w:r>
      <w:r>
        <w:rPr>
          <w:rStyle w:val="VerbatimChar"/>
        </w:rPr>
        <w:t xml:space="preserve">.meta</w:t>
      </w:r>
      <w:r>
        <w:t xml:space="preserve"> </w:t>
      </w:r>
      <w:r>
        <w:t xml:space="preserve">beside it: commit, whether the tree was clean, image, base-image</w:t>
      </w:r>
      <w:r>
        <w:t xml:space="preserve"> </w:t>
      </w:r>
      <w:r>
        <w:t xml:space="preserve">digest, Dockerfile SHA-256,</w:t>
      </w:r>
      <w:r>
        <w:t xml:space="preserve"> </w:t>
      </w:r>
      <w:r>
        <w:rPr>
          <w:rStyle w:val="VerbatimChar"/>
        </w:rPr>
        <w:t xml:space="preserve">rustc</w:t>
      </w:r>
      <w:r>
        <w:t xml:space="preserve"> </w:t>
      </w:r>
      <w:r>
        <w:t xml:space="preserve">and</w:t>
      </w:r>
      <w:r>
        <w:t xml:space="preserve"> </w:t>
      </w:r>
      <w:r>
        <w:rPr>
          <w:rStyle w:val="VerbatimChar"/>
        </w:rPr>
        <w:t xml:space="preserve">cargo</w:t>
      </w:r>
      <w:r>
        <w:t xml:space="preserve"> </w:t>
      </w:r>
      <w:r>
        <w:t xml:space="preserve">versions, times, exit status, and the</w:t>
      </w:r>
      <w:r>
        <w:t xml:space="preserve"> </w:t>
      </w:r>
      <w:r>
        <w:t xml:space="preserve">CI run. The</w:t>
      </w:r>
      <w:r>
        <w:t xml:space="preserve"> </w:t>
      </w:r>
      <w:r>
        <w:rPr>
          <w:rStyle w:val="VerbatimChar"/>
        </w:rPr>
        <w:t xml:space="preserve">acceptance</w:t>
      </w:r>
      <w:r>
        <w:t xml:space="preserve"> </w:t>
      </w:r>
      <w:r>
        <w:t xml:space="preserve">and</w:t>
      </w:r>
      <w:r>
        <w:t xml:space="preserve"> </w:t>
      </w:r>
      <w:r>
        <w:rPr>
          <w:rStyle w:val="VerbatimChar"/>
        </w:rPr>
        <w:t xml:space="preserve">test</w:t>
      </w:r>
      <w:r>
        <w:t xml:space="preserve"> </w:t>
      </w:r>
      <w:r>
        <w:t xml:space="preserve">CI jobs now go through it, and both pipelines</w:t>
      </w:r>
      <w:r>
        <w:t xml:space="preserve"> </w:t>
      </w:r>
      <w:r>
        <w:t xml:space="preserve">keep</w:t>
      </w:r>
      <w:r>
        <w:t xml:space="preserve"> </w:t>
      </w:r>
      <w:r>
        <w:rPr>
          <w:rStyle w:val="VerbatimChar"/>
        </w:rPr>
        <w:t xml:space="preserve">target/gate</w:t>
      </w:r>
      <w:r>
        <w:t xml:space="preserve"> </w:t>
      </w:r>
      <w:r>
        <w:t xml:space="preserve">as the</w:t>
      </w:r>
      <w:r>
        <w:t xml:space="preserve"> </w:t>
      </w:r>
      <w:r>
        <w:rPr>
          <w:rStyle w:val="VerbatimChar"/>
        </w:rPr>
        <w:t xml:space="preserve">gate-acceptance</w:t>
      </w:r>
      <w:r>
        <w:t xml:space="preserve"> </w:t>
      </w:r>
      <w:r>
        <w:t xml:space="preserve">and</w:t>
      </w:r>
      <w:r>
        <w:t xml:space="preserve"> </w:t>
      </w:r>
      <w:r>
        <w:rPr>
          <w:rStyle w:val="VerbatimChar"/>
        </w:rPr>
        <w:t xml:space="preserve">gate-test</w:t>
      </w:r>
      <w:r>
        <w:t xml:space="preserve"> </w:t>
      </w:r>
      <w:r>
        <w:t xml:space="preserve">artefacts.</w:t>
      </w:r>
    </w:p>
    <w:p>
      <w:pPr>
        <w:numPr>
          <w:ilvl w:val="0"/>
          <w:numId w:val="1189"/>
        </w:numPr>
        <w:pStyle w:val="Compact"/>
      </w:pPr>
      <w:r>
        <w:rPr>
          <w:iCs/>
          <w:i/>
        </w:rPr>
        <w:t xml:space="preserve">Steps 2 and 3:</w:t>
      </w:r>
      <w:r>
        <w:t xml:space="preserve"> </w:t>
      </w:r>
      <w:r>
        <w:rPr>
          <w:rStyle w:val="VerbatimChar"/>
        </w:rPr>
        <w:t xml:space="preserve">tools/ci/gate-record.sh</w:t>
      </w:r>
      <w:r>
        <w:t xml:space="preserve"> </w:t>
      </w:r>
      <w:r>
        <w:t xml:space="preserve">writes</w:t>
      </w:r>
      <w:r>
        <w:t xml:space="preserve"> </w:t>
      </w:r>
      <w:r>
        <w:rPr>
          <w:rStyle w:val="VerbatimChar"/>
        </w:rPr>
        <w:t xml:space="preserve">docs/compliance/gate-runs/&lt;commit&gt;.md</w:t>
      </w:r>
      <w:r>
        <w:t xml:space="preserve"> </w:t>
      </w:r>
      <w:r>
        <w:t xml:space="preserve">and keeps the logs and metadata under</w:t>
      </w:r>
      <w:r>
        <w:t xml:space="preserve"> </w:t>
      </w:r>
      <w:r>
        <w:rPr>
          <w:rStyle w:val="VerbatimChar"/>
        </w:rPr>
        <w:t xml:space="preserve">docs/compliance/gate-runs/&lt;commit&gt;/</w:t>
      </w:r>
      <w:r>
        <w:t xml:space="preserve">, committed and checked out byte for byte, so</w:t>
      </w:r>
      <w:r>
        <w:t xml:space="preserve"> </w:t>
      </w:r>
      <w:r>
        <w:t xml:space="preserve">the digests stay checkable after CI artefacts expire;</w:t>
      </w:r>
      <w:r>
        <w:t xml:space="preserve"> </w:t>
      </w:r>
      <w:r>
        <w:rPr>
          <w:rStyle w:val="VerbatimChar"/>
        </w:rPr>
        <w:t xml:space="preserve">release-publish</w:t>
      </w:r>
      <w:r>
        <w:t xml:space="preserve"> </w:t>
      </w:r>
      <w:r>
        <w:t xml:space="preserve">also attaches</w:t>
      </w:r>
      <w:r>
        <w:t xml:space="preserve"> </w:t>
      </w:r>
      <w:r>
        <w:t xml:space="preserve">them to the release. The record is a function of the logs, the metadata, and Part C</w:t>
      </w:r>
      <w:r>
        <w:t xml:space="preserve"> </w:t>
      </w:r>
      <w:r>
        <w:t xml:space="preserve">of the spec and the justfile's</w:t>
      </w:r>
      <w:r>
        <w:t xml:space="preserve"> </w:t>
      </w:r>
      <w:r>
        <w:rPr>
          <w:rStyle w:val="VerbatimChar"/>
        </w:rPr>
        <w:t xml:space="preserve">test</w:t>
      </w:r>
      <w:r>
        <w:t xml:space="preserve"> </w:t>
      </w:r>
      <w:r>
        <w:t xml:space="preserve">recipe at the gated commit. It refuses, writing</w:t>
      </w:r>
      <w:r>
        <w:t xml:space="preserve"> </w:t>
      </w:r>
      <w:r>
        <w:t xml:space="preserve">nothing, when a criterion has no verdict, a verdict names a criterion the spec does</w:t>
      </w:r>
      <w:r>
        <w:t xml:space="preserve"> </w:t>
      </w:r>
      <w:r>
        <w:t xml:space="preserve">not define, the log is cut short or disagrees with its exit status, the tree was</w:t>
      </w:r>
      <w:r>
        <w:t xml:space="preserve"> </w:t>
      </w:r>
      <w:r>
        <w:t xml:space="preserve">dirty, the parts differ in commit or toolchain, the run was not air-gapped, the</w:t>
      </w:r>
      <w:r>
        <w:t xml:space="preserve"> </w:t>
      </w:r>
      <w:r>
        <w:t xml:space="preserve">invocations are not the recipe's, or the commit is not in the history. A failing run</w:t>
      </w:r>
      <w:r>
        <w:t xml:space="preserve"> </w:t>
      </w:r>
      <w:r>
        <w:t xml:space="preserve">is recorded as failing.</w:t>
      </w:r>
      <w:r>
        <w:t xml:space="preserve"> </w:t>
      </w:r>
      <w:r>
        <w:rPr>
          <w:rStyle w:val="VerbatimChar"/>
        </w:rPr>
        <w:t xml:space="preserve">--check</w:t>
      </w:r>
      <w:r>
        <w:t xml:space="preserve"> </w:t>
      </w:r>
      <w:r>
        <w:t xml:space="preserve">(the</w:t>
      </w:r>
      <w:r>
        <w:t xml:space="preserve"> </w:t>
      </w:r>
      <w:r>
        <w:rPr>
          <w:rStyle w:val="VerbatimChar"/>
        </w:rPr>
        <w:t xml:space="preserve">gate-record</w:t>
      </w:r>
      <w:r>
        <w:t xml:space="preserve"> </w:t>
      </w:r>
      <w:r>
        <w:t xml:space="preserve">CI job) makes the record again</w:t>
      </w:r>
      <w:r>
        <w:t xml:space="preserve"> </w:t>
      </w:r>
      <w:r>
        <w:t xml:space="preserve">from the committed logs and requires the same bytes;</w:t>
      </w:r>
      <w:r>
        <w:t xml:space="preserve"> </w:t>
      </w:r>
      <w:r>
        <w:rPr>
          <w:rStyle w:val="VerbatimChar"/>
        </w:rPr>
        <w:t xml:space="preserve">--compare DIR</w:t>
      </w:r>
      <w:r>
        <w:t xml:space="preserve"> </w:t>
      </w:r>
      <w:r>
        <w:t xml:space="preserve">holds a fresh run</w:t>
      </w:r>
      <w:r>
        <w:t xml:space="preserve"> </w:t>
      </w:r>
      <w:r>
        <w:t xml:space="preserve">to the record (AC-RF-CA-5d);</w:t>
      </w:r>
      <w:r>
        <w:t xml:space="preserve"> </w:t>
      </w:r>
      <w:r>
        <w:rPr>
          <w:rStyle w:val="VerbatimChar"/>
        </w:rPr>
        <w:t xml:space="preserve">--check --release</w:t>
      </w:r>
      <w:r>
        <w:t xml:space="preserve"> </w:t>
      </w:r>
      <w:r>
        <w:t xml:space="preserve">(release preflight) also requires the</w:t>
      </w:r>
      <w:r>
        <w:t xml:space="preserve"> </w:t>
      </w:r>
      <w:r>
        <w:t xml:space="preserve">tagged commit to differ from the gated one only in the record and the prose generated</w:t>
      </w:r>
      <w:r>
        <w:t xml:space="preserve"> </w:t>
      </w:r>
      <w:r>
        <w:t xml:space="preserve">from it, since a record cannot be inside the commit it names.</w:t>
      </w:r>
    </w:p>
    <w:p>
      <w:pPr>
        <w:numPr>
          <w:ilvl w:val="0"/>
          <w:numId w:val="1189"/>
        </w:numPr>
        <w:pStyle w:val="Compact"/>
      </w:pPr>
      <w:r>
        <w:rPr>
          <w:iCs/>
          <w:i/>
        </w:rPr>
        <w:t xml:space="preserve">Steps 4 and 5:</w:t>
      </w:r>
      <w:r>
        <w:t xml:space="preserve"> </w:t>
      </w:r>
      <w:r>
        <w:t xml:space="preserve">the README status table and the GA_READINESS sweep table are</w:t>
      </w:r>
      <w:r>
        <w:t xml:space="preserve"> </w:t>
      </w:r>
      <w:r>
        <w:t xml:space="preserve">generated between</w:t>
      </w:r>
      <w:r>
        <w:t xml:space="preserve"> </w:t>
      </w:r>
      <w:r>
        <w:rPr>
          <w:rStyle w:val="VerbatimChar"/>
        </w:rPr>
        <w:t xml:space="preserve">gate-record</w:t>
      </w:r>
      <w:r>
        <w:t xml:space="preserve"> </w:t>
      </w:r>
      <w:r>
        <w:t xml:space="preserve">markers and checked in CI. Until a record exists</w:t>
      </w:r>
      <w:r>
        <w:t xml:space="preserve"> </w:t>
      </w:r>
      <w:r>
        <w:t xml:space="preserve">they say that no run is recorded; a failing record names each failing criterion.</w:t>
      </w:r>
      <w:r>
        <w:t xml:space="preserve"> </w:t>
      </w:r>
      <w:r>
        <w:t xml:space="preserve">Neither cites a commit outside the public history.</w:t>
      </w:r>
    </w:p>
    <w:p>
      <w:pPr>
        <w:numPr>
          <w:ilvl w:val="0"/>
          <w:numId w:val="1189"/>
        </w:numPr>
        <w:pStyle w:val="Compact"/>
      </w:pPr>
      <w:r>
        <w:t xml:space="preserve">Tests:</w:t>
      </w:r>
      <w:r>
        <w:t xml:space="preserve"> </w:t>
      </w:r>
      <w:r>
        <w:rPr>
          <w:rStyle w:val="VerbatimChar"/>
        </w:rPr>
        <w:t xml:space="preserve">tools/ci/tests/gate-record.test.sh</w:t>
      </w:r>
      <w:r>
        <w:t xml:space="preserve"> </w:t>
      </w:r>
      <w:r>
        <w:t xml:space="preserve">(throwaway repositories),</w:t>
      </w:r>
      <w:r>
        <w:t xml:space="preserve"> </w:t>
      </w:r>
      <w:r>
        <w:t xml:space="preserve">including a log with one criterion removed (AC-RF-CA-5c), an edited record and a</w:t>
      </w:r>
      <w:r>
        <w:t xml:space="preserve"> </w:t>
      </w:r>
      <w:r>
        <w:t xml:space="preserve">changed log failing</w:t>
      </w:r>
      <w:r>
        <w:t xml:space="preserve"> </w:t>
      </w:r>
      <w:r>
        <w:rPr>
          <w:rStyle w:val="VerbatimChar"/>
        </w:rPr>
        <w:t xml:space="preserve">--check</w:t>
      </w:r>
      <w:r>
        <w:t xml:space="preserve"> </w:t>
      </w:r>
      <w:r>
        <w:t xml:space="preserve">(AC-RF-CA-5b), and</w:t>
      </w:r>
      <w:r>
        <w:t xml:space="preserve"> </w:t>
      </w:r>
      <w:r>
        <w:rPr>
          <w:rStyle w:val="VerbatimChar"/>
        </w:rPr>
        <w:t xml:space="preserve">--compare</w:t>
      </w:r>
      <w:r>
        <w:t xml:space="preserve"> </w:t>
      </w:r>
      <w:r>
        <w:t xml:space="preserve">(AC-RF-CA-5d). Checked</w:t>
      </w:r>
      <w:r>
        <w:t xml:space="preserve"> </w:t>
      </w:r>
      <w:r>
        <w:t xml:space="preserve">against the real CI logs of that merge: refused for AC-MS-3 alone.</w:t>
      </w:r>
    </w:p>
    <w:p>
      <w:pPr>
        <w:pStyle w:val="BlockText"/>
      </w:pPr>
      <w:r>
        <w:t xml:space="preserve">Criteria: c met (tested). a, b and d need a record: push, let CI run, download the two</w:t>
      </w:r>
      <w:r>
        <w:t xml:space="preserve"> </w:t>
      </w:r>
      <w:r>
        <w:t xml:space="preserve">artefacts,</w:t>
      </w:r>
      <w:r>
        <w:t xml:space="preserve"> </w:t>
      </w:r>
      <w:r>
        <w:rPr>
          <w:rStyle w:val="VerbatimChar"/>
        </w:rPr>
        <w:t xml:space="preserve">just gate-record</w:t>
      </w:r>
      <w:r>
        <w:t xml:space="preserve">, and commit the result on top of the gated commit</w:t>
      </w:r>
      <w:r>
        <w:t xml:space="preserve"> </w:t>
      </w:r>
      <w:r>
        <w:t xml:space="preserve">(</w:t>
      </w:r>
      <w:r>
        <w:rPr>
          <w:rStyle w:val="VerbatimChar"/>
        </w:rPr>
        <w:t xml:space="preserve">docs/dev/CI.md</w:t>
      </w:r>
      <w:r>
        <w:t xml:space="preserve">, "The gate record").</w:t>
      </w:r>
    </w:p>
    <w:p>
      <w:r>
        <w:pict>
          <v:rect style="width:0;height:1.5pt" o:hralign="center" o:hrstd="t" o:hr="t"/>
        </w:pict>
      </w:r>
    </w:p>
    <w:bookmarkEnd w:id="249"/>
    <w:bookmarkStart w:id="251" w:name="rf-ca-6--signed-tagged-public-release"/>
    <w:p>
      <w:pPr>
        <w:pStyle w:val="Heading3"/>
      </w:pPr>
      <w:r>
        <w:t xml:space="preserve">RF-CA-6 · Signed, tagged public release</w:t>
      </w:r>
    </w:p>
    <w:p>
      <w:pPr>
        <w:pStyle w:val="FirstParagraph"/>
      </w:pPr>
      <w:r>
        <w:rPr>
          <w:bCs/>
          <w:b/>
        </w:rPr>
        <w:t xml:space="preserve">Severity:</w:t>
      </w:r>
      <w:r>
        <w:t xml:space="preserve"> </w:t>
      </w:r>
      <w:r>
        <w:t xml:space="preserve">Critical ·</w:t>
      </w:r>
      <w:r>
        <w:t xml:space="preserve"> </w:t>
      </w:r>
      <w:r>
        <w:rPr>
          <w:bCs/>
          <w:b/>
        </w:rPr>
        <w:t xml:space="preserve">Area:</w:t>
      </w:r>
      <w:r>
        <w:t xml:space="preserve"> </w:t>
      </w:r>
      <w:r>
        <w:t xml:space="preserve">Claim alignment ·</w:t>
      </w:r>
      <w:r>
        <w:t xml:space="preserve"> </w:t>
      </w:r>
      <w:r>
        <w:rPr>
          <w:bCs/>
          <w:b/>
        </w:rPr>
        <w:t xml:space="preserve">Depends on:</w:t>
      </w:r>
      <w:r>
        <w:t xml:space="preserve"> </w:t>
      </w:r>
      <w:r>
        <w:t xml:space="preserve">RF-CA-1..5, RF-SC-8 ·</w:t>
      </w:r>
      <w:r>
        <w:t xml:space="preserve"> </w:t>
      </w:r>
      <w:r>
        <w:rPr>
          <w:bCs/>
          <w:b/>
        </w:rPr>
        <w:t xml:space="preserve">Blocks:</w:t>
      </w:r>
      <w:r>
        <w:t xml:space="preserve"> </w:t>
      </w:r>
      <w:r>
        <w:t xml:space="preserve">—</w:t>
      </w:r>
    </w:p>
    <w:p>
      <w:pPr>
        <w:pStyle w:val="BodyText"/>
      </w:pPr>
      <w:r>
        <w:rPr>
          <w:bCs/>
          <w:b/>
        </w:rPr>
        <w:t xml:space="preserve">Evidence.</w:t>
      </w:r>
      <w:r>
        <w:t xml:space="preserve"> </w:t>
      </w:r>
      <w:r>
        <w:t xml:space="preserve">Public</w:t>
      </w:r>
      <w:r>
        <w:t xml:space="preserve"> </w:t>
      </w:r>
      <w:r>
        <w:rPr>
          <w:rStyle w:val="VerbatimChar"/>
        </w:rPr>
        <w:t xml:space="preserve">main</w:t>
      </w:r>
      <w:r>
        <w:t xml:space="preserve"> </w:t>
      </w:r>
      <w:r>
        <w:t xml:space="preserve">has no tags and neither of its two commits is signed. The workspace version is</w:t>
      </w:r>
      <w:r>
        <w:t xml:space="preserve"> </w:t>
      </w:r>
      <w:r>
        <w:rPr>
          <w:rStyle w:val="VerbatimChar"/>
        </w:rPr>
        <w:t xml:space="preserve">0.1.0-rc.1</w:t>
      </w:r>
      <w:r>
        <w:t xml:space="preserve"> </w:t>
      </w:r>
      <w:r>
        <w:t xml:space="preserve">(</w:t>
      </w:r>
      <w:hyperlink r:id="rId250">
        <w:r>
          <w:rPr>
            <w:rStyle w:val="VerbatimChar"/>
          </w:rPr>
          <w:t xml:space="preserve">Cargo.toml:81</w:t>
        </w:r>
      </w:hyperlink>
      <w:r>
        <w:t xml:space="preserve">) and</w:t>
      </w:r>
      <w:r>
        <w:t xml:space="preserve"> </w:t>
      </w:r>
      <w:hyperlink r:id="rId224">
        <w:r>
          <w:rPr>
            <w:rStyle w:val="VerbatimChar"/>
          </w:rPr>
          <w:t xml:space="preserve">README.md:22</w:t>
        </w:r>
      </w:hyperlink>
      <w:r>
        <w:t xml:space="preserve"> </w:t>
      </w:r>
      <w:r>
        <w:t xml:space="preserve">reads "Release: not yet cut", because tagging "needs a key ceremony and a provisioned signing runner". The repository is configured to sign commits and tags, but the release signing key is not provisioned. Until a tag exists, no claim can be pinned to a commit.</w:t>
      </w:r>
    </w:p>
    <w:p>
      <w:pPr>
        <w:pStyle w:val="BodyText"/>
      </w:pPr>
      <w:r>
        <w:rPr>
          <w:bCs/>
          <w:b/>
        </w:rPr>
        <w:t xml:space="preserve">Prompt</w:t>
      </w:r>
    </w:p>
    <w:p>
      <w:pPr>
        <w:pStyle w:val="SourceCode"/>
      </w:pPr>
      <w:r>
        <w:rPr>
          <w:rStyle w:val="VerbatimChar"/>
        </w:rPr>
        <w:t xml:space="preserve">Cut v0.1.0-rc.1 as a signed tag that everything else points at.</w:t>
      </w:r>
      <w:r>
        <w:br/>
      </w:r>
      <w:r>
        <w:br/>
      </w:r>
      <w:r>
        <w:rPr>
          <w:rStyle w:val="VerbatimChar"/>
        </w:rPr>
        <w:t xml:space="preserve">1. Hold the key ceremony in docs/ops/PKI.md: generate the release signing key in</w:t>
      </w:r>
      <w:r>
        <w:br/>
      </w:r>
      <w:r>
        <w:rPr>
          <w:rStyle w:val="VerbatimChar"/>
        </w:rPr>
        <w:t xml:space="preserve">   its custodian, record the ceremony, and publish the verifying material in the</w:t>
      </w:r>
      <w:r>
        <w:br/>
      </w:r>
      <w:r>
        <w:rPr>
          <w:rStyle w:val="VerbatimChar"/>
        </w:rPr>
        <w:t xml:space="preserve">   repository (an allowed-signers file for git, the ML-DSA trust anchor for</w:t>
      </w:r>
      <w:r>
        <w:br/>
      </w:r>
      <w:r>
        <w:rPr>
          <w:rStyle w:val="VerbatimChar"/>
        </w:rPr>
        <w:t xml:space="preserve">   artefacts) together with its fingerprint through a second channel.</w:t>
      </w:r>
      <w:r>
        <w:br/>
      </w:r>
      <w:r>
        <w:rPr>
          <w:rStyle w:val="VerbatimChar"/>
        </w:rPr>
        <w:t xml:space="preserve">2. Require signed commits on `main` and `dev` in branch protection. From this</w:t>
      </w:r>
      <w:r>
        <w:br/>
      </w:r>
      <w:r>
        <w:rPr>
          <w:rStyle w:val="VerbatimChar"/>
        </w:rPr>
        <w:t xml:space="preserve">   point every commit on the release path verifies.</w:t>
      </w:r>
      <w:r>
        <w:br/>
      </w:r>
      <w:r>
        <w:rPr>
          <w:rStyle w:val="VerbatimChar"/>
        </w:rPr>
        <w:t xml:space="preserve">3. Freeze the release commit. On that exact commit: the gate record (RF-CA-5),</w:t>
      </w:r>
      <w:r>
        <w:br/>
      </w:r>
      <w:r>
        <w:rPr>
          <w:rStyle w:val="VerbatimChar"/>
        </w:rPr>
        <w:t xml:space="preserve">   the numbers sheet (RF-CA-2) and the claims ledger (RF-CA-1) are generated and</w:t>
      </w:r>
      <w:r>
        <w:br/>
      </w:r>
      <w:r>
        <w:rPr>
          <w:rStyle w:val="VerbatimChar"/>
        </w:rPr>
        <w:t xml:space="preserve">   committed, and CI (RF-CA-4) is green.</w:t>
      </w:r>
      <w:r>
        <w:br/>
      </w:r>
      <w:r>
        <w:rPr>
          <w:rStyle w:val="VerbatimChar"/>
        </w:rPr>
        <w:t xml:space="preserve">4. Create the annotated, signed tag v0.1.0-rc.1 on that commit and push it. Run</w:t>
      </w:r>
      <w:r>
        <w:br/>
      </w:r>
      <w:r>
        <w:rPr>
          <w:rStyle w:val="VerbatimChar"/>
        </w:rPr>
        <w:t xml:space="preserve">   the release workflow on the provisioned signing runner: gate every binary in</w:t>
      </w:r>
      <w:r>
        <w:br/>
      </w:r>
      <w:r>
        <w:rPr>
          <w:rStyle w:val="VerbatimChar"/>
        </w:rPr>
        <w:t xml:space="preserve">   supply-chain/release-artefacts.txt, build the verify-before-run images, pack</w:t>
      </w:r>
      <w:r>
        <w:br/>
      </w:r>
      <w:r>
        <w:rPr>
          <w:rStyle w:val="VerbatimChar"/>
        </w:rPr>
        <w:t xml:space="preserve">   the signed air-gap bundle, and publish a pre-release with the SBOMs,</w:t>
      </w:r>
      <w:r>
        <w:br/>
      </w:r>
      <w:r>
        <w:rPr>
          <w:rStyle w:val="VerbatimChar"/>
        </w:rPr>
        <w:t xml:space="preserve">   signatures, attestations, gate logs and NUMBERS.md attached.</w:t>
      </w:r>
      <w:r>
        <w:br/>
      </w:r>
      <w:r>
        <w:rPr>
          <w:rStyle w:val="VerbatimChar"/>
        </w:rPr>
        <w:t xml:space="preserve">5. State in the release notes what the tag is and is not: a release candidate,</w:t>
      </w:r>
      <w:r>
        <w:br/>
      </w:r>
      <w:r>
        <w:rPr>
          <w:rStyle w:val="VerbatimChar"/>
        </w:rPr>
        <w:t xml:space="preserve">   with GA_READINESS still NO-GO and each blocker named. Do not soften that to</w:t>
      </w:r>
      <w:r>
        <w:br/>
      </w:r>
      <w:r>
        <w:rPr>
          <w:rStyle w:val="VerbatimChar"/>
        </w:rPr>
        <w:t xml:space="preserve">   make the tag look like more than it is.</w:t>
      </w:r>
      <w:r>
        <w:br/>
      </w:r>
      <w:r>
        <w:rPr>
          <w:rStyle w:val="VerbatimChar"/>
        </w:rPr>
        <w:t xml:space="preserve">6. Protect the tag against deletion and rewriting.</w:t>
      </w:r>
    </w:p>
    <w:p>
      <w:pPr>
        <w:pStyle w:val="FirstParagraph"/>
      </w:pPr>
      <w:r>
        <w:rPr>
          <w:bCs/>
          <w:b/>
        </w:rPr>
        <w:t xml:space="preserve">Acceptance criteria</w:t>
      </w:r>
    </w:p>
    <w:p>
      <w:pPr>
        <w:numPr>
          <w:ilvl w:val="0"/>
          <w:numId w:val="1190"/>
        </w:numPr>
        <w:pStyle w:val="Compact"/>
      </w:pPr>
      <w:r>
        <w:rPr>
          <w:bCs/>
          <w:b/>
        </w:rPr>
        <w:t xml:space="preserve">AC-RF-CA-6a — The tag verifies.</w:t>
      </w:r>
      <w:r>
        <w:t xml:space="preserve"> </w:t>
      </w:r>
      <w:r>
        <w:rPr>
          <w:iCs/>
          <w:i/>
        </w:rPr>
        <w:t xml:space="preserve">Given</w:t>
      </w:r>
      <w:r>
        <w:t xml:space="preserve"> </w:t>
      </w:r>
      <w:r>
        <w:t xml:space="preserve">a fresh clone and the published allowed-signers file,</w:t>
      </w:r>
      <w:r>
        <w:t xml:space="preserve"> </w:t>
      </w:r>
      <w:r>
        <w:rPr>
          <w:iCs/>
          <w:i/>
        </w:rPr>
        <w:t xml:space="preserve">when</w:t>
      </w:r>
      <w:r>
        <w:t xml:space="preserve"> </w:t>
      </w:r>
      <w:r>
        <w:rPr>
          <w:rStyle w:val="VerbatimChar"/>
        </w:rPr>
        <w:t xml:space="preserve">git tag -v v0.1.0-rc.1</w:t>
      </w:r>
      <w:r>
        <w:t xml:space="preserve"> </w:t>
      </w:r>
      <w:r>
        <w:t xml:space="preserve">runs,</w:t>
      </w:r>
      <w:r>
        <w:t xml:space="preserve"> </w:t>
      </w:r>
      <w:r>
        <w:rPr>
          <w:iCs/>
          <w:i/>
        </w:rPr>
        <w:t xml:space="preserve">then</w:t>
      </w:r>
      <w:r>
        <w:t xml:space="preserve"> </w:t>
      </w:r>
      <w:r>
        <w:t xml:space="preserve">the signature is good and names the release key.</w:t>
      </w:r>
    </w:p>
    <w:p>
      <w:pPr>
        <w:numPr>
          <w:ilvl w:val="0"/>
          <w:numId w:val="1190"/>
        </w:numPr>
        <w:pStyle w:val="Compact"/>
      </w:pPr>
      <w:r>
        <w:rPr>
          <w:bCs/>
          <w:b/>
        </w:rPr>
        <w:t xml:space="preserve">AC-RF-CA-6b — One commit, three records.</w:t>
      </w:r>
      <w:r>
        <w:t xml:space="preserve"> </w:t>
      </w:r>
      <w:r>
        <w:rPr>
          <w:iCs/>
          <w:i/>
        </w:rPr>
        <w:t xml:space="preserve">Given</w:t>
      </w:r>
      <w:r>
        <w:t xml:space="preserve"> </w:t>
      </w:r>
      <w:r>
        <w:t xml:space="preserve">the tag,</w:t>
      </w:r>
      <w:r>
        <w:t xml:space="preserve"> </w:t>
      </w:r>
      <w:r>
        <w:rPr>
          <w:iCs/>
          <w:i/>
        </w:rPr>
        <w:t xml:space="preserve">when</w:t>
      </w:r>
      <w:r>
        <w:t xml:space="preserve"> </w:t>
      </w:r>
      <w:r>
        <w:t xml:space="preserve">the gate record, the numbers sheet and the claims ledger are read,</w:t>
      </w:r>
      <w:r>
        <w:t xml:space="preserve"> </w:t>
      </w:r>
      <w:r>
        <w:rPr>
          <w:iCs/>
          <w:i/>
        </w:rPr>
        <w:t xml:space="preserve">then</w:t>
      </w:r>
      <w:r>
        <w:t xml:space="preserve"> </w:t>
      </w:r>
      <w:r>
        <w:t xml:space="preserve">each names the tag's commit.</w:t>
      </w:r>
    </w:p>
    <w:p>
      <w:pPr>
        <w:numPr>
          <w:ilvl w:val="0"/>
          <w:numId w:val="1190"/>
        </w:numPr>
        <w:pStyle w:val="Compact"/>
      </w:pPr>
      <w:r>
        <w:rPr>
          <w:bCs/>
          <w:b/>
        </w:rPr>
        <w:t xml:space="preserve">AC-RF-CA-6c — Artefacts verify offline.</w:t>
      </w:r>
      <w:r>
        <w:t xml:space="preserve"> </w:t>
      </w:r>
      <w:r>
        <w:rPr>
          <w:iCs/>
          <w:i/>
        </w:rPr>
        <w:t xml:space="preserve">Given</w:t>
      </w:r>
      <w:r>
        <w:t xml:space="preserve"> </w:t>
      </w:r>
      <w:r>
        <w:t xml:space="preserve">any released binary with its signature, SBOM and attestation,</w:t>
      </w:r>
      <w:r>
        <w:t xml:space="preserve"> </w:t>
      </w:r>
      <w:r>
        <w:rPr>
          <w:iCs/>
          <w:i/>
        </w:rPr>
        <w:t xml:space="preserve">when</w:t>
      </w:r>
      <w:r>
        <w:t xml:space="preserve"> </w:t>
      </w:r>
      <w:r>
        <w:rPr>
          <w:rStyle w:val="VerbatimChar"/>
        </w:rPr>
        <w:t xml:space="preserve">mg-verify</w:t>
      </w:r>
      <w:r>
        <w:t xml:space="preserve"> </w:t>
      </w:r>
      <w:r>
        <w:t xml:space="preserve">runs under</w:t>
      </w:r>
      <w:r>
        <w:t xml:space="preserve"> </w:t>
      </w:r>
      <w:r>
        <w:rPr>
          <w:rStyle w:val="VerbatimChar"/>
        </w:rPr>
        <w:t xml:space="preserve">--network none</w:t>
      </w:r>
      <w:r>
        <w:t xml:space="preserve"> </w:t>
      </w:r>
      <w:r>
        <w:t xml:space="preserve">with the published trust anchor,</w:t>
      </w:r>
      <w:r>
        <w:t xml:space="preserve"> </w:t>
      </w:r>
      <w:r>
        <w:rPr>
          <w:iCs/>
          <w:i/>
        </w:rPr>
        <w:t xml:space="preserve">then</w:t>
      </w:r>
      <w:r>
        <w:t xml:space="preserve"> </w:t>
      </w:r>
      <w:r>
        <w:t xml:space="preserve">it accepts; with one byte changed, it refuses.</w:t>
      </w:r>
    </w:p>
    <w:p>
      <w:pPr>
        <w:numPr>
          <w:ilvl w:val="0"/>
          <w:numId w:val="1190"/>
        </w:numPr>
        <w:pStyle w:val="Compact"/>
      </w:pPr>
      <w:r>
        <w:rPr>
          <w:bCs/>
          <w:b/>
        </w:rPr>
        <w:t xml:space="preserve">AC-RF-CA-6d — Unsigned commits cannot land.</w:t>
      </w:r>
      <w:r>
        <w:t xml:space="preserve"> </w:t>
      </w:r>
      <w:r>
        <w:rPr>
          <w:iCs/>
          <w:i/>
        </w:rPr>
        <w:t xml:space="preserve">Given</w:t>
      </w:r>
      <w:r>
        <w:t xml:space="preserve"> </w:t>
      </w:r>
      <w:r>
        <w:t xml:space="preserve">an unsigned commit,</w:t>
      </w:r>
      <w:r>
        <w:t xml:space="preserve"> </w:t>
      </w:r>
      <w:r>
        <w:rPr>
          <w:iCs/>
          <w:i/>
        </w:rPr>
        <w:t xml:space="preserve">when</w:t>
      </w:r>
      <w:r>
        <w:t xml:space="preserve"> </w:t>
      </w:r>
      <w:r>
        <w:t xml:space="preserve">it is pushed toward</w:t>
      </w:r>
      <w:r>
        <w:t xml:space="preserve"> </w:t>
      </w:r>
      <w:r>
        <w:rPr>
          <w:rStyle w:val="VerbatimChar"/>
        </w:rPr>
        <w:t xml:space="preserve">main</w:t>
      </w:r>
      <w:r>
        <w:t xml:space="preserve">,</w:t>
      </w:r>
      <w:r>
        <w:t xml:space="preserve"> </w:t>
      </w:r>
      <w:r>
        <w:rPr>
          <w:iCs/>
          <w:i/>
        </w:rPr>
        <w:t xml:space="preserve">then</w:t>
      </w:r>
      <w:r>
        <w:t xml:space="preserve"> </w:t>
      </w:r>
      <w:r>
        <w:t xml:space="preserve">it is rejected.</w:t>
      </w:r>
    </w:p>
    <w:p>
      <w:pPr>
        <w:numPr>
          <w:ilvl w:val="0"/>
          <w:numId w:val="1190"/>
        </w:numPr>
        <w:pStyle w:val="Compact"/>
      </w:pPr>
      <w:r>
        <w:rPr>
          <w:bCs/>
          <w:b/>
        </w:rPr>
        <w:t xml:space="preserve">AC-RF-CA-6e — The tag is immutable.</w:t>
      </w:r>
      <w:r>
        <w:t xml:space="preserve"> </w:t>
      </w:r>
      <w:r>
        <w:rPr>
          <w:iCs/>
          <w:i/>
        </w:rPr>
        <w:t xml:space="preserve">Given</w:t>
      </w:r>
      <w:r>
        <w:t xml:space="preserve"> </w:t>
      </w:r>
      <w:r>
        <w:t xml:space="preserve">the published tag,</w:t>
      </w:r>
      <w:r>
        <w:t xml:space="preserve"> </w:t>
      </w:r>
      <w:r>
        <w:rPr>
          <w:iCs/>
          <w:i/>
        </w:rPr>
        <w:t xml:space="preserve">when</w:t>
      </w:r>
      <w:r>
        <w:t xml:space="preserve"> </w:t>
      </w:r>
      <w:r>
        <w:t xml:space="preserve">a delete or force-update is attempted,</w:t>
      </w:r>
      <w:r>
        <w:t xml:space="preserve"> </w:t>
      </w:r>
      <w:r>
        <w:rPr>
          <w:iCs/>
          <w:i/>
        </w:rPr>
        <w:t xml:space="preserve">then</w:t>
      </w:r>
      <w:r>
        <w:t xml:space="preserve"> </w:t>
      </w:r>
      <w:r>
        <w:t xml:space="preserve">it is refused.</w:t>
      </w:r>
    </w:p>
    <w:p>
      <w:pPr>
        <w:pStyle w:val="FirstParagraph"/>
      </w:pPr>
      <w:r>
        <w:rPr>
          <w:bCs/>
          <w:b/>
        </w:rPr>
        <w:t xml:space="preserve">Done when:</w:t>
      </w:r>
      <w:r>
        <w:t xml:space="preserve"> </w:t>
      </w:r>
      <w:r>
        <w:rPr>
          <w:rStyle w:val="VerbatimChar"/>
        </w:rPr>
        <w:t xml:space="preserve">v0.1.0-rc.1</w:t>
      </w:r>
      <w:r>
        <w:t xml:space="preserve"> </w:t>
      </w:r>
      <w:r>
        <w:t xml:space="preserve">is public, signed and verifiable, and every claim, number and gate result in circulation points at it.</w:t>
      </w:r>
    </w:p>
    <w:p>
      <w:pPr>
        <w:pStyle w:val="BlockText"/>
      </w:pPr>
      <w:r>
        <w:rPr>
          <w:bCs/>
          <w:b/>
        </w:rPr>
        <w:t xml:space="preserve">As built.</w:t>
      </w:r>
      <w:r>
        <w:t xml:space="preserve"> </w:t>
      </w:r>
      <w:r>
        <w:t xml:space="preserve">Partial: what the repository can do</w:t>
      </w:r>
      <w:r>
        <w:t xml:space="preserve"> </w:t>
      </w:r>
      <w:r>
        <w:t xml:space="preserve">without the keys is done; the key ceremony, the repository rules, the signing runner</w:t>
      </w:r>
      <w:r>
        <w:t xml:space="preserve"> </w:t>
      </w:r>
      <w:r>
        <w:t xml:space="preserve">and the tag itself are the owner's.</w:t>
      </w:r>
    </w:p>
    <w:p>
      <w:pPr>
        <w:numPr>
          <w:ilvl w:val="0"/>
          <w:numId w:val="1191"/>
        </w:numPr>
        <w:pStyle w:val="Compact"/>
      </w:pPr>
      <w:r>
        <w:rPr>
          <w:iCs/>
          <w:i/>
        </w:rPr>
        <w:t xml:space="preserve">Steps 1 and 4 (tooling):</w:t>
      </w:r>
      <w:r>
        <w:t xml:space="preserve"> </w:t>
      </w:r>
      <w:r>
        <w:rPr>
          <w:rStyle w:val="VerbatimChar"/>
        </w:rPr>
        <w:t xml:space="preserve">deploy/trust/allowed_signers</w:t>
      </w:r>
      <w:r>
        <w:t xml:space="preserve"> </w:t>
      </w:r>
      <w:r>
        <w:t xml:space="preserve">is the git verifying</w:t>
      </w:r>
      <w:r>
        <w:t xml:space="preserve"> </w:t>
      </w:r>
      <w:r>
        <w:t xml:space="preserve">material the ceremony publishes;</w:t>
      </w:r>
      <w:r>
        <w:t xml:space="preserve"> </w:t>
      </w:r>
      <w:r>
        <w:rPr>
          <w:rStyle w:val="VerbatimChar"/>
        </w:rPr>
        <w:t xml:space="preserve">docs/ops/PKI.md</w:t>
      </w:r>
      <w:r>
        <w:t xml:space="preserve"> </w:t>
      </w:r>
      <w:r>
        <w:t xml:space="preserve">gains a "Git signing" section for</w:t>
      </w:r>
      <w:r>
        <w:t xml:space="preserve"> </w:t>
      </w:r>
      <w:r>
        <w:t xml:space="preserve">it, and</w:t>
      </w:r>
      <w:r>
        <w:t xml:space="preserve"> </w:t>
      </w:r>
      <w:r>
        <w:rPr>
          <w:rStyle w:val="VerbatimChar"/>
        </w:rPr>
        <w:t xml:space="preserve">deploy/trust/README.md</w:t>
      </w:r>
      <w:r>
        <w:t xml:space="preserve"> </w:t>
      </w:r>
      <w:r>
        <w:t xml:space="preserve">lists it.</w:t>
      </w:r>
      <w:r>
        <w:t xml:space="preserve"> </w:t>
      </w:r>
      <w:r>
        <w:rPr>
          <w:rStyle w:val="VerbatimChar"/>
        </w:rPr>
        <w:t xml:space="preserve">tools/ci/verify-tag.sh</w:t>
      </w:r>
      <w:r>
        <w:t xml:space="preserve"> </w:t>
      </w:r>
      <w:r>
        <w:t xml:space="preserve">passes a tag only</w:t>
      </w:r>
      <w:r>
        <w:t xml:space="preserve"> </w:t>
      </w:r>
      <w:r>
        <w:t xml:space="preserve">if it is annotated, signed by a key that file lists for the namespace</w:t>
      </w:r>
      <w:r>
        <w:t xml:space="preserve"> </w:t>
      </w:r>
      <w:r>
        <w:rPr>
          <w:rStyle w:val="VerbatimChar"/>
        </w:rPr>
        <w:t xml:space="preserve">git</w:t>
      </w:r>
      <w:r>
        <w:t xml:space="preserve">, and on</w:t>
      </w:r>
      <w:r>
        <w:t xml:space="preserve"> </w:t>
      </w:r>
      <w:r>
        <w:t xml:space="preserve">the commit checked out; a missing or empty file, or one holding a private key, is a</w:t>
      </w:r>
      <w:r>
        <w:t xml:space="preserve"> </w:t>
      </w:r>
      <w:r>
        <w:t xml:space="preserve">refusal. It runs as the</w:t>
      </w:r>
      <w:r>
        <w:t xml:space="preserve"> </w:t>
      </w:r>
      <w:r>
        <w:rPr>
          <w:rStyle w:val="VerbatimChar"/>
        </w:rPr>
        <w:t xml:space="preserve">release-tag</w:t>
      </w:r>
      <w:r>
        <w:t xml:space="preserve"> </w:t>
      </w:r>
      <w:r>
        <w:t xml:space="preserve">job in the release preflight of both</w:t>
      </w:r>
      <w:r>
        <w:t xml:space="preserve"> </w:t>
      </w:r>
      <w:r>
        <w:t xml:space="preserve">pipelines, beside</w:t>
      </w:r>
      <w:r>
        <w:t xml:space="preserve"> </w:t>
      </w:r>
      <w:r>
        <w:rPr>
          <w:rStyle w:val="VerbatimChar"/>
        </w:rPr>
        <w:t xml:space="preserve">gate-record --release</w:t>
      </w:r>
      <w:r>
        <w:t xml:space="preserve"> </w:t>
      </w:r>
      <w:r>
        <w:t xml:space="preserve">and</w:t>
      </w:r>
      <w:r>
        <w:t xml:space="preserve"> </w:t>
      </w:r>
      <w:r>
        <w:rPr>
          <w:rStyle w:val="VerbatimChar"/>
        </w:rPr>
        <w:t xml:space="preserve">numbers</w:t>
      </w:r>
      <w:r>
        <w:t xml:space="preserve">, before anything is built or</w:t>
      </w:r>
      <w:r>
        <w:t xml:space="preserve"> </w:t>
      </w:r>
      <w:r>
        <w:t xml:space="preserve">signed.</w:t>
      </w:r>
      <w:r>
        <w:t xml:space="preserve"> </w:t>
      </w:r>
      <w:r>
        <w:rPr>
          <w:rStyle w:val="VerbatimChar"/>
        </w:rPr>
        <w:t xml:space="preserve">tools/ci/tag-release.sh</w:t>
      </w:r>
      <w:r>
        <w:t xml:space="preserve"> </w:t>
      </w:r>
      <w:r>
        <w:t xml:space="preserve">makes the signed annotated tag only when the tree</w:t>
      </w:r>
      <w:r>
        <w:t xml:space="preserve"> </w:t>
      </w:r>
      <w:r>
        <w:t xml:space="preserve">is clean and is</w:t>
      </w:r>
      <w:r>
        <w:t xml:space="preserve"> </w:t>
      </w:r>
      <w:r>
        <w:rPr>
          <w:rStyle w:val="VerbatimChar"/>
        </w:rPr>
        <w:t xml:space="preserve">origin/main</w:t>
      </w:r>
      <w:r>
        <w:t xml:space="preserve">, the gate record covers the commit, the numbers sheet</w:t>
      </w:r>
      <w:r>
        <w:t xml:space="preserve"> </w:t>
      </w:r>
      <w:r>
        <w:t xml:space="preserve">and the claims ledger check, the release notes exist and</w:t>
      </w:r>
      <w:r>
        <w:t xml:space="preserve"> </w:t>
      </w:r>
      <w:r>
        <w:rPr>
          <w:rStyle w:val="VerbatimChar"/>
        </w:rPr>
        <w:t xml:space="preserve">allowed_signers</w:t>
      </w:r>
      <w:r>
        <w:t xml:space="preserve"> </w:t>
      </w:r>
      <w:r>
        <w:t xml:space="preserve">is</w:t>
      </w:r>
      <w:r>
        <w:t xml:space="preserve"> </w:t>
      </w:r>
      <w:r>
        <w:t xml:space="preserve">published; it verifies the tag it made and does not push.</w:t>
      </w:r>
      <w:r>
        <w:t xml:space="preserve"> </w:t>
      </w:r>
      <w:r>
        <w:rPr>
          <w:rStyle w:val="VerbatimChar"/>
        </w:rPr>
        <w:t xml:space="preserve">release-publish</w:t>
      </w:r>
      <w:r>
        <w:t xml:space="preserve"> </w:t>
      </w:r>
      <w:r>
        <w:t xml:space="preserve">attaches</w:t>
      </w:r>
      <w:r>
        <w:t xml:space="preserve"> </w:t>
      </w:r>
      <w:r>
        <w:t xml:space="preserve">the gate record, its logs and</w:t>
      </w:r>
      <w:r>
        <w:t xml:space="preserve"> </w:t>
      </w:r>
      <w:r>
        <w:rPr>
          <w:rStyle w:val="VerbatimChar"/>
        </w:rPr>
        <w:t xml:space="preserve">NUMBERS.md</w:t>
      </w:r>
      <w:r>
        <w:t xml:space="preserve">.</w:t>
      </w:r>
    </w:p>
    <w:p>
      <w:pPr>
        <w:numPr>
          <w:ilvl w:val="0"/>
          <w:numId w:val="1191"/>
        </w:numPr>
        <w:pStyle w:val="Compact"/>
      </w:pPr>
      <w:r>
        <w:rPr>
          <w:iCs/>
          <w:i/>
        </w:rPr>
        <w:t xml:space="preserve">Step 5:</w:t>
      </w:r>
      <w:r>
        <w:t xml:space="preserve"> </w:t>
      </w:r>
      <w:r>
        <w:rPr>
          <w:rStyle w:val="VerbatimChar"/>
        </w:rPr>
        <w:t xml:space="preserve">docs/releases/v0.1.0-rc.1.md</w:t>
      </w:r>
      <w:r>
        <w:t xml:space="preserve"> </w:t>
      </w:r>
      <w:r>
        <w:t xml:space="preserve">now says GA is NO-GO and names each blocker</w:t>
      </w:r>
      <w:r>
        <w:t xml:space="preserve"> </w:t>
      </w:r>
      <w:r>
        <w:t xml:space="preserve">(the PARTIAL risk rows, GA_READINESS §4 A–E) under "What this candidate is not", and</w:t>
      </w:r>
      <w:r>
        <w:t xml:space="preserve"> </w:t>
      </w:r>
      <w:r>
        <w:t xml:space="preserve">its tagging steps follow the order a record requires.</w:t>
      </w:r>
    </w:p>
    <w:p>
      <w:pPr>
        <w:numPr>
          <w:ilvl w:val="0"/>
          <w:numId w:val="1191"/>
        </w:numPr>
        <w:pStyle w:val="Compact"/>
      </w:pPr>
      <w:r>
        <w:rPr>
          <w:iCs/>
          <w:i/>
        </w:rPr>
        <w:t xml:space="preserve">Steps 2 and 6:</w:t>
      </w:r>
      <w:r>
        <w:t xml:space="preserve"> </w:t>
      </w:r>
      <w:r>
        <w:rPr>
          <w:rStyle w:val="VerbatimChar"/>
        </w:rPr>
        <w:t xml:space="preserve">docs/dev/CI.md</w:t>
      </w:r>
      <w:r>
        <w:t xml:space="preserve">, "Repository rules", gives the two GitHub rulesets</w:t>
      </w:r>
      <w:r>
        <w:t xml:space="preserve"> </w:t>
      </w:r>
      <w:r>
        <w:t xml:space="preserve">(signed commits and no force pushes on</w:t>
      </w:r>
      <w:r>
        <w:t xml:space="preserve"> </w:t>
      </w:r>
      <w:r>
        <w:rPr>
          <w:rStyle w:val="VerbatimChar"/>
        </w:rPr>
        <w:t xml:space="preserve">main</w:t>
      </w:r>
      <w:r>
        <w:t xml:space="preserve"> </w:t>
      </w:r>
      <w:r>
        <w:t xml:space="preserve">and</w:t>
      </w:r>
      <w:r>
        <w:t xml:space="preserve"> </w:t>
      </w:r>
      <w:r>
        <w:rPr>
          <w:rStyle w:val="VerbatimChar"/>
        </w:rPr>
        <w:t xml:space="preserve">dev</w:t>
      </w:r>
      <w:r>
        <w:t xml:space="preserve">;</w:t>
      </w:r>
      <w:r>
        <w:t xml:space="preserve"> </w:t>
      </w:r>
      <w:r>
        <w:rPr>
          <w:rStyle w:val="VerbatimChar"/>
        </w:rPr>
        <w:t xml:space="preserve">v*</w:t>
      </w:r>
      <w:r>
        <w:t xml:space="preserve"> </w:t>
      </w:r>
      <w:r>
        <w:t xml:space="preserve">tags undeletable and</w:t>
      </w:r>
      <w:r>
        <w:t xml:space="preserve"> </w:t>
      </w:r>
      <w:r>
        <w:t xml:space="preserve">unmovable) as</w:t>
      </w:r>
      <w:r>
        <w:t xml:space="preserve"> </w:t>
      </w:r>
      <w:r>
        <w:rPr>
          <w:rStyle w:val="VerbatimChar"/>
        </w:rPr>
        <w:t xml:space="preserve">gh api</w:t>
      </w:r>
      <w:r>
        <w:t xml:space="preserve"> </w:t>
      </w:r>
      <w:r>
        <w:t xml:space="preserve">calls, and the GitLab equivalents. Not applied: they are</w:t>
      </w:r>
      <w:r>
        <w:t xml:space="preserve"> </w:t>
      </w:r>
      <w:r>
        <w:t xml:space="preserve">repository settings.</w:t>
      </w:r>
      <w:r>
        <w:t xml:space="preserve"> </w:t>
      </w:r>
      <w:r>
        <w:rPr>
          <w:rStyle w:val="VerbatimChar"/>
        </w:rPr>
        <w:t xml:space="preserve">dev</w:t>
      </w:r>
      <w:r>
        <w:t xml:space="preserve"> </w:t>
      </w:r>
      <w:r>
        <w:t xml:space="preserve">currently allows force pushes and must stop.</w:t>
      </w:r>
    </w:p>
    <w:p>
      <w:pPr>
        <w:numPr>
          <w:ilvl w:val="0"/>
          <w:numId w:val="1191"/>
        </w:numPr>
        <w:pStyle w:val="Compact"/>
      </w:pPr>
      <w:r>
        <w:t xml:space="preserve">Tests:</w:t>
      </w:r>
      <w:r>
        <w:t xml:space="preserve"> </w:t>
      </w:r>
      <w:r>
        <w:rPr>
          <w:rStyle w:val="VerbatimChar"/>
        </w:rPr>
        <w:t xml:space="preserve">tools/ci/tests/verify-tag.test.sh</w:t>
      </w:r>
      <w:r>
        <w:t xml:space="preserve"> </w:t>
      </w:r>
      <w:r>
        <w:t xml:space="preserve">(throwaway keys): a listed key</w:t>
      </w:r>
      <w:r>
        <w:t xml:space="preserve"> </w:t>
      </w:r>
      <w:r>
        <w:t xml:space="preserve">verifies and is named; an unlisted key, an unsigned or lightweight tag, a tag off the</w:t>
      </w:r>
      <w:r>
        <w:t xml:space="preserve"> </w:t>
      </w:r>
      <w:r>
        <w:t xml:space="preserve">checkout, a missing, empty or private-key-bearing signers file, and a key listed for</w:t>
      </w:r>
      <w:r>
        <w:t xml:space="preserve"> </w:t>
      </w:r>
      <w:r>
        <w:t xml:space="preserve">another namespace are refused.</w:t>
      </w:r>
    </w:p>
    <w:p>
      <w:pPr>
        <w:pStyle w:val="BlockText"/>
      </w:pPr>
      <w:r>
        <w:t xml:space="preserve">Criteria: none met yet; each needs an owner action. a needs the ceremony's</w:t>
      </w:r>
      <w:r>
        <w:t xml:space="preserve"> </w:t>
      </w:r>
      <w:r>
        <w:rPr>
          <w:rStyle w:val="VerbatimChar"/>
        </w:rPr>
        <w:t xml:space="preserve">allowed_signers</w:t>
      </w:r>
      <w:r>
        <w:t xml:space="preserve"> </w:t>
      </w:r>
      <w:r>
        <w:t xml:space="preserve">and the tag; b needs the gate record and sheet at the tag (the tools</w:t>
      </w:r>
      <w:r>
        <w:t xml:space="preserve"> </w:t>
      </w:r>
      <w:r>
        <w:t xml:space="preserve">enforce it); c needs the ceremony's trust anchors and the runner; d and e need the</w:t>
      </w:r>
      <w:r>
        <w:t xml:space="preserve"> </w:t>
      </w:r>
      <w:r>
        <w:t xml:space="preserve">rulesets.</w:t>
      </w:r>
    </w:p>
    <w:p>
      <w:pPr>
        <w:pStyle w:val="BlockText"/>
      </w:pPr>
      <w:r>
        <w:rPr>
          <w:bCs/>
          <w:b/>
        </w:rPr>
        <w:t xml:space="preserve">As built, continued.</w:t>
      </w:r>
    </w:p>
    <w:p>
      <w:pPr>
        <w:numPr>
          <w:ilvl w:val="0"/>
          <w:numId w:val="1192"/>
        </w:numPr>
        <w:pStyle w:val="BlockText"/>
      </w:pPr>
      <w:r>
        <w:rPr>
          <w:iCs/>
          <w:i/>
        </w:rPr>
        <w:t xml:space="preserve">Step 1:</w:t>
      </w:r>
      <w:r>
        <w:t xml:space="preserve"> </w:t>
      </w:r>
      <w:r>
        <w:rPr>
          <w:rStyle w:val="VerbatimChar"/>
        </w:rPr>
        <w:t xml:space="preserve">deploy/trust/ceremony.sh</w:t>
      </w:r>
      <w:r>
        <w:t xml:space="preserve"> </w:t>
      </w:r>
      <w:r>
        <w:t xml:space="preserve">performs the ceremony's mechanical part:</w:t>
      </w:r>
    </w:p>
    <w:p>
      <w:pPr>
        <w:numPr>
          <w:ilvl w:val="1"/>
          <w:numId w:val="1193"/>
        </w:numPr>
        <w:pStyle w:val="Compact"/>
      </w:pPr>
      <w:r>
        <w:t xml:space="preserve">it generates both keys into sealed keystores outside the checkout;</w:t>
      </w:r>
    </w:p>
    <w:p>
      <w:pPr>
        <w:numPr>
          <w:ilvl w:val="1"/>
          <w:numId w:val="1193"/>
        </w:numPr>
        <w:pStyle w:val="Compact"/>
      </w:pPr>
      <w:r>
        <w:t xml:space="preserve">it writes the two</w:t>
      </w:r>
      <w:r>
        <w:t xml:space="preserve"> </w:t>
      </w:r>
      <w:r>
        <w:rPr>
          <w:rStyle w:val="VerbatimChar"/>
        </w:rPr>
        <w:t xml:space="preserve">.pub</w:t>
      </w:r>
      <w:r>
        <w:t xml:space="preserve"> </w:t>
      </w:r>
      <w:r>
        <w:t xml:space="preserve">anchors and</w:t>
      </w:r>
      <w:r>
        <w:t xml:space="preserve"> </w:t>
      </w:r>
      <w:r>
        <w:rPr>
          <w:rStyle w:val="VerbatimChar"/>
        </w:rPr>
        <w:t xml:space="preserve">allowed_signers</w:t>
      </w:r>
      <w:r>
        <w:t xml:space="preserve">, and checks them as the</w:t>
      </w:r>
      <w:r>
        <w:t xml:space="preserve"> </w:t>
      </w:r>
      <w:r>
        <w:t xml:space="preserve">release will;</w:t>
      </w:r>
    </w:p>
    <w:p>
      <w:pPr>
        <w:numPr>
          <w:ilvl w:val="1"/>
          <w:numId w:val="1193"/>
        </w:numPr>
        <w:pStyle w:val="Compact"/>
      </w:pPr>
      <w:r>
        <w:t xml:space="preserve">it writes a ceremony record with every digest and fingerprint, and blank sign-off</w:t>
      </w:r>
      <w:r>
        <w:t xml:space="preserve"> </w:t>
      </w:r>
      <w:r>
        <w:t xml:space="preserve">lines.</w:t>
      </w:r>
    </w:p>
    <w:p>
      <w:pPr>
        <w:numPr>
          <w:ilvl w:val="0"/>
          <w:numId w:val="1000"/>
        </w:numPr>
        <w:pStyle w:val="BlockText"/>
      </w:pPr>
      <w:r>
        <w:t xml:space="preserve">It refuses a private key offered as a signer, an existing anchor, and a custody</w:t>
      </w:r>
      <w:r>
        <w:t xml:space="preserve"> </w:t>
      </w:r>
      <w:r>
        <w:t xml:space="preserve">directory inside the checkout or not empty. It was run once with the real</w:t>
      </w:r>
      <w:r>
        <w:t xml:space="preserve"> </w:t>
      </w:r>
      <w:r>
        <w:rPr>
          <w:rStyle w:val="VerbatimChar"/>
        </w:rPr>
        <w:t xml:space="preserve">mg-sign</w:t>
      </w:r>
      <w:r>
        <w:t xml:space="preserve"> </w:t>
      </w:r>
      <w:r>
        <w:t xml:space="preserve">into a throwaway root, and its output is in the form</w:t>
      </w:r>
      <w:r>
        <w:t xml:space="preserve"> </w:t>
      </w:r>
      <w:r>
        <w:rPr>
          <w:rStyle w:val="VerbatimChar"/>
        </w:rPr>
        <w:t xml:space="preserve">release-preflight.sh</w:t>
      </w:r>
      <w:r>
        <w:t xml:space="preserve"> </w:t>
      </w:r>
      <w:r>
        <w:t xml:space="preserve">accepts. Tests:</w:t>
      </w:r>
      <w:r>
        <w:t xml:space="preserve"> </w:t>
      </w:r>
      <w:r>
        <w:rPr>
          <w:rStyle w:val="VerbatimChar"/>
        </w:rPr>
        <w:t xml:space="preserve">tools/ci/tests/ceremony.test.sh</w:t>
      </w:r>
      <w:r>
        <w:t xml:space="preserve">.</w:t>
      </w:r>
    </w:p>
    <w:p>
      <w:pPr>
        <w:numPr>
          <w:ilvl w:val="0"/>
          <w:numId w:val="1192"/>
        </w:numPr>
        <w:pStyle w:val="BlockText"/>
      </w:pPr>
      <w:r>
        <w:rPr>
          <w:iCs/>
          <w:i/>
        </w:rPr>
        <w:t xml:space="preserve">Steps 2 and 6, on a GitLab mirror:</w:t>
      </w:r>
      <w:r>
        <w:t xml:space="preserve"> </w:t>
      </w:r>
      <w:r>
        <w:rPr>
          <w:rStyle w:val="VerbatimChar"/>
        </w:rPr>
        <w:t xml:space="preserve">tools/ci/gitlab-rules.sh</w:t>
      </w:r>
      <w:r>
        <w:t xml:space="preserve"> </w:t>
      </w:r>
      <w:r>
        <w:t xml:space="preserve">applies the same</w:t>
      </w:r>
      <w:r>
        <w:t xml:space="preserve"> </w:t>
      </w:r>
      <w:r>
        <w:t xml:space="preserve">rules through the API with a maintainer's token: protected</w:t>
      </w:r>
      <w:r>
        <w:t xml:space="preserve"> </w:t>
      </w:r>
      <w:r>
        <w:rPr>
          <w:rStyle w:val="VerbatimChar"/>
        </w:rPr>
        <w:t xml:space="preserve">main</w:t>
      </w:r>
      <w:r>
        <w:t xml:space="preserve"> </w:t>
      </w:r>
      <w:r>
        <w:t xml:space="preserve">and</w:t>
      </w:r>
      <w:r>
        <w:t xml:space="preserve"> </w:t>
      </w:r>
      <w:r>
        <w:rPr>
          <w:rStyle w:val="VerbatimChar"/>
        </w:rPr>
        <w:t xml:space="preserve">dev</w:t>
      </w:r>
      <w:r>
        <w:t xml:space="preserve"> </w:t>
      </w:r>
      <w:r>
        <w:t xml:space="preserve">with no</w:t>
      </w:r>
      <w:r>
        <w:t xml:space="preserve"> </w:t>
      </w:r>
      <w:r>
        <w:t xml:space="preserve">force push, protected</w:t>
      </w:r>
      <w:r>
        <w:t xml:space="preserve"> </w:t>
      </w:r>
      <w:r>
        <w:rPr>
          <w:rStyle w:val="VerbatimChar"/>
        </w:rPr>
        <w:t xml:space="preserve">v*</w:t>
      </w:r>
      <w:r>
        <w:t xml:space="preserve"> </w:t>
      </w:r>
      <w:r>
        <w:t xml:space="preserve">tags, and push rules rejecting unsigned commits and tag</w:t>
      </w:r>
      <w:r>
        <w:t xml:space="preserve"> </w:t>
      </w:r>
      <w:r>
        <w:t xml:space="preserve">deletion. It was not run here, for want of a token.</w:t>
      </w:r>
    </w:p>
    <w:p>
      <w:r>
        <w:pict>
          <v:rect style="width:0;height:1.5pt" o:hralign="center" o:hrstd="t" o:hr="t"/>
        </w:pict>
      </w:r>
    </w:p>
    <w:bookmarkEnd w:id="251"/>
    <w:bookmarkStart w:id="252" w:name="Xd30d53336080437cf45b73aae7d2fb0168379d9"/>
    <w:p>
      <w:pPr>
        <w:pStyle w:val="Heading3"/>
      </w:pPr>
      <w:r>
        <w:t xml:space="preserve">RF-CA-7 · History, classification and publication statements</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Claim alignment ·</w:t>
      </w:r>
      <w:r>
        <w:t xml:space="preserve"> </w:t>
      </w:r>
      <w:r>
        <w:rPr>
          <w:bCs/>
          <w:b/>
        </w:rPr>
        <w:t xml:space="preserve">Depends on:</w:t>
      </w:r>
      <w:r>
        <w:t xml:space="preserve"> </w:t>
      </w:r>
      <w:r>
        <w:t xml:space="preserve">— ·</w:t>
      </w:r>
      <w:r>
        <w:t xml:space="preserve"> </w:t>
      </w:r>
      <w:r>
        <w:rPr>
          <w:bCs/>
          <w:b/>
        </w:rPr>
        <w:t xml:space="preserve">Blocks:</w:t>
      </w:r>
      <w:r>
        <w:t xml:space="preserve"> </w:t>
      </w:r>
      <w:r>
        <w:t xml:space="preserve">RF-CA-6</w:t>
      </w:r>
    </w:p>
    <w:p>
      <w:pPr>
        <w:pStyle w:val="BodyText"/>
      </w:pPr>
      <w:r>
        <w:rPr>
          <w:bCs/>
          <w:b/>
        </w:rPr>
        <w:t xml:space="preserve">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Statement</w:t>
            </w:r>
          </w:p>
        </w:tc>
        <w:tc>
          <w:tcPr/>
          <w:p>
            <w:pPr>
              <w:pStyle w:val="Compact"/>
              <w:jc w:val="left"/>
            </w:pPr>
            <w:r>
              <w:t xml:space="preserve">Location</w:t>
            </w:r>
          </w:p>
        </w:tc>
        <w:tc>
          <w:tcPr/>
          <w:p>
            <w:pPr>
              <w:pStyle w:val="Compact"/>
              <w:jc w:val="left"/>
            </w:pPr>
            <w:r>
              <w:t xml:space="preserve">Reality</w:t>
            </w:r>
          </w:p>
        </w:tc>
      </w:tr>
      <w:tr>
        <w:tc>
          <w:tcPr/>
          <w:p>
            <w:pPr>
              <w:pStyle w:val="Compact"/>
              <w:jc w:val="left"/>
            </w:pPr>
            <w:r>
              <w:t xml:space="preserve">"its git history maps one commit per BUILD_PLAYBOOK.md prompt"</w:t>
            </w:r>
          </w:p>
        </w:tc>
        <w:tc>
          <w:tcPr/>
          <w:p>
            <w:pPr>
              <w:pStyle w:val="Compact"/>
              <w:jc w:val="left"/>
            </w:pPr>
            <w:hyperlink r:id="rId225">
              <w:r>
                <w:rPr>
                  <w:rStyle w:val="VerbatimChar"/>
                </w:rPr>
                <w:t xml:space="preserve">GETTING_STARTED.md:5</w:t>
              </w:r>
            </w:hyperlink>
            <w:r>
              <w:t xml:space="preserve"> </w:t>
            </w:r>
            <w:r>
              <w:t xml:space="preserve">and</w:t>
            </w:r>
            <w:r>
              <w:t xml:space="preserve"> </w:t>
            </w:r>
            <w:r>
              <w:rPr>
                <w:rStyle w:val="VerbatimChar"/>
              </w:rPr>
              <w:t xml:space="preserve">readme/GETTING_STARTED.md:5</w:t>
            </w:r>
          </w:p>
        </w:tc>
        <w:tc>
          <w:tcPr/>
          <w:p>
            <w:pPr>
              <w:pStyle w:val="Compact"/>
              <w:jc w:val="left"/>
            </w:pPr>
            <w:r>
              <w:t xml:space="preserve">Public history is two commits.</w:t>
            </w:r>
            <w:r>
              <w:t xml:space="preserve"> </w:t>
            </w:r>
            <w:r>
              <w:rPr>
                <w:rStyle w:val="VerbatimChar"/>
              </w:rPr>
              <w:t xml:space="preserve">README.md:11</w:t>
            </w:r>
            <w:r>
              <w:t xml:space="preserve"> </w:t>
            </w:r>
            <w:r>
              <w:t xml:space="preserve">on</w:t>
            </w:r>
            <w:r>
              <w:t xml:space="preserve"> </w:t>
            </w:r>
            <w:r>
              <w:rPr>
                <w:rStyle w:val="VerbatimChar"/>
              </w:rPr>
              <w:t xml:space="preserve">main</w:t>
            </w:r>
            <w:r>
              <w:t xml:space="preserve"> </w:t>
            </w:r>
            <w:r>
              <w:t xml:space="preserve">was already reworded to say the public repository begins from a squashed import.</w:t>
            </w:r>
          </w:p>
        </w:tc>
      </w:tr>
      <w:tr>
        <w:tc>
          <w:tcPr/>
          <w:p>
            <w:pPr>
              <w:pStyle w:val="Compact"/>
              <w:jc w:val="left"/>
            </w:pPr>
            <w:r>
              <w:t xml:space="preserve">Classification line in the README footer and SAD headers</w:t>
            </w:r>
          </w:p>
        </w:tc>
        <w:tc>
          <w:tcPr/>
          <w:p>
            <w:pPr>
              <w:pStyle w:val="Compact"/>
              <w:jc w:val="left"/>
            </w:pPr>
            <w:hyperlink r:id="rId224">
              <w:r>
                <w:rPr>
                  <w:rStyle w:val="VerbatimChar"/>
                </w:rPr>
                <w:t xml:space="preserve">README.md</w:t>
              </w:r>
            </w:hyperlink>
            <w:r>
              <w:t xml:space="preserve">,</w:t>
            </w:r>
            <w:r>
              <w:t xml:space="preserve"> </w:t>
            </w:r>
            <w:r>
              <w:rPr>
                <w:rStyle w:val="VerbatimChar"/>
              </w:rPr>
              <w:t xml:space="preserve">docs/dev/markdown/</w:t>
            </w:r>
          </w:p>
        </w:tc>
        <w:tc>
          <w:tcPr/>
          <w:p>
            <w:pPr>
              <w:pStyle w:val="Compact"/>
              <w:jc w:val="left"/>
            </w:pPr>
            <w:r>
              <w:t xml:space="preserve">The SADs are published in a public repository and must carry the public marking.</w:t>
            </w:r>
          </w:p>
        </w:tc>
      </w:tr>
      <w:tr>
        <w:tc>
          <w:tcPr/>
          <w:p>
            <w:pPr>
              <w:pStyle w:val="Compact"/>
              <w:jc w:val="left"/>
            </w:pPr>
            <w:r>
              <w:rPr>
                <w:rStyle w:val="VerbatimChar"/>
              </w:rPr>
              <w:t xml:space="preserve">dev</w:t>
            </w:r>
            <w:r>
              <w:t xml:space="preserve"> </w:t>
            </w:r>
            <w:r>
              <w:t xml:space="preserve">and</w:t>
            </w:r>
            <w:r>
              <w:t xml:space="preserve"> </w:t>
            </w:r>
            <w:r>
              <w:rPr>
                <w:rStyle w:val="VerbatimChar"/>
              </w:rPr>
              <w:t xml:space="preserve">main</w:t>
            </w:r>
          </w:p>
        </w:tc>
        <w:tc>
          <w:tcPr/>
          <w:p>
            <w:pPr>
              <w:pStyle w:val="Compact"/>
              <w:jc w:val="left"/>
            </w:pPr>
            <w:r>
              <w:t xml:space="preserve">GitHub</w:t>
            </w:r>
          </w:p>
        </w:tc>
        <w:tc>
          <w:tcPr/>
          <w:p>
            <w:pPr>
              <w:pStyle w:val="Compact"/>
              <w:jc w:val="left"/>
            </w:pPr>
            <w:r>
              <w:rPr>
                <w:rStyle w:val="VerbatimChar"/>
              </w:rPr>
              <w:t xml:space="preserve">dev</w:t>
            </w:r>
            <w:r>
              <w:t xml:space="preserve"> </w:t>
            </w:r>
            <w:r>
              <w:t xml:space="preserve">must always descend from</w:t>
            </w:r>
            <w:r>
              <w:t xml:space="preserve"> </w:t>
            </w:r>
            <w:r>
              <w:rPr>
                <w:rStyle w:val="VerbatimChar"/>
              </w:rPr>
              <w:t xml:space="preserve">main</w:t>
            </w:r>
            <w:r>
              <w:t xml:space="preserve">, so the two can be compared and merged.</w:t>
            </w:r>
          </w:p>
        </w:tc>
      </w:tr>
    </w:tbl>
    <w:p>
      <w:pPr>
        <w:pStyle w:val="BodyText"/>
      </w:pPr>
      <w:r>
        <w:rPr>
          <w:bCs/>
          <w:b/>
        </w:rPr>
        <w:t xml:space="preserve">Prompt</w:t>
      </w:r>
    </w:p>
    <w:p>
      <w:pPr>
        <w:pStyle w:val="SourceCode"/>
      </w:pPr>
      <w:r>
        <w:rPr>
          <w:rStyle w:val="VerbatimChar"/>
        </w:rPr>
        <w:t xml:space="preserve">Make every statement about the repository itself true.</w:t>
      </w:r>
      <w:r>
        <w:br/>
      </w:r>
      <w:r>
        <w:br/>
      </w:r>
      <w:r>
        <w:rPr>
          <w:rStyle w:val="VerbatimChar"/>
        </w:rPr>
        <w:t xml:space="preserve">1. Reword the GETTING_STARTED history sentence to match the README: the working</w:t>
      </w:r>
      <w:r>
        <w:br/>
      </w:r>
      <w:r>
        <w:rPr>
          <w:rStyle w:val="VerbatimChar"/>
        </w:rPr>
        <w:t xml:space="preserve">   history maps one commit per playbook prompt; the public repository starts</w:t>
      </w:r>
      <w:r>
        <w:br/>
      </w:r>
      <w:r>
        <w:rPr>
          <w:rStyle w:val="VerbatimChar"/>
        </w:rPr>
        <w:t xml:space="preserve">   from a squashed import of that state.</w:t>
      </w:r>
      <w:r>
        <w:br/>
      </w:r>
      <w:r>
        <w:rPr>
          <w:rStyle w:val="VerbatimChar"/>
        </w:rPr>
        <w:t xml:space="preserve">2. Every published document carries the public marking in the README footer</w:t>
      </w:r>
      <w:r>
        <w:br/>
      </w:r>
      <w:r>
        <w:rPr>
          <w:rStyle w:val="VerbatimChar"/>
        </w:rPr>
        <w:t xml:space="preserve">   and in each SAD header. Do not leave a confidentiality marking on published</w:t>
      </w:r>
      <w:r>
        <w:br/>
      </w:r>
      <w:r>
        <w:rPr>
          <w:rStyle w:val="VerbatimChar"/>
        </w:rPr>
        <w:t xml:space="preserve">   material.</w:t>
      </w:r>
      <w:r>
        <w:br/>
      </w:r>
      <w:r>
        <w:rPr>
          <w:rStyle w:val="VerbatimChar"/>
        </w:rPr>
        <w:t xml:space="preserve">3. Keep one copy of GETTING_STARTED.md and BUILD_PLAYBOOK.md. Delete the other,</w:t>
      </w:r>
      <w:r>
        <w:br/>
      </w:r>
      <w:r>
        <w:rPr>
          <w:rStyle w:val="VerbatimChar"/>
        </w:rPr>
        <w:t xml:space="preserve">   or generate it, and repoint every link.</w:t>
      </w:r>
      <w:r>
        <w:br/>
      </w:r>
      <w:r>
        <w:rPr>
          <w:rStyle w:val="VerbatimChar"/>
        </w:rPr>
        <w:t xml:space="preserve">4. This plan states which tree it describes, and each item carries its current</w:t>
      </w:r>
      <w:r>
        <w:br/>
      </w:r>
      <w:r>
        <w:rPr>
          <w:rStyle w:val="VerbatimChar"/>
        </w:rPr>
        <w:t xml:space="preserve">   status and what remains (Appendix 4 step 8).</w:t>
      </w:r>
      <w:r>
        <w:br/>
      </w:r>
      <w:r>
        <w:rPr>
          <w:rStyle w:val="VerbatimChar"/>
        </w:rPr>
        <w:t xml:space="preserve">5. Branch hygiene: `dev` always descends from `main`; unrelated-history pushes</w:t>
      </w:r>
      <w:r>
        <w:br/>
      </w:r>
      <w:r>
        <w:rPr>
          <w:rStyle w:val="VerbatimChar"/>
        </w:rPr>
        <w:t xml:space="preserve">   are refused by a branch rule; the default branch and the branch evaluators</w:t>
      </w:r>
      <w:r>
        <w:br/>
      </w:r>
      <w:r>
        <w:rPr>
          <w:rStyle w:val="VerbatimChar"/>
        </w:rPr>
        <w:t xml:space="preserve">   are pointed at are the same.</w:t>
      </w:r>
    </w:p>
    <w:p>
      <w:pPr>
        <w:pStyle w:val="FirstParagraph"/>
      </w:pPr>
      <w:r>
        <w:rPr>
          <w:bCs/>
          <w:b/>
        </w:rPr>
        <w:t xml:space="preserve">Acceptance criteria</w:t>
      </w:r>
    </w:p>
    <w:p>
      <w:pPr>
        <w:numPr>
          <w:ilvl w:val="0"/>
          <w:numId w:val="1194"/>
        </w:numPr>
        <w:pStyle w:val="Compact"/>
      </w:pPr>
      <w:r>
        <w:rPr>
          <w:bCs/>
          <w:b/>
        </w:rPr>
        <w:t xml:space="preserve">AC-RF-CA-7a — History claims are true.</w:t>
      </w:r>
      <w:r>
        <w:t xml:space="preserve"> </w:t>
      </w:r>
      <w:r>
        <w:rPr>
          <w:iCs/>
          <w:i/>
        </w:rPr>
        <w:t xml:space="preserve">Given</w:t>
      </w:r>
      <w:r>
        <w:t xml:space="preserve"> </w:t>
      </w:r>
      <w:r>
        <w:t xml:space="preserve">each statement about git history in the repository,</w:t>
      </w:r>
      <w:r>
        <w:t xml:space="preserve"> </w:t>
      </w:r>
      <w:r>
        <w:rPr>
          <w:iCs/>
          <w:i/>
        </w:rPr>
        <w:t xml:space="preserve">when</w:t>
      </w:r>
      <w:r>
        <w:t xml:space="preserve"> </w:t>
      </w:r>
      <w:r>
        <w:t xml:space="preserve">compared with</w:t>
      </w:r>
      <w:r>
        <w:t xml:space="preserve"> </w:t>
      </w:r>
      <w:r>
        <w:rPr>
          <w:rStyle w:val="VerbatimChar"/>
        </w:rPr>
        <w:t xml:space="preserve">git log</w:t>
      </w:r>
      <w:r>
        <w:t xml:space="preserve"> </w:t>
      </w:r>
      <w:r>
        <w:t xml:space="preserve">on public</w:t>
      </w:r>
      <w:r>
        <w:t xml:space="preserve"> </w:t>
      </w:r>
      <w:r>
        <w:rPr>
          <w:rStyle w:val="VerbatimChar"/>
        </w:rPr>
        <w:t xml:space="preserve">main</w:t>
      </w:r>
      <w:r>
        <w:t xml:space="preserve">,</w:t>
      </w:r>
      <w:r>
        <w:t xml:space="preserve"> </w:t>
      </w:r>
      <w:r>
        <w:rPr>
          <w:iCs/>
          <w:i/>
        </w:rPr>
        <w:t xml:space="preserve">then</w:t>
      </w:r>
      <w:r>
        <w:t xml:space="preserve"> </w:t>
      </w:r>
      <w:r>
        <w:t xml:space="preserve">it holds.</w:t>
      </w:r>
    </w:p>
    <w:p>
      <w:pPr>
        <w:numPr>
          <w:ilvl w:val="0"/>
          <w:numId w:val="1194"/>
        </w:numPr>
        <w:pStyle w:val="Compact"/>
      </w:pPr>
      <w:r>
        <w:rPr>
          <w:bCs/>
          <w:b/>
        </w:rPr>
        <w:t xml:space="preserve">AC-RF-CA-7b — No confidentiality marking on public material.</w:t>
      </w:r>
      <w:r>
        <w:t xml:space="preserve"> </w:t>
      </w:r>
      <w:r>
        <w:rPr>
          <w:iCs/>
          <w:i/>
        </w:rPr>
        <w:t xml:space="preserve">Given</w:t>
      </w:r>
      <w:r>
        <w:t xml:space="preserve"> </w:t>
      </w:r>
      <w:r>
        <w:t xml:space="preserve">the public tree,</w:t>
      </w:r>
      <w:r>
        <w:t xml:space="preserve"> </w:t>
      </w:r>
      <w:r>
        <w:rPr>
          <w:iCs/>
          <w:i/>
        </w:rPr>
        <w:t xml:space="preserve">when</w:t>
      </w:r>
      <w:r>
        <w:t xml:space="preserve"> </w:t>
      </w:r>
      <w:r>
        <w:t xml:space="preserve">searched for classification markings,</w:t>
      </w:r>
      <w:r>
        <w:t xml:space="preserve"> </w:t>
      </w:r>
      <w:r>
        <w:rPr>
          <w:iCs/>
          <w:i/>
        </w:rPr>
        <w:t xml:space="preserve">then</w:t>
      </w:r>
      <w:r>
        <w:t xml:space="preserve"> </w:t>
      </w:r>
      <w:r>
        <w:t xml:space="preserve">none marks a published file as restricted.</w:t>
      </w:r>
    </w:p>
    <w:p>
      <w:pPr>
        <w:numPr>
          <w:ilvl w:val="0"/>
          <w:numId w:val="1194"/>
        </w:numPr>
        <w:pStyle w:val="Compact"/>
      </w:pPr>
      <w:r>
        <w:rPr>
          <w:bCs/>
          <w:b/>
        </w:rPr>
        <w:t xml:space="preserve">AC-RF-CA-7c — No duplicated documents.</w:t>
      </w:r>
      <w:r>
        <w:t xml:space="preserve"> </w:t>
      </w:r>
      <w:r>
        <w:rPr>
          <w:iCs/>
          <w:i/>
        </w:rPr>
        <w:t xml:space="preserve">Given</w:t>
      </w:r>
      <w:r>
        <w:t xml:space="preserve"> </w:t>
      </w:r>
      <w:r>
        <w:t xml:space="preserve">the tree,</w:t>
      </w:r>
      <w:r>
        <w:t xml:space="preserve"> </w:t>
      </w:r>
      <w:r>
        <w:rPr>
          <w:iCs/>
          <w:i/>
        </w:rPr>
        <w:t xml:space="preserve">when</w:t>
      </w:r>
      <w:r>
        <w:t xml:space="preserve"> </w:t>
      </w:r>
      <w:r>
        <w:t xml:space="preserve">file contents are hashed,</w:t>
      </w:r>
      <w:r>
        <w:t xml:space="preserve"> </w:t>
      </w:r>
      <w:r>
        <w:rPr>
          <w:iCs/>
          <w:i/>
        </w:rPr>
        <w:t xml:space="preserve">then</w:t>
      </w:r>
      <w:r>
        <w:t xml:space="preserve"> </w:t>
      </w:r>
      <w:r>
        <w:t xml:space="preserve">no two tracked documents are identical unless one is declared generated and CI regenerates it.</w:t>
      </w:r>
    </w:p>
    <w:p>
      <w:pPr>
        <w:numPr>
          <w:ilvl w:val="0"/>
          <w:numId w:val="1194"/>
        </w:numPr>
        <w:pStyle w:val="Compact"/>
      </w:pPr>
      <w:r>
        <w:rPr>
          <w:bCs/>
          <w:b/>
        </w:rPr>
        <w:t xml:space="preserve">AC-RF-CA-7d — Branches merge.</w:t>
      </w:r>
      <w:r>
        <w:t xml:space="preserve"> </w:t>
      </w:r>
      <w:r>
        <w:rPr>
          <w:iCs/>
          <w:i/>
        </w:rPr>
        <w:t xml:space="preserve">Given</w:t>
      </w:r>
      <w:r>
        <w:t xml:space="preserve"> </w:t>
      </w:r>
      <w:r>
        <w:rPr>
          <w:rStyle w:val="VerbatimChar"/>
        </w:rPr>
        <w:t xml:space="preserve">dev</w:t>
      </w:r>
      <w:r>
        <w:t xml:space="preserve"> </w:t>
      </w:r>
      <w:r>
        <w:t xml:space="preserve">and</w:t>
      </w:r>
      <w:r>
        <w:t xml:space="preserve"> </w:t>
      </w:r>
      <w:r>
        <w:rPr>
          <w:rStyle w:val="VerbatimChar"/>
        </w:rPr>
        <w:t xml:space="preserve">main</w:t>
      </w:r>
      <w:r>
        <w:t xml:space="preserve"> </w:t>
      </w:r>
      <w:r>
        <w:t xml:space="preserve">on GitHub,</w:t>
      </w:r>
      <w:r>
        <w:t xml:space="preserve"> </w:t>
      </w:r>
      <w:r>
        <w:rPr>
          <w:iCs/>
          <w:i/>
        </w:rPr>
        <w:t xml:space="preserve">when</w:t>
      </w:r>
      <w:r>
        <w:t xml:space="preserve"> </w:t>
      </w:r>
      <w:r>
        <w:t xml:space="preserve">compared,</w:t>
      </w:r>
      <w:r>
        <w:t xml:space="preserve"> </w:t>
      </w:r>
      <w:r>
        <w:rPr>
          <w:iCs/>
          <w:i/>
        </w:rPr>
        <w:t xml:space="preserve">then</w:t>
      </w:r>
      <w:r>
        <w:t xml:space="preserve"> </w:t>
      </w:r>
      <w:r>
        <w:t xml:space="preserve">they share an ancestor and a pull request can be opened.</w:t>
      </w:r>
    </w:p>
    <w:p>
      <w:pPr>
        <w:pStyle w:val="FirstParagraph"/>
      </w:pPr>
      <w:r>
        <w:rPr>
          <w:bCs/>
          <w:b/>
        </w:rPr>
        <w:t xml:space="preserve">Done when:</w:t>
      </w:r>
      <w:r>
        <w:t xml:space="preserve"> </w:t>
      </w:r>
      <w:r>
        <w:t xml:space="preserve">every row above is resolved and this plan carries current status.</w:t>
      </w:r>
    </w:p>
    <w:p>
      <w:pPr>
        <w:pStyle w:val="BlockText"/>
      </w:pPr>
      <w:r>
        <w:rPr>
          <w:bCs/>
          <w:b/>
        </w:rPr>
        <w:t xml:space="preserve">As built.</w:t>
      </w:r>
      <w:r>
        <w:t xml:space="preserve"> </w:t>
      </w:r>
      <w:r>
        <w:t xml:space="preserve">The design-system pages were served from the repository</w:t>
      </w:r>
      <w:r>
        <w:t xml:space="preserve"> </w:t>
      </w:r>
      <w:r>
        <w:t xml:space="preserve">root and opened in a browser: the overview, the seven console kits, and the</w:t>
      </w:r>
      <w:r>
        <w:t xml:space="preserve"> </w:t>
      </w:r>
      <w:r>
        <w:t xml:space="preserve">marketing-site pages. Every page loaded the tokens from</w:t>
      </w:r>
      <w:r>
        <w:t xml:space="preserve"> </w:t>
      </w:r>
      <w:r>
        <w:rPr>
          <w:rStyle w:val="VerbatimChar"/>
        </w:rPr>
        <w:t xml:space="preserve">ui/design-system/src</w:t>
      </w:r>
      <w:r>
        <w:t xml:space="preserve"> </w:t>
      </w:r>
      <w:r>
        <w:t xml:space="preserve">and all</w:t>
      </w:r>
      <w:r>
        <w:t xml:space="preserve"> </w:t>
      </w:r>
      <w:r>
        <w:t xml:space="preserve">three fonts, with no failed request. The design-system docs carried an "INTERNAL"</w:t>
      </w:r>
      <w:r>
        <w:t xml:space="preserve"> </w:t>
      </w:r>
      <w:r>
        <w:t xml:space="preserve">banner, a classification marking on published material (criterion b). It now reads</w:t>
      </w:r>
      <w:r>
        <w:t xml:space="preserve"> </w:t>
      </w:r>
      <w:r>
        <w:t xml:space="preserve">"PUBLIC". The marking banners inside the console kits are sample data markings, part</w:t>
      </w:r>
      <w:r>
        <w:t xml:space="preserve"> </w:t>
      </w:r>
      <w:r>
        <w:t xml:space="preserve">of the product being designed, and stay. Criteria a to d hold.</w:t>
      </w:r>
    </w:p>
    <w:p>
      <w:r>
        <w:pict>
          <v:rect style="width:0;height:1.5pt" o:hralign="center" o:hrstd="t" o:hr="t"/>
        </w:pict>
      </w:r>
    </w:p>
    <w:bookmarkEnd w:id="252"/>
    <w:bookmarkStart w:id="256" w:name="Xd5b02a2ee2fdb099d08a6c25d71a40383aa9cad"/>
    <w:p>
      <w:pPr>
        <w:pStyle w:val="Heading3"/>
      </w:pPr>
      <w:r>
        <w:t xml:space="preserve">RF-CA-8 · Multi-family routing and hot-swap in the running inference plane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Claim alignment · Mimir ·</w:t>
      </w:r>
      <w:r>
        <w:t xml:space="preserve"> </w:t>
      </w:r>
      <w:r>
        <w:rPr>
          <w:bCs/>
          <w:b/>
        </w:rPr>
        <w:t xml:space="preserve">Depends on:</w:t>
      </w:r>
      <w:r>
        <w:t xml:space="preserve"> </w:t>
      </w:r>
      <w:r>
        <w:t xml:space="preserve">RF-MI-2, RF-MS-1 ·</w:t>
      </w:r>
      <w:r>
        <w:t xml:space="preserve"> </w:t>
      </w:r>
      <w:r>
        <w:rPr>
          <w:bCs/>
          <w:b/>
        </w:rPr>
        <w:t xml:space="preserve">Extends:</w:t>
      </w:r>
      <w:r>
        <w:t xml:space="preserve"> </w:t>
      </w:r>
      <w:r>
        <w:t xml:space="preserve">RF-MS-3, RF-MS-5</w:t>
      </w:r>
    </w:p>
    <w:p>
      <w:pPr>
        <w:pStyle w:val="BodyText"/>
      </w:pPr>
      <w:r>
        <w:rPr>
          <w:bCs/>
          <w:b/>
        </w:rPr>
        <w:t xml:space="preserve">Evidence.</w:t>
      </w:r>
      <w:r>
        <w:t xml:space="preserve"> </w:t>
      </w:r>
      <w:r>
        <w:t xml:space="preserve">The router and four family adapters exist:</w:t>
      </w:r>
      <w:r>
        <w:t xml:space="preserve"> </w:t>
      </w:r>
      <w:r>
        <w:rPr>
          <w:rStyle w:val="VerbatimChar"/>
        </w:rPr>
        <w:t xml:space="preserve">MistralAdapter</w:t>
      </w:r>
      <w:r>
        <w:t xml:space="preserve">,</w:t>
      </w:r>
      <w:r>
        <w:t xml:space="preserve"> </w:t>
      </w:r>
      <w:r>
        <w:rPr>
          <w:rStyle w:val="VerbatimChar"/>
        </w:rPr>
        <w:t xml:space="preserve">NemotronAdapter</w:t>
      </w:r>
      <w:r>
        <w:t xml:space="preserve">,</w:t>
      </w:r>
      <w:r>
        <w:t xml:space="preserve"> </w:t>
      </w:r>
      <w:r>
        <w:rPr>
          <w:rStyle w:val="VerbatimChar"/>
        </w:rPr>
        <w:t xml:space="preserve">GemmaAdapter</w:t>
      </w:r>
      <w:r>
        <w:t xml:space="preserve">,</w:t>
      </w:r>
      <w:r>
        <w:t xml:space="preserve"> </w:t>
      </w:r>
      <w:r>
        <w:rPr>
          <w:rStyle w:val="VerbatimChar"/>
        </w:rPr>
        <w:t xml:space="preserve">GraniteAdapter</w:t>
      </w:r>
      <w:r>
        <w:t xml:space="preserve"> </w:t>
      </w:r>
      <w:r>
        <w:t xml:space="preserve">(</w:t>
      </w:r>
      <w:hyperlink r:id="rId253">
        <w:r>
          <w:rPr>
            <w:rStyle w:val="VerbatimChar"/>
          </w:rPr>
          <w:t xml:space="preserve">mimir/model-server/src/adapter.rs:136</w:t>
        </w:r>
      </w:hyperlink>
      <w:r>
        <w:t xml:space="preserve">),</w:t>
      </w:r>
      <w:r>
        <w:t xml:space="preserve"> </w:t>
      </w:r>
      <w:r>
        <w:rPr>
          <w:rStyle w:val="VerbatimChar"/>
        </w:rPr>
        <w:t xml:space="preserve">Router::serve</w:t>
      </w:r>
      <w:r>
        <w:t xml:space="preserve"> </w:t>
      </w:r>
      <w:r>
        <w:t xml:space="preserve">(</w:t>
      </w:r>
      <w:r>
        <w:rPr>
          <w:rStyle w:val="VerbatimChar"/>
        </w:rPr>
        <w:t xml:space="preserve">router.rs:248</w:t>
      </w:r>
      <w:r>
        <w:t xml:space="preserve">) and</w:t>
      </w:r>
      <w:r>
        <w:t xml:space="preserve"> </w:t>
      </w:r>
      <w:r>
        <w:rPr>
          <w:rStyle w:val="VerbatimChar"/>
        </w:rPr>
        <w:t xml:space="preserve">ModelRegistry::revoke</w:t>
      </w:r>
      <w:r>
        <w:t xml:space="preserve"> </w:t>
      </w:r>
      <w:r>
        <w:t xml:space="preserve">(</w:t>
      </w:r>
      <w:r>
        <w:rPr>
          <w:rStyle w:val="VerbatimChar"/>
        </w:rPr>
        <w:t xml:space="preserve">model_registry.rs:190</w:t>
      </w:r>
      <w:r>
        <w:t xml:space="preserve">). The hot-swap test,</w:t>
      </w:r>
      <w:r>
        <w:t xml:space="preserve"> </w:t>
      </w:r>
      <w:r>
        <w:rPr>
          <w:rStyle w:val="VerbatimChar"/>
        </w:rPr>
        <w:t xml:space="preserve">ac_ms_9_cross_family_swap_is_hot_swappable_without_contract_change</w:t>
      </w:r>
      <w:r>
        <w:t xml:space="preserve"> </w:t>
      </w:r>
      <w:r>
        <w:t xml:space="preserve">(</w:t>
      </w:r>
      <w:hyperlink r:id="rId254">
        <w:r>
          <w:rPr>
            <w:rStyle w:val="VerbatimChar"/>
          </w:rPr>
          <w:t xml:space="preserve">tests/router.rs:228</w:t>
        </w:r>
      </w:hyperlink>
      <w:r>
        <w:t xml:space="preserve">), revokes one family in an in-memory registry and re-serves through</w:t>
      </w:r>
      <w:r>
        <w:t xml:space="preserve"> </w:t>
      </w:r>
      <w:r>
        <w:rPr>
          <w:rStyle w:val="VerbatimChar"/>
        </w:rPr>
        <w:t xml:space="preserve">LocalReference</w:t>
      </w:r>
      <w:r>
        <w:t xml:space="preserve">, the deterministic engine — no model is loaded or unloaded. The running service,</w:t>
      </w:r>
      <w:r>
        <w:t xml:space="preserve"> </w:t>
      </w:r>
      <w:hyperlink r:id="rId255">
        <w:r>
          <w:rPr>
            <w:rStyle w:val="VerbatimChar"/>
          </w:rPr>
          <w:t xml:space="preserve">mimir/mimir-server/src/main.rs:151</w:t>
        </w:r>
      </w:hyperlink>
      <w:r>
        <w:t xml:space="preserve">, constructs a single</w:t>
      </w:r>
      <w:r>
        <w:t xml:space="preserve"> </w:t>
      </w:r>
      <w:r>
        <w:rPr>
          <w:rStyle w:val="VerbatimChar"/>
        </w:rPr>
        <w:t xml:space="preserve">SidecarBackend</w:t>
      </w:r>
      <w:r>
        <w:t xml:space="preserve"> </w:t>
      </w:r>
      <w:r>
        <w:t xml:space="preserve">and uses neither</w:t>
      </w:r>
      <w:r>
        <w:t xml:space="preserve"> </w:t>
      </w:r>
      <w:r>
        <w:rPr>
          <w:rStyle w:val="VerbatimChar"/>
        </w:rPr>
        <w:t xml:space="preserve">Router</w:t>
      </w:r>
      <w:r>
        <w:t xml:space="preserve"> </w:t>
      </w:r>
      <w:r>
        <w:t xml:space="preserve">nor</w:t>
      </w:r>
      <w:r>
        <w:t xml:space="preserve"> </w:t>
      </w:r>
      <w:r>
        <w:rPr>
          <w:rStyle w:val="VerbatimChar"/>
        </w:rPr>
        <w:t xml:space="preserve">ModelRegistry</w:t>
      </w:r>
      <w:r>
        <w:t xml:space="preserve">.</w:t>
      </w:r>
      <w:r>
        <w:t xml:space="preserve"> </w:t>
      </w:r>
      <w:r>
        <w:rPr>
          <w:rStyle w:val="VerbatimChar"/>
        </w:rPr>
        <w:t xml:space="preserve">README.md:569</w:t>
      </w:r>
      <w:r>
        <w:t xml:space="preserve">: "One real model, on CPU"; the vLLM GPU path "has not been run". The one real model run is Granite, which is a fourth family and not one of the three (</w:t>
      </w:r>
      <w:r>
        <w:rPr>
          <w:rStyle w:val="VerbatimChar"/>
        </w:rPr>
        <w:t xml:space="preserve">artifact.rs:281</w:t>
      </w:r>
      <w:r>
        <w:t xml:space="preserve"> </w:t>
      </w:r>
      <w:r>
        <w:t xml:space="preserve">lists four;</w:t>
      </w:r>
      <w:r>
        <w:t xml:space="preserve"> </w:t>
      </w:r>
      <w:r>
        <w:rPr>
          <w:rStyle w:val="VerbatimChar"/>
        </w:rPr>
        <w:t xml:space="preserve">adapter.rs:136</w:t>
      </w:r>
      <w:r>
        <w:t xml:space="preserve"> </w:t>
      </w:r>
      <w:r>
        <w:t xml:space="preserve">registers three).</w:t>
      </w:r>
    </w:p>
    <w:p>
      <w:pPr>
        <w:pStyle w:val="BodyText"/>
      </w:pPr>
      <w:r>
        <w:rPr>
          <w:bCs/>
          <w:b/>
        </w:rPr>
        <w:t xml:space="preserve">Until this lands, the claim reads:</w:t>
      </w:r>
      <w:r>
        <w:t xml:space="preserve"> </w:t>
      </w:r>
      <w:r>
        <w:t xml:space="preserve">"Routing across model families and hot-swap between them are implemented and tested as a library against a deterministic engine (</w:t>
      </w:r>
      <w:r>
        <w:rPr>
          <w:rStyle w:val="VerbatimChar"/>
        </w:rPr>
        <w:t xml:space="preserve">AC-MS-9</w:t>
      </w:r>
      <w:r>
        <w:t xml:space="preserve">). The running inference service serves one model; one real model, IBM Granite 3.3 2B on CPU, has been served end to end."</w:t>
      </w:r>
    </w:p>
    <w:p>
      <w:pPr>
        <w:pStyle w:val="BodyText"/>
      </w:pPr>
      <w:r>
        <w:rPr>
          <w:bCs/>
          <w:b/>
        </w:rPr>
        <w:t xml:space="preserve">Prompt</w:t>
      </w:r>
    </w:p>
    <w:p>
      <w:pPr>
        <w:pStyle w:val="SourceCode"/>
      </w:pPr>
      <w:r>
        <w:rPr>
          <w:rStyle w:val="VerbatimChar"/>
        </w:rPr>
        <w:t xml:space="preserve">Put the router and registry into mimir-server and swap real models at run time.</w:t>
      </w:r>
      <w:r>
        <w:br/>
      </w:r>
      <w:r>
        <w:br/>
      </w:r>
      <w:r>
        <w:rPr>
          <w:rStyle w:val="VerbatimChar"/>
        </w:rPr>
        <w:t xml:space="preserve">1. mimir-server owns a ModelRegistry and a Router. At start it loads every</w:t>
      </w:r>
      <w:r>
        <w:br/>
      </w:r>
      <w:r>
        <w:rPr>
          <w:rStyle w:val="VerbatimChar"/>
        </w:rPr>
        <w:t xml:space="preserve">   staged model directory under its models volume, verifying each through the</w:t>
      </w:r>
      <w:r>
        <w:br/>
      </w:r>
      <w:r>
        <w:rPr>
          <w:rStyle w:val="VerbatimChar"/>
        </w:rPr>
        <w:t xml:space="preserve">   existing load gate (signed manifest, digest, size, format, family, hardware,</w:t>
      </w:r>
      <w:r>
        <w:br/>
      </w:r>
      <w:r>
        <w:rPr>
          <w:rStyle w:val="VerbatimChar"/>
        </w:rPr>
        <w:t xml:space="preserve">   licence). A directory that fails verification is not registered; the service</w:t>
      </w:r>
      <w:r>
        <w:br/>
      </w:r>
      <w:r>
        <w:rPr>
          <w:rStyle w:val="VerbatimChar"/>
        </w:rPr>
        <w:t xml:space="preserve">   still starts if at least one model verifies and refuses otherwise.</w:t>
      </w:r>
      <w:r>
        <w:br/>
      </w:r>
      <w:r>
        <w:rPr>
          <w:rStyle w:val="VerbatimChar"/>
        </w:rPr>
        <w:t xml:space="preserve">2. One engine per loaded model: each has its own sidecar on its own loopback</w:t>
      </w:r>
      <w:r>
        <w:br/>
      </w:r>
      <w:r>
        <w:rPr>
          <w:rStyle w:val="VerbatimChar"/>
        </w:rPr>
        <w:t xml:space="preserve">   port, started and supervised by the service, with its own readiness. The</w:t>
      </w:r>
      <w:r>
        <w:br/>
      </w:r>
      <w:r>
        <w:rPr>
          <w:rStyle w:val="VerbatimChar"/>
        </w:rPr>
        <w:t xml:space="preserve">   Router selects by workload class, hardware and routing policy; the request</w:t>
      </w:r>
      <w:r>
        <w:br/>
      </w:r>
      <w:r>
        <w:rPr>
          <w:rStyle w:val="VerbatimChar"/>
        </w:rPr>
        <w:t xml:space="preserve">   and response types on the wire do not change.</w:t>
      </w:r>
      <w:r>
        <w:br/>
      </w:r>
      <w:r>
        <w:rPr>
          <w:rStyle w:val="VerbatimChar"/>
        </w:rPr>
        <w:t xml:space="preserve">3. Add a governed control surface over PQ-mTLS: ListModels, SetModelState</w:t>
      </w:r>
      <w:r>
        <w:br/>
      </w:r>
      <w:r>
        <w:rPr>
          <w:rStyle w:val="VerbatimChar"/>
        </w:rPr>
        <w:t xml:space="preserve">   (approve | deprecate | revoke) and ReloadModels. State changes need the</w:t>
      </w:r>
      <w:r>
        <w:br/>
      </w:r>
      <w:r>
        <w:rPr>
          <w:rStyle w:val="VerbatimChar"/>
        </w:rPr>
        <w:t xml:space="preserve">   Model-Steward role and dual control, are authorised by policy.json and are</w:t>
      </w:r>
      <w:r>
        <w:br/>
      </w:r>
      <w:r>
        <w:rPr>
          <w:rStyle w:val="VerbatimChar"/>
        </w:rPr>
        <w:t xml:space="preserve">   written to the service's ledger before they take effect.</w:t>
      </w:r>
      <w:r>
        <w:br/>
      </w:r>
      <w:r>
        <w:rPr>
          <w:rStyle w:val="VerbatimChar"/>
        </w:rPr>
        <w:t xml:space="preserve">4. Hot-swap semantics. Revoking a model: requests already being served by it</w:t>
      </w:r>
      <w:r>
        <w:br/>
      </w:r>
      <w:r>
        <w:rPr>
          <w:rStyle w:val="VerbatimChar"/>
        </w:rPr>
        <w:t xml:space="preserve">   complete; no new request is routed to it; its engine is stopped once idle or</w:t>
      </w:r>
      <w:r>
        <w:br/>
      </w:r>
      <w:r>
        <w:rPr>
          <w:rStyle w:val="VerbatimChar"/>
        </w:rPr>
        <w:t xml:space="preserve">   after a bounded drain. Approving a newly staged model: it is verified,</w:t>
      </w:r>
      <w:r>
        <w:br/>
      </w:r>
      <w:r>
        <w:rPr>
          <w:rStyle w:val="VerbatimChar"/>
        </w:rPr>
        <w:t xml:space="preserve">   its engine started, and it receives traffic only once ready. At no point does</w:t>
      </w:r>
      <w:r>
        <w:br/>
      </w:r>
      <w:r>
        <w:rPr>
          <w:rStyle w:val="VerbatimChar"/>
        </w:rPr>
        <w:t xml:space="preserve">   a request fail because a swap is in progress, and a swap never falls back to</w:t>
      </w:r>
      <w:r>
        <w:br/>
      </w:r>
      <w:r>
        <w:rPr>
          <w:rStyle w:val="VerbatimChar"/>
        </w:rPr>
        <w:t xml:space="preserve">   an unverified or unpermitted family — if no permitted family is eligible the</w:t>
      </w:r>
      <w:r>
        <w:br/>
      </w:r>
      <w:r>
        <w:rPr>
          <w:rStyle w:val="VerbatimChar"/>
        </w:rPr>
        <w:t xml:space="preserve">   request is refused (RouteError), as the library already does.</w:t>
      </w:r>
      <w:r>
        <w:br/>
      </w:r>
      <w:r>
        <w:rPr>
          <w:rStyle w:val="VerbatimChar"/>
        </w:rPr>
        <w:t xml:space="preserve">5. Every completion records the family and artefact id that served it in the</w:t>
      </w:r>
      <w:r>
        <w:br/>
      </w:r>
      <w:r>
        <w:rPr>
          <w:rStyle w:val="VerbatimChar"/>
        </w:rPr>
        <w:t xml:space="preserve">   response metadata and the audit entry, so a swap is visible per call.</w:t>
      </w:r>
      <w:r>
        <w:br/>
      </w:r>
      <w:r>
        <w:rPr>
          <w:rStyle w:val="VerbatimChar"/>
        </w:rPr>
        <w:t xml:space="preserve">6. Reconcile the family lists: one authoritative set used by the adapter set,</w:t>
      </w:r>
      <w:r>
        <w:br/>
      </w:r>
      <w:r>
        <w:rPr>
          <w:rStyle w:val="VerbatimChar"/>
        </w:rPr>
        <w:t xml:space="preserve">   the licence policy and the routing policy.</w:t>
      </w:r>
      <w:r>
        <w:br/>
      </w:r>
      <w:r>
        <w:rPr>
          <w:rStyle w:val="VerbatimChar"/>
        </w:rPr>
        <w:t xml:space="preserve">7. Extend mg-model with `list` and `set-state`, and add `just compose-swap-smoke`:</w:t>
      </w:r>
      <w:r>
        <w:br/>
      </w:r>
      <w:r>
        <w:rPr>
          <w:rStyle w:val="VerbatimChar"/>
        </w:rPr>
        <w:t xml:space="preserve">   stage two real models from two different families whose licences the licence</w:t>
      </w:r>
      <w:r>
        <w:br/>
      </w:r>
      <w:r>
        <w:rPr>
          <w:rStyle w:val="VerbatimChar"/>
        </w:rPr>
        <w:t xml:space="preserve">   policy admits, start the service, run a continuous stream of certified calls,</w:t>
      </w:r>
      <w:r>
        <w:br/>
      </w:r>
      <w:r>
        <w:rPr>
          <w:rStyle w:val="VerbatimChar"/>
        </w:rPr>
        <w:t xml:space="preserve">   revoke the serving family, and assert that every call succeeded, that calls</w:t>
      </w:r>
      <w:r>
        <w:br/>
      </w:r>
      <w:r>
        <w:rPr>
          <w:rStyle w:val="VerbatimChar"/>
        </w:rPr>
        <w:t xml:space="preserve">   after the swap were answered by the other family, and that re-approving</w:t>
      </w:r>
      <w:r>
        <w:br/>
      </w:r>
      <w:r>
        <w:rPr>
          <w:rStyle w:val="VerbatimChar"/>
        </w:rPr>
        <w:t xml:space="preserve">   restores it.</w:t>
      </w:r>
      <w:r>
        <w:br/>
      </w:r>
      <w:r>
        <w:rPr>
          <w:rStyle w:val="VerbatimChar"/>
        </w:rPr>
        <w:t xml:space="preserve">8. Claim discipline: the number of families described as "demonstrated" is the</w:t>
      </w:r>
      <w:r>
        <w:br/>
      </w:r>
      <w:r>
        <w:rPr>
          <w:rStyle w:val="VerbatimChar"/>
        </w:rPr>
        <w:t xml:space="preserve">   number that have served a real model in a recorded smoke run. A third family</w:t>
      </w:r>
      <w:r>
        <w:br/>
      </w:r>
      <w:r>
        <w:rPr>
          <w:rStyle w:val="VerbatimChar"/>
        </w:rPr>
        <w:t xml:space="preserve">   on GPU is demonstrated only once RC-40.4 passes on a GPU node.</w:t>
      </w:r>
    </w:p>
    <w:p>
      <w:pPr>
        <w:pStyle w:val="FirstParagraph"/>
      </w:pPr>
      <w:r>
        <w:rPr>
          <w:bCs/>
          <w:b/>
        </w:rPr>
        <w:t xml:space="preserve">Acceptance criteria</w:t>
      </w:r>
    </w:p>
    <w:p>
      <w:pPr>
        <w:numPr>
          <w:ilvl w:val="0"/>
          <w:numId w:val="1195"/>
        </w:numPr>
        <w:pStyle w:val="Compact"/>
      </w:pPr>
      <w:r>
        <w:rPr>
          <w:bCs/>
          <w:b/>
        </w:rPr>
        <w:t xml:space="preserve">AC-RF-CA-8a — The service routes.</w:t>
      </w:r>
      <w:r>
        <w:t xml:space="preserve"> </w:t>
      </w:r>
      <w:r>
        <w:rPr>
          <w:iCs/>
          <w:i/>
        </w:rPr>
        <w:t xml:space="preserve">Given</w:t>
      </w:r>
      <w:r>
        <w:t xml:space="preserve"> </w:t>
      </w:r>
      <w:r>
        <w:rPr>
          <w:rStyle w:val="VerbatimChar"/>
        </w:rPr>
        <w:t xml:space="preserve">mimir-server</w:t>
      </w:r>
      <w:r>
        <w:t xml:space="preserve"> </w:t>
      </w:r>
      <w:r>
        <w:t xml:space="preserve">with two verified models from different families,</w:t>
      </w:r>
      <w:r>
        <w:t xml:space="preserve"> </w:t>
      </w:r>
      <w:r>
        <w:rPr>
          <w:iCs/>
          <w:i/>
        </w:rPr>
        <w:t xml:space="preserve">when</w:t>
      </w:r>
      <w:r>
        <w:t xml:space="preserve"> </w:t>
      </w:r>
      <w:r>
        <w:t xml:space="preserve">certified calls of different workload classes arrive,</w:t>
      </w:r>
      <w:r>
        <w:t xml:space="preserve"> </w:t>
      </w:r>
      <w:r>
        <w:rPr>
          <w:iCs/>
          <w:i/>
        </w:rPr>
        <w:t xml:space="preserve">then</w:t>
      </w:r>
      <w:r>
        <w:t xml:space="preserve"> </w:t>
      </w:r>
      <w:r>
        <w:t xml:space="preserve">each is served by the family the routing policy selects, and the audit entry names it.</w:t>
      </w:r>
    </w:p>
    <w:p>
      <w:pPr>
        <w:numPr>
          <w:ilvl w:val="0"/>
          <w:numId w:val="1195"/>
        </w:numPr>
        <w:pStyle w:val="Compact"/>
      </w:pPr>
      <w:r>
        <w:rPr>
          <w:bCs/>
          <w:b/>
        </w:rPr>
        <w:t xml:space="preserve">AC-RF-CA-8b — A swap drops no request.</w:t>
      </w:r>
      <w:r>
        <w:t xml:space="preserve"> </w:t>
      </w:r>
      <w:r>
        <w:rPr>
          <w:iCs/>
          <w:i/>
        </w:rPr>
        <w:t xml:space="preserve">Given</w:t>
      </w:r>
      <w:r>
        <w:t xml:space="preserve"> </w:t>
      </w:r>
      <w:r>
        <w:t xml:space="preserve">a continuous stream of calls,</w:t>
      </w:r>
      <w:r>
        <w:t xml:space="preserve"> </w:t>
      </w:r>
      <w:r>
        <w:rPr>
          <w:iCs/>
          <w:i/>
        </w:rPr>
        <w:t xml:space="preserve">when</w:t>
      </w:r>
      <w:r>
        <w:t xml:space="preserve"> </w:t>
      </w:r>
      <w:r>
        <w:t xml:space="preserve">the serving family is revoked,</w:t>
      </w:r>
      <w:r>
        <w:t xml:space="preserve"> </w:t>
      </w:r>
      <w:r>
        <w:rPr>
          <w:iCs/>
          <w:i/>
        </w:rPr>
        <w:t xml:space="preserve">then</w:t>
      </w:r>
      <w:r>
        <w:t xml:space="preserve"> </w:t>
      </w:r>
      <w:r>
        <w:t xml:space="preserve">every call in the stream succeeds, and calls begun after the revocation are served by another permitted family.</w:t>
      </w:r>
    </w:p>
    <w:p>
      <w:pPr>
        <w:numPr>
          <w:ilvl w:val="0"/>
          <w:numId w:val="1195"/>
        </w:numPr>
        <w:pStyle w:val="Compact"/>
      </w:pPr>
      <w:r>
        <w:rPr>
          <w:bCs/>
          <w:b/>
        </w:rPr>
        <w:t xml:space="preserve">AC-RF-CA-8c — Swaps are governed.</w:t>
      </w:r>
      <w:r>
        <w:t xml:space="preserve"> </w:t>
      </w:r>
      <w:r>
        <w:rPr>
          <w:iCs/>
          <w:i/>
        </w:rPr>
        <w:t xml:space="preserve">Given</w:t>
      </w:r>
      <w:r>
        <w:t xml:space="preserve"> </w:t>
      </w:r>
      <w:r>
        <w:t xml:space="preserve">a</w:t>
      </w:r>
      <w:r>
        <w:t xml:space="preserve"> </w:t>
      </w:r>
      <w:r>
        <w:rPr>
          <w:rStyle w:val="VerbatimChar"/>
        </w:rPr>
        <w:t xml:space="preserve">SetModelState</w:t>
      </w:r>
      <w:r>
        <w:t xml:space="preserve"> </w:t>
      </w:r>
      <w:r>
        <w:t xml:space="preserve">request without the Model-Steward role, or with the same administrator as requester and approver,</w:t>
      </w:r>
      <w:r>
        <w:t xml:space="preserve"> </w:t>
      </w:r>
      <w:r>
        <w:rPr>
          <w:iCs/>
          <w:i/>
        </w:rPr>
        <w:t xml:space="preserve">when</w:t>
      </w:r>
      <w:r>
        <w:t xml:space="preserve"> </w:t>
      </w:r>
      <w:r>
        <w:t xml:space="preserve">it is submitted,</w:t>
      </w:r>
      <w:r>
        <w:t xml:space="preserve"> </w:t>
      </w:r>
      <w:r>
        <w:rPr>
          <w:iCs/>
          <w:i/>
        </w:rPr>
        <w:t xml:space="preserve">then</w:t>
      </w:r>
      <w:r>
        <w:t xml:space="preserve"> </w:t>
      </w:r>
      <w:r>
        <w:t xml:space="preserve">it is refused and the refusal is audited.</w:t>
      </w:r>
    </w:p>
    <w:p>
      <w:pPr>
        <w:numPr>
          <w:ilvl w:val="0"/>
          <w:numId w:val="1195"/>
        </w:numPr>
        <w:pStyle w:val="Compact"/>
      </w:pPr>
      <w:r>
        <w:rPr>
          <w:bCs/>
          <w:b/>
        </w:rPr>
        <w:t xml:space="preserve">AC-RF-CA-8d — No unverified fallback.</w:t>
      </w:r>
      <w:r>
        <w:t xml:space="preserve"> </w:t>
      </w:r>
      <w:r>
        <w:rPr>
          <w:iCs/>
          <w:i/>
        </w:rPr>
        <w:t xml:space="preserve">Given</w:t>
      </w:r>
      <w:r>
        <w:t xml:space="preserve"> </w:t>
      </w:r>
      <w:r>
        <w:t xml:space="preserve">a revocation that leaves no permitted, verified family,</w:t>
      </w:r>
      <w:r>
        <w:t xml:space="preserve"> </w:t>
      </w:r>
      <w:r>
        <w:rPr>
          <w:iCs/>
          <w:i/>
        </w:rPr>
        <w:t xml:space="preserve">when</w:t>
      </w:r>
      <w:r>
        <w:t xml:space="preserve"> </w:t>
      </w:r>
      <w:r>
        <w:t xml:space="preserve">a call arrives,</w:t>
      </w:r>
      <w:r>
        <w:t xml:space="preserve"> </w:t>
      </w:r>
      <w:r>
        <w:rPr>
          <w:iCs/>
          <w:i/>
        </w:rPr>
        <w:t xml:space="preserve">then</w:t>
      </w:r>
      <w:r>
        <w:t xml:space="preserve"> </w:t>
      </w:r>
      <w:r>
        <w:t xml:space="preserve">it is refused; it is not answered by the deterministic engine or an unpermitted model.</w:t>
      </w:r>
    </w:p>
    <w:p>
      <w:pPr>
        <w:numPr>
          <w:ilvl w:val="0"/>
          <w:numId w:val="1195"/>
        </w:numPr>
        <w:pStyle w:val="Compact"/>
      </w:pPr>
      <w:r>
        <w:rPr>
          <w:bCs/>
          <w:b/>
        </w:rPr>
        <w:t xml:space="preserve">AC-RF-CA-8e — The contract is unchanged.</w:t>
      </w:r>
      <w:r>
        <w:t xml:space="preserve"> </w:t>
      </w:r>
      <w:r>
        <w:rPr>
          <w:iCs/>
          <w:i/>
        </w:rPr>
        <w:t xml:space="preserve">Given</w:t>
      </w:r>
      <w:r>
        <w:t xml:space="preserve"> </w:t>
      </w:r>
      <w:r>
        <w:t xml:space="preserve">a client built before this item,</w:t>
      </w:r>
      <w:r>
        <w:t xml:space="preserve"> </w:t>
      </w:r>
      <w:r>
        <w:rPr>
          <w:iCs/>
          <w:i/>
        </w:rPr>
        <w:t xml:space="preserve">when</w:t>
      </w:r>
      <w:r>
        <w:t xml:space="preserve"> </w:t>
      </w:r>
      <w:r>
        <w:t xml:space="preserve">it calls the swapped service,</w:t>
      </w:r>
      <w:r>
        <w:t xml:space="preserve"> </w:t>
      </w:r>
      <w:r>
        <w:rPr>
          <w:iCs/>
          <w:i/>
        </w:rPr>
        <w:t xml:space="preserve">then</w:t>
      </w:r>
      <w:r>
        <w:t xml:space="preserve"> </w:t>
      </w:r>
      <w:r>
        <w:t xml:space="preserve">it works without recompilation.</w:t>
      </w:r>
    </w:p>
    <w:p>
      <w:pPr>
        <w:pStyle w:val="FirstParagraph"/>
      </w:pPr>
      <w:r>
        <w:rPr>
          <w:bCs/>
          <w:b/>
        </w:rPr>
        <w:t xml:space="preserve">Done when:</w:t>
      </w:r>
      <w:r>
        <w:t xml:space="preserve"> </w:t>
      </w:r>
      <w:r>
        <w:rPr>
          <w:rStyle w:val="VerbatimChar"/>
        </w:rPr>
        <w:t xml:space="preserve">just compose-swap-smoke</w:t>
      </w:r>
      <w:r>
        <w:t xml:space="preserve"> </w:t>
      </w:r>
      <w:r>
        <w:t xml:space="preserve">is green with two real families and is a step in the recorded gate run; the claims ledger row is</w:t>
      </w:r>
      <w:r>
        <w:t xml:space="preserve"> </w:t>
      </w:r>
      <w:r>
        <w:rPr>
          <w:rStyle w:val="VerbatimChar"/>
        </w:rPr>
        <w:t xml:space="preserve">operable</w:t>
      </w:r>
      <w:r>
        <w:t xml:space="preserve"> </w:t>
      </w:r>
      <w:r>
        <w:t xml:space="preserve">and states how many families have been demonstrated.</w:t>
      </w:r>
    </w:p>
    <w:p>
      <w:r>
        <w:pict>
          <v:rect style="width:0;height:1.5pt" o:hralign="center" o:hrstd="t" o:hr="t"/>
        </w:pict>
      </w:r>
    </w:p>
    <w:bookmarkEnd w:id="256"/>
    <w:bookmarkStart w:id="259" w:name="Xc0c5efbb3e85363a0e02c84c5bf249effd37c08"/>
    <w:p>
      <w:pPr>
        <w:pStyle w:val="Heading3"/>
      </w:pPr>
      <w:r>
        <w:t xml:space="preserve">RF-CA-9 · Zero-downtime upgrade of a deployed service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Claim alignment · Deployment ·</w:t>
      </w:r>
      <w:r>
        <w:t xml:space="preserve"> </w:t>
      </w:r>
      <w:r>
        <w:rPr>
          <w:bCs/>
          <w:b/>
        </w:rPr>
        <w:t xml:space="preserve">Depends on:</w:t>
      </w:r>
      <w:r>
        <w:t xml:space="preserve"> </w:t>
      </w:r>
      <w:r>
        <w:t xml:space="preserve">RF-DEP-2, RF-PER-7 ·</w:t>
      </w:r>
      <w:r>
        <w:t xml:space="preserve"> </w:t>
      </w:r>
      <w:r>
        <w:rPr>
          <w:bCs/>
          <w:b/>
        </w:rPr>
        <w:t xml:space="preserve">Extends:</w:t>
      </w:r>
      <w:r>
        <w:t xml:space="preserve"> </w:t>
      </w:r>
      <w:r>
        <w:t xml:space="preserve">RF-B-3, RF-RES-3</w:t>
      </w:r>
    </w:p>
    <w:p>
      <w:pPr>
        <w:pStyle w:val="BodyText"/>
      </w:pPr>
      <w:r>
        <w:rPr>
          <w:bCs/>
          <w:b/>
        </w:rPr>
        <w:t xml:space="preserve">Evidence.</w:t>
      </w:r>
      <w:r>
        <w:t xml:space="preserve"> </w:t>
      </w:r>
      <w:r>
        <w:rPr>
          <w:rStyle w:val="VerbatimChar"/>
        </w:rPr>
        <w:t xml:space="preserve">Scheduler::rolling_upgrade</w:t>
      </w:r>
      <w:r>
        <w:t xml:space="preserve"> </w:t>
      </w:r>
      <w:r>
        <w:t xml:space="preserve">and</w:t>
      </w:r>
      <w:r>
        <w:t xml:space="preserve"> </w:t>
      </w:r>
      <w:r>
        <w:rPr>
          <w:rStyle w:val="VerbatimChar"/>
        </w:rPr>
        <w:t xml:space="preserve">drive_rolling_upgrade</w:t>
      </w:r>
      <w:r>
        <w:t xml:space="preserve"> </w:t>
      </w:r>
      <w:r>
        <w:t xml:space="preserve">(</w:t>
      </w:r>
      <w:hyperlink r:id="rId257">
        <w:r>
          <w:rPr>
            <w:rStyle w:val="VerbatimChar"/>
          </w:rPr>
          <w:t xml:space="preserve">services/scheduler/src/lib.rs:175</w:t>
        </w:r>
      </w:hyperlink>
      <w:r>
        <w:t xml:space="preserve">,</w:t>
      </w:r>
      <w:r>
        <w:t xml:space="preserve"> </w:t>
      </w:r>
      <w:r>
        <w:rPr>
          <w:rStyle w:val="VerbatimChar"/>
        </w:rPr>
        <w:t xml:space="preserve">:242</w:t>
      </w:r>
      <w:r>
        <w:t xml:space="preserve">) are tested by</w:t>
      </w:r>
      <w:r>
        <w:t xml:space="preserve"> </w:t>
      </w:r>
      <w:r>
        <w:rPr>
          <w:rStyle w:val="VerbatimChar"/>
        </w:rPr>
        <w:t xml:space="preserve">tests/rollout.rs</w:t>
      </w:r>
      <w:r>
        <w:t xml:space="preserve"> </w:t>
      </w:r>
      <w:r>
        <w:t xml:space="preserve">(</w:t>
      </w:r>
      <w:r>
        <w:rPr>
          <w:rStyle w:val="VerbatimChar"/>
        </w:rPr>
        <w:t xml:space="preserve">AC-M-7</w:t>
      </w:r>
      <w:r>
        <w:t xml:space="preserve">) and</w:t>
      </w:r>
      <w:r>
        <w:t xml:space="preserve"> </w:t>
      </w:r>
      <w:r>
        <w:rPr>
          <w:rStyle w:val="VerbatimChar"/>
        </w:rPr>
        <w:t xml:space="preserve">tests/rollout_real.rs:209</w:t>
      </w:r>
      <w:r>
        <w:t xml:space="preserve">, whose "real" fleet is replicas inside the test process.</w:t>
      </w:r>
      <w:r>
        <w:t xml:space="preserve"> </w:t>
      </w:r>
      <w:r>
        <w:rPr>
          <w:rStyle w:val="VerbatimChar"/>
        </w:rPr>
        <w:t xml:space="preserve">bifrost/rollout/src/orchestrator.rs</w:t>
      </w:r>
      <w:r>
        <w:t xml:space="preserve"> </w:t>
      </w:r>
      <w:r>
        <w:t xml:space="preserve">implements blue-green ring promotion against a trait. Neither crate has a binary. The chart sets</w:t>
      </w:r>
      <w:r>
        <w:t xml:space="preserve"> </w:t>
      </w:r>
      <w:r>
        <w:rPr>
          <w:rStyle w:val="VerbatimChar"/>
        </w:rPr>
        <w:t xml:space="preserve">replicas: 1</w:t>
      </w:r>
      <w:r>
        <w:t xml:space="preserve"> </w:t>
      </w:r>
      <w:r>
        <w:t xml:space="preserve">(</w:t>
      </w:r>
      <w:hyperlink r:id="rId258">
        <w:r>
          <w:rPr>
            <w:rStyle w:val="VerbatimChar"/>
          </w:rPr>
          <w:t xml:space="preserve">deploy/helm/midgard/templates/workload.yaml:47</w:t>
        </w:r>
      </w:hyperlink>
      <w:r>
        <w:t xml:space="preserve">) for every service, and</w:t>
      </w:r>
      <w:r>
        <w:t xml:space="preserve"> </w:t>
      </w:r>
      <w:r>
        <w:rPr>
          <w:rStyle w:val="VerbatimChar"/>
        </w:rPr>
        <w:t xml:space="preserve">README.md:594</w:t>
      </w:r>
      <w:r>
        <w:t xml:space="preserve"> </w:t>
      </w:r>
      <w:r>
        <w:t xml:space="preserve">explains why: "Each service holds a single-writer, locked state directory, so a second replica would be refused".</w:t>
      </w:r>
      <w:r>
        <w:t xml:space="preserve"> </w:t>
      </w:r>
      <w:r>
        <w:rPr>
          <w:rStyle w:val="VerbatimChar"/>
        </w:rPr>
        <w:t xml:space="preserve">README.md:568</w:t>
      </w:r>
      <w:r>
        <w:t xml:space="preserve">: the fleet manager "reports drift but does not push upgrades: nothing drives the rollout orchestrator from it yet". Upgrading any deployed service today means stopping its only replica.</w:t>
      </w:r>
    </w:p>
    <w:p>
      <w:pPr>
        <w:pStyle w:val="BodyText"/>
      </w:pPr>
      <w:r>
        <w:rPr>
          <w:bCs/>
          <w:b/>
        </w:rPr>
        <w:t xml:space="preserve">Until this lands, the claim reads:</w:t>
      </w:r>
      <w:r>
        <w:t xml:space="preserve"> </w:t>
      </w:r>
      <w:r>
        <w:t xml:space="preserve">"Rolling and blue-green upgrade logic with health-gated rollback is implemented and tested as a library (</w:t>
      </w:r>
      <w:r>
        <w:rPr>
          <w:rStyle w:val="VerbatimChar"/>
        </w:rPr>
        <w:t xml:space="preserve">AC-M-7</w:t>
      </w:r>
      <w:r>
        <w:t xml:space="preserve">,</w:t>
      </w:r>
      <w:r>
        <w:t xml:space="preserve"> </w:t>
      </w:r>
      <w:r>
        <w:rPr>
          <w:rStyle w:val="VerbatimChar"/>
        </w:rPr>
        <w:t xml:space="preserve">AC-B-2</w:t>
      </w:r>
      <w:r>
        <w:t xml:space="preserve">). Deployed services run one replica each and restart on their recovered state (</w:t>
      </w:r>
      <w:r>
        <w:rPr>
          <w:rStyle w:val="VerbatimChar"/>
        </w:rPr>
        <w:t xml:space="preserve">RC-40.1</w:t>
      </w:r>
      <w:r>
        <w:t xml:space="preserve">); upgrading one interrupts it."</w:t>
      </w:r>
    </w:p>
    <w:p>
      <w:pPr>
        <w:pStyle w:val="BodyText"/>
      </w:pPr>
      <w:r>
        <w:rPr>
          <w:bCs/>
          <w:b/>
        </w:rPr>
        <w:t xml:space="preserve">Prompt</w:t>
      </w:r>
    </w:p>
    <w:p>
      <w:pPr>
        <w:pStyle w:val="SourceCode"/>
      </w:pPr>
      <w:r>
        <w:rPr>
          <w:rStyle w:val="VerbatimChar"/>
        </w:rPr>
        <w:t xml:space="preserve">Upgrade a deployed service under load without failing a request.</w:t>
      </w:r>
      <w:r>
        <w:br/>
      </w:r>
      <w:r>
        <w:br/>
      </w:r>
      <w:r>
        <w:rPr>
          <w:rStyle w:val="VerbatimChar"/>
        </w:rPr>
        <w:t xml:space="preserve">1. Write the replica-model ADR first. For each service state what is</w:t>
      </w:r>
      <w:r>
        <w:br/>
      </w:r>
      <w:r>
        <w:rPr>
          <w:rStyle w:val="VerbatimChar"/>
        </w:rPr>
        <w:t xml:space="preserve">   single-writer and why, and choose per service: (a) stateless replicas over</w:t>
      </w:r>
      <w:r>
        <w:br/>
      </w:r>
      <w:r>
        <w:rPr>
          <w:rStyle w:val="VerbatimChar"/>
        </w:rPr>
        <w:t xml:space="preserve">   shared state, (b) per-replica ledgers with a replica id that the verifier</w:t>
      </w:r>
      <w:r>
        <w:br/>
      </w:r>
      <w:r>
        <w:rPr>
          <w:rStyle w:val="VerbatimChar"/>
        </w:rPr>
        <w:t xml:space="preserve">   merges into one verifiable history, or (c) leader with warm standby and</w:t>
      </w:r>
      <w:r>
        <w:br/>
      </w:r>
      <w:r>
        <w:rPr>
          <w:rStyle w:val="VerbatimChar"/>
        </w:rPr>
        <w:t xml:space="preserve">   fenced failover. An unaudited or doubly-audited request is not an acceptable</w:t>
      </w:r>
      <w:r>
        <w:br/>
      </w:r>
      <w:r>
        <w:rPr>
          <w:rStyle w:val="VerbatimChar"/>
        </w:rPr>
        <w:t xml:space="preserve">   outcome of any choice.</w:t>
      </w:r>
      <w:r>
        <w:br/>
      </w:r>
      <w:r>
        <w:rPr>
          <w:rStyle w:val="VerbatimChar"/>
        </w:rPr>
        <w:t xml:space="preserve">2. Implement it for mimir-server first — the request path is closest to</w:t>
      </w:r>
      <w:r>
        <w:br/>
      </w:r>
      <w:r>
        <w:rPr>
          <w:rStyle w:val="VerbatimChar"/>
        </w:rPr>
        <w:t xml:space="preserve">   stateless — then http-gateway. Record services that stay single-replica, and</w:t>
      </w:r>
      <w:r>
        <w:br/>
      </w:r>
      <w:r>
        <w:rPr>
          <w:rStyle w:val="VerbatimChar"/>
        </w:rPr>
        <w:t xml:space="preserve">   exclude them by name from the zero-downtime claim.</w:t>
      </w:r>
      <w:r>
        <w:br/>
      </w:r>
      <w:r>
        <w:rPr>
          <w:rStyle w:val="VerbatimChar"/>
        </w:rPr>
        <w:t xml:space="preserve">3. Chart: replicas &gt;= 2 for covered services, a PodDisruptionBudget, a rolling</w:t>
      </w:r>
      <w:r>
        <w:br/>
      </w:r>
      <w:r>
        <w:rPr>
          <w:rStyle w:val="VerbatimChar"/>
        </w:rPr>
        <w:t xml:space="preserve">   strategy with maxUnavailable 0, readiness that goes false before shutdown</w:t>
      </w:r>
      <w:r>
        <w:br/>
      </w:r>
      <w:r>
        <w:rPr>
          <w:rStyle w:val="VerbatimChar"/>
        </w:rPr>
        <w:t xml:space="preserve">   and a preStop drain, so in-flight requests finish. PQ-mTLS clients retry on</w:t>
      </w:r>
      <w:r>
        <w:br/>
      </w:r>
      <w:r>
        <w:rPr>
          <w:rStyle w:val="VerbatimChar"/>
        </w:rPr>
        <w:t xml:space="preserve">   another replica when a connection is refused during the roll.</w:t>
      </w:r>
      <w:r>
        <w:br/>
      </w:r>
      <w:r>
        <w:rPr>
          <w:rStyle w:val="VerbatimChar"/>
        </w:rPr>
        <w:t xml:space="preserve">4. Health-gated rollback: an upgrade to an image that never becomes ready, or</w:t>
      </w:r>
      <w:r>
        <w:br/>
      </w:r>
      <w:r>
        <w:rPr>
          <w:rStyle w:val="VerbatimChar"/>
        </w:rPr>
        <w:t xml:space="preserve">   that fails its post-roll probe, is rolled back automatically, and the old</w:t>
      </w:r>
      <w:r>
        <w:br/>
      </w:r>
      <w:r>
        <w:rPr>
          <w:rStyle w:val="VerbatimChar"/>
        </w:rPr>
        <w:t xml:space="preserve">   version served throughout.</w:t>
      </w:r>
      <w:r>
        <w:br/>
      </w:r>
      <w:r>
        <w:rPr>
          <w:rStyle w:val="VerbatimChar"/>
        </w:rPr>
        <w:t xml:space="preserve">5. Add `just kind-upgrade-smoke`: with a continuous stream of certified calls</w:t>
      </w:r>
      <w:r>
        <w:br/>
      </w:r>
      <w:r>
        <w:rPr>
          <w:rStyle w:val="VerbatimChar"/>
        </w:rPr>
        <w:t xml:space="preserve">   running, upgrade the service from version N to N+1, then attempt an upgrade</w:t>
      </w:r>
      <w:r>
        <w:br/>
      </w:r>
      <w:r>
        <w:rPr>
          <w:rStyle w:val="VerbatimChar"/>
        </w:rPr>
        <w:t xml:space="preserve">   to a deliberately broken image. Assert zero failed requests in both cases,</w:t>
      </w:r>
      <w:r>
        <w:br/>
      </w:r>
      <w:r>
        <w:rPr>
          <w:rStyle w:val="VerbatimChar"/>
        </w:rPr>
        <w:t xml:space="preserve">   that the broken upgrade rolled back, and that the service ledger verifies</w:t>
      </w:r>
      <w:r>
        <w:br/>
      </w:r>
      <w:r>
        <w:rPr>
          <w:rStyle w:val="VerbatimChar"/>
        </w:rPr>
        <w:t xml:space="preserve">   end to end afterwards with no gap and no duplicate sequence.</w:t>
      </w:r>
      <w:r>
        <w:br/>
      </w:r>
      <w:r>
        <w:rPr>
          <w:rStyle w:val="VerbatimChar"/>
        </w:rPr>
        <w:t xml:space="preserve">6. Drive it from Bifrost: bifrost-fleet invokes the rollout orchestrator to move</w:t>
      </w:r>
      <w:r>
        <w:br/>
      </w:r>
      <w:r>
        <w:rPr>
          <w:rStyle w:val="VerbatimChar"/>
        </w:rPr>
        <w:t xml:space="preserve">   a channel's desired version ring by ring, using the mechanism above for each</w:t>
      </w:r>
      <w:r>
        <w:br/>
      </w:r>
      <w:r>
        <w:rPr>
          <w:rStyle w:val="VerbatimChar"/>
        </w:rPr>
        <w:t xml:space="preserve">   installation (RF-B-3).</w:t>
      </w:r>
      <w:r>
        <w:br/>
      </w:r>
      <w:r>
        <w:rPr>
          <w:rStyle w:val="VerbatimChar"/>
        </w:rPr>
        <w:t xml:space="preserve">7. Add the smoke as a deployment-tier criterion alongside RC-40.1..4.</w:t>
      </w:r>
    </w:p>
    <w:p>
      <w:pPr>
        <w:pStyle w:val="FirstParagraph"/>
      </w:pPr>
      <w:r>
        <w:rPr>
          <w:bCs/>
          <w:b/>
        </w:rPr>
        <w:t xml:space="preserve">Acceptance criteria</w:t>
      </w:r>
    </w:p>
    <w:p>
      <w:pPr>
        <w:numPr>
          <w:ilvl w:val="0"/>
          <w:numId w:val="1196"/>
        </w:numPr>
        <w:pStyle w:val="Compact"/>
      </w:pPr>
      <w:r>
        <w:rPr>
          <w:bCs/>
          <w:b/>
        </w:rPr>
        <w:t xml:space="preserve">AC-RF-CA-9a — No request fails during an upgrade.</w:t>
      </w:r>
      <w:r>
        <w:t xml:space="preserve"> </w:t>
      </w:r>
      <w:r>
        <w:rPr>
          <w:iCs/>
          <w:i/>
        </w:rPr>
        <w:t xml:space="preserve">Given</w:t>
      </w:r>
      <w:r>
        <w:t xml:space="preserve"> </w:t>
      </w:r>
      <w:r>
        <w:t xml:space="preserve">a covered service under continuous certified load on kind,</w:t>
      </w:r>
      <w:r>
        <w:t xml:space="preserve"> </w:t>
      </w:r>
      <w:r>
        <w:rPr>
          <w:iCs/>
          <w:i/>
        </w:rPr>
        <w:t xml:space="preserve">when</w:t>
      </w:r>
      <w:r>
        <w:t xml:space="preserve"> </w:t>
      </w:r>
      <w:r>
        <w:t xml:space="preserve">it is upgraded from N to N+1,</w:t>
      </w:r>
      <w:r>
        <w:t xml:space="preserve"> </w:t>
      </w:r>
      <w:r>
        <w:rPr>
          <w:iCs/>
          <w:i/>
        </w:rPr>
        <w:t xml:space="preserve">then</w:t>
      </w:r>
      <w:r>
        <w:t xml:space="preserve"> </w:t>
      </w:r>
      <w:r>
        <w:t xml:space="preserve">every request succeeds.</w:t>
      </w:r>
    </w:p>
    <w:p>
      <w:pPr>
        <w:numPr>
          <w:ilvl w:val="0"/>
          <w:numId w:val="1196"/>
        </w:numPr>
        <w:pStyle w:val="Compact"/>
      </w:pPr>
      <w:r>
        <w:rPr>
          <w:bCs/>
          <w:b/>
        </w:rPr>
        <w:t xml:space="preserve">AC-RF-CA-9b — A bad upgrade rolls back.</w:t>
      </w:r>
      <w:r>
        <w:t xml:space="preserve"> </w:t>
      </w:r>
      <w:r>
        <w:rPr>
          <w:iCs/>
          <w:i/>
        </w:rPr>
        <w:t xml:space="preserve">Given</w:t>
      </w:r>
      <w:r>
        <w:t xml:space="preserve"> </w:t>
      </w:r>
      <w:r>
        <w:t xml:space="preserve">an upgrade to an image that never becomes ready,</w:t>
      </w:r>
      <w:r>
        <w:t xml:space="preserve"> </w:t>
      </w:r>
      <w:r>
        <w:rPr>
          <w:iCs/>
          <w:i/>
        </w:rPr>
        <w:t xml:space="preserve">when</w:t>
      </w:r>
      <w:r>
        <w:t xml:space="preserve"> </w:t>
      </w:r>
      <w:r>
        <w:t xml:space="preserve">it is applied,</w:t>
      </w:r>
      <w:r>
        <w:t xml:space="preserve"> </w:t>
      </w:r>
      <w:r>
        <w:rPr>
          <w:iCs/>
          <w:i/>
        </w:rPr>
        <w:t xml:space="preserve">then</w:t>
      </w:r>
      <w:r>
        <w:t xml:space="preserve"> </w:t>
      </w:r>
      <w:r>
        <w:t xml:space="preserve">it is rolled back automatically and no request fails.</w:t>
      </w:r>
    </w:p>
    <w:p>
      <w:pPr>
        <w:numPr>
          <w:ilvl w:val="0"/>
          <w:numId w:val="1196"/>
        </w:numPr>
        <w:pStyle w:val="Compact"/>
      </w:pPr>
      <w:r>
        <w:rPr>
          <w:bCs/>
          <w:b/>
        </w:rPr>
        <w:t xml:space="preserve">AC-RF-CA-9c — The audit history stays whole.</w:t>
      </w:r>
      <w:r>
        <w:t xml:space="preserve"> </w:t>
      </w:r>
      <w:r>
        <w:rPr>
          <w:iCs/>
          <w:i/>
        </w:rPr>
        <w:t xml:space="preserve">Given</w:t>
      </w:r>
      <w:r>
        <w:t xml:space="preserve"> </w:t>
      </w:r>
      <w:r>
        <w:t xml:space="preserve">the ledger after an upgrade under load,</w:t>
      </w:r>
      <w:r>
        <w:t xml:space="preserve"> </w:t>
      </w:r>
      <w:r>
        <w:rPr>
          <w:iCs/>
          <w:i/>
        </w:rPr>
        <w:t xml:space="preserve">when</w:t>
      </w:r>
      <w:r>
        <w:t xml:space="preserve"> </w:t>
      </w:r>
      <w:r>
        <w:t xml:space="preserve">it is verified,</w:t>
      </w:r>
      <w:r>
        <w:t xml:space="preserve"> </w:t>
      </w:r>
      <w:r>
        <w:rPr>
          <w:iCs/>
          <w:i/>
        </w:rPr>
        <w:t xml:space="preserve">then</w:t>
      </w:r>
      <w:r>
        <w:t xml:space="preserve"> </w:t>
      </w:r>
      <w:r>
        <w:t xml:space="preserve">every served request has exactly one entry and the chain verifies.</w:t>
      </w:r>
    </w:p>
    <w:p>
      <w:pPr>
        <w:numPr>
          <w:ilvl w:val="0"/>
          <w:numId w:val="1196"/>
        </w:numPr>
        <w:pStyle w:val="Compact"/>
      </w:pPr>
      <w:r>
        <w:rPr>
          <w:bCs/>
          <w:b/>
        </w:rPr>
        <w:t xml:space="preserve">AC-RF-CA-9d — Bifrost drives it.</w:t>
      </w:r>
      <w:r>
        <w:t xml:space="preserve"> </w:t>
      </w:r>
      <w:r>
        <w:rPr>
          <w:iCs/>
          <w:i/>
        </w:rPr>
        <w:t xml:space="preserve">Given</w:t>
      </w:r>
      <w:r>
        <w:t xml:space="preserve"> </w:t>
      </w:r>
      <w:r>
        <w:t xml:space="preserve">a channel whose desired version changes,</w:t>
      </w:r>
      <w:r>
        <w:t xml:space="preserve"> </w:t>
      </w:r>
      <w:r>
        <w:rPr>
          <w:iCs/>
          <w:i/>
        </w:rPr>
        <w:t xml:space="preserve">when</w:t>
      </w:r>
      <w:r>
        <w:t xml:space="preserve"> </w:t>
      </w:r>
      <w:r>
        <w:t xml:space="preserve">the fleet manager acts,</w:t>
      </w:r>
      <w:r>
        <w:t xml:space="preserve"> </w:t>
      </w:r>
      <w:r>
        <w:rPr>
          <w:iCs/>
          <w:i/>
        </w:rPr>
        <w:t xml:space="preserve">then</w:t>
      </w:r>
      <w:r>
        <w:t xml:space="preserve"> </w:t>
      </w:r>
      <w:r>
        <w:t xml:space="preserve">installations upgrade ring by ring and the fleet converges without a manual step.</w:t>
      </w:r>
    </w:p>
    <w:p>
      <w:pPr>
        <w:numPr>
          <w:ilvl w:val="0"/>
          <w:numId w:val="1196"/>
        </w:numPr>
        <w:pStyle w:val="Compact"/>
      </w:pPr>
      <w:r>
        <w:rPr>
          <w:bCs/>
          <w:b/>
        </w:rPr>
        <w:t xml:space="preserve">AC-RF-CA-9e — The claim names its scope.</w:t>
      </w:r>
      <w:r>
        <w:t xml:space="preserve"> </w:t>
      </w:r>
      <w:r>
        <w:rPr>
          <w:iCs/>
          <w:i/>
        </w:rPr>
        <w:t xml:space="preserve">Given</w:t>
      </w:r>
      <w:r>
        <w:t xml:space="preserve"> </w:t>
      </w:r>
      <w:r>
        <w:t xml:space="preserve">the claims ledger row,</w:t>
      </w:r>
      <w:r>
        <w:t xml:space="preserve"> </w:t>
      </w:r>
      <w:r>
        <w:rPr>
          <w:iCs/>
          <w:i/>
        </w:rPr>
        <w:t xml:space="preserve">when</w:t>
      </w:r>
      <w:r>
        <w:t xml:space="preserve"> </w:t>
      </w:r>
      <w:r>
        <w:t xml:space="preserve">read,</w:t>
      </w:r>
      <w:r>
        <w:t xml:space="preserve"> </w:t>
      </w:r>
      <w:r>
        <w:rPr>
          <w:iCs/>
          <w:i/>
        </w:rPr>
        <w:t xml:space="preserve">then</w:t>
      </w:r>
      <w:r>
        <w:t xml:space="preserve"> </w:t>
      </w:r>
      <w:r>
        <w:t xml:space="preserve">it lists the services covered and the services that remain single-replica.</w:t>
      </w:r>
    </w:p>
    <w:p>
      <w:pPr>
        <w:pStyle w:val="FirstParagraph"/>
      </w:pPr>
      <w:r>
        <w:rPr>
          <w:bCs/>
          <w:b/>
        </w:rPr>
        <w:t xml:space="preserve">Done when:</w:t>
      </w:r>
      <w:r>
        <w:t xml:space="preserve"> </w:t>
      </w:r>
      <w:r>
        <w:rPr>
          <w:rStyle w:val="VerbatimChar"/>
        </w:rPr>
        <w:t xml:space="preserve">just kind-upgrade-smoke</w:t>
      </w:r>
      <w:r>
        <w:t xml:space="preserve"> </w:t>
      </w:r>
      <w:r>
        <w:t xml:space="preserve">is green for at least</w:t>
      </w:r>
      <w:r>
        <w:t xml:space="preserve"> </w:t>
      </w:r>
      <w:r>
        <w:rPr>
          <w:rStyle w:val="VerbatimChar"/>
        </w:rPr>
        <w:t xml:space="preserve">mimir-server</w:t>
      </w:r>
      <w:r>
        <w:t xml:space="preserve"> </w:t>
      </w:r>
      <w:r>
        <w:t xml:space="preserve">and is recorded in a deployment-tier run; the ledger row is</w:t>
      </w:r>
      <w:r>
        <w:t xml:space="preserve"> </w:t>
      </w:r>
      <w:r>
        <w:rPr>
          <w:rStyle w:val="VerbatimChar"/>
        </w:rPr>
        <w:t xml:space="preserve">operable</w:t>
      </w:r>
      <w:r>
        <w:t xml:space="preserve"> </w:t>
      </w:r>
      <w:r>
        <w:t xml:space="preserve">for the named services only.</w:t>
      </w:r>
    </w:p>
    <w:p>
      <w:r>
        <w:pict>
          <v:rect style="width:0;height:1.5pt" o:hralign="center" o:hrstd="t" o:hr="t"/>
        </w:pict>
      </w:r>
    </w:p>
    <w:bookmarkEnd w:id="259"/>
    <w:bookmarkStart w:id="262" w:name="X4bef75647a26df442832b59d043eb4d56a9c665"/>
    <w:p>
      <w:pPr>
        <w:pStyle w:val="Heading3"/>
      </w:pPr>
      <w:r>
        <w:t xml:space="preserve">RF-CA-10 · Heimdall option generation in the running service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Claim alignment · Heimdall ·</w:t>
      </w:r>
      <w:r>
        <w:t xml:space="preserve"> </w:t>
      </w:r>
      <w:r>
        <w:rPr>
          <w:bCs/>
          <w:b/>
        </w:rPr>
        <w:t xml:space="preserve">Depends on:</w:t>
      </w:r>
      <w:r>
        <w:t xml:space="preserve"> </w:t>
      </w:r>
      <w:r>
        <w:t xml:space="preserve">RF-MI-1, RF-H-1 ·</w:t>
      </w:r>
      <w:r>
        <w:t xml:space="preserve"> </w:t>
      </w:r>
      <w:r>
        <w:rPr>
          <w:bCs/>
          <w:b/>
        </w:rPr>
        <w:t xml:space="preserve">Extends:</w:t>
      </w:r>
      <w:r>
        <w:t xml:space="preserve"> </w:t>
      </w:r>
      <w:r>
        <w:t xml:space="preserve">RF-H-4</w:t>
      </w:r>
    </w:p>
    <w:p>
      <w:pPr>
        <w:pStyle w:val="BodyText"/>
      </w:pPr>
      <w:r>
        <w:rPr>
          <w:bCs/>
          <w:b/>
        </w:rPr>
        <w:t xml:space="preserve">Evidence.</w:t>
      </w:r>
      <w:r>
        <w:t xml:space="preserve"> </w:t>
      </w:r>
      <w:r>
        <w:rPr>
          <w:rStyle w:val="VerbatimChar"/>
        </w:rPr>
        <w:t xml:space="preserve">request_options</w:t>
      </w:r>
      <w:r>
        <w:t xml:space="preserve"> </w:t>
      </w:r>
      <w:r>
        <w:t xml:space="preserve">(</w:t>
      </w:r>
      <w:hyperlink r:id="rId260">
        <w:r>
          <w:rPr>
            <w:rStyle w:val="VerbatimChar"/>
          </w:rPr>
          <w:t xml:space="preserve">heimdall/decision-support/src/adapter.rs:62</w:t>
        </w:r>
      </w:hyperlink>
      <w:r>
        <w:t xml:space="preserve">) parses a ranked option set and grounds every citation against the picture;</w:t>
      </w:r>
      <w:r>
        <w:t xml:space="preserve"> </w:t>
      </w:r>
      <w:r>
        <w:rPr>
          <w:rStyle w:val="VerbatimChar"/>
        </w:rPr>
        <w:t xml:space="preserve">MimirOptionProvider</w:t>
      </w:r>
      <w:r>
        <w:t xml:space="preserve"> </w:t>
      </w:r>
      <w:r>
        <w:t xml:space="preserve">(</w:t>
      </w:r>
      <w:r>
        <w:rPr>
          <w:rStyle w:val="VerbatimChar"/>
        </w:rPr>
        <w:t xml:space="preserve">mimir_bridge.rs</w:t>
      </w:r>
      <w:r>
        <w:t xml:space="preserve">) is a live provider over PQ-mTLS;</w:t>
      </w:r>
      <w:r>
        <w:t xml:space="preserve"> </w:t>
      </w:r>
      <w:r>
        <w:rPr>
          <w:rStyle w:val="VerbatimChar"/>
        </w:rPr>
        <w:t xml:space="preserve">tests/ac_h_3.rs</w:t>
      </w:r>
      <w:r>
        <w:t xml:space="preserve"> </w:t>
      </w:r>
      <w:r>
        <w:t xml:space="preserve">and the six</w:t>
      </w:r>
      <w:r>
        <w:t xml:space="preserve"> </w:t>
      </w:r>
      <w:r>
        <w:rPr>
          <w:rStyle w:val="VerbatimChar"/>
        </w:rPr>
        <w:t xml:space="preserve">EV-A8-*</w:t>
      </w:r>
      <w:r>
        <w:t xml:space="preserve"> </w:t>
      </w:r>
      <w:r>
        <w:t xml:space="preserve">Evals (</w:t>
      </w:r>
      <w:r>
        <w:rPr>
          <w:rStyle w:val="VerbatimChar"/>
        </w:rPr>
        <w:t xml:space="preserve">evals.rs</w:t>
      </w:r>
      <w:r>
        <w:t xml:space="preserve">) cover it. The tests use</w:t>
      </w:r>
      <w:r>
        <w:t xml:space="preserve"> </w:t>
      </w:r>
      <w:r>
        <w:rPr>
          <w:rStyle w:val="VerbatimChar"/>
        </w:rPr>
        <w:t xml:space="preserve">MockOptionProvider</w:t>
      </w:r>
      <w:r>
        <w:t xml:space="preserve">, which returns a fixed string.</w:t>
      </w:r>
      <w:r>
        <w:t xml:space="preserve"> </w:t>
      </w:r>
      <w:r>
        <w:rPr>
          <w:rStyle w:val="VerbatimChar"/>
        </w:rPr>
        <w:t xml:space="preserve">request_options</w:t>
      </w:r>
      <w:r>
        <w:t xml:space="preserve"> </w:t>
      </w:r>
      <w:r>
        <w:t xml:space="preserve">returns an ungrounded option flagged as such; it does not reject the response, so the rejection in step 3 below is new behaviour, not existing behaviour to expose.</w:t>
      </w:r>
      <w:r>
        <w:t xml:space="preserve"> </w:t>
      </w:r>
      <w:hyperlink r:id="rId261">
        <w:r>
          <w:rPr>
            <w:rStyle w:val="VerbatimChar"/>
          </w:rPr>
          <w:t xml:space="preserve">heimdall/feed-server/Cargo.toml</w:t>
        </w:r>
      </w:hyperlink>
      <w:r>
        <w:t xml:space="preserve"> </w:t>
      </w:r>
      <w:r>
        <w:t xml:space="preserve">does not depend on</w:t>
      </w:r>
      <w:r>
        <w:t xml:space="preserve"> </w:t>
      </w:r>
      <w:r>
        <w:rPr>
          <w:rStyle w:val="VerbatimChar"/>
        </w:rPr>
        <w:t xml:space="preserve">heimdall-decision-support</w:t>
      </w:r>
      <w:r>
        <w:t xml:space="preserve"> </w:t>
      </w:r>
      <w:r>
        <w:t xml:space="preserve">or</w:t>
      </w:r>
      <w:r>
        <w:t xml:space="preserve"> </w:t>
      </w:r>
      <w:r>
        <w:rPr>
          <w:rStyle w:val="VerbatimChar"/>
        </w:rPr>
        <w:t xml:space="preserve">heimdall-workflow</w:t>
      </w:r>
      <w:r>
        <w:t xml:space="preserve">.</w:t>
      </w:r>
      <w:r>
        <w:t xml:space="preserve"> </w:t>
      </w:r>
      <w:r>
        <w:rPr>
          <w:rStyle w:val="VerbatimChar"/>
        </w:rPr>
        <w:t xml:space="preserve">README.md:570</w:t>
      </w:r>
      <w:r>
        <w:t xml:space="preserve">: "Nothing calls Mimir yet… Only</w:t>
      </w:r>
      <w:r>
        <w:t xml:space="preserve"> </w:t>
      </w:r>
      <w:r>
        <w:rPr>
          <w:rStyle w:val="VerbatimChar"/>
        </w:rPr>
        <w:t xml:space="preserve">mimir-probe</w:t>
      </w:r>
      <w:r>
        <w:t xml:space="preserve"> </w:t>
      </w:r>
      <w:r>
        <w:t xml:space="preserve">does";</w:t>
      </w:r>
      <w:r>
        <w:t xml:space="preserve"> </w:t>
      </w:r>
      <w:r>
        <w:rPr>
          <w:rStyle w:val="VerbatimChar"/>
        </w:rPr>
        <w:t xml:space="preserve">:566</w:t>
      </w:r>
      <w:r>
        <w:t xml:space="preserve">: "no classifier is attached".</w:t>
      </w:r>
    </w:p>
    <w:p>
      <w:pPr>
        <w:pStyle w:val="BodyText"/>
      </w:pPr>
      <w:r>
        <w:rPr>
          <w:bCs/>
          <w:b/>
        </w:rPr>
        <w:t xml:space="preserve">Until this lands, the claim reads:</w:t>
      </w:r>
      <w:r>
        <w:t xml:space="preserve"> </w:t>
      </w:r>
      <w:r>
        <w:t xml:space="preserve">"Advisory option generation — ranked options, each cited and grounded against the operating picture — is implemented and tested as a library (</w:t>
      </w:r>
      <w:r>
        <w:rPr>
          <w:rStyle w:val="VerbatimChar"/>
        </w:rPr>
        <w:t xml:space="preserve">AC-H-3</w:t>
      </w:r>
      <w:r>
        <w:t xml:space="preserve">,</w:t>
      </w:r>
      <w:r>
        <w:t xml:space="preserve"> </w:t>
      </w:r>
      <w:r>
        <w:rPr>
          <w:rStyle w:val="VerbatimChar"/>
        </w:rPr>
        <w:t xml:space="preserve">EV-A8</w:t>
      </w:r>
      <w:r>
        <w:t xml:space="preserve">). The running feed gateway fuses and serves the picture; it does not yet generate options."</w:t>
      </w:r>
    </w:p>
    <w:p>
      <w:pPr>
        <w:pStyle w:val="BodyText"/>
      </w:pPr>
      <w:r>
        <w:rPr>
          <w:bCs/>
          <w:b/>
        </w:rPr>
        <w:t xml:space="preserve">Prompt</w:t>
      </w:r>
    </w:p>
    <w:p>
      <w:pPr>
        <w:pStyle w:val="SourceCode"/>
      </w:pPr>
      <w:r>
        <w:rPr>
          <w:rStyle w:val="VerbatimChar"/>
        </w:rPr>
        <w:t xml:space="preserve">Serve advisory options from heimdall-feed, generated by the real inference plane.</w:t>
      </w:r>
      <w:r>
        <w:br/>
      </w:r>
      <w:r>
        <w:br/>
      </w:r>
      <w:r>
        <w:rPr>
          <w:rStyle w:val="VerbatimChar"/>
        </w:rPr>
        <w:t xml:space="preserve">1. heimdall-feed gains a RequestOptions call over PQ-mTLS. The caller needs a</w:t>
      </w:r>
      <w:r>
        <w:br/>
      </w:r>
      <w:r>
        <w:rPr>
          <w:rStyle w:val="VerbatimChar"/>
        </w:rPr>
        <w:t xml:space="preserve">   certificate from the enclosure's issuer and a policy grant for the</w:t>
      </w:r>
      <w:r>
        <w:br/>
      </w:r>
      <w:r>
        <w:rPr>
          <w:rStyle w:val="VerbatimChar"/>
        </w:rPr>
        <w:t xml:space="preserve">   `RequestOptions` action; the request names a decision point and a purpose.</w:t>
      </w:r>
      <w:r>
        <w:br/>
      </w:r>
      <w:r>
        <w:rPr>
          <w:rStyle w:val="VerbatimChar"/>
        </w:rPr>
        <w:t xml:space="preserve">   Permit and deny are both audited before anything else happens.</w:t>
      </w:r>
      <w:r>
        <w:br/>
      </w:r>
      <w:r>
        <w:rPr>
          <w:rStyle w:val="VerbatimChar"/>
        </w:rPr>
        <w:t xml:space="preserve">2. The service assembles the A.8 prompt from the current sealed picture — only</w:t>
      </w:r>
      <w:r>
        <w:br/>
      </w:r>
      <w:r>
        <w:rPr>
          <w:rStyle w:val="VerbatimChar"/>
        </w:rPr>
        <w:t xml:space="preserve">   entities the caller is cleared to read — and calls mimir-server through</w:t>
      </w:r>
      <w:r>
        <w:br/>
      </w:r>
      <w:r>
        <w:rPr>
          <w:rStyle w:val="VerbatimChar"/>
        </w:rPr>
        <w:t xml:space="preserve">   MimirOptionProvider using its own mesh identity. Grant heimdall-feed `Infer`</w:t>
      </w:r>
      <w:r>
        <w:br/>
      </w:r>
      <w:r>
        <w:rPr>
          <w:rStyle w:val="VerbatimChar"/>
        </w:rPr>
        <w:t xml:space="preserve">   in the compose and chart policy, and open exactly that one path in the</w:t>
      </w:r>
      <w:r>
        <w:br/>
      </w:r>
      <w:r>
        <w:rPr>
          <w:rStyle w:val="VerbatimChar"/>
        </w:rPr>
        <w:t xml:space="preserve">   network policy.</w:t>
      </w:r>
      <w:r>
        <w:br/>
      </w:r>
      <w:r>
        <w:rPr>
          <w:rStyle w:val="VerbatimChar"/>
        </w:rPr>
        <w:t xml:space="preserve">3. Enforce EV-A8 at run time, not only in tests: a response that does not parse,</w:t>
      </w:r>
      <w:r>
        <w:br/>
      </w:r>
      <w:r>
        <w:rPr>
          <w:rStyle w:val="VerbatimChar"/>
        </w:rPr>
        <w:t xml:space="preserve">   an option with no citation, or a citation that does not resolve to an entity</w:t>
      </w:r>
      <w:r>
        <w:br/>
      </w:r>
      <w:r>
        <w:rPr>
          <w:rStyle w:val="VerbatimChar"/>
        </w:rPr>
        <w:t xml:space="preserve">   in the picture the caller can read rejects the whole response. Insufficient</w:t>
      </w:r>
      <w:r>
        <w:br/>
      </w:r>
      <w:r>
        <w:rPr>
          <w:rStyle w:val="VerbatimChar"/>
        </w:rPr>
        <w:t xml:space="preserve">   grounding returns an explicit "insufficient evidence" result with no options.</w:t>
      </w:r>
      <w:r>
        <w:br/>
      </w:r>
      <w:r>
        <w:rPr>
          <w:rStyle w:val="VerbatimChar"/>
        </w:rPr>
        <w:t xml:space="preserve">4. Advisory is structural: the response type carries no executable action, and</w:t>
      </w:r>
      <w:r>
        <w:br/>
      </w:r>
      <w:r>
        <w:rPr>
          <w:rStyle w:val="VerbatimChar"/>
        </w:rPr>
        <w:t xml:space="preserve">   heimdall-feed gains no path from an option to a fabric mutation. Add the test</w:t>
      </w:r>
      <w:r>
        <w:br/>
      </w:r>
      <w:r>
        <w:rPr>
          <w:rStyle w:val="VerbatimChar"/>
        </w:rPr>
        <w:t xml:space="preserve">   that asserts this by construction (AC-RF-H-4a).</w:t>
      </w:r>
      <w:r>
        <w:br/>
      </w:r>
      <w:r>
        <w:rPr>
          <w:rStyle w:val="VerbatimChar"/>
        </w:rPr>
        <w:t xml:space="preserve">5. Fail closed: Mimir unreachable, the call denied, or the latency budget</w:t>
      </w:r>
      <w:r>
        <w:br/>
      </w:r>
      <w:r>
        <w:rPr>
          <w:rStyle w:val="VerbatimChar"/>
        </w:rPr>
        <w:t xml:space="preserve">   exceeded returns a typed "unavailable" result. Fusion, sealing and picture</w:t>
      </w:r>
      <w:r>
        <w:br/>
      </w:r>
      <w:r>
        <w:rPr>
          <w:rStyle w:val="VerbatimChar"/>
        </w:rPr>
        <w:t xml:space="preserve">   reads are unaffected.</w:t>
      </w:r>
      <w:r>
        <w:br/>
      </w:r>
      <w:r>
        <w:rPr>
          <w:rStyle w:val="VerbatimChar"/>
        </w:rPr>
        <w:t xml:space="preserve">6. Record lineage with each response: picture version, prompt id and version,</w:t>
      </w:r>
      <w:r>
        <w:br/>
      </w:r>
      <w:r>
        <w:rPr>
          <w:rStyle w:val="VerbatimChar"/>
        </w:rPr>
        <w:t xml:space="preserve">   model family and artefact id, the Mimir audit sequence, the caller and the</w:t>
      </w:r>
      <w:r>
        <w:br/>
      </w:r>
      <w:r>
        <w:rPr>
          <w:rStyle w:val="VerbatimChar"/>
        </w:rPr>
        <w:t xml:space="preserve">   time — in the Heimdall ledger, so a response can be reconstructed.</w:t>
      </w:r>
      <w:r>
        <w:br/>
      </w:r>
      <w:r>
        <w:rPr>
          <w:rStyle w:val="VerbatimChar"/>
        </w:rPr>
        <w:t xml:space="preserve">7. Add the client binary heimdall-options and a compose step, run against the</w:t>
      </w:r>
      <w:r>
        <w:br/>
      </w:r>
      <w:r>
        <w:rPr>
          <w:rStyle w:val="VerbatimChar"/>
        </w:rPr>
        <w:t xml:space="preserve">   Granite override: submit observations, request options, assert the options</w:t>
      </w:r>
      <w:r>
        <w:br/>
      </w:r>
      <w:r>
        <w:rPr>
          <w:rStyle w:val="VerbatimChar"/>
        </w:rPr>
        <w:t xml:space="preserve">   are grounded in those observations; stop mimir-server and assert a typed</w:t>
      </w:r>
      <w:r>
        <w:br/>
      </w:r>
      <w:r>
        <w:rPr>
          <w:rStyle w:val="VerbatimChar"/>
        </w:rPr>
        <w:t xml:space="preserve">   unavailable result while picture reads continue. Add it to</w:t>
      </w:r>
      <w:r>
        <w:br/>
      </w:r>
      <w:r>
        <w:rPr>
          <w:rStyle w:val="VerbatimChar"/>
        </w:rPr>
        <w:t xml:space="preserve">   compose-granite-smoke and kind-smoke.</w:t>
      </w:r>
    </w:p>
    <w:p>
      <w:pPr>
        <w:pStyle w:val="FirstParagraph"/>
      </w:pPr>
      <w:r>
        <w:rPr>
          <w:bCs/>
          <w:b/>
        </w:rPr>
        <w:t xml:space="preserve">Acceptance criteria</w:t>
      </w:r>
    </w:p>
    <w:p>
      <w:pPr>
        <w:numPr>
          <w:ilvl w:val="0"/>
          <w:numId w:val="1197"/>
        </w:numPr>
        <w:pStyle w:val="Compact"/>
      </w:pPr>
      <w:r>
        <w:rPr>
          <w:bCs/>
          <w:b/>
        </w:rPr>
        <w:t xml:space="preserve">AC-RF-CA-10a — Options come from the real plane.</w:t>
      </w:r>
      <w:r>
        <w:t xml:space="preserve"> </w:t>
      </w:r>
      <w:r>
        <w:rPr>
          <w:iCs/>
          <w:i/>
        </w:rPr>
        <w:t xml:space="preserve">Given</w:t>
      </w:r>
      <w:r>
        <w:t xml:space="preserve"> </w:t>
      </w:r>
      <w:r>
        <w:t xml:space="preserve">the compose enclosure serving a real model and a picture with fused entities,</w:t>
      </w:r>
      <w:r>
        <w:t xml:space="preserve"> </w:t>
      </w:r>
      <w:r>
        <w:rPr>
          <w:iCs/>
          <w:i/>
        </w:rPr>
        <w:t xml:space="preserve">when</w:t>
      </w:r>
      <w:r>
        <w:t xml:space="preserve"> </w:t>
      </w:r>
      <w:r>
        <w:t xml:space="preserve">a cleared analyst requests options,</w:t>
      </w:r>
      <w:r>
        <w:t xml:space="preserve"> </w:t>
      </w:r>
      <w:r>
        <w:rPr>
          <w:iCs/>
          <w:i/>
        </w:rPr>
        <w:t xml:space="preserve">then</w:t>
      </w:r>
      <w:r>
        <w:t xml:space="preserve"> </w:t>
      </w:r>
      <w:r>
        <w:t xml:space="preserve">ranked options are returned whose every citation resolves to an entity in that picture.</w:t>
      </w:r>
    </w:p>
    <w:p>
      <w:pPr>
        <w:numPr>
          <w:ilvl w:val="0"/>
          <w:numId w:val="1197"/>
        </w:numPr>
        <w:pStyle w:val="Compact"/>
      </w:pPr>
      <w:r>
        <w:rPr>
          <w:bCs/>
          <w:b/>
        </w:rPr>
        <w:t xml:space="preserve">AC-RF-CA-10b — Ungrounded output is rejected.</w:t>
      </w:r>
      <w:r>
        <w:t xml:space="preserve"> </w:t>
      </w:r>
      <w:r>
        <w:rPr>
          <w:iCs/>
          <w:i/>
        </w:rPr>
        <w:t xml:space="preserve">Given</w:t>
      </w:r>
      <w:r>
        <w:t xml:space="preserve"> </w:t>
      </w:r>
      <w:r>
        <w:t xml:space="preserve">a model response with an uncited option or a citation to an unknown entity,</w:t>
      </w:r>
      <w:r>
        <w:t xml:space="preserve"> </w:t>
      </w:r>
      <w:r>
        <w:rPr>
          <w:iCs/>
          <w:i/>
        </w:rPr>
        <w:t xml:space="preserve">when</w:t>
      </w:r>
      <w:r>
        <w:t xml:space="preserve"> </w:t>
      </w:r>
      <w:r>
        <w:t xml:space="preserve">the service evaluates it,</w:t>
      </w:r>
      <w:r>
        <w:t xml:space="preserve"> </w:t>
      </w:r>
      <w:r>
        <w:rPr>
          <w:iCs/>
          <w:i/>
        </w:rPr>
        <w:t xml:space="preserve">then</w:t>
      </w:r>
      <w:r>
        <w:t xml:space="preserve"> </w:t>
      </w:r>
      <w:r>
        <w:t xml:space="preserve">no option is returned and the rejection is audited.</w:t>
      </w:r>
    </w:p>
    <w:p>
      <w:pPr>
        <w:numPr>
          <w:ilvl w:val="0"/>
          <w:numId w:val="1197"/>
        </w:numPr>
        <w:pStyle w:val="Compact"/>
      </w:pPr>
      <w:r>
        <w:rPr>
          <w:bCs/>
          <w:b/>
        </w:rPr>
        <w:t xml:space="preserve">AC-RF-CA-10c — Unavailable is explicit.</w:t>
      </w:r>
      <w:r>
        <w:t xml:space="preserve"> </w:t>
      </w:r>
      <w:r>
        <w:rPr>
          <w:iCs/>
          <w:i/>
        </w:rPr>
        <w:t xml:space="preserve">Given</w:t>
      </w:r>
      <w:r>
        <w:t xml:space="preserve"> </w:t>
      </w:r>
      <w:r>
        <w:rPr>
          <w:rStyle w:val="VerbatimChar"/>
        </w:rPr>
        <w:t xml:space="preserve">mimir-server</w:t>
      </w:r>
      <w:r>
        <w:t xml:space="preserve"> </w:t>
      </w:r>
      <w:r>
        <w:t xml:space="preserve">stopped,</w:t>
      </w:r>
      <w:r>
        <w:t xml:space="preserve"> </w:t>
      </w:r>
      <w:r>
        <w:rPr>
          <w:iCs/>
          <w:i/>
        </w:rPr>
        <w:t xml:space="preserve">when</w:t>
      </w:r>
      <w:r>
        <w:t xml:space="preserve"> </w:t>
      </w:r>
      <w:r>
        <w:t xml:space="preserve">options are requested,</w:t>
      </w:r>
      <w:r>
        <w:t xml:space="preserve"> </w:t>
      </w:r>
      <w:r>
        <w:rPr>
          <w:iCs/>
          <w:i/>
        </w:rPr>
        <w:t xml:space="preserve">then</w:t>
      </w:r>
      <w:r>
        <w:t xml:space="preserve"> </w:t>
      </w:r>
      <w:r>
        <w:t xml:space="preserve">a typed unavailable result is returned and picture reads still succeed.</w:t>
      </w:r>
    </w:p>
    <w:p>
      <w:pPr>
        <w:numPr>
          <w:ilvl w:val="0"/>
          <w:numId w:val="1197"/>
        </w:numPr>
        <w:pStyle w:val="Compact"/>
      </w:pPr>
      <w:r>
        <w:rPr>
          <w:bCs/>
          <w:b/>
        </w:rPr>
        <w:t xml:space="preserve">AC-RF-CA-10d — Clearance bounds the prompt.</w:t>
      </w:r>
      <w:r>
        <w:t xml:space="preserve"> </w:t>
      </w:r>
      <w:r>
        <w:rPr>
          <w:iCs/>
          <w:i/>
        </w:rPr>
        <w:t xml:space="preserve">Given</w:t>
      </w:r>
      <w:r>
        <w:t xml:space="preserve"> </w:t>
      </w:r>
      <w:r>
        <w:t xml:space="preserve">a picture holding an entity above the caller's clearance,</w:t>
      </w:r>
      <w:r>
        <w:t xml:space="preserve"> </w:t>
      </w:r>
      <w:r>
        <w:rPr>
          <w:iCs/>
          <w:i/>
        </w:rPr>
        <w:t xml:space="preserve">when</w:t>
      </w:r>
      <w:r>
        <w:t xml:space="preserve"> </w:t>
      </w:r>
      <w:r>
        <w:t xml:space="preserve">options are requested,</w:t>
      </w:r>
      <w:r>
        <w:t xml:space="preserve"> </w:t>
      </w:r>
      <w:r>
        <w:rPr>
          <w:iCs/>
          <w:i/>
        </w:rPr>
        <w:t xml:space="preserve">then</w:t>
      </w:r>
      <w:r>
        <w:t xml:space="preserve"> </w:t>
      </w:r>
      <w:r>
        <w:t xml:space="preserve">that entity appears in neither the prompt sent to Mimir nor any citation.</w:t>
      </w:r>
    </w:p>
    <w:p>
      <w:pPr>
        <w:numPr>
          <w:ilvl w:val="0"/>
          <w:numId w:val="1197"/>
        </w:numPr>
        <w:pStyle w:val="Compact"/>
      </w:pPr>
      <w:r>
        <w:rPr>
          <w:bCs/>
          <w:b/>
        </w:rPr>
        <w:t xml:space="preserve">AC-RF-CA-10e — Responses are reconstructible.</w:t>
      </w:r>
      <w:r>
        <w:t xml:space="preserve"> </w:t>
      </w:r>
      <w:r>
        <w:rPr>
          <w:iCs/>
          <w:i/>
        </w:rPr>
        <w:t xml:space="preserve">Given</w:t>
      </w:r>
      <w:r>
        <w:t xml:space="preserve"> </w:t>
      </w:r>
      <w:r>
        <w:t xml:space="preserve">a past response,</w:t>
      </w:r>
      <w:r>
        <w:t xml:space="preserve"> </w:t>
      </w:r>
      <w:r>
        <w:rPr>
          <w:iCs/>
          <w:i/>
        </w:rPr>
        <w:t xml:space="preserve">when</w:t>
      </w:r>
      <w:r>
        <w:t xml:space="preserve"> </w:t>
      </w:r>
      <w:r>
        <w:t xml:space="preserve">its ledger entry is read,</w:t>
      </w:r>
      <w:r>
        <w:t xml:space="preserve"> </w:t>
      </w:r>
      <w:r>
        <w:rPr>
          <w:iCs/>
          <w:i/>
        </w:rPr>
        <w:t xml:space="preserve">then</w:t>
      </w:r>
      <w:r>
        <w:t xml:space="preserve"> </w:t>
      </w:r>
      <w:r>
        <w:t xml:space="preserve">picture version, prompt version, model artefact, caller and time are all present.</w:t>
      </w:r>
    </w:p>
    <w:p>
      <w:pPr>
        <w:pStyle w:val="FirstParagraph"/>
      </w:pPr>
      <w:r>
        <w:rPr>
          <w:bCs/>
          <w:b/>
        </w:rPr>
        <w:t xml:space="preserve">Done when:</w:t>
      </w:r>
      <w:r>
        <w:t xml:space="preserve"> </w:t>
      </w:r>
      <w:r>
        <w:t xml:space="preserve">the compose and kind smokes include an options request answered by a real model, and the ledger row is</w:t>
      </w:r>
      <w:r>
        <w:t xml:space="preserve"> </w:t>
      </w:r>
      <w:r>
        <w:rPr>
          <w:rStyle w:val="VerbatimChar"/>
        </w:rPr>
        <w:t xml:space="preserve">operable</w:t>
      </w:r>
      <w:r>
        <w:t xml:space="preserve">.</w:t>
      </w:r>
    </w:p>
    <w:p>
      <w:r>
        <w:pict>
          <v:rect style="width:0;height:1.5pt" o:hralign="center" o:hrstd="t" o:hr="t"/>
        </w:pict>
      </w:r>
    </w:p>
    <w:bookmarkEnd w:id="262"/>
    <w:bookmarkStart w:id="265" w:name="X20b79b3c6226abb3e33fcefd6a14b068da6f6f9"/>
    <w:p>
      <w:pPr>
        <w:pStyle w:val="Heading3"/>
      </w:pPr>
      <w:r>
        <w:t xml:space="preserve">RF-CA-11 · Admin console alerts on a real backend</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Claim alignment · Admin ·</w:t>
      </w:r>
      <w:r>
        <w:t xml:space="preserve"> </w:t>
      </w:r>
      <w:r>
        <w:rPr>
          <w:bCs/>
          <w:b/>
        </w:rPr>
        <w:t xml:space="preserve">Depends on:</w:t>
      </w:r>
      <w:r>
        <w:t xml:space="preserve"> </w:t>
      </w:r>
      <w:r>
        <w:t xml:space="preserve">RF-RT-1, RF-PER-4 ·</w:t>
      </w:r>
      <w:r>
        <w:t xml:space="preserve"> </w:t>
      </w:r>
      <w:r>
        <w:rPr>
          <w:bCs/>
          <w:b/>
        </w:rPr>
        <w:t xml:space="preserve">Extends:</w:t>
      </w:r>
      <w:r>
        <w:t xml:space="preserve"> </w:t>
      </w:r>
      <w:r>
        <w:t xml:space="preserve">RF-AD-1, RF-AD-2, RF-OBS-4</w:t>
      </w:r>
    </w:p>
    <w:p>
      <w:pPr>
        <w:pStyle w:val="BodyText"/>
      </w:pPr>
      <w:r>
        <w:rPr>
          <w:bCs/>
          <w:b/>
        </w:rPr>
        <w:t xml:space="preserve">Evidence.</w:t>
      </w:r>
      <w:r>
        <w:t xml:space="preserve"> </w:t>
      </w:r>
      <w:r>
        <w:rPr>
          <w:rStyle w:val="VerbatimChar"/>
        </w:rPr>
        <w:t xml:space="preserve">AlertBus</w:t>
      </w:r>
      <w:r>
        <w:t xml:space="preserve">,</w:t>
      </w:r>
      <w:r>
        <w:t xml:space="preserve"> </w:t>
      </w:r>
      <w:r>
        <w:rPr>
          <w:rStyle w:val="VerbatimChar"/>
        </w:rPr>
        <w:t xml:space="preserve">DurableAlerter</w:t>
      </w:r>
      <w:r>
        <w:t xml:space="preserve"> </w:t>
      </w:r>
      <w:r>
        <w:t xml:space="preserve">and</w:t>
      </w:r>
      <w:r>
        <w:t xml:space="preserve"> </w:t>
      </w:r>
      <w:r>
        <w:rPr>
          <w:rStyle w:val="VerbatimChar"/>
        </w:rPr>
        <w:t xml:space="preserve">SecurityOfficerBus</w:t>
      </w:r>
      <w:r>
        <w:t xml:space="preserve"> </w:t>
      </w:r>
      <w:r>
        <w:t xml:space="preserve">(</w:t>
      </w:r>
      <w:hyperlink r:id="rId263">
        <w:r>
          <w:rPr>
            <w:rStyle w:val="VerbatimChar"/>
          </w:rPr>
          <w:t xml:space="preserve">admin/breakglass/src/alert.rs:73</w:t>
        </w:r>
      </w:hyperlink>
      <w:r>
        <w:t xml:space="preserve">,</w:t>
      </w:r>
      <w:r>
        <w:t xml:space="preserve"> </w:t>
      </w:r>
      <w:r>
        <w:rPr>
          <w:rStyle w:val="VerbatimChar"/>
        </w:rPr>
        <w:t xml:space="preserve">:84</w:t>
      </w:r>
      <w:r>
        <w:t xml:space="preserve">,</w:t>
      </w:r>
      <w:r>
        <w:t xml:space="preserve"> </w:t>
      </w:r>
      <w:r>
        <w:rPr>
          <w:rStyle w:val="VerbatimChar"/>
        </w:rPr>
        <w:t xml:space="preserve">:168</w:t>
      </w:r>
      <w:r>
        <w:t xml:space="preserve">) implement at-least-once break-glass alert delivery, exercised by</w:t>
      </w:r>
      <w:r>
        <w:t xml:space="preserve"> </w:t>
      </w:r>
      <w:r>
        <w:rPr>
          <w:rStyle w:val="VerbatimChar"/>
        </w:rPr>
        <w:t xml:space="preserve">admin/audit/tests/ac_ad_6_10_12.rs</w:t>
      </w:r>
      <w:r>
        <w:t xml:space="preserve"> </w:t>
      </w:r>
      <w:r>
        <w:t xml:space="preserve">with</w:t>
      </w:r>
      <w:r>
        <w:t xml:space="preserve"> </w:t>
      </w:r>
      <w:r>
        <w:rPr>
          <w:rStyle w:val="VerbatimChar"/>
        </w:rPr>
        <w:t xml:space="preserve">RecordingAlerter</w:t>
      </w:r>
      <w:r>
        <w:t xml:space="preserve">. No admin crate has a</w:t>
      </w:r>
      <w:r>
        <w:t xml:space="preserve"> </w:t>
      </w:r>
      <w:r>
        <w:rPr>
          <w:rStyle w:val="VerbatimChar"/>
        </w:rPr>
        <w:t xml:space="preserve">main.rs</w:t>
      </w:r>
      <w:r>
        <w:t xml:space="preserve">. The console's alert table is a constant:</w:t>
      </w:r>
      <w:r>
        <w:t xml:space="preserve"> </w:t>
      </w:r>
      <w:r>
        <w:rPr>
          <w:rStyle w:val="VerbatimChar"/>
        </w:rPr>
        <w:t xml:space="preserve">const ALERTS = [</w:t>
      </w:r>
      <w:r>
        <w:t xml:space="preserve"> </w:t>
      </w:r>
      <w:r>
        <w:t xml:space="preserve">at</w:t>
      </w:r>
      <w:r>
        <w:t xml:space="preserve"> </w:t>
      </w:r>
      <w:hyperlink r:id="rId264">
        <w:r>
          <w:rPr>
            <w:rStyle w:val="VerbatimChar"/>
          </w:rPr>
          <w:t xml:space="preserve">products/admin/ui/src/screens/BreakGlassScreen.tsx:33</w:t>
        </w:r>
      </w:hyperlink>
      <w:r>
        <w:t xml:space="preserve">.</w:t>
      </w:r>
      <w:r>
        <w:t xml:space="preserve"> </w:t>
      </w:r>
      <w:r>
        <w:rPr>
          <w:rStyle w:val="VerbatimChar"/>
        </w:rPr>
        <w:t xml:space="preserve">README.md:254</w:t>
      </w:r>
      <w:r>
        <w:t xml:space="preserve">: the admin console runs "only against [its] in-browser</w:t>
      </w:r>
      <w:r>
        <w:t xml:space="preserve"> </w:t>
      </w:r>
      <w:r>
        <w:rPr>
          <w:rStyle w:val="VerbatimChar"/>
        </w:rPr>
        <w:t xml:space="preserve">MockGateway</w:t>
      </w:r>
      <w:r>
        <w:t xml:space="preserve"> </w:t>
      </w:r>
      <w:r>
        <w:t xml:space="preserve">fixtures";</w:t>
      </w:r>
      <w:r>
        <w:t xml:space="preserve"> </w:t>
      </w:r>
      <w:r>
        <w:rPr>
          <w:rStyle w:val="VerbatimChar"/>
        </w:rPr>
        <w:t xml:space="preserve">:421</w:t>
      </w:r>
      <w:r>
        <w:t xml:space="preserve">: "No administration console". The only alerting in the tree is break-glass; platform alerting (RF-OBS-4) does not exist.</w:t>
      </w:r>
    </w:p>
    <w:p>
      <w:pPr>
        <w:pStyle w:val="BodyText"/>
      </w:pPr>
      <w:r>
        <w:rPr>
          <w:bCs/>
          <w:b/>
        </w:rPr>
        <w:t xml:space="preserve">Until this lands, the claim reads:</w:t>
      </w:r>
      <w:r>
        <w:t xml:space="preserve"> </w:t>
      </w:r>
      <w:r>
        <w:t xml:space="preserve">"Break-glass alerting with durable, at-least-once delivery is implemented and tested as a library (</w:t>
      </w:r>
      <w:r>
        <w:rPr>
          <w:rStyle w:val="VerbatimChar"/>
        </w:rPr>
        <w:t xml:space="preserve">AC-AD-8</w:t>
      </w:r>
      <w:r>
        <w:t xml:space="preserve">). The admin console is a design-complete interface running on fixture data; it is not connected to a backend."</w:t>
      </w:r>
    </w:p>
    <w:p>
      <w:pPr>
        <w:pStyle w:val="BodyText"/>
      </w:pPr>
      <w:r>
        <w:rPr>
          <w:bCs/>
          <w:b/>
        </w:rPr>
        <w:t xml:space="preserve">Prompt</w:t>
      </w:r>
    </w:p>
    <w:p>
      <w:pPr>
        <w:pStyle w:val="SourceCode"/>
      </w:pPr>
      <w:r>
        <w:rPr>
          <w:rStyle w:val="VerbatimChar"/>
        </w:rPr>
        <w:t xml:space="preserve">Show real alerts in the admin console, and nothing else under that name.</w:t>
      </w:r>
      <w:r>
        <w:br/>
      </w:r>
      <w:r>
        <w:br/>
      </w:r>
      <w:r>
        <w:rPr>
          <w:rStyle w:val="VerbatimChar"/>
        </w:rPr>
        <w:t xml:space="preserve">1. Stand up the admin service: a binary on services/runtime composing</w:t>
      </w:r>
      <w:r>
        <w:br/>
      </w:r>
      <w:r>
        <w:rPr>
          <w:rStyle w:val="VerbatimChar"/>
        </w:rPr>
        <w:t xml:space="preserve">   admin-breakglass, admin-audit and admin-privilege, with a sealed, durable</w:t>
      </w:r>
      <w:r>
        <w:br/>
      </w:r>
      <w:r>
        <w:rPr>
          <w:rStyle w:val="VerbatimChar"/>
        </w:rPr>
        <w:t xml:space="preserve">   alert store. An alert is persisted before the action that raised it takes</w:t>
      </w:r>
      <w:r>
        <w:br/>
      </w:r>
      <w:r>
        <w:rPr>
          <w:rStyle w:val="VerbatimChar"/>
        </w:rPr>
        <w:t xml:space="preserve">   effect; pending and delivered alerts survive restart.</w:t>
      </w:r>
      <w:r>
        <w:br/>
      </w:r>
      <w:r>
        <w:rPr>
          <w:rStyle w:val="VerbatimChar"/>
        </w:rPr>
        <w:t xml:space="preserve">2. Implement AlertBus against that store. Opening, extending, expiring and</w:t>
      </w:r>
      <w:r>
        <w:br/>
      </w:r>
      <w:r>
        <w:rPr>
          <w:rStyle w:val="VerbatimChar"/>
        </w:rPr>
        <w:t xml:space="preserve">   reviewing a break-glass window each raise an alert. A window cannot open if</w:t>
      </w:r>
      <w:r>
        <w:br/>
      </w:r>
      <w:r>
        <w:rPr>
          <w:rStyle w:val="VerbatimChar"/>
        </w:rPr>
        <w:t xml:space="preserve">   its alert cannot be persisted.</w:t>
      </w:r>
      <w:r>
        <w:br/>
      </w:r>
      <w:r>
        <w:rPr>
          <w:rStyle w:val="VerbatimChar"/>
        </w:rPr>
        <w:t xml:space="preserve">3. Expose two calls: ListAlerts (filter by kind, state, time) and</w:t>
      </w:r>
      <w:r>
        <w:br/>
      </w:r>
      <w:r>
        <w:rPr>
          <w:rStyle w:val="VerbatimChar"/>
        </w:rPr>
        <w:t xml:space="preserve">   AcknowledgeAlert. Both require the Security-Officer or Auditor role, are</w:t>
      </w:r>
      <w:r>
        <w:br/>
      </w:r>
      <w:r>
        <w:rPr>
          <w:rStyle w:val="VerbatimChar"/>
        </w:rPr>
        <w:t xml:space="preserve">   authorised by policy and audited. Acknowledgement records who and when and</w:t>
      </w:r>
      <w:r>
        <w:br/>
      </w:r>
      <w:r>
        <w:rPr>
          <w:rStyle w:val="VerbatimChar"/>
        </w:rPr>
        <w:t xml:space="preserve">   never deletes the alert.</w:t>
      </w:r>
      <w:r>
        <w:br/>
      </w:r>
      <w:r>
        <w:rPr>
          <w:rStyle w:val="VerbatimChar"/>
        </w:rPr>
        <w:t xml:space="preserve">4. Reach it from the browser through the gateway edge: GET /api/v1/admin/alerts</w:t>
      </w:r>
      <w:r>
        <w:br/>
      </w:r>
      <w:r>
        <w:rPr>
          <w:rStyle w:val="VerbatimChar"/>
        </w:rPr>
        <w:t xml:space="preserve">   for a logged-in user holding the role, with the same per-request policy and</w:t>
      </w:r>
      <w:r>
        <w:br/>
      </w:r>
      <w:r>
        <w:rPr>
          <w:rStyle w:val="VerbatimChar"/>
        </w:rPr>
        <w:t xml:space="preserve">   audit as every other route. Acknowledgement stays on mg-admin with a passkey</w:t>
      </w:r>
      <w:r>
        <w:br/>
      </w:r>
      <w:r>
        <w:rPr>
          <w:rStyle w:val="VerbatimChar"/>
        </w:rPr>
        <w:t xml:space="preserve">   until the console can produce passkey assertions (RF-UI-1); say so in the UI.</w:t>
      </w:r>
      <w:r>
        <w:br/>
      </w:r>
      <w:r>
        <w:rPr>
          <w:rStyle w:val="VerbatimChar"/>
        </w:rPr>
        <w:t xml:space="preserve">5. Console: in HTTP mode BreakGlassScreen reads ListAlerts and the ALERTS</w:t>
      </w:r>
      <w:r>
        <w:br/>
      </w:r>
      <w:r>
        <w:rPr>
          <w:rStyle w:val="VerbatimChar"/>
        </w:rPr>
        <w:t xml:space="preserve">   constant is deleted. Add loading, empty, error and stale states (RF-UI-2).</w:t>
      </w:r>
      <w:r>
        <w:br/>
      </w:r>
      <w:r>
        <w:rPr>
          <w:rStyle w:val="VerbatimChar"/>
        </w:rPr>
        <w:t xml:space="preserve">   The nav badge shows the real unacknowledged count. In mock mode the screen is</w:t>
      </w:r>
      <w:r>
        <w:br/>
      </w:r>
      <w:r>
        <w:rPr>
          <w:rStyle w:val="VerbatimChar"/>
        </w:rPr>
        <w:t xml:space="preserve">   labelled as demonstration data.</w:t>
      </w:r>
      <w:r>
        <w:br/>
      </w:r>
      <w:r>
        <w:rPr>
          <w:rStyle w:val="VerbatimChar"/>
        </w:rPr>
        <w:t xml:space="preserve">6. Add console-admin's origin to the gateway allowlist and a compose step: open</w:t>
      </w:r>
      <w:r>
        <w:br/>
      </w:r>
      <w:r>
        <w:rPr>
          <w:rStyle w:val="VerbatimChar"/>
        </w:rPr>
        <w:t xml:space="preserve">   a break-glass window with mg-admin, read the alert through the edge as a</w:t>
      </w:r>
      <w:r>
        <w:br/>
      </w:r>
      <w:r>
        <w:rPr>
          <w:rStyle w:val="VerbatimChar"/>
        </w:rPr>
        <w:t xml:space="preserve">   Security-Officer, restart the admin service, read it again.</w:t>
      </w:r>
      <w:r>
        <w:br/>
      </w:r>
      <w:r>
        <w:rPr>
          <w:rStyle w:val="VerbatimChar"/>
        </w:rPr>
        <w:t xml:space="preserve">7. Scope the claim: this is break-glass alerting. General platform alerting —</w:t>
      </w:r>
      <w:r>
        <w:br/>
      </w:r>
      <w:r>
        <w:rPr>
          <w:rStyle w:val="VerbatimChar"/>
        </w:rPr>
        <w:t xml:space="preserve">   service health, security detections, on-call routing — is RF-OBS-4 and is</w:t>
      </w:r>
      <w:r>
        <w:br/>
      </w:r>
      <w:r>
        <w:rPr>
          <w:rStyle w:val="VerbatimChar"/>
        </w:rPr>
        <w:t xml:space="preserve">   not implied by it.</w:t>
      </w:r>
    </w:p>
    <w:p>
      <w:pPr>
        <w:pStyle w:val="FirstParagraph"/>
      </w:pPr>
      <w:r>
        <w:rPr>
          <w:bCs/>
          <w:b/>
        </w:rPr>
        <w:t xml:space="preserve">Acceptance criteria</w:t>
      </w:r>
    </w:p>
    <w:p>
      <w:pPr>
        <w:numPr>
          <w:ilvl w:val="0"/>
          <w:numId w:val="1198"/>
        </w:numPr>
        <w:pStyle w:val="Compact"/>
      </w:pPr>
      <w:r>
        <w:rPr>
          <w:bCs/>
          <w:b/>
        </w:rPr>
        <w:t xml:space="preserve">AC-RF-CA-11a — A real event shows in the console.</w:t>
      </w:r>
      <w:r>
        <w:t xml:space="preserve"> </w:t>
      </w:r>
      <w:r>
        <w:rPr>
          <w:iCs/>
          <w:i/>
        </w:rPr>
        <w:t xml:space="preserve">Given</w:t>
      </w:r>
      <w:r>
        <w:t xml:space="preserve"> </w:t>
      </w:r>
      <w:r>
        <w:t xml:space="preserve">the compose enclosure,</w:t>
      </w:r>
      <w:r>
        <w:t xml:space="preserve"> </w:t>
      </w:r>
      <w:r>
        <w:rPr>
          <w:iCs/>
          <w:i/>
        </w:rPr>
        <w:t xml:space="preserve">when</w:t>
      </w:r>
      <w:r>
        <w:t xml:space="preserve"> </w:t>
      </w:r>
      <w:r>
        <w:t xml:space="preserve">a break-glass window is opened with</w:t>
      </w:r>
      <w:r>
        <w:t xml:space="preserve"> </w:t>
      </w:r>
      <w:r>
        <w:rPr>
          <w:rStyle w:val="VerbatimChar"/>
        </w:rPr>
        <w:t xml:space="preserve">mg-admin</w:t>
      </w:r>
      <w:r>
        <w:t xml:space="preserve">,</w:t>
      </w:r>
      <w:r>
        <w:t xml:space="preserve"> </w:t>
      </w:r>
      <w:r>
        <w:rPr>
          <w:iCs/>
          <w:i/>
        </w:rPr>
        <w:t xml:space="preserve">then</w:t>
      </w:r>
      <w:r>
        <w:t xml:space="preserve"> </w:t>
      </w:r>
      <w:r>
        <w:t xml:space="preserve">the admin console in HTTP mode lists that alert with its window id, requester and time.</w:t>
      </w:r>
    </w:p>
    <w:p>
      <w:pPr>
        <w:numPr>
          <w:ilvl w:val="0"/>
          <w:numId w:val="1198"/>
        </w:numPr>
        <w:pStyle w:val="Compact"/>
      </w:pPr>
      <w:r>
        <w:rPr>
          <w:bCs/>
          <w:b/>
        </w:rPr>
        <w:t xml:space="preserve">AC-RF-CA-11b — No window without an alert.</w:t>
      </w:r>
      <w:r>
        <w:t xml:space="preserve"> </w:t>
      </w:r>
      <w:r>
        <w:rPr>
          <w:iCs/>
          <w:i/>
        </w:rPr>
        <w:t xml:space="preserve">Given</w:t>
      </w:r>
      <w:r>
        <w:t xml:space="preserve"> </w:t>
      </w:r>
      <w:r>
        <w:t xml:space="preserve">an alert store that refuses writes,</w:t>
      </w:r>
      <w:r>
        <w:t xml:space="preserve"> </w:t>
      </w:r>
      <w:r>
        <w:rPr>
          <w:iCs/>
          <w:i/>
        </w:rPr>
        <w:t xml:space="preserve">when</w:t>
      </w:r>
      <w:r>
        <w:t xml:space="preserve"> </w:t>
      </w:r>
      <w:r>
        <w:t xml:space="preserve">a break-glass window is requested,</w:t>
      </w:r>
      <w:r>
        <w:t xml:space="preserve"> </w:t>
      </w:r>
      <w:r>
        <w:rPr>
          <w:iCs/>
          <w:i/>
        </w:rPr>
        <w:t xml:space="preserve">then</w:t>
      </w:r>
      <w:r>
        <w:t xml:space="preserve"> </w:t>
      </w:r>
      <w:r>
        <w:t xml:space="preserve">it does not open.</w:t>
      </w:r>
    </w:p>
    <w:p>
      <w:pPr>
        <w:numPr>
          <w:ilvl w:val="0"/>
          <w:numId w:val="1198"/>
        </w:numPr>
        <w:pStyle w:val="Compact"/>
      </w:pPr>
      <w:r>
        <w:rPr>
          <w:bCs/>
          <w:b/>
        </w:rPr>
        <w:t xml:space="preserve">AC-RF-CA-11c — Alerts survive restart.</w:t>
      </w:r>
      <w:r>
        <w:t xml:space="preserve"> </w:t>
      </w:r>
      <w:r>
        <w:rPr>
          <w:iCs/>
          <w:i/>
        </w:rPr>
        <w:t xml:space="preserve">Given</w:t>
      </w:r>
      <w:r>
        <w:t xml:space="preserve"> </w:t>
      </w:r>
      <w:r>
        <w:t xml:space="preserve">an unacknowledged alert,</w:t>
      </w:r>
      <w:r>
        <w:t xml:space="preserve"> </w:t>
      </w:r>
      <w:r>
        <w:rPr>
          <w:iCs/>
          <w:i/>
        </w:rPr>
        <w:t xml:space="preserve">when</w:t>
      </w:r>
      <w:r>
        <w:t xml:space="preserve"> </w:t>
      </w:r>
      <w:r>
        <w:t xml:space="preserve">the admin service restarts,</w:t>
      </w:r>
      <w:r>
        <w:t xml:space="preserve"> </w:t>
      </w:r>
      <w:r>
        <w:rPr>
          <w:iCs/>
          <w:i/>
        </w:rPr>
        <w:t xml:space="preserve">then</w:t>
      </w:r>
      <w:r>
        <w:t xml:space="preserve"> </w:t>
      </w:r>
      <w:r>
        <w:t xml:space="preserve">the alert is still listed and still unacknowledged.</w:t>
      </w:r>
    </w:p>
    <w:p>
      <w:pPr>
        <w:numPr>
          <w:ilvl w:val="0"/>
          <w:numId w:val="1198"/>
        </w:numPr>
        <w:pStyle w:val="Compact"/>
      </w:pPr>
      <w:r>
        <w:rPr>
          <w:bCs/>
          <w:b/>
        </w:rPr>
        <w:t xml:space="preserve">AC-RF-CA-11d — Reading is governed.</w:t>
      </w:r>
      <w:r>
        <w:t xml:space="preserve"> </w:t>
      </w:r>
      <w:r>
        <w:rPr>
          <w:iCs/>
          <w:i/>
        </w:rPr>
        <w:t xml:space="preserve">Given</w:t>
      </w:r>
      <w:r>
        <w:t xml:space="preserve"> </w:t>
      </w:r>
      <w:r>
        <w:t xml:space="preserve">a logged-in user without the Security-Officer or Auditor role,</w:t>
      </w:r>
      <w:r>
        <w:t xml:space="preserve"> </w:t>
      </w:r>
      <w:r>
        <w:rPr>
          <w:iCs/>
          <w:i/>
        </w:rPr>
        <w:t xml:space="preserve">when</w:t>
      </w:r>
      <w:r>
        <w:t xml:space="preserve"> </w:t>
      </w:r>
      <w:r>
        <w:t xml:space="preserve">the alerts route is requested,</w:t>
      </w:r>
      <w:r>
        <w:t xml:space="preserve"> </w:t>
      </w:r>
      <w:r>
        <w:rPr>
          <w:iCs/>
          <w:i/>
        </w:rPr>
        <w:t xml:space="preserve">then</w:t>
      </w:r>
      <w:r>
        <w:t xml:space="preserve"> </w:t>
      </w:r>
      <w:r>
        <w:t xml:space="preserve">it is denied and the denial is audited.</w:t>
      </w:r>
    </w:p>
    <w:p>
      <w:pPr>
        <w:numPr>
          <w:ilvl w:val="0"/>
          <w:numId w:val="1198"/>
        </w:numPr>
        <w:pStyle w:val="Compact"/>
      </w:pPr>
      <w:r>
        <w:rPr>
          <w:bCs/>
          <w:b/>
        </w:rPr>
        <w:t xml:space="preserve">AC-RF-CA-11e — No fixture in the shipped path.</w:t>
      </w:r>
      <w:r>
        <w:t xml:space="preserve"> </w:t>
      </w:r>
      <w:r>
        <w:rPr>
          <w:iCs/>
          <w:i/>
        </w:rPr>
        <w:t xml:space="preserve">Given</w:t>
      </w:r>
      <w:r>
        <w:t xml:space="preserve"> </w:t>
      </w:r>
      <w:r>
        <w:t xml:space="preserve">the admin console built for HTTP mode,</w:t>
      </w:r>
      <w:r>
        <w:t xml:space="preserve"> </w:t>
      </w:r>
      <w:r>
        <w:rPr>
          <w:iCs/>
          <w:i/>
        </w:rPr>
        <w:t xml:space="preserve">when</w:t>
      </w:r>
      <w:r>
        <w:t xml:space="preserve"> </w:t>
      </w:r>
      <w:r>
        <w:t xml:space="preserve">its bundle is searched,</w:t>
      </w:r>
      <w:r>
        <w:t xml:space="preserve"> </w:t>
      </w:r>
      <w:r>
        <w:rPr>
          <w:iCs/>
          <w:i/>
        </w:rPr>
        <w:t xml:space="preserve">then</w:t>
      </w:r>
      <w:r>
        <w:t xml:space="preserve"> </w:t>
      </w:r>
      <w:r>
        <w:t xml:space="preserve">the fixture alert list is absent.</w:t>
      </w:r>
    </w:p>
    <w:p>
      <w:pPr>
        <w:pStyle w:val="FirstParagraph"/>
      </w:pPr>
      <w:r>
        <w:rPr>
          <w:bCs/>
          <w:b/>
        </w:rPr>
        <w:t xml:space="preserve">Done when:</w:t>
      </w:r>
      <w:r>
        <w:t xml:space="preserve"> </w:t>
      </w:r>
      <w:r>
        <w:t xml:space="preserve">the compose step is green and recorded, the fixture is gone from the HTTP build, and the ledger row is</w:t>
      </w:r>
      <w:r>
        <w:t xml:space="preserve"> </w:t>
      </w:r>
      <w:r>
        <w:rPr>
          <w:rStyle w:val="VerbatimChar"/>
        </w:rPr>
        <w:t xml:space="preserve">operable</w:t>
      </w:r>
      <w:r>
        <w:t xml:space="preserve"> </w:t>
      </w:r>
      <w:r>
        <w:t xml:space="preserve">and scoped to break-glass alerts.</w:t>
      </w:r>
    </w:p>
    <w:p>
      <w:r>
        <w:pict>
          <v:rect style="width:0;height:1.5pt" o:hralign="center" o:hrstd="t" o:hr="t"/>
        </w:pict>
      </w:r>
    </w:p>
    <w:bookmarkEnd w:id="265"/>
    <w:bookmarkStart w:id="266" w:name="Xd4c096e2cdae2bbc8fb4e5f04710469f9fb102b"/>
    <w:p>
      <w:pPr>
        <w:pStyle w:val="Heading3"/>
      </w:pPr>
      <w:r>
        <w:t xml:space="preserve">RF-CA-12 · Multimodal ingest — georeferencing, captions, transcripts</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Claim alignment · Forge ·</w:t>
      </w:r>
      <w:r>
        <w:t xml:space="preserve"> </w:t>
      </w:r>
      <w:r>
        <w:rPr>
          <w:bCs/>
          <w:b/>
        </w:rPr>
        <w:t xml:space="preserve">Depends on:</w:t>
      </w:r>
      <w:r>
        <w:t xml:space="preserve"> </w:t>
      </w:r>
      <w:r>
        <w:t xml:space="preserve">RF-F-2, RF-MI-1, RF-MS-1 ·</w:t>
      </w:r>
      <w:r>
        <w:t xml:space="preserve"> </w:t>
      </w:r>
      <w:r>
        <w:rPr>
          <w:bCs/>
          <w:b/>
        </w:rPr>
        <w:t xml:space="preserve">Extends:</w:t>
      </w:r>
      <w:r>
        <w:t xml:space="preserve"> </w:t>
      </w:r>
      <w:r>
        <w:t xml:space="preserve">RF-H-5</w:t>
      </w:r>
    </w:p>
    <w:p>
      <w:pPr>
        <w:pStyle w:val="BodyText"/>
      </w:pPr>
      <w:r>
        <w:rPr>
          <w:bCs/>
          <w:b/>
        </w:rPr>
        <w:t xml:space="preserve">Evidence.</w:t>
      </w:r>
      <w:r>
        <w:t xml:space="preserve"> </w:t>
      </w:r>
      <w:r>
        <w:t xml:space="preserve">No file outside</w:t>
      </w:r>
      <w:r>
        <w:t xml:space="preserve"> </w:t>
      </w:r>
      <w:r>
        <w:rPr>
          <w:rStyle w:val="VerbatimChar"/>
        </w:rPr>
        <w:t xml:space="preserve">vendor/</w:t>
      </w:r>
      <w:r>
        <w:t xml:space="preserve"> </w:t>
      </w:r>
      <w:r>
        <w:t xml:space="preserve">matches</w:t>
      </w:r>
      <w:r>
        <w:t xml:space="preserve"> </w:t>
      </w:r>
      <w:r>
        <w:rPr>
          <w:rStyle w:val="VerbatimChar"/>
        </w:rPr>
        <w:t xml:space="preserve">multimodal</w:t>
      </w:r>
      <w:r>
        <w:t xml:space="preserve">, and none implements georeferencing, captioning or transcription. Forge's connectors are the CSV file reader, PostgreSQL, S3 and Kafka (</w:t>
      </w:r>
      <w:r>
        <w:rPr>
          <w:rStyle w:val="VerbatimChar"/>
        </w:rPr>
        <w:t xml:space="preserve">forge/connector-sdk/src/connectors/</w:t>
      </w:r>
      <w:r>
        <w:t xml:space="preserve">), all producing rows of scalar values. The ontology's property types are</w:t>
      </w:r>
      <w:r>
        <w:t xml:space="preserve"> </w:t>
      </w:r>
      <w:r>
        <w:rPr>
          <w:rStyle w:val="VerbatimChar"/>
        </w:rPr>
        <w:t xml:space="preserve">text</w:t>
      </w:r>
      <w:r>
        <w:t xml:space="preserve">,</w:t>
      </w:r>
      <w:r>
        <w:t xml:space="preserve"> </w:t>
      </w:r>
      <w:r>
        <w:rPr>
          <w:rStyle w:val="VerbatimChar"/>
        </w:rPr>
        <w:t xml:space="preserve">int</w:t>
      </w:r>
      <w:r>
        <w:t xml:space="preserve">,</w:t>
      </w:r>
      <w:r>
        <w:t xml:space="preserve"> </w:t>
      </w:r>
      <w:r>
        <w:rPr>
          <w:rStyle w:val="VerbatimChar"/>
        </w:rPr>
        <w:t xml:space="preserve">float</w:t>
      </w:r>
      <w:r>
        <w:t xml:space="preserve">,</w:t>
      </w:r>
      <w:r>
        <w:t xml:space="preserve"> </w:t>
      </w:r>
      <w:r>
        <w:rPr>
          <w:rStyle w:val="VerbatimChar"/>
        </w:rPr>
        <w:t xml:space="preserve">bool</w:t>
      </w:r>
      <w:r>
        <w:t xml:space="preserve"> </w:t>
      </w:r>
      <w:r>
        <w:t xml:space="preserve">and</w:t>
      </w:r>
      <w:r>
        <w:t xml:space="preserve"> </w:t>
      </w:r>
      <w:r>
        <w:rPr>
          <w:rStyle w:val="VerbatimChar"/>
        </w:rPr>
        <w:t xml:space="preserve">timestamp</w:t>
      </w:r>
      <w:r>
        <w:t xml:space="preserve"> </w:t>
      </w:r>
      <w:r>
        <w:t xml:space="preserve">(</w:t>
      </w:r>
      <w:r>
        <w:rPr>
          <w:rStyle w:val="VerbatimChar"/>
        </w:rPr>
        <w:t xml:space="preserve">README.md:316</w:t>
      </w:r>
      <w:r>
        <w:t xml:space="preserve">) — there is no geometry type and no media type. No</w:t>
      </w:r>
      <w:r>
        <w:t xml:space="preserve"> </w:t>
      </w:r>
      <w:r>
        <w:rPr>
          <w:rStyle w:val="VerbatimChar"/>
        </w:rPr>
        <w:t xml:space="preserve">FR-*</w:t>
      </w:r>
      <w:r>
        <w:t xml:space="preserve"> </w:t>
      </w:r>
      <w:r>
        <w:t xml:space="preserve">id in the SADs requires any of this. It is new scope, not an unfinished item.</w:t>
      </w:r>
    </w:p>
    <w:p>
      <w:pPr>
        <w:pStyle w:val="BodyText"/>
      </w:pPr>
      <w:r>
        <w:rPr>
          <w:bCs/>
          <w:b/>
        </w:rPr>
        <w:t xml:space="preserve">Until this lands, the claim reads:</w:t>
      </w:r>
      <w:r>
        <w:t xml:space="preserve"> </w:t>
      </w:r>
      <w:r>
        <w:t xml:space="preserve">"Forge ingests tabular data from files, PostgreSQL, S3-compatible stores and Kafka. Ingest of imagery, audio and video — with georeferencing, captioning and transcription — is specified for delivery in</w:t>
      </w:r>
      <w:r>
        <w:t xml:space="preserve"> </w:t>
      </w:r>
      <w:r>
        <w:t xml:space="preserve">; it is not implemented."</w:t>
      </w:r>
    </w:p>
    <w:p>
      <w:pPr>
        <w:pStyle w:val="BodyText"/>
      </w:pPr>
      <w:r>
        <w:rPr>
          <w:bCs/>
          <w:b/>
        </w:rPr>
        <w:t xml:space="preserve">Prompt</w:t>
      </w:r>
    </w:p>
    <w:p>
      <w:pPr>
        <w:pStyle w:val="SourceCode"/>
      </w:pPr>
      <w:r>
        <w:rPr>
          <w:rStyle w:val="VerbatimChar"/>
        </w:rPr>
        <w:t xml:space="preserve">Specify multimodal ingest, then build it under the same rules as everything else.</w:t>
      </w:r>
      <w:r>
        <w:br/>
      </w:r>
      <w:r>
        <w:br/>
      </w:r>
      <w:r>
        <w:rPr>
          <w:rStyle w:val="VerbatimChar"/>
        </w:rPr>
        <w:t xml:space="preserve">Part 1 — specification, before any code.</w:t>
      </w:r>
      <w:r>
        <w:br/>
      </w:r>
      <w:r>
        <w:rPr>
          <w:rStyle w:val="VerbatimChar"/>
        </w:rPr>
        <w:t xml:space="preserve">1. Raise a design change request against SAD_01 (Forge) and SAD_02 (Mimir):</w:t>
      </w:r>
      <w:r>
        <w:br/>
      </w:r>
      <w:r>
        <w:rPr>
          <w:rStyle w:val="VerbatimChar"/>
        </w:rPr>
        <w:t xml:space="preserve">   requirement ids for media assets, georeferencing, captioning and</w:t>
      </w:r>
      <w:r>
        <w:br/>
      </w:r>
      <w:r>
        <w:rPr>
          <w:rStyle w:val="VerbatimChar"/>
        </w:rPr>
        <w:t xml:space="preserve">   transcription, with their security requirements, and acceptance criteria</w:t>
      </w:r>
      <w:r>
        <w:br/>
      </w:r>
      <w:r>
        <w:rPr>
          <w:rStyle w:val="VerbatimChar"/>
        </w:rPr>
        <w:t xml:space="preserve">   numbered to extend the 72. Until these ids exist nothing can cite them, and</w:t>
      </w:r>
      <w:r>
        <w:br/>
      </w:r>
      <w:r>
        <w:rPr>
          <w:rStyle w:val="VerbatimChar"/>
        </w:rPr>
        <w:t xml:space="preserve">   rule 2 of §0 cannot be met.</w:t>
      </w:r>
      <w:r>
        <w:br/>
      </w:r>
      <w:r>
        <w:br/>
      </w:r>
      <w:r>
        <w:rPr>
          <w:rStyle w:val="VerbatimChar"/>
        </w:rPr>
        <w:t xml:space="preserve">Part 2 — media as governed data.</w:t>
      </w:r>
      <w:r>
        <w:br/>
      </w:r>
      <w:r>
        <w:rPr>
          <w:rStyle w:val="VerbatimChar"/>
        </w:rPr>
        <w:t xml:space="preserve">2. dataset-store gains a media asset: a content-addressed, sealed blob plus a</w:t>
      </w:r>
      <w:r>
        <w:br/>
      </w:r>
      <w:r>
        <w:rPr>
          <w:rStyle w:val="VerbatimChar"/>
        </w:rPr>
        <w:t xml:space="preserve">   metadata record (media type detected from the bytes, never from the file name</w:t>
      </w:r>
      <w:r>
        <w:br/>
      </w:r>
      <w:r>
        <w:rPr>
          <w:rStyle w:val="VerbatimChar"/>
        </w:rPr>
        <w:t xml:space="preserve">   or a declared header; size; digest; source lineage). Blobs stream; they are</w:t>
      </w:r>
      <w:r>
        <w:br/>
      </w:r>
      <w:r>
        <w:rPr>
          <w:rStyle w:val="VerbatimChar"/>
        </w:rPr>
        <w:t xml:space="preserve">   never held whole in memory. Unknown or mismatched types are quarantined.</w:t>
      </w:r>
      <w:r>
        <w:br/>
      </w:r>
      <w:r>
        <w:rPr>
          <w:rStyle w:val="VerbatimChar"/>
        </w:rPr>
        <w:t xml:space="preserve">3. Derived artefacts — a location, a caption, a transcript — are separate</w:t>
      </w:r>
      <w:r>
        <w:br/>
      </w:r>
      <w:r>
        <w:rPr>
          <w:rStyle w:val="VerbatimChar"/>
        </w:rPr>
        <w:t xml:space="preserve">   records that carry lineage to the source blob's digest, the tool or model</w:t>
      </w:r>
      <w:r>
        <w:br/>
      </w:r>
      <w:r>
        <w:rPr>
          <w:rStyle w:val="VerbatimChar"/>
        </w:rPr>
        <w:t xml:space="preserve">   that produced them, and its version. They inherit the source's marking,</w:t>
      </w:r>
      <w:r>
        <w:br/>
      </w:r>
      <w:r>
        <w:rPr>
          <w:rStyle w:val="VerbatimChar"/>
        </w:rPr>
        <w:t xml:space="preserve">   compartments and purposes and can never be less restricted than it.</w:t>
      </w:r>
      <w:r>
        <w:br/>
      </w:r>
      <w:r>
        <w:br/>
      </w:r>
      <w:r>
        <w:rPr>
          <w:rStyle w:val="VerbatimChar"/>
        </w:rPr>
        <w:t xml:space="preserve">Part 3 — georeferencing.</w:t>
      </w:r>
      <w:r>
        <w:br/>
      </w:r>
      <w:r>
        <w:rPr>
          <w:rStyle w:val="VerbatimChar"/>
        </w:rPr>
        <w:t xml:space="preserve">4. Extract location from the asset itself: EXIF GPS tags, GeoTIFF tags, a</w:t>
      </w:r>
      <w:r>
        <w:br/>
      </w:r>
      <w:r>
        <w:rPr>
          <w:rStyle w:val="VerbatimChar"/>
        </w:rPr>
        <w:t xml:space="preserve">   sidecar world file, or GeoJSON. Normalise to WGS 84, validate ranges, record</w:t>
      </w:r>
      <w:r>
        <w:br/>
      </w:r>
      <w:r>
        <w:rPr>
          <w:rStyle w:val="VerbatimChar"/>
        </w:rPr>
        <w:t xml:space="preserve">   the original reference system and the stated accuracy. A missing or</w:t>
      </w:r>
      <w:r>
        <w:br/>
      </w:r>
      <w:r>
        <w:rPr>
          <w:rStyle w:val="VerbatimChar"/>
        </w:rPr>
        <w:t xml:space="preserve">   implausible location is recorded as absent, never guessed.</w:t>
      </w:r>
      <w:r>
        <w:br/>
      </w:r>
      <w:r>
        <w:rPr>
          <w:rStyle w:val="VerbatimChar"/>
        </w:rPr>
        <w:t xml:space="preserve">5. Add a `geopoint` (and `geoshape`) property type to the ontology file and the</w:t>
      </w:r>
      <w:r>
        <w:br/>
      </w:r>
      <w:r>
        <w:rPr>
          <w:rStyle w:val="VerbatimChar"/>
        </w:rPr>
        <w:t xml:space="preserve">   fabric, with validation at import and at SyncRecords, so a georeferenced</w:t>
      </w:r>
      <w:r>
        <w:br/>
      </w:r>
      <w:r>
        <w:rPr>
          <w:rStyle w:val="VerbatimChar"/>
        </w:rPr>
        <w:t xml:space="preserve">   asset projects onto objects Heimdall can place (RF-H-5).</w:t>
      </w:r>
      <w:r>
        <w:br/>
      </w:r>
      <w:r>
        <w:br/>
      </w:r>
      <w:r>
        <w:rPr>
          <w:rStyle w:val="VerbatimChar"/>
        </w:rPr>
        <w:t xml:space="preserve">Part 4 — captions and transcripts, generated locally.</w:t>
      </w:r>
      <w:r>
        <w:br/>
      </w:r>
      <w:r>
        <w:rPr>
          <w:rStyle w:val="VerbatimChar"/>
        </w:rPr>
        <w:t xml:space="preserve">6. Captions: a vision-capable model served by mimir-server through the governed</w:t>
      </w:r>
      <w:r>
        <w:br/>
      </w:r>
      <w:r>
        <w:rPr>
          <w:rStyle w:val="VerbatimChar"/>
        </w:rPr>
        <w:t xml:space="preserve">   inference path — verified manifest, policy check, audit. A caption is stored</w:t>
      </w:r>
      <w:r>
        <w:br/>
      </w:r>
      <w:r>
        <w:rPr>
          <w:rStyle w:val="VerbatimChar"/>
        </w:rPr>
        <w:t xml:space="preserve">   as model-generated, with the model's artefact id and digest, and is never</w:t>
      </w:r>
      <w:r>
        <w:br/>
      </w:r>
      <w:r>
        <w:rPr>
          <w:rStyle w:val="VerbatimChar"/>
        </w:rPr>
        <w:t xml:space="preserve">   presented as a fact about the source.</w:t>
      </w:r>
      <w:r>
        <w:br/>
      </w:r>
      <w:r>
        <w:rPr>
          <w:rStyle w:val="VerbatimChar"/>
        </w:rPr>
        <w:t xml:space="preserve">7. Transcripts: a local speech-recognition engine as a second sidecar type, its</w:t>
      </w:r>
      <w:r>
        <w:br/>
      </w:r>
      <w:r>
        <w:rPr>
          <w:rStyle w:val="VerbatimChar"/>
        </w:rPr>
        <w:t xml:space="preserve">   model staged through mg-model with the same signed manifest and load gate.</w:t>
      </w:r>
      <w:r>
        <w:br/>
      </w:r>
      <w:r>
        <w:rPr>
          <w:rStyle w:val="VerbatimChar"/>
        </w:rPr>
        <w:t xml:space="preserve">   Output carries segment timestamps, detected language and per-segment</w:t>
      </w:r>
      <w:r>
        <w:br/>
      </w:r>
      <w:r>
        <w:rPr>
          <w:rStyle w:val="VerbatimChar"/>
        </w:rPr>
        <w:t xml:space="preserve">   confidence.</w:t>
      </w:r>
      <w:r>
        <w:br/>
      </w:r>
      <w:r>
        <w:rPr>
          <w:rStyle w:val="VerbatimChar"/>
        </w:rPr>
        <w:t xml:space="preserve">8. Nothing leaves the enclosure: no hosted model, no network call. With no</w:t>
      </w:r>
      <w:r>
        <w:br/>
      </w:r>
      <w:r>
        <w:rPr>
          <w:rStyle w:val="VerbatimChar"/>
        </w:rPr>
        <w:t xml:space="preserve">   suitable model staged, the derived artefact is absent and the asset is still</w:t>
      </w:r>
      <w:r>
        <w:br/>
      </w:r>
      <w:r>
        <w:rPr>
          <w:rStyle w:val="VerbatimChar"/>
        </w:rPr>
        <w:t xml:space="preserve">   ingested.</w:t>
      </w:r>
      <w:r>
        <w:br/>
      </w:r>
      <w:r>
        <w:rPr>
          <w:rStyle w:val="VerbatimChar"/>
        </w:rPr>
        <w:t xml:space="preserve">9. Evals for both: a fixed, licence-clean sample set with reference captions and</w:t>
      </w:r>
      <w:r>
        <w:br/>
      </w:r>
      <w:r>
        <w:rPr>
          <w:rStyle w:val="VerbatimChar"/>
        </w:rPr>
        <w:t xml:space="preserve">   transcripts and a pass threshold, run in the Evals harness.</w:t>
      </w:r>
      <w:r>
        <w:br/>
      </w:r>
      <w:r>
        <w:br/>
      </w:r>
      <w:r>
        <w:rPr>
          <w:rStyle w:val="VerbatimChar"/>
        </w:rPr>
        <w:t xml:space="preserve">Part 5 — proof.</w:t>
      </w:r>
      <w:r>
        <w:br/>
      </w:r>
      <w:r>
        <w:rPr>
          <w:rStyle w:val="VerbatimChar"/>
        </w:rPr>
        <w:t xml:space="preserve">10. A compose job ingests a sample image with EXIF location, a GeoTIFF and an</w:t>
      </w:r>
      <w:r>
        <w:br/>
      </w:r>
      <w:r>
        <w:rPr>
          <w:rStyle w:val="VerbatimChar"/>
        </w:rPr>
        <w:t xml:space="preserve">    audio clip, and syncs the resulting objects. Assert the stored locations,</w:t>
      </w:r>
      <w:r>
        <w:br/>
      </w:r>
      <w:r>
        <w:rPr>
          <w:rStyle w:val="VerbatimChar"/>
        </w:rPr>
        <w:t xml:space="preserve">    that the caption and transcript exist with their lineage, and that a caller</w:t>
      </w:r>
      <w:r>
        <w:br/>
      </w:r>
      <w:r>
        <w:rPr>
          <w:rStyle w:val="VerbatimChar"/>
        </w:rPr>
        <w:t xml:space="preserve">    without clearance for the source can read none of the derived artefacts.</w:t>
      </w:r>
    </w:p>
    <w:p>
      <w:pPr>
        <w:pStyle w:val="FirstParagraph"/>
      </w:pPr>
      <w:r>
        <w:rPr>
          <w:bCs/>
          <w:b/>
        </w:rPr>
        <w:t xml:space="preserve">Acceptance criteria</w:t>
      </w:r>
    </w:p>
    <w:p>
      <w:pPr>
        <w:numPr>
          <w:ilvl w:val="0"/>
          <w:numId w:val="1199"/>
        </w:numPr>
        <w:pStyle w:val="Compact"/>
      </w:pPr>
      <w:r>
        <w:rPr>
          <w:bCs/>
          <w:b/>
        </w:rPr>
        <w:t xml:space="preserve">AC-RF-CA-12a — Requirements exist first.</w:t>
      </w:r>
      <w:r>
        <w:t xml:space="preserve"> </w:t>
      </w:r>
      <w:r>
        <w:rPr>
          <w:iCs/>
          <w:i/>
        </w:rPr>
        <w:t xml:space="preserve">Given</w:t>
      </w:r>
      <w:r>
        <w:t xml:space="preserve"> </w:t>
      </w:r>
      <w:r>
        <w:t xml:space="preserve">the SADs,</w:t>
      </w:r>
      <w:r>
        <w:t xml:space="preserve"> </w:t>
      </w:r>
      <w:r>
        <w:rPr>
          <w:iCs/>
          <w:i/>
        </w:rPr>
        <w:t xml:space="preserve">when</w:t>
      </w:r>
      <w:r>
        <w:t xml:space="preserve"> </w:t>
      </w:r>
      <w:r>
        <w:t xml:space="preserve">searched,</w:t>
      </w:r>
      <w:r>
        <w:t xml:space="preserve"> </w:t>
      </w:r>
      <w:r>
        <w:rPr>
          <w:iCs/>
          <w:i/>
        </w:rPr>
        <w:t xml:space="preserve">then</w:t>
      </w:r>
      <w:r>
        <w:t xml:space="preserve"> </w:t>
      </w:r>
      <w:r>
        <w:t xml:space="preserve">media, georeferencing, captioning and transcription each have requirement ids and acceptance criteria, and the implementation cites them.</w:t>
      </w:r>
    </w:p>
    <w:p>
      <w:pPr>
        <w:numPr>
          <w:ilvl w:val="0"/>
          <w:numId w:val="1199"/>
        </w:numPr>
        <w:pStyle w:val="Compact"/>
      </w:pPr>
      <w:r>
        <w:rPr>
          <w:bCs/>
          <w:b/>
        </w:rPr>
        <w:t xml:space="preserve">AC-RF-CA-12b — Location is extracted, not invented.</w:t>
      </w:r>
      <w:r>
        <w:t xml:space="preserve"> </w:t>
      </w:r>
      <w:r>
        <w:rPr>
          <w:iCs/>
          <w:i/>
        </w:rPr>
        <w:t xml:space="preserve">Given</w:t>
      </w:r>
      <w:r>
        <w:t xml:space="preserve"> </w:t>
      </w:r>
      <w:r>
        <w:t xml:space="preserve">an image with EXIF GPS, a GeoTIFF and an image with no location,</w:t>
      </w:r>
      <w:r>
        <w:t xml:space="preserve"> </w:t>
      </w:r>
      <w:r>
        <w:rPr>
          <w:iCs/>
          <w:i/>
        </w:rPr>
        <w:t xml:space="preserve">when</w:t>
      </w:r>
      <w:r>
        <w:t xml:space="preserve"> </w:t>
      </w:r>
      <w:r>
        <w:t xml:space="preserve">ingested,</w:t>
      </w:r>
      <w:r>
        <w:t xml:space="preserve"> </w:t>
      </w:r>
      <w:r>
        <w:rPr>
          <w:iCs/>
          <w:i/>
        </w:rPr>
        <w:t xml:space="preserve">then</w:t>
      </w:r>
      <w:r>
        <w:t xml:space="preserve"> </w:t>
      </w:r>
      <w:r>
        <w:t xml:space="preserve">the first two project with the correct WGS 84 coordinates and the third has no location.</w:t>
      </w:r>
    </w:p>
    <w:p>
      <w:pPr>
        <w:numPr>
          <w:ilvl w:val="0"/>
          <w:numId w:val="1199"/>
        </w:numPr>
        <w:pStyle w:val="Compact"/>
      </w:pPr>
      <w:r>
        <w:rPr>
          <w:bCs/>
          <w:b/>
        </w:rPr>
        <w:t xml:space="preserve">AC-RF-CA-12c — Derived artefacts are local and attributed.</w:t>
      </w:r>
      <w:r>
        <w:t xml:space="preserve"> </w:t>
      </w:r>
      <w:r>
        <w:rPr>
          <w:iCs/>
          <w:i/>
        </w:rPr>
        <w:t xml:space="preserve">Given</w:t>
      </w:r>
      <w:r>
        <w:t xml:space="preserve"> </w:t>
      </w:r>
      <w:r>
        <w:t xml:space="preserve">an ingest under</w:t>
      </w:r>
      <w:r>
        <w:t xml:space="preserve"> </w:t>
      </w:r>
      <w:r>
        <w:rPr>
          <w:rStyle w:val="VerbatimChar"/>
        </w:rPr>
        <w:t xml:space="preserve">--network none</w:t>
      </w:r>
      <w:r>
        <w:t xml:space="preserve">,</w:t>
      </w:r>
      <w:r>
        <w:t xml:space="preserve"> </w:t>
      </w:r>
      <w:r>
        <w:rPr>
          <w:iCs/>
          <w:i/>
        </w:rPr>
        <w:t xml:space="preserve">when</w:t>
      </w:r>
      <w:r>
        <w:t xml:space="preserve"> </w:t>
      </w:r>
      <w:r>
        <w:t xml:space="preserve">a caption and a transcript are produced,</w:t>
      </w:r>
      <w:r>
        <w:t xml:space="preserve"> </w:t>
      </w:r>
      <w:r>
        <w:rPr>
          <w:iCs/>
          <w:i/>
        </w:rPr>
        <w:t xml:space="preserve">then</w:t>
      </w:r>
      <w:r>
        <w:t xml:space="preserve"> </w:t>
      </w:r>
      <w:r>
        <w:t xml:space="preserve">each records the model artefact that produced it and is labelled model-generated.</w:t>
      </w:r>
    </w:p>
    <w:p>
      <w:pPr>
        <w:numPr>
          <w:ilvl w:val="0"/>
          <w:numId w:val="1199"/>
        </w:numPr>
        <w:pStyle w:val="Compact"/>
      </w:pPr>
      <w:r>
        <w:rPr>
          <w:bCs/>
          <w:b/>
        </w:rPr>
        <w:t xml:space="preserve">AC-RF-CA-12d — Markings propagate.</w:t>
      </w:r>
      <w:r>
        <w:t xml:space="preserve"> </w:t>
      </w:r>
      <w:r>
        <w:rPr>
          <w:iCs/>
          <w:i/>
        </w:rPr>
        <w:t xml:space="preserve">Given</w:t>
      </w:r>
      <w:r>
        <w:t xml:space="preserve"> </w:t>
      </w:r>
      <w:r>
        <w:t xml:space="preserve">a source asset with a marking and compartment,</w:t>
      </w:r>
      <w:r>
        <w:t xml:space="preserve"> </w:t>
      </w:r>
      <w:r>
        <w:rPr>
          <w:iCs/>
          <w:i/>
        </w:rPr>
        <w:t xml:space="preserve">when</w:t>
      </w:r>
      <w:r>
        <w:t xml:space="preserve"> </w:t>
      </w:r>
      <w:r>
        <w:t xml:space="preserve">a caller without that clearance queries,</w:t>
      </w:r>
      <w:r>
        <w:t xml:space="preserve"> </w:t>
      </w:r>
      <w:r>
        <w:rPr>
          <w:iCs/>
          <w:i/>
        </w:rPr>
        <w:t xml:space="preserve">then</w:t>
      </w:r>
      <w:r>
        <w:t xml:space="preserve"> </w:t>
      </w:r>
      <w:r>
        <w:t xml:space="preserve">neither the asset nor its location, caption or transcript is returned.</w:t>
      </w:r>
    </w:p>
    <w:p>
      <w:pPr>
        <w:numPr>
          <w:ilvl w:val="0"/>
          <w:numId w:val="1199"/>
        </w:numPr>
        <w:pStyle w:val="Compact"/>
      </w:pPr>
      <w:r>
        <w:rPr>
          <w:bCs/>
          <w:b/>
        </w:rPr>
        <w:t xml:space="preserve">AC-RF-CA-12e — Type is determined from content.</w:t>
      </w:r>
      <w:r>
        <w:t xml:space="preserve"> </w:t>
      </w:r>
      <w:r>
        <w:rPr>
          <w:iCs/>
          <w:i/>
        </w:rPr>
        <w:t xml:space="preserve">Given</w:t>
      </w:r>
      <w:r>
        <w:t xml:space="preserve"> </w:t>
      </w:r>
      <w:r>
        <w:t xml:space="preserve">a file whose name and declared type disagree with its bytes,</w:t>
      </w:r>
      <w:r>
        <w:t xml:space="preserve"> </w:t>
      </w:r>
      <w:r>
        <w:rPr>
          <w:iCs/>
          <w:i/>
        </w:rPr>
        <w:t xml:space="preserve">when</w:t>
      </w:r>
      <w:r>
        <w:t xml:space="preserve"> </w:t>
      </w:r>
      <w:r>
        <w:t xml:space="preserve">ingested,</w:t>
      </w:r>
      <w:r>
        <w:t xml:space="preserve"> </w:t>
      </w:r>
      <w:r>
        <w:rPr>
          <w:iCs/>
          <w:i/>
        </w:rPr>
        <w:t xml:space="preserve">then</w:t>
      </w:r>
      <w:r>
        <w:t xml:space="preserve"> </w:t>
      </w:r>
      <w:r>
        <w:t xml:space="preserve">it is quarantined.</w:t>
      </w:r>
    </w:p>
    <w:p>
      <w:pPr>
        <w:numPr>
          <w:ilvl w:val="0"/>
          <w:numId w:val="1199"/>
        </w:numPr>
        <w:pStyle w:val="Compact"/>
      </w:pPr>
      <w:r>
        <w:rPr>
          <w:bCs/>
          <w:b/>
        </w:rPr>
        <w:t xml:space="preserve">AC-RF-CA-12f — Absence degrades cleanly.</w:t>
      </w:r>
      <w:r>
        <w:t xml:space="preserve"> </w:t>
      </w:r>
      <w:r>
        <w:rPr>
          <w:iCs/>
          <w:i/>
        </w:rPr>
        <w:t xml:space="preserve">Given</w:t>
      </w:r>
      <w:r>
        <w:t xml:space="preserve"> </w:t>
      </w:r>
      <w:r>
        <w:t xml:space="preserve">no captioning or transcription model staged,</w:t>
      </w:r>
      <w:r>
        <w:t xml:space="preserve"> </w:t>
      </w:r>
      <w:r>
        <w:rPr>
          <w:iCs/>
          <w:i/>
        </w:rPr>
        <w:t xml:space="preserve">when</w:t>
      </w:r>
      <w:r>
        <w:t xml:space="preserve"> </w:t>
      </w:r>
      <w:r>
        <w:t xml:space="preserve">media is ingested,</w:t>
      </w:r>
      <w:r>
        <w:t xml:space="preserve"> </w:t>
      </w:r>
      <w:r>
        <w:rPr>
          <w:iCs/>
          <w:i/>
        </w:rPr>
        <w:t xml:space="preserve">then</w:t>
      </w:r>
      <w:r>
        <w:t xml:space="preserve"> </w:t>
      </w:r>
      <w:r>
        <w:t xml:space="preserve">the asset is stored and georeferenced and the derived artefacts are recorded as not produced.</w:t>
      </w:r>
    </w:p>
    <w:p>
      <w:pPr>
        <w:pStyle w:val="FirstParagraph"/>
      </w:pPr>
      <w:r>
        <w:rPr>
          <w:bCs/>
          <w:b/>
        </w:rPr>
        <w:t xml:space="preserve">Done when:</w:t>
      </w:r>
      <w:r>
        <w:t xml:space="preserve"> </w:t>
      </w:r>
      <w:r>
        <w:t xml:space="preserve">the SAD change is accepted, the compose job is green under</w:t>
      </w:r>
      <w:r>
        <w:t xml:space="preserve"> </w:t>
      </w:r>
      <w:r>
        <w:rPr>
          <w:rStyle w:val="VerbatimChar"/>
        </w:rPr>
        <w:t xml:space="preserve">--network none</w:t>
      </w:r>
      <w:r>
        <w:t xml:space="preserve">, and the Evals meet their thresholds. Until then the ledger row is</w:t>
      </w:r>
      <w:r>
        <w:t xml:space="preserve"> </w:t>
      </w:r>
      <w:r>
        <w:rPr>
          <w:rStyle w:val="VerbatimChar"/>
        </w:rPr>
        <w:t xml:space="preserve">spec</w:t>
      </w:r>
      <w:r>
        <w:t xml:space="preserve">.</w:t>
      </w:r>
    </w:p>
    <w:p>
      <w:r>
        <w:pict>
          <v:rect style="width:0;height:1.5pt" o:hralign="center" o:hrstd="t" o:hr="t"/>
        </w:pict>
      </w:r>
    </w:p>
    <w:bookmarkEnd w:id="266"/>
    <w:bookmarkStart w:id="268" w:name="Xc5daf18e15f415f2ff3f6d03eaf561889eccbba"/>
    <w:p>
      <w:pPr>
        <w:pStyle w:val="Heading3"/>
      </w:pPr>
      <w:r>
        <w:t xml:space="preserve">RF-CA-13 · Likan — state the boundary with the proprietary tool, and prove the interchange</w:t>
      </w:r>
    </w:p>
    <w:p>
      <w:pPr>
        <w:pStyle w:val="FirstParagraph"/>
      </w:pPr>
      <w:r>
        <w:rPr>
          <w:bCs/>
          <w:b/>
        </w:rPr>
        <w:t xml:space="preserve">Severity:</w:t>
      </w:r>
      <w:r>
        <w:t xml:space="preserve"> </w:t>
      </w:r>
      <w:r>
        <w:t xml:space="preserve">High ·</w:t>
      </w:r>
      <w:r>
        <w:t xml:space="preserve"> </w:t>
      </w:r>
      <w:r>
        <w:rPr>
          <w:bCs/>
          <w:b/>
        </w:rPr>
        <w:t xml:space="preserve">Area:</w:t>
      </w:r>
      <w:r>
        <w:t xml:space="preserve"> </w:t>
      </w:r>
      <w:r>
        <w:t xml:space="preserve">Claim alignment ·</w:t>
      </w:r>
      <w:r>
        <w:t xml:space="preserve"> </w:t>
      </w:r>
      <w:r>
        <w:rPr>
          <w:bCs/>
          <w:b/>
        </w:rPr>
        <w:t xml:space="preserve">Depends on:</w:t>
      </w:r>
      <w:r>
        <w:t xml:space="preserve"> </w:t>
      </w:r>
      <w:r>
        <w:t xml:space="preserve">— ·</w:t>
      </w:r>
      <w:r>
        <w:t xml:space="preserve"> </w:t>
      </w:r>
      <w:r>
        <w:rPr>
          <w:bCs/>
          <w:b/>
        </w:rPr>
        <w:t xml:space="preserve">Blocks:</w:t>
      </w:r>
      <w:r>
        <w:t xml:space="preserve"> </w:t>
      </w:r>
      <w:r>
        <w:t xml:space="preserve">RF-CA-1</w:t>
      </w:r>
    </w:p>
    <w:p>
      <w:pPr>
        <w:pStyle w:val="BodyText"/>
      </w:pPr>
      <w:r>
        <w:rPr>
          <w:bCs/>
          <w:b/>
        </w:rPr>
        <w:t xml:space="preserve">Evidence.</w:t>
      </w:r>
      <w:r>
        <w:t xml:space="preserve"> </w:t>
      </w:r>
      <w:r>
        <w:t xml:space="preserve">Likan is a separate, proprietary tool for data-structure ontologies. It is not part of this repository and is not meant to be: the name does not occur anywhere in the public tree — not in source, the workspace manifest, the SADs, the playbook, the design system or the launch deck's build script. Nothing in the tree says that it exists, that it is separate, or how an ontology produced with it reaches an enclosure. Midgard's own ontology support is public and</w:t>
      </w:r>
      <w:r>
        <w:t xml:space="preserve"> </w:t>
      </w:r>
      <w:r>
        <w:rPr>
          <w:rStyle w:val="VerbatimChar"/>
        </w:rPr>
        <w:t xml:space="preserve">operable</w:t>
      </w:r>
      <w:r>
        <w:t xml:space="preserve">: the gateway parses and registers</w:t>
      </w:r>
      <w:r>
        <w:t xml:space="preserve"> </w:t>
      </w:r>
      <w:r>
        <w:rPr>
          <w:rStyle w:val="VerbatimChar"/>
        </w:rPr>
        <w:t xml:space="preserve">ontology.json</w:t>
      </w:r>
      <w:r>
        <w:t xml:space="preserve"> </w:t>
      </w:r>
      <w:r>
        <w:t xml:space="preserve">at every start (</w:t>
      </w:r>
      <w:hyperlink r:id="rId267">
        <w:r>
          <w:rPr>
            <w:rStyle w:val="VerbatimChar"/>
          </w:rPr>
          <w:t xml:space="preserve">services/http-gateway/src/ontology_file.rs:114</w:t>
        </w:r>
      </w:hyperlink>
      <w:r>
        <w:t xml:space="preserve">,</w:t>
      </w:r>
      <w:r>
        <w:t xml:space="preserve"> </w:t>
      </w:r>
      <w:r>
        <w:rPr>
          <w:rStyle w:val="VerbatimChar"/>
        </w:rPr>
        <w:t xml:space="preserve">enclosure.rs:727</w:t>
      </w:r>
      <w:r>
        <w:t xml:space="preserve">) and</w:t>
      </w:r>
      <w:r>
        <w:t xml:space="preserve"> </w:t>
      </w:r>
      <w:r>
        <w:rPr>
          <w:rStyle w:val="VerbatimChar"/>
        </w:rPr>
        <w:t xml:space="preserve">mg-admin import</w:t>
      </w:r>
      <w:r>
        <w:t xml:space="preserve"> </w:t>
      </w:r>
      <w:r>
        <w:t xml:space="preserve">checks every record against it. That file format is described only in prose in the README; it has no published schema, so there is no contract a separate tool can be shown to meet.</w:t>
      </w:r>
    </w:p>
    <w:p>
      <w:pPr>
        <w:pStyle w:val="BodyText"/>
      </w:pPr>
      <w:r>
        <w:rPr>
          <w:bCs/>
          <w:b/>
        </w:rPr>
        <w:t xml:space="preserve">Until this lands, the wording is:</w:t>
      </w:r>
      <w:r>
        <w:t xml:space="preserve"> </w:t>
      </w:r>
      <w:r>
        <w:t xml:space="preserve">"Likan is a separate, proprietary tool for data-structure ontologies. It is not part of the open-source Midgard repository and is not covered by its licence, its acceptance gate, its SBOMs or its published figures. Midgard loads ontologies from a documented file format and needs no other tool to do so."</w:t>
      </w:r>
    </w:p>
    <w:p>
      <w:pPr>
        <w:pStyle w:val="BodyText"/>
      </w:pPr>
      <w:r>
        <w:rPr>
          <w:bCs/>
          <w:b/>
        </w:rPr>
        <w:t xml:space="preserve">Prompt</w:t>
      </w:r>
    </w:p>
    <w:p>
      <w:pPr>
        <w:pStyle w:val="SourceCode"/>
      </w:pPr>
      <w:r>
        <w:rPr>
          <w:rStyle w:val="VerbatimChar"/>
        </w:rPr>
        <w:t xml:space="preserve">State where Midgard ends and Likan begins, and make the join testable.</w:t>
      </w:r>
      <w:r>
        <w:br/>
      </w:r>
      <w:r>
        <w:br/>
      </w:r>
      <w:r>
        <w:rPr>
          <w:rStyle w:val="VerbatimChar"/>
        </w:rPr>
        <w:t xml:space="preserve">1. Add a short "Related proprietary tools" note to the README: what Likan is in</w:t>
      </w:r>
      <w:r>
        <w:br/>
      </w:r>
      <w:r>
        <w:rPr>
          <w:rStyle w:val="VerbatimChar"/>
        </w:rPr>
        <w:t xml:space="preserve">   one sentence, that it is proprietary and separate, and that nothing in this</w:t>
      </w:r>
      <w:r>
        <w:br/>
      </w:r>
      <w:r>
        <w:rPr>
          <w:rStyle w:val="VerbatimChar"/>
        </w:rPr>
        <w:t xml:space="preserve">   repository's licence, gate, SBOMs, numbers sheet or claims covers it. No</w:t>
      </w:r>
      <w:r>
        <w:br/>
      </w:r>
      <w:r>
        <w:rPr>
          <w:rStyle w:val="VerbatimChar"/>
        </w:rPr>
        <w:t xml:space="preserve">   public document may describe a Likan capability as a Midgard capability.</w:t>
      </w:r>
      <w:r>
        <w:br/>
      </w:r>
      <w:r>
        <w:rPr>
          <w:rStyle w:val="VerbatimChar"/>
        </w:rPr>
        <w:t xml:space="preserve">2. Give it a row in the claims ledger (RF-CA-1) with the status `external`: a</w:t>
      </w:r>
      <w:r>
        <w:br/>
      </w:r>
      <w:r>
        <w:rPr>
          <w:rStyle w:val="VerbatimChar"/>
        </w:rPr>
        <w:t xml:space="preserve">   status for things that exist outside this repository and that this</w:t>
      </w:r>
      <w:r>
        <w:br/>
      </w:r>
      <w:r>
        <w:rPr>
          <w:rStyle w:val="VerbatimChar"/>
        </w:rPr>
        <w:t xml:space="preserve">   repository makes no verifiable claim about. Add `external` to the status</w:t>
      </w:r>
      <w:r>
        <w:br/>
      </w:r>
      <w:r>
        <w:rPr>
          <w:rStyle w:val="VerbatimChar"/>
        </w:rPr>
        <w:t xml:space="preserve">   vocabulary, with the rule that an `external` row carries no evidence paths</w:t>
      </w:r>
      <w:r>
        <w:br/>
      </w:r>
      <w:r>
        <w:rPr>
          <w:rStyle w:val="VerbatimChar"/>
        </w:rPr>
        <w:t xml:space="preserve">   and may never be counted among Midgard's capabilities or figures.</w:t>
      </w:r>
      <w:r>
        <w:br/>
      </w:r>
      <w:r>
        <w:rPr>
          <w:rStyle w:val="VerbatimChar"/>
        </w:rPr>
        <w:t xml:space="preserve">3. Publish the ontology file format as a contract: a versioned JSON Schema for</w:t>
      </w:r>
      <w:r>
        <w:br/>
      </w:r>
      <w:r>
        <w:rPr>
          <w:rStyle w:val="VerbatimChar"/>
        </w:rPr>
        <w:t xml:space="preserve">   ontology.json under contracts/, generated from or checked against the parser</w:t>
      </w:r>
      <w:r>
        <w:br/>
      </w:r>
      <w:r>
        <w:rPr>
          <w:rStyle w:val="VerbatimChar"/>
        </w:rPr>
        <w:t xml:space="preserve">   in services/http-gateway/src/ontology_file.rs so the two cannot drift, with</w:t>
      </w:r>
      <w:r>
        <w:br/>
      </w:r>
      <w:r>
        <w:rPr>
          <w:rStyle w:val="VerbatimChar"/>
        </w:rPr>
        <w:t xml:space="preserve">   the README section reduced to a pointer plus one example. Do the same for</w:t>
      </w:r>
      <w:r>
        <w:br/>
      </w:r>
      <w:r>
        <w:rPr>
          <w:rStyle w:val="VerbatimChar"/>
        </w:rPr>
        <w:t xml:space="preserve">   the JSON Lines import record.</w:t>
      </w:r>
      <w:r>
        <w:br/>
      </w:r>
      <w:r>
        <w:rPr>
          <w:rStyle w:val="VerbatimChar"/>
        </w:rPr>
        <w:t xml:space="preserve">4. Record, in the ledger row, whether Likan exports that format. If it does,</w:t>
      </w:r>
      <w:r>
        <w:br/>
      </w:r>
      <w:r>
        <w:rPr>
          <w:rStyle w:val="VerbatimChar"/>
        </w:rPr>
        <w:t xml:space="preserve">   add one export — cleared for publication — as a fixture, and a test that it</w:t>
      </w:r>
      <w:r>
        <w:br/>
      </w:r>
      <w:r>
        <w:rPr>
          <w:rStyle w:val="VerbatimChar"/>
        </w:rPr>
        <w:t xml:space="preserve">   validates against the schema, registers in the gateway and accepts an</w:t>
      </w:r>
      <w:r>
        <w:br/>
      </w:r>
      <w:r>
        <w:rPr>
          <w:rStyle w:val="VerbatimChar"/>
        </w:rPr>
        <w:t xml:space="preserve">   import. If it does not, say that the two are not integrated; do not imply a</w:t>
      </w:r>
      <w:r>
        <w:br/>
      </w:r>
      <w:r>
        <w:rPr>
          <w:rStyle w:val="VerbatimChar"/>
        </w:rPr>
        <w:t xml:space="preserve">   pipeline that has not been run.</w:t>
      </w:r>
      <w:r>
        <w:br/>
      </w:r>
      <w:r>
        <w:rPr>
          <w:rStyle w:val="VerbatimChar"/>
        </w:rPr>
        <w:t xml:space="preserve">5. Keep the core independent: an ontology can be written by hand against the</w:t>
      </w:r>
      <w:r>
        <w:br/>
      </w:r>
      <w:r>
        <w:rPr>
          <w:rStyle w:val="VerbatimChar"/>
        </w:rPr>
        <w:t xml:space="preserve">   schema, and the whole acceptance gate passes with no Likan artefact present.</w:t>
      </w:r>
      <w:r>
        <w:br/>
      </w:r>
      <w:r>
        <w:rPr>
          <w:rStyle w:val="VerbatimChar"/>
        </w:rPr>
        <w:t xml:space="preserve">   Add a check that nothing in the workspace depends on, downloads or requires</w:t>
      </w:r>
      <w:r>
        <w:br/>
      </w:r>
      <w:r>
        <w:rPr>
          <w:rStyle w:val="VerbatimChar"/>
        </w:rPr>
        <w:t xml:space="preserve">   a proprietary tool.</w:t>
      </w:r>
    </w:p>
    <w:p>
      <w:pPr>
        <w:pStyle w:val="FirstParagraph"/>
      </w:pPr>
      <w:r>
        <w:rPr>
          <w:bCs/>
          <w:b/>
        </w:rPr>
        <w:t xml:space="preserve">Acceptance criteria</w:t>
      </w:r>
    </w:p>
    <w:p>
      <w:pPr>
        <w:numPr>
          <w:ilvl w:val="0"/>
          <w:numId w:val="1200"/>
        </w:numPr>
        <w:pStyle w:val="Compact"/>
      </w:pPr>
      <w:r>
        <w:rPr>
          <w:bCs/>
          <w:b/>
        </w:rPr>
        <w:t xml:space="preserve">AC-RF-CA-13a — The boundary is stated.</w:t>
      </w:r>
      <w:r>
        <w:t xml:space="preserve"> </w:t>
      </w:r>
      <w:r>
        <w:rPr>
          <w:iCs/>
          <w:i/>
        </w:rPr>
        <w:t xml:space="preserve">Given</w:t>
      </w:r>
      <w:r>
        <w:t xml:space="preserve"> </w:t>
      </w:r>
      <w:r>
        <w:t xml:space="preserve">the README,</w:t>
      </w:r>
      <w:r>
        <w:t xml:space="preserve"> </w:t>
      </w:r>
      <w:r>
        <w:rPr>
          <w:iCs/>
          <w:i/>
        </w:rPr>
        <w:t xml:space="preserve">when</w:t>
      </w:r>
      <w:r>
        <w:t xml:space="preserve"> </w:t>
      </w:r>
      <w:r>
        <w:t xml:space="preserve">read,</w:t>
      </w:r>
      <w:r>
        <w:t xml:space="preserve"> </w:t>
      </w:r>
      <w:r>
        <w:rPr>
          <w:iCs/>
          <w:i/>
        </w:rPr>
        <w:t xml:space="preserve">then</w:t>
      </w:r>
      <w:r>
        <w:t xml:space="preserve"> </w:t>
      </w:r>
      <w:r>
        <w:t xml:space="preserve">it says Likan is a separate, proprietary tool that this repository does not contain or cover.</w:t>
      </w:r>
    </w:p>
    <w:p>
      <w:pPr>
        <w:numPr>
          <w:ilvl w:val="0"/>
          <w:numId w:val="1200"/>
        </w:numPr>
        <w:pStyle w:val="Compact"/>
      </w:pPr>
      <w:r>
        <w:rPr>
          <w:bCs/>
          <w:b/>
        </w:rPr>
        <w:t xml:space="preserve">AC-RF-CA-13b — Nothing is attributed across the boundary.</w:t>
      </w:r>
      <w:r>
        <w:t xml:space="preserve"> </w:t>
      </w:r>
      <w:r>
        <w:rPr>
          <w:iCs/>
          <w:i/>
        </w:rPr>
        <w:t xml:space="preserve">Given</w:t>
      </w:r>
      <w:r>
        <w:t xml:space="preserve"> </w:t>
      </w:r>
      <w:r>
        <w:t xml:space="preserve">every document in the repository,</w:t>
      </w:r>
      <w:r>
        <w:t xml:space="preserve"> </w:t>
      </w:r>
      <w:r>
        <w:rPr>
          <w:iCs/>
          <w:i/>
        </w:rPr>
        <w:t xml:space="preserve">when</w:t>
      </w:r>
      <w:r>
        <w:t xml:space="preserve"> </w:t>
      </w:r>
      <w:r>
        <w:t xml:space="preserve">searched,</w:t>
      </w:r>
      <w:r>
        <w:t xml:space="preserve"> </w:t>
      </w:r>
      <w:r>
        <w:rPr>
          <w:iCs/>
          <w:i/>
        </w:rPr>
        <w:t xml:space="preserve">then</w:t>
      </w:r>
      <w:r>
        <w:t xml:space="preserve"> </w:t>
      </w:r>
      <w:r>
        <w:t xml:space="preserve">no Likan capability is described as part of Midgard, and the ledger row is</w:t>
      </w:r>
      <w:r>
        <w:t xml:space="preserve"> </w:t>
      </w:r>
      <w:r>
        <w:rPr>
          <w:rStyle w:val="VerbatimChar"/>
        </w:rPr>
        <w:t xml:space="preserve">external</w:t>
      </w:r>
      <w:r>
        <w:t xml:space="preserve"> </w:t>
      </w:r>
      <w:r>
        <w:t xml:space="preserve">with no evidence paths.</w:t>
      </w:r>
    </w:p>
    <w:p>
      <w:pPr>
        <w:numPr>
          <w:ilvl w:val="0"/>
          <w:numId w:val="1200"/>
        </w:numPr>
        <w:pStyle w:val="Compact"/>
      </w:pPr>
      <w:r>
        <w:rPr>
          <w:bCs/>
          <w:b/>
        </w:rPr>
        <w:t xml:space="preserve">AC-RF-CA-13c — The interchange is a tested contract.</w:t>
      </w:r>
      <w:r>
        <w:t xml:space="preserve"> </w:t>
      </w:r>
      <w:r>
        <w:rPr>
          <w:iCs/>
          <w:i/>
        </w:rPr>
        <w:t xml:space="preserve">Given</w:t>
      </w:r>
      <w:r>
        <w:t xml:space="preserve"> </w:t>
      </w:r>
      <w:r>
        <w:t xml:space="preserve">the published schema,</w:t>
      </w:r>
      <w:r>
        <w:t xml:space="preserve"> </w:t>
      </w:r>
      <w:r>
        <w:rPr>
          <w:iCs/>
          <w:i/>
        </w:rPr>
        <w:t xml:space="preserve">when</w:t>
      </w:r>
      <w:r>
        <w:t xml:space="preserve"> </w:t>
      </w:r>
      <w:r>
        <w:t xml:space="preserve">an ontology file violates it,</w:t>
      </w:r>
      <w:r>
        <w:t xml:space="preserve"> </w:t>
      </w:r>
      <w:r>
        <w:rPr>
          <w:iCs/>
          <w:i/>
        </w:rPr>
        <w:t xml:space="preserve">then</w:t>
      </w:r>
      <w:r>
        <w:t xml:space="preserve"> </w:t>
      </w:r>
      <w:r>
        <w:t xml:space="preserve">schema validation and the gateway both refuse it;</w:t>
      </w:r>
      <w:r>
        <w:t xml:space="preserve"> </w:t>
      </w:r>
      <w:r>
        <w:rPr>
          <w:iCs/>
          <w:i/>
        </w:rPr>
        <w:t xml:space="preserve">and</w:t>
      </w:r>
      <w:r>
        <w:t xml:space="preserve"> </w:t>
      </w:r>
      <w:r>
        <w:t xml:space="preserve">a change to the parser that the schema does not reflect fails CI.</w:t>
      </w:r>
    </w:p>
    <w:p>
      <w:pPr>
        <w:numPr>
          <w:ilvl w:val="0"/>
          <w:numId w:val="1200"/>
        </w:numPr>
        <w:pStyle w:val="Compact"/>
      </w:pPr>
      <w:r>
        <w:rPr>
          <w:bCs/>
          <w:b/>
        </w:rPr>
        <w:t xml:space="preserve">AC-RF-CA-13d — Midgard stands alone.</w:t>
      </w:r>
      <w:r>
        <w:t xml:space="preserve"> </w:t>
      </w:r>
      <w:r>
        <w:rPr>
          <w:iCs/>
          <w:i/>
        </w:rPr>
        <w:t xml:space="preserve">Given</w:t>
      </w:r>
      <w:r>
        <w:t xml:space="preserve"> </w:t>
      </w:r>
      <w:r>
        <w:t xml:space="preserve">a fresh clone with no proprietary artefact present,</w:t>
      </w:r>
      <w:r>
        <w:t xml:space="preserve"> </w:t>
      </w:r>
      <w:r>
        <w:rPr>
          <w:iCs/>
          <w:i/>
        </w:rPr>
        <w:t xml:space="preserve">when</w:t>
      </w:r>
      <w:r>
        <w:t xml:space="preserve"> </w:t>
      </w:r>
      <w:r>
        <w:t xml:space="preserve">the acceptance gate runs,</w:t>
      </w:r>
      <w:r>
        <w:t xml:space="preserve"> </w:t>
      </w:r>
      <w:r>
        <w:rPr>
          <w:iCs/>
          <w:i/>
        </w:rPr>
        <w:t xml:space="preserve">then</w:t>
      </w:r>
      <w:r>
        <w:t xml:space="preserve"> </w:t>
      </w:r>
      <w:r>
        <w:t xml:space="preserve">it passes, and the dependency check finds no proprietary requirement.</w:t>
      </w:r>
    </w:p>
    <w:p>
      <w:pPr>
        <w:pStyle w:val="FirstParagraph"/>
      </w:pPr>
      <w:r>
        <w:rPr>
          <w:bCs/>
          <w:b/>
        </w:rPr>
        <w:t xml:space="preserve">Done when:</w:t>
      </w:r>
      <w:r>
        <w:t xml:space="preserve"> </w:t>
      </w:r>
      <w:r>
        <w:t xml:space="preserve">the README note and ledger row exist, the schema is published and checked against the parser, and the integration statement in step 4 is recorded either way.</w:t>
      </w:r>
    </w:p>
    <w:p>
      <w:pPr>
        <w:pStyle w:val="BlockText"/>
      </w:pPr>
      <w:r>
        <w:rPr>
          <w:bCs/>
          <w:b/>
        </w:rPr>
        <w:t xml:space="preserve">As built.</w:t>
      </w:r>
      <w:r>
        <w:t xml:space="preserve"> </w:t>
      </w:r>
      <w:r>
        <w:t xml:space="preserve">Step 3's remaining part is done: the README's ontology and</w:t>
      </w:r>
      <w:r>
        <w:t xml:space="preserve"> </w:t>
      </w:r>
      <w:r>
        <w:t xml:space="preserve">import sections are one section, with a pointer, one example of each format and the</w:t>
      </w:r>
      <w:r>
        <w:t xml:space="preserve"> </w:t>
      </w:r>
      <w:r>
        <w:t xml:space="preserve">rules that matter.</w:t>
      </w:r>
      <w:r>
        <w:t xml:space="preserve"> </w:t>
      </w:r>
      <w:r>
        <w:rPr>
          <w:rStyle w:val="VerbatimChar"/>
        </w:rPr>
        <w:t xml:space="preserve">docs/guides/IMPORT_YOUR_OWN_DATA.md</w:t>
      </w:r>
      <w:r>
        <w:t xml:space="preserve"> </w:t>
      </w:r>
      <w:r>
        <w:t xml:space="preserve">carries the full reference.</w:t>
      </w:r>
      <w:r>
        <w:t xml:space="preserve"> </w:t>
      </w:r>
      <w:r>
        <w:t xml:space="preserve">Criterion d holds on the recorded gate run, made on a clean clone in CI</w:t>
      </w:r>
      <w:r>
        <w:t xml:space="preserve"> </w:t>
      </w:r>
      <w:r>
        <w:t xml:space="preserve">with no proprietary artefact present. Still open, and outside this repository's</w:t>
      </w:r>
      <w:r>
        <w:t xml:space="preserve"> </w:t>
      </w:r>
      <w:r>
        <w:t xml:space="preserve">control: a Likan export as a fixture, once Likan can produce one.</w:t>
      </w:r>
    </w:p>
    <w:p>
      <w:r>
        <w:pict>
          <v:rect style="width:0;height:1.5pt" o:hralign="center" o:hrstd="t" o:hr="t"/>
        </w:pict>
      </w:r>
    </w:p>
    <w:bookmarkEnd w:id="268"/>
    <w:bookmarkEnd w:id="269"/>
    <w:bookmarkStart w:id="270" w:name="appendix-1--complete-item-register-182"/>
    <w:p>
      <w:pPr>
        <w:pStyle w:val="Heading1"/>
      </w:pPr>
      <w:r>
        <w:t xml:space="preserve">Appendix 1 — Complete item register (182)</w:t>
      </w:r>
    </w:p>
    <w:p>
      <w:pPr>
        <w:pStyle w:val="FirstParagraph"/>
      </w:pPr>
      <w:r>
        <w:t xml:space="preserve">Severity:</w:t>
      </w:r>
      <w:r>
        <w:t xml:space="preserve"> </w:t>
      </w:r>
      <w:r>
        <w:rPr>
          <w:bCs/>
          <w:b/>
        </w:rPr>
        <w:t xml:space="preserve">C</w:t>
      </w:r>
      <w:r>
        <w:t xml:space="preserve">ritical ·</w:t>
      </w:r>
      <w:r>
        <w:t xml:space="preserve"> </w:t>
      </w:r>
      <w:r>
        <w:rPr>
          <w:bCs/>
          <w:b/>
        </w:rPr>
        <w:t xml:space="preserve">H</w:t>
      </w:r>
      <w:r>
        <w:t xml:space="preserve">igh ·</w:t>
      </w:r>
      <w:r>
        <w:t xml:space="preserve"> </w:t>
      </w:r>
      <w:r>
        <w:rPr>
          <w:bCs/>
          <w:b/>
        </w:rPr>
        <w:t xml:space="preserve">M</w:t>
      </w:r>
      <w:r>
        <w:t xml:space="preserve">edium ·</w:t>
      </w:r>
      <w:r>
        <w:t xml:space="preserve"> </w:t>
      </w:r>
      <w:r>
        <w:rPr>
          <w:bCs/>
          <w:b/>
        </w:rPr>
        <w:t xml:space="preserve">L</w:t>
      </w:r>
      <w:r>
        <w:t xml:space="preserve">ow.</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Sev</w:t>
            </w:r>
          </w:p>
        </w:tc>
        <w:tc>
          <w:tcPr/>
          <w:p>
            <w:pPr>
              <w:pStyle w:val="Compact"/>
              <w:jc w:val="left"/>
            </w:pPr>
            <w:r>
              <w:t xml:space="preserve">Depends on</w:t>
            </w:r>
          </w:p>
        </w:tc>
        <w:tc>
          <w:tcPr/>
          <w:p>
            <w:pPr>
              <w:pStyle w:val="Compact"/>
              <w:jc w:val="left"/>
            </w:pPr>
            <w:r>
              <w:t xml:space="preserve">Status</w:t>
            </w:r>
          </w:p>
        </w:tc>
        <w:tc>
          <w:tcPr/>
          <w:p>
            <w:pPr>
              <w:pStyle w:val="Compact"/>
              <w:jc w:val="left"/>
            </w:pPr>
            <w:r>
              <w:t xml:space="preserve">Criteria met</w:t>
            </w:r>
          </w:p>
        </w:tc>
      </w:tr>
      <w:tr>
        <w:tc>
          <w:tcPr/>
          <w:p>
            <w:pPr>
              <w:pStyle w:val="Compact"/>
              <w:jc w:val="left"/>
            </w:pPr>
            <w:r>
              <w:rPr>
                <w:bCs/>
                <w:b/>
              </w:rPr>
              <w:t xml:space="preserve">A — Supply chain &amp; release integrity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RF-SC-1</w:t>
            </w:r>
          </w:p>
        </w:tc>
        <w:tc>
          <w:tcPr/>
          <w:p>
            <w:pPr>
              <w:pStyle w:val="Compact"/>
              <w:jc w:val="left"/>
            </w:pPr>
            <w:r>
              <w:t xml:space="preserve">Implement</w:t>
            </w:r>
            <w:r>
              <w:t xml:space="preserve"> </w:t>
            </w:r>
            <w:r>
              <w:rPr>
                <w:rStyle w:val="VerbatimChar"/>
              </w:rPr>
              <w:t xml:space="preserve">mg-sign</w:t>
            </w:r>
            <w:r>
              <w:t xml:space="preserve"> </w:t>
            </w:r>
            <w:r>
              <w:t xml:space="preserve">— ML-DSA signature + DSSE attestation</w:t>
            </w:r>
          </w:p>
        </w:tc>
        <w:tc>
          <w:tcPr/>
          <w:p>
            <w:pPr>
              <w:pStyle w:val="Compact"/>
              <w:jc w:val="left"/>
            </w:pPr>
            <w:r>
              <w:t xml:space="preserve">C</w:t>
            </w:r>
          </w:p>
        </w:tc>
        <w:tc>
          <w:tcPr/>
          <w:p>
            <w:pPr>
              <w:pStyle w:val="Compact"/>
              <w:jc w:val="left"/>
            </w:pPr>
            <w:r>
              <w:t xml:space="preserve">—</w:t>
            </w:r>
          </w:p>
        </w:tc>
        <w:tc>
          <w:tcPr/>
          <w:p>
            <w:pPr>
              <w:pStyle w:val="Compact"/>
              <w:jc w:val="left"/>
            </w:pPr>
            <w:r>
              <w:t xml:space="preserve">Done</w:t>
            </w:r>
          </w:p>
        </w:tc>
        <w:tc>
          <w:tcPr/>
          <w:p>
            <w:pPr>
              <w:pStyle w:val="Compact"/>
              <w:jc w:val="left"/>
            </w:pPr>
            <w:r>
              <w:t xml:space="preserve">6/6</w:t>
            </w:r>
          </w:p>
        </w:tc>
      </w:tr>
      <w:tr>
        <w:tc>
          <w:tcPr/>
          <w:p>
            <w:pPr>
              <w:pStyle w:val="Compact"/>
              <w:jc w:val="left"/>
            </w:pPr>
            <w:r>
              <w:t xml:space="preserve">RF-SC-2</w:t>
            </w:r>
          </w:p>
        </w:tc>
        <w:tc>
          <w:tcPr/>
          <w:p>
            <w:pPr>
              <w:pStyle w:val="Compact"/>
              <w:jc w:val="left"/>
            </w:pPr>
            <w:r>
              <w:t xml:space="preserve">Implement</w:t>
            </w:r>
            <w:r>
              <w:t xml:space="preserve"> </w:t>
            </w:r>
            <w:r>
              <w:rPr>
                <w:rStyle w:val="VerbatimChar"/>
              </w:rPr>
              <w:t xml:space="preserve">mg-verify</w:t>
            </w:r>
            <w:r>
              <w:t xml:space="preserve"> </w:t>
            </w:r>
            <w:r>
              <w:t xml:space="preserve">— fail-closed verification</w:t>
            </w:r>
          </w:p>
        </w:tc>
        <w:tc>
          <w:tcPr/>
          <w:p>
            <w:pPr>
              <w:pStyle w:val="Compact"/>
              <w:jc w:val="left"/>
            </w:pPr>
            <w:r>
              <w:t xml:space="preserve">C</w:t>
            </w:r>
          </w:p>
        </w:tc>
        <w:tc>
          <w:tcPr/>
          <w:p>
            <w:pPr>
              <w:pStyle w:val="Compact"/>
              <w:jc w:val="left"/>
            </w:pPr>
            <w:r>
              <w:t xml:space="preserve">SC-1</w:t>
            </w:r>
          </w:p>
        </w:tc>
        <w:tc>
          <w:tcPr/>
          <w:p>
            <w:pPr>
              <w:pStyle w:val="Compact"/>
              <w:jc w:val="left"/>
            </w:pPr>
            <w:r>
              <w:t xml:space="preserve">Done</w:t>
            </w:r>
          </w:p>
        </w:tc>
        <w:tc>
          <w:tcPr/>
          <w:p>
            <w:pPr>
              <w:pStyle w:val="Compact"/>
              <w:jc w:val="left"/>
            </w:pPr>
            <w:r>
              <w:t xml:space="preserve">5/5</w:t>
            </w:r>
          </w:p>
        </w:tc>
      </w:tr>
      <w:tr>
        <w:tc>
          <w:tcPr/>
          <w:p>
            <w:pPr>
              <w:pStyle w:val="Compact"/>
              <w:jc w:val="left"/>
            </w:pPr>
            <w:r>
              <w:t xml:space="preserve">RF-SC-3</w:t>
            </w:r>
          </w:p>
        </w:tc>
        <w:tc>
          <w:tcPr/>
          <w:p>
            <w:pPr>
              <w:pStyle w:val="Compact"/>
              <w:jc w:val="left"/>
            </w:pPr>
            <w:r>
              <w:t xml:space="preserve">Make the reproducibility check non-vacuous in CI</w:t>
            </w:r>
          </w:p>
        </w:tc>
        <w:tc>
          <w:tcPr/>
          <w:p>
            <w:pPr>
              <w:pStyle w:val="Compact"/>
              <w:jc w:val="left"/>
            </w:pPr>
            <w:r>
              <w:t xml:space="preserve">C</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3/5</w:t>
            </w:r>
          </w:p>
        </w:tc>
      </w:tr>
      <w:tr>
        <w:tc>
          <w:tcPr/>
          <w:p>
            <w:pPr>
              <w:pStyle w:val="Compact"/>
              <w:jc w:val="left"/>
            </w:pPr>
            <w:r>
              <w:t xml:space="preserve">RF-SC-4</w:t>
            </w:r>
          </w:p>
        </w:tc>
        <w:tc>
          <w:tcPr/>
          <w:p>
            <w:pPr>
              <w:pStyle w:val="Compact"/>
              <w:jc w:val="left"/>
            </w:pPr>
            <w:r>
              <w:t xml:space="preserve">Vulnerability scanning and licence allow-list over the SBOM</w:t>
            </w:r>
          </w:p>
        </w:tc>
        <w:tc>
          <w:tcPr/>
          <w:p>
            <w:pPr>
              <w:pStyle w:val="Compact"/>
              <w:jc w:val="left"/>
            </w:pPr>
            <w:r>
              <w:t xml:space="preserve">C</w:t>
            </w:r>
          </w:p>
        </w:tc>
        <w:tc>
          <w:tcPr/>
          <w:p>
            <w:pPr>
              <w:pStyle w:val="Compact"/>
              <w:jc w:val="left"/>
            </w:pPr>
            <w:r>
              <w:t xml:space="preserve">SC-2</w:t>
            </w:r>
          </w:p>
        </w:tc>
        <w:tc>
          <w:tcPr/>
          <w:p>
            <w:pPr>
              <w:pStyle w:val="Compact"/>
              <w:jc w:val="left"/>
            </w:pPr>
            <w:r>
              <w:t xml:space="preserve">Partial</w:t>
            </w:r>
          </w:p>
        </w:tc>
        <w:tc>
          <w:tcPr/>
          <w:p>
            <w:pPr>
              <w:pStyle w:val="Compact"/>
              <w:jc w:val="left"/>
            </w:pPr>
            <w:r>
              <w:t xml:space="preserve">2/6</w:t>
            </w:r>
          </w:p>
        </w:tc>
      </w:tr>
      <w:tr>
        <w:tc>
          <w:tcPr/>
          <w:p>
            <w:pPr>
              <w:pStyle w:val="Compact"/>
              <w:jc w:val="left"/>
            </w:pPr>
            <w:r>
              <w:t xml:space="preserve">RF-SC-5</w:t>
            </w:r>
          </w:p>
        </w:tc>
        <w:tc>
          <w:tcPr/>
          <w:p>
            <w:pPr>
              <w:pStyle w:val="Compact"/>
              <w:jc w:val="left"/>
            </w:pPr>
            <w:r>
              <w:t xml:space="preserve">Extend the release gate to every buildable artefact</w:t>
            </w:r>
          </w:p>
        </w:tc>
        <w:tc>
          <w:tcPr/>
          <w:p>
            <w:pPr>
              <w:pStyle w:val="Compact"/>
              <w:jc w:val="left"/>
            </w:pPr>
            <w:r>
              <w:t xml:space="preserve">H</w:t>
            </w:r>
          </w:p>
        </w:tc>
        <w:tc>
          <w:tcPr/>
          <w:p>
            <w:pPr>
              <w:pStyle w:val="Compact"/>
              <w:jc w:val="left"/>
            </w:pPr>
            <w:r>
              <w:t xml:space="preserve">SC-1..4</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RF-SC-6</w:t>
            </w:r>
          </w:p>
        </w:tc>
        <w:tc>
          <w:tcPr/>
          <w:p>
            <w:pPr>
              <w:pStyle w:val="Compact"/>
              <w:jc w:val="left"/>
            </w:pPr>
            <w:r>
              <w:t xml:space="preserve">Implement the provenance-tag lint</w:t>
            </w:r>
          </w:p>
        </w:tc>
        <w:tc>
          <w:tcPr/>
          <w:p>
            <w:pPr>
              <w:pStyle w:val="Compact"/>
              <w:jc w:val="left"/>
            </w:pPr>
            <w:r>
              <w:t xml:space="preserve">M</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0/4</w:t>
            </w:r>
          </w:p>
        </w:tc>
      </w:tr>
      <w:tr>
        <w:tc>
          <w:tcPr/>
          <w:p>
            <w:pPr>
              <w:pStyle w:val="Compact"/>
              <w:jc w:val="left"/>
            </w:pPr>
            <w:r>
              <w:t xml:space="preserve">RF-SC-7</w:t>
            </w:r>
          </w:p>
        </w:tc>
        <w:tc>
          <w:tcPr/>
          <w:p>
            <w:pPr>
              <w:pStyle w:val="Compact"/>
              <w:jc w:val="left"/>
            </w:pPr>
            <w:r>
              <w:t xml:space="preserve">Vendored-dependency policy and integrity check</w:t>
            </w:r>
          </w:p>
        </w:tc>
        <w:tc>
          <w:tcPr/>
          <w:p>
            <w:pPr>
              <w:pStyle w:val="Compact"/>
              <w:jc w:val="left"/>
            </w:pPr>
            <w:r>
              <w:t xml:space="preserve">M</w:t>
            </w:r>
          </w:p>
        </w:tc>
        <w:tc>
          <w:tcPr/>
          <w:p>
            <w:pPr>
              <w:pStyle w:val="Compact"/>
              <w:jc w:val="left"/>
            </w:pPr>
            <w:r>
              <w:t xml:space="preserve">SC-4</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RF-SC-8</w:t>
            </w:r>
          </w:p>
        </w:tc>
        <w:tc>
          <w:tcPr/>
          <w:p>
            <w:pPr>
              <w:pStyle w:val="Compact"/>
              <w:jc w:val="left"/>
            </w:pPr>
            <w:r>
              <w:t xml:space="preserve">Release key rotation, revocation, trust distribution</w:t>
            </w:r>
          </w:p>
        </w:tc>
        <w:tc>
          <w:tcPr/>
          <w:p>
            <w:pPr>
              <w:pStyle w:val="Compact"/>
              <w:jc w:val="left"/>
            </w:pPr>
            <w:r>
              <w:t xml:space="preserve">H</w:t>
            </w:r>
          </w:p>
        </w:tc>
        <w:tc>
          <w:tcPr/>
          <w:p>
            <w:pPr>
              <w:pStyle w:val="Compact"/>
              <w:jc w:val="left"/>
            </w:pPr>
            <w:r>
              <w:t xml:space="preserve">SC-1, SC-2</w:t>
            </w:r>
          </w:p>
        </w:tc>
        <w:tc>
          <w:tcPr/>
          <w:p>
            <w:pPr>
              <w:pStyle w:val="Compact"/>
              <w:jc w:val="left"/>
            </w:pPr>
            <w:r>
              <w:t xml:space="preserve">Partial</w:t>
            </w:r>
          </w:p>
        </w:tc>
        <w:tc>
          <w:tcPr/>
          <w:p>
            <w:pPr>
              <w:pStyle w:val="Compact"/>
              <w:jc w:val="left"/>
            </w:pPr>
            <w:r>
              <w:t xml:space="preserve">1/5</w:t>
            </w:r>
          </w:p>
        </w:tc>
      </w:tr>
      <w:tr>
        <w:tc>
          <w:tcPr/>
          <w:p>
            <w:pPr>
              <w:pStyle w:val="Compact"/>
              <w:jc w:val="left"/>
            </w:pPr>
            <w:r>
              <w:rPr>
                <w:bCs/>
                <w:b/>
              </w:rPr>
              <w:t xml:space="preserve">B — Runtime &amp; process model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RF-RT-1</w:t>
            </w:r>
          </w:p>
        </w:tc>
        <w:tc>
          <w:tcPr/>
          <w:p>
            <w:pPr>
              <w:pStyle w:val="Compact"/>
              <w:jc w:val="left"/>
            </w:pPr>
            <w:r>
              <w:t xml:space="preserve">Give every service a process: binary, config, lifecycle</w:t>
            </w:r>
          </w:p>
        </w:tc>
        <w:tc>
          <w:tcPr/>
          <w:p>
            <w:pPr>
              <w:pStyle w:val="Compact"/>
              <w:jc w:val="left"/>
            </w:pPr>
            <w:r>
              <w:t xml:space="preserve">C</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1/7</w:t>
            </w:r>
          </w:p>
        </w:tc>
      </w:tr>
      <w:tr>
        <w:tc>
          <w:tcPr/>
          <w:p>
            <w:pPr>
              <w:pStyle w:val="Compact"/>
              <w:jc w:val="left"/>
            </w:pPr>
            <w:r>
              <w:t xml:space="preserve">RF-RT-2</w:t>
            </w:r>
          </w:p>
        </w:tc>
        <w:tc>
          <w:tcPr/>
          <w:p>
            <w:pPr>
              <w:pStyle w:val="Compact"/>
              <w:jc w:val="left"/>
            </w:pPr>
            <w:r>
              <w:t xml:space="preserve">Concurrency and asynchrony model</w:t>
            </w:r>
          </w:p>
        </w:tc>
        <w:tc>
          <w:tcPr/>
          <w:p>
            <w:pPr>
              <w:pStyle w:val="Compact"/>
              <w:jc w:val="left"/>
            </w:pPr>
            <w:r>
              <w:t xml:space="preserve">H</w:t>
            </w:r>
          </w:p>
        </w:tc>
        <w:tc>
          <w:tcPr/>
          <w:p>
            <w:pPr>
              <w:pStyle w:val="Compact"/>
              <w:jc w:val="left"/>
            </w:pPr>
            <w:r>
              <w:t xml:space="preserve">RT-1</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RF-RT-3</w:t>
            </w:r>
          </w:p>
        </w:tc>
        <w:tc>
          <w:tcPr/>
          <w:p>
            <w:pPr>
              <w:pStyle w:val="Compact"/>
              <w:jc w:val="left"/>
            </w:pPr>
            <w:r>
              <w:t xml:space="preserve">Structured, correlated, redacting logging</w:t>
            </w:r>
          </w:p>
        </w:tc>
        <w:tc>
          <w:tcPr/>
          <w:p>
            <w:pPr>
              <w:pStyle w:val="Compact"/>
              <w:jc w:val="left"/>
            </w:pPr>
            <w:r>
              <w:t xml:space="preserve">H</w:t>
            </w:r>
          </w:p>
        </w:tc>
        <w:tc>
          <w:tcPr/>
          <w:p>
            <w:pPr>
              <w:pStyle w:val="Compact"/>
              <w:jc w:val="left"/>
            </w:pPr>
            <w:r>
              <w:t xml:space="preserve">RT-1</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RF-RT-4</w:t>
            </w:r>
          </w:p>
        </w:tc>
        <w:tc>
          <w:tcPr/>
          <w:p>
            <w:pPr>
              <w:pStyle w:val="Compact"/>
              <w:jc w:val="left"/>
            </w:pPr>
            <w:r>
              <w:t xml:space="preserve">Time, clocks and determinism</w:t>
            </w:r>
          </w:p>
        </w:tc>
        <w:tc>
          <w:tcPr/>
          <w:p>
            <w:pPr>
              <w:pStyle w:val="Compact"/>
              <w:jc w:val="left"/>
            </w:pPr>
            <w:r>
              <w:t xml:space="preserve">M</w:t>
            </w:r>
          </w:p>
        </w:tc>
        <w:tc>
          <w:tcPr/>
          <w:p>
            <w:pPr>
              <w:pStyle w:val="Compact"/>
              <w:jc w:val="left"/>
            </w:pPr>
            <w:r>
              <w:t xml:space="preserve">RT-1</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RF-RT-5</w:t>
            </w:r>
          </w:p>
        </w:tc>
        <w:tc>
          <w:tcPr/>
          <w:p>
            <w:pPr>
              <w:pStyle w:val="Compact"/>
              <w:jc w:val="left"/>
            </w:pPr>
            <w:r>
              <w:t xml:space="preserve">Randomness, entropy and nonce discipline</w:t>
            </w:r>
          </w:p>
        </w:tc>
        <w:tc>
          <w:tcPr/>
          <w:p>
            <w:pPr>
              <w:pStyle w:val="Compact"/>
              <w:jc w:val="left"/>
            </w:pPr>
            <w:r>
              <w:t xml:space="preserve">H</w:t>
            </w:r>
          </w:p>
        </w:tc>
        <w:tc>
          <w:tcPr/>
          <w:p>
            <w:pPr>
              <w:pStyle w:val="Compact"/>
              <w:jc w:val="left"/>
            </w:pPr>
            <w:r>
              <w:t xml:space="preserve">RT-1</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RF-RT-6</w:t>
            </w:r>
          </w:p>
        </w:tc>
        <w:tc>
          <w:tcPr/>
          <w:p>
            <w:pPr>
              <w:pStyle w:val="Compact"/>
              <w:jc w:val="left"/>
            </w:pPr>
            <w:r>
              <w:t xml:space="preserve">Resource governance: memory, descriptors, CPU</w:t>
            </w:r>
          </w:p>
        </w:tc>
        <w:tc>
          <w:tcPr/>
          <w:p>
            <w:pPr>
              <w:pStyle w:val="Compact"/>
              <w:jc w:val="left"/>
            </w:pPr>
            <w:r>
              <w:t xml:space="preserve">M</w:t>
            </w:r>
          </w:p>
        </w:tc>
        <w:tc>
          <w:tcPr/>
          <w:p>
            <w:pPr>
              <w:pStyle w:val="Compact"/>
              <w:jc w:val="left"/>
            </w:pPr>
            <w:r>
              <w:t xml:space="preserve">RT-2</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RF-RT-7</w:t>
            </w:r>
          </w:p>
        </w:tc>
        <w:tc>
          <w:tcPr/>
          <w:p>
            <w:pPr>
              <w:pStyle w:val="Compact"/>
              <w:jc w:val="left"/>
            </w:pPr>
            <w:r>
              <w:t xml:space="preserve">Feature flags, safe defaults, hardening baseline</w:t>
            </w:r>
          </w:p>
        </w:tc>
        <w:tc>
          <w:tcPr/>
          <w:p>
            <w:pPr>
              <w:pStyle w:val="Compact"/>
              <w:jc w:val="left"/>
            </w:pPr>
            <w:r>
              <w:t xml:space="preserve">M</w:t>
            </w:r>
          </w:p>
        </w:tc>
        <w:tc>
          <w:tcPr/>
          <w:p>
            <w:pPr>
              <w:pStyle w:val="Compact"/>
              <w:jc w:val="left"/>
            </w:pPr>
            <w:r>
              <w:t xml:space="preserve">RT-1</w:t>
            </w:r>
          </w:p>
        </w:tc>
        <w:tc>
          <w:tcPr/>
          <w:p>
            <w:pPr>
              <w:pStyle w:val="Compact"/>
              <w:jc w:val="left"/>
            </w:pPr>
            <w:r>
              <w:t xml:space="preserve">Open</w:t>
            </w:r>
          </w:p>
        </w:tc>
        <w:tc>
          <w:tcPr/>
          <w:p>
            <w:pPr>
              <w:pStyle w:val="Compact"/>
              <w:jc w:val="left"/>
            </w:pPr>
            <w:r>
              <w:t xml:space="preserve">0/4</w:t>
            </w:r>
          </w:p>
        </w:tc>
      </w:tr>
      <w:tr>
        <w:tc>
          <w:tcPr/>
          <w:p>
            <w:pPr>
              <w:pStyle w:val="Compact"/>
              <w:jc w:val="left"/>
            </w:pPr>
            <w:r>
              <w:rPr>
                <w:bCs/>
                <w:b/>
              </w:rPr>
              <w:t xml:space="preserve">C — Persistence &amp; durability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RF-PER-1</w:t>
            </w:r>
          </w:p>
        </w:tc>
        <w:tc>
          <w:tcPr/>
          <w:p>
            <w:pPr>
              <w:pStyle w:val="Compact"/>
              <w:jc w:val="left"/>
            </w:pPr>
            <w:r>
              <w:t xml:space="preserve">Choose and implement the storage substrate</w:t>
            </w:r>
          </w:p>
        </w:tc>
        <w:tc>
          <w:tcPr/>
          <w:p>
            <w:pPr>
              <w:pStyle w:val="Compact"/>
              <w:jc w:val="left"/>
            </w:pPr>
            <w:r>
              <w:t xml:space="preserve">C</w:t>
            </w:r>
          </w:p>
        </w:tc>
        <w:tc>
          <w:tcPr/>
          <w:p>
            <w:pPr>
              <w:pStyle w:val="Compact"/>
              <w:jc w:val="left"/>
            </w:pPr>
            <w:r>
              <w:t xml:space="preserve">RT-1</w:t>
            </w:r>
          </w:p>
        </w:tc>
        <w:tc>
          <w:tcPr/>
          <w:p>
            <w:pPr>
              <w:pStyle w:val="Compact"/>
              <w:jc w:val="left"/>
            </w:pPr>
            <w:r>
              <w:t xml:space="preserve">Partial</w:t>
            </w:r>
          </w:p>
        </w:tc>
        <w:tc>
          <w:tcPr/>
          <w:p>
            <w:pPr>
              <w:pStyle w:val="Compact"/>
              <w:jc w:val="left"/>
            </w:pPr>
            <w:r>
              <w:t xml:space="preserve">2/7</w:t>
            </w:r>
          </w:p>
        </w:tc>
      </w:tr>
      <w:tr>
        <w:tc>
          <w:tcPr/>
          <w:p>
            <w:pPr>
              <w:pStyle w:val="Compact"/>
              <w:jc w:val="left"/>
            </w:pPr>
            <w:r>
              <w:t xml:space="preserve">RF-PER-2</w:t>
            </w:r>
          </w:p>
        </w:tc>
        <w:tc>
          <w:tcPr/>
          <w:p>
            <w:pPr>
              <w:pStyle w:val="Compact"/>
              <w:jc w:val="left"/>
            </w:pPr>
            <w:r>
              <w:t xml:space="preserve">Durable, tamper-evident audit ledger</w:t>
            </w:r>
          </w:p>
        </w:tc>
        <w:tc>
          <w:tcPr/>
          <w:p>
            <w:pPr>
              <w:pStyle w:val="Compact"/>
              <w:jc w:val="left"/>
            </w:pPr>
            <w:r>
              <w:t xml:space="preserve">C</w:t>
            </w:r>
          </w:p>
        </w:tc>
        <w:tc>
          <w:tcPr/>
          <w:p>
            <w:pPr>
              <w:pStyle w:val="Compact"/>
              <w:jc w:val="left"/>
            </w:pPr>
            <w:r>
              <w:t xml:space="preserve">PER-1</w:t>
            </w:r>
          </w:p>
        </w:tc>
        <w:tc>
          <w:tcPr/>
          <w:p>
            <w:pPr>
              <w:pStyle w:val="Compact"/>
              <w:jc w:val="left"/>
            </w:pPr>
            <w:r>
              <w:t xml:space="preserve">Partial</w:t>
            </w:r>
          </w:p>
        </w:tc>
        <w:tc>
          <w:tcPr/>
          <w:p>
            <w:pPr>
              <w:pStyle w:val="Compact"/>
              <w:jc w:val="left"/>
            </w:pPr>
            <w:r>
              <w:t xml:space="preserve">1/7</w:t>
            </w:r>
          </w:p>
        </w:tc>
      </w:tr>
      <w:tr>
        <w:tc>
          <w:tcPr/>
          <w:p>
            <w:pPr>
              <w:pStyle w:val="Compact"/>
              <w:jc w:val="left"/>
            </w:pPr>
            <w:r>
              <w:t xml:space="preserve">RF-PER-3</w:t>
            </w:r>
          </w:p>
        </w:tc>
        <w:tc>
          <w:tcPr/>
          <w:p>
            <w:pPr>
              <w:pStyle w:val="Compact"/>
              <w:jc w:val="left"/>
            </w:pPr>
            <w:r>
              <w:t xml:space="preserve">Object fabric storage: indexes, scale, query performance</w:t>
            </w:r>
          </w:p>
        </w:tc>
        <w:tc>
          <w:tcPr/>
          <w:p>
            <w:pPr>
              <w:pStyle w:val="Compact"/>
              <w:jc w:val="left"/>
            </w:pPr>
            <w:r>
              <w:t xml:space="preserve">H</w:t>
            </w:r>
          </w:p>
        </w:tc>
        <w:tc>
          <w:tcPr/>
          <w:p>
            <w:pPr>
              <w:pStyle w:val="Compact"/>
              <w:jc w:val="left"/>
            </w:pPr>
            <w:r>
              <w:t xml:space="preserve">PER-1</w:t>
            </w:r>
          </w:p>
        </w:tc>
        <w:tc>
          <w:tcPr/>
          <w:p>
            <w:pPr>
              <w:pStyle w:val="Compact"/>
              <w:jc w:val="left"/>
            </w:pPr>
            <w:r>
              <w:t xml:space="preserve">Partial</w:t>
            </w:r>
          </w:p>
        </w:tc>
        <w:tc>
          <w:tcPr/>
          <w:p>
            <w:pPr>
              <w:pStyle w:val="Compact"/>
              <w:jc w:val="left"/>
            </w:pPr>
            <w:r>
              <w:t xml:space="preserve">1/6</w:t>
            </w:r>
          </w:p>
        </w:tc>
      </w:tr>
      <w:tr>
        <w:tc>
          <w:tcPr/>
          <w:p>
            <w:pPr>
              <w:pStyle w:val="Compact"/>
              <w:jc w:val="left"/>
            </w:pPr>
            <w:r>
              <w:t xml:space="preserve">RF-PER-4</w:t>
            </w:r>
          </w:p>
        </w:tc>
        <w:tc>
          <w:tcPr/>
          <w:p>
            <w:pPr>
              <w:pStyle w:val="Compact"/>
              <w:jc w:val="left"/>
            </w:pPr>
            <w:r>
              <w:t xml:space="preserve">Durable registries: models, artefacts, datasets, config</w:t>
            </w:r>
          </w:p>
        </w:tc>
        <w:tc>
          <w:tcPr/>
          <w:p>
            <w:pPr>
              <w:pStyle w:val="Compact"/>
              <w:jc w:val="left"/>
            </w:pPr>
            <w:r>
              <w:t xml:space="preserve">H</w:t>
            </w:r>
          </w:p>
        </w:tc>
        <w:tc>
          <w:tcPr/>
          <w:p>
            <w:pPr>
              <w:pStyle w:val="Compact"/>
              <w:jc w:val="left"/>
            </w:pPr>
            <w:r>
              <w:t xml:space="preserve">PER-1</w:t>
            </w:r>
          </w:p>
        </w:tc>
        <w:tc>
          <w:tcPr/>
          <w:p>
            <w:pPr>
              <w:pStyle w:val="Compact"/>
              <w:jc w:val="left"/>
            </w:pPr>
            <w:r>
              <w:t xml:space="preserve">Partial</w:t>
            </w:r>
          </w:p>
        </w:tc>
        <w:tc>
          <w:tcPr/>
          <w:p>
            <w:pPr>
              <w:pStyle w:val="Compact"/>
              <w:jc w:val="left"/>
            </w:pPr>
            <w:r>
              <w:t xml:space="preserve">1/6</w:t>
            </w:r>
          </w:p>
        </w:tc>
      </w:tr>
      <w:tr>
        <w:tc>
          <w:tcPr/>
          <w:p>
            <w:pPr>
              <w:pStyle w:val="Compact"/>
              <w:jc w:val="left"/>
            </w:pPr>
            <w:r>
              <w:t xml:space="preserve">RF-PER-5</w:t>
            </w:r>
          </w:p>
        </w:tc>
        <w:tc>
          <w:tcPr/>
          <w:p>
            <w:pPr>
              <w:pStyle w:val="Compact"/>
              <w:jc w:val="left"/>
            </w:pPr>
            <w:r>
              <w:t xml:space="preserve">Client-side persistence: store, keystore, sync queue</w:t>
            </w:r>
          </w:p>
        </w:tc>
        <w:tc>
          <w:tcPr/>
          <w:p>
            <w:pPr>
              <w:pStyle w:val="Compact"/>
              <w:jc w:val="left"/>
            </w:pPr>
            <w:r>
              <w:t xml:space="preserve">H</w:t>
            </w:r>
          </w:p>
        </w:tc>
        <w:tc>
          <w:tcPr/>
          <w:p>
            <w:pPr>
              <w:pStyle w:val="Compact"/>
              <w:jc w:val="left"/>
            </w:pPr>
            <w:r>
              <w:t xml:space="preserve">PER-1</w:t>
            </w:r>
          </w:p>
        </w:tc>
        <w:tc>
          <w:tcPr/>
          <w:p>
            <w:pPr>
              <w:pStyle w:val="Compact"/>
              <w:jc w:val="left"/>
            </w:pPr>
            <w:r>
              <w:t xml:space="preserve">Open</w:t>
            </w:r>
          </w:p>
        </w:tc>
        <w:tc>
          <w:tcPr/>
          <w:p>
            <w:pPr>
              <w:pStyle w:val="Compact"/>
              <w:jc w:val="left"/>
            </w:pPr>
            <w:r>
              <w:t xml:space="preserve">0/6</w:t>
            </w:r>
          </w:p>
        </w:tc>
      </w:tr>
      <w:tr>
        <w:tc>
          <w:tcPr/>
          <w:p>
            <w:pPr>
              <w:pStyle w:val="Compact"/>
              <w:jc w:val="left"/>
            </w:pPr>
            <w:r>
              <w:t xml:space="preserve">RF-PER-6</w:t>
            </w:r>
          </w:p>
        </w:tc>
        <w:tc>
          <w:tcPr/>
          <w:p>
            <w:pPr>
              <w:pStyle w:val="Compact"/>
              <w:jc w:val="left"/>
            </w:pPr>
            <w:r>
              <w:t xml:space="preserve">Data lifecycle: retention, archival, erasure</w:t>
            </w:r>
          </w:p>
        </w:tc>
        <w:tc>
          <w:tcPr/>
          <w:p>
            <w:pPr>
              <w:pStyle w:val="Compact"/>
              <w:jc w:val="left"/>
            </w:pPr>
            <w:r>
              <w:t xml:space="preserve">H</w:t>
            </w:r>
          </w:p>
        </w:tc>
        <w:tc>
          <w:tcPr/>
          <w:p>
            <w:pPr>
              <w:pStyle w:val="Compact"/>
              <w:jc w:val="left"/>
            </w:pPr>
            <w:r>
              <w:t xml:space="preserve">PER-1, PER-2</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RF-PER-7</w:t>
            </w:r>
          </w:p>
        </w:tc>
        <w:tc>
          <w:tcPr/>
          <w:p>
            <w:pPr>
              <w:pStyle w:val="Compact"/>
              <w:jc w:val="left"/>
            </w:pPr>
            <w:r>
              <w:t xml:space="preserve">Transactionality across service boundaries</w:t>
            </w:r>
          </w:p>
        </w:tc>
        <w:tc>
          <w:tcPr/>
          <w:p>
            <w:pPr>
              <w:pStyle w:val="Compact"/>
              <w:jc w:val="left"/>
            </w:pPr>
            <w:r>
              <w:t xml:space="preserve">H</w:t>
            </w:r>
          </w:p>
        </w:tc>
        <w:tc>
          <w:tcPr/>
          <w:p>
            <w:pPr>
              <w:pStyle w:val="Compact"/>
              <w:jc w:val="left"/>
            </w:pPr>
            <w:r>
              <w:t xml:space="preserve">PER-1, API-1</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RF-PER-8</w:t>
            </w:r>
          </w:p>
        </w:tc>
        <w:tc>
          <w:tcPr/>
          <w:p>
            <w:pPr>
              <w:pStyle w:val="Compact"/>
              <w:jc w:val="left"/>
            </w:pPr>
            <w:r>
              <w:t xml:space="preserve">Storage operations: capacity, compaction, scrubbing</w:t>
            </w:r>
          </w:p>
        </w:tc>
        <w:tc>
          <w:tcPr/>
          <w:p>
            <w:pPr>
              <w:pStyle w:val="Compact"/>
              <w:jc w:val="left"/>
            </w:pPr>
            <w:r>
              <w:t xml:space="preserve">M</w:t>
            </w:r>
          </w:p>
        </w:tc>
        <w:tc>
          <w:tcPr/>
          <w:p>
            <w:pPr>
              <w:pStyle w:val="Compact"/>
              <w:jc w:val="left"/>
            </w:pPr>
            <w:r>
              <w:t xml:space="preserve">PER-1</w:t>
            </w:r>
          </w:p>
        </w:tc>
        <w:tc>
          <w:tcPr/>
          <w:p>
            <w:pPr>
              <w:pStyle w:val="Compact"/>
              <w:jc w:val="left"/>
            </w:pPr>
            <w:r>
              <w:t xml:space="preserve">Open</w:t>
            </w:r>
          </w:p>
        </w:tc>
        <w:tc>
          <w:tcPr/>
          <w:p>
            <w:pPr>
              <w:pStyle w:val="Compact"/>
              <w:jc w:val="left"/>
            </w:pPr>
            <w:r>
              <w:t xml:space="preserve">0/4</w:t>
            </w:r>
          </w:p>
        </w:tc>
      </w:tr>
      <w:tr>
        <w:tc>
          <w:tcPr/>
          <w:p>
            <w:pPr>
              <w:pStyle w:val="Compact"/>
              <w:jc w:val="left"/>
            </w:pPr>
            <w:r>
              <w:rPr>
                <w:bCs/>
                <w:b/>
              </w:rPr>
              <w:t xml:space="preserve">D — Transport &amp; API surface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RF-API-1</w:t>
            </w:r>
          </w:p>
        </w:tc>
        <w:tc>
          <w:tcPr/>
          <w:p>
            <w:pPr>
              <w:pStyle w:val="Compact"/>
              <w:jc w:val="left"/>
            </w:pPr>
            <w:r>
              <w:t xml:space="preserve">Complete the proto contract for every subsystem</w:t>
            </w:r>
          </w:p>
        </w:tc>
        <w:tc>
          <w:tcPr/>
          <w:p>
            <w:pPr>
              <w:pStyle w:val="Compact"/>
              <w:jc w:val="left"/>
            </w:pPr>
            <w:r>
              <w:t xml:space="preserve">H</w:t>
            </w:r>
          </w:p>
        </w:tc>
        <w:tc>
          <w:tcPr/>
          <w:p>
            <w:pPr>
              <w:pStyle w:val="Compact"/>
              <w:jc w:val="left"/>
            </w:pPr>
            <w:r>
              <w:t xml:space="preserve">RT-1</w:t>
            </w:r>
          </w:p>
        </w:tc>
        <w:tc>
          <w:tcPr/>
          <w:p>
            <w:pPr>
              <w:pStyle w:val="Compact"/>
              <w:jc w:val="left"/>
            </w:pPr>
            <w:r>
              <w:t xml:space="preserve">Partial</w:t>
            </w:r>
          </w:p>
        </w:tc>
        <w:tc>
          <w:tcPr/>
          <w:p>
            <w:pPr>
              <w:pStyle w:val="Compact"/>
              <w:jc w:val="left"/>
            </w:pPr>
            <w:r>
              <w:t xml:space="preserve">0/6</w:t>
            </w:r>
          </w:p>
        </w:tc>
      </w:tr>
      <w:tr>
        <w:tc>
          <w:tcPr/>
          <w:p>
            <w:pPr>
              <w:pStyle w:val="Compact"/>
              <w:jc w:val="left"/>
            </w:pPr>
            <w:r>
              <w:t xml:space="preserve">RF-API-2</w:t>
            </w:r>
          </w:p>
        </w:tc>
        <w:tc>
          <w:tcPr/>
          <w:p>
            <w:pPr>
              <w:pStyle w:val="Compact"/>
              <w:jc w:val="left"/>
            </w:pPr>
            <w:r>
              <w:t xml:space="preserve">Implement the inter-service RPC layer over PQ-mTLS</w:t>
            </w:r>
          </w:p>
        </w:tc>
        <w:tc>
          <w:tcPr/>
          <w:p>
            <w:pPr>
              <w:pStyle w:val="Compact"/>
              <w:jc w:val="left"/>
            </w:pPr>
            <w:r>
              <w:t xml:space="preserve">H</w:t>
            </w:r>
          </w:p>
        </w:tc>
        <w:tc>
          <w:tcPr/>
          <w:p>
            <w:pPr>
              <w:pStyle w:val="Compact"/>
              <w:jc w:val="left"/>
            </w:pPr>
            <w:r>
              <w:t xml:space="preserve">API-1, RT-1, RT-2</w:t>
            </w:r>
          </w:p>
        </w:tc>
        <w:tc>
          <w:tcPr/>
          <w:p>
            <w:pPr>
              <w:pStyle w:val="Compact"/>
              <w:jc w:val="left"/>
            </w:pPr>
            <w:r>
              <w:t xml:space="preserve">Partial</w:t>
            </w:r>
          </w:p>
        </w:tc>
        <w:tc>
          <w:tcPr/>
          <w:p>
            <w:pPr>
              <w:pStyle w:val="Compact"/>
              <w:jc w:val="left"/>
            </w:pPr>
            <w:r>
              <w:t xml:space="preserve">0/6</w:t>
            </w:r>
          </w:p>
        </w:tc>
      </w:tr>
      <w:tr>
        <w:tc>
          <w:tcPr/>
          <w:p>
            <w:pPr>
              <w:pStyle w:val="Compact"/>
              <w:jc w:val="left"/>
            </w:pPr>
            <w:r>
              <w:t xml:space="preserve">RF-API-3</w:t>
            </w:r>
          </w:p>
        </w:tc>
        <w:tc>
          <w:tcPr/>
          <w:p>
            <w:pPr>
              <w:pStyle w:val="Compact"/>
              <w:jc w:val="left"/>
            </w:pPr>
            <w:r>
              <w:t xml:space="preserve">Complete the browser edge for all six products</w:t>
            </w:r>
          </w:p>
        </w:tc>
        <w:tc>
          <w:tcPr/>
          <w:p>
            <w:pPr>
              <w:pStyle w:val="Compact"/>
              <w:jc w:val="left"/>
            </w:pPr>
            <w:r>
              <w:t xml:space="preserve">H</w:t>
            </w:r>
          </w:p>
        </w:tc>
        <w:tc>
          <w:tcPr/>
          <w:p>
            <w:pPr>
              <w:pStyle w:val="Compact"/>
              <w:jc w:val="left"/>
            </w:pPr>
            <w:r>
              <w:t xml:space="preserve">API-1, API-2, IAM-3</w:t>
            </w:r>
          </w:p>
        </w:tc>
        <w:tc>
          <w:tcPr/>
          <w:p>
            <w:pPr>
              <w:pStyle w:val="Compact"/>
              <w:jc w:val="left"/>
            </w:pPr>
            <w:r>
              <w:t xml:space="preserve">Partial</w:t>
            </w:r>
          </w:p>
        </w:tc>
        <w:tc>
          <w:tcPr/>
          <w:p>
            <w:pPr>
              <w:pStyle w:val="Compact"/>
              <w:jc w:val="left"/>
            </w:pPr>
            <w:r>
              <w:t xml:space="preserve">0/6</w:t>
            </w:r>
          </w:p>
        </w:tc>
      </w:tr>
      <w:tr>
        <w:tc>
          <w:tcPr/>
          <w:p>
            <w:pPr>
              <w:pStyle w:val="Compact"/>
              <w:jc w:val="left"/>
            </w:pPr>
            <w:r>
              <w:t xml:space="preserve">RF-API-4</w:t>
            </w:r>
          </w:p>
        </w:tc>
        <w:tc>
          <w:tcPr/>
          <w:p>
            <w:pPr>
              <w:pStyle w:val="Compact"/>
              <w:jc w:val="left"/>
            </w:pPr>
            <w:r>
              <w:t xml:space="preserve">API versioning, deprecation, compatibility</w:t>
            </w:r>
          </w:p>
        </w:tc>
        <w:tc>
          <w:tcPr/>
          <w:p>
            <w:pPr>
              <w:pStyle w:val="Compact"/>
              <w:jc w:val="left"/>
            </w:pPr>
            <w:r>
              <w:t xml:space="preserve">M</w:t>
            </w:r>
          </w:p>
        </w:tc>
        <w:tc>
          <w:tcPr/>
          <w:p>
            <w:pPr>
              <w:pStyle w:val="Compact"/>
              <w:jc w:val="left"/>
            </w:pPr>
            <w:r>
              <w:t xml:space="preserve">API-1</w:t>
            </w:r>
          </w:p>
        </w:tc>
        <w:tc>
          <w:tcPr/>
          <w:p>
            <w:pPr>
              <w:pStyle w:val="Compact"/>
              <w:jc w:val="left"/>
            </w:pPr>
            <w:r>
              <w:t xml:space="preserve">Open</w:t>
            </w:r>
          </w:p>
        </w:tc>
        <w:tc>
          <w:tcPr/>
          <w:p>
            <w:pPr>
              <w:pStyle w:val="Compact"/>
              <w:jc w:val="left"/>
            </w:pPr>
            <w:r>
              <w:t xml:space="preserve">0/3</w:t>
            </w:r>
          </w:p>
        </w:tc>
      </w:tr>
      <w:tr>
        <w:tc>
          <w:tcPr/>
          <w:p>
            <w:pPr>
              <w:pStyle w:val="Compact"/>
              <w:jc w:val="left"/>
            </w:pPr>
            <w:r>
              <w:t xml:space="preserve">RF-API-5</w:t>
            </w:r>
          </w:p>
        </w:tc>
        <w:tc>
          <w:tcPr/>
          <w:p>
            <w:pPr>
              <w:pStyle w:val="Compact"/>
              <w:jc w:val="left"/>
            </w:pPr>
            <w:r>
              <w:t xml:space="preserve">API documentation and an offline explorer</w:t>
            </w:r>
          </w:p>
        </w:tc>
        <w:tc>
          <w:tcPr/>
          <w:p>
            <w:pPr>
              <w:pStyle w:val="Compact"/>
              <w:jc w:val="left"/>
            </w:pPr>
            <w:r>
              <w:t xml:space="preserve">M</w:t>
            </w:r>
          </w:p>
        </w:tc>
        <w:tc>
          <w:tcPr/>
          <w:p>
            <w:pPr>
              <w:pStyle w:val="Compact"/>
              <w:jc w:val="left"/>
            </w:pPr>
            <w:r>
              <w:t xml:space="preserve">API-1</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RF-API-6</w:t>
            </w:r>
          </w:p>
        </w:tc>
        <w:tc>
          <w:tcPr/>
          <w:p>
            <w:pPr>
              <w:pStyle w:val="Compact"/>
              <w:jc w:val="left"/>
            </w:pPr>
            <w:r>
              <w:t xml:space="preserve">Webhooks, egress control, outbound integration policy</w:t>
            </w:r>
          </w:p>
        </w:tc>
        <w:tc>
          <w:tcPr/>
          <w:p>
            <w:pPr>
              <w:pStyle w:val="Compact"/>
              <w:jc w:val="left"/>
            </w:pPr>
            <w:r>
              <w:t xml:space="preserve">M</w:t>
            </w:r>
          </w:p>
        </w:tc>
        <w:tc>
          <w:tcPr/>
          <w:p>
            <w:pPr>
              <w:pStyle w:val="Compact"/>
              <w:jc w:val="left"/>
            </w:pPr>
            <w:r>
              <w:t xml:space="preserve">API-2, RT-7</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RF-API-7</w:t>
            </w:r>
          </w:p>
        </w:tc>
        <w:tc>
          <w:tcPr/>
          <w:p>
            <w:pPr>
              <w:pStyle w:val="Compact"/>
              <w:jc w:val="left"/>
            </w:pPr>
            <w:r>
              <w:t xml:space="preserve">Rate limiting, quotas, abuse resistance</w:t>
            </w:r>
          </w:p>
        </w:tc>
        <w:tc>
          <w:tcPr/>
          <w:p>
            <w:pPr>
              <w:pStyle w:val="Compact"/>
              <w:jc w:val="left"/>
            </w:pPr>
            <w:r>
              <w:t xml:space="preserve">M</w:t>
            </w:r>
          </w:p>
        </w:tc>
        <w:tc>
          <w:tcPr/>
          <w:p>
            <w:pPr>
              <w:pStyle w:val="Compact"/>
              <w:jc w:val="left"/>
            </w:pPr>
            <w:r>
              <w:t xml:space="preserve">API-2, API-3</w:t>
            </w:r>
          </w:p>
        </w:tc>
        <w:tc>
          <w:tcPr/>
          <w:p>
            <w:pPr>
              <w:pStyle w:val="Compact"/>
              <w:jc w:val="left"/>
            </w:pPr>
            <w:r>
              <w:t xml:space="preserve">Partial</w:t>
            </w:r>
          </w:p>
        </w:tc>
        <w:tc>
          <w:tcPr/>
          <w:p>
            <w:pPr>
              <w:pStyle w:val="Compact"/>
              <w:jc w:val="left"/>
            </w:pPr>
            <w:r>
              <w:t xml:space="preserve">0/4</w:t>
            </w:r>
          </w:p>
        </w:tc>
      </w:tr>
      <w:tr>
        <w:tc>
          <w:tcPr/>
          <w:p>
            <w:pPr>
              <w:pStyle w:val="Compact"/>
              <w:jc w:val="left"/>
            </w:pPr>
            <w:r>
              <w:rPr>
                <w:bCs/>
                <w:b/>
              </w:rPr>
              <w:t xml:space="preserve">E — Identity, authentication &amp; session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RF-IAM-1</w:t>
            </w:r>
          </w:p>
        </w:tc>
        <w:tc>
          <w:tcPr/>
          <w:p>
            <w:pPr>
              <w:pStyle w:val="Compact"/>
              <w:jc w:val="left"/>
            </w:pPr>
            <w:r>
              <w:t xml:space="preserve">Human authentication: credentials, MFA, enrolment</w:t>
            </w:r>
          </w:p>
        </w:tc>
        <w:tc>
          <w:tcPr/>
          <w:p>
            <w:pPr>
              <w:pStyle w:val="Compact"/>
              <w:jc w:val="left"/>
            </w:pPr>
            <w:r>
              <w:t xml:space="preserve">C</w:t>
            </w:r>
          </w:p>
        </w:tc>
        <w:tc>
          <w:tcPr/>
          <w:p>
            <w:pPr>
              <w:pStyle w:val="Compact"/>
              <w:jc w:val="left"/>
            </w:pPr>
            <w:r>
              <w:t xml:space="preserve">PER-4</w:t>
            </w:r>
          </w:p>
        </w:tc>
        <w:tc>
          <w:tcPr/>
          <w:p>
            <w:pPr>
              <w:pStyle w:val="Compact"/>
              <w:jc w:val="left"/>
            </w:pPr>
            <w:r>
              <w:t xml:space="preserve">Partial</w:t>
            </w:r>
          </w:p>
        </w:tc>
        <w:tc>
          <w:tcPr/>
          <w:p>
            <w:pPr>
              <w:pStyle w:val="Compact"/>
              <w:jc w:val="left"/>
            </w:pPr>
            <w:r>
              <w:t xml:space="preserve">0/6</w:t>
            </w:r>
          </w:p>
        </w:tc>
      </w:tr>
      <w:tr>
        <w:tc>
          <w:tcPr/>
          <w:p>
            <w:pPr>
              <w:pStyle w:val="Compact"/>
              <w:jc w:val="left"/>
            </w:pPr>
            <w:r>
              <w:t xml:space="preserve">RF-IAM-2</w:t>
            </w:r>
          </w:p>
        </w:tc>
        <w:tc>
          <w:tcPr/>
          <w:p>
            <w:pPr>
              <w:pStyle w:val="Compact"/>
              <w:jc w:val="left"/>
            </w:pPr>
            <w:r>
              <w:t xml:space="preserve">Session management, token lifecycle, revocation</w:t>
            </w:r>
          </w:p>
        </w:tc>
        <w:tc>
          <w:tcPr/>
          <w:p>
            <w:pPr>
              <w:pStyle w:val="Compact"/>
              <w:jc w:val="left"/>
            </w:pPr>
            <w:r>
              <w:t xml:space="preserve">C</w:t>
            </w:r>
          </w:p>
        </w:tc>
        <w:tc>
          <w:tcPr/>
          <w:p>
            <w:pPr>
              <w:pStyle w:val="Compact"/>
              <w:jc w:val="left"/>
            </w:pPr>
            <w:r>
              <w:t xml:space="preserve">IAM-1, PER-4</w:t>
            </w:r>
          </w:p>
        </w:tc>
        <w:tc>
          <w:tcPr/>
          <w:p>
            <w:pPr>
              <w:pStyle w:val="Compact"/>
              <w:jc w:val="left"/>
            </w:pPr>
            <w:r>
              <w:t xml:space="preserve">Partial</w:t>
            </w:r>
          </w:p>
        </w:tc>
        <w:tc>
          <w:tcPr/>
          <w:p>
            <w:pPr>
              <w:pStyle w:val="Compact"/>
              <w:jc w:val="left"/>
            </w:pPr>
            <w:r>
              <w:t xml:space="preserve">0/6</w:t>
            </w:r>
          </w:p>
        </w:tc>
      </w:tr>
      <w:tr>
        <w:tc>
          <w:tcPr/>
          <w:p>
            <w:pPr>
              <w:pStyle w:val="Compact"/>
              <w:jc w:val="left"/>
            </w:pPr>
            <w:r>
              <w:t xml:space="preserve">RF-IAM-3</w:t>
            </w:r>
          </w:p>
        </w:tc>
        <w:tc>
          <w:tcPr/>
          <w:p>
            <w:pPr>
              <w:pStyle w:val="Compact"/>
              <w:jc w:val="left"/>
            </w:pPr>
            <w:r>
              <w:t xml:space="preserve">Authorise the browser edge; server-owned policy context</w:t>
            </w:r>
          </w:p>
        </w:tc>
        <w:tc>
          <w:tcPr/>
          <w:p>
            <w:pPr>
              <w:pStyle w:val="Compact"/>
              <w:jc w:val="left"/>
            </w:pPr>
            <w:r>
              <w:t xml:space="preserve">C</w:t>
            </w:r>
          </w:p>
        </w:tc>
        <w:tc>
          <w:tcPr/>
          <w:p>
            <w:pPr>
              <w:pStyle w:val="Compact"/>
              <w:jc w:val="left"/>
            </w:pPr>
            <w:r>
              <w:t xml:space="preserve">IAM-2, API-3</w:t>
            </w:r>
          </w:p>
        </w:tc>
        <w:tc>
          <w:tcPr/>
          <w:p>
            <w:pPr>
              <w:pStyle w:val="Compact"/>
              <w:jc w:val="left"/>
            </w:pPr>
            <w:r>
              <w:t xml:space="preserve">Partial</w:t>
            </w:r>
          </w:p>
        </w:tc>
        <w:tc>
          <w:tcPr/>
          <w:p>
            <w:pPr>
              <w:pStyle w:val="Compact"/>
              <w:jc w:val="left"/>
            </w:pPr>
            <w:r>
              <w:t xml:space="preserve">0/4</w:t>
            </w:r>
          </w:p>
        </w:tc>
      </w:tr>
      <w:tr>
        <w:tc>
          <w:tcPr/>
          <w:p>
            <w:pPr>
              <w:pStyle w:val="Compact"/>
              <w:jc w:val="left"/>
            </w:pPr>
            <w:r>
              <w:t xml:space="preserve">RF-IAM-4</w:t>
            </w:r>
          </w:p>
        </w:tc>
        <w:tc>
          <w:tcPr/>
          <w:p>
            <w:pPr>
              <w:pStyle w:val="Compact"/>
              <w:jc w:val="left"/>
            </w:pPr>
            <w:r>
              <w:t xml:space="preserve">Optional federation: OIDC, SAML, SCIM</w:t>
            </w:r>
          </w:p>
        </w:tc>
        <w:tc>
          <w:tcPr/>
          <w:p>
            <w:pPr>
              <w:pStyle w:val="Compact"/>
              <w:jc w:val="left"/>
            </w:pPr>
            <w:r>
              <w:t xml:space="preserve">M</w:t>
            </w:r>
          </w:p>
        </w:tc>
        <w:tc>
          <w:tcPr/>
          <w:p>
            <w:pPr>
              <w:pStyle w:val="Compact"/>
              <w:jc w:val="left"/>
            </w:pPr>
            <w:r>
              <w:t xml:space="preserve">IAM-1, API-6</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RF-IAM-5</w:t>
            </w:r>
          </w:p>
        </w:tc>
        <w:tc>
          <w:tcPr/>
          <w:p>
            <w:pPr>
              <w:pStyle w:val="Compact"/>
              <w:jc w:val="left"/>
            </w:pPr>
            <w:r>
              <w:t xml:space="preserve">Role model, least privilege, separation of duties</w:t>
            </w:r>
          </w:p>
        </w:tc>
        <w:tc>
          <w:tcPr/>
          <w:p>
            <w:pPr>
              <w:pStyle w:val="Compact"/>
              <w:jc w:val="left"/>
            </w:pPr>
            <w:r>
              <w:t xml:space="preserve">H</w:t>
            </w:r>
          </w:p>
        </w:tc>
        <w:tc>
          <w:tcPr/>
          <w:p>
            <w:pPr>
              <w:pStyle w:val="Compact"/>
              <w:jc w:val="left"/>
            </w:pPr>
            <w:r>
              <w:t xml:space="preserve">IAM-1</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RF-IAM-6</w:t>
            </w:r>
          </w:p>
        </w:tc>
        <w:tc>
          <w:tcPr/>
          <w:p>
            <w:pPr>
              <w:pStyle w:val="Compact"/>
              <w:jc w:val="left"/>
            </w:pPr>
            <w:r>
              <w:t xml:space="preserve">Service and machine identity lifecycle</w:t>
            </w:r>
          </w:p>
        </w:tc>
        <w:tc>
          <w:tcPr/>
          <w:p>
            <w:pPr>
              <w:pStyle w:val="Compact"/>
              <w:jc w:val="left"/>
            </w:pPr>
            <w:r>
              <w:t xml:space="preserve">H</w:t>
            </w:r>
          </w:p>
        </w:tc>
        <w:tc>
          <w:tcPr/>
          <w:p>
            <w:pPr>
              <w:pStyle w:val="Compact"/>
              <w:jc w:val="left"/>
            </w:pPr>
            <w:r>
              <w:t xml:space="preserve">API-2</w:t>
            </w:r>
          </w:p>
        </w:tc>
        <w:tc>
          <w:tcPr/>
          <w:p>
            <w:pPr>
              <w:pStyle w:val="Compact"/>
              <w:jc w:val="left"/>
            </w:pPr>
            <w:r>
              <w:t xml:space="preserve">Partial</w:t>
            </w:r>
          </w:p>
        </w:tc>
        <w:tc>
          <w:tcPr/>
          <w:p>
            <w:pPr>
              <w:pStyle w:val="Compact"/>
              <w:jc w:val="left"/>
            </w:pPr>
            <w:r>
              <w:t xml:space="preserve">0/4</w:t>
            </w:r>
          </w:p>
        </w:tc>
      </w:tr>
      <w:tr>
        <w:tc>
          <w:tcPr/>
          <w:p>
            <w:pPr>
              <w:pStyle w:val="Compact"/>
              <w:jc w:val="left"/>
            </w:pPr>
            <w:r>
              <w:rPr>
                <w:bCs/>
                <w:b/>
              </w:rPr>
              <w:t xml:space="preserve">F — Observability &amp; operations telemetry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RF-OBS-1</w:t>
            </w:r>
          </w:p>
        </w:tc>
        <w:tc>
          <w:tcPr/>
          <w:p>
            <w:pPr>
              <w:pStyle w:val="Compact"/>
              <w:jc w:val="left"/>
            </w:pPr>
            <w:r>
              <w:t xml:space="preserve">Metrics for every service and every governed decision</w:t>
            </w:r>
          </w:p>
        </w:tc>
        <w:tc>
          <w:tcPr/>
          <w:p>
            <w:pPr>
              <w:pStyle w:val="Compact"/>
              <w:jc w:val="left"/>
            </w:pPr>
            <w:r>
              <w:t xml:space="preserve">H</w:t>
            </w:r>
          </w:p>
        </w:tc>
        <w:tc>
          <w:tcPr/>
          <w:p>
            <w:pPr>
              <w:pStyle w:val="Compact"/>
              <w:jc w:val="left"/>
            </w:pPr>
            <w:r>
              <w:t xml:space="preserve">RT-1, RT-3</w:t>
            </w:r>
          </w:p>
        </w:tc>
        <w:tc>
          <w:tcPr/>
          <w:p>
            <w:pPr>
              <w:pStyle w:val="Compact"/>
              <w:jc w:val="left"/>
            </w:pPr>
            <w:r>
              <w:t xml:space="preserve">Partial</w:t>
            </w:r>
          </w:p>
        </w:tc>
        <w:tc>
          <w:tcPr/>
          <w:p>
            <w:pPr>
              <w:pStyle w:val="Compact"/>
              <w:jc w:val="left"/>
            </w:pPr>
            <w:r>
              <w:t xml:space="preserve">0/6</w:t>
            </w:r>
          </w:p>
        </w:tc>
      </w:tr>
      <w:tr>
        <w:tc>
          <w:tcPr/>
          <w:p>
            <w:pPr>
              <w:pStyle w:val="Compact"/>
              <w:jc w:val="left"/>
            </w:pPr>
            <w:r>
              <w:t xml:space="preserve">RF-OBS-2</w:t>
            </w:r>
          </w:p>
        </w:tc>
        <w:tc>
          <w:tcPr/>
          <w:p>
            <w:pPr>
              <w:pStyle w:val="Compact"/>
              <w:jc w:val="left"/>
            </w:pPr>
            <w:r>
              <w:t xml:space="preserve">Distributed tracing across services, agents and the UI</w:t>
            </w:r>
          </w:p>
        </w:tc>
        <w:tc>
          <w:tcPr/>
          <w:p>
            <w:pPr>
              <w:pStyle w:val="Compact"/>
              <w:jc w:val="left"/>
            </w:pPr>
            <w:r>
              <w:t xml:space="preserve">H</w:t>
            </w:r>
          </w:p>
        </w:tc>
        <w:tc>
          <w:tcPr/>
          <w:p>
            <w:pPr>
              <w:pStyle w:val="Compact"/>
              <w:jc w:val="left"/>
            </w:pPr>
            <w:r>
              <w:t xml:space="preserve">RT-3, API-2</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RF-OBS-3</w:t>
            </w:r>
          </w:p>
        </w:tc>
        <w:tc>
          <w:tcPr/>
          <w:p>
            <w:pPr>
              <w:pStyle w:val="Compact"/>
              <w:jc w:val="left"/>
            </w:pPr>
            <w:r>
              <w:t xml:space="preserve">Log and telemetry pipeline, retention, governed access</w:t>
            </w:r>
          </w:p>
        </w:tc>
        <w:tc>
          <w:tcPr/>
          <w:p>
            <w:pPr>
              <w:pStyle w:val="Compact"/>
              <w:jc w:val="left"/>
            </w:pPr>
            <w:r>
              <w:t xml:space="preserve">M</w:t>
            </w:r>
          </w:p>
        </w:tc>
        <w:tc>
          <w:tcPr/>
          <w:p>
            <w:pPr>
              <w:pStyle w:val="Compact"/>
              <w:jc w:val="left"/>
            </w:pPr>
            <w:r>
              <w:t xml:space="preserve">RT-3, PER-6</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RF-OBS-4</w:t>
            </w:r>
          </w:p>
        </w:tc>
        <w:tc>
          <w:tcPr/>
          <w:p>
            <w:pPr>
              <w:pStyle w:val="Compact"/>
              <w:jc w:val="left"/>
            </w:pPr>
            <w:r>
              <w:t xml:space="preserve">Alerting, on-call and incident response integration</w:t>
            </w:r>
          </w:p>
        </w:tc>
        <w:tc>
          <w:tcPr/>
          <w:p>
            <w:pPr>
              <w:pStyle w:val="Compact"/>
              <w:jc w:val="left"/>
            </w:pPr>
            <w:r>
              <w:t xml:space="preserve">H</w:t>
            </w:r>
          </w:p>
        </w:tc>
        <w:tc>
          <w:tcPr/>
          <w:p>
            <w:pPr>
              <w:pStyle w:val="Compact"/>
              <w:jc w:val="left"/>
            </w:pPr>
            <w:r>
              <w:t xml:space="preserve">OBS-1, API-6</w:t>
            </w:r>
          </w:p>
        </w:tc>
        <w:tc>
          <w:tcPr/>
          <w:p>
            <w:pPr>
              <w:pStyle w:val="Compact"/>
              <w:jc w:val="left"/>
            </w:pPr>
            <w:r>
              <w:t xml:space="preserve">Partial</w:t>
            </w:r>
          </w:p>
        </w:tc>
        <w:tc>
          <w:tcPr/>
          <w:p>
            <w:pPr>
              <w:pStyle w:val="Compact"/>
              <w:jc w:val="left"/>
            </w:pPr>
            <w:r>
              <w:t xml:space="preserve">0/4</w:t>
            </w:r>
          </w:p>
        </w:tc>
      </w:tr>
      <w:tr>
        <w:tc>
          <w:tcPr/>
          <w:p>
            <w:pPr>
              <w:pStyle w:val="Compact"/>
              <w:jc w:val="left"/>
            </w:pPr>
            <w:r>
              <w:t xml:space="preserve">RF-OBS-5</w:t>
            </w:r>
          </w:p>
        </w:tc>
        <w:tc>
          <w:tcPr/>
          <w:p>
            <w:pPr>
              <w:pStyle w:val="Compact"/>
              <w:jc w:val="left"/>
            </w:pPr>
            <w:r>
              <w:t xml:space="preserve">Health, dependency and readiness surfaces</w:t>
            </w:r>
          </w:p>
        </w:tc>
        <w:tc>
          <w:tcPr/>
          <w:p>
            <w:pPr>
              <w:pStyle w:val="Compact"/>
              <w:jc w:val="left"/>
            </w:pPr>
            <w:r>
              <w:t xml:space="preserve">M</w:t>
            </w:r>
          </w:p>
        </w:tc>
        <w:tc>
          <w:tcPr/>
          <w:p>
            <w:pPr>
              <w:pStyle w:val="Compact"/>
              <w:jc w:val="left"/>
            </w:pPr>
            <w:r>
              <w:t xml:space="preserve">RT-1</w:t>
            </w:r>
          </w:p>
        </w:tc>
        <w:tc>
          <w:tcPr/>
          <w:p>
            <w:pPr>
              <w:pStyle w:val="Compact"/>
              <w:jc w:val="left"/>
            </w:pPr>
            <w:r>
              <w:t xml:space="preserve">Partial</w:t>
            </w:r>
          </w:p>
        </w:tc>
        <w:tc>
          <w:tcPr/>
          <w:p>
            <w:pPr>
              <w:pStyle w:val="Compact"/>
              <w:jc w:val="left"/>
            </w:pPr>
            <w:r>
              <w:t xml:space="preserve">1/4</w:t>
            </w:r>
          </w:p>
        </w:tc>
      </w:tr>
      <w:tr>
        <w:tc>
          <w:tcPr/>
          <w:p>
            <w:pPr>
              <w:pStyle w:val="Compact"/>
              <w:jc w:val="left"/>
            </w:pPr>
            <w:r>
              <w:rPr>
                <w:bCs/>
                <w:b/>
              </w:rPr>
              <w:t xml:space="preserve">G — Mimir: real inference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RF-MI-1</w:t>
            </w:r>
          </w:p>
        </w:tc>
        <w:tc>
          <w:tcPr/>
          <w:p>
            <w:pPr>
              <w:pStyle w:val="Compact"/>
              <w:jc w:val="left"/>
            </w:pPr>
            <w:r>
              <w:t xml:space="preserve">Launch and supervise the GPU serving sidecar</w:t>
            </w:r>
          </w:p>
        </w:tc>
        <w:tc>
          <w:tcPr/>
          <w:p>
            <w:pPr>
              <w:pStyle w:val="Compact"/>
              <w:jc w:val="left"/>
            </w:pPr>
            <w:r>
              <w:t xml:space="preserve">H</w:t>
            </w:r>
          </w:p>
        </w:tc>
        <w:tc>
          <w:tcPr/>
          <w:p>
            <w:pPr>
              <w:pStyle w:val="Compact"/>
              <w:jc w:val="left"/>
            </w:pPr>
            <w:r>
              <w:t xml:space="preserve">RT-1, DEP-1</w:t>
            </w:r>
          </w:p>
        </w:tc>
        <w:tc>
          <w:tcPr/>
          <w:p>
            <w:pPr>
              <w:pStyle w:val="Compact"/>
              <w:jc w:val="left"/>
            </w:pPr>
            <w:r>
              <w:t xml:space="preserve">Partial</w:t>
            </w:r>
          </w:p>
        </w:tc>
        <w:tc>
          <w:tcPr/>
          <w:p>
            <w:pPr>
              <w:pStyle w:val="Compact"/>
              <w:jc w:val="left"/>
            </w:pPr>
            <w:r>
              <w:t xml:space="preserve">2/6</w:t>
            </w:r>
          </w:p>
        </w:tc>
      </w:tr>
      <w:tr>
        <w:tc>
          <w:tcPr/>
          <w:p>
            <w:pPr>
              <w:pStyle w:val="Compact"/>
              <w:jc w:val="left"/>
            </w:pPr>
            <w:r>
              <w:t xml:space="preserve">RF-MI-2</w:t>
            </w:r>
          </w:p>
        </w:tc>
        <w:tc>
          <w:tcPr/>
          <w:p>
            <w:pPr>
              <w:pStyle w:val="Compact"/>
              <w:jc w:val="left"/>
            </w:pPr>
            <w:r>
              <w:t xml:space="preserve">Model loading, tokenizers, per-family adapters</w:t>
            </w:r>
          </w:p>
        </w:tc>
        <w:tc>
          <w:tcPr/>
          <w:p>
            <w:pPr>
              <w:pStyle w:val="Compact"/>
              <w:jc w:val="left"/>
            </w:pPr>
            <w:r>
              <w:t xml:space="preserve">H</w:t>
            </w:r>
          </w:p>
        </w:tc>
        <w:tc>
          <w:tcPr/>
          <w:p>
            <w:pPr>
              <w:pStyle w:val="Compact"/>
              <w:jc w:val="left"/>
            </w:pPr>
            <w:r>
              <w:t xml:space="preserve">MI-1, MS-1</w:t>
            </w:r>
          </w:p>
        </w:tc>
        <w:tc>
          <w:tcPr/>
          <w:p>
            <w:pPr>
              <w:pStyle w:val="Compact"/>
              <w:jc w:val="left"/>
            </w:pPr>
            <w:r>
              <w:t xml:space="preserve">Partial</w:t>
            </w:r>
          </w:p>
        </w:tc>
        <w:tc>
          <w:tcPr/>
          <w:p>
            <w:pPr>
              <w:pStyle w:val="Compact"/>
              <w:jc w:val="left"/>
            </w:pPr>
            <w:r>
              <w:t xml:space="preserve">1/6</w:t>
            </w:r>
          </w:p>
        </w:tc>
      </w:tr>
      <w:tr>
        <w:tc>
          <w:tcPr/>
          <w:p>
            <w:pPr>
              <w:pStyle w:val="Compact"/>
              <w:jc w:val="left"/>
            </w:pPr>
            <w:r>
              <w:t xml:space="preserve">RF-MI-3</w:t>
            </w:r>
          </w:p>
        </w:tc>
        <w:tc>
          <w:tcPr/>
          <w:p>
            <w:pPr>
              <w:pStyle w:val="Compact"/>
              <w:jc w:val="left"/>
            </w:pPr>
            <w:r>
              <w:t xml:space="preserve">Serving performance: batching, KV-cache, admission</w:t>
            </w:r>
          </w:p>
        </w:tc>
        <w:tc>
          <w:tcPr/>
          <w:p>
            <w:pPr>
              <w:pStyle w:val="Compact"/>
              <w:jc w:val="left"/>
            </w:pPr>
            <w:r>
              <w:t xml:space="preserve">M</w:t>
            </w:r>
          </w:p>
        </w:tc>
        <w:tc>
          <w:tcPr/>
          <w:p>
            <w:pPr>
              <w:pStyle w:val="Compact"/>
              <w:jc w:val="left"/>
            </w:pPr>
            <w:r>
              <w:t xml:space="preserve">MI-1, MI-2</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RF-MI-4</w:t>
            </w:r>
          </w:p>
        </w:tc>
        <w:tc>
          <w:tcPr/>
          <w:p>
            <w:pPr>
              <w:pStyle w:val="Compact"/>
              <w:jc w:val="left"/>
            </w:pPr>
            <w:r>
              <w:t xml:space="preserve">Real tool execution in the governed loop</w:t>
            </w:r>
          </w:p>
        </w:tc>
        <w:tc>
          <w:tcPr/>
          <w:p>
            <w:pPr>
              <w:pStyle w:val="Compact"/>
              <w:jc w:val="left"/>
            </w:pPr>
            <w:r>
              <w:t xml:space="preserve">H</w:t>
            </w:r>
          </w:p>
        </w:tc>
        <w:tc>
          <w:tcPr/>
          <w:p>
            <w:pPr>
              <w:pStyle w:val="Compact"/>
              <w:jc w:val="left"/>
            </w:pPr>
            <w:r>
              <w:t xml:space="preserve">API-2, MI-1</w:t>
            </w:r>
          </w:p>
        </w:tc>
        <w:tc>
          <w:tcPr/>
          <w:p>
            <w:pPr>
              <w:pStyle w:val="Compact"/>
              <w:jc w:val="left"/>
            </w:pPr>
            <w:r>
              <w:t xml:space="preserve">Partial</w:t>
            </w:r>
          </w:p>
        </w:tc>
        <w:tc>
          <w:tcPr/>
          <w:p>
            <w:pPr>
              <w:pStyle w:val="Compact"/>
              <w:jc w:val="left"/>
            </w:pPr>
            <w:r>
              <w:t xml:space="preserve">2/6</w:t>
            </w:r>
          </w:p>
        </w:tc>
      </w:tr>
      <w:tr>
        <w:tc>
          <w:tcPr/>
          <w:p>
            <w:pPr>
              <w:pStyle w:val="Compact"/>
              <w:jc w:val="left"/>
            </w:pPr>
            <w:r>
              <w:t xml:space="preserve">RF-MI-5</w:t>
            </w:r>
          </w:p>
        </w:tc>
        <w:tc>
          <w:tcPr/>
          <w:p>
            <w:pPr>
              <w:pStyle w:val="Compact"/>
              <w:jc w:val="left"/>
            </w:pPr>
            <w:r>
              <w:t xml:space="preserve">Memory, sessions and multi-turn context</w:t>
            </w:r>
          </w:p>
        </w:tc>
        <w:tc>
          <w:tcPr/>
          <w:p>
            <w:pPr>
              <w:pStyle w:val="Compact"/>
              <w:jc w:val="left"/>
            </w:pPr>
            <w:r>
              <w:t xml:space="preserve">M</w:t>
            </w:r>
          </w:p>
        </w:tc>
        <w:tc>
          <w:tcPr/>
          <w:p>
            <w:pPr>
              <w:pStyle w:val="Compact"/>
              <w:jc w:val="left"/>
            </w:pPr>
            <w:r>
              <w:t xml:space="preserve">PER-1, MI-2</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RF-MI-6</w:t>
            </w:r>
          </w:p>
        </w:tc>
        <w:tc>
          <w:tcPr/>
          <w:p>
            <w:pPr>
              <w:pStyle w:val="Compact"/>
              <w:jc w:val="left"/>
            </w:pPr>
            <w:r>
              <w:t xml:space="preserve">Evals as a continuous, gating governance system</w:t>
            </w:r>
          </w:p>
        </w:tc>
        <w:tc>
          <w:tcPr/>
          <w:p>
            <w:pPr>
              <w:pStyle w:val="Compact"/>
              <w:jc w:val="left"/>
            </w:pPr>
            <w:r>
              <w:t xml:space="preserve">H</w:t>
            </w:r>
          </w:p>
        </w:tc>
        <w:tc>
          <w:tcPr/>
          <w:p>
            <w:pPr>
              <w:pStyle w:val="Compact"/>
              <w:jc w:val="left"/>
            </w:pPr>
            <w:r>
              <w:t xml:space="preserve">MI-2, OBS-1</w:t>
            </w:r>
          </w:p>
        </w:tc>
        <w:tc>
          <w:tcPr/>
          <w:p>
            <w:pPr>
              <w:pStyle w:val="Compact"/>
              <w:jc w:val="left"/>
            </w:pPr>
            <w:r>
              <w:t xml:space="preserve">Open</w:t>
            </w:r>
          </w:p>
        </w:tc>
        <w:tc>
          <w:tcPr/>
          <w:p>
            <w:pPr>
              <w:pStyle w:val="Compact"/>
              <w:jc w:val="left"/>
            </w:pPr>
            <w:r>
              <w:t xml:space="preserve">0/6</w:t>
            </w:r>
          </w:p>
        </w:tc>
      </w:tr>
      <w:tr>
        <w:tc>
          <w:tcPr/>
          <w:p>
            <w:pPr>
              <w:pStyle w:val="Compact"/>
              <w:jc w:val="left"/>
            </w:pPr>
            <w:r>
              <w:t xml:space="preserve">RF-MI-7</w:t>
            </w:r>
          </w:p>
        </w:tc>
        <w:tc>
          <w:tcPr/>
          <w:p>
            <w:pPr>
              <w:pStyle w:val="Compact"/>
              <w:jc w:val="left"/>
            </w:pPr>
            <w:r>
              <w:t xml:space="preserve">Guardrail depth and adversarial resistance</w:t>
            </w:r>
          </w:p>
        </w:tc>
        <w:tc>
          <w:tcPr/>
          <w:p>
            <w:pPr>
              <w:pStyle w:val="Compact"/>
              <w:jc w:val="left"/>
            </w:pPr>
            <w:r>
              <w:t xml:space="preserve">H</w:t>
            </w:r>
          </w:p>
        </w:tc>
        <w:tc>
          <w:tcPr/>
          <w:p>
            <w:pPr>
              <w:pStyle w:val="Compact"/>
              <w:jc w:val="left"/>
            </w:pPr>
            <w:r>
              <w:t xml:space="preserve">MI-6</w:t>
            </w:r>
          </w:p>
        </w:tc>
        <w:tc>
          <w:tcPr/>
          <w:p>
            <w:pPr>
              <w:pStyle w:val="Compact"/>
              <w:jc w:val="left"/>
            </w:pPr>
            <w:r>
              <w:t xml:space="preserve">Partial</w:t>
            </w:r>
          </w:p>
        </w:tc>
        <w:tc>
          <w:tcPr/>
          <w:p>
            <w:pPr>
              <w:pStyle w:val="Compact"/>
              <w:jc w:val="left"/>
            </w:pPr>
            <w:r>
              <w:t xml:space="preserve">0/6</w:t>
            </w:r>
          </w:p>
        </w:tc>
      </w:tr>
      <w:tr>
        <w:tc>
          <w:tcPr/>
          <w:p>
            <w:pPr>
              <w:pStyle w:val="Compact"/>
              <w:jc w:val="left"/>
            </w:pPr>
            <w:r>
              <w:t xml:space="preserve">RF-MI-8</w:t>
            </w:r>
          </w:p>
        </w:tc>
        <w:tc>
          <w:tcPr/>
          <w:p>
            <w:pPr>
              <w:pStyle w:val="Compact"/>
              <w:jc w:val="left"/>
            </w:pPr>
            <w:r>
              <w:t xml:space="preserve">Cost, quota and capacity governance for AI usage</w:t>
            </w:r>
          </w:p>
        </w:tc>
        <w:tc>
          <w:tcPr/>
          <w:p>
            <w:pPr>
              <w:pStyle w:val="Compact"/>
              <w:jc w:val="left"/>
            </w:pPr>
            <w:r>
              <w:t xml:space="preserve">M</w:t>
            </w:r>
          </w:p>
        </w:tc>
        <w:tc>
          <w:tcPr/>
          <w:p>
            <w:pPr>
              <w:pStyle w:val="Compact"/>
              <w:jc w:val="left"/>
            </w:pPr>
            <w:r>
              <w:t xml:space="preserve">MI-3, API-7</w:t>
            </w:r>
          </w:p>
        </w:tc>
        <w:tc>
          <w:tcPr/>
          <w:p>
            <w:pPr>
              <w:pStyle w:val="Compact"/>
              <w:jc w:val="left"/>
            </w:pPr>
            <w:r>
              <w:t xml:space="preserve">Open</w:t>
            </w:r>
          </w:p>
        </w:tc>
        <w:tc>
          <w:tcPr/>
          <w:p>
            <w:pPr>
              <w:pStyle w:val="Compact"/>
              <w:jc w:val="left"/>
            </w:pPr>
            <w:r>
              <w:t xml:space="preserve">0/4</w:t>
            </w:r>
          </w:p>
        </w:tc>
      </w:tr>
      <w:tr>
        <w:tc>
          <w:tcPr/>
          <w:p>
            <w:pPr>
              <w:pStyle w:val="Compact"/>
              <w:jc w:val="left"/>
            </w:pPr>
            <w:r>
              <w:rPr>
                <w:bCs/>
                <w:b/>
              </w:rPr>
              <w:t xml:space="preserve">H — Model supply chain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RF-MS-1</w:t>
            </w:r>
          </w:p>
        </w:tc>
        <w:tc>
          <w:tcPr/>
          <w:p>
            <w:pPr>
              <w:pStyle w:val="Compact"/>
              <w:jc w:val="left"/>
            </w:pPr>
            <w:r>
              <w:t xml:space="preserve">End-to-end intake of a real upstream model</w:t>
            </w:r>
          </w:p>
        </w:tc>
        <w:tc>
          <w:tcPr/>
          <w:p>
            <w:pPr>
              <w:pStyle w:val="Compact"/>
              <w:jc w:val="left"/>
            </w:pPr>
            <w:r>
              <w:t xml:space="preserve">H</w:t>
            </w:r>
          </w:p>
        </w:tc>
        <w:tc>
          <w:tcPr/>
          <w:p>
            <w:pPr>
              <w:pStyle w:val="Compact"/>
              <w:jc w:val="left"/>
            </w:pPr>
            <w:r>
              <w:t xml:space="preserve">SC-1, SC-2, PER-4</w:t>
            </w:r>
          </w:p>
        </w:tc>
        <w:tc>
          <w:tcPr/>
          <w:p>
            <w:pPr>
              <w:pStyle w:val="Compact"/>
              <w:jc w:val="left"/>
            </w:pPr>
            <w:r>
              <w:t xml:space="preserve">Partial</w:t>
            </w:r>
          </w:p>
        </w:tc>
        <w:tc>
          <w:tcPr/>
          <w:p>
            <w:pPr>
              <w:pStyle w:val="Compact"/>
              <w:jc w:val="left"/>
            </w:pPr>
            <w:r>
              <w:t xml:space="preserve">3/6</w:t>
            </w:r>
          </w:p>
        </w:tc>
      </w:tr>
      <w:tr>
        <w:tc>
          <w:tcPr/>
          <w:p>
            <w:pPr>
              <w:pStyle w:val="Compact"/>
              <w:jc w:val="left"/>
            </w:pPr>
            <w:r>
              <w:t xml:space="preserve">RF-MS-2</w:t>
            </w:r>
          </w:p>
        </w:tc>
        <w:tc>
          <w:tcPr/>
          <w:p>
            <w:pPr>
              <w:pStyle w:val="Compact"/>
              <w:jc w:val="left"/>
            </w:pPr>
            <w:r>
              <w:t xml:space="preserve">Licence, restriction and export-control enforcement</w:t>
            </w:r>
          </w:p>
        </w:tc>
        <w:tc>
          <w:tcPr/>
          <w:p>
            <w:pPr>
              <w:pStyle w:val="Compact"/>
              <w:jc w:val="left"/>
            </w:pPr>
            <w:r>
              <w:t xml:space="preserve">H</w:t>
            </w:r>
          </w:p>
        </w:tc>
        <w:tc>
          <w:tcPr/>
          <w:p>
            <w:pPr>
              <w:pStyle w:val="Compact"/>
              <w:jc w:val="left"/>
            </w:pPr>
            <w:r>
              <w:t xml:space="preserve">MS-1, CMP-5</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RF-MS-3</w:t>
            </w:r>
          </w:p>
        </w:tc>
        <w:tc>
          <w:tcPr/>
          <w:p>
            <w:pPr>
              <w:pStyle w:val="Compact"/>
              <w:jc w:val="left"/>
            </w:pPr>
            <w:r>
              <w:t xml:space="preserve">Model versioning, rollback and deprecation</w:t>
            </w:r>
          </w:p>
        </w:tc>
        <w:tc>
          <w:tcPr/>
          <w:p>
            <w:pPr>
              <w:pStyle w:val="Compact"/>
              <w:jc w:val="left"/>
            </w:pPr>
            <w:r>
              <w:t xml:space="preserve">M</w:t>
            </w:r>
          </w:p>
        </w:tc>
        <w:tc>
          <w:tcPr/>
          <w:p>
            <w:pPr>
              <w:pStyle w:val="Compact"/>
              <w:jc w:val="left"/>
            </w:pPr>
            <w:r>
              <w:t xml:space="preserve">MS-1, MI-6</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RF-MS-4</w:t>
            </w:r>
          </w:p>
        </w:tc>
        <w:tc>
          <w:tcPr/>
          <w:p>
            <w:pPr>
              <w:pStyle w:val="Compact"/>
              <w:jc w:val="left"/>
            </w:pPr>
            <w:r>
              <w:t xml:space="preserve">Fine-tuning, adapters and derived-model governance</w:t>
            </w:r>
          </w:p>
        </w:tc>
        <w:tc>
          <w:tcPr/>
          <w:p>
            <w:pPr>
              <w:pStyle w:val="Compact"/>
              <w:jc w:val="left"/>
            </w:pPr>
            <w:r>
              <w:t xml:space="preserve">M</w:t>
            </w:r>
          </w:p>
        </w:tc>
        <w:tc>
          <w:tcPr/>
          <w:p>
            <w:pPr>
              <w:pStyle w:val="Compact"/>
              <w:jc w:val="left"/>
            </w:pPr>
            <w:r>
              <w:t xml:space="preserve">MS-1, MS-2</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RF-MS-5</w:t>
            </w:r>
          </w:p>
        </w:tc>
        <w:tc>
          <w:tcPr/>
          <w:p>
            <w:pPr>
              <w:pStyle w:val="Compact"/>
              <w:jc w:val="left"/>
            </w:pPr>
            <w:r>
              <w:t xml:space="preserve">Multi-family routing policy and portability certification</w:t>
            </w:r>
          </w:p>
        </w:tc>
        <w:tc>
          <w:tcPr/>
          <w:p>
            <w:pPr>
              <w:pStyle w:val="Compact"/>
              <w:jc w:val="left"/>
            </w:pPr>
            <w:r>
              <w:t xml:space="preserve">M</w:t>
            </w:r>
          </w:p>
        </w:tc>
        <w:tc>
          <w:tcPr/>
          <w:p>
            <w:pPr>
              <w:pStyle w:val="Compact"/>
              <w:jc w:val="left"/>
            </w:pPr>
            <w:r>
              <w:t xml:space="preserve">MI-2, MI-6</w:t>
            </w:r>
          </w:p>
        </w:tc>
        <w:tc>
          <w:tcPr/>
          <w:p>
            <w:pPr>
              <w:pStyle w:val="Compact"/>
              <w:jc w:val="left"/>
            </w:pPr>
            <w:r>
              <w:t xml:space="preserve">Open</w:t>
            </w:r>
          </w:p>
        </w:tc>
        <w:tc>
          <w:tcPr/>
          <w:p>
            <w:pPr>
              <w:pStyle w:val="Compact"/>
              <w:jc w:val="left"/>
            </w:pPr>
            <w:r>
              <w:t xml:space="preserve">0/4</w:t>
            </w:r>
          </w:p>
        </w:tc>
      </w:tr>
      <w:tr>
        <w:tc>
          <w:tcPr/>
          <w:p>
            <w:pPr>
              <w:pStyle w:val="Compact"/>
              <w:jc w:val="left"/>
            </w:pPr>
            <w:r>
              <w:rPr>
                <w:bCs/>
                <w:b/>
              </w:rPr>
              <w:t xml:space="preserve">I — Forge: execution depth</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RF-F-1</w:t>
            </w:r>
          </w:p>
        </w:tc>
        <w:tc>
          <w:tcPr/>
          <w:p>
            <w:pPr>
              <w:pStyle w:val="Compact"/>
              <w:jc w:val="left"/>
            </w:pPr>
            <w:r>
              <w:t xml:space="preserve">A real execution backend behind the codegen seam</w:t>
            </w:r>
          </w:p>
        </w:tc>
        <w:tc>
          <w:tcPr/>
          <w:p>
            <w:pPr>
              <w:pStyle w:val="Compact"/>
              <w:jc w:val="left"/>
            </w:pPr>
            <w:r>
              <w:t xml:space="preserve">H</w:t>
            </w:r>
          </w:p>
        </w:tc>
        <w:tc>
          <w:tcPr/>
          <w:p>
            <w:pPr>
              <w:pStyle w:val="Compact"/>
              <w:jc w:val="left"/>
            </w:pPr>
            <w:r>
              <w:t xml:space="preserve">PER-1, RT-2</w:t>
            </w:r>
          </w:p>
        </w:tc>
        <w:tc>
          <w:tcPr/>
          <w:p>
            <w:pPr>
              <w:pStyle w:val="Compact"/>
              <w:jc w:val="left"/>
            </w:pPr>
            <w:r>
              <w:t xml:space="preserve">Partial</w:t>
            </w:r>
          </w:p>
        </w:tc>
        <w:tc>
          <w:tcPr/>
          <w:p>
            <w:pPr>
              <w:pStyle w:val="Compact"/>
              <w:jc w:val="left"/>
            </w:pPr>
            <w:r>
              <w:t xml:space="preserve">2/5</w:t>
            </w:r>
          </w:p>
        </w:tc>
      </w:tr>
      <w:tr>
        <w:tc>
          <w:tcPr/>
          <w:p>
            <w:pPr>
              <w:pStyle w:val="Compact"/>
              <w:jc w:val="left"/>
            </w:pPr>
            <w:r>
              <w:t xml:space="preserve">RF-F-2</w:t>
            </w:r>
          </w:p>
        </w:tc>
        <w:tc>
          <w:tcPr/>
          <w:p>
            <w:pPr>
              <w:pStyle w:val="Compact"/>
              <w:jc w:val="left"/>
            </w:pPr>
            <w:r>
              <w:t xml:space="preserve">Real connectors and ingestion</w:t>
            </w:r>
          </w:p>
        </w:tc>
        <w:tc>
          <w:tcPr/>
          <w:p>
            <w:pPr>
              <w:pStyle w:val="Compact"/>
              <w:jc w:val="left"/>
            </w:pPr>
            <w:r>
              <w:t xml:space="preserve">H</w:t>
            </w:r>
          </w:p>
        </w:tc>
        <w:tc>
          <w:tcPr/>
          <w:p>
            <w:pPr>
              <w:pStyle w:val="Compact"/>
              <w:jc w:val="left"/>
            </w:pPr>
            <w:r>
              <w:t xml:space="preserve">F-1, API-6</w:t>
            </w:r>
          </w:p>
        </w:tc>
        <w:tc>
          <w:tcPr/>
          <w:p>
            <w:pPr>
              <w:pStyle w:val="Compact"/>
              <w:jc w:val="left"/>
            </w:pPr>
            <w:r>
              <w:t xml:space="preserve">Partial</w:t>
            </w:r>
          </w:p>
        </w:tc>
        <w:tc>
          <w:tcPr/>
          <w:p>
            <w:pPr>
              <w:pStyle w:val="Compact"/>
              <w:jc w:val="left"/>
            </w:pPr>
            <w:r>
              <w:t xml:space="preserve">1/6</w:t>
            </w:r>
          </w:p>
        </w:tc>
      </w:tr>
      <w:tr>
        <w:tc>
          <w:tcPr/>
          <w:p>
            <w:pPr>
              <w:pStyle w:val="Compact"/>
              <w:jc w:val="left"/>
            </w:pPr>
            <w:r>
              <w:t xml:space="preserve">RF-F-3</w:t>
            </w:r>
          </w:p>
        </w:tc>
        <w:tc>
          <w:tcPr/>
          <w:p>
            <w:pPr>
              <w:pStyle w:val="Compact"/>
              <w:jc w:val="left"/>
            </w:pPr>
            <w:r>
              <w:t xml:space="preserve">Pipeline orchestration, scheduling, dependencies</w:t>
            </w:r>
          </w:p>
        </w:tc>
        <w:tc>
          <w:tcPr/>
          <w:p>
            <w:pPr>
              <w:pStyle w:val="Compact"/>
              <w:jc w:val="left"/>
            </w:pPr>
            <w:r>
              <w:t xml:space="preserve">H</w:t>
            </w:r>
          </w:p>
        </w:tc>
        <w:tc>
          <w:tcPr/>
          <w:p>
            <w:pPr>
              <w:pStyle w:val="Compact"/>
              <w:jc w:val="left"/>
            </w:pPr>
            <w:r>
              <w:t xml:space="preserve">F-1, PER-4</w:t>
            </w:r>
          </w:p>
        </w:tc>
        <w:tc>
          <w:tcPr/>
          <w:p>
            <w:pPr>
              <w:pStyle w:val="Compact"/>
              <w:jc w:val="left"/>
            </w:pPr>
            <w:r>
              <w:t xml:space="preserve">Partial</w:t>
            </w:r>
          </w:p>
        </w:tc>
        <w:tc>
          <w:tcPr/>
          <w:p>
            <w:pPr>
              <w:pStyle w:val="Compact"/>
              <w:jc w:val="left"/>
            </w:pPr>
            <w:r>
              <w:t xml:space="preserve">0/6</w:t>
            </w:r>
          </w:p>
        </w:tc>
      </w:tr>
      <w:tr>
        <w:tc>
          <w:tcPr/>
          <w:p>
            <w:pPr>
              <w:pStyle w:val="Compact"/>
              <w:jc w:val="left"/>
            </w:pPr>
            <w:r>
              <w:t xml:space="preserve">RF-F-4</w:t>
            </w:r>
          </w:p>
        </w:tc>
        <w:tc>
          <w:tcPr/>
          <w:p>
            <w:pPr>
              <w:pStyle w:val="Compact"/>
              <w:jc w:val="left"/>
            </w:pPr>
            <w:r>
              <w:t xml:space="preserve">Data quality: expectations, profiling, quarantine</w:t>
            </w:r>
          </w:p>
        </w:tc>
        <w:tc>
          <w:tcPr/>
          <w:p>
            <w:pPr>
              <w:pStyle w:val="Compact"/>
              <w:jc w:val="left"/>
            </w:pPr>
            <w:r>
              <w:t xml:space="preserve">M</w:t>
            </w:r>
          </w:p>
        </w:tc>
        <w:tc>
          <w:tcPr/>
          <w:p>
            <w:pPr>
              <w:pStyle w:val="Compact"/>
              <w:jc w:val="left"/>
            </w:pPr>
            <w:r>
              <w:t xml:space="preserve">F-3</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RF-F-5</w:t>
            </w:r>
          </w:p>
        </w:tc>
        <w:tc>
          <w:tcPr/>
          <w:p>
            <w:pPr>
              <w:pStyle w:val="Compact"/>
              <w:jc w:val="left"/>
            </w:pPr>
            <w:r>
              <w:t xml:space="preserve">Dataset versioning, branching, time travel at scale</w:t>
            </w:r>
          </w:p>
        </w:tc>
        <w:tc>
          <w:tcPr/>
          <w:p>
            <w:pPr>
              <w:pStyle w:val="Compact"/>
              <w:jc w:val="left"/>
            </w:pPr>
            <w:r>
              <w:t xml:space="preserve">M</w:t>
            </w:r>
          </w:p>
        </w:tc>
        <w:tc>
          <w:tcPr/>
          <w:p>
            <w:pPr>
              <w:pStyle w:val="Compact"/>
              <w:jc w:val="left"/>
            </w:pPr>
            <w:r>
              <w:t xml:space="preserve">PER-1, F-1</w:t>
            </w:r>
          </w:p>
        </w:tc>
        <w:tc>
          <w:tcPr/>
          <w:p>
            <w:pPr>
              <w:pStyle w:val="Compact"/>
              <w:jc w:val="left"/>
            </w:pPr>
            <w:r>
              <w:t xml:space="preserve">Partial</w:t>
            </w:r>
          </w:p>
        </w:tc>
        <w:tc>
          <w:tcPr/>
          <w:p>
            <w:pPr>
              <w:pStyle w:val="Compact"/>
              <w:jc w:val="left"/>
            </w:pPr>
            <w:r>
              <w:t xml:space="preserve">0/4</w:t>
            </w:r>
          </w:p>
        </w:tc>
      </w:tr>
      <w:tr>
        <w:tc>
          <w:tcPr/>
          <w:p>
            <w:pPr>
              <w:pStyle w:val="Compact"/>
              <w:jc w:val="left"/>
            </w:pPr>
            <w:r>
              <w:t xml:space="preserve">RF-F-6</w:t>
            </w:r>
          </w:p>
        </w:tc>
        <w:tc>
          <w:tcPr/>
          <w:p>
            <w:pPr>
              <w:pStyle w:val="Compact"/>
              <w:jc w:val="left"/>
            </w:pPr>
            <w:r>
              <w:t xml:space="preserve">Projection: incremental, consistent, reversible</w:t>
            </w:r>
          </w:p>
        </w:tc>
        <w:tc>
          <w:tcPr/>
          <w:p>
            <w:pPr>
              <w:pStyle w:val="Compact"/>
              <w:jc w:val="left"/>
            </w:pPr>
            <w:r>
              <w:t xml:space="preserve">H</w:t>
            </w:r>
          </w:p>
        </w:tc>
        <w:tc>
          <w:tcPr/>
          <w:p>
            <w:pPr>
              <w:pStyle w:val="Compact"/>
              <w:jc w:val="left"/>
            </w:pPr>
            <w:r>
              <w:t xml:space="preserve">PER-3, F-3</w:t>
            </w:r>
          </w:p>
        </w:tc>
        <w:tc>
          <w:tcPr/>
          <w:p>
            <w:pPr>
              <w:pStyle w:val="Compact"/>
              <w:jc w:val="left"/>
            </w:pPr>
            <w:r>
              <w:t xml:space="preserve">Partial</w:t>
            </w:r>
          </w:p>
        </w:tc>
        <w:tc>
          <w:tcPr/>
          <w:p>
            <w:pPr>
              <w:pStyle w:val="Compact"/>
              <w:jc w:val="left"/>
            </w:pPr>
            <w:r>
              <w:t xml:space="preserve">0/6</w:t>
            </w:r>
          </w:p>
        </w:tc>
      </w:tr>
      <w:tr>
        <w:tc>
          <w:tcPr/>
          <w:p>
            <w:pPr>
              <w:pStyle w:val="Compact"/>
              <w:jc w:val="left"/>
            </w:pPr>
            <w:r>
              <w:t xml:space="preserve">RF-F-7</w:t>
            </w:r>
          </w:p>
        </w:tc>
        <w:tc>
          <w:tcPr/>
          <w:p>
            <w:pPr>
              <w:pStyle w:val="Compact"/>
              <w:jc w:val="left"/>
            </w:pPr>
            <w:r>
              <w:t xml:space="preserve">Transform IDE and NL-to-transform, made real</w:t>
            </w:r>
          </w:p>
        </w:tc>
        <w:tc>
          <w:tcPr/>
          <w:p>
            <w:pPr>
              <w:pStyle w:val="Compact"/>
              <w:jc w:val="left"/>
            </w:pPr>
            <w:r>
              <w:t xml:space="preserve">M</w:t>
            </w:r>
          </w:p>
        </w:tc>
        <w:tc>
          <w:tcPr/>
          <w:p>
            <w:pPr>
              <w:pStyle w:val="Compact"/>
              <w:jc w:val="left"/>
            </w:pPr>
            <w:r>
              <w:t xml:space="preserve">MI-4, UID-2</w:t>
            </w:r>
          </w:p>
        </w:tc>
        <w:tc>
          <w:tcPr/>
          <w:p>
            <w:pPr>
              <w:pStyle w:val="Compact"/>
              <w:jc w:val="left"/>
            </w:pPr>
            <w:r>
              <w:t xml:space="preserve">Partial</w:t>
            </w:r>
          </w:p>
        </w:tc>
        <w:tc>
          <w:tcPr/>
          <w:p>
            <w:pPr>
              <w:pStyle w:val="Compact"/>
              <w:jc w:val="left"/>
            </w:pPr>
            <w:r>
              <w:t xml:space="preserve">1/5</w:t>
            </w:r>
          </w:p>
        </w:tc>
      </w:tr>
      <w:tr>
        <w:tc>
          <w:tcPr/>
          <w:p>
            <w:pPr>
              <w:pStyle w:val="Compact"/>
              <w:jc w:val="left"/>
            </w:pPr>
            <w:r>
              <w:rPr>
                <w:bCs/>
                <w:b/>
              </w:rPr>
              <w:t xml:space="preserve">J — Bifrost: delivery reality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RF-B-1</w:t>
            </w:r>
          </w:p>
        </w:tc>
        <w:tc>
          <w:tcPr/>
          <w:p>
            <w:pPr>
              <w:pStyle w:val="Compact"/>
              <w:jc w:val="left"/>
            </w:pPr>
            <w:r>
              <w:t xml:space="preserve">Artefact registry with real content and verification</w:t>
            </w:r>
          </w:p>
        </w:tc>
        <w:tc>
          <w:tcPr/>
          <w:p>
            <w:pPr>
              <w:pStyle w:val="Compact"/>
              <w:jc w:val="left"/>
            </w:pPr>
            <w:r>
              <w:t xml:space="preserve">H</w:t>
            </w:r>
          </w:p>
        </w:tc>
        <w:tc>
          <w:tcPr/>
          <w:p>
            <w:pPr>
              <w:pStyle w:val="Compact"/>
              <w:jc w:val="left"/>
            </w:pPr>
            <w:r>
              <w:t xml:space="preserve">SC-1, SC-2, PER-4</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RF-B-2</w:t>
            </w:r>
          </w:p>
        </w:tc>
        <w:tc>
          <w:tcPr/>
          <w:p>
            <w:pPr>
              <w:pStyle w:val="Compact"/>
              <w:jc w:val="left"/>
            </w:pPr>
            <w:r>
              <w:t xml:space="preserve">Fleet agent: install, report, roll back on the target</w:t>
            </w:r>
          </w:p>
        </w:tc>
        <w:tc>
          <w:tcPr/>
          <w:p>
            <w:pPr>
              <w:pStyle w:val="Compact"/>
              <w:jc w:val="left"/>
            </w:pPr>
            <w:r>
              <w:t xml:space="preserve">H</w:t>
            </w:r>
          </w:p>
        </w:tc>
        <w:tc>
          <w:tcPr/>
          <w:p>
            <w:pPr>
              <w:pStyle w:val="Compact"/>
              <w:jc w:val="left"/>
            </w:pPr>
            <w:r>
              <w:t xml:space="preserve">B-1, IAM-6</w:t>
            </w:r>
          </w:p>
        </w:tc>
        <w:tc>
          <w:tcPr/>
          <w:p>
            <w:pPr>
              <w:pStyle w:val="Compact"/>
              <w:jc w:val="left"/>
            </w:pPr>
            <w:r>
              <w:t xml:space="preserve">Partial</w:t>
            </w:r>
          </w:p>
        </w:tc>
        <w:tc>
          <w:tcPr/>
          <w:p>
            <w:pPr>
              <w:pStyle w:val="Compact"/>
              <w:jc w:val="left"/>
            </w:pPr>
            <w:r>
              <w:t xml:space="preserve">0/6</w:t>
            </w:r>
          </w:p>
        </w:tc>
      </w:tr>
      <w:tr>
        <w:tc>
          <w:tcPr/>
          <w:p>
            <w:pPr>
              <w:pStyle w:val="Compact"/>
              <w:jc w:val="left"/>
            </w:pPr>
            <w:r>
              <w:t xml:space="preserve">RF-B-3</w:t>
            </w:r>
          </w:p>
        </w:tc>
        <w:tc>
          <w:tcPr/>
          <w:p>
            <w:pPr>
              <w:pStyle w:val="Compact"/>
              <w:jc w:val="left"/>
            </w:pPr>
            <w:r>
              <w:t xml:space="preserve">Ring orchestration, progressive delivery, auto-abort</w:t>
            </w:r>
          </w:p>
        </w:tc>
        <w:tc>
          <w:tcPr/>
          <w:p>
            <w:pPr>
              <w:pStyle w:val="Compact"/>
              <w:jc w:val="left"/>
            </w:pPr>
            <w:r>
              <w:t xml:space="preserve">H</w:t>
            </w:r>
          </w:p>
        </w:tc>
        <w:tc>
          <w:tcPr/>
          <w:p>
            <w:pPr>
              <w:pStyle w:val="Compact"/>
              <w:jc w:val="left"/>
            </w:pPr>
            <w:r>
              <w:t xml:space="preserve">B-2, OBS-1</w:t>
            </w:r>
          </w:p>
        </w:tc>
        <w:tc>
          <w:tcPr/>
          <w:p>
            <w:pPr>
              <w:pStyle w:val="Compact"/>
              <w:jc w:val="left"/>
            </w:pPr>
            <w:r>
              <w:t xml:space="preserve">Open</w:t>
            </w:r>
          </w:p>
        </w:tc>
        <w:tc>
          <w:tcPr/>
          <w:p>
            <w:pPr>
              <w:pStyle w:val="Compact"/>
              <w:jc w:val="left"/>
            </w:pPr>
            <w:r>
              <w:t xml:space="preserve">0/6</w:t>
            </w:r>
          </w:p>
        </w:tc>
      </w:tr>
      <w:tr>
        <w:tc>
          <w:tcPr/>
          <w:p>
            <w:pPr>
              <w:pStyle w:val="Compact"/>
              <w:jc w:val="left"/>
            </w:pPr>
            <w:r>
              <w:t xml:space="preserve">RF-B-4</w:t>
            </w:r>
          </w:p>
        </w:tc>
        <w:tc>
          <w:tcPr/>
          <w:p>
            <w:pPr>
              <w:pStyle w:val="Compact"/>
              <w:jc w:val="left"/>
            </w:pPr>
            <w:r>
              <w:t xml:space="preserve">Air-gapped bundle workflow, end to end</w:t>
            </w:r>
          </w:p>
        </w:tc>
        <w:tc>
          <w:tcPr/>
          <w:p>
            <w:pPr>
              <w:pStyle w:val="Compact"/>
              <w:jc w:val="left"/>
            </w:pPr>
            <w:r>
              <w:t xml:space="preserve">H</w:t>
            </w:r>
          </w:p>
        </w:tc>
        <w:tc>
          <w:tcPr/>
          <w:p>
            <w:pPr>
              <w:pStyle w:val="Compact"/>
              <w:jc w:val="left"/>
            </w:pPr>
            <w:r>
              <w:t xml:space="preserve">B-1, SC-8</w:t>
            </w:r>
          </w:p>
        </w:tc>
        <w:tc>
          <w:tcPr/>
          <w:p>
            <w:pPr>
              <w:pStyle w:val="Compact"/>
              <w:jc w:val="left"/>
            </w:pPr>
            <w:r>
              <w:t xml:space="preserve">Partial</w:t>
            </w:r>
          </w:p>
        </w:tc>
        <w:tc>
          <w:tcPr/>
          <w:p>
            <w:pPr>
              <w:pStyle w:val="Compact"/>
              <w:jc w:val="left"/>
            </w:pPr>
            <w:r>
              <w:t xml:space="preserve">1/6</w:t>
            </w:r>
          </w:p>
        </w:tc>
      </w:tr>
      <w:tr>
        <w:tc>
          <w:tcPr/>
          <w:p>
            <w:pPr>
              <w:pStyle w:val="Compact"/>
              <w:jc w:val="left"/>
            </w:pPr>
            <w:r>
              <w:t xml:space="preserve">RF-B-5</w:t>
            </w:r>
          </w:p>
        </w:tc>
        <w:tc>
          <w:tcPr/>
          <w:p>
            <w:pPr>
              <w:pStyle w:val="Compact"/>
              <w:jc w:val="left"/>
            </w:pPr>
            <w:r>
              <w:t xml:space="preserve">Release-risk intelligence wired to real evidence</w:t>
            </w:r>
          </w:p>
        </w:tc>
        <w:tc>
          <w:tcPr/>
          <w:p>
            <w:pPr>
              <w:pStyle w:val="Compact"/>
              <w:jc w:val="left"/>
            </w:pPr>
            <w:r>
              <w:t xml:space="preserve">M</w:t>
            </w:r>
          </w:p>
        </w:tc>
        <w:tc>
          <w:tcPr/>
          <w:p>
            <w:pPr>
              <w:pStyle w:val="Compact"/>
              <w:jc w:val="left"/>
            </w:pPr>
            <w:r>
              <w:t xml:space="preserve">SC-4, MI-4</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RF-B-6</w:t>
            </w:r>
          </w:p>
        </w:tc>
        <w:tc>
          <w:tcPr/>
          <w:p>
            <w:pPr>
              <w:pStyle w:val="Compact"/>
              <w:jc w:val="left"/>
            </w:pPr>
            <w:r>
              <w:t xml:space="preserve">Configuration and secret delivery</w:t>
            </w:r>
          </w:p>
        </w:tc>
        <w:tc>
          <w:tcPr/>
          <w:p>
            <w:pPr>
              <w:pStyle w:val="Compact"/>
              <w:jc w:val="left"/>
            </w:pPr>
            <w:r>
              <w:t xml:space="preserve">H</w:t>
            </w:r>
          </w:p>
        </w:tc>
        <w:tc>
          <w:tcPr/>
          <w:p>
            <w:pPr>
              <w:pStyle w:val="Compact"/>
              <w:jc w:val="left"/>
            </w:pPr>
            <w:r>
              <w:t xml:space="preserve">B-2, PER-4</w:t>
            </w:r>
          </w:p>
        </w:tc>
        <w:tc>
          <w:tcPr/>
          <w:p>
            <w:pPr>
              <w:pStyle w:val="Compact"/>
              <w:jc w:val="left"/>
            </w:pPr>
            <w:r>
              <w:t xml:space="preserve">Open</w:t>
            </w:r>
          </w:p>
        </w:tc>
        <w:tc>
          <w:tcPr/>
          <w:p>
            <w:pPr>
              <w:pStyle w:val="Compact"/>
              <w:jc w:val="left"/>
            </w:pPr>
            <w:r>
              <w:t xml:space="preserve">0/5</w:t>
            </w:r>
          </w:p>
        </w:tc>
      </w:tr>
      <w:tr>
        <w:tc>
          <w:tcPr/>
          <w:p>
            <w:pPr>
              <w:pStyle w:val="Compact"/>
              <w:jc w:val="left"/>
            </w:pPr>
            <w:r>
              <w:rPr>
                <w:bCs/>
                <w:b/>
              </w:rPr>
              <w:t xml:space="preserve">K — Heimdall: fusion reality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RF-H-1</w:t>
            </w:r>
          </w:p>
        </w:tc>
        <w:tc>
          <w:tcPr/>
          <w:p>
            <w:pPr>
              <w:pStyle w:val="Compact"/>
              <w:jc w:val="left"/>
            </w:pPr>
            <w:r>
              <w:t xml:space="preserve">Real feed ingestion and normalisation</w:t>
            </w:r>
          </w:p>
        </w:tc>
        <w:tc>
          <w:tcPr/>
          <w:p>
            <w:pPr>
              <w:pStyle w:val="Compact"/>
              <w:jc w:val="left"/>
            </w:pPr>
            <w:r>
              <w:t xml:space="preserve">H</w:t>
            </w:r>
          </w:p>
        </w:tc>
        <w:tc>
          <w:tcPr/>
          <w:p>
            <w:pPr>
              <w:pStyle w:val="Compact"/>
              <w:jc w:val="left"/>
            </w:pPr>
            <w:r>
              <w:t xml:space="preserve">API-6, RT-2</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RF-H-2</w:t>
            </w:r>
          </w:p>
        </w:tc>
        <w:tc>
          <w:tcPr/>
          <w:p>
            <w:pPr>
              <w:pStyle w:val="Compact"/>
              <w:jc w:val="left"/>
            </w:pPr>
            <w:r>
              <w:t xml:space="preserve">Entity resolution, tracking, correlation at scale</w:t>
            </w:r>
          </w:p>
        </w:tc>
        <w:tc>
          <w:tcPr/>
          <w:p>
            <w:pPr>
              <w:pStyle w:val="Compact"/>
              <w:jc w:val="left"/>
            </w:pPr>
            <w:r>
              <w:t xml:space="preserve">H</w:t>
            </w:r>
          </w:p>
        </w:tc>
        <w:tc>
          <w:tcPr/>
          <w:p>
            <w:pPr>
              <w:pStyle w:val="Compact"/>
              <w:jc w:val="left"/>
            </w:pPr>
            <w:r>
              <w:t xml:space="preserve">H-1, PER-3</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RF-H-3</w:t>
            </w:r>
          </w:p>
        </w:tc>
        <w:tc>
          <w:tcPr/>
          <w:p>
            <w:pPr>
              <w:pStyle w:val="Compact"/>
              <w:jc w:val="left"/>
            </w:pPr>
            <w:r>
              <w:t xml:space="preserve">Real-time picture synchronisation across sites</w:t>
            </w:r>
          </w:p>
        </w:tc>
        <w:tc>
          <w:tcPr/>
          <w:p>
            <w:pPr>
              <w:pStyle w:val="Compact"/>
              <w:jc w:val="left"/>
            </w:pPr>
            <w:r>
              <w:t xml:space="preserve">H</w:t>
            </w:r>
          </w:p>
        </w:tc>
        <w:tc>
          <w:tcPr/>
          <w:p>
            <w:pPr>
              <w:pStyle w:val="Compact"/>
              <w:jc w:val="left"/>
            </w:pPr>
            <w:r>
              <w:t xml:space="preserve">API-3, PER-5</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RF-H-4</w:t>
            </w:r>
          </w:p>
        </w:tc>
        <w:tc>
          <w:tcPr/>
          <w:p>
            <w:pPr>
              <w:pStyle w:val="Compact"/>
              <w:jc w:val="left"/>
            </w:pPr>
            <w:r>
              <w:t xml:space="preserve">Decision workflows and course-of-action support</w:t>
            </w:r>
          </w:p>
        </w:tc>
        <w:tc>
          <w:tcPr/>
          <w:p>
            <w:pPr>
              <w:pStyle w:val="Compact"/>
              <w:jc w:val="left"/>
            </w:pPr>
            <w:r>
              <w:t xml:space="preserve">H</w:t>
            </w:r>
          </w:p>
        </w:tc>
        <w:tc>
          <w:tcPr/>
          <w:p>
            <w:pPr>
              <w:pStyle w:val="Compact"/>
              <w:jc w:val="left"/>
            </w:pPr>
            <w:r>
              <w:t xml:space="preserve">MI-4, H-2</w:t>
            </w:r>
          </w:p>
        </w:tc>
        <w:tc>
          <w:tcPr/>
          <w:p>
            <w:pPr>
              <w:pStyle w:val="Compact"/>
              <w:jc w:val="left"/>
            </w:pPr>
            <w:r>
              <w:t xml:space="preserve">Partial</w:t>
            </w:r>
          </w:p>
        </w:tc>
        <w:tc>
          <w:tcPr/>
          <w:p>
            <w:pPr>
              <w:pStyle w:val="Compact"/>
              <w:jc w:val="left"/>
            </w:pPr>
            <w:r>
              <w:t xml:space="preserve">0/6</w:t>
            </w:r>
          </w:p>
        </w:tc>
      </w:tr>
      <w:tr>
        <w:tc>
          <w:tcPr/>
          <w:p>
            <w:pPr>
              <w:pStyle w:val="Compact"/>
              <w:jc w:val="left"/>
            </w:pPr>
            <w:r>
              <w:t xml:space="preserve">RF-H-5</w:t>
            </w:r>
          </w:p>
        </w:tc>
        <w:tc>
          <w:tcPr/>
          <w:p>
            <w:pPr>
              <w:pStyle w:val="Compact"/>
              <w:jc w:val="left"/>
            </w:pPr>
            <w:r>
              <w:t xml:space="preserve">Geospatial and temporal capability</w:t>
            </w:r>
          </w:p>
        </w:tc>
        <w:tc>
          <w:tcPr/>
          <w:p>
            <w:pPr>
              <w:pStyle w:val="Compact"/>
              <w:jc w:val="left"/>
            </w:pPr>
            <w:r>
              <w:t xml:space="preserve">M</w:t>
            </w:r>
          </w:p>
        </w:tc>
        <w:tc>
          <w:tcPr/>
          <w:p>
            <w:pPr>
              <w:pStyle w:val="Compact"/>
              <w:jc w:val="left"/>
            </w:pPr>
            <w:r>
              <w:t xml:space="preserve">H-2</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RF-H-6</w:t>
            </w:r>
          </w:p>
        </w:tc>
        <w:tc>
          <w:tcPr/>
          <w:p>
            <w:pPr>
              <w:pStyle w:val="Compact"/>
              <w:jc w:val="left"/>
            </w:pPr>
            <w:r>
              <w:t xml:space="preserve">Alerting, watch conditions, attention management</w:t>
            </w:r>
          </w:p>
        </w:tc>
        <w:tc>
          <w:tcPr/>
          <w:p>
            <w:pPr>
              <w:pStyle w:val="Compact"/>
              <w:jc w:val="left"/>
            </w:pPr>
            <w:r>
              <w:t xml:space="preserve">M</w:t>
            </w:r>
          </w:p>
        </w:tc>
        <w:tc>
          <w:tcPr/>
          <w:p>
            <w:pPr>
              <w:pStyle w:val="Compact"/>
              <w:jc w:val="left"/>
            </w:pPr>
            <w:r>
              <w:t xml:space="preserve">H-2, OBS-4</w:t>
            </w:r>
          </w:p>
        </w:tc>
        <w:tc>
          <w:tcPr/>
          <w:p>
            <w:pPr>
              <w:pStyle w:val="Compact"/>
              <w:jc w:val="left"/>
            </w:pPr>
            <w:r>
              <w:t xml:space="preserve">Open</w:t>
            </w:r>
          </w:p>
        </w:tc>
        <w:tc>
          <w:tcPr/>
          <w:p>
            <w:pPr>
              <w:pStyle w:val="Compact"/>
              <w:jc w:val="left"/>
            </w:pPr>
            <w:r>
              <w:t xml:space="preserve">0/5</w:t>
            </w:r>
          </w:p>
        </w:tc>
      </w:tr>
      <w:tr>
        <w:tc>
          <w:tcPr/>
          <w:p>
            <w:pPr>
              <w:pStyle w:val="Compact"/>
              <w:jc w:val="left"/>
            </w:pPr>
            <w:r>
              <w:rPr>
                <w:bCs/>
                <w:b/>
              </w:rPr>
              <w:t xml:space="preserve">L — Admin Control Panel depth</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RF-AD-1</w:t>
            </w:r>
          </w:p>
        </w:tc>
        <w:tc>
          <w:tcPr/>
          <w:p>
            <w:pPr>
              <w:pStyle w:val="Compact"/>
              <w:jc w:val="left"/>
            </w:pPr>
            <w:r>
              <w:t xml:space="preserve">Wire the Admin console to the real admin backend</w:t>
            </w:r>
          </w:p>
        </w:tc>
        <w:tc>
          <w:tcPr/>
          <w:p>
            <w:pPr>
              <w:pStyle w:val="Compact"/>
              <w:jc w:val="left"/>
            </w:pPr>
            <w:r>
              <w:t xml:space="preserve">H</w:t>
            </w:r>
          </w:p>
        </w:tc>
        <w:tc>
          <w:tcPr/>
          <w:p>
            <w:pPr>
              <w:pStyle w:val="Compact"/>
              <w:jc w:val="left"/>
            </w:pPr>
            <w:r>
              <w:t xml:space="preserve">API-3, IAM-3</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RF-AD-2</w:t>
            </w:r>
          </w:p>
        </w:tc>
        <w:tc>
          <w:tcPr/>
          <w:p>
            <w:pPr>
              <w:pStyle w:val="Compact"/>
              <w:jc w:val="left"/>
            </w:pPr>
            <w:r>
              <w:t xml:space="preserve">Break-glass: end-to-end operational flow</w:t>
            </w:r>
          </w:p>
        </w:tc>
        <w:tc>
          <w:tcPr/>
          <w:p>
            <w:pPr>
              <w:pStyle w:val="Compact"/>
              <w:jc w:val="left"/>
            </w:pPr>
            <w:r>
              <w:t xml:space="preserve">H</w:t>
            </w:r>
          </w:p>
        </w:tc>
        <w:tc>
          <w:tcPr/>
          <w:p>
            <w:pPr>
              <w:pStyle w:val="Compact"/>
              <w:jc w:val="left"/>
            </w:pPr>
            <w:r>
              <w:t xml:space="preserve">AD-1, IAM-1, OBS-4</w:t>
            </w:r>
          </w:p>
        </w:tc>
        <w:tc>
          <w:tcPr/>
          <w:p>
            <w:pPr>
              <w:pStyle w:val="Compact"/>
              <w:jc w:val="left"/>
            </w:pPr>
            <w:r>
              <w:t xml:space="preserve">Partial</w:t>
            </w:r>
          </w:p>
        </w:tc>
        <w:tc>
          <w:tcPr/>
          <w:p>
            <w:pPr>
              <w:pStyle w:val="Compact"/>
              <w:jc w:val="left"/>
            </w:pPr>
            <w:r>
              <w:t xml:space="preserve">1/6</w:t>
            </w:r>
          </w:p>
        </w:tc>
      </w:tr>
      <w:tr>
        <w:tc>
          <w:tcPr/>
          <w:p>
            <w:pPr>
              <w:pStyle w:val="Compact"/>
              <w:jc w:val="left"/>
            </w:pPr>
            <w:r>
              <w:t xml:space="preserve">RF-AD-3</w:t>
            </w:r>
          </w:p>
        </w:tc>
        <w:tc>
          <w:tcPr/>
          <w:p>
            <w:pPr>
              <w:pStyle w:val="Compact"/>
              <w:jc w:val="left"/>
            </w:pPr>
            <w:r>
              <w:t xml:space="preserve">GitOps configuration and drift reconciliation</w:t>
            </w:r>
          </w:p>
        </w:tc>
        <w:tc>
          <w:tcPr/>
          <w:p>
            <w:pPr>
              <w:pStyle w:val="Compact"/>
              <w:jc w:val="left"/>
            </w:pPr>
            <w:r>
              <w:t xml:space="preserve">M</w:t>
            </w:r>
          </w:p>
        </w:tc>
        <w:tc>
          <w:tcPr/>
          <w:p>
            <w:pPr>
              <w:pStyle w:val="Compact"/>
              <w:jc w:val="left"/>
            </w:pPr>
            <w:r>
              <w:t xml:space="preserve">AD-1, B-6</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RF-AD-4</w:t>
            </w:r>
          </w:p>
        </w:tc>
        <w:tc>
          <w:tcPr/>
          <w:p>
            <w:pPr>
              <w:pStyle w:val="Compact"/>
              <w:jc w:val="left"/>
            </w:pPr>
            <w:r>
              <w:t xml:space="preserve">Approvals, delegation and the operator work queue</w:t>
            </w:r>
          </w:p>
        </w:tc>
        <w:tc>
          <w:tcPr/>
          <w:p>
            <w:pPr>
              <w:pStyle w:val="Compact"/>
              <w:jc w:val="left"/>
            </w:pPr>
            <w:r>
              <w:t xml:space="preserve">H</w:t>
            </w:r>
          </w:p>
        </w:tc>
        <w:tc>
          <w:tcPr/>
          <w:p>
            <w:pPr>
              <w:pStyle w:val="Compact"/>
              <w:jc w:val="left"/>
            </w:pPr>
            <w:r>
              <w:t xml:space="preserve">AD-1, IAM-5</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RF-AD-5</w:t>
            </w:r>
          </w:p>
        </w:tc>
        <w:tc>
          <w:tcPr/>
          <w:p>
            <w:pPr>
              <w:pStyle w:val="Compact"/>
              <w:jc w:val="left"/>
            </w:pPr>
            <w:r>
              <w:t xml:space="preserve">Governance surfaces: policy, markings, purposes, retention</w:t>
            </w:r>
          </w:p>
        </w:tc>
        <w:tc>
          <w:tcPr/>
          <w:p>
            <w:pPr>
              <w:pStyle w:val="Compact"/>
              <w:jc w:val="left"/>
            </w:pPr>
            <w:r>
              <w:t xml:space="preserve">H</w:t>
            </w:r>
          </w:p>
        </w:tc>
        <w:tc>
          <w:tcPr/>
          <w:p>
            <w:pPr>
              <w:pStyle w:val="Compact"/>
              <w:jc w:val="left"/>
            </w:pPr>
            <w:r>
              <w:t xml:space="preserve">AD-1, PER-6</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RF-AD-6</w:t>
            </w:r>
          </w:p>
        </w:tc>
        <w:tc>
          <w:tcPr/>
          <w:p>
            <w:pPr>
              <w:pStyle w:val="Compact"/>
              <w:jc w:val="left"/>
            </w:pPr>
            <w:r>
              <w:t xml:space="preserve">Operational overview: health, posture, integrity</w:t>
            </w:r>
          </w:p>
        </w:tc>
        <w:tc>
          <w:tcPr/>
          <w:p>
            <w:pPr>
              <w:pStyle w:val="Compact"/>
              <w:jc w:val="left"/>
            </w:pPr>
            <w:r>
              <w:t xml:space="preserve">H</w:t>
            </w:r>
          </w:p>
        </w:tc>
        <w:tc>
          <w:tcPr/>
          <w:p>
            <w:pPr>
              <w:pStyle w:val="Compact"/>
              <w:jc w:val="left"/>
            </w:pPr>
            <w:r>
              <w:t xml:space="preserve">OBS-1, OBS-5, RT-7</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RF-AD-7</w:t>
            </w:r>
          </w:p>
        </w:tc>
        <w:tc>
          <w:tcPr/>
          <w:p>
            <w:pPr>
              <w:pStyle w:val="Compact"/>
              <w:jc w:val="left"/>
            </w:pPr>
            <w:r>
              <w:t xml:space="preserve">Admin copilot and audit investigation on real data</w:t>
            </w:r>
          </w:p>
        </w:tc>
        <w:tc>
          <w:tcPr/>
          <w:p>
            <w:pPr>
              <w:pStyle w:val="Compact"/>
              <w:jc w:val="left"/>
            </w:pPr>
            <w:r>
              <w:t xml:space="preserve">M</w:t>
            </w:r>
          </w:p>
        </w:tc>
        <w:tc>
          <w:tcPr/>
          <w:p>
            <w:pPr>
              <w:pStyle w:val="Compact"/>
              <w:jc w:val="left"/>
            </w:pPr>
            <w:r>
              <w:t xml:space="preserve">AD-1, MI-4, PER-2</w:t>
            </w:r>
          </w:p>
        </w:tc>
        <w:tc>
          <w:tcPr/>
          <w:p>
            <w:pPr>
              <w:pStyle w:val="Compact"/>
              <w:jc w:val="left"/>
            </w:pPr>
            <w:r>
              <w:t xml:space="preserve">Partial</w:t>
            </w:r>
          </w:p>
        </w:tc>
        <w:tc>
          <w:tcPr/>
          <w:p>
            <w:pPr>
              <w:pStyle w:val="Compact"/>
              <w:jc w:val="left"/>
            </w:pPr>
            <w:r>
              <w:t xml:space="preserve">1/6</w:t>
            </w:r>
          </w:p>
        </w:tc>
      </w:tr>
      <w:tr>
        <w:tc>
          <w:tcPr/>
          <w:p>
            <w:pPr>
              <w:pStyle w:val="Compact"/>
              <w:jc w:val="left"/>
            </w:pPr>
            <w:r>
              <w:rPr>
                <w:bCs/>
                <w:b/>
              </w:rPr>
              <w:t xml:space="preserve">M — UI platform foundations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RF-UI-1</w:t>
            </w:r>
          </w:p>
        </w:tc>
        <w:tc>
          <w:tcPr/>
          <w:p>
            <w:pPr>
              <w:pStyle w:val="Compact"/>
              <w:jc w:val="left"/>
            </w:pPr>
            <w:r>
              <w:t xml:space="preserve">Authentication, session and identity in the console shell</w:t>
            </w:r>
          </w:p>
        </w:tc>
        <w:tc>
          <w:tcPr/>
          <w:p>
            <w:pPr>
              <w:pStyle w:val="Compact"/>
              <w:jc w:val="left"/>
            </w:pPr>
            <w:r>
              <w:t xml:space="preserve">C</w:t>
            </w:r>
          </w:p>
        </w:tc>
        <w:tc>
          <w:tcPr/>
          <w:p>
            <w:pPr>
              <w:pStyle w:val="Compact"/>
              <w:jc w:val="left"/>
            </w:pPr>
            <w:r>
              <w:t xml:space="preserve">IAM-1..3</w:t>
            </w:r>
          </w:p>
        </w:tc>
        <w:tc>
          <w:tcPr/>
          <w:p>
            <w:pPr>
              <w:pStyle w:val="Compact"/>
              <w:jc w:val="left"/>
            </w:pPr>
            <w:r>
              <w:t xml:space="preserve">Partial</w:t>
            </w:r>
          </w:p>
        </w:tc>
        <w:tc>
          <w:tcPr/>
          <w:p>
            <w:pPr>
              <w:pStyle w:val="Compact"/>
              <w:jc w:val="left"/>
            </w:pPr>
            <w:r>
              <w:t xml:space="preserve">0/7</w:t>
            </w:r>
          </w:p>
        </w:tc>
      </w:tr>
      <w:tr>
        <w:tc>
          <w:tcPr/>
          <w:p>
            <w:pPr>
              <w:pStyle w:val="Compact"/>
              <w:jc w:val="left"/>
            </w:pPr>
            <w:r>
              <w:t xml:space="preserve">RF-UI-2</w:t>
            </w:r>
          </w:p>
        </w:tc>
        <w:tc>
          <w:tcPr/>
          <w:p>
            <w:pPr>
              <w:pStyle w:val="Compact"/>
              <w:jc w:val="left"/>
            </w:pPr>
            <w:r>
              <w:t xml:space="preserve">Error, loading, empty and degraded states</w:t>
            </w:r>
          </w:p>
        </w:tc>
        <w:tc>
          <w:tcPr/>
          <w:p>
            <w:pPr>
              <w:pStyle w:val="Compact"/>
              <w:jc w:val="left"/>
            </w:pPr>
            <w:r>
              <w:t xml:space="preserve">H</w:t>
            </w:r>
          </w:p>
        </w:tc>
        <w:tc>
          <w:tcPr/>
          <w:p>
            <w:pPr>
              <w:pStyle w:val="Compact"/>
              <w:jc w:val="left"/>
            </w:pPr>
            <w:r>
              <w:t xml:space="preserve">UI-1</w:t>
            </w:r>
          </w:p>
        </w:tc>
        <w:tc>
          <w:tcPr/>
          <w:p>
            <w:pPr>
              <w:pStyle w:val="Compact"/>
              <w:jc w:val="left"/>
            </w:pPr>
            <w:r>
              <w:t xml:space="preserve">Open</w:t>
            </w:r>
          </w:p>
        </w:tc>
        <w:tc>
          <w:tcPr/>
          <w:p>
            <w:pPr>
              <w:pStyle w:val="Compact"/>
              <w:jc w:val="left"/>
            </w:pPr>
            <w:r>
              <w:t xml:space="preserve">0/6</w:t>
            </w:r>
          </w:p>
        </w:tc>
      </w:tr>
      <w:tr>
        <w:tc>
          <w:tcPr/>
          <w:p>
            <w:pPr>
              <w:pStyle w:val="Compact"/>
              <w:jc w:val="left"/>
            </w:pPr>
            <w:r>
              <w:t xml:space="preserve">RF-UI-3</w:t>
            </w:r>
          </w:p>
        </w:tc>
        <w:tc>
          <w:tcPr/>
          <w:p>
            <w:pPr>
              <w:pStyle w:val="Compact"/>
              <w:jc w:val="left"/>
            </w:pPr>
            <w:r>
              <w:t xml:space="preserve">Accessibility to WCAG 2.2 AA across all six consoles</w:t>
            </w:r>
          </w:p>
        </w:tc>
        <w:tc>
          <w:tcPr/>
          <w:p>
            <w:pPr>
              <w:pStyle w:val="Compact"/>
              <w:jc w:val="left"/>
            </w:pPr>
            <w:r>
              <w:t xml:space="preserve">H</w:t>
            </w:r>
          </w:p>
        </w:tc>
        <w:tc>
          <w:tcPr/>
          <w:p>
            <w:pPr>
              <w:pStyle w:val="Compact"/>
              <w:jc w:val="left"/>
            </w:pPr>
            <w:r>
              <w:t xml:space="preserve">UI-2</w:t>
            </w:r>
          </w:p>
        </w:tc>
        <w:tc>
          <w:tcPr/>
          <w:p>
            <w:pPr>
              <w:pStyle w:val="Compact"/>
              <w:jc w:val="left"/>
            </w:pPr>
            <w:r>
              <w:t xml:space="preserve">Open</w:t>
            </w:r>
          </w:p>
        </w:tc>
        <w:tc>
          <w:tcPr/>
          <w:p>
            <w:pPr>
              <w:pStyle w:val="Compact"/>
              <w:jc w:val="left"/>
            </w:pPr>
            <w:r>
              <w:t xml:space="preserve">0/7</w:t>
            </w:r>
          </w:p>
        </w:tc>
      </w:tr>
      <w:tr>
        <w:tc>
          <w:tcPr/>
          <w:p>
            <w:pPr>
              <w:pStyle w:val="Compact"/>
              <w:jc w:val="left"/>
            </w:pPr>
            <w:r>
              <w:t xml:space="preserve">RF-UI-4</w:t>
            </w:r>
          </w:p>
        </w:tc>
        <w:tc>
          <w:tcPr/>
          <w:p>
            <w:pPr>
              <w:pStyle w:val="Compact"/>
              <w:jc w:val="left"/>
            </w:pPr>
            <w:r>
              <w:t xml:space="preserve">Internationalisation and localisation</w:t>
            </w:r>
          </w:p>
        </w:tc>
        <w:tc>
          <w:tcPr/>
          <w:p>
            <w:pPr>
              <w:pStyle w:val="Compact"/>
              <w:jc w:val="left"/>
            </w:pPr>
            <w:r>
              <w:t xml:space="preserve">M</w:t>
            </w:r>
          </w:p>
        </w:tc>
        <w:tc>
          <w:tcPr/>
          <w:p>
            <w:pPr>
              <w:pStyle w:val="Compact"/>
              <w:jc w:val="left"/>
            </w:pPr>
            <w:r>
              <w:t xml:space="preserve">UI-2</w:t>
            </w:r>
          </w:p>
        </w:tc>
        <w:tc>
          <w:tcPr/>
          <w:p>
            <w:pPr>
              <w:pStyle w:val="Compact"/>
              <w:jc w:val="left"/>
            </w:pPr>
            <w:r>
              <w:t xml:space="preserve">Open</w:t>
            </w:r>
          </w:p>
        </w:tc>
        <w:tc>
          <w:tcPr/>
          <w:p>
            <w:pPr>
              <w:pStyle w:val="Compact"/>
              <w:jc w:val="left"/>
            </w:pPr>
            <w:r>
              <w:t xml:space="preserve">0/6</w:t>
            </w:r>
          </w:p>
        </w:tc>
      </w:tr>
      <w:tr>
        <w:tc>
          <w:tcPr/>
          <w:p>
            <w:pPr>
              <w:pStyle w:val="Compact"/>
              <w:jc w:val="left"/>
            </w:pPr>
            <w:r>
              <w:t xml:space="preserve">RF-UI-5</w:t>
            </w:r>
          </w:p>
        </w:tc>
        <w:tc>
          <w:tcPr/>
          <w:p>
            <w:pPr>
              <w:pStyle w:val="Compact"/>
              <w:jc w:val="left"/>
            </w:pPr>
            <w:r>
              <w:t xml:space="preserve">Navigation, information architecture, cross-console coherence</w:t>
            </w:r>
          </w:p>
        </w:tc>
        <w:tc>
          <w:tcPr/>
          <w:p>
            <w:pPr>
              <w:pStyle w:val="Compact"/>
              <w:jc w:val="left"/>
            </w:pPr>
            <w:r>
              <w:t xml:space="preserve">M</w:t>
            </w:r>
          </w:p>
        </w:tc>
        <w:tc>
          <w:tcPr/>
          <w:p>
            <w:pPr>
              <w:pStyle w:val="Compact"/>
              <w:jc w:val="left"/>
            </w:pPr>
            <w:r>
              <w:t xml:space="preserve">UI-1</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RF-UI-6</w:t>
            </w:r>
          </w:p>
        </w:tc>
        <w:tc>
          <w:tcPr/>
          <w:p>
            <w:pPr>
              <w:pStyle w:val="Compact"/>
              <w:jc w:val="left"/>
            </w:pPr>
            <w:r>
              <w:t xml:space="preserve">Forms, validation and data entry</w:t>
            </w:r>
          </w:p>
        </w:tc>
        <w:tc>
          <w:tcPr/>
          <w:p>
            <w:pPr>
              <w:pStyle w:val="Compact"/>
              <w:jc w:val="left"/>
            </w:pPr>
            <w:r>
              <w:t xml:space="preserve">M</w:t>
            </w:r>
          </w:p>
        </w:tc>
        <w:tc>
          <w:tcPr/>
          <w:p>
            <w:pPr>
              <w:pStyle w:val="Compact"/>
              <w:jc w:val="left"/>
            </w:pPr>
            <w:r>
              <w:t xml:space="preserve">UI-2, UI-3</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RF-UI-7</w:t>
            </w:r>
          </w:p>
        </w:tc>
        <w:tc>
          <w:tcPr/>
          <w:p>
            <w:pPr>
              <w:pStyle w:val="Compact"/>
              <w:jc w:val="left"/>
            </w:pPr>
            <w:r>
              <w:t xml:space="preserve">Performance, bundle discipline, rendering at scale</w:t>
            </w:r>
          </w:p>
        </w:tc>
        <w:tc>
          <w:tcPr/>
          <w:p>
            <w:pPr>
              <w:pStyle w:val="Compact"/>
              <w:jc w:val="left"/>
            </w:pPr>
            <w:r>
              <w:t xml:space="preserve">M</w:t>
            </w:r>
          </w:p>
        </w:tc>
        <w:tc>
          <w:tcPr/>
          <w:p>
            <w:pPr>
              <w:pStyle w:val="Compact"/>
              <w:jc w:val="left"/>
            </w:pPr>
            <w:r>
              <w:t xml:space="preserve">UID-1</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RF-UI-8</w:t>
            </w:r>
          </w:p>
        </w:tc>
        <w:tc>
          <w:tcPr/>
          <w:p>
            <w:pPr>
              <w:pStyle w:val="Compact"/>
              <w:jc w:val="left"/>
            </w:pPr>
            <w:r>
              <w:t xml:space="preserve">Styling architecture, CSP compatibility, theming</w:t>
            </w:r>
          </w:p>
        </w:tc>
        <w:tc>
          <w:tcPr/>
          <w:p>
            <w:pPr>
              <w:pStyle w:val="Compact"/>
              <w:jc w:val="left"/>
            </w:pPr>
            <w:r>
              <w:t xml:space="preserve">M</w:t>
            </w:r>
          </w:p>
        </w:tc>
        <w:tc>
          <w:tcPr/>
          <w:p>
            <w:pPr>
              <w:pStyle w:val="Compact"/>
              <w:jc w:val="left"/>
            </w:pPr>
            <w:r>
              <w:t xml:space="preserve">API-3</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RF-UI-9</w:t>
            </w:r>
          </w:p>
        </w:tc>
        <w:tc>
          <w:tcPr/>
          <w:p>
            <w:pPr>
              <w:pStyle w:val="Compact"/>
              <w:jc w:val="left"/>
            </w:pPr>
            <w:r>
              <w:t xml:space="preserve">Offline, connectivity and resilience in the browser</w:t>
            </w:r>
          </w:p>
        </w:tc>
        <w:tc>
          <w:tcPr/>
          <w:p>
            <w:pPr>
              <w:pStyle w:val="Compact"/>
              <w:jc w:val="left"/>
            </w:pPr>
            <w:r>
              <w:t xml:space="preserve">M</w:t>
            </w:r>
          </w:p>
        </w:tc>
        <w:tc>
          <w:tcPr/>
          <w:p>
            <w:pPr>
              <w:pStyle w:val="Compact"/>
              <w:jc w:val="left"/>
            </w:pPr>
            <w:r>
              <w:t xml:space="preserve">API-3, UI-2</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RF-UI-10</w:t>
            </w:r>
          </w:p>
        </w:tc>
        <w:tc>
          <w:tcPr/>
          <w:p>
            <w:pPr>
              <w:pStyle w:val="Compact"/>
              <w:jc w:val="left"/>
            </w:pPr>
            <w:r>
              <w:t xml:space="preserve">Frontend security hardening</w:t>
            </w:r>
          </w:p>
        </w:tc>
        <w:tc>
          <w:tcPr/>
          <w:p>
            <w:pPr>
              <w:pStyle w:val="Compact"/>
              <w:jc w:val="left"/>
            </w:pPr>
            <w:r>
              <w:t xml:space="preserve">H</w:t>
            </w:r>
          </w:p>
        </w:tc>
        <w:tc>
          <w:tcPr/>
          <w:p>
            <w:pPr>
              <w:pStyle w:val="Compact"/>
              <w:jc w:val="left"/>
            </w:pPr>
            <w:r>
              <w:t xml:space="preserve">UI-1, API-3</w:t>
            </w:r>
          </w:p>
        </w:tc>
        <w:tc>
          <w:tcPr/>
          <w:p>
            <w:pPr>
              <w:pStyle w:val="Compact"/>
              <w:jc w:val="left"/>
            </w:pPr>
            <w:r>
              <w:t xml:space="preserve">Partial</w:t>
            </w:r>
          </w:p>
        </w:tc>
        <w:tc>
          <w:tcPr/>
          <w:p>
            <w:pPr>
              <w:pStyle w:val="Compact"/>
              <w:jc w:val="left"/>
            </w:pPr>
            <w:r>
              <w:t xml:space="preserve">0/6</w:t>
            </w:r>
          </w:p>
        </w:tc>
      </w:tr>
      <w:tr>
        <w:tc>
          <w:tcPr/>
          <w:p>
            <w:pPr>
              <w:pStyle w:val="Compact"/>
              <w:jc w:val="left"/>
            </w:pPr>
            <w:r>
              <w:rPr>
                <w:bCs/>
                <w:b/>
              </w:rPr>
              <w:t xml:space="preserve">N — UI data wiring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RF-UID-1</w:t>
            </w:r>
          </w:p>
        </w:tc>
        <w:tc>
          <w:tcPr/>
          <w:p>
            <w:pPr>
              <w:pStyle w:val="Compact"/>
              <w:jc w:val="left"/>
            </w:pPr>
            <w:r>
              <w:t xml:space="preserve">Replace every mock gateway with a real client</w:t>
            </w:r>
          </w:p>
        </w:tc>
        <w:tc>
          <w:tcPr/>
          <w:p>
            <w:pPr>
              <w:pStyle w:val="Compact"/>
              <w:jc w:val="left"/>
            </w:pPr>
            <w:r>
              <w:t xml:space="preserve">H</w:t>
            </w:r>
          </w:p>
        </w:tc>
        <w:tc>
          <w:tcPr/>
          <w:p>
            <w:pPr>
              <w:pStyle w:val="Compact"/>
              <w:jc w:val="left"/>
            </w:pPr>
            <w:r>
              <w:t xml:space="preserve">API-3, IAM-3</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RF-UID-2</w:t>
            </w:r>
          </w:p>
        </w:tc>
        <w:tc>
          <w:tcPr/>
          <w:p>
            <w:pPr>
              <w:pStyle w:val="Compact"/>
              <w:jc w:val="left"/>
            </w:pPr>
            <w:r>
              <w:t xml:space="preserve">Forge console on real pipelines and data</w:t>
            </w:r>
          </w:p>
        </w:tc>
        <w:tc>
          <w:tcPr/>
          <w:p>
            <w:pPr>
              <w:pStyle w:val="Compact"/>
              <w:jc w:val="left"/>
            </w:pPr>
            <w:r>
              <w:t xml:space="preserve">H</w:t>
            </w:r>
          </w:p>
        </w:tc>
        <w:tc>
          <w:tcPr/>
          <w:p>
            <w:pPr>
              <w:pStyle w:val="Compact"/>
              <w:jc w:val="left"/>
            </w:pPr>
            <w:r>
              <w:t xml:space="preserve">UID-1, F-1..7</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RF-UID-3</w:t>
            </w:r>
          </w:p>
        </w:tc>
        <w:tc>
          <w:tcPr/>
          <w:p>
            <w:pPr>
              <w:pStyle w:val="Compact"/>
              <w:jc w:val="left"/>
            </w:pPr>
            <w:r>
              <w:t xml:space="preserve">Midgard core console on real platform state</w:t>
            </w:r>
          </w:p>
        </w:tc>
        <w:tc>
          <w:tcPr/>
          <w:p>
            <w:pPr>
              <w:pStyle w:val="Compact"/>
              <w:jc w:val="left"/>
            </w:pPr>
            <w:r>
              <w:t xml:space="preserve">H</w:t>
            </w:r>
          </w:p>
        </w:tc>
        <w:tc>
          <w:tcPr/>
          <w:p>
            <w:pPr>
              <w:pStyle w:val="Compact"/>
              <w:jc w:val="left"/>
            </w:pPr>
            <w:r>
              <w:t xml:space="preserve">UID-1, OBS-1, OBS-5</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RF-UID-4</w:t>
            </w:r>
          </w:p>
        </w:tc>
        <w:tc>
          <w:tcPr/>
          <w:p>
            <w:pPr>
              <w:pStyle w:val="Compact"/>
              <w:jc w:val="left"/>
            </w:pPr>
            <w:r>
              <w:t xml:space="preserve">Mimir console on the real model plane</w:t>
            </w:r>
          </w:p>
        </w:tc>
        <w:tc>
          <w:tcPr/>
          <w:p>
            <w:pPr>
              <w:pStyle w:val="Compact"/>
              <w:jc w:val="left"/>
            </w:pPr>
            <w:r>
              <w:t xml:space="preserve">H</w:t>
            </w:r>
          </w:p>
        </w:tc>
        <w:tc>
          <w:tcPr/>
          <w:p>
            <w:pPr>
              <w:pStyle w:val="Compact"/>
              <w:jc w:val="left"/>
            </w:pPr>
            <w:r>
              <w:t xml:space="preserve">UID-1, MI-1..7</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RF-UID-5</w:t>
            </w:r>
          </w:p>
        </w:tc>
        <w:tc>
          <w:tcPr/>
          <w:p>
            <w:pPr>
              <w:pStyle w:val="Compact"/>
              <w:jc w:val="left"/>
            </w:pPr>
            <w:r>
              <w:t xml:space="preserve">Bifrost console on the real fleet</w:t>
            </w:r>
          </w:p>
        </w:tc>
        <w:tc>
          <w:tcPr/>
          <w:p>
            <w:pPr>
              <w:pStyle w:val="Compact"/>
              <w:jc w:val="left"/>
            </w:pPr>
            <w:r>
              <w:t xml:space="preserve">H</w:t>
            </w:r>
          </w:p>
        </w:tc>
        <w:tc>
          <w:tcPr/>
          <w:p>
            <w:pPr>
              <w:pStyle w:val="Compact"/>
              <w:jc w:val="left"/>
            </w:pPr>
            <w:r>
              <w:t xml:space="preserve">UID-1, B-1..6</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RF-UID-6</w:t>
            </w:r>
          </w:p>
        </w:tc>
        <w:tc>
          <w:tcPr/>
          <w:p>
            <w:pPr>
              <w:pStyle w:val="Compact"/>
              <w:jc w:val="left"/>
            </w:pPr>
            <w:r>
              <w:t xml:space="preserve">Heimdall console on real feeds and the real picture</w:t>
            </w:r>
          </w:p>
        </w:tc>
        <w:tc>
          <w:tcPr/>
          <w:p>
            <w:pPr>
              <w:pStyle w:val="Compact"/>
              <w:jc w:val="left"/>
            </w:pPr>
            <w:r>
              <w:t xml:space="preserve">H</w:t>
            </w:r>
          </w:p>
        </w:tc>
        <w:tc>
          <w:tcPr/>
          <w:p>
            <w:pPr>
              <w:pStyle w:val="Compact"/>
              <w:jc w:val="left"/>
            </w:pPr>
            <w:r>
              <w:t xml:space="preserve">UID-1, H-1..6</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RF-UID-7</w:t>
            </w:r>
          </w:p>
        </w:tc>
        <w:tc>
          <w:tcPr/>
          <w:p>
            <w:pPr>
              <w:pStyle w:val="Compact"/>
              <w:jc w:val="left"/>
            </w:pPr>
            <w:r>
              <w:t xml:space="preserve">Clients console on the real client core</w:t>
            </w:r>
          </w:p>
        </w:tc>
        <w:tc>
          <w:tcPr/>
          <w:p>
            <w:pPr>
              <w:pStyle w:val="Compact"/>
              <w:jc w:val="left"/>
            </w:pPr>
            <w:r>
              <w:t xml:space="preserve">M</w:t>
            </w:r>
          </w:p>
        </w:tc>
        <w:tc>
          <w:tcPr/>
          <w:p>
            <w:pPr>
              <w:pStyle w:val="Compact"/>
              <w:jc w:val="left"/>
            </w:pPr>
            <w:r>
              <w:t xml:space="preserve">UID-1, CL-1</w:t>
            </w:r>
          </w:p>
        </w:tc>
        <w:tc>
          <w:tcPr/>
          <w:p>
            <w:pPr>
              <w:pStyle w:val="Compact"/>
              <w:jc w:val="left"/>
            </w:pPr>
            <w:r>
              <w:t xml:space="preserve">Open</w:t>
            </w:r>
          </w:p>
        </w:tc>
        <w:tc>
          <w:tcPr/>
          <w:p>
            <w:pPr>
              <w:pStyle w:val="Compact"/>
              <w:jc w:val="left"/>
            </w:pPr>
            <w:r>
              <w:t xml:space="preserve">0/3</w:t>
            </w:r>
          </w:p>
        </w:tc>
      </w:tr>
      <w:tr>
        <w:tc>
          <w:tcPr/>
          <w:p>
            <w:pPr>
              <w:pStyle w:val="Compact"/>
              <w:jc w:val="left"/>
            </w:pPr>
            <w:r>
              <w:rPr>
                <w:bCs/>
                <w:b/>
              </w:rPr>
              <w:t xml:space="preserve">O — End-to-end user flows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RF-UX-1</w:t>
            </w:r>
          </w:p>
        </w:tc>
        <w:tc>
          <w:tcPr/>
          <w:p>
            <w:pPr>
              <w:pStyle w:val="Compact"/>
              <w:jc w:val="left"/>
            </w:pPr>
            <w:r>
              <w:t xml:space="preserve">First-run: enclosure bootstrap and initial administrator</w:t>
            </w:r>
          </w:p>
        </w:tc>
        <w:tc>
          <w:tcPr/>
          <w:p>
            <w:pPr>
              <w:pStyle w:val="Compact"/>
              <w:jc w:val="left"/>
            </w:pPr>
            <w:r>
              <w:t xml:space="preserve">C</w:t>
            </w:r>
          </w:p>
        </w:tc>
        <w:tc>
          <w:tcPr/>
          <w:p>
            <w:pPr>
              <w:pStyle w:val="Compact"/>
              <w:jc w:val="left"/>
            </w:pPr>
            <w:r>
              <w:t xml:space="preserve">DEP-1, IAM-1, AD-1</w:t>
            </w:r>
          </w:p>
        </w:tc>
        <w:tc>
          <w:tcPr/>
          <w:p>
            <w:pPr>
              <w:pStyle w:val="Compact"/>
              <w:jc w:val="left"/>
            </w:pPr>
            <w:r>
              <w:t xml:space="preserve">Partial</w:t>
            </w:r>
          </w:p>
        </w:tc>
        <w:tc>
          <w:tcPr/>
          <w:p>
            <w:pPr>
              <w:pStyle w:val="Compact"/>
              <w:jc w:val="left"/>
            </w:pPr>
            <w:r>
              <w:t xml:space="preserve">0/6</w:t>
            </w:r>
          </w:p>
        </w:tc>
      </w:tr>
      <w:tr>
        <w:tc>
          <w:tcPr/>
          <w:p>
            <w:pPr>
              <w:pStyle w:val="Compact"/>
              <w:jc w:val="left"/>
            </w:pPr>
            <w:r>
              <w:t xml:space="preserve">RF-UX-2</w:t>
            </w:r>
          </w:p>
        </w:tc>
        <w:tc>
          <w:tcPr/>
          <w:p>
            <w:pPr>
              <w:pStyle w:val="Compact"/>
              <w:jc w:val="left"/>
            </w:pPr>
            <w:r>
              <w:t xml:space="preserve">Operator onboarding: enrolment to first productive action</w:t>
            </w:r>
          </w:p>
        </w:tc>
        <w:tc>
          <w:tcPr/>
          <w:p>
            <w:pPr>
              <w:pStyle w:val="Compact"/>
              <w:jc w:val="left"/>
            </w:pPr>
            <w:r>
              <w:t xml:space="preserve">H</w:t>
            </w:r>
          </w:p>
        </w:tc>
        <w:tc>
          <w:tcPr/>
          <w:p>
            <w:pPr>
              <w:pStyle w:val="Compact"/>
              <w:jc w:val="left"/>
            </w:pPr>
            <w:r>
              <w:t xml:space="preserve">UX-1, IAM-1, IAM-5</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RF-UX-3</w:t>
            </w:r>
          </w:p>
        </w:tc>
        <w:tc>
          <w:tcPr/>
          <w:p>
            <w:pPr>
              <w:pStyle w:val="Compact"/>
              <w:jc w:val="left"/>
            </w:pPr>
            <w:r>
              <w:t xml:space="preserve">Analyst: question to grounded, cited, audited answer</w:t>
            </w:r>
          </w:p>
        </w:tc>
        <w:tc>
          <w:tcPr/>
          <w:p>
            <w:pPr>
              <w:pStyle w:val="Compact"/>
              <w:jc w:val="left"/>
            </w:pPr>
            <w:r>
              <w:t xml:space="preserve">H</w:t>
            </w:r>
          </w:p>
        </w:tc>
        <w:tc>
          <w:tcPr/>
          <w:p>
            <w:pPr>
              <w:pStyle w:val="Compact"/>
              <w:jc w:val="left"/>
            </w:pPr>
            <w:r>
              <w:t xml:space="preserve">UID-3, UID-4, MI-4</w:t>
            </w:r>
          </w:p>
        </w:tc>
        <w:tc>
          <w:tcPr/>
          <w:p>
            <w:pPr>
              <w:pStyle w:val="Compact"/>
              <w:jc w:val="left"/>
            </w:pPr>
            <w:r>
              <w:t xml:space="preserve">Open</w:t>
            </w:r>
          </w:p>
        </w:tc>
        <w:tc>
          <w:tcPr/>
          <w:p>
            <w:pPr>
              <w:pStyle w:val="Compact"/>
              <w:jc w:val="left"/>
            </w:pPr>
            <w:r>
              <w:t xml:space="preserve">0/6</w:t>
            </w:r>
          </w:p>
        </w:tc>
      </w:tr>
      <w:tr>
        <w:tc>
          <w:tcPr/>
          <w:p>
            <w:pPr>
              <w:pStyle w:val="Compact"/>
              <w:jc w:val="left"/>
            </w:pPr>
            <w:r>
              <w:t xml:space="preserve">RF-UX-4</w:t>
            </w:r>
          </w:p>
        </w:tc>
        <w:tc>
          <w:tcPr/>
          <w:p>
            <w:pPr>
              <w:pStyle w:val="Compact"/>
              <w:jc w:val="left"/>
            </w:pPr>
            <w:r>
              <w:t xml:space="preserve">Data engineer: source to governed operational objects</w:t>
            </w:r>
          </w:p>
        </w:tc>
        <w:tc>
          <w:tcPr/>
          <w:p>
            <w:pPr>
              <w:pStyle w:val="Compact"/>
              <w:jc w:val="left"/>
            </w:pPr>
            <w:r>
              <w:t xml:space="preserve">H</w:t>
            </w:r>
          </w:p>
        </w:tc>
        <w:tc>
          <w:tcPr/>
          <w:p>
            <w:pPr>
              <w:pStyle w:val="Compact"/>
              <w:jc w:val="left"/>
            </w:pPr>
            <w:r>
              <w:t xml:space="preserve">UID-2, F-2, F-6</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RF-UX-5</w:t>
            </w:r>
          </w:p>
        </w:tc>
        <w:tc>
          <w:tcPr/>
          <w:p>
            <w:pPr>
              <w:pStyle w:val="Compact"/>
              <w:jc w:val="left"/>
            </w:pPr>
            <w:r>
              <w:t xml:space="preserve">Release: commit to production, with rollback</w:t>
            </w:r>
          </w:p>
        </w:tc>
        <w:tc>
          <w:tcPr/>
          <w:p>
            <w:pPr>
              <w:pStyle w:val="Compact"/>
              <w:jc w:val="left"/>
            </w:pPr>
            <w:r>
              <w:t xml:space="preserve">H</w:t>
            </w:r>
          </w:p>
        </w:tc>
        <w:tc>
          <w:tcPr/>
          <w:p>
            <w:pPr>
              <w:pStyle w:val="Compact"/>
              <w:jc w:val="left"/>
            </w:pPr>
            <w:r>
              <w:t xml:space="preserve">SC-5, UID-5, B-3</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RF-UX-6</w:t>
            </w:r>
          </w:p>
        </w:tc>
        <w:tc>
          <w:tcPr/>
          <w:p>
            <w:pPr>
              <w:pStyle w:val="Compact"/>
              <w:jc w:val="left"/>
            </w:pPr>
            <w:r>
              <w:t xml:space="preserve">Governance: policy change from proposal to enforcement</w:t>
            </w:r>
          </w:p>
        </w:tc>
        <w:tc>
          <w:tcPr/>
          <w:p>
            <w:pPr>
              <w:pStyle w:val="Compact"/>
              <w:jc w:val="left"/>
            </w:pPr>
            <w:r>
              <w:t xml:space="preserve">H</w:t>
            </w:r>
          </w:p>
        </w:tc>
        <w:tc>
          <w:tcPr/>
          <w:p>
            <w:pPr>
              <w:pStyle w:val="Compact"/>
              <w:jc w:val="left"/>
            </w:pPr>
            <w:r>
              <w:t xml:space="preserve">AD-5, AD-3, AD-4</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RF-UX-7</w:t>
            </w:r>
          </w:p>
        </w:tc>
        <w:tc>
          <w:tcPr/>
          <w:p>
            <w:pPr>
              <w:pStyle w:val="Compact"/>
              <w:jc w:val="left"/>
            </w:pPr>
            <w:r>
              <w:t xml:space="preserve">Incident: alert to resolution to evidence</w:t>
            </w:r>
          </w:p>
        </w:tc>
        <w:tc>
          <w:tcPr/>
          <w:p>
            <w:pPr>
              <w:pStyle w:val="Compact"/>
              <w:jc w:val="left"/>
            </w:pPr>
            <w:r>
              <w:t xml:space="preserve">H</w:t>
            </w:r>
          </w:p>
        </w:tc>
        <w:tc>
          <w:tcPr/>
          <w:p>
            <w:pPr>
              <w:pStyle w:val="Compact"/>
              <w:jc w:val="left"/>
            </w:pPr>
            <w:r>
              <w:t xml:space="preserve">OBS-4, AD-2, AD-7</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RF-UX-8</w:t>
            </w:r>
          </w:p>
        </w:tc>
        <w:tc>
          <w:tcPr/>
          <w:p>
            <w:pPr>
              <w:pStyle w:val="Compact"/>
              <w:jc w:val="left"/>
            </w:pPr>
            <w:r>
              <w:t xml:space="preserve">Operator: monitor, decide, act on the operating picture</w:t>
            </w:r>
          </w:p>
        </w:tc>
        <w:tc>
          <w:tcPr/>
          <w:p>
            <w:pPr>
              <w:pStyle w:val="Compact"/>
              <w:jc w:val="left"/>
            </w:pPr>
            <w:r>
              <w:t xml:space="preserve">H</w:t>
            </w:r>
          </w:p>
        </w:tc>
        <w:tc>
          <w:tcPr/>
          <w:p>
            <w:pPr>
              <w:pStyle w:val="Compact"/>
              <w:jc w:val="left"/>
            </w:pPr>
            <w:r>
              <w:t xml:space="preserve">UID-6, H-4</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RF-UX-9</w:t>
            </w:r>
          </w:p>
        </w:tc>
        <w:tc>
          <w:tcPr/>
          <w:p>
            <w:pPr>
              <w:pStyle w:val="Compact"/>
              <w:jc w:val="left"/>
            </w:pPr>
            <w:r>
              <w:t xml:space="preserve">Client: enrolment, offline work, sync, revocation</w:t>
            </w:r>
          </w:p>
        </w:tc>
        <w:tc>
          <w:tcPr/>
          <w:p>
            <w:pPr>
              <w:pStyle w:val="Compact"/>
              <w:jc w:val="left"/>
            </w:pPr>
            <w:r>
              <w:t xml:space="preserve">H</w:t>
            </w:r>
          </w:p>
        </w:tc>
        <w:tc>
          <w:tcPr/>
          <w:p>
            <w:pPr>
              <w:pStyle w:val="Compact"/>
              <w:jc w:val="left"/>
            </w:pPr>
            <w:r>
              <w:t xml:space="preserve">CL-1..6, PER-5</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RF-UX-10</w:t>
            </w:r>
          </w:p>
        </w:tc>
        <w:tc>
          <w:tcPr/>
          <w:p>
            <w:pPr>
              <w:pStyle w:val="Compact"/>
              <w:jc w:val="left"/>
            </w:pPr>
            <w:r>
              <w:t xml:space="preserve">Auditor: independent verification without operational access</w:t>
            </w:r>
          </w:p>
        </w:tc>
        <w:tc>
          <w:tcPr/>
          <w:p>
            <w:pPr>
              <w:pStyle w:val="Compact"/>
              <w:jc w:val="left"/>
            </w:pPr>
            <w:r>
              <w:t xml:space="preserve">H</w:t>
            </w:r>
          </w:p>
        </w:tc>
        <w:tc>
          <w:tcPr/>
          <w:p>
            <w:pPr>
              <w:pStyle w:val="Compact"/>
              <w:jc w:val="left"/>
            </w:pPr>
            <w:r>
              <w:t xml:space="preserve">PER-2, AD-7, CMP-1</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RF-UX-11</w:t>
            </w:r>
          </w:p>
        </w:tc>
        <w:tc>
          <w:tcPr/>
          <w:p>
            <w:pPr>
              <w:pStyle w:val="Compact"/>
              <w:jc w:val="left"/>
            </w:pPr>
            <w:r>
              <w:t xml:space="preserve">Air-gapped site: install, operate, update, report</w:t>
            </w:r>
          </w:p>
        </w:tc>
        <w:tc>
          <w:tcPr/>
          <w:p>
            <w:pPr>
              <w:pStyle w:val="Compact"/>
              <w:jc w:val="left"/>
            </w:pPr>
            <w:r>
              <w:t xml:space="preserve">H</w:t>
            </w:r>
          </w:p>
        </w:tc>
        <w:tc>
          <w:tcPr/>
          <w:p>
            <w:pPr>
              <w:pStyle w:val="Compact"/>
              <w:jc w:val="left"/>
            </w:pPr>
            <w:r>
              <w:t xml:space="preserve">DEP-5, B-4</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RF-UX-12</w:t>
            </w:r>
          </w:p>
        </w:tc>
        <w:tc>
          <w:tcPr/>
          <w:p>
            <w:pPr>
              <w:pStyle w:val="Compact"/>
              <w:jc w:val="left"/>
            </w:pPr>
            <w:r>
              <w:t xml:space="preserve">Developer: build on the platform</w:t>
            </w:r>
          </w:p>
        </w:tc>
        <w:tc>
          <w:tcPr/>
          <w:p>
            <w:pPr>
              <w:pStyle w:val="Compact"/>
              <w:jc w:val="left"/>
            </w:pPr>
            <w:r>
              <w:t xml:space="preserve">M</w:t>
            </w:r>
          </w:p>
        </w:tc>
        <w:tc>
          <w:tcPr/>
          <w:p>
            <w:pPr>
              <w:pStyle w:val="Compact"/>
              <w:jc w:val="left"/>
            </w:pPr>
            <w:r>
              <w:t xml:space="preserve">SDK-1..5, API-5</w:t>
            </w:r>
          </w:p>
        </w:tc>
        <w:tc>
          <w:tcPr/>
          <w:p>
            <w:pPr>
              <w:pStyle w:val="Compact"/>
              <w:jc w:val="left"/>
            </w:pPr>
            <w:r>
              <w:t xml:space="preserve">Partial</w:t>
            </w:r>
          </w:p>
        </w:tc>
        <w:tc>
          <w:tcPr/>
          <w:p>
            <w:pPr>
              <w:pStyle w:val="Compact"/>
              <w:jc w:val="left"/>
            </w:pPr>
            <w:r>
              <w:t xml:space="preserve">0/4</w:t>
            </w:r>
          </w:p>
        </w:tc>
      </w:tr>
      <w:tr>
        <w:tc>
          <w:tcPr/>
          <w:p>
            <w:pPr>
              <w:pStyle w:val="Compact"/>
              <w:jc w:val="left"/>
            </w:pPr>
            <w:r>
              <w:rPr>
                <w:bCs/>
                <w:b/>
              </w:rPr>
              <w:t xml:space="preserve">P — Client platforms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RF-CL-1</w:t>
            </w:r>
          </w:p>
        </w:tc>
        <w:tc>
          <w:tcPr/>
          <w:p>
            <w:pPr>
              <w:pStyle w:val="Compact"/>
              <w:jc w:val="left"/>
            </w:pPr>
            <w:r>
              <w:t xml:space="preserve">Language bindings: UniFFI and wasm-bindgen</w:t>
            </w:r>
          </w:p>
        </w:tc>
        <w:tc>
          <w:tcPr/>
          <w:p>
            <w:pPr>
              <w:pStyle w:val="Compact"/>
              <w:jc w:val="left"/>
            </w:pPr>
            <w:r>
              <w:t xml:space="preserve">H</w:t>
            </w:r>
          </w:p>
        </w:tc>
        <w:tc>
          <w:tcPr/>
          <w:p>
            <w:pPr>
              <w:pStyle w:val="Compact"/>
              <w:jc w:val="left"/>
            </w:pPr>
            <w:r>
              <w:t xml:space="preserve">PER-5</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RF-CL-2</w:t>
            </w:r>
          </w:p>
        </w:tc>
        <w:tc>
          <w:tcPr/>
          <w:p>
            <w:pPr>
              <w:pStyle w:val="Compact"/>
              <w:jc w:val="left"/>
            </w:pPr>
            <w:r>
              <w:t xml:space="preserve">Apple shell (iOS, macOS)</w:t>
            </w:r>
          </w:p>
        </w:tc>
        <w:tc>
          <w:tcPr/>
          <w:p>
            <w:pPr>
              <w:pStyle w:val="Compact"/>
              <w:jc w:val="left"/>
            </w:pPr>
            <w:r>
              <w:t xml:space="preserve">H</w:t>
            </w:r>
          </w:p>
        </w:tc>
        <w:tc>
          <w:tcPr/>
          <w:p>
            <w:pPr>
              <w:pStyle w:val="Compact"/>
              <w:jc w:val="left"/>
            </w:pPr>
            <w:r>
              <w:t xml:space="preserve">CL-1</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RF-CL-3</w:t>
            </w:r>
          </w:p>
        </w:tc>
        <w:tc>
          <w:tcPr/>
          <w:p>
            <w:pPr>
              <w:pStyle w:val="Compact"/>
              <w:jc w:val="left"/>
            </w:pPr>
            <w:r>
              <w:t xml:space="preserve">Android shell</w:t>
            </w:r>
          </w:p>
        </w:tc>
        <w:tc>
          <w:tcPr/>
          <w:p>
            <w:pPr>
              <w:pStyle w:val="Compact"/>
              <w:jc w:val="left"/>
            </w:pPr>
            <w:r>
              <w:t xml:space="preserve">H</w:t>
            </w:r>
          </w:p>
        </w:tc>
        <w:tc>
          <w:tcPr/>
          <w:p>
            <w:pPr>
              <w:pStyle w:val="Compact"/>
              <w:jc w:val="left"/>
            </w:pPr>
            <w:r>
              <w:t xml:space="preserve">CL-1</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RF-CL-4</w:t>
            </w:r>
          </w:p>
        </w:tc>
        <w:tc>
          <w:tcPr/>
          <w:p>
            <w:pPr>
              <w:pStyle w:val="Compact"/>
              <w:jc w:val="left"/>
            </w:pPr>
            <w:r>
              <w:t xml:space="preserve">Web shell (SvelteKit + WASM)</w:t>
            </w:r>
          </w:p>
        </w:tc>
        <w:tc>
          <w:tcPr/>
          <w:p>
            <w:pPr>
              <w:pStyle w:val="Compact"/>
              <w:jc w:val="left"/>
            </w:pPr>
            <w:r>
              <w:t xml:space="preserve">H</w:t>
            </w:r>
          </w:p>
        </w:tc>
        <w:tc>
          <w:tcPr/>
          <w:p>
            <w:pPr>
              <w:pStyle w:val="Compact"/>
              <w:jc w:val="left"/>
            </w:pPr>
            <w:r>
              <w:t xml:space="preserve">CL-1, UI-3</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RF-CL-5</w:t>
            </w:r>
          </w:p>
        </w:tc>
        <w:tc>
          <w:tcPr/>
          <w:p>
            <w:pPr>
              <w:pStyle w:val="Compact"/>
              <w:jc w:val="left"/>
            </w:pPr>
            <w:r>
              <w:t xml:space="preserve">Desktop shell (Tauri)</w:t>
            </w:r>
          </w:p>
        </w:tc>
        <w:tc>
          <w:tcPr/>
          <w:p>
            <w:pPr>
              <w:pStyle w:val="Compact"/>
              <w:jc w:val="left"/>
            </w:pPr>
            <w:r>
              <w:t xml:space="preserve">M</w:t>
            </w:r>
          </w:p>
        </w:tc>
        <w:tc>
          <w:tcPr/>
          <w:p>
            <w:pPr>
              <w:pStyle w:val="Compact"/>
              <w:jc w:val="left"/>
            </w:pPr>
            <w:r>
              <w:t xml:space="preserve">CL-1</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RF-CL-6</w:t>
            </w:r>
          </w:p>
        </w:tc>
        <w:tc>
          <w:tcPr/>
          <w:p>
            <w:pPr>
              <w:pStyle w:val="Compact"/>
              <w:jc w:val="left"/>
            </w:pPr>
            <w:r>
              <w:t xml:space="preserve">Linux GTK shell (mobile and desktop)</w:t>
            </w:r>
          </w:p>
        </w:tc>
        <w:tc>
          <w:tcPr/>
          <w:p>
            <w:pPr>
              <w:pStyle w:val="Compact"/>
              <w:jc w:val="left"/>
            </w:pPr>
            <w:r>
              <w:t xml:space="preserve">M</w:t>
            </w:r>
          </w:p>
        </w:tc>
        <w:tc>
          <w:tcPr/>
          <w:p>
            <w:pPr>
              <w:pStyle w:val="Compact"/>
              <w:jc w:val="left"/>
            </w:pPr>
            <w:r>
              <w:t xml:space="preserve">CL-1</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RF-CL-7</w:t>
            </w:r>
          </w:p>
        </w:tc>
        <w:tc>
          <w:tcPr/>
          <w:p>
            <w:pPr>
              <w:pStyle w:val="Compact"/>
              <w:jc w:val="left"/>
            </w:pPr>
            <w:r>
              <w:t xml:space="preserve">Browser extension (broker mode)</w:t>
            </w:r>
          </w:p>
        </w:tc>
        <w:tc>
          <w:tcPr/>
          <w:p>
            <w:pPr>
              <w:pStyle w:val="Compact"/>
              <w:jc w:val="left"/>
            </w:pPr>
            <w:r>
              <w:t xml:space="preserve">M</w:t>
            </w:r>
          </w:p>
        </w:tc>
        <w:tc>
          <w:tcPr/>
          <w:p>
            <w:pPr>
              <w:pStyle w:val="Compact"/>
              <w:jc w:val="left"/>
            </w:pPr>
            <w:r>
              <w:t xml:space="preserve">CL-1, CL-4</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RF-CL-8</w:t>
            </w:r>
          </w:p>
        </w:tc>
        <w:tc>
          <w:tcPr/>
          <w:p>
            <w:pPr>
              <w:pStyle w:val="Compact"/>
              <w:jc w:val="left"/>
            </w:pPr>
            <w:r>
              <w:t xml:space="preserve">Client delivery, update and integrity</w:t>
            </w:r>
          </w:p>
        </w:tc>
        <w:tc>
          <w:tcPr/>
          <w:p>
            <w:pPr>
              <w:pStyle w:val="Compact"/>
              <w:jc w:val="left"/>
            </w:pPr>
            <w:r>
              <w:t xml:space="preserve">H</w:t>
            </w:r>
          </w:p>
        </w:tc>
        <w:tc>
          <w:tcPr/>
          <w:p>
            <w:pPr>
              <w:pStyle w:val="Compact"/>
              <w:jc w:val="left"/>
            </w:pPr>
            <w:r>
              <w:t xml:space="preserve">B-2, CL-2..7</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RF-CL-9</w:t>
            </w:r>
          </w:p>
        </w:tc>
        <w:tc>
          <w:tcPr/>
          <w:p>
            <w:pPr>
              <w:pStyle w:val="Compact"/>
              <w:jc w:val="left"/>
            </w:pPr>
            <w:r>
              <w:t xml:space="preserve">On-device inference and tier selection</w:t>
            </w:r>
          </w:p>
        </w:tc>
        <w:tc>
          <w:tcPr/>
          <w:p>
            <w:pPr>
              <w:pStyle w:val="Compact"/>
              <w:jc w:val="left"/>
            </w:pPr>
            <w:r>
              <w:t xml:space="preserve">M</w:t>
            </w:r>
          </w:p>
        </w:tc>
        <w:tc>
          <w:tcPr/>
          <w:p>
            <w:pPr>
              <w:pStyle w:val="Compact"/>
              <w:jc w:val="left"/>
            </w:pPr>
            <w:r>
              <w:t xml:space="preserve">MI-2, CL-1</w:t>
            </w:r>
          </w:p>
        </w:tc>
        <w:tc>
          <w:tcPr/>
          <w:p>
            <w:pPr>
              <w:pStyle w:val="Compact"/>
              <w:jc w:val="left"/>
            </w:pPr>
            <w:r>
              <w:t xml:space="preserve">Partial</w:t>
            </w:r>
          </w:p>
        </w:tc>
        <w:tc>
          <w:tcPr/>
          <w:p>
            <w:pPr>
              <w:pStyle w:val="Compact"/>
              <w:jc w:val="left"/>
            </w:pPr>
            <w:r>
              <w:t xml:space="preserve">1/5</w:t>
            </w:r>
          </w:p>
        </w:tc>
      </w:tr>
      <w:tr>
        <w:tc>
          <w:tcPr/>
          <w:p>
            <w:pPr>
              <w:pStyle w:val="Compact"/>
              <w:jc w:val="left"/>
            </w:pPr>
            <w:r>
              <w:rPr>
                <w:bCs/>
                <w:b/>
              </w:rPr>
              <w:t xml:space="preserve">Q — SDKs &amp; developer experience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RF-SDK-1</w:t>
            </w:r>
          </w:p>
        </w:tc>
        <w:tc>
          <w:tcPr/>
          <w:p>
            <w:pPr>
              <w:pStyle w:val="Compact"/>
              <w:jc w:val="left"/>
            </w:pPr>
            <w:r>
              <w:t xml:space="preserve">Generate and complete the TypeScript SDK</w:t>
            </w:r>
          </w:p>
        </w:tc>
        <w:tc>
          <w:tcPr/>
          <w:p>
            <w:pPr>
              <w:pStyle w:val="Compact"/>
              <w:jc w:val="left"/>
            </w:pPr>
            <w:r>
              <w:t xml:space="preserve">M</w:t>
            </w:r>
          </w:p>
        </w:tc>
        <w:tc>
          <w:tcPr/>
          <w:p>
            <w:pPr>
              <w:pStyle w:val="Compact"/>
              <w:jc w:val="left"/>
            </w:pPr>
            <w:r>
              <w:t xml:space="preserve">API-1, UID-1</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RF-SDK-2</w:t>
            </w:r>
          </w:p>
        </w:tc>
        <w:tc>
          <w:tcPr/>
          <w:p>
            <w:pPr>
              <w:pStyle w:val="Compact"/>
              <w:jc w:val="left"/>
            </w:pPr>
            <w:r>
              <w:t xml:space="preserve">Rust SDK</w:t>
            </w:r>
          </w:p>
        </w:tc>
        <w:tc>
          <w:tcPr/>
          <w:p>
            <w:pPr>
              <w:pStyle w:val="Compact"/>
              <w:jc w:val="left"/>
            </w:pPr>
            <w:r>
              <w:t xml:space="preserve">M</w:t>
            </w:r>
          </w:p>
        </w:tc>
        <w:tc>
          <w:tcPr/>
          <w:p>
            <w:pPr>
              <w:pStyle w:val="Compact"/>
              <w:jc w:val="left"/>
            </w:pPr>
            <w:r>
              <w:t xml:space="preserve">API-2</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RF-SDK-3</w:t>
            </w:r>
          </w:p>
        </w:tc>
        <w:tc>
          <w:tcPr/>
          <w:p>
            <w:pPr>
              <w:pStyle w:val="Compact"/>
              <w:jc w:val="left"/>
            </w:pPr>
            <w:r>
              <w:t xml:space="preserve">Python SDK</w:t>
            </w:r>
          </w:p>
        </w:tc>
        <w:tc>
          <w:tcPr/>
          <w:p>
            <w:pPr>
              <w:pStyle w:val="Compact"/>
              <w:jc w:val="left"/>
            </w:pPr>
            <w:r>
              <w:t xml:space="preserve">M</w:t>
            </w:r>
          </w:p>
        </w:tc>
        <w:tc>
          <w:tcPr/>
          <w:p>
            <w:pPr>
              <w:pStyle w:val="Compact"/>
              <w:jc w:val="left"/>
            </w:pPr>
            <w:r>
              <w:t xml:space="preserve">API-3</w:t>
            </w:r>
          </w:p>
        </w:tc>
        <w:tc>
          <w:tcPr/>
          <w:p>
            <w:pPr>
              <w:pStyle w:val="Compact"/>
              <w:jc w:val="left"/>
            </w:pPr>
            <w:r>
              <w:t xml:space="preserve">Partial</w:t>
            </w:r>
          </w:p>
        </w:tc>
        <w:tc>
          <w:tcPr/>
          <w:p>
            <w:pPr>
              <w:pStyle w:val="Compact"/>
              <w:jc w:val="left"/>
            </w:pPr>
            <w:r>
              <w:t xml:space="preserve">1/5</w:t>
            </w:r>
          </w:p>
        </w:tc>
      </w:tr>
      <w:tr>
        <w:tc>
          <w:tcPr/>
          <w:p>
            <w:pPr>
              <w:pStyle w:val="Compact"/>
              <w:jc w:val="left"/>
            </w:pPr>
            <w:r>
              <w:t xml:space="preserve">RF-SDK-4</w:t>
            </w:r>
          </w:p>
        </w:tc>
        <w:tc>
          <w:tcPr/>
          <w:p>
            <w:pPr>
              <w:pStyle w:val="Compact"/>
              <w:jc w:val="left"/>
            </w:pPr>
            <w:r>
              <w:t xml:space="preserve">Go SDK, or an honest removal</w:t>
            </w:r>
          </w:p>
        </w:tc>
        <w:tc>
          <w:tcPr/>
          <w:p>
            <w:pPr>
              <w:pStyle w:val="Compact"/>
              <w:jc w:val="left"/>
            </w:pPr>
            <w:r>
              <w:t xml:space="preserve">L</w:t>
            </w:r>
          </w:p>
        </w:tc>
        <w:tc>
          <w:tcPr/>
          <w:p>
            <w:pPr>
              <w:pStyle w:val="Compact"/>
              <w:jc w:val="left"/>
            </w:pPr>
            <w:r>
              <w:t xml:space="preserve">API-3</w:t>
            </w:r>
          </w:p>
        </w:tc>
        <w:tc>
          <w:tcPr/>
          <w:p>
            <w:pPr>
              <w:pStyle w:val="Compact"/>
              <w:jc w:val="left"/>
            </w:pPr>
            <w:r>
              <w:t xml:space="preserve">Partial</w:t>
            </w:r>
          </w:p>
        </w:tc>
        <w:tc>
          <w:tcPr/>
          <w:p>
            <w:pPr>
              <w:pStyle w:val="Compact"/>
              <w:jc w:val="left"/>
            </w:pPr>
            <w:r>
              <w:t xml:space="preserve">0/3</w:t>
            </w:r>
          </w:p>
        </w:tc>
      </w:tr>
      <w:tr>
        <w:tc>
          <w:tcPr/>
          <w:p>
            <w:pPr>
              <w:pStyle w:val="Compact"/>
              <w:jc w:val="left"/>
            </w:pPr>
            <w:r>
              <w:t xml:space="preserve">RF-SDK-5</w:t>
            </w:r>
          </w:p>
        </w:tc>
        <w:tc>
          <w:tcPr/>
          <w:p>
            <w:pPr>
              <w:pStyle w:val="Compact"/>
              <w:jc w:val="left"/>
            </w:pPr>
            <w:r>
              <w:t xml:space="preserve">Developer environment, samples, extension templates</w:t>
            </w:r>
          </w:p>
        </w:tc>
        <w:tc>
          <w:tcPr/>
          <w:p>
            <w:pPr>
              <w:pStyle w:val="Compact"/>
              <w:jc w:val="left"/>
            </w:pPr>
            <w:r>
              <w:t xml:space="preserve">M</w:t>
            </w:r>
          </w:p>
        </w:tc>
        <w:tc>
          <w:tcPr/>
          <w:p>
            <w:pPr>
              <w:pStyle w:val="Compact"/>
              <w:jc w:val="left"/>
            </w:pPr>
            <w:r>
              <w:t xml:space="preserve">DEP-1, UX-12</w:t>
            </w:r>
          </w:p>
        </w:tc>
        <w:tc>
          <w:tcPr/>
          <w:p>
            <w:pPr>
              <w:pStyle w:val="Compact"/>
              <w:jc w:val="left"/>
            </w:pPr>
            <w:r>
              <w:t xml:space="preserve">Partial</w:t>
            </w:r>
          </w:p>
        </w:tc>
        <w:tc>
          <w:tcPr/>
          <w:p>
            <w:pPr>
              <w:pStyle w:val="Compact"/>
              <w:jc w:val="left"/>
            </w:pPr>
            <w:r>
              <w:t xml:space="preserve">0/4</w:t>
            </w:r>
          </w:p>
        </w:tc>
      </w:tr>
      <w:tr>
        <w:tc>
          <w:tcPr/>
          <w:p>
            <w:pPr>
              <w:pStyle w:val="Compact"/>
              <w:jc w:val="left"/>
            </w:pPr>
            <w:r>
              <w:rPr>
                <w:bCs/>
                <w:b/>
              </w:rPr>
              <w:t xml:space="preserve">R — Deployment &amp; topology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RF-DEP-1</w:t>
            </w:r>
          </w:p>
        </w:tc>
        <w:tc>
          <w:tcPr/>
          <w:p>
            <w:pPr>
              <w:pStyle w:val="Compact"/>
              <w:jc w:val="left"/>
            </w:pPr>
            <w:r>
              <w:t xml:space="preserve">Container images for every service</w:t>
            </w:r>
          </w:p>
        </w:tc>
        <w:tc>
          <w:tcPr/>
          <w:p>
            <w:pPr>
              <w:pStyle w:val="Compact"/>
              <w:jc w:val="left"/>
            </w:pPr>
            <w:r>
              <w:t xml:space="preserve">C</w:t>
            </w:r>
          </w:p>
        </w:tc>
        <w:tc>
          <w:tcPr/>
          <w:p>
            <w:pPr>
              <w:pStyle w:val="Compact"/>
              <w:jc w:val="left"/>
            </w:pPr>
            <w:r>
              <w:t xml:space="preserve">RT-1</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RF-DEP-2</w:t>
            </w:r>
          </w:p>
        </w:tc>
        <w:tc>
          <w:tcPr/>
          <w:p>
            <w:pPr>
              <w:pStyle w:val="Compact"/>
              <w:jc w:val="left"/>
            </w:pPr>
            <w:r>
              <w:t xml:space="preserve">Kubernetes deployment: charts, policies, HA topology</w:t>
            </w:r>
          </w:p>
        </w:tc>
        <w:tc>
          <w:tcPr/>
          <w:p>
            <w:pPr>
              <w:pStyle w:val="Compact"/>
              <w:jc w:val="left"/>
            </w:pPr>
            <w:r>
              <w:t xml:space="preserve">C</w:t>
            </w:r>
          </w:p>
        </w:tc>
        <w:tc>
          <w:tcPr/>
          <w:p>
            <w:pPr>
              <w:pStyle w:val="Compact"/>
              <w:jc w:val="left"/>
            </w:pPr>
            <w:r>
              <w:t xml:space="preserve">DEP-1, DEP-3</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RF-DEP-3</w:t>
            </w:r>
          </w:p>
        </w:tc>
        <w:tc>
          <w:tcPr/>
          <w:p>
            <w:pPr>
              <w:pStyle w:val="Compact"/>
              <w:jc w:val="left"/>
            </w:pPr>
            <w:r>
              <w:t xml:space="preserve">Network policy, mesh interaction, default-deny</w:t>
            </w:r>
          </w:p>
        </w:tc>
        <w:tc>
          <w:tcPr/>
          <w:p>
            <w:pPr>
              <w:pStyle w:val="Compact"/>
              <w:jc w:val="left"/>
            </w:pPr>
            <w:r>
              <w:t xml:space="preserve">C</w:t>
            </w:r>
          </w:p>
        </w:tc>
        <w:tc>
          <w:tcPr/>
          <w:p>
            <w:pPr>
              <w:pStyle w:val="Compact"/>
              <w:jc w:val="left"/>
            </w:pPr>
            <w:r>
              <w:t xml:space="preserve">DEP-2, API-2</w:t>
            </w:r>
          </w:p>
        </w:tc>
        <w:tc>
          <w:tcPr/>
          <w:p>
            <w:pPr>
              <w:pStyle w:val="Compact"/>
              <w:jc w:val="left"/>
            </w:pPr>
            <w:r>
              <w:t xml:space="preserve">Partial</w:t>
            </w:r>
          </w:p>
        </w:tc>
        <w:tc>
          <w:tcPr/>
          <w:p>
            <w:pPr>
              <w:pStyle w:val="Compact"/>
              <w:jc w:val="left"/>
            </w:pPr>
            <w:r>
              <w:t xml:space="preserve">0/4</w:t>
            </w:r>
          </w:p>
        </w:tc>
      </w:tr>
      <w:tr>
        <w:tc>
          <w:tcPr/>
          <w:p>
            <w:pPr>
              <w:pStyle w:val="Compact"/>
              <w:jc w:val="left"/>
            </w:pPr>
            <w:r>
              <w:t xml:space="preserve">RF-DEP-4</w:t>
            </w:r>
          </w:p>
        </w:tc>
        <w:tc>
          <w:tcPr/>
          <w:p>
            <w:pPr>
              <w:pStyle w:val="Compact"/>
              <w:jc w:val="left"/>
            </w:pPr>
            <w:r>
              <w:t xml:space="preserve">Installer and upgrade tooling</w:t>
            </w:r>
          </w:p>
        </w:tc>
        <w:tc>
          <w:tcPr/>
          <w:p>
            <w:pPr>
              <w:pStyle w:val="Compact"/>
              <w:jc w:val="left"/>
            </w:pPr>
            <w:r>
              <w:t xml:space="preserve">H</w:t>
            </w:r>
          </w:p>
        </w:tc>
        <w:tc>
          <w:tcPr/>
          <w:p>
            <w:pPr>
              <w:pStyle w:val="Compact"/>
              <w:jc w:val="left"/>
            </w:pPr>
            <w:r>
              <w:t xml:space="preserve">DEP-2, SC-2</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RF-DEP-5</w:t>
            </w:r>
          </w:p>
        </w:tc>
        <w:tc>
          <w:tcPr/>
          <w:p>
            <w:pPr>
              <w:pStyle w:val="Compact"/>
              <w:jc w:val="left"/>
            </w:pPr>
            <w:r>
              <w:t xml:space="preserve">Air-gapped installation bundle</w:t>
            </w:r>
          </w:p>
        </w:tc>
        <w:tc>
          <w:tcPr/>
          <w:p>
            <w:pPr>
              <w:pStyle w:val="Compact"/>
              <w:jc w:val="left"/>
            </w:pPr>
            <w:r>
              <w:t xml:space="preserve">H</w:t>
            </w:r>
          </w:p>
        </w:tc>
        <w:tc>
          <w:tcPr/>
          <w:p>
            <w:pPr>
              <w:pStyle w:val="Compact"/>
              <w:jc w:val="left"/>
            </w:pPr>
            <w:r>
              <w:t xml:space="preserve">DEP-4, B-4</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RF-DEP-6</w:t>
            </w:r>
          </w:p>
        </w:tc>
        <w:tc>
          <w:tcPr/>
          <w:p>
            <w:pPr>
              <w:pStyle w:val="Compact"/>
              <w:jc w:val="left"/>
            </w:pPr>
            <w:r>
              <w:t xml:space="preserve">Environment strategy and configuration promotion</w:t>
            </w:r>
          </w:p>
        </w:tc>
        <w:tc>
          <w:tcPr/>
          <w:p>
            <w:pPr>
              <w:pStyle w:val="Compact"/>
              <w:jc w:val="left"/>
            </w:pPr>
            <w:r>
              <w:t xml:space="preserve">M</w:t>
            </w:r>
          </w:p>
        </w:tc>
        <w:tc>
          <w:tcPr/>
          <w:p>
            <w:pPr>
              <w:pStyle w:val="Compact"/>
              <w:jc w:val="left"/>
            </w:pPr>
            <w:r>
              <w:t xml:space="preserve">DEP-2, AD-3</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RF-DEP-7</w:t>
            </w:r>
          </w:p>
        </w:tc>
        <w:tc>
          <w:tcPr/>
          <w:p>
            <w:pPr>
              <w:pStyle w:val="Compact"/>
              <w:jc w:val="left"/>
            </w:pPr>
            <w:r>
              <w:t xml:space="preserve">Capacity, sizing and deployment planning guidance</w:t>
            </w:r>
          </w:p>
        </w:tc>
        <w:tc>
          <w:tcPr/>
          <w:p>
            <w:pPr>
              <w:pStyle w:val="Compact"/>
              <w:jc w:val="left"/>
            </w:pPr>
            <w:r>
              <w:t xml:space="preserve">M</w:t>
            </w:r>
          </w:p>
        </w:tc>
        <w:tc>
          <w:tcPr/>
          <w:p>
            <w:pPr>
              <w:pStyle w:val="Compact"/>
              <w:jc w:val="left"/>
            </w:pPr>
            <w:r>
              <w:t xml:space="preserve">SCL-4, OBS-1</w:t>
            </w:r>
          </w:p>
        </w:tc>
        <w:tc>
          <w:tcPr/>
          <w:p>
            <w:pPr>
              <w:pStyle w:val="Compact"/>
              <w:jc w:val="left"/>
            </w:pPr>
            <w:r>
              <w:t xml:space="preserve">Open</w:t>
            </w:r>
          </w:p>
        </w:tc>
        <w:tc>
          <w:tcPr/>
          <w:p>
            <w:pPr>
              <w:pStyle w:val="Compact"/>
              <w:jc w:val="left"/>
            </w:pPr>
            <w:r>
              <w:t xml:space="preserve">0/4</w:t>
            </w:r>
          </w:p>
        </w:tc>
      </w:tr>
      <w:tr>
        <w:tc>
          <w:tcPr/>
          <w:p>
            <w:pPr>
              <w:pStyle w:val="Compact"/>
              <w:jc w:val="left"/>
            </w:pPr>
            <w:r>
              <w:rPr>
                <w:bCs/>
                <w:b/>
              </w:rPr>
              <w:t xml:space="preserve">S — Resilience, backup &amp; DR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RF-RES-1</w:t>
            </w:r>
          </w:p>
        </w:tc>
        <w:tc>
          <w:tcPr/>
          <w:p>
            <w:pPr>
              <w:pStyle w:val="Compact"/>
              <w:jc w:val="left"/>
            </w:pPr>
            <w:r>
              <w:t xml:space="preserve">Backup: complete, verified, restorable</w:t>
            </w:r>
          </w:p>
        </w:tc>
        <w:tc>
          <w:tcPr/>
          <w:p>
            <w:pPr>
              <w:pStyle w:val="Compact"/>
              <w:jc w:val="left"/>
            </w:pPr>
            <w:r>
              <w:t xml:space="preserve">C</w:t>
            </w:r>
          </w:p>
        </w:tc>
        <w:tc>
          <w:tcPr/>
          <w:p>
            <w:pPr>
              <w:pStyle w:val="Compact"/>
              <w:jc w:val="left"/>
            </w:pPr>
            <w:r>
              <w:t xml:space="preserve">PER-1</w:t>
            </w:r>
          </w:p>
        </w:tc>
        <w:tc>
          <w:tcPr/>
          <w:p>
            <w:pPr>
              <w:pStyle w:val="Compact"/>
              <w:jc w:val="left"/>
            </w:pPr>
            <w:r>
              <w:t xml:space="preserve">Partial</w:t>
            </w:r>
          </w:p>
        </w:tc>
        <w:tc>
          <w:tcPr/>
          <w:p>
            <w:pPr>
              <w:pStyle w:val="Compact"/>
              <w:jc w:val="left"/>
            </w:pPr>
            <w:r>
              <w:t xml:space="preserve">1/5</w:t>
            </w:r>
          </w:p>
        </w:tc>
      </w:tr>
      <w:tr>
        <w:tc>
          <w:tcPr/>
          <w:p>
            <w:pPr>
              <w:pStyle w:val="Compact"/>
              <w:jc w:val="left"/>
            </w:pPr>
            <w:r>
              <w:t xml:space="preserve">RF-RES-2</w:t>
            </w:r>
          </w:p>
        </w:tc>
        <w:tc>
          <w:tcPr/>
          <w:p>
            <w:pPr>
              <w:pStyle w:val="Compact"/>
              <w:jc w:val="left"/>
            </w:pPr>
            <w:r>
              <w:t xml:space="preserve">Disaster recovery: documented, exercised, measured</w:t>
            </w:r>
          </w:p>
        </w:tc>
        <w:tc>
          <w:tcPr/>
          <w:p>
            <w:pPr>
              <w:pStyle w:val="Compact"/>
              <w:jc w:val="left"/>
            </w:pPr>
            <w:r>
              <w:t xml:space="preserve">C</w:t>
            </w:r>
          </w:p>
        </w:tc>
        <w:tc>
          <w:tcPr/>
          <w:p>
            <w:pPr>
              <w:pStyle w:val="Compact"/>
              <w:jc w:val="left"/>
            </w:pPr>
            <w:r>
              <w:t xml:space="preserve">RES-1, DEP-4</w:t>
            </w:r>
          </w:p>
        </w:tc>
        <w:tc>
          <w:tcPr/>
          <w:p>
            <w:pPr>
              <w:pStyle w:val="Compact"/>
              <w:jc w:val="left"/>
            </w:pPr>
            <w:r>
              <w:t xml:space="preserve">Partial</w:t>
            </w:r>
          </w:p>
        </w:tc>
        <w:tc>
          <w:tcPr/>
          <w:p>
            <w:pPr>
              <w:pStyle w:val="Compact"/>
              <w:jc w:val="left"/>
            </w:pPr>
            <w:r>
              <w:t xml:space="preserve">1/5</w:t>
            </w:r>
          </w:p>
        </w:tc>
      </w:tr>
      <w:tr>
        <w:tc>
          <w:tcPr/>
          <w:p>
            <w:pPr>
              <w:pStyle w:val="Compact"/>
              <w:jc w:val="left"/>
            </w:pPr>
            <w:r>
              <w:t xml:space="preserve">RF-RES-3</w:t>
            </w:r>
          </w:p>
        </w:tc>
        <w:tc>
          <w:tcPr/>
          <w:p>
            <w:pPr>
              <w:pStyle w:val="Compact"/>
              <w:jc w:val="left"/>
            </w:pPr>
            <w:r>
              <w:t xml:space="preserve">High availability and graceful degradation</w:t>
            </w:r>
          </w:p>
        </w:tc>
        <w:tc>
          <w:tcPr/>
          <w:p>
            <w:pPr>
              <w:pStyle w:val="Compact"/>
              <w:jc w:val="left"/>
            </w:pPr>
            <w:r>
              <w:t xml:space="preserve">H</w:t>
            </w:r>
          </w:p>
        </w:tc>
        <w:tc>
          <w:tcPr/>
          <w:p>
            <w:pPr>
              <w:pStyle w:val="Compact"/>
              <w:jc w:val="left"/>
            </w:pPr>
            <w:r>
              <w:t xml:space="preserve">DEP-2, RT-2</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RF-RES-4</w:t>
            </w:r>
          </w:p>
        </w:tc>
        <w:tc>
          <w:tcPr/>
          <w:p>
            <w:pPr>
              <w:pStyle w:val="Compact"/>
              <w:jc w:val="left"/>
            </w:pPr>
            <w:r>
              <w:t xml:space="preserve">Data integrity assurance and corruption recovery</w:t>
            </w:r>
          </w:p>
        </w:tc>
        <w:tc>
          <w:tcPr/>
          <w:p>
            <w:pPr>
              <w:pStyle w:val="Compact"/>
              <w:jc w:val="left"/>
            </w:pPr>
            <w:r>
              <w:t xml:space="preserve">H</w:t>
            </w:r>
          </w:p>
        </w:tc>
        <w:tc>
          <w:tcPr/>
          <w:p>
            <w:pPr>
              <w:pStyle w:val="Compact"/>
              <w:jc w:val="left"/>
            </w:pPr>
            <w:r>
              <w:t xml:space="preserve">PER-2, PER-8</w:t>
            </w:r>
          </w:p>
        </w:tc>
        <w:tc>
          <w:tcPr/>
          <w:p>
            <w:pPr>
              <w:pStyle w:val="Compact"/>
              <w:jc w:val="left"/>
            </w:pPr>
            <w:r>
              <w:t xml:space="preserve">Partial</w:t>
            </w:r>
          </w:p>
        </w:tc>
        <w:tc>
          <w:tcPr/>
          <w:p>
            <w:pPr>
              <w:pStyle w:val="Compact"/>
              <w:jc w:val="left"/>
            </w:pPr>
            <w:r>
              <w:t xml:space="preserve">0/4</w:t>
            </w:r>
          </w:p>
        </w:tc>
      </w:tr>
      <w:tr>
        <w:tc>
          <w:tcPr/>
          <w:p>
            <w:pPr>
              <w:pStyle w:val="Compact"/>
              <w:jc w:val="left"/>
            </w:pPr>
            <w:r>
              <w:t xml:space="preserve">RF-RES-5</w:t>
            </w:r>
          </w:p>
        </w:tc>
        <w:tc>
          <w:tcPr/>
          <w:p>
            <w:pPr>
              <w:pStyle w:val="Compact"/>
              <w:jc w:val="left"/>
            </w:pPr>
            <w:r>
              <w:t xml:space="preserve">Business continuity for the air-gapped case</w:t>
            </w:r>
          </w:p>
        </w:tc>
        <w:tc>
          <w:tcPr/>
          <w:p>
            <w:pPr>
              <w:pStyle w:val="Compact"/>
              <w:jc w:val="left"/>
            </w:pPr>
            <w:r>
              <w:t xml:space="preserve">M</w:t>
            </w:r>
          </w:p>
        </w:tc>
        <w:tc>
          <w:tcPr/>
          <w:p>
            <w:pPr>
              <w:pStyle w:val="Compact"/>
              <w:jc w:val="left"/>
            </w:pPr>
            <w:r>
              <w:t xml:space="preserve">RES-2, UX-11</w:t>
            </w:r>
          </w:p>
        </w:tc>
        <w:tc>
          <w:tcPr/>
          <w:p>
            <w:pPr>
              <w:pStyle w:val="Compact"/>
              <w:jc w:val="left"/>
            </w:pPr>
            <w:r>
              <w:t xml:space="preserve">Partial</w:t>
            </w:r>
          </w:p>
        </w:tc>
        <w:tc>
          <w:tcPr/>
          <w:p>
            <w:pPr>
              <w:pStyle w:val="Compact"/>
              <w:jc w:val="left"/>
            </w:pPr>
            <w:r>
              <w:t xml:space="preserve">0/4</w:t>
            </w:r>
          </w:p>
        </w:tc>
      </w:tr>
      <w:tr>
        <w:tc>
          <w:tcPr/>
          <w:p>
            <w:pPr>
              <w:pStyle w:val="Compact"/>
              <w:jc w:val="left"/>
            </w:pPr>
            <w:r>
              <w:rPr>
                <w:bCs/>
                <w:b/>
              </w:rPr>
              <w:t xml:space="preserve">T — Security assurance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RF-SEC-1</w:t>
            </w:r>
          </w:p>
        </w:tc>
        <w:tc>
          <w:tcPr/>
          <w:p>
            <w:pPr>
              <w:pStyle w:val="Compact"/>
              <w:jc w:val="left"/>
            </w:pPr>
            <w:r>
              <w:t xml:space="preserve">Validate the threat models with tests</w:t>
            </w:r>
          </w:p>
        </w:tc>
        <w:tc>
          <w:tcPr/>
          <w:p>
            <w:pPr>
              <w:pStyle w:val="Compact"/>
              <w:jc w:val="left"/>
            </w:pPr>
            <w:r>
              <w:t xml:space="preserve">C</w:t>
            </w:r>
          </w:p>
        </w:tc>
        <w:tc>
          <w:tcPr/>
          <w:p>
            <w:pPr>
              <w:pStyle w:val="Compact"/>
              <w:jc w:val="left"/>
            </w:pPr>
            <w:r>
              <w:t xml:space="preserve">TST-3</w:t>
            </w:r>
          </w:p>
        </w:tc>
        <w:tc>
          <w:tcPr/>
          <w:p>
            <w:pPr>
              <w:pStyle w:val="Compact"/>
              <w:jc w:val="left"/>
            </w:pPr>
            <w:r>
              <w:t xml:space="preserve">Partial</w:t>
            </w:r>
          </w:p>
        </w:tc>
        <w:tc>
          <w:tcPr/>
          <w:p>
            <w:pPr>
              <w:pStyle w:val="Compact"/>
              <w:jc w:val="left"/>
            </w:pPr>
            <w:r>
              <w:t xml:space="preserve">0/4</w:t>
            </w:r>
          </w:p>
        </w:tc>
      </w:tr>
      <w:tr>
        <w:tc>
          <w:tcPr/>
          <w:p>
            <w:pPr>
              <w:pStyle w:val="Compact"/>
              <w:jc w:val="left"/>
            </w:pPr>
            <w:r>
              <w:t xml:space="preserve">RF-SEC-2</w:t>
            </w:r>
          </w:p>
        </w:tc>
        <w:tc>
          <w:tcPr/>
          <w:p>
            <w:pPr>
              <w:pStyle w:val="Compact"/>
              <w:jc w:val="left"/>
            </w:pPr>
            <w:r>
              <w:t xml:space="preserve">Fuzzing and property-based testing of every boundary</w:t>
            </w:r>
          </w:p>
        </w:tc>
        <w:tc>
          <w:tcPr/>
          <w:p>
            <w:pPr>
              <w:pStyle w:val="Compact"/>
              <w:jc w:val="left"/>
            </w:pPr>
            <w:r>
              <w:t xml:space="preserve">H</w:t>
            </w:r>
          </w:p>
        </w:tc>
        <w:tc>
          <w:tcPr/>
          <w:p>
            <w:pPr>
              <w:pStyle w:val="Compact"/>
              <w:jc w:val="left"/>
            </w:pPr>
            <w:r>
              <w:t xml:space="preserve">TST-4</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RF-SEC-3</w:t>
            </w:r>
          </w:p>
        </w:tc>
        <w:tc>
          <w:tcPr/>
          <w:p>
            <w:pPr>
              <w:pStyle w:val="Compact"/>
              <w:jc w:val="left"/>
            </w:pPr>
            <w:r>
              <w:t xml:space="preserve">Static and dynamic analysis in CI</w:t>
            </w:r>
          </w:p>
        </w:tc>
        <w:tc>
          <w:tcPr/>
          <w:p>
            <w:pPr>
              <w:pStyle w:val="Compact"/>
              <w:jc w:val="left"/>
            </w:pPr>
            <w:r>
              <w:t xml:space="preserve">H</w:t>
            </w:r>
          </w:p>
        </w:tc>
        <w:tc>
          <w:tcPr/>
          <w:p>
            <w:pPr>
              <w:pStyle w:val="Compact"/>
              <w:jc w:val="left"/>
            </w:pPr>
            <w:r>
              <w:t xml:space="preserve">SC-4</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RF-SEC-4</w:t>
            </w:r>
          </w:p>
        </w:tc>
        <w:tc>
          <w:tcPr/>
          <w:p>
            <w:pPr>
              <w:pStyle w:val="Compact"/>
              <w:jc w:val="left"/>
            </w:pPr>
            <w:r>
              <w:t xml:space="preserve">Cryptographic assurance and validation evidence</w:t>
            </w:r>
          </w:p>
        </w:tc>
        <w:tc>
          <w:tcPr/>
          <w:p>
            <w:pPr>
              <w:pStyle w:val="Compact"/>
              <w:jc w:val="left"/>
            </w:pPr>
            <w:r>
              <w:t xml:space="preserve">H</w:t>
            </w:r>
          </w:p>
        </w:tc>
        <w:tc>
          <w:tcPr/>
          <w:p>
            <w:pPr>
              <w:pStyle w:val="Compact"/>
              <w:jc w:val="left"/>
            </w:pPr>
            <w:r>
              <w:t xml:space="preserve">RT-5</w:t>
            </w:r>
          </w:p>
        </w:tc>
        <w:tc>
          <w:tcPr/>
          <w:p>
            <w:pPr>
              <w:pStyle w:val="Compact"/>
              <w:jc w:val="left"/>
            </w:pPr>
            <w:r>
              <w:t xml:space="preserve">Partial</w:t>
            </w:r>
          </w:p>
        </w:tc>
        <w:tc>
          <w:tcPr/>
          <w:p>
            <w:pPr>
              <w:pStyle w:val="Compact"/>
              <w:jc w:val="left"/>
            </w:pPr>
            <w:r>
              <w:t xml:space="preserve">1/5</w:t>
            </w:r>
          </w:p>
        </w:tc>
      </w:tr>
      <w:tr>
        <w:tc>
          <w:tcPr/>
          <w:p>
            <w:pPr>
              <w:pStyle w:val="Compact"/>
              <w:jc w:val="left"/>
            </w:pPr>
            <w:r>
              <w:t xml:space="preserve">RF-SEC-5</w:t>
            </w:r>
          </w:p>
        </w:tc>
        <w:tc>
          <w:tcPr/>
          <w:p>
            <w:pPr>
              <w:pStyle w:val="Compact"/>
              <w:jc w:val="left"/>
            </w:pPr>
            <w:r>
              <w:t xml:space="preserve">Penetration testing and red teaming</w:t>
            </w:r>
          </w:p>
        </w:tc>
        <w:tc>
          <w:tcPr/>
          <w:p>
            <w:pPr>
              <w:pStyle w:val="Compact"/>
              <w:jc w:val="left"/>
            </w:pPr>
            <w:r>
              <w:t xml:space="preserve">H</w:t>
            </w:r>
          </w:p>
        </w:tc>
        <w:tc>
          <w:tcPr/>
          <w:p>
            <w:pPr>
              <w:pStyle w:val="Compact"/>
              <w:jc w:val="left"/>
            </w:pPr>
            <w:r>
              <w:t xml:space="preserve">SEC-1, DEP-2</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RF-SEC-6</w:t>
            </w:r>
          </w:p>
        </w:tc>
        <w:tc>
          <w:tcPr/>
          <w:p>
            <w:pPr>
              <w:pStyle w:val="Compact"/>
              <w:jc w:val="left"/>
            </w:pPr>
            <w:r>
              <w:t xml:space="preserve">Security monitoring, detection and response</w:t>
            </w:r>
          </w:p>
        </w:tc>
        <w:tc>
          <w:tcPr/>
          <w:p>
            <w:pPr>
              <w:pStyle w:val="Compact"/>
              <w:jc w:val="left"/>
            </w:pPr>
            <w:r>
              <w:t xml:space="preserve">H</w:t>
            </w:r>
          </w:p>
        </w:tc>
        <w:tc>
          <w:tcPr/>
          <w:p>
            <w:pPr>
              <w:pStyle w:val="Compact"/>
              <w:jc w:val="left"/>
            </w:pPr>
            <w:r>
              <w:t xml:space="preserve">OBS-1, OBS-4</w:t>
            </w:r>
          </w:p>
        </w:tc>
        <w:tc>
          <w:tcPr/>
          <w:p>
            <w:pPr>
              <w:pStyle w:val="Compact"/>
              <w:jc w:val="left"/>
            </w:pPr>
            <w:r>
              <w:t xml:space="preserve">Partial</w:t>
            </w:r>
          </w:p>
        </w:tc>
        <w:tc>
          <w:tcPr/>
          <w:p>
            <w:pPr>
              <w:pStyle w:val="Compact"/>
              <w:jc w:val="left"/>
            </w:pPr>
            <w:r>
              <w:t xml:space="preserve">0/4</w:t>
            </w:r>
          </w:p>
        </w:tc>
      </w:tr>
      <w:tr>
        <w:tc>
          <w:tcPr/>
          <w:p>
            <w:pPr>
              <w:pStyle w:val="Compact"/>
              <w:jc w:val="left"/>
            </w:pPr>
            <w:r>
              <w:t xml:space="preserve">RF-SEC-7</w:t>
            </w:r>
          </w:p>
        </w:tc>
        <w:tc>
          <w:tcPr/>
          <w:p>
            <w:pPr>
              <w:pStyle w:val="Compact"/>
              <w:jc w:val="left"/>
            </w:pPr>
            <w:r>
              <w:t xml:space="preserve">Vulnerability management and disclosure</w:t>
            </w:r>
          </w:p>
        </w:tc>
        <w:tc>
          <w:tcPr/>
          <w:p>
            <w:pPr>
              <w:pStyle w:val="Compact"/>
              <w:jc w:val="left"/>
            </w:pPr>
            <w:r>
              <w:t xml:space="preserve">M</w:t>
            </w:r>
          </w:p>
        </w:tc>
        <w:tc>
          <w:tcPr/>
          <w:p>
            <w:pPr>
              <w:pStyle w:val="Compact"/>
              <w:jc w:val="left"/>
            </w:pPr>
            <w:r>
              <w:t xml:space="preserve">SC-4</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RF-SEC-8</w:t>
            </w:r>
          </w:p>
        </w:tc>
        <w:tc>
          <w:tcPr/>
          <w:p>
            <w:pPr>
              <w:pStyle w:val="Compact"/>
              <w:jc w:val="left"/>
            </w:pPr>
            <w:r>
              <w:t xml:space="preserve">Physical and supply-chain security for air-gap</w:t>
            </w:r>
          </w:p>
        </w:tc>
        <w:tc>
          <w:tcPr/>
          <w:p>
            <w:pPr>
              <w:pStyle w:val="Compact"/>
              <w:jc w:val="left"/>
            </w:pPr>
            <w:r>
              <w:t xml:space="preserve">M</w:t>
            </w:r>
          </w:p>
        </w:tc>
        <w:tc>
          <w:tcPr/>
          <w:p>
            <w:pPr>
              <w:pStyle w:val="Compact"/>
              <w:jc w:val="left"/>
            </w:pPr>
            <w:r>
              <w:t xml:space="preserve">B-4, DEP-5</w:t>
            </w:r>
          </w:p>
        </w:tc>
        <w:tc>
          <w:tcPr/>
          <w:p>
            <w:pPr>
              <w:pStyle w:val="Compact"/>
              <w:jc w:val="left"/>
            </w:pPr>
            <w:r>
              <w:t xml:space="preserve">Partial</w:t>
            </w:r>
          </w:p>
        </w:tc>
        <w:tc>
          <w:tcPr/>
          <w:p>
            <w:pPr>
              <w:pStyle w:val="Compact"/>
              <w:jc w:val="left"/>
            </w:pPr>
            <w:r>
              <w:t xml:space="preserve">0/4</w:t>
            </w:r>
          </w:p>
        </w:tc>
      </w:tr>
      <w:tr>
        <w:tc>
          <w:tcPr/>
          <w:p>
            <w:pPr>
              <w:pStyle w:val="Compact"/>
              <w:jc w:val="left"/>
            </w:pPr>
            <w:r>
              <w:rPr>
                <w:bCs/>
                <w:b/>
              </w:rPr>
              <w:t xml:space="preserve">U — Test strategy &amp; coverage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RF-TST-1</w:t>
            </w:r>
          </w:p>
        </w:tc>
        <w:tc>
          <w:tcPr/>
          <w:p>
            <w:pPr>
              <w:pStyle w:val="Compact"/>
              <w:jc w:val="left"/>
            </w:pPr>
            <w:r>
              <w:t xml:space="preserve">Test strategy, taxonomy and coverage targets</w:t>
            </w:r>
          </w:p>
        </w:tc>
        <w:tc>
          <w:tcPr/>
          <w:p>
            <w:pPr>
              <w:pStyle w:val="Compact"/>
              <w:jc w:val="left"/>
            </w:pPr>
            <w:r>
              <w:t xml:space="preserve">M</w:t>
            </w:r>
          </w:p>
        </w:tc>
        <w:tc>
          <w:tcPr/>
          <w:p>
            <w:pPr>
              <w:pStyle w:val="Compact"/>
              <w:jc w:val="left"/>
            </w:pPr>
            <w:r>
              <w:t xml:space="preserve">—</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RF-TST-2</w:t>
            </w:r>
          </w:p>
        </w:tc>
        <w:tc>
          <w:tcPr/>
          <w:p>
            <w:pPr>
              <w:pStyle w:val="Compact"/>
              <w:jc w:val="left"/>
            </w:pPr>
            <w:r>
              <w:t xml:space="preserve">Frontend testing from zero</w:t>
            </w:r>
          </w:p>
        </w:tc>
        <w:tc>
          <w:tcPr/>
          <w:p>
            <w:pPr>
              <w:pStyle w:val="Compact"/>
              <w:jc w:val="left"/>
            </w:pPr>
            <w:r>
              <w:t xml:space="preserve">H</w:t>
            </w:r>
          </w:p>
        </w:tc>
        <w:tc>
          <w:tcPr/>
          <w:p>
            <w:pPr>
              <w:pStyle w:val="Compact"/>
              <w:jc w:val="left"/>
            </w:pPr>
            <w:r>
              <w:t xml:space="preserve">UI-2, UID-1</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RF-TST-3</w:t>
            </w:r>
          </w:p>
        </w:tc>
        <w:tc>
          <w:tcPr/>
          <w:p>
            <w:pPr>
              <w:pStyle w:val="Compact"/>
              <w:jc w:val="left"/>
            </w:pPr>
            <w:r>
              <w:t xml:space="preserve">Integration testing across process boundaries</w:t>
            </w:r>
          </w:p>
        </w:tc>
        <w:tc>
          <w:tcPr/>
          <w:p>
            <w:pPr>
              <w:pStyle w:val="Compact"/>
              <w:jc w:val="left"/>
            </w:pPr>
            <w:r>
              <w:t xml:space="preserve">H</w:t>
            </w:r>
          </w:p>
        </w:tc>
        <w:tc>
          <w:tcPr/>
          <w:p>
            <w:pPr>
              <w:pStyle w:val="Compact"/>
              <w:jc w:val="left"/>
            </w:pPr>
            <w:r>
              <w:t xml:space="preserve">RT-1, API-2</w:t>
            </w:r>
          </w:p>
        </w:tc>
        <w:tc>
          <w:tcPr/>
          <w:p>
            <w:pPr>
              <w:pStyle w:val="Compact"/>
              <w:jc w:val="left"/>
            </w:pPr>
            <w:r>
              <w:t xml:space="preserve">Partial</w:t>
            </w:r>
          </w:p>
        </w:tc>
        <w:tc>
          <w:tcPr/>
          <w:p>
            <w:pPr>
              <w:pStyle w:val="Compact"/>
              <w:jc w:val="left"/>
            </w:pPr>
            <w:r>
              <w:t xml:space="preserve">1/4</w:t>
            </w:r>
          </w:p>
        </w:tc>
      </w:tr>
      <w:tr>
        <w:tc>
          <w:tcPr/>
          <w:p>
            <w:pPr>
              <w:pStyle w:val="Compact"/>
              <w:jc w:val="left"/>
            </w:pPr>
            <w:r>
              <w:t xml:space="preserve">RF-TST-4</w:t>
            </w:r>
          </w:p>
        </w:tc>
        <w:tc>
          <w:tcPr/>
          <w:p>
            <w:pPr>
              <w:pStyle w:val="Compact"/>
              <w:jc w:val="left"/>
            </w:pPr>
            <w:r>
              <w:t xml:space="preserve">Fuzzing infrastructure</w:t>
            </w:r>
          </w:p>
        </w:tc>
        <w:tc>
          <w:tcPr/>
          <w:p>
            <w:pPr>
              <w:pStyle w:val="Compact"/>
              <w:jc w:val="left"/>
            </w:pPr>
            <w:r>
              <w:t xml:space="preserve">H</w:t>
            </w:r>
          </w:p>
        </w:tc>
        <w:tc>
          <w:tcPr/>
          <w:p>
            <w:pPr>
              <w:pStyle w:val="Compact"/>
              <w:jc w:val="left"/>
            </w:pPr>
            <w:r>
              <w:t xml:space="preserve">SEC-2</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RF-TST-5</w:t>
            </w:r>
          </w:p>
        </w:tc>
        <w:tc>
          <w:tcPr/>
          <w:p>
            <w:pPr>
              <w:pStyle w:val="Compact"/>
              <w:jc w:val="left"/>
            </w:pPr>
            <w:r>
              <w:t xml:space="preserve">Performance and load testing</w:t>
            </w:r>
          </w:p>
        </w:tc>
        <w:tc>
          <w:tcPr/>
          <w:p>
            <w:pPr>
              <w:pStyle w:val="Compact"/>
              <w:jc w:val="left"/>
            </w:pPr>
            <w:r>
              <w:t xml:space="preserve">H</w:t>
            </w:r>
          </w:p>
        </w:tc>
        <w:tc>
          <w:tcPr/>
          <w:p>
            <w:pPr>
              <w:pStyle w:val="Compact"/>
              <w:jc w:val="left"/>
            </w:pPr>
            <w:r>
              <w:t xml:space="preserve">SCL-4, TST-3</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RF-TST-6</w:t>
            </w:r>
          </w:p>
        </w:tc>
        <w:tc>
          <w:tcPr/>
          <w:p>
            <w:pPr>
              <w:pStyle w:val="Compact"/>
              <w:jc w:val="left"/>
            </w:pPr>
            <w:r>
              <w:t xml:space="preserve">Long-running stability and resource testing</w:t>
            </w:r>
          </w:p>
        </w:tc>
        <w:tc>
          <w:tcPr/>
          <w:p>
            <w:pPr>
              <w:pStyle w:val="Compact"/>
              <w:jc w:val="left"/>
            </w:pPr>
            <w:r>
              <w:t xml:space="preserve">M</w:t>
            </w:r>
          </w:p>
        </w:tc>
        <w:tc>
          <w:tcPr/>
          <w:p>
            <w:pPr>
              <w:pStyle w:val="Compact"/>
              <w:jc w:val="left"/>
            </w:pPr>
            <w:r>
              <w:t xml:space="preserve">RT-6</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RF-TST-7</w:t>
            </w:r>
          </w:p>
        </w:tc>
        <w:tc>
          <w:tcPr/>
          <w:p>
            <w:pPr>
              <w:pStyle w:val="Compact"/>
              <w:jc w:val="left"/>
            </w:pPr>
            <w:r>
              <w:t xml:space="preserve">Regression, benchmark and golden-output suites</w:t>
            </w:r>
          </w:p>
        </w:tc>
        <w:tc>
          <w:tcPr/>
          <w:p>
            <w:pPr>
              <w:pStyle w:val="Compact"/>
              <w:jc w:val="left"/>
            </w:pPr>
            <w:r>
              <w:t xml:space="preserve">M</w:t>
            </w:r>
          </w:p>
        </w:tc>
        <w:tc>
          <w:tcPr/>
          <w:p>
            <w:pPr>
              <w:pStyle w:val="Compact"/>
              <w:jc w:val="left"/>
            </w:pPr>
            <w:r>
              <w:t xml:space="preserve">TST-1</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RF-TST-8</w:t>
            </w:r>
          </w:p>
        </w:tc>
        <w:tc>
          <w:tcPr/>
          <w:p>
            <w:pPr>
              <w:pStyle w:val="Compact"/>
              <w:jc w:val="left"/>
            </w:pPr>
            <w:r>
              <w:t xml:space="preserve">Chaos and fault-injection testing</w:t>
            </w:r>
          </w:p>
        </w:tc>
        <w:tc>
          <w:tcPr/>
          <w:p>
            <w:pPr>
              <w:pStyle w:val="Compact"/>
              <w:jc w:val="left"/>
            </w:pPr>
            <w:r>
              <w:t xml:space="preserve">H</w:t>
            </w:r>
          </w:p>
        </w:tc>
        <w:tc>
          <w:tcPr/>
          <w:p>
            <w:pPr>
              <w:pStyle w:val="Compact"/>
              <w:jc w:val="left"/>
            </w:pPr>
            <w:r>
              <w:t xml:space="preserve">RES-3, TST-3</w:t>
            </w:r>
          </w:p>
        </w:tc>
        <w:tc>
          <w:tcPr/>
          <w:p>
            <w:pPr>
              <w:pStyle w:val="Compact"/>
              <w:jc w:val="left"/>
            </w:pPr>
            <w:r>
              <w:t xml:space="preserve">Partial</w:t>
            </w:r>
          </w:p>
        </w:tc>
        <w:tc>
          <w:tcPr/>
          <w:p>
            <w:pPr>
              <w:pStyle w:val="Compact"/>
              <w:jc w:val="left"/>
            </w:pPr>
            <w:r>
              <w:t xml:space="preserve">0/4</w:t>
            </w:r>
          </w:p>
        </w:tc>
      </w:tr>
      <w:tr>
        <w:tc>
          <w:tcPr/>
          <w:p>
            <w:pPr>
              <w:pStyle w:val="Compact"/>
              <w:jc w:val="left"/>
            </w:pPr>
            <w:r>
              <w:rPr>
                <w:bCs/>
                <w:b/>
              </w:rPr>
              <w:t xml:space="preserve">V — Compliance &amp; assurance artefacts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RF-CMP-1</w:t>
            </w:r>
          </w:p>
        </w:tc>
        <w:tc>
          <w:tcPr/>
          <w:p>
            <w:pPr>
              <w:pStyle w:val="Compact"/>
              <w:jc w:val="left"/>
            </w:pPr>
            <w:r>
              <w:t xml:space="preserve">Control framework mapping with automated evidence</w:t>
            </w:r>
          </w:p>
        </w:tc>
        <w:tc>
          <w:tcPr/>
          <w:p>
            <w:pPr>
              <w:pStyle w:val="Compact"/>
              <w:jc w:val="left"/>
            </w:pPr>
            <w:r>
              <w:t xml:space="preserve">H</w:t>
            </w:r>
          </w:p>
        </w:tc>
        <w:tc>
          <w:tcPr/>
          <w:p>
            <w:pPr>
              <w:pStyle w:val="Compact"/>
              <w:jc w:val="left"/>
            </w:pPr>
            <w:r>
              <w:t xml:space="preserve">OBS-1, PER-2</w:t>
            </w:r>
          </w:p>
        </w:tc>
        <w:tc>
          <w:tcPr/>
          <w:p>
            <w:pPr>
              <w:pStyle w:val="Compact"/>
              <w:jc w:val="left"/>
            </w:pPr>
            <w:r>
              <w:t xml:space="preserve">Partial</w:t>
            </w:r>
          </w:p>
        </w:tc>
        <w:tc>
          <w:tcPr/>
          <w:p>
            <w:pPr>
              <w:pStyle w:val="Compact"/>
              <w:jc w:val="left"/>
            </w:pPr>
            <w:r>
              <w:t xml:space="preserve">0/4</w:t>
            </w:r>
          </w:p>
        </w:tc>
      </w:tr>
      <w:tr>
        <w:tc>
          <w:tcPr/>
          <w:p>
            <w:pPr>
              <w:pStyle w:val="Compact"/>
              <w:jc w:val="left"/>
            </w:pPr>
            <w:r>
              <w:t xml:space="preserve">RF-CMP-2</w:t>
            </w:r>
          </w:p>
        </w:tc>
        <w:tc>
          <w:tcPr/>
          <w:p>
            <w:pPr>
              <w:pStyle w:val="Compact"/>
              <w:jc w:val="left"/>
            </w:pPr>
            <w:r>
              <w:t xml:space="preserve">Supply-chain attestation (SLSA) and SBOM distribution</w:t>
            </w:r>
          </w:p>
        </w:tc>
        <w:tc>
          <w:tcPr/>
          <w:p>
            <w:pPr>
              <w:pStyle w:val="Compact"/>
              <w:jc w:val="left"/>
            </w:pPr>
            <w:r>
              <w:t xml:space="preserve">H</w:t>
            </w:r>
          </w:p>
        </w:tc>
        <w:tc>
          <w:tcPr/>
          <w:p>
            <w:pPr>
              <w:pStyle w:val="Compact"/>
              <w:jc w:val="left"/>
            </w:pPr>
            <w:r>
              <w:t xml:space="preserve">SC-1..5</w:t>
            </w:r>
          </w:p>
        </w:tc>
        <w:tc>
          <w:tcPr/>
          <w:p>
            <w:pPr>
              <w:pStyle w:val="Compact"/>
              <w:jc w:val="left"/>
            </w:pPr>
            <w:r>
              <w:t xml:space="preserve">Partial</w:t>
            </w:r>
          </w:p>
        </w:tc>
        <w:tc>
          <w:tcPr/>
          <w:p>
            <w:pPr>
              <w:pStyle w:val="Compact"/>
              <w:jc w:val="left"/>
            </w:pPr>
            <w:r>
              <w:t xml:space="preserve">0/4</w:t>
            </w:r>
          </w:p>
        </w:tc>
      </w:tr>
      <w:tr>
        <w:tc>
          <w:tcPr/>
          <w:p>
            <w:pPr>
              <w:pStyle w:val="Compact"/>
              <w:jc w:val="left"/>
            </w:pPr>
            <w:r>
              <w:t xml:space="preserve">RF-CMP-3</w:t>
            </w:r>
          </w:p>
        </w:tc>
        <w:tc>
          <w:tcPr/>
          <w:p>
            <w:pPr>
              <w:pStyle w:val="Compact"/>
              <w:jc w:val="left"/>
            </w:pPr>
            <w:r>
              <w:t xml:space="preserve">Privacy: data protection by design and by default</w:t>
            </w:r>
          </w:p>
        </w:tc>
        <w:tc>
          <w:tcPr/>
          <w:p>
            <w:pPr>
              <w:pStyle w:val="Compact"/>
              <w:jc w:val="left"/>
            </w:pPr>
            <w:r>
              <w:t xml:space="preserve">H</w:t>
            </w:r>
          </w:p>
        </w:tc>
        <w:tc>
          <w:tcPr/>
          <w:p>
            <w:pPr>
              <w:pStyle w:val="Compact"/>
              <w:jc w:val="left"/>
            </w:pPr>
            <w:r>
              <w:t xml:space="preserve">PER-6</w:t>
            </w:r>
          </w:p>
        </w:tc>
        <w:tc>
          <w:tcPr/>
          <w:p>
            <w:pPr>
              <w:pStyle w:val="Compact"/>
              <w:jc w:val="left"/>
            </w:pPr>
            <w:r>
              <w:t xml:space="preserve">Partial</w:t>
            </w:r>
          </w:p>
        </w:tc>
        <w:tc>
          <w:tcPr/>
          <w:p>
            <w:pPr>
              <w:pStyle w:val="Compact"/>
              <w:jc w:val="left"/>
            </w:pPr>
            <w:r>
              <w:t xml:space="preserve">1/5</w:t>
            </w:r>
          </w:p>
        </w:tc>
      </w:tr>
      <w:tr>
        <w:tc>
          <w:tcPr/>
          <w:p>
            <w:pPr>
              <w:pStyle w:val="Compact"/>
              <w:jc w:val="left"/>
            </w:pPr>
            <w:r>
              <w:t xml:space="preserve">RF-CMP-4</w:t>
            </w:r>
          </w:p>
        </w:tc>
        <w:tc>
          <w:tcPr/>
          <w:p>
            <w:pPr>
              <w:pStyle w:val="Compact"/>
              <w:jc w:val="left"/>
            </w:pPr>
            <w:r>
              <w:t xml:space="preserve">Records management, retention and legal hold</w:t>
            </w:r>
          </w:p>
        </w:tc>
        <w:tc>
          <w:tcPr/>
          <w:p>
            <w:pPr>
              <w:pStyle w:val="Compact"/>
              <w:jc w:val="left"/>
            </w:pPr>
            <w:r>
              <w:t xml:space="preserve">M</w:t>
            </w:r>
          </w:p>
        </w:tc>
        <w:tc>
          <w:tcPr/>
          <w:p>
            <w:pPr>
              <w:pStyle w:val="Compact"/>
              <w:jc w:val="left"/>
            </w:pPr>
            <w:r>
              <w:t xml:space="preserve">PER-6, PER-2</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RF-CMP-5</w:t>
            </w:r>
          </w:p>
        </w:tc>
        <w:tc>
          <w:tcPr/>
          <w:p>
            <w:pPr>
              <w:pStyle w:val="Compact"/>
              <w:jc w:val="left"/>
            </w:pPr>
            <w:r>
              <w:t xml:space="preserve">Export control, sanctions, jurisdictional constraints</w:t>
            </w:r>
          </w:p>
        </w:tc>
        <w:tc>
          <w:tcPr/>
          <w:p>
            <w:pPr>
              <w:pStyle w:val="Compact"/>
              <w:jc w:val="left"/>
            </w:pPr>
            <w:r>
              <w:t xml:space="preserve">M</w:t>
            </w:r>
          </w:p>
        </w:tc>
        <w:tc>
          <w:tcPr/>
          <w:p>
            <w:pPr>
              <w:pStyle w:val="Compact"/>
              <w:jc w:val="left"/>
            </w:pPr>
            <w:r>
              <w:t xml:space="preserve">MS-2, API-6</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RF-CMP-6</w:t>
            </w:r>
          </w:p>
        </w:tc>
        <w:tc>
          <w:tcPr/>
          <w:p>
            <w:pPr>
              <w:pStyle w:val="Compact"/>
              <w:jc w:val="left"/>
            </w:pPr>
            <w:r>
              <w:t xml:space="preserve">Accessibility conformance reporting</w:t>
            </w:r>
          </w:p>
        </w:tc>
        <w:tc>
          <w:tcPr/>
          <w:p>
            <w:pPr>
              <w:pStyle w:val="Compact"/>
              <w:jc w:val="left"/>
            </w:pPr>
            <w:r>
              <w:t xml:space="preserve">M</w:t>
            </w:r>
          </w:p>
        </w:tc>
        <w:tc>
          <w:tcPr/>
          <w:p>
            <w:pPr>
              <w:pStyle w:val="Compact"/>
              <w:jc w:val="left"/>
            </w:pPr>
            <w:r>
              <w:t xml:space="preserve">UI-3, CL-2..7</w:t>
            </w:r>
          </w:p>
        </w:tc>
        <w:tc>
          <w:tcPr/>
          <w:p>
            <w:pPr>
              <w:pStyle w:val="Compact"/>
              <w:jc w:val="left"/>
            </w:pPr>
            <w:r>
              <w:t xml:space="preserve">Partial</w:t>
            </w:r>
          </w:p>
        </w:tc>
        <w:tc>
          <w:tcPr/>
          <w:p>
            <w:pPr>
              <w:pStyle w:val="Compact"/>
              <w:jc w:val="left"/>
            </w:pPr>
            <w:r>
              <w:t xml:space="preserve">0/4</w:t>
            </w:r>
          </w:p>
        </w:tc>
      </w:tr>
      <w:tr>
        <w:tc>
          <w:tcPr/>
          <w:p>
            <w:pPr>
              <w:pStyle w:val="Compact"/>
              <w:jc w:val="left"/>
            </w:pPr>
            <w:r>
              <w:rPr>
                <w:bCs/>
                <w:b/>
              </w:rPr>
              <w:t xml:space="preserve">W — Multi-tenancy, scale &amp; performance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RF-SCL-1</w:t>
            </w:r>
          </w:p>
        </w:tc>
        <w:tc>
          <w:tcPr/>
          <w:p>
            <w:pPr>
              <w:pStyle w:val="Compact"/>
              <w:jc w:val="left"/>
            </w:pPr>
            <w:r>
              <w:t xml:space="preserve">Decide and implement the tenancy model</w:t>
            </w:r>
          </w:p>
        </w:tc>
        <w:tc>
          <w:tcPr/>
          <w:p>
            <w:pPr>
              <w:pStyle w:val="Compact"/>
              <w:jc w:val="left"/>
            </w:pPr>
            <w:r>
              <w:t xml:space="preserve">H</w:t>
            </w:r>
          </w:p>
        </w:tc>
        <w:tc>
          <w:tcPr/>
          <w:p>
            <w:pPr>
              <w:pStyle w:val="Compact"/>
              <w:jc w:val="left"/>
            </w:pPr>
            <w:r>
              <w:t xml:space="preserve">PER-1, IAM-5</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RF-SCL-2</w:t>
            </w:r>
          </w:p>
        </w:tc>
        <w:tc>
          <w:tcPr/>
          <w:p>
            <w:pPr>
              <w:pStyle w:val="Compact"/>
              <w:jc w:val="left"/>
            </w:pPr>
            <w:r>
              <w:t xml:space="preserve">Horizontal scalability of the data plane</w:t>
            </w:r>
          </w:p>
        </w:tc>
        <w:tc>
          <w:tcPr/>
          <w:p>
            <w:pPr>
              <w:pStyle w:val="Compact"/>
              <w:jc w:val="left"/>
            </w:pPr>
            <w:r>
              <w:t xml:space="preserve">H</w:t>
            </w:r>
          </w:p>
        </w:tc>
        <w:tc>
          <w:tcPr/>
          <w:p>
            <w:pPr>
              <w:pStyle w:val="Compact"/>
              <w:jc w:val="left"/>
            </w:pPr>
            <w:r>
              <w:t xml:space="preserve">PER-3, SCL-1</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RF-SCL-3</w:t>
            </w:r>
          </w:p>
        </w:tc>
        <w:tc>
          <w:tcPr/>
          <w:p>
            <w:pPr>
              <w:pStyle w:val="Compact"/>
              <w:jc w:val="left"/>
            </w:pPr>
            <w:r>
              <w:t xml:space="preserve">Caching strategy with governance correctness</w:t>
            </w:r>
          </w:p>
        </w:tc>
        <w:tc>
          <w:tcPr/>
          <w:p>
            <w:pPr>
              <w:pStyle w:val="Compact"/>
              <w:jc w:val="left"/>
            </w:pPr>
            <w:r>
              <w:t xml:space="preserve">M</w:t>
            </w:r>
          </w:p>
        </w:tc>
        <w:tc>
          <w:tcPr/>
          <w:p>
            <w:pPr>
              <w:pStyle w:val="Compact"/>
              <w:jc w:val="left"/>
            </w:pPr>
            <w:r>
              <w:t xml:space="preserve">PER-3, SCL-1</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RF-SCL-4</w:t>
            </w:r>
          </w:p>
        </w:tc>
        <w:tc>
          <w:tcPr/>
          <w:p>
            <w:pPr>
              <w:pStyle w:val="Compact"/>
              <w:jc w:val="left"/>
            </w:pPr>
            <w:r>
              <w:t xml:space="preserve">Performance engineering and the published envelope</w:t>
            </w:r>
          </w:p>
        </w:tc>
        <w:tc>
          <w:tcPr/>
          <w:p>
            <w:pPr>
              <w:pStyle w:val="Compact"/>
              <w:jc w:val="left"/>
            </w:pPr>
            <w:r>
              <w:t xml:space="preserve">H</w:t>
            </w:r>
          </w:p>
        </w:tc>
        <w:tc>
          <w:tcPr/>
          <w:p>
            <w:pPr>
              <w:pStyle w:val="Compact"/>
              <w:jc w:val="left"/>
            </w:pPr>
            <w:r>
              <w:t xml:space="preserve">TST-5</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RF-SCL-5</w:t>
            </w:r>
          </w:p>
        </w:tc>
        <w:tc>
          <w:tcPr/>
          <w:p>
            <w:pPr>
              <w:pStyle w:val="Compact"/>
              <w:jc w:val="left"/>
            </w:pPr>
            <w:r>
              <w:t xml:space="preserve">Cost model and resource efficiency</w:t>
            </w:r>
          </w:p>
        </w:tc>
        <w:tc>
          <w:tcPr/>
          <w:p>
            <w:pPr>
              <w:pStyle w:val="Compact"/>
              <w:jc w:val="left"/>
            </w:pPr>
            <w:r>
              <w:t xml:space="preserve">L</w:t>
            </w:r>
          </w:p>
        </w:tc>
        <w:tc>
          <w:tcPr/>
          <w:p>
            <w:pPr>
              <w:pStyle w:val="Compact"/>
              <w:jc w:val="left"/>
            </w:pPr>
            <w:r>
              <w:t xml:space="preserve">SCL-4, MI-8</w:t>
            </w:r>
          </w:p>
        </w:tc>
        <w:tc>
          <w:tcPr/>
          <w:p>
            <w:pPr>
              <w:pStyle w:val="Compact"/>
              <w:jc w:val="left"/>
            </w:pPr>
            <w:r>
              <w:t xml:space="preserve">Open</w:t>
            </w:r>
          </w:p>
        </w:tc>
        <w:tc>
          <w:tcPr/>
          <w:p>
            <w:pPr>
              <w:pStyle w:val="Compact"/>
              <w:jc w:val="left"/>
            </w:pPr>
            <w:r>
              <w:t xml:space="preserve">0/4</w:t>
            </w:r>
          </w:p>
        </w:tc>
      </w:tr>
      <w:tr>
        <w:tc>
          <w:tcPr/>
          <w:p>
            <w:pPr>
              <w:pStyle w:val="Compact"/>
              <w:jc w:val="left"/>
            </w:pPr>
            <w:r>
              <w:rPr>
                <w:bCs/>
                <w:b/>
              </w:rPr>
              <w:t xml:space="preserve">X — Documentation, design system &amp; drift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RF-DOC-1</w:t>
            </w:r>
          </w:p>
        </w:tc>
        <w:tc>
          <w:tcPr/>
          <w:p>
            <w:pPr>
              <w:pStyle w:val="Compact"/>
              <w:jc w:val="left"/>
            </w:pPr>
            <w:r>
              <w:t xml:space="preserve">Reconcile every status claim with the tree</w:t>
            </w:r>
          </w:p>
        </w:tc>
        <w:tc>
          <w:tcPr/>
          <w:p>
            <w:pPr>
              <w:pStyle w:val="Compact"/>
              <w:jc w:val="left"/>
            </w:pPr>
            <w:r>
              <w:t xml:space="preserve">M</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RF-DOC-2</w:t>
            </w:r>
          </w:p>
        </w:tc>
        <w:tc>
          <w:tcPr/>
          <w:p>
            <w:pPr>
              <w:pStyle w:val="Compact"/>
              <w:jc w:val="left"/>
            </w:pPr>
            <w:r>
              <w:t xml:space="preserve">Operations documentation and runbooks</w:t>
            </w:r>
          </w:p>
        </w:tc>
        <w:tc>
          <w:tcPr/>
          <w:p>
            <w:pPr>
              <w:pStyle w:val="Compact"/>
              <w:jc w:val="left"/>
            </w:pPr>
            <w:r>
              <w:t xml:space="preserve">H</w:t>
            </w:r>
          </w:p>
        </w:tc>
        <w:tc>
          <w:tcPr/>
          <w:p>
            <w:pPr>
              <w:pStyle w:val="Compact"/>
              <w:jc w:val="left"/>
            </w:pPr>
            <w:r>
              <w:t xml:space="preserve">OBS-4, RES-2</w:t>
            </w:r>
          </w:p>
        </w:tc>
        <w:tc>
          <w:tcPr/>
          <w:p>
            <w:pPr>
              <w:pStyle w:val="Compact"/>
              <w:jc w:val="left"/>
            </w:pPr>
            <w:r>
              <w:t xml:space="preserve">Partial</w:t>
            </w:r>
          </w:p>
        </w:tc>
        <w:tc>
          <w:tcPr/>
          <w:p>
            <w:pPr>
              <w:pStyle w:val="Compact"/>
              <w:jc w:val="left"/>
            </w:pPr>
            <w:r>
              <w:t xml:space="preserve">0/5</w:t>
            </w:r>
          </w:p>
        </w:tc>
      </w:tr>
      <w:tr>
        <w:tc>
          <w:tcPr/>
          <w:p>
            <w:pPr>
              <w:pStyle w:val="Compact"/>
              <w:jc w:val="left"/>
            </w:pPr>
            <w:r>
              <w:t xml:space="preserve">RF-DOC-3</w:t>
            </w:r>
          </w:p>
        </w:tc>
        <w:tc>
          <w:tcPr/>
          <w:p>
            <w:pPr>
              <w:pStyle w:val="Compact"/>
              <w:jc w:val="left"/>
            </w:pPr>
            <w:r>
              <w:t xml:space="preserve">User documentation and in-product help</w:t>
            </w:r>
          </w:p>
        </w:tc>
        <w:tc>
          <w:tcPr/>
          <w:p>
            <w:pPr>
              <w:pStyle w:val="Compact"/>
              <w:jc w:val="left"/>
            </w:pPr>
            <w:r>
              <w:t xml:space="preserve">M</w:t>
            </w:r>
          </w:p>
        </w:tc>
        <w:tc>
          <w:tcPr/>
          <w:p>
            <w:pPr>
              <w:pStyle w:val="Compact"/>
              <w:jc w:val="left"/>
            </w:pPr>
            <w:r>
              <w:t xml:space="preserve">UX-*</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RF-DOC-4</w:t>
            </w:r>
          </w:p>
        </w:tc>
        <w:tc>
          <w:tcPr/>
          <w:p>
            <w:pPr>
              <w:pStyle w:val="Compact"/>
              <w:jc w:val="left"/>
            </w:pPr>
            <w:r>
              <w:t xml:space="preserve">Architecture documentation currency and ADRs</w:t>
            </w:r>
          </w:p>
        </w:tc>
        <w:tc>
          <w:tcPr/>
          <w:p>
            <w:pPr>
              <w:pStyle w:val="Compact"/>
              <w:jc w:val="left"/>
            </w:pPr>
            <w:r>
              <w:t xml:space="preserve">M</w:t>
            </w:r>
          </w:p>
        </w:tc>
        <w:tc>
          <w:tcPr/>
          <w:p>
            <w:pPr>
              <w:pStyle w:val="Compact"/>
              <w:jc w:val="left"/>
            </w:pPr>
            <w:r>
              <w:t xml:space="preserve">—</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RF-DOC-5</w:t>
            </w:r>
          </w:p>
        </w:tc>
        <w:tc>
          <w:tcPr/>
          <w:p>
            <w:pPr>
              <w:pStyle w:val="Compact"/>
              <w:jc w:val="left"/>
            </w:pPr>
            <w:r>
              <w:t xml:space="preserve">Contribution, governance and project documentation</w:t>
            </w:r>
          </w:p>
        </w:tc>
        <w:tc>
          <w:tcPr/>
          <w:p>
            <w:pPr>
              <w:pStyle w:val="Compact"/>
              <w:jc w:val="left"/>
            </w:pPr>
            <w:r>
              <w:t xml:space="preserve">L</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0/3</w:t>
            </w:r>
          </w:p>
        </w:tc>
      </w:tr>
      <w:tr>
        <w:tc>
          <w:tcPr/>
          <w:p>
            <w:pPr>
              <w:pStyle w:val="Compact"/>
              <w:jc w:val="left"/>
            </w:pPr>
            <w:r>
              <w:t xml:space="preserve">RF-DOC-6</w:t>
            </w:r>
          </w:p>
        </w:tc>
        <w:tc>
          <w:tcPr/>
          <w:p>
            <w:pPr>
              <w:pStyle w:val="Compact"/>
              <w:jc w:val="left"/>
            </w:pPr>
            <w:r>
              <w:t xml:space="preserve">Design system: single source, coverage, governance patterns</w:t>
            </w:r>
          </w:p>
        </w:tc>
        <w:tc>
          <w:tcPr/>
          <w:p>
            <w:pPr>
              <w:pStyle w:val="Compact"/>
              <w:jc w:val="left"/>
            </w:pPr>
            <w:r>
              <w:t xml:space="preserve">M</w:t>
            </w:r>
          </w:p>
        </w:tc>
        <w:tc>
          <w:tcPr/>
          <w:p>
            <w:pPr>
              <w:pStyle w:val="Compact"/>
              <w:jc w:val="left"/>
            </w:pPr>
            <w:r>
              <w:t xml:space="preserve">UI-3, UI-6, UI-8</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RF-DOC-7</w:t>
            </w:r>
          </w:p>
        </w:tc>
        <w:tc>
          <w:tcPr/>
          <w:p>
            <w:pPr>
              <w:pStyle w:val="Compact"/>
              <w:jc w:val="left"/>
            </w:pPr>
            <w:r>
              <w:t xml:space="preserve">Public-facing site accuracy and brand consistency</w:t>
            </w:r>
          </w:p>
        </w:tc>
        <w:tc>
          <w:tcPr/>
          <w:p>
            <w:pPr>
              <w:pStyle w:val="Compact"/>
              <w:jc w:val="left"/>
            </w:pPr>
            <w:r>
              <w:t xml:space="preserve">L</w:t>
            </w:r>
          </w:p>
        </w:tc>
        <w:tc>
          <w:tcPr/>
          <w:p>
            <w:pPr>
              <w:pStyle w:val="Compact"/>
              <w:jc w:val="left"/>
            </w:pPr>
            <w:r>
              <w:t xml:space="preserve">DOC-1</w:t>
            </w:r>
          </w:p>
        </w:tc>
        <w:tc>
          <w:tcPr/>
          <w:p>
            <w:pPr>
              <w:pStyle w:val="Compact"/>
              <w:jc w:val="left"/>
            </w:pPr>
            <w:r>
              <w:t xml:space="preserve">Partial</w:t>
            </w:r>
          </w:p>
        </w:tc>
        <w:tc>
          <w:tcPr/>
          <w:p>
            <w:pPr>
              <w:pStyle w:val="Compact"/>
              <w:jc w:val="left"/>
            </w:pPr>
            <w:r>
              <w:t xml:space="preserve">0/4</w:t>
            </w:r>
          </w:p>
        </w:tc>
      </w:tr>
      <w:tr>
        <w:tc>
          <w:tcPr/>
          <w:p>
            <w:pPr>
              <w:pStyle w:val="Compact"/>
              <w:jc w:val="left"/>
            </w:pPr>
            <w:r>
              <w:rPr>
                <w:bCs/>
                <w:b/>
              </w:rPr>
              <w:t xml:space="preserve">Y — Claim alignment &amp; public release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RF-CA-1</w:t>
            </w:r>
          </w:p>
        </w:tc>
        <w:tc>
          <w:tcPr/>
          <w:p>
            <w:pPr>
              <w:pStyle w:val="Compact"/>
              <w:jc w:val="left"/>
            </w:pPr>
            <w:r>
              <w:t xml:space="preserve">Claims ledger: one row per published claim, with status and evidence</w:t>
            </w:r>
          </w:p>
        </w:tc>
        <w:tc>
          <w:tcPr/>
          <w:p>
            <w:pPr>
              <w:pStyle w:val="Compact"/>
              <w:jc w:val="left"/>
            </w:pPr>
            <w:r>
              <w:t xml:space="preserve">C</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2/4</w:t>
            </w:r>
          </w:p>
        </w:tc>
      </w:tr>
      <w:tr>
        <w:tc>
          <w:tcPr/>
          <w:p>
            <w:pPr>
              <w:pStyle w:val="Compact"/>
              <w:jc w:val="left"/>
            </w:pPr>
            <w:r>
              <w:t xml:space="preserve">RF-CA-2</w:t>
            </w:r>
          </w:p>
        </w:tc>
        <w:tc>
          <w:tcPr/>
          <w:p>
            <w:pPr>
              <w:pStyle w:val="Compact"/>
              <w:jc w:val="left"/>
            </w:pPr>
            <w:r>
              <w:t xml:space="preserve">One numbers sheet, generated from the tag</w:t>
            </w:r>
          </w:p>
        </w:tc>
        <w:tc>
          <w:tcPr/>
          <w:p>
            <w:pPr>
              <w:pStyle w:val="Compact"/>
              <w:jc w:val="left"/>
            </w:pPr>
            <w:r>
              <w:t xml:space="preserve">C</w:t>
            </w:r>
          </w:p>
        </w:tc>
        <w:tc>
          <w:tcPr/>
          <w:p>
            <w:pPr>
              <w:pStyle w:val="Compact"/>
              <w:jc w:val="left"/>
            </w:pPr>
            <w:r>
              <w:t xml:space="preserve">CA-5</w:t>
            </w:r>
          </w:p>
        </w:tc>
        <w:tc>
          <w:tcPr/>
          <w:p>
            <w:pPr>
              <w:pStyle w:val="Compact"/>
              <w:jc w:val="left"/>
            </w:pPr>
            <w:r>
              <w:t xml:space="preserve">Partial</w:t>
            </w:r>
          </w:p>
        </w:tc>
        <w:tc>
          <w:tcPr/>
          <w:p>
            <w:pPr>
              <w:pStyle w:val="Compact"/>
              <w:jc w:val="left"/>
            </w:pPr>
            <w:r>
              <w:t xml:space="preserve">0/4</w:t>
            </w:r>
          </w:p>
        </w:tc>
      </w:tr>
      <w:tr>
        <w:tc>
          <w:tcPr/>
          <w:p>
            <w:pPr>
              <w:pStyle w:val="Compact"/>
              <w:jc w:val="left"/>
            </w:pPr>
            <w:r>
              <w:t xml:space="preserve">RF-CA-3</w:t>
            </w:r>
          </w:p>
        </w:tc>
        <w:tc>
          <w:tcPr/>
          <w:p>
            <w:pPr>
              <w:pStyle w:val="Compact"/>
              <w:jc w:val="left"/>
            </w:pPr>
            <w:r>
              <w:t xml:space="preserve">Restore the hermetic build configuration to the public tree</w:t>
            </w:r>
          </w:p>
        </w:tc>
        <w:tc>
          <w:tcPr/>
          <w:p>
            <w:pPr>
              <w:pStyle w:val="Compact"/>
              <w:jc w:val="left"/>
            </w:pPr>
            <w:r>
              <w:t xml:space="preserve">C</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0/3</w:t>
            </w:r>
          </w:p>
        </w:tc>
      </w:tr>
      <w:tr>
        <w:tc>
          <w:tcPr/>
          <w:p>
            <w:pPr>
              <w:pStyle w:val="Compact"/>
              <w:jc w:val="left"/>
            </w:pPr>
            <w:r>
              <w:t xml:space="preserve">RF-CA-4</w:t>
            </w:r>
          </w:p>
        </w:tc>
        <w:tc>
          <w:tcPr/>
          <w:p>
            <w:pPr>
              <w:pStyle w:val="Compact"/>
              <w:jc w:val="left"/>
            </w:pPr>
            <w:r>
              <w:t xml:space="preserve">Publish the CI and release workflows the documents cite</w:t>
            </w:r>
          </w:p>
        </w:tc>
        <w:tc>
          <w:tcPr/>
          <w:p>
            <w:pPr>
              <w:pStyle w:val="Compact"/>
              <w:jc w:val="left"/>
            </w:pPr>
            <w:r>
              <w:t xml:space="preserve">H</w:t>
            </w:r>
          </w:p>
        </w:tc>
        <w:tc>
          <w:tcPr/>
          <w:p>
            <w:pPr>
              <w:pStyle w:val="Compact"/>
              <w:jc w:val="left"/>
            </w:pPr>
            <w:r>
              <w:t xml:space="preserve">CA-3</w:t>
            </w:r>
          </w:p>
        </w:tc>
        <w:tc>
          <w:tcPr/>
          <w:p>
            <w:pPr>
              <w:pStyle w:val="Compact"/>
              <w:jc w:val="left"/>
            </w:pPr>
            <w:r>
              <w:t xml:space="preserve">Partial</w:t>
            </w:r>
          </w:p>
        </w:tc>
        <w:tc>
          <w:tcPr/>
          <w:p>
            <w:pPr>
              <w:pStyle w:val="Compact"/>
              <w:jc w:val="left"/>
            </w:pPr>
            <w:r>
              <w:t xml:space="preserve">0/3</w:t>
            </w:r>
          </w:p>
        </w:tc>
      </w:tr>
      <w:tr>
        <w:tc>
          <w:tcPr/>
          <w:p>
            <w:pPr>
              <w:pStyle w:val="Compact"/>
              <w:jc w:val="left"/>
            </w:pPr>
            <w:r>
              <w:t xml:space="preserve">RF-CA-5</w:t>
            </w:r>
          </w:p>
        </w:tc>
        <w:tc>
          <w:tcPr/>
          <w:p>
            <w:pPr>
              <w:pStyle w:val="Compact"/>
              <w:jc w:val="left"/>
            </w:pPr>
            <w:r>
              <w:t xml:space="preserve">Re-run the acceptance gate at the release commit and record it</w:t>
            </w:r>
          </w:p>
        </w:tc>
        <w:tc>
          <w:tcPr/>
          <w:p>
            <w:pPr>
              <w:pStyle w:val="Compact"/>
              <w:jc w:val="left"/>
            </w:pPr>
            <w:r>
              <w:t xml:space="preserve">C</w:t>
            </w:r>
          </w:p>
        </w:tc>
        <w:tc>
          <w:tcPr/>
          <w:p>
            <w:pPr>
              <w:pStyle w:val="Compact"/>
              <w:jc w:val="left"/>
            </w:pPr>
            <w:r>
              <w:t xml:space="preserve">CA-3</w:t>
            </w:r>
          </w:p>
        </w:tc>
        <w:tc>
          <w:tcPr/>
          <w:p>
            <w:pPr>
              <w:pStyle w:val="Compact"/>
              <w:jc w:val="left"/>
            </w:pPr>
            <w:r>
              <w:t xml:space="preserve">Open</w:t>
            </w:r>
          </w:p>
        </w:tc>
        <w:tc>
          <w:tcPr/>
          <w:p>
            <w:pPr>
              <w:pStyle w:val="Compact"/>
              <w:jc w:val="left"/>
            </w:pPr>
            <w:r>
              <w:t xml:space="preserve">0/4</w:t>
            </w:r>
          </w:p>
        </w:tc>
      </w:tr>
      <w:tr>
        <w:tc>
          <w:tcPr/>
          <w:p>
            <w:pPr>
              <w:pStyle w:val="Compact"/>
              <w:jc w:val="left"/>
            </w:pPr>
            <w:r>
              <w:t xml:space="preserve">RF-CA-6</w:t>
            </w:r>
          </w:p>
        </w:tc>
        <w:tc>
          <w:tcPr/>
          <w:p>
            <w:pPr>
              <w:pStyle w:val="Compact"/>
              <w:jc w:val="left"/>
            </w:pPr>
            <w:r>
              <w:t xml:space="preserve">Signed, tagged public release</w:t>
            </w:r>
          </w:p>
        </w:tc>
        <w:tc>
          <w:tcPr/>
          <w:p>
            <w:pPr>
              <w:pStyle w:val="Compact"/>
              <w:jc w:val="left"/>
            </w:pPr>
            <w:r>
              <w:t xml:space="preserve">C</w:t>
            </w:r>
          </w:p>
        </w:tc>
        <w:tc>
          <w:tcPr/>
          <w:p>
            <w:pPr>
              <w:pStyle w:val="Compact"/>
              <w:jc w:val="left"/>
            </w:pPr>
            <w:r>
              <w:t xml:space="preserve">CA-1..5, SC-8</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RF-CA-7</w:t>
            </w:r>
          </w:p>
        </w:tc>
        <w:tc>
          <w:tcPr/>
          <w:p>
            <w:pPr>
              <w:pStyle w:val="Compact"/>
              <w:jc w:val="left"/>
            </w:pPr>
            <w:r>
              <w:t xml:space="preserve">History, classification and publication statements</w:t>
            </w:r>
          </w:p>
        </w:tc>
        <w:tc>
          <w:tcPr/>
          <w:p>
            <w:pPr>
              <w:pStyle w:val="Compact"/>
              <w:jc w:val="left"/>
            </w:pPr>
            <w:r>
              <w:t xml:space="preserve">H</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0/4</w:t>
            </w:r>
          </w:p>
        </w:tc>
      </w:tr>
      <w:tr>
        <w:tc>
          <w:tcPr/>
          <w:p>
            <w:pPr>
              <w:pStyle w:val="Compact"/>
              <w:jc w:val="left"/>
            </w:pPr>
            <w:r>
              <w:t xml:space="preserve">RF-CA-8</w:t>
            </w:r>
          </w:p>
        </w:tc>
        <w:tc>
          <w:tcPr/>
          <w:p>
            <w:pPr>
              <w:pStyle w:val="Compact"/>
              <w:jc w:val="left"/>
            </w:pPr>
            <w:r>
              <w:t xml:space="preserve">Multi-family routing and hot-swap in the running inference plane</w:t>
            </w:r>
          </w:p>
        </w:tc>
        <w:tc>
          <w:tcPr/>
          <w:p>
            <w:pPr>
              <w:pStyle w:val="Compact"/>
              <w:jc w:val="left"/>
            </w:pPr>
            <w:r>
              <w:t xml:space="preserve">H</w:t>
            </w:r>
          </w:p>
        </w:tc>
        <w:tc>
          <w:tcPr/>
          <w:p>
            <w:pPr>
              <w:pStyle w:val="Compact"/>
              <w:jc w:val="left"/>
            </w:pPr>
            <w:r>
              <w:t xml:space="preserve">MI-2, MS-1</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RF-CA-9</w:t>
            </w:r>
          </w:p>
        </w:tc>
        <w:tc>
          <w:tcPr/>
          <w:p>
            <w:pPr>
              <w:pStyle w:val="Compact"/>
              <w:jc w:val="left"/>
            </w:pPr>
            <w:r>
              <w:t xml:space="preserve">Zero-downtime upgrade of a deployed service</w:t>
            </w:r>
          </w:p>
        </w:tc>
        <w:tc>
          <w:tcPr/>
          <w:p>
            <w:pPr>
              <w:pStyle w:val="Compact"/>
              <w:jc w:val="left"/>
            </w:pPr>
            <w:r>
              <w:t xml:space="preserve">H</w:t>
            </w:r>
          </w:p>
        </w:tc>
        <w:tc>
          <w:tcPr/>
          <w:p>
            <w:pPr>
              <w:pStyle w:val="Compact"/>
              <w:jc w:val="left"/>
            </w:pPr>
            <w:r>
              <w:t xml:space="preserve">DEP-2, PER-7</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RF-CA-10</w:t>
            </w:r>
          </w:p>
        </w:tc>
        <w:tc>
          <w:tcPr/>
          <w:p>
            <w:pPr>
              <w:pStyle w:val="Compact"/>
              <w:jc w:val="left"/>
            </w:pPr>
            <w:r>
              <w:t xml:space="preserve">Heimdall option generation in the running service</w:t>
            </w:r>
          </w:p>
        </w:tc>
        <w:tc>
          <w:tcPr/>
          <w:p>
            <w:pPr>
              <w:pStyle w:val="Compact"/>
              <w:jc w:val="left"/>
            </w:pPr>
            <w:r>
              <w:t xml:space="preserve">H</w:t>
            </w:r>
          </w:p>
        </w:tc>
        <w:tc>
          <w:tcPr/>
          <w:p>
            <w:pPr>
              <w:pStyle w:val="Compact"/>
              <w:jc w:val="left"/>
            </w:pPr>
            <w:r>
              <w:t xml:space="preserve">MI-1, H-1</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RF-CA-11</w:t>
            </w:r>
          </w:p>
        </w:tc>
        <w:tc>
          <w:tcPr/>
          <w:p>
            <w:pPr>
              <w:pStyle w:val="Compact"/>
              <w:jc w:val="left"/>
            </w:pPr>
            <w:r>
              <w:t xml:space="preserve">Admin console alerts on a real backend</w:t>
            </w:r>
          </w:p>
        </w:tc>
        <w:tc>
          <w:tcPr/>
          <w:p>
            <w:pPr>
              <w:pStyle w:val="Compact"/>
              <w:jc w:val="left"/>
            </w:pPr>
            <w:r>
              <w:t xml:space="preserve">H</w:t>
            </w:r>
          </w:p>
        </w:tc>
        <w:tc>
          <w:tcPr/>
          <w:p>
            <w:pPr>
              <w:pStyle w:val="Compact"/>
              <w:jc w:val="left"/>
            </w:pPr>
            <w:r>
              <w:t xml:space="preserve">RT-1, PER-4</w:t>
            </w:r>
          </w:p>
        </w:tc>
        <w:tc>
          <w:tcPr/>
          <w:p>
            <w:pPr>
              <w:pStyle w:val="Compact"/>
              <w:jc w:val="left"/>
            </w:pPr>
            <w:r>
              <w:t xml:space="preserve">Open</w:t>
            </w:r>
          </w:p>
        </w:tc>
        <w:tc>
          <w:tcPr/>
          <w:p>
            <w:pPr>
              <w:pStyle w:val="Compact"/>
              <w:jc w:val="left"/>
            </w:pPr>
            <w:r>
              <w:t xml:space="preserve">0/5</w:t>
            </w:r>
          </w:p>
        </w:tc>
      </w:tr>
      <w:tr>
        <w:tc>
          <w:tcPr/>
          <w:p>
            <w:pPr>
              <w:pStyle w:val="Compact"/>
              <w:jc w:val="left"/>
            </w:pPr>
            <w:r>
              <w:t xml:space="preserve">RF-CA-12</w:t>
            </w:r>
          </w:p>
        </w:tc>
        <w:tc>
          <w:tcPr/>
          <w:p>
            <w:pPr>
              <w:pStyle w:val="Compact"/>
              <w:jc w:val="left"/>
            </w:pPr>
            <w:r>
              <w:t xml:space="preserve">Multimodal ingest: georeferencing, captions, transcripts</w:t>
            </w:r>
          </w:p>
        </w:tc>
        <w:tc>
          <w:tcPr/>
          <w:p>
            <w:pPr>
              <w:pStyle w:val="Compact"/>
              <w:jc w:val="left"/>
            </w:pPr>
            <w:r>
              <w:t xml:space="preserve">H</w:t>
            </w:r>
          </w:p>
        </w:tc>
        <w:tc>
          <w:tcPr/>
          <w:p>
            <w:pPr>
              <w:pStyle w:val="Compact"/>
              <w:jc w:val="left"/>
            </w:pPr>
            <w:r>
              <w:t xml:space="preserve">F-2, MI-1, MS-1</w:t>
            </w:r>
          </w:p>
        </w:tc>
        <w:tc>
          <w:tcPr/>
          <w:p>
            <w:pPr>
              <w:pStyle w:val="Compact"/>
              <w:jc w:val="left"/>
            </w:pPr>
            <w:r>
              <w:t xml:space="preserve">Open</w:t>
            </w:r>
          </w:p>
        </w:tc>
        <w:tc>
          <w:tcPr/>
          <w:p>
            <w:pPr>
              <w:pStyle w:val="Compact"/>
              <w:jc w:val="left"/>
            </w:pPr>
            <w:r>
              <w:t xml:space="preserve">0/6</w:t>
            </w:r>
          </w:p>
        </w:tc>
      </w:tr>
      <w:tr>
        <w:tc>
          <w:tcPr/>
          <w:p>
            <w:pPr>
              <w:pStyle w:val="Compact"/>
              <w:jc w:val="left"/>
            </w:pPr>
            <w:r>
              <w:t xml:space="preserve">RF-CA-13</w:t>
            </w:r>
          </w:p>
        </w:tc>
        <w:tc>
          <w:tcPr/>
          <w:p>
            <w:pPr>
              <w:pStyle w:val="Compact"/>
              <w:jc w:val="left"/>
            </w:pPr>
            <w:r>
              <w:t xml:space="preserve">Likan: state the boundary with the proprietary tool, prove the interchange</w:t>
            </w:r>
          </w:p>
        </w:tc>
        <w:tc>
          <w:tcPr/>
          <w:p>
            <w:pPr>
              <w:pStyle w:val="Compact"/>
              <w:jc w:val="left"/>
            </w:pPr>
            <w:r>
              <w:t xml:space="preserve">H</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3/4</w:t>
            </w:r>
          </w:p>
        </w:tc>
      </w:tr>
    </w:tbl>
    <w:p>
      <w:pPr>
        <w:pStyle w:val="BodyText"/>
      </w:pPr>
      <w:r>
        <w:rPr>
          <w:bCs/>
          <w:b/>
        </w:rPr>
        <w:t xml:space="preserve">Severity totals:</w:t>
      </w:r>
      <w:r>
        <w:t xml:space="preserve"> </w:t>
      </w:r>
      <w:r>
        <w:t xml:space="preserve">Critical 23 · High 96 · Medium 59 · Low 4 — 182 items, 881 acceptance criteria.</w:t>
      </w:r>
    </w:p>
    <w:p>
      <w:r>
        <w:pict>
          <v:rect style="width:0;height:1.5pt" o:hralign="center" o:hrstd="t" o:hr="t"/>
        </w:pict>
      </w:r>
    </w:p>
    <w:bookmarkEnd w:id="270"/>
    <w:bookmarkStart w:id="279" w:name="appendix-2--suggested-phasing"/>
    <w:p>
      <w:pPr>
        <w:pStyle w:val="Heading1"/>
      </w:pPr>
      <w:r>
        <w:t xml:space="preserve">Appendix 2 — Suggested phasing</w:t>
      </w:r>
    </w:p>
    <w:p>
      <w:pPr>
        <w:pStyle w:val="FirstParagraph"/>
      </w:pPr>
      <w:r>
        <w:t xml:space="preserve">The dependency graph in §3 constrains order; this is a workable cut of it into shippable phases. Each phase ends with a gate that is a demonstrable capability, not a date.</w:t>
      </w:r>
    </w:p>
    <w:bookmarkStart w:id="271" w:name="phase-r0--stop-the-bleeding-weeks-14"/>
    <w:p>
      <w:pPr>
        <w:pStyle w:val="Heading3"/>
      </w:pPr>
      <w:r>
        <w:t xml:space="preserve">Phase R0 — Stop the bleeding (weeks 1–4)</w:t>
      </w:r>
    </w:p>
    <w:p>
      <w:pPr>
        <w:pStyle w:val="FirstParagraph"/>
      </w:pPr>
      <w:r>
        <w:t xml:space="preserve">The items where the repository currently asserts something that is not true. Cheap, high-leverage, and they restore the project's credibility before anything else is built on it.</w:t>
      </w:r>
    </w:p>
    <w:p>
      <w:pPr>
        <w:pStyle w:val="BodyText"/>
      </w:pPr>
      <w:r>
        <w:rPr>
          <w:rStyle w:val="VerbatimChar"/>
        </w:rPr>
        <w:t xml:space="preserve">RF-SC-1</w:t>
      </w:r>
      <w:r>
        <w:t xml:space="preserve"> </w:t>
      </w:r>
      <w:r>
        <w:t xml:space="preserve">·</w:t>
      </w:r>
      <w:r>
        <w:t xml:space="preserve"> </w:t>
      </w:r>
      <w:r>
        <w:rPr>
          <w:rStyle w:val="VerbatimChar"/>
        </w:rPr>
        <w:t xml:space="preserve">RF-SC-2</w:t>
      </w:r>
      <w:r>
        <w:t xml:space="preserve"> </w:t>
      </w:r>
      <w:r>
        <w:t xml:space="preserve">·</w:t>
      </w:r>
      <w:r>
        <w:t xml:space="preserve"> </w:t>
      </w:r>
      <w:r>
        <w:rPr>
          <w:rStyle w:val="VerbatimChar"/>
        </w:rPr>
        <w:t xml:space="preserve">RF-SC-3</w:t>
      </w:r>
      <w:r>
        <w:t xml:space="preserve"> </w:t>
      </w:r>
      <w:r>
        <w:t xml:space="preserve">·</w:t>
      </w:r>
      <w:r>
        <w:t xml:space="preserve"> </w:t>
      </w:r>
      <w:r>
        <w:rPr>
          <w:rStyle w:val="VerbatimChar"/>
        </w:rPr>
        <w:t xml:space="preserve">RF-SC-6</w:t>
      </w:r>
      <w:r>
        <w:t xml:space="preserve"> </w:t>
      </w:r>
      <w:r>
        <w:t xml:space="preserve">·</w:t>
      </w:r>
      <w:r>
        <w:t xml:space="preserve"> </w:t>
      </w:r>
      <w:r>
        <w:rPr>
          <w:rStyle w:val="VerbatimChar"/>
        </w:rPr>
        <w:t xml:space="preserve">RF-DOC-1</w:t>
      </w:r>
      <w:r>
        <w:t xml:space="preserve"> </w:t>
      </w:r>
      <w:r>
        <w:t xml:space="preserve">·</w:t>
      </w:r>
      <w:r>
        <w:t xml:space="preserve"> </w:t>
      </w:r>
      <w:r>
        <w:rPr>
          <w:rStyle w:val="VerbatimChar"/>
        </w:rPr>
        <w:t xml:space="preserve">RF-DOC-5</w:t>
      </w:r>
      <w:r>
        <w:t xml:space="preserve"> </w:t>
      </w:r>
      <w:r>
        <w:t xml:space="preserve">·</w:t>
      </w:r>
      <w:r>
        <w:t xml:space="preserve"> </w:t>
      </w:r>
      <w:r>
        <w:rPr>
          <w:rStyle w:val="VerbatimChar"/>
        </w:rPr>
        <w:t xml:space="preserve">RF-TST-1</w:t>
      </w:r>
    </w:p>
    <w:p>
      <w:pPr>
        <w:pStyle w:val="BodyText"/>
      </w:pPr>
      <w:r>
        <w:rPr>
          <w:bCs/>
          <w:b/>
        </w:rPr>
        <w:t xml:space="preserve">Gate:</w:t>
      </w:r>
      <w:r>
        <w:t xml:space="preserve"> </w:t>
      </w:r>
      <w:r>
        <w:rPr>
          <w:rStyle w:val="VerbatimChar"/>
        </w:rPr>
        <w:t xml:space="preserve">just gate &lt;artefact&gt;</w:t>
      </w:r>
      <w:r>
        <w:t xml:space="preserve"> </w:t>
      </w:r>
      <w:r>
        <w:t xml:space="preserve">fails on an unsigned, unverified or non-reproducible artefact; CI's reproducibility job actually builds; every status claim in the repository is true.</w:t>
      </w:r>
    </w:p>
    <w:bookmarkEnd w:id="271"/>
    <w:bookmarkStart w:id="272" w:name="phase-ry--say-only-what-is-true"/>
    <w:p>
      <w:pPr>
        <w:pStyle w:val="Heading3"/>
      </w:pPr>
      <w:r>
        <w:t xml:space="preserve">Phase RY — Say only what is true</w:t>
      </w:r>
    </w:p>
    <w:p>
      <w:pPr>
        <w:pStyle w:val="FirstParagraph"/>
      </w:pPr>
      <w:r>
        <w:t xml:space="preserve">It runs ahead of, and independently of, the phases below.</w:t>
      </w:r>
    </w:p>
    <w:p>
      <w:pPr>
        <w:pStyle w:val="BodyText"/>
      </w:pPr>
      <w:r>
        <w:rPr>
          <w:rStyle w:val="VerbatimChar"/>
        </w:rPr>
        <w:t xml:space="preserve">RF-CA-1</w:t>
      </w:r>
      <w:r>
        <w:t xml:space="preserve"> </w:t>
      </w:r>
      <w:r>
        <w:t xml:space="preserve">·</w:t>
      </w:r>
      <w:r>
        <w:t xml:space="preserve"> </w:t>
      </w:r>
      <w:r>
        <w:rPr>
          <w:rStyle w:val="VerbatimChar"/>
        </w:rPr>
        <w:t xml:space="preserve">RF-CA-2</w:t>
      </w:r>
      <w:r>
        <w:t xml:space="preserve"> </w:t>
      </w:r>
      <w:r>
        <w:t xml:space="preserve">·</w:t>
      </w:r>
      <w:r>
        <w:t xml:space="preserve"> </w:t>
      </w:r>
      <w:r>
        <w:rPr>
          <w:rStyle w:val="VerbatimChar"/>
        </w:rPr>
        <w:t xml:space="preserve">RF-CA-3</w:t>
      </w:r>
      <w:r>
        <w:t xml:space="preserve"> </w:t>
      </w:r>
      <w:r>
        <w:t xml:space="preserve">·</w:t>
      </w:r>
      <w:r>
        <w:t xml:space="preserve"> </w:t>
      </w:r>
      <w:r>
        <w:rPr>
          <w:rStyle w:val="VerbatimChar"/>
        </w:rPr>
        <w:t xml:space="preserve">RF-CA-4</w:t>
      </w:r>
      <w:r>
        <w:t xml:space="preserve"> </w:t>
      </w:r>
      <w:r>
        <w:t xml:space="preserve">·</w:t>
      </w:r>
      <w:r>
        <w:t xml:space="preserve"> </w:t>
      </w:r>
      <w:r>
        <w:rPr>
          <w:rStyle w:val="VerbatimChar"/>
        </w:rPr>
        <w:t xml:space="preserve">RF-CA-5</w:t>
      </w:r>
      <w:r>
        <w:t xml:space="preserve"> </w:t>
      </w:r>
      <w:r>
        <w:t xml:space="preserve">·</w:t>
      </w:r>
      <w:r>
        <w:t xml:space="preserve"> </w:t>
      </w:r>
      <w:r>
        <w:rPr>
          <w:rStyle w:val="VerbatimChar"/>
        </w:rPr>
        <w:t xml:space="preserve">RF-CA-6</w:t>
      </w:r>
      <w:r>
        <w:t xml:space="preserve"> </w:t>
      </w:r>
      <w:r>
        <w:t xml:space="preserve">·</w:t>
      </w:r>
      <w:r>
        <w:t xml:space="preserve"> </w:t>
      </w:r>
      <w:r>
        <w:rPr>
          <w:rStyle w:val="VerbatimChar"/>
        </w:rPr>
        <w:t xml:space="preserve">RF-CA-7</w:t>
      </w:r>
      <w:r>
        <w:t xml:space="preserve"> </w:t>
      </w:r>
      <w:r>
        <w:t xml:space="preserve">·</w:t>
      </w:r>
      <w:r>
        <w:t xml:space="preserve"> </w:t>
      </w:r>
      <w:r>
        <w:rPr>
          <w:rStyle w:val="VerbatimChar"/>
        </w:rPr>
        <w:t xml:space="preserve">RF-CA-13</w:t>
      </w:r>
    </w:p>
    <w:p>
      <w:pPr>
        <w:pStyle w:val="BodyText"/>
      </w:pPr>
      <w:r>
        <w:t xml:space="preserve">Suggested order:</w:t>
      </w:r>
      <w:r>
        <w:t xml:space="preserve"> </w:t>
      </w:r>
      <w:r>
        <w:rPr>
          <w:rStyle w:val="VerbatimChar"/>
        </w:rPr>
        <w:t xml:space="preserve">RF-CA-3</w:t>
      </w:r>
      <w:r>
        <w:t xml:space="preserve"> </w:t>
      </w:r>
      <w:r>
        <w:t xml:space="preserve">(nothing can be gated until a fresh clone builds) →</w:t>
      </w:r>
      <w:r>
        <w:t xml:space="preserve"> </w:t>
      </w:r>
      <w:r>
        <w:rPr>
          <w:rStyle w:val="VerbatimChar"/>
        </w:rPr>
        <w:t xml:space="preserve">RF-CA-4</w:t>
      </w:r>
      <w:r>
        <w:t xml:space="preserve"> </w:t>
      </w:r>
      <w:r>
        <w:t xml:space="preserve">and</w:t>
      </w:r>
      <w:r>
        <w:t xml:space="preserve"> </w:t>
      </w:r>
      <w:r>
        <w:rPr>
          <w:rStyle w:val="VerbatimChar"/>
        </w:rPr>
        <w:t xml:space="preserve">RF-CA-7</w:t>
      </w:r>
      <w:r>
        <w:t xml:space="preserve"> </w:t>
      </w:r>
      <w:r>
        <w:t xml:space="preserve">in parallel →</w:t>
      </w:r>
      <w:r>
        <w:t xml:space="preserve"> </w:t>
      </w:r>
      <w:r>
        <w:rPr>
          <w:rStyle w:val="VerbatimChar"/>
        </w:rPr>
        <w:t xml:space="preserve">RF-CA-1</w:t>
      </w:r>
      <w:r>
        <w:t xml:space="preserve"> </w:t>
      </w:r>
      <w:r>
        <w:t xml:space="preserve">and</w:t>
      </w:r>
      <w:r>
        <w:t xml:space="preserve"> </w:t>
      </w:r>
      <w:r>
        <w:rPr>
          <w:rStyle w:val="VerbatimChar"/>
        </w:rPr>
        <w:t xml:space="preserve">RF-CA-13</w:t>
      </w:r>
      <w:r>
        <w:t xml:space="preserve"> </w:t>
      </w:r>
      <w:r>
        <w:t xml:space="preserve">→ freeze →</w:t>
      </w:r>
      <w:r>
        <w:t xml:space="preserve"> </w:t>
      </w:r>
      <w:r>
        <w:rPr>
          <w:rStyle w:val="VerbatimChar"/>
        </w:rPr>
        <w:t xml:space="preserve">RF-CA-5</w:t>
      </w:r>
      <w:r>
        <w:t xml:space="preserve"> </w:t>
      </w:r>
      <w:r>
        <w:t xml:space="preserve">→</w:t>
      </w:r>
      <w:r>
        <w:t xml:space="preserve"> </w:t>
      </w:r>
      <w:r>
        <w:rPr>
          <w:rStyle w:val="VerbatimChar"/>
        </w:rPr>
        <w:t xml:space="preserve">RF-CA-2</w:t>
      </w:r>
      <w:r>
        <w:t xml:space="preserve"> </w:t>
      </w:r>
      <w:r>
        <w:t xml:space="preserve">→</w:t>
      </w:r>
      <w:r>
        <w:t xml:space="preserve"> </w:t>
      </w:r>
      <w:r>
        <w:rPr>
          <w:rStyle w:val="VerbatimChar"/>
        </w:rPr>
        <w:t xml:space="preserve">RF-CA-6</w:t>
      </w:r>
      <w:r>
        <w:t xml:space="preserve">. The gate takes about two hours from cold; leave room to run it twice.</w:t>
      </w:r>
    </w:p>
    <w:p>
      <w:pPr>
        <w:pStyle w:val="BodyText"/>
      </w:pPr>
      <w:r>
        <w:t xml:space="preserve">Optional for the tag, only if green before the freeze:</w:t>
      </w:r>
      <w:r>
        <w:t xml:space="preserve"> </w:t>
      </w:r>
      <w:r>
        <w:rPr>
          <w:rStyle w:val="VerbatimChar"/>
        </w:rPr>
        <w:t xml:space="preserve">RF-CA-10</w:t>
      </w:r>
      <w:r>
        <w:t xml:space="preserve">, and</w:t>
      </w:r>
      <w:r>
        <w:t xml:space="preserve"> </w:t>
      </w:r>
      <w:r>
        <w:rPr>
          <w:rStyle w:val="VerbatimChar"/>
        </w:rPr>
        <w:t xml:space="preserve">RF-CA-11</w:t>
      </w:r>
      <w:r>
        <w:t xml:space="preserve"> </w:t>
      </w:r>
      <w:r>
        <w:t xml:space="preserve">through its read path. Otherwise they take their fallback wording.</w:t>
      </w:r>
    </w:p>
    <w:p>
      <w:pPr>
        <w:pStyle w:val="BodyText"/>
      </w:pPr>
      <w:r>
        <w:rPr>
          <w:bCs/>
          <w:b/>
        </w:rPr>
        <w:t xml:space="preserve">Gate:</w:t>
      </w:r>
      <w:r>
        <w:t xml:space="preserve"> </w:t>
      </w:r>
      <w:r>
        <w:rPr>
          <w:rStyle w:val="VerbatimChar"/>
        </w:rPr>
        <w:t xml:space="preserve">v0.1.0-rc.1</w:t>
      </w:r>
      <w:r>
        <w:t xml:space="preserve"> </w:t>
      </w:r>
      <w:r>
        <w:t xml:space="preserve">is a signed tag on public</w:t>
      </w:r>
      <w:r>
        <w:t xml:space="preserve"> </w:t>
      </w:r>
      <w:r>
        <w:rPr>
          <w:rStyle w:val="VerbatimChar"/>
        </w:rPr>
        <w:t xml:space="preserve">main</w:t>
      </w:r>
      <w:r>
        <w:t xml:space="preserve">; a fresh clone builds and passes the gate offline; the gate record, the numbers sheet and the claims ledger all name the tag's commit; no document in circulation states a capability above its ledger status or a figure that differs from the sheet.</w:t>
      </w:r>
    </w:p>
    <w:p>
      <w:pPr>
        <w:pStyle w:val="BodyText"/>
      </w:pPr>
      <w:r>
        <w:rPr>
          <w:bCs/>
          <w:b/>
        </w:rPr>
        <w:t xml:space="preserve">After the tag,</w:t>
      </w:r>
      <w:r>
        <w:t xml:space="preserve"> </w:t>
      </w:r>
      <w:r>
        <w:t xml:space="preserve">the capability track is delivered in the milestones the claims ledger names:</w:t>
      </w:r>
      <w:r>
        <w:t xml:space="preserve"> </w:t>
      </w:r>
      <w:r>
        <w:rPr>
          <w:rStyle w:val="VerbatimChar"/>
        </w:rPr>
        <w:t xml:space="preserve">RF-CA-10</w:t>
      </w:r>
      <w:r>
        <w:t xml:space="preserve"> </w:t>
      </w:r>
      <w:r>
        <w:t xml:space="preserve">and</w:t>
      </w:r>
      <w:r>
        <w:t xml:space="preserve"> </w:t>
      </w:r>
      <w:r>
        <w:rPr>
          <w:rStyle w:val="VerbatimChar"/>
        </w:rPr>
        <w:t xml:space="preserve">RF-CA-11</w:t>
      </w:r>
      <w:r>
        <w:t xml:space="preserve"> </w:t>
      </w:r>
      <w:r>
        <w:t xml:space="preserve">first (each wires an existing library into an existing service), then</w:t>
      </w:r>
      <w:r>
        <w:t xml:space="preserve"> </w:t>
      </w:r>
      <w:r>
        <w:rPr>
          <w:rStyle w:val="VerbatimChar"/>
        </w:rPr>
        <w:t xml:space="preserve">RF-CA-8</w:t>
      </w:r>
      <w:r>
        <w:t xml:space="preserve">, then</w:t>
      </w:r>
      <w:r>
        <w:t xml:space="preserve"> </w:t>
      </w:r>
      <w:r>
        <w:rPr>
          <w:rStyle w:val="VerbatimChar"/>
        </w:rPr>
        <w:t xml:space="preserve">RF-CA-9</w:t>
      </w:r>
      <w:r>
        <w:t xml:space="preserve"> </w:t>
      </w:r>
      <w:r>
        <w:t xml:space="preserve">(which needs the replica-model decision), then</w:t>
      </w:r>
      <w:r>
        <w:t xml:space="preserve"> </w:t>
      </w:r>
      <w:r>
        <w:rPr>
          <w:rStyle w:val="VerbatimChar"/>
        </w:rPr>
        <w:t xml:space="preserve">RF-CA-12</w:t>
      </w:r>
      <w:r>
        <w:t xml:space="preserve"> </w:t>
      </w:r>
      <w:r>
        <w:t xml:space="preserve">(which needs a SAD change first).</w:t>
      </w:r>
    </w:p>
    <w:bookmarkEnd w:id="272"/>
    <w:bookmarkStart w:id="273" w:name="phase-r1--make-it-run-months-25"/>
    <w:p>
      <w:pPr>
        <w:pStyle w:val="Heading3"/>
      </w:pPr>
      <w:r>
        <w:t xml:space="preserve">Phase R1 — Make it run (months 2–5)</w:t>
      </w:r>
    </w:p>
    <w:p>
      <w:pPr>
        <w:pStyle w:val="FirstParagraph"/>
      </w:pPr>
      <w:r>
        <w:rPr>
          <w:rStyle w:val="VerbatimChar"/>
        </w:rPr>
        <w:t xml:space="preserve">RF-RT-1..7</w:t>
      </w:r>
      <w:r>
        <w:t xml:space="preserve"> </w:t>
      </w:r>
      <w:r>
        <w:t xml:space="preserve">·</w:t>
      </w:r>
      <w:r>
        <w:t xml:space="preserve"> </w:t>
      </w:r>
      <w:r>
        <w:rPr>
          <w:rStyle w:val="VerbatimChar"/>
        </w:rPr>
        <w:t xml:space="preserve">RF-PER-1..4</w:t>
      </w:r>
      <w:r>
        <w:t xml:space="preserve"> </w:t>
      </w:r>
      <w:r>
        <w:t xml:space="preserve">·</w:t>
      </w:r>
      <w:r>
        <w:t xml:space="preserve"> </w:t>
      </w:r>
      <w:r>
        <w:rPr>
          <w:rStyle w:val="VerbatimChar"/>
        </w:rPr>
        <w:t xml:space="preserve">RF-DEP-1</w:t>
      </w:r>
      <w:r>
        <w:t xml:space="preserve"> </w:t>
      </w:r>
      <w:r>
        <w:t xml:space="preserve">·</w:t>
      </w:r>
      <w:r>
        <w:t xml:space="preserve"> </w:t>
      </w:r>
      <w:r>
        <w:rPr>
          <w:rStyle w:val="VerbatimChar"/>
        </w:rPr>
        <w:t xml:space="preserve">RF-OBS-1</w:t>
      </w:r>
      <w:r>
        <w:t xml:space="preserve"> </w:t>
      </w:r>
      <w:r>
        <w:t xml:space="preserve">·</w:t>
      </w:r>
      <w:r>
        <w:t xml:space="preserve"> </w:t>
      </w:r>
      <w:r>
        <w:rPr>
          <w:rStyle w:val="VerbatimChar"/>
        </w:rPr>
        <w:t xml:space="preserve">RF-OBS-3</w:t>
      </w:r>
      <w:r>
        <w:t xml:space="preserve"> </w:t>
      </w:r>
      <w:r>
        <w:t xml:space="preserve">·</w:t>
      </w:r>
      <w:r>
        <w:t xml:space="preserve"> </w:t>
      </w:r>
      <w:r>
        <w:rPr>
          <w:rStyle w:val="VerbatimChar"/>
        </w:rPr>
        <w:t xml:space="preserve">RF-OBS-5</w:t>
      </w:r>
      <w:r>
        <w:t xml:space="preserve"> </w:t>
      </w:r>
      <w:r>
        <w:t xml:space="preserve">·</w:t>
      </w:r>
      <w:r>
        <w:t xml:space="preserve"> </w:t>
      </w:r>
      <w:r>
        <w:rPr>
          <w:rStyle w:val="VerbatimChar"/>
        </w:rPr>
        <w:t xml:space="preserve">RF-SC-4</w:t>
      </w:r>
      <w:r>
        <w:t xml:space="preserve"> </w:t>
      </w:r>
      <w:r>
        <w:t xml:space="preserve">·</w:t>
      </w:r>
      <w:r>
        <w:t xml:space="preserve"> </w:t>
      </w:r>
      <w:r>
        <w:rPr>
          <w:rStyle w:val="VerbatimChar"/>
        </w:rPr>
        <w:t xml:space="preserve">RF-SC-7</w:t>
      </w:r>
      <w:r>
        <w:t xml:space="preserve"> </w:t>
      </w:r>
      <w:r>
        <w:t xml:space="preserve">·</w:t>
      </w:r>
      <w:r>
        <w:t xml:space="preserve"> </w:t>
      </w:r>
      <w:r>
        <w:rPr>
          <w:rStyle w:val="VerbatimChar"/>
        </w:rPr>
        <w:t xml:space="preserve">RF-SC-8</w:t>
      </w:r>
      <w:r>
        <w:t xml:space="preserve"> </w:t>
      </w:r>
      <w:r>
        <w:t xml:space="preserve">·</w:t>
      </w:r>
      <w:r>
        <w:t xml:space="preserve"> </w:t>
      </w:r>
      <w:r>
        <w:rPr>
          <w:rStyle w:val="VerbatimChar"/>
        </w:rPr>
        <w:t xml:space="preserve">RF-DOC-4</w:t>
      </w:r>
    </w:p>
    <w:p>
      <w:pPr>
        <w:pStyle w:val="BodyText"/>
      </w:pPr>
      <w:r>
        <w:rPr>
          <w:bCs/>
          <w:b/>
        </w:rPr>
        <w:t xml:space="preserve">Gate:</w:t>
      </w:r>
      <w:r>
        <w:t xml:space="preserve"> </w:t>
      </w:r>
      <w:r>
        <w:t xml:space="preserve">every service runs as a configured, observable, gracefully-terminating process; state and the audit chain survive restart and</w:t>
      </w:r>
      <w:r>
        <w:t xml:space="preserve"> </w:t>
      </w:r>
      <w:r>
        <w:rPr>
          <w:rStyle w:val="VerbatimChar"/>
        </w:rPr>
        <w:t xml:space="preserve">mg-audit verify</w:t>
      </w:r>
      <w:r>
        <w:t xml:space="preserve"> </w:t>
      </w:r>
      <w:r>
        <w:t xml:space="preserve">proves it; a single-node enclosure starts from gated container images.</w:t>
      </w:r>
    </w:p>
    <w:bookmarkEnd w:id="273"/>
    <w:bookmarkStart w:id="274" w:name="phase-r2--make-it-reachable-months-59"/>
    <w:p>
      <w:pPr>
        <w:pStyle w:val="Heading3"/>
      </w:pPr>
      <w:r>
        <w:t xml:space="preserve">Phase R2 — Make it reachable (months 5–9)</w:t>
      </w:r>
    </w:p>
    <w:p>
      <w:pPr>
        <w:pStyle w:val="FirstParagraph"/>
      </w:pPr>
      <w:r>
        <w:rPr>
          <w:rStyle w:val="VerbatimChar"/>
        </w:rPr>
        <w:t xml:space="preserve">RF-API-1..3</w:t>
      </w:r>
      <w:r>
        <w:t xml:space="preserve"> </w:t>
      </w:r>
      <w:r>
        <w:t xml:space="preserve">·</w:t>
      </w:r>
      <w:r>
        <w:t xml:space="preserve"> </w:t>
      </w:r>
      <w:r>
        <w:rPr>
          <w:rStyle w:val="VerbatimChar"/>
        </w:rPr>
        <w:t xml:space="preserve">RF-API-7</w:t>
      </w:r>
      <w:r>
        <w:t xml:space="preserve"> </w:t>
      </w:r>
      <w:r>
        <w:t xml:space="preserve">·</w:t>
      </w:r>
      <w:r>
        <w:t xml:space="preserve"> </w:t>
      </w:r>
      <w:r>
        <w:rPr>
          <w:rStyle w:val="VerbatimChar"/>
        </w:rPr>
        <w:t xml:space="preserve">RF-IAM-1..3</w:t>
      </w:r>
      <w:r>
        <w:t xml:space="preserve"> </w:t>
      </w:r>
      <w:r>
        <w:t xml:space="preserve">·</w:t>
      </w:r>
      <w:r>
        <w:t xml:space="preserve"> </w:t>
      </w:r>
      <w:r>
        <w:rPr>
          <w:rStyle w:val="VerbatimChar"/>
        </w:rPr>
        <w:t xml:space="preserve">RF-IAM-6</w:t>
      </w:r>
      <w:r>
        <w:t xml:space="preserve"> </w:t>
      </w:r>
      <w:r>
        <w:t xml:space="preserve">·</w:t>
      </w:r>
      <w:r>
        <w:t xml:space="preserve"> </w:t>
      </w:r>
      <w:r>
        <w:rPr>
          <w:rStyle w:val="VerbatimChar"/>
        </w:rPr>
        <w:t xml:space="preserve">RF-UI-1</w:t>
      </w:r>
      <w:r>
        <w:t xml:space="preserve"> </w:t>
      </w:r>
      <w:r>
        <w:t xml:space="preserve">·</w:t>
      </w:r>
      <w:r>
        <w:t xml:space="preserve"> </w:t>
      </w:r>
      <w:r>
        <w:rPr>
          <w:rStyle w:val="VerbatimChar"/>
        </w:rPr>
        <w:t xml:space="preserve">RF-UI-2</w:t>
      </w:r>
      <w:r>
        <w:t xml:space="preserve"> </w:t>
      </w:r>
      <w:r>
        <w:t xml:space="preserve">·</w:t>
      </w:r>
      <w:r>
        <w:t xml:space="preserve"> </w:t>
      </w:r>
      <w:r>
        <w:rPr>
          <w:rStyle w:val="VerbatimChar"/>
        </w:rPr>
        <w:t xml:space="preserve">RF-UI-8</w:t>
      </w:r>
      <w:r>
        <w:t xml:space="preserve"> </w:t>
      </w:r>
      <w:r>
        <w:t xml:space="preserve">·</w:t>
      </w:r>
      <w:r>
        <w:t xml:space="preserve"> </w:t>
      </w:r>
      <w:r>
        <w:rPr>
          <w:rStyle w:val="VerbatimChar"/>
        </w:rPr>
        <w:t xml:space="preserve">RF-UI-10</w:t>
      </w:r>
      <w:r>
        <w:t xml:space="preserve"> </w:t>
      </w:r>
      <w:r>
        <w:t xml:space="preserve">·</w:t>
      </w:r>
      <w:r>
        <w:t xml:space="preserve"> </w:t>
      </w:r>
      <w:r>
        <w:rPr>
          <w:rStyle w:val="VerbatimChar"/>
        </w:rPr>
        <w:t xml:space="preserve">RF-UID-1</w:t>
      </w:r>
      <w:r>
        <w:t xml:space="preserve"> </w:t>
      </w:r>
      <w:r>
        <w:t xml:space="preserve">·</w:t>
      </w:r>
      <w:r>
        <w:t xml:space="preserve"> </w:t>
      </w:r>
      <w:r>
        <w:rPr>
          <w:rStyle w:val="VerbatimChar"/>
        </w:rPr>
        <w:t xml:space="preserve">RF-UID-3</w:t>
      </w:r>
      <w:r>
        <w:t xml:space="preserve"> </w:t>
      </w:r>
      <w:r>
        <w:t xml:space="preserve">·</w:t>
      </w:r>
      <w:r>
        <w:t xml:space="preserve"> </w:t>
      </w:r>
      <w:r>
        <w:rPr>
          <w:rStyle w:val="VerbatimChar"/>
        </w:rPr>
        <w:t xml:space="preserve">RF-TST-2</w:t>
      </w:r>
      <w:r>
        <w:t xml:space="preserve"> </w:t>
      </w:r>
      <w:r>
        <w:t xml:space="preserve">·</w:t>
      </w:r>
      <w:r>
        <w:t xml:space="preserve"> </w:t>
      </w:r>
      <w:r>
        <w:rPr>
          <w:rStyle w:val="VerbatimChar"/>
        </w:rPr>
        <w:t xml:space="preserve">RF-TST-3</w:t>
      </w:r>
      <w:r>
        <w:t xml:space="preserve"> </w:t>
      </w:r>
      <w:r>
        <w:t xml:space="preserve">·</w:t>
      </w:r>
      <w:r>
        <w:t xml:space="preserve"> </w:t>
      </w:r>
      <w:r>
        <w:rPr>
          <w:rStyle w:val="VerbatimChar"/>
        </w:rPr>
        <w:t xml:space="preserve">RF-DEP-2</w:t>
      </w:r>
      <w:r>
        <w:t xml:space="preserve"> </w:t>
      </w:r>
      <w:r>
        <w:t xml:space="preserve">·</w:t>
      </w:r>
      <w:r>
        <w:t xml:space="preserve"> </w:t>
      </w:r>
      <w:r>
        <w:rPr>
          <w:rStyle w:val="VerbatimChar"/>
        </w:rPr>
        <w:t xml:space="preserve">RF-DEP-3</w:t>
      </w:r>
      <w:r>
        <w:t xml:space="preserve"> </w:t>
      </w:r>
      <w:r>
        <w:t xml:space="preserve">·</w:t>
      </w:r>
      <w:r>
        <w:t xml:space="preserve"> </w:t>
      </w:r>
      <w:r>
        <w:rPr>
          <w:rStyle w:val="VerbatimChar"/>
        </w:rPr>
        <w:t xml:space="preserve">RF-RES-1</w:t>
      </w:r>
    </w:p>
    <w:p>
      <w:pPr>
        <w:pStyle w:val="BodyText"/>
      </w:pPr>
      <w:r>
        <w:rPr>
          <w:bCs/>
          <w:b/>
        </w:rPr>
        <w:t xml:space="preserve">Gate:</w:t>
      </w:r>
      <w:r>
        <w:t xml:space="preserve"> </w:t>
      </w:r>
      <w:r>
        <w:t xml:space="preserve">a human authenticates with a security key, works in the Midgard console against real services with server-owned policy context, and every action is audited; the 72 acceptance criteria pass against the multi-process system (</w:t>
      </w:r>
      <w:r>
        <w:rPr>
          <w:rStyle w:val="VerbatimChar"/>
        </w:rPr>
        <w:t xml:space="preserve">AC-RF-TST-3b</w:t>
      </w:r>
      <w:r>
        <w:t xml:space="preserve">); backups verify by test restore.</w:t>
      </w:r>
    </w:p>
    <w:bookmarkEnd w:id="274"/>
    <w:bookmarkStart w:id="275" w:name="phase-r3--make-it-capable-months-915"/>
    <w:p>
      <w:pPr>
        <w:pStyle w:val="Heading3"/>
      </w:pPr>
      <w:r>
        <w:t xml:space="preserve">Phase R3 — Make it capable (months 9–15)</w:t>
      </w:r>
    </w:p>
    <w:p>
      <w:pPr>
        <w:pStyle w:val="FirstParagraph"/>
      </w:pPr>
      <w:r>
        <w:rPr>
          <w:rStyle w:val="VerbatimChar"/>
        </w:rPr>
        <w:t xml:space="preserve">RF-MI-1..7</w:t>
      </w:r>
      <w:r>
        <w:t xml:space="preserve"> </w:t>
      </w:r>
      <w:r>
        <w:t xml:space="preserve">·</w:t>
      </w:r>
      <w:r>
        <w:t xml:space="preserve"> </w:t>
      </w:r>
      <w:r>
        <w:rPr>
          <w:rStyle w:val="VerbatimChar"/>
        </w:rPr>
        <w:t xml:space="preserve">RF-MS-1..3</w:t>
      </w:r>
      <w:r>
        <w:t xml:space="preserve"> </w:t>
      </w:r>
      <w:r>
        <w:t xml:space="preserve">·</w:t>
      </w:r>
      <w:r>
        <w:t xml:space="preserve"> </w:t>
      </w:r>
      <w:r>
        <w:rPr>
          <w:rStyle w:val="VerbatimChar"/>
        </w:rPr>
        <w:t xml:space="preserve">RF-MS-5</w:t>
      </w:r>
      <w:r>
        <w:t xml:space="preserve"> </w:t>
      </w:r>
      <w:r>
        <w:t xml:space="preserve">·</w:t>
      </w:r>
      <w:r>
        <w:t xml:space="preserve"> </w:t>
      </w:r>
      <w:r>
        <w:rPr>
          <w:rStyle w:val="VerbatimChar"/>
        </w:rPr>
        <w:t xml:space="preserve">RF-F-1..6</w:t>
      </w:r>
      <w:r>
        <w:t xml:space="preserve"> </w:t>
      </w:r>
      <w:r>
        <w:t xml:space="preserve">·</w:t>
      </w:r>
      <w:r>
        <w:t xml:space="preserve"> </w:t>
      </w:r>
      <w:r>
        <w:rPr>
          <w:rStyle w:val="VerbatimChar"/>
        </w:rPr>
        <w:t xml:space="preserve">RF-B-1..4</w:t>
      </w:r>
      <w:r>
        <w:t xml:space="preserve"> </w:t>
      </w:r>
      <w:r>
        <w:t xml:space="preserve">·</w:t>
      </w:r>
      <w:r>
        <w:t xml:space="preserve"> </w:t>
      </w:r>
      <w:r>
        <w:rPr>
          <w:rStyle w:val="VerbatimChar"/>
        </w:rPr>
        <w:t xml:space="preserve">RF-B-6</w:t>
      </w:r>
      <w:r>
        <w:t xml:space="preserve"> </w:t>
      </w:r>
      <w:r>
        <w:t xml:space="preserve">·</w:t>
      </w:r>
      <w:r>
        <w:t xml:space="preserve"> </w:t>
      </w:r>
      <w:r>
        <w:rPr>
          <w:rStyle w:val="VerbatimChar"/>
        </w:rPr>
        <w:t xml:space="preserve">RF-H-1..4</w:t>
      </w:r>
      <w:r>
        <w:t xml:space="preserve"> </w:t>
      </w:r>
      <w:r>
        <w:t xml:space="preserve">·</w:t>
      </w:r>
      <w:r>
        <w:t xml:space="preserve"> </w:t>
      </w:r>
      <w:r>
        <w:rPr>
          <w:rStyle w:val="VerbatimChar"/>
        </w:rPr>
        <w:t xml:space="preserve">RF-AD-1..6</w:t>
      </w:r>
      <w:r>
        <w:t xml:space="preserve"> </w:t>
      </w:r>
      <w:r>
        <w:t xml:space="preserve">·</w:t>
      </w:r>
      <w:r>
        <w:t xml:space="preserve"> </w:t>
      </w:r>
      <w:r>
        <w:rPr>
          <w:rStyle w:val="VerbatimChar"/>
        </w:rPr>
        <w:t xml:space="preserve">RF-UID-2</w:t>
      </w:r>
      <w:r>
        <w:t xml:space="preserve"> </w:t>
      </w:r>
      <w:r>
        <w:t xml:space="preserve">·</w:t>
      </w:r>
      <w:r>
        <w:t xml:space="preserve"> </w:t>
      </w:r>
      <w:r>
        <w:rPr>
          <w:rStyle w:val="VerbatimChar"/>
        </w:rPr>
        <w:t xml:space="preserve">RF-UID-4..6</w:t>
      </w:r>
      <w:r>
        <w:t xml:space="preserve"> </w:t>
      </w:r>
      <w:r>
        <w:t xml:space="preserve">·</w:t>
      </w:r>
      <w:r>
        <w:t xml:space="preserve"> </w:t>
      </w:r>
      <w:r>
        <w:rPr>
          <w:rStyle w:val="VerbatimChar"/>
        </w:rPr>
        <w:t xml:space="preserve">RF-PER-5..8</w:t>
      </w:r>
      <w:r>
        <w:t xml:space="preserve"> </w:t>
      </w:r>
      <w:r>
        <w:t xml:space="preserve">·</w:t>
      </w:r>
      <w:r>
        <w:t xml:space="preserve"> </w:t>
      </w:r>
      <w:r>
        <w:rPr>
          <w:rStyle w:val="VerbatimChar"/>
        </w:rPr>
        <w:t xml:space="preserve">RF-OBS-2</w:t>
      </w:r>
      <w:r>
        <w:t xml:space="preserve"> </w:t>
      </w:r>
      <w:r>
        <w:t xml:space="preserve">·</w:t>
      </w:r>
      <w:r>
        <w:t xml:space="preserve"> </w:t>
      </w:r>
      <w:r>
        <w:rPr>
          <w:rStyle w:val="VerbatimChar"/>
        </w:rPr>
        <w:t xml:space="preserve">RF-OBS-4</w:t>
      </w:r>
    </w:p>
    <w:p>
      <w:pPr>
        <w:pStyle w:val="BodyText"/>
      </w:pPr>
      <w:r>
        <w:rPr>
          <w:bCs/>
          <w:b/>
        </w:rPr>
        <w:t xml:space="preserve">Gate:</w:t>
      </w:r>
      <w:r>
        <w:t xml:space="preserve"> </w:t>
      </w:r>
      <w:r>
        <w:t xml:space="preserve">each of the six consoles operates its real subsystem; a signed model answers a grounded question on a GPU node offline; a pipeline projects 10⁸ rows to the fabric; a ring rollout reaches a real fleet and rolls back; live feeds fuse into one picture.</w:t>
      </w:r>
    </w:p>
    <w:bookmarkEnd w:id="275"/>
    <w:bookmarkStart w:id="276" w:name="X19f2f752a49074829f4409b2cd27e68e539b4aa"/>
    <w:p>
      <w:pPr>
        <w:pStyle w:val="Heading3"/>
      </w:pPr>
      <w:r>
        <w:t xml:space="preserve">Phase R4 — Make it usable and operable (months 12–20, overlapping R3)</w:t>
      </w:r>
    </w:p>
    <w:p>
      <w:pPr>
        <w:pStyle w:val="FirstParagraph"/>
      </w:pPr>
      <w:r>
        <w:rPr>
          <w:rStyle w:val="VerbatimChar"/>
        </w:rPr>
        <w:t xml:space="preserve">RF-UI-3..7</w:t>
      </w:r>
      <w:r>
        <w:t xml:space="preserve"> </w:t>
      </w:r>
      <w:r>
        <w:t xml:space="preserve">·</w:t>
      </w:r>
      <w:r>
        <w:t xml:space="preserve"> </w:t>
      </w:r>
      <w:r>
        <w:rPr>
          <w:rStyle w:val="VerbatimChar"/>
        </w:rPr>
        <w:t xml:space="preserve">RF-UI-9</w:t>
      </w:r>
      <w:r>
        <w:t xml:space="preserve"> </w:t>
      </w:r>
      <w:r>
        <w:t xml:space="preserve">·</w:t>
      </w:r>
      <w:r>
        <w:t xml:space="preserve"> </w:t>
      </w:r>
      <w:r>
        <w:rPr>
          <w:rStyle w:val="VerbatimChar"/>
        </w:rPr>
        <w:t xml:space="preserve">RF-UX-1..8</w:t>
      </w:r>
      <w:r>
        <w:t xml:space="preserve"> </w:t>
      </w:r>
      <w:r>
        <w:t xml:space="preserve">·</w:t>
      </w:r>
      <w:r>
        <w:t xml:space="preserve"> </w:t>
      </w:r>
      <w:r>
        <w:rPr>
          <w:rStyle w:val="VerbatimChar"/>
        </w:rPr>
        <w:t xml:space="preserve">RF-UX-10..11</w:t>
      </w:r>
      <w:r>
        <w:t xml:space="preserve"> </w:t>
      </w:r>
      <w:r>
        <w:t xml:space="preserve">·</w:t>
      </w:r>
      <w:r>
        <w:t xml:space="preserve"> </w:t>
      </w:r>
      <w:r>
        <w:rPr>
          <w:rStyle w:val="VerbatimChar"/>
        </w:rPr>
        <w:t xml:space="preserve">RF-DEP-4..7</w:t>
      </w:r>
      <w:r>
        <w:t xml:space="preserve"> </w:t>
      </w:r>
      <w:r>
        <w:t xml:space="preserve">·</w:t>
      </w:r>
      <w:r>
        <w:t xml:space="preserve"> </w:t>
      </w:r>
      <w:r>
        <w:rPr>
          <w:rStyle w:val="VerbatimChar"/>
        </w:rPr>
        <w:t xml:space="preserve">RF-RES-2..5</w:t>
      </w:r>
      <w:r>
        <w:t xml:space="preserve"> </w:t>
      </w:r>
      <w:r>
        <w:t xml:space="preserve">·</w:t>
      </w:r>
      <w:r>
        <w:t xml:space="preserve"> </w:t>
      </w:r>
      <w:r>
        <w:rPr>
          <w:rStyle w:val="VerbatimChar"/>
        </w:rPr>
        <w:t xml:space="preserve">RF-AD-7</w:t>
      </w:r>
      <w:r>
        <w:t xml:space="preserve"> </w:t>
      </w:r>
      <w:r>
        <w:t xml:space="preserve">·</w:t>
      </w:r>
      <w:r>
        <w:t xml:space="preserve"> </w:t>
      </w:r>
      <w:r>
        <w:rPr>
          <w:rStyle w:val="VerbatimChar"/>
        </w:rPr>
        <w:t xml:space="preserve">RF-B-5</w:t>
      </w:r>
      <w:r>
        <w:t xml:space="preserve"> </w:t>
      </w:r>
      <w:r>
        <w:t xml:space="preserve">·</w:t>
      </w:r>
      <w:r>
        <w:t xml:space="preserve"> </w:t>
      </w:r>
      <w:r>
        <w:rPr>
          <w:rStyle w:val="VerbatimChar"/>
        </w:rPr>
        <w:t xml:space="preserve">RF-H-5</w:t>
      </w:r>
      <w:r>
        <w:t xml:space="preserve"> </w:t>
      </w:r>
      <w:r>
        <w:t xml:space="preserve">·</w:t>
      </w:r>
      <w:r>
        <w:t xml:space="preserve"> </w:t>
      </w:r>
      <w:r>
        <w:rPr>
          <w:rStyle w:val="VerbatimChar"/>
        </w:rPr>
        <w:t xml:space="preserve">RF-H-6</w:t>
      </w:r>
      <w:r>
        <w:t xml:space="preserve"> </w:t>
      </w:r>
      <w:r>
        <w:t xml:space="preserve">·</w:t>
      </w:r>
      <w:r>
        <w:t xml:space="preserve"> </w:t>
      </w:r>
      <w:r>
        <w:rPr>
          <w:rStyle w:val="VerbatimChar"/>
        </w:rPr>
        <w:t xml:space="preserve">RF-F-7</w:t>
      </w:r>
      <w:r>
        <w:t xml:space="preserve"> </w:t>
      </w:r>
      <w:r>
        <w:t xml:space="preserve">·</w:t>
      </w:r>
      <w:r>
        <w:t xml:space="preserve"> </w:t>
      </w:r>
      <w:r>
        <w:rPr>
          <w:rStyle w:val="VerbatimChar"/>
        </w:rPr>
        <w:t xml:space="preserve">RF-DOC-2</w:t>
      </w:r>
      <w:r>
        <w:t xml:space="preserve"> </w:t>
      </w:r>
      <w:r>
        <w:t xml:space="preserve">·</w:t>
      </w:r>
      <w:r>
        <w:t xml:space="preserve"> </w:t>
      </w:r>
      <w:r>
        <w:rPr>
          <w:rStyle w:val="VerbatimChar"/>
        </w:rPr>
        <w:t xml:space="preserve">RF-DOC-3</w:t>
      </w:r>
      <w:r>
        <w:t xml:space="preserve"> </w:t>
      </w:r>
      <w:r>
        <w:t xml:space="preserve">·</w:t>
      </w:r>
      <w:r>
        <w:t xml:space="preserve"> </w:t>
      </w:r>
      <w:r>
        <w:rPr>
          <w:rStyle w:val="VerbatimChar"/>
        </w:rPr>
        <w:t xml:space="preserve">RF-DOC-6</w:t>
      </w:r>
      <w:r>
        <w:t xml:space="preserve"> </w:t>
      </w:r>
      <w:r>
        <w:t xml:space="preserve">·</w:t>
      </w:r>
      <w:r>
        <w:t xml:space="preserve"> </w:t>
      </w:r>
      <w:r>
        <w:rPr>
          <w:rStyle w:val="VerbatimChar"/>
        </w:rPr>
        <w:t xml:space="preserve">RF-TST-5..8</w:t>
      </w:r>
    </w:p>
    <w:p>
      <w:pPr>
        <w:pStyle w:val="BodyText"/>
      </w:pPr>
      <w:r>
        <w:rPr>
          <w:bCs/>
          <w:b/>
        </w:rPr>
        <w:t xml:space="preserve">Gate:</w:t>
      </w:r>
      <w:r>
        <w:t xml:space="preserve"> </w:t>
      </w:r>
      <w:r>
        <w:t xml:space="preserve">every journey in Workstream O completes keyboard-only and with a screen reader; install, upgrade, backup and DR are one command each and have been exercised; the air-gapped journey runs under</w:t>
      </w:r>
      <w:r>
        <w:t xml:space="preserve"> </w:t>
      </w:r>
      <w:r>
        <w:rPr>
          <w:rStyle w:val="VerbatimChar"/>
        </w:rPr>
        <w:t xml:space="preserve">--network none</w:t>
      </w:r>
      <w:r>
        <w:t xml:space="preserve">.</w:t>
      </w:r>
    </w:p>
    <w:bookmarkEnd w:id="276"/>
    <w:bookmarkStart w:id="277" w:name="Xb6c0a5d3b12433aca94220018e4b291e79196a1"/>
    <w:p>
      <w:pPr>
        <w:pStyle w:val="Heading3"/>
      </w:pPr>
      <w:r>
        <w:t xml:space="preserve">Phase R5 — Make it shippable to clients (months 15–24, overlapping)</w:t>
      </w:r>
    </w:p>
    <w:p>
      <w:pPr>
        <w:pStyle w:val="FirstParagraph"/>
      </w:pPr>
      <w:r>
        <w:rPr>
          <w:rStyle w:val="VerbatimChar"/>
        </w:rPr>
        <w:t xml:space="preserve">RF-CL-1..9</w:t>
      </w:r>
      <w:r>
        <w:t xml:space="preserve"> </w:t>
      </w:r>
      <w:r>
        <w:t xml:space="preserve">·</w:t>
      </w:r>
      <w:r>
        <w:t xml:space="preserve"> </w:t>
      </w:r>
      <w:r>
        <w:rPr>
          <w:rStyle w:val="VerbatimChar"/>
        </w:rPr>
        <w:t xml:space="preserve">RF-UID-7</w:t>
      </w:r>
      <w:r>
        <w:t xml:space="preserve"> </w:t>
      </w:r>
      <w:r>
        <w:t xml:space="preserve">·</w:t>
      </w:r>
      <w:r>
        <w:t xml:space="preserve"> </w:t>
      </w:r>
      <w:r>
        <w:rPr>
          <w:rStyle w:val="VerbatimChar"/>
        </w:rPr>
        <w:t xml:space="preserve">RF-UX-9</w:t>
      </w:r>
      <w:r>
        <w:t xml:space="preserve"> </w:t>
      </w:r>
      <w:r>
        <w:t xml:space="preserve">·</w:t>
      </w:r>
      <w:r>
        <w:t xml:space="preserve"> </w:t>
      </w:r>
      <w:r>
        <w:rPr>
          <w:rStyle w:val="VerbatimChar"/>
        </w:rPr>
        <w:t xml:space="preserve">RF-SDK-1..5</w:t>
      </w:r>
      <w:r>
        <w:t xml:space="preserve"> </w:t>
      </w:r>
      <w:r>
        <w:t xml:space="preserve">·</w:t>
      </w:r>
      <w:r>
        <w:t xml:space="preserve"> </w:t>
      </w:r>
      <w:r>
        <w:rPr>
          <w:rStyle w:val="VerbatimChar"/>
        </w:rPr>
        <w:t xml:space="preserve">RF-UX-12</w:t>
      </w:r>
      <w:r>
        <w:t xml:space="preserve"> </w:t>
      </w:r>
      <w:r>
        <w:t xml:space="preserve">·</w:t>
      </w:r>
      <w:r>
        <w:t xml:space="preserve"> </w:t>
      </w:r>
      <w:r>
        <w:rPr>
          <w:rStyle w:val="VerbatimChar"/>
        </w:rPr>
        <w:t xml:space="preserve">RF-API-4..6</w:t>
      </w:r>
      <w:r>
        <w:t xml:space="preserve"> </w:t>
      </w:r>
      <w:r>
        <w:t xml:space="preserve">·</w:t>
      </w:r>
      <w:r>
        <w:t xml:space="preserve"> </w:t>
      </w:r>
      <w:r>
        <w:rPr>
          <w:rStyle w:val="VerbatimChar"/>
        </w:rPr>
        <w:t xml:space="preserve">RF-MS-4</w:t>
      </w:r>
      <w:r>
        <w:t xml:space="preserve"> </w:t>
      </w:r>
      <w:r>
        <w:t xml:space="preserve">·</w:t>
      </w:r>
      <w:r>
        <w:t xml:space="preserve"> </w:t>
      </w:r>
      <w:r>
        <w:rPr>
          <w:rStyle w:val="VerbatimChar"/>
        </w:rPr>
        <w:t xml:space="preserve">RF-MI-8</w:t>
      </w:r>
    </w:p>
    <w:p>
      <w:pPr>
        <w:pStyle w:val="BodyText"/>
      </w:pPr>
      <w:r>
        <w:rPr>
          <w:bCs/>
          <w:b/>
        </w:rPr>
        <w:t xml:space="preserve">Gate:</w:t>
      </w:r>
      <w:r>
        <w:t xml:space="preserve"> </w:t>
      </w:r>
      <w:r>
        <w:t xml:space="preserve">six shells build, ship through their channels, and complete the client journey with correct key custody; four SDKs are generated, documented and exercised.</w:t>
      </w:r>
    </w:p>
    <w:bookmarkEnd w:id="277"/>
    <w:bookmarkStart w:id="278" w:name="X5e0d02864a4732d2ae7cecc0cc9bae606558a31"/>
    <w:p>
      <w:pPr>
        <w:pStyle w:val="Heading3"/>
      </w:pPr>
      <w:r>
        <w:t xml:space="preserve">Phase R6 — Make it assurable (continuous from R1; completes months 20–28)</w:t>
      </w:r>
    </w:p>
    <w:p>
      <w:pPr>
        <w:pStyle w:val="FirstParagraph"/>
      </w:pPr>
      <w:r>
        <w:rPr>
          <w:rStyle w:val="VerbatimChar"/>
        </w:rPr>
        <w:t xml:space="preserve">RF-SEC-1..8</w:t>
      </w:r>
      <w:r>
        <w:t xml:space="preserve"> </w:t>
      </w:r>
      <w:r>
        <w:t xml:space="preserve">·</w:t>
      </w:r>
      <w:r>
        <w:t xml:space="preserve"> </w:t>
      </w:r>
      <w:r>
        <w:rPr>
          <w:rStyle w:val="VerbatimChar"/>
        </w:rPr>
        <w:t xml:space="preserve">RF-CMP-1..6</w:t>
      </w:r>
      <w:r>
        <w:t xml:space="preserve"> </w:t>
      </w:r>
      <w:r>
        <w:t xml:space="preserve">·</w:t>
      </w:r>
      <w:r>
        <w:t xml:space="preserve"> </w:t>
      </w:r>
      <w:r>
        <w:rPr>
          <w:rStyle w:val="VerbatimChar"/>
        </w:rPr>
        <w:t xml:space="preserve">RF-SCL-1..5</w:t>
      </w:r>
    </w:p>
    <w:p>
      <w:pPr>
        <w:pStyle w:val="BodyText"/>
      </w:pPr>
      <w:r>
        <w:rPr>
          <w:bCs/>
          <w:b/>
        </w:rPr>
        <w:t xml:space="preserve">Gate:</w:t>
      </w:r>
      <w:r>
        <w:t xml:space="preserve"> </w:t>
      </w:r>
      <w:r>
        <w:t xml:space="preserve">every threat has a passing attack test; a full-scope penetration test and AI red team are remediated and retested; control mappings generate evidence from CI; the tenancy decision is implemented and its isolation suite is green.</w:t>
      </w:r>
    </w:p>
    <w:p>
      <w:pPr>
        <w:pStyle w:val="BlockText"/>
      </w:pPr>
      <w:r>
        <w:rPr>
          <w:bCs/>
          <w:b/>
        </w:rPr>
        <w:t xml:space="preserve">Note on Workstream W.</w:t>
      </w:r>
      <w:r>
        <w:t xml:space="preserve"> </w:t>
      </w:r>
      <w:r>
        <w:rPr>
          <w:rStyle w:val="VerbatimChar"/>
        </w:rPr>
        <w:t xml:space="preserve">RF-SCL-1</w:t>
      </w:r>
      <w:r>
        <w:t xml:space="preserve"> </w:t>
      </w:r>
      <w:r>
        <w:t xml:space="preserve">(tenancy) is listed in R6 but its</w:t>
      </w:r>
      <w:r>
        <w:t xml:space="preserve"> </w:t>
      </w:r>
      <w:r>
        <w:rPr>
          <w:bCs/>
          <w:b/>
        </w:rPr>
        <w:t xml:space="preserve">ADR must be written in R1</w:t>
      </w:r>
      <w:r>
        <w:t xml:space="preserve">, before</w:t>
      </w:r>
      <w:r>
        <w:t xml:space="preserve"> </w:t>
      </w:r>
      <w:r>
        <w:rPr>
          <w:rStyle w:val="VerbatimChar"/>
        </w:rPr>
        <w:t xml:space="preserve">RF-PER-1</w:t>
      </w:r>
      <w:r>
        <w:t xml:space="preserve"> </w:t>
      </w:r>
      <w:r>
        <w:t xml:space="preserve">sets the storage keyspace. Deciding tenancy late is the most expensive mistake available in this plan.</w:t>
      </w:r>
    </w:p>
    <w:p>
      <w:r>
        <w:pict>
          <v:rect style="width:0;height:1.5pt" o:hralign="center" o:hrstd="t" o:hr="t"/>
        </w:pict>
      </w:r>
    </w:p>
    <w:bookmarkEnd w:id="278"/>
    <w:bookmarkEnd w:id="279"/>
    <w:bookmarkStart w:id="281" w:name="Xf974b6a2ae37adb3643f4830ffc0ffcfc15e2bc"/>
    <w:p>
      <w:pPr>
        <w:pStyle w:val="Heading1"/>
      </w:pPr>
      <w:r>
        <w:t xml:space="preserve">Appendix 3 — Acceptance-criteria conventions</w:t>
      </w:r>
    </w:p>
    <w:p>
      <w:pPr>
        <w:pStyle w:val="FirstParagraph"/>
      </w:pPr>
      <w:r>
        <w:t xml:space="preserve">New criteria are numbered</w:t>
      </w:r>
      <w:r>
        <w:t xml:space="preserve"> </w:t>
      </w:r>
      <w:r>
        <w:rPr>
          <w:rStyle w:val="VerbatimChar"/>
        </w:rPr>
        <w:t xml:space="preserve">AC-RF-&lt;AREA&gt;-&lt;n&gt;&lt;letter&gt;</w:t>
      </w:r>
      <w:r>
        <w:t xml:space="preserve">, e.g.</w:t>
      </w:r>
      <w:r>
        <w:t xml:space="preserve"> </w:t>
      </w:r>
      <w:r>
        <w:rPr>
          <w:rStyle w:val="VerbatimChar"/>
        </w:rPr>
        <w:t xml:space="preserve">AC-RF-PER-2b</w:t>
      </w:r>
      <w:r>
        <w:t xml:space="preserve">. They</w:t>
      </w:r>
      <w:r>
        <w:t xml:space="preserve"> </w:t>
      </w:r>
      <w:r>
        <w:rPr>
          <w:bCs/>
          <w:b/>
        </w:rPr>
        <w:t xml:space="preserve">extend</w:t>
      </w:r>
      <w:r>
        <w:t xml:space="preserve"> </w:t>
      </w:r>
      <w:r>
        <w:t xml:space="preserve">the 72 in</w:t>
      </w:r>
      <w:r>
        <w:t xml:space="preserve"> </w:t>
      </w:r>
      <w:hyperlink r:id="rId280">
        <w:r>
          <w:rPr>
            <w:rStyle w:val="Hyperlink"/>
          </w:rPr>
          <w:t xml:space="preserve">BUILD_PLAYBOOK Appendix B</w:t>
        </w:r>
      </w:hyperlink>
      <w:r>
        <w:t xml:space="preserve"> </w:t>
      </w:r>
      <w:r>
        <w:t xml:space="preserve">and never renumber or supersede them.</w:t>
      </w:r>
    </w:p>
    <w:p>
      <w:pPr>
        <w:pStyle w:val="BodyText"/>
      </w:pPr>
      <w:r>
        <w:t xml:space="preserve">Where an item re-exercises an existing criterion in a new context, this document says so explicitly rather than inventing a duplicate — for example</w:t>
      </w:r>
      <w:r>
        <w:t xml:space="preserve"> </w:t>
      </w:r>
      <w:r>
        <w:rPr>
          <w:rStyle w:val="VerbatimChar"/>
        </w:rPr>
        <w:t xml:space="preserve">AC-RF-UX-6a</w:t>
      </w:r>
      <w:r>
        <w:t xml:space="preserve"> </w:t>
      </w:r>
      <w:r>
        <w:t xml:space="preserve">re-runs</w:t>
      </w:r>
      <w:r>
        <w:t xml:space="preserve"> </w:t>
      </w:r>
      <w:r>
        <w:rPr>
          <w:rStyle w:val="VerbatimChar"/>
        </w:rPr>
        <w:t xml:space="preserve">AC-AD-5</w:t>
      </w:r>
      <w:r>
        <w:t xml:space="preserve"> </w:t>
      </w:r>
      <w:r>
        <w:t xml:space="preserve">(simulation equals commit) through the whole governance journey, and</w:t>
      </w:r>
      <w:r>
        <w:t xml:space="preserve"> </w:t>
      </w:r>
      <w:r>
        <w:rPr>
          <w:rStyle w:val="VerbatimChar"/>
        </w:rPr>
        <w:t xml:space="preserve">AC-RF-TST-3b</w:t>
      </w:r>
      <w:r>
        <w:t xml:space="preserve"> </w:t>
      </w:r>
      <w:r>
        <w:t xml:space="preserve">re-runs all 72 against a deployed multi-process system rather than in-process libraries.</w:t>
      </w:r>
    </w:p>
    <w:p>
      <w:pPr>
        <w:pStyle w:val="BodyText"/>
      </w:pPr>
      <w:r>
        <w:rPr>
          <w:bCs/>
          <w:b/>
        </w:rPr>
        <w:t xml:space="preserve">Verification convention.</w:t>
      </w:r>
      <w:r>
        <w:t xml:space="preserve"> </w:t>
      </w:r>
      <w:r>
        <w:t xml:space="preserve">Every</w:t>
      </w:r>
      <w:r>
        <w:t xml:space="preserve"> </w:t>
      </w:r>
      <w:r>
        <w:rPr>
          <w:rStyle w:val="VerbatimChar"/>
        </w:rPr>
        <w:t xml:space="preserve">AC-RF-*</w:t>
      </w:r>
      <w:r>
        <w:t xml:space="preserve"> </w:t>
      </w:r>
      <w:r>
        <w:t xml:space="preserve">must be verified the same way the original 72 are: by a named, executable test, mapped in a</w:t>
      </w:r>
      <w:r>
        <w:t xml:space="preserve"> </w:t>
      </w:r>
      <w:r>
        <w:rPr>
          <w:rStyle w:val="VerbatimChar"/>
        </w:rPr>
        <w:t xml:space="preserve">deploy/acceptance/verify-*.sh</w:t>
      </w:r>
      <w:r>
        <w:t xml:space="preserve"> </w:t>
      </w:r>
      <w:r>
        <w:t xml:space="preserve">script, runnable under</w:t>
      </w:r>
      <w:r>
        <w:t xml:space="preserve"> </w:t>
      </w:r>
      <w:r>
        <w:rPr>
          <w:rStyle w:val="VerbatimChar"/>
        </w:rPr>
        <w:t xml:space="preserve">docker run --network none</w:t>
      </w:r>
      <w:r>
        <w:t xml:space="preserve">. An acceptance criterion with no executing test is not satisfied, however convincing the implementation looks.</w:t>
      </w:r>
    </w:p>
    <w:p>
      <w:pPr>
        <w:pStyle w:val="BodyText"/>
      </w:pPr>
      <w:r>
        <w:rPr>
          <w:bCs/>
          <w:b/>
        </w:rPr>
        <w:t xml:space="preserve">Extending the verification suite.</w:t>
      </w:r>
      <w:r>
        <w:t xml:space="preserve"> </w:t>
      </w:r>
      <w:r>
        <w:t xml:space="preserve">Add</w:t>
      </w:r>
      <w:r>
        <w:t xml:space="preserve"> </w:t>
      </w:r>
      <w:r>
        <w:rPr>
          <w:rStyle w:val="VerbatimChar"/>
        </w:rPr>
        <w:t xml:space="preserve">deploy/acceptance/verify-completion.sh</w:t>
      </w:r>
      <w:r>
        <w:t xml:space="preserve"> </w:t>
      </w:r>
      <w:r>
        <w:t xml:space="preserve">alongside the existing eight, structured identically (criterion → tests → PASS/FAIL with real output), and grow it per phase. At completion,</w:t>
      </w:r>
      <w:r>
        <w:t xml:space="preserve"> </w:t>
      </w:r>
      <w:r>
        <w:rPr>
          <w:rStyle w:val="VerbatimChar"/>
        </w:rPr>
        <w:t xml:space="preserve">bash deploy/acceptance/run-airgapped.sh</w:t>
      </w:r>
      <w:r>
        <w:t xml:space="preserve"> </w:t>
      </w:r>
      <w:r>
        <w:t xml:space="preserve">should run the original 72 and the</w:t>
      </w:r>
      <w:r>
        <w:t xml:space="preserve"> </w:t>
      </w:r>
      <w:r>
        <w:rPr>
          <w:rStyle w:val="VerbatimChar"/>
        </w:rPr>
        <w:t xml:space="preserve">AC-RF-*</w:t>
      </w:r>
      <w:r>
        <w:t xml:space="preserve"> </w:t>
      </w:r>
      <w:r>
        <w:t xml:space="preserve">set together.</w:t>
      </w:r>
    </w:p>
    <w:p>
      <w:r>
        <w:pict>
          <v:rect style="width:0;height:1.5pt" o:hralign="center" o:hrstd="t" o:hr="t"/>
        </w:pict>
      </w:r>
    </w:p>
    <w:bookmarkEnd w:id="281"/>
    <w:bookmarkStart w:id="282" w:name="appendix-4--how-to-execute-an-item"/>
    <w:p>
      <w:pPr>
        <w:pStyle w:val="Heading1"/>
      </w:pPr>
      <w:r>
        <w:t xml:space="preserve">Appendix 4 — How to execute an item</w:t>
      </w:r>
    </w:p>
    <w:p>
      <w:pPr>
        <w:numPr>
          <w:ilvl w:val="0"/>
          <w:numId w:val="1201"/>
        </w:numPr>
        <w:pStyle w:val="Compact"/>
      </w:pPr>
      <w:r>
        <w:rPr>
          <w:bCs/>
          <w:b/>
        </w:rPr>
        <w:t xml:space="preserve">Read the evidence first.</w:t>
      </w:r>
      <w:r>
        <w:t xml:space="preserve"> </w:t>
      </w:r>
      <w:r>
        <w:t xml:space="preserve">Every item cites the files that establish the gap. Open them. If the evidence no longer holds — the code changed, or the audit was wrong — say so and revise the item rather than building against a stale premise.</w:t>
      </w:r>
    </w:p>
    <w:p>
      <w:pPr>
        <w:numPr>
          <w:ilvl w:val="0"/>
          <w:numId w:val="1201"/>
        </w:numPr>
        <w:pStyle w:val="Compact"/>
      </w:pPr>
      <w:r>
        <w:rPr>
          <w:bCs/>
          <w:b/>
        </w:rPr>
        <w:t xml:space="preserve">Check the dependencies.</w:t>
      </w:r>
      <w:r>
        <w:t xml:space="preserve"> </w:t>
      </w:r>
      <w:r>
        <w:t xml:space="preserve">An item built out of order usually has to be rebuilt. If a dependency is genuinely not needed, record why.</w:t>
      </w:r>
    </w:p>
    <w:p>
      <w:pPr>
        <w:numPr>
          <w:ilvl w:val="0"/>
          <w:numId w:val="1201"/>
        </w:numPr>
        <w:pStyle w:val="Compact"/>
      </w:pPr>
      <w:r>
        <w:rPr>
          <w:bCs/>
          <w:b/>
        </w:rPr>
        <w:t xml:space="preserve">Copy the prompt verbatim</w:t>
      </w:r>
      <w:r>
        <w:t xml:space="preserve"> </w:t>
      </w:r>
      <w:r>
        <w:t xml:space="preserve">into the coding agent, adjusting only concrete identifiers. The prompts are written to be self-contained given the rules in §0.</w:t>
      </w:r>
    </w:p>
    <w:p>
      <w:pPr>
        <w:numPr>
          <w:ilvl w:val="0"/>
          <w:numId w:val="1201"/>
        </w:numPr>
        <w:pStyle w:val="Compact"/>
      </w:pPr>
      <w:r>
        <w:rPr>
          <w:bCs/>
          <w:b/>
        </w:rPr>
        <w:t xml:space="preserve">Write the tests from the acceptance criteria before the implementation.</w:t>
      </w:r>
      <w:r>
        <w:t xml:space="preserve"> </w:t>
      </w:r>
      <w:r>
        <w:t xml:space="preserve">Each criterion is already in Given/When/Then form; it converts directly. A criterion that turns out to be untestable as written is a defect in this document — fix the criterion.</w:t>
      </w:r>
    </w:p>
    <w:p>
      <w:pPr>
        <w:numPr>
          <w:ilvl w:val="0"/>
          <w:numId w:val="1201"/>
        </w:numPr>
        <w:pStyle w:val="Compact"/>
      </w:pPr>
      <w:r>
        <w:rPr>
          <w:bCs/>
          <w:b/>
        </w:rPr>
        <w:t xml:space="preserve">Register the criteria</w:t>
      </w:r>
      <w:r>
        <w:t xml:space="preserve"> </w:t>
      </w:r>
      <w:r>
        <w:t xml:space="preserve">in</w:t>
      </w:r>
      <w:r>
        <w:t xml:space="preserve"> </w:t>
      </w:r>
      <w:r>
        <w:rPr>
          <w:rStyle w:val="VerbatimChar"/>
        </w:rPr>
        <w:t xml:space="preserve">verify-completion.sh</w:t>
      </w:r>
      <w:r>
        <w:t xml:space="preserve"> </w:t>
      </w:r>
      <w:r>
        <w:t xml:space="preserve">and confirm they run air-gapped.</w:t>
      </w:r>
    </w:p>
    <w:p>
      <w:pPr>
        <w:numPr>
          <w:ilvl w:val="0"/>
          <w:numId w:val="1201"/>
        </w:numPr>
        <w:pStyle w:val="Compact"/>
      </w:pPr>
      <w:r>
        <w:rPr>
          <w:bCs/>
          <w:b/>
        </w:rPr>
        <w:t xml:space="preserve">Update the traceability matrix</w:t>
      </w:r>
      <w:r>
        <w:t xml:space="preserve"> </w:t>
      </w:r>
      <w:r>
        <w:t xml:space="preserve">(</w:t>
      </w:r>
      <w:r>
        <w:rPr>
          <w:rStyle w:val="VerbatimChar"/>
        </w:rPr>
        <w:t xml:space="preserve">RF-SC-6</w:t>
      </w:r>
      <w:r>
        <w:t xml:space="preserve">) so the new implementation and tests are linked to their requirement ids.</w:t>
      </w:r>
    </w:p>
    <w:p>
      <w:pPr>
        <w:numPr>
          <w:ilvl w:val="0"/>
          <w:numId w:val="1201"/>
        </w:numPr>
        <w:pStyle w:val="Compact"/>
      </w:pPr>
      <w:r>
        <w:rPr>
          <w:bCs/>
          <w:b/>
        </w:rPr>
        <w:t xml:space="preserve">Update the status labels</w:t>
      </w:r>
      <w:r>
        <w:t xml:space="preserve"> </w:t>
      </w:r>
      <w:r>
        <w:t xml:space="preserve">(</w:t>
      </w:r>
      <w:r>
        <w:rPr>
          <w:rStyle w:val="VerbatimChar"/>
        </w:rPr>
        <w:t xml:space="preserve">RF-DOC-1</w:t>
      </w:r>
      <w:r>
        <w:t xml:space="preserve">) for anything the item moves between</w:t>
      </w:r>
      <w:r>
        <w:t xml:space="preserve"> </w:t>
      </w:r>
      <w:r>
        <w:rPr>
          <w:rStyle w:val="VerbatimChar"/>
        </w:rPr>
        <w:t xml:space="preserve">spec</w:t>
      </w:r>
      <w:r>
        <w:t xml:space="preserve">,</w:t>
      </w:r>
      <w:r>
        <w:t xml:space="preserve"> </w:t>
      </w:r>
      <w:r>
        <w:rPr>
          <w:rStyle w:val="VerbatimChar"/>
        </w:rPr>
        <w:t xml:space="preserve">reference</w:t>
      </w:r>
      <w:r>
        <w:t xml:space="preserve">,</w:t>
      </w:r>
      <w:r>
        <w:t xml:space="preserve"> </w:t>
      </w:r>
      <w:r>
        <w:rPr>
          <w:rStyle w:val="VerbatimChar"/>
        </w:rPr>
        <w:t xml:space="preserve">operable</w:t>
      </w:r>
      <w:r>
        <w:t xml:space="preserve"> </w:t>
      </w:r>
      <w:r>
        <w:t xml:space="preserve">and</w:t>
      </w:r>
      <w:r>
        <w:t xml:space="preserve"> </w:t>
      </w:r>
      <w:r>
        <w:rPr>
          <w:rStyle w:val="VerbatimChar"/>
        </w:rPr>
        <w:t xml:space="preserve">production</w:t>
      </w:r>
      <w:r>
        <w:t xml:space="preserve">.</w:t>
      </w:r>
    </w:p>
    <w:p>
      <w:pPr>
        <w:numPr>
          <w:ilvl w:val="0"/>
          <w:numId w:val="1201"/>
        </w:numPr>
        <w:pStyle w:val="Compact"/>
      </w:pPr>
      <w:r>
        <w:rPr>
          <w:bCs/>
          <w:b/>
        </w:rPr>
        <w:t xml:space="preserve">Close the item here</w:t>
      </w:r>
      <w:r>
        <w:t xml:space="preserve"> </w:t>
      </w:r>
      <w:r>
        <w:t xml:space="preserve">by marking it done with the commit range, so this document stays an accurate register rather than becoming another artefact that drifts from the tree.</w:t>
      </w:r>
    </w:p>
    <w:p>
      <w:r>
        <w:pict>
          <v:rect style="width:0;height:1.5pt" o:hralign="center" o:hrstd="t" o:hr="t"/>
        </w:pict>
      </w:r>
    </w:p>
    <w:bookmarkEnd w:id="282"/>
    <w:bookmarkStart w:id="285" w:name="Xb859cb1d1ae2843b3ad78485a8f585856c3e46a"/>
    <w:p>
      <w:pPr>
        <w:pStyle w:val="Heading1"/>
      </w:pPr>
      <w:r>
        <w:t xml:space="preserve">Appendix 5 — Task identifiers RT-nn and RC-nn</w:t>
      </w:r>
    </w:p>
    <w:p>
      <w:pPr>
        <w:pStyle w:val="FirstParagraph"/>
      </w:pPr>
      <w:r>
        <w:t xml:space="preserve">Source files, tests, operations documents and the compliance records cite task ids</w:t>
      </w:r>
      <w:r>
        <w:t xml:space="preserve"> </w:t>
      </w:r>
      <w:r>
        <w:rPr>
          <w:rStyle w:val="VerbatimChar"/>
        </w:rPr>
        <w:t xml:space="preserve">RT-nn</w:t>
      </w:r>
      <w:r>
        <w:t xml:space="preserve"> </w:t>
      </w:r>
      <w:r>
        <w:t xml:space="preserve">with criteria</w:t>
      </w:r>
      <w:r>
        <w:t xml:space="preserve"> </w:t>
      </w:r>
      <w:r>
        <w:rPr>
          <w:rStyle w:val="VerbatimChar"/>
        </w:rPr>
        <w:t xml:space="preserve">RC-nn</w:t>
      </w:r>
      <w:r>
        <w:t xml:space="preserve">. Each task is carried by, or closed under, the RF items below; this table is where a reader resolves one.</w:t>
      </w:r>
      <w:r>
        <w:t xml:space="preserve"> </w:t>
      </w:r>
      <w:r>
        <w:rPr>
          <w:iCs/>
          <w:i/>
        </w:rPr>
        <w:t xml:space="preserve">Closed</w:t>
      </w:r>
      <w:r>
        <w:t xml:space="preserve"> </w:t>
      </w:r>
      <w:r>
        <w:t xml:space="preserve">means the task's own criterion is satisfied in the tree.</w:t>
      </w:r>
      <w:r>
        <w:t xml:space="preserve"> </w:t>
      </w:r>
      <w:r>
        <w:rPr>
          <w:iCs/>
          <w:i/>
        </w:rPr>
        <w:t xml:space="preserve">Carried</w:t>
      </w:r>
      <w:r>
        <w:t xml:space="preserve"> </w:t>
      </w:r>
      <w:r>
        <w:t xml:space="preserve">means work remains, and the listed RF item gives the current position.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RT</w:t>
            </w:r>
          </w:p>
        </w:tc>
        <w:tc>
          <w:tcPr/>
          <w:p>
            <w:pPr>
              <w:pStyle w:val="Compact"/>
              <w:jc w:val="left"/>
            </w:pPr>
            <w:r>
              <w:t xml:space="preserve">Task</w:t>
            </w:r>
          </w:p>
        </w:tc>
        <w:tc>
          <w:tcPr/>
          <w:p>
            <w:pPr>
              <w:pStyle w:val="Compact"/>
              <w:jc w:val="left"/>
            </w:pPr>
            <w:r>
              <w:t xml:space="preserve">State</w:t>
            </w:r>
          </w:p>
        </w:tc>
        <w:tc>
          <w:tcPr/>
          <w:p>
            <w:pPr>
              <w:pStyle w:val="Compact"/>
              <w:jc w:val="left"/>
            </w:pPr>
            <w:r>
              <w:t xml:space="preserve">Carried by</w:t>
            </w:r>
          </w:p>
        </w:tc>
        <w:tc>
          <w:tcPr/>
          <w:p>
            <w:pPr>
              <w:pStyle w:val="Compact"/>
              <w:jc w:val="left"/>
            </w:pPr>
            <w:r>
              <w:t xml:space="preserve">What remains</w:t>
            </w:r>
          </w:p>
        </w:tc>
      </w:tr>
      <w:tr>
        <w:tc>
          <w:tcPr/>
          <w:p>
            <w:pPr>
              <w:pStyle w:val="Compact"/>
              <w:jc w:val="left"/>
            </w:pPr>
            <w:r>
              <w:t xml:space="preserve">RT-01</w:t>
            </w:r>
          </w:p>
        </w:tc>
        <w:tc>
          <w:tcPr/>
          <w:p>
            <w:pPr>
              <w:pStyle w:val="Compact"/>
              <w:jc w:val="left"/>
            </w:pPr>
            <w:r>
              <w:rPr>
                <w:rStyle w:val="VerbatimChar"/>
              </w:rPr>
              <w:t xml:space="preserve">mg-sign</w:t>
            </w:r>
            <w:r>
              <w:t xml:space="preserve"> </w:t>
            </w:r>
            <w:r>
              <w:t xml:space="preserve">signs nothing</w:t>
            </w:r>
          </w:p>
        </w:tc>
        <w:tc>
          <w:tcPr/>
          <w:p>
            <w:pPr>
              <w:pStyle w:val="Compact"/>
              <w:jc w:val="left"/>
            </w:pPr>
            <w:r>
              <w:t xml:space="preserve">Closed</w:t>
            </w:r>
          </w:p>
        </w:tc>
        <w:tc>
          <w:tcPr/>
          <w:p>
            <w:pPr>
              <w:pStyle w:val="Compact"/>
              <w:jc w:val="left"/>
            </w:pPr>
            <w:r>
              <w:t xml:space="preserve">RF-SC-1</w:t>
            </w:r>
          </w:p>
        </w:tc>
        <w:tc>
          <w:tcPr/>
          <w:p>
            <w:pPr>
              <w:pStyle w:val="Compact"/>
              <w:jc w:val="left"/>
            </w:pPr>
            <w:r>
              <w:t xml:space="preserve">Nothing</w:t>
            </w:r>
          </w:p>
        </w:tc>
      </w:tr>
      <w:tr>
        <w:tc>
          <w:tcPr/>
          <w:p>
            <w:pPr>
              <w:pStyle w:val="Compact"/>
              <w:jc w:val="left"/>
            </w:pPr>
            <w:r>
              <w:t xml:space="preserve">RT-02</w:t>
            </w:r>
          </w:p>
        </w:tc>
        <w:tc>
          <w:tcPr/>
          <w:p>
            <w:pPr>
              <w:pStyle w:val="Compact"/>
              <w:jc w:val="left"/>
            </w:pPr>
            <w:r>
              <w:rPr>
                <w:rStyle w:val="VerbatimChar"/>
              </w:rPr>
              <w:t xml:space="preserve">mg-verify</w:t>
            </w:r>
            <w:r>
              <w:t xml:space="preserve"> </w:t>
            </w:r>
            <w:r>
              <w:t xml:space="preserve">fails open</w:t>
            </w:r>
          </w:p>
        </w:tc>
        <w:tc>
          <w:tcPr/>
          <w:p>
            <w:pPr>
              <w:pStyle w:val="Compact"/>
              <w:jc w:val="left"/>
            </w:pPr>
            <w:r>
              <w:t xml:space="preserve">Closed</w:t>
            </w:r>
          </w:p>
        </w:tc>
        <w:tc>
          <w:tcPr/>
          <w:p>
            <w:pPr>
              <w:pStyle w:val="Compact"/>
              <w:jc w:val="left"/>
            </w:pPr>
            <w:r>
              <w:t xml:space="preserve">RF-SC-2</w:t>
            </w:r>
          </w:p>
        </w:tc>
        <w:tc>
          <w:tcPr/>
          <w:p>
            <w:pPr>
              <w:pStyle w:val="Compact"/>
              <w:jc w:val="left"/>
            </w:pPr>
            <w:r>
              <w:t xml:space="preserve">Nothing</w:t>
            </w:r>
          </w:p>
        </w:tc>
      </w:tr>
      <w:tr>
        <w:tc>
          <w:tcPr/>
          <w:p>
            <w:pPr>
              <w:pStyle w:val="Compact"/>
              <w:jc w:val="left"/>
            </w:pPr>
            <w:r>
              <w:t xml:space="preserve">RT-03</w:t>
            </w:r>
          </w:p>
        </w:tc>
        <w:tc>
          <w:tcPr/>
          <w:p>
            <w:pPr>
              <w:pStyle w:val="Compact"/>
              <w:jc w:val="left"/>
            </w:pPr>
            <w:r>
              <w:t xml:space="preserve">Release workflow cannot run its first stage</w:t>
            </w:r>
          </w:p>
        </w:tc>
        <w:tc>
          <w:tcPr/>
          <w:p>
            <w:pPr>
              <w:pStyle w:val="Compact"/>
              <w:jc w:val="left"/>
            </w:pPr>
            <w:r>
              <w:t xml:space="preserve">Carried</w:t>
            </w:r>
          </w:p>
        </w:tc>
        <w:tc>
          <w:tcPr/>
          <w:p>
            <w:pPr>
              <w:pStyle w:val="Compact"/>
              <w:jc w:val="left"/>
            </w:pPr>
            <w:r>
              <w:t xml:space="preserve">RF-SC-5, RF-CA-4</w:t>
            </w:r>
          </w:p>
        </w:tc>
        <w:tc>
          <w:tcPr/>
          <w:p>
            <w:pPr>
              <w:pStyle w:val="Compact"/>
              <w:jc w:val="left"/>
            </w:pPr>
            <w:r>
              <w:t xml:space="preserve">The workflow has not run on a release runner</w:t>
            </w:r>
          </w:p>
        </w:tc>
      </w:tr>
      <w:tr>
        <w:tc>
          <w:tcPr/>
          <w:p>
            <w:pPr>
              <w:pStyle w:val="Compact"/>
              <w:jc w:val="left"/>
            </w:pPr>
            <w:r>
              <w:t xml:space="preserve">RT-04</w:t>
            </w:r>
          </w:p>
        </w:tc>
        <w:tc>
          <w:tcPr/>
          <w:p>
            <w:pPr>
              <w:pStyle w:val="Compact"/>
              <w:jc w:val="left"/>
            </w:pPr>
            <w:r>
              <w:t xml:space="preserve">No</w:t>
            </w:r>
            <w:r>
              <w:t xml:space="preserve"> </w:t>
            </w:r>
            <w:r>
              <w:rPr>
                <w:rStyle w:val="VerbatimChar"/>
              </w:rPr>
              <w:t xml:space="preserve">flake.lock</w:t>
            </w:r>
            <w:r>
              <w:t xml:space="preserve">; hermetic build unpinned</w:t>
            </w:r>
          </w:p>
        </w:tc>
        <w:tc>
          <w:tcPr/>
          <w:p>
            <w:pPr>
              <w:pStyle w:val="Compact"/>
              <w:jc w:val="left"/>
            </w:pPr>
            <w:r>
              <w:t xml:space="preserve">Carried</w:t>
            </w:r>
          </w:p>
        </w:tc>
        <w:tc>
          <w:tcPr/>
          <w:p>
            <w:pPr>
              <w:pStyle w:val="Compact"/>
              <w:jc w:val="left"/>
            </w:pPr>
            <w:r>
              <w:t xml:space="preserve">RF-SC-3, RF-CA-3</w:t>
            </w:r>
          </w:p>
        </w:tc>
        <w:tc>
          <w:tcPr/>
          <w:p>
            <w:pPr>
              <w:pStyle w:val="Compact"/>
              <w:jc w:val="left"/>
            </w:pPr>
            <w:r>
              <w:rPr>
                <w:rStyle w:val="VerbatimChar"/>
              </w:rPr>
              <w:t xml:space="preserve">flake.nix</w:t>
            </w:r>
            <w:r>
              <w:t xml:space="preserve"> </w:t>
            </w:r>
            <w:r>
              <w:t xml:space="preserve">is marked blocked and has no lock; the Docker path is the authoritative one and a fresh clone lacks its cargo configuration</w:t>
            </w:r>
          </w:p>
        </w:tc>
      </w:tr>
      <w:tr>
        <w:tc>
          <w:tcPr/>
          <w:p>
            <w:pPr>
              <w:pStyle w:val="Compact"/>
              <w:jc w:val="left"/>
            </w:pPr>
            <w:r>
              <w:t xml:space="preserve">RT-05</w:t>
            </w:r>
          </w:p>
        </w:tc>
        <w:tc>
          <w:tcPr/>
          <w:p>
            <w:pPr>
              <w:pStyle w:val="Compact"/>
              <w:jc w:val="left"/>
            </w:pPr>
            <w:r>
              <w:t xml:space="preserve">CI reproducibility check is a no-op</w:t>
            </w:r>
          </w:p>
        </w:tc>
        <w:tc>
          <w:tcPr/>
          <w:p>
            <w:pPr>
              <w:pStyle w:val="Compact"/>
              <w:jc w:val="left"/>
            </w:pPr>
            <w:r>
              <w:t xml:space="preserve">Carried</w:t>
            </w:r>
          </w:p>
        </w:tc>
        <w:tc>
          <w:tcPr/>
          <w:p>
            <w:pPr>
              <w:pStyle w:val="Compact"/>
              <w:jc w:val="left"/>
            </w:pPr>
            <w:r>
              <w:t xml:space="preserve">RF-SC-3</w:t>
            </w:r>
          </w:p>
        </w:tc>
        <w:tc>
          <w:tcPr/>
          <w:p>
            <w:pPr>
              <w:pStyle w:val="Compact"/>
              <w:jc w:val="left"/>
            </w:pPr>
            <w:r>
              <w:rPr>
                <w:rStyle w:val="VerbatimChar"/>
              </w:rPr>
              <w:t xml:space="preserve">mg-repro workspace</w:t>
            </w:r>
            <w:r>
              <w:t xml:space="preserve"> </w:t>
            </w:r>
            <w:r>
              <w:t xml:space="preserve">now builds twice and compares; the CI criteria are open</w:t>
            </w:r>
          </w:p>
        </w:tc>
      </w:tr>
      <w:tr>
        <w:tc>
          <w:tcPr/>
          <w:p>
            <w:pPr>
              <w:pStyle w:val="Compact"/>
              <w:jc w:val="left"/>
            </w:pPr>
            <w:r>
              <w:t xml:space="preserve">RT-06</w:t>
            </w:r>
          </w:p>
        </w:tc>
        <w:tc>
          <w:tcPr/>
          <w:p>
            <w:pPr>
              <w:pStyle w:val="Compact"/>
              <w:jc w:val="left"/>
            </w:pPr>
            <w:r>
              <w:t xml:space="preserve">Release scan, provenance and bundle stages are</w:t>
            </w:r>
            <w:r>
              <w:t xml:space="preserve"> </w:t>
            </w:r>
            <w:r>
              <w:rPr>
                <w:rStyle w:val="VerbatimChar"/>
              </w:rPr>
              <w:t xml:space="preserve">echo TODO</w:t>
            </w:r>
          </w:p>
        </w:tc>
        <w:tc>
          <w:tcPr/>
          <w:p>
            <w:pPr>
              <w:pStyle w:val="Compact"/>
              <w:jc w:val="left"/>
            </w:pPr>
            <w:r>
              <w:t xml:space="preserve">Carried</w:t>
            </w:r>
          </w:p>
        </w:tc>
        <w:tc>
          <w:tcPr/>
          <w:p>
            <w:pPr>
              <w:pStyle w:val="Compact"/>
              <w:jc w:val="left"/>
            </w:pPr>
            <w:r>
              <w:t xml:space="preserve">RF-SC-4, RF-SC-6, RF-CMP-2</w:t>
            </w:r>
          </w:p>
        </w:tc>
        <w:tc>
          <w:tcPr/>
          <w:p>
            <w:pPr>
              <w:pStyle w:val="Compact"/>
              <w:jc w:val="left"/>
            </w:pPr>
            <w:r>
              <w:t xml:space="preserve">Scan depth, enforced tag lint, SLSA distribution</w:t>
            </w:r>
          </w:p>
        </w:tc>
      </w:tr>
      <w:tr>
        <w:tc>
          <w:tcPr/>
          <w:p>
            <w:pPr>
              <w:pStyle w:val="Compact"/>
              <w:jc w:val="left"/>
            </w:pPr>
            <w:r>
              <w:t xml:space="preserve">RT-07</w:t>
            </w:r>
          </w:p>
        </w:tc>
        <w:tc>
          <w:tcPr/>
          <w:p>
            <w:pPr>
              <w:pStyle w:val="Compact"/>
              <w:jc w:val="left"/>
            </w:pPr>
            <w:r>
              <w:t xml:space="preserve">Release matrix covers only the four tools</w:t>
            </w:r>
          </w:p>
        </w:tc>
        <w:tc>
          <w:tcPr/>
          <w:p>
            <w:pPr>
              <w:pStyle w:val="Compact"/>
              <w:jc w:val="left"/>
            </w:pPr>
            <w:r>
              <w:t xml:space="preserve">Carried</w:t>
            </w:r>
          </w:p>
        </w:tc>
        <w:tc>
          <w:tcPr/>
          <w:p>
            <w:pPr>
              <w:pStyle w:val="Compact"/>
              <w:jc w:val="left"/>
            </w:pPr>
            <w:r>
              <w:t xml:space="preserve">RF-SC-5</w:t>
            </w:r>
          </w:p>
        </w:tc>
        <w:tc>
          <w:tcPr/>
          <w:p>
            <w:pPr>
              <w:pStyle w:val="Compact"/>
              <w:jc w:val="left"/>
            </w:pPr>
            <w:r>
              <w:t xml:space="preserve">Coverage check exists (RC-07); gate criteria for every artefact are open</w:t>
            </w:r>
          </w:p>
        </w:tc>
      </w:tr>
      <w:tr>
        <w:tc>
          <w:tcPr/>
          <w:p>
            <w:pPr>
              <w:pStyle w:val="Compact"/>
              <w:jc w:val="left"/>
            </w:pPr>
            <w:r>
              <w:t xml:space="preserve">RT-08</w:t>
            </w:r>
          </w:p>
        </w:tc>
        <w:tc>
          <w:tcPr/>
          <w:p>
            <w:pPr>
              <w:pStyle w:val="Compact"/>
              <w:jc w:val="left"/>
            </w:pPr>
            <w:r>
              <w:t xml:space="preserve">No "real backend required" compile guard</w:t>
            </w:r>
          </w:p>
        </w:tc>
        <w:tc>
          <w:tcPr/>
          <w:p>
            <w:pPr>
              <w:pStyle w:val="Compact"/>
              <w:jc w:val="left"/>
            </w:pPr>
            <w:r>
              <w:t xml:space="preserve">Carried</w:t>
            </w:r>
          </w:p>
        </w:tc>
        <w:tc>
          <w:tcPr/>
          <w:p>
            <w:pPr>
              <w:pStyle w:val="Compact"/>
              <w:jc w:val="left"/>
            </w:pPr>
            <w:r>
              <w:t xml:space="preserve">RF-RT-5, RF-RT-7, RF-SEC-3</w:t>
            </w:r>
          </w:p>
        </w:tc>
        <w:tc>
          <w:tcPr/>
          <w:p>
            <w:pPr>
              <w:pStyle w:val="Compact"/>
              <w:jc w:val="left"/>
            </w:pPr>
            <w:r>
              <w:t xml:space="preserve">Guards exist; the</w:t>
            </w:r>
            <w:r>
              <w:t xml:space="preserve"> </w:t>
            </w:r>
            <w:r>
              <w:rPr>
                <w:rStyle w:val="VerbatimChar"/>
              </w:rPr>
              <w:t xml:space="preserve">just check-backends</w:t>
            </w:r>
            <w:r>
              <w:t xml:space="preserve"> </w:t>
            </w:r>
            <w:r>
              <w:t xml:space="preserve">gate a doc comment relies on does not</w:t>
            </w:r>
          </w:p>
        </w:tc>
      </w:tr>
      <w:tr>
        <w:tc>
          <w:tcPr/>
          <w:p>
            <w:pPr>
              <w:pStyle w:val="Compact"/>
              <w:jc w:val="left"/>
            </w:pPr>
            <w:r>
              <w:t xml:space="preserve">RT-09</w:t>
            </w:r>
          </w:p>
        </w:tc>
        <w:tc>
          <w:tcPr/>
          <w:p>
            <w:pPr>
              <w:pStyle w:val="Compact"/>
              <w:jc w:val="left"/>
            </w:pPr>
            <w:r>
              <w:t xml:space="preserve">Durable audit ledger</w:t>
            </w:r>
          </w:p>
        </w:tc>
        <w:tc>
          <w:tcPr/>
          <w:p>
            <w:pPr>
              <w:pStyle w:val="Compact"/>
              <w:jc w:val="left"/>
            </w:pPr>
            <w:r>
              <w:t xml:space="preserve">Carried</w:t>
            </w:r>
          </w:p>
        </w:tc>
        <w:tc>
          <w:tcPr/>
          <w:p>
            <w:pPr>
              <w:pStyle w:val="Compact"/>
              <w:jc w:val="left"/>
            </w:pPr>
            <w:r>
              <w:t xml:space="preserve">RF-PER-2</w:t>
            </w:r>
          </w:p>
        </w:tc>
        <w:tc>
          <w:tcPr/>
          <w:p>
            <w:pPr>
              <w:pStyle w:val="Compact"/>
              <w:jc w:val="left"/>
            </w:pPr>
            <w:r>
              <w:t xml:space="preserve">Named tests for the remaining ledger criteria</w:t>
            </w:r>
          </w:p>
        </w:tc>
      </w:tr>
      <w:tr>
        <w:tc>
          <w:tcPr/>
          <w:p>
            <w:pPr>
              <w:pStyle w:val="Compact"/>
              <w:jc w:val="left"/>
            </w:pPr>
            <w:r>
              <w:t xml:space="preserve">RT-10</w:t>
            </w:r>
          </w:p>
        </w:tc>
        <w:tc>
          <w:tcPr/>
          <w:p>
            <w:pPr>
              <w:pStyle w:val="Compact"/>
              <w:jc w:val="left"/>
            </w:pPr>
            <w:r>
              <w:t xml:space="preserve">Durable, sealed object store</w:t>
            </w:r>
          </w:p>
        </w:tc>
        <w:tc>
          <w:tcPr/>
          <w:p>
            <w:pPr>
              <w:pStyle w:val="Compact"/>
              <w:jc w:val="left"/>
            </w:pPr>
            <w:r>
              <w:t xml:space="preserve">Carried</w:t>
            </w:r>
          </w:p>
        </w:tc>
        <w:tc>
          <w:tcPr/>
          <w:p>
            <w:pPr>
              <w:pStyle w:val="Compact"/>
              <w:jc w:val="left"/>
            </w:pPr>
            <w:r>
              <w:t xml:space="preserve">RF-PER-1, RF-PER-3</w:t>
            </w:r>
          </w:p>
        </w:tc>
        <w:tc>
          <w:tcPr/>
          <w:p>
            <w:pPr>
              <w:pStyle w:val="Compact"/>
              <w:jc w:val="left"/>
            </w:pPr>
            <w:r>
              <w:t xml:space="preserve">Storage-substrate decision; indexes and query performance</w:t>
            </w:r>
          </w:p>
        </w:tc>
      </w:tr>
      <w:tr>
        <w:tc>
          <w:tcPr/>
          <w:p>
            <w:pPr>
              <w:pStyle w:val="Compact"/>
              <w:jc w:val="left"/>
            </w:pPr>
            <w:r>
              <w:t xml:space="preserve">RT-11</w:t>
            </w:r>
          </w:p>
        </w:tc>
        <w:tc>
          <w:tcPr/>
          <w:p>
            <w:pPr>
              <w:pStyle w:val="Compact"/>
              <w:jc w:val="left"/>
            </w:pPr>
            <w:r>
              <w:t xml:space="preserve">Durable dataset and version store</w:t>
            </w:r>
          </w:p>
        </w:tc>
        <w:tc>
          <w:tcPr/>
          <w:p>
            <w:pPr>
              <w:pStyle w:val="Compact"/>
              <w:jc w:val="left"/>
            </w:pPr>
            <w:r>
              <w:t xml:space="preserve">Carried</w:t>
            </w:r>
          </w:p>
        </w:tc>
        <w:tc>
          <w:tcPr/>
          <w:p>
            <w:pPr>
              <w:pStyle w:val="Compact"/>
              <w:jc w:val="left"/>
            </w:pPr>
            <w:r>
              <w:t xml:space="preserve">RF-PER-4, RF-F-5</w:t>
            </w:r>
          </w:p>
        </w:tc>
        <w:tc>
          <w:tcPr/>
          <w:p>
            <w:pPr>
              <w:pStyle w:val="Compact"/>
              <w:jc w:val="left"/>
            </w:pPr>
            <w:r>
              <w:t xml:space="preserve">Versioning at scale</w:t>
            </w:r>
          </w:p>
        </w:tc>
      </w:tr>
      <w:tr>
        <w:tc>
          <w:tcPr/>
          <w:p>
            <w:pPr>
              <w:pStyle w:val="Compact"/>
              <w:jc w:val="left"/>
            </w:pPr>
            <w:r>
              <w:t xml:space="preserve">RT-12</w:t>
            </w:r>
          </w:p>
        </w:tc>
        <w:tc>
          <w:tcPr/>
          <w:p>
            <w:pPr>
              <w:pStyle w:val="Compact"/>
              <w:jc w:val="left"/>
            </w:pPr>
            <w:r>
              <w:t xml:space="preserve">Durable artefact registry and fleet state</w:t>
            </w:r>
          </w:p>
        </w:tc>
        <w:tc>
          <w:tcPr/>
          <w:p>
            <w:pPr>
              <w:pStyle w:val="Compact"/>
              <w:jc w:val="left"/>
            </w:pPr>
            <w:r>
              <w:t xml:space="preserve">Carried</w:t>
            </w:r>
          </w:p>
        </w:tc>
        <w:tc>
          <w:tcPr/>
          <w:p>
            <w:pPr>
              <w:pStyle w:val="Compact"/>
              <w:jc w:val="left"/>
            </w:pPr>
            <w:r>
              <w:t xml:space="preserve">RF-PER-4, RF-B-1, RF-B-2</w:t>
            </w:r>
          </w:p>
        </w:tc>
        <w:tc>
          <w:tcPr/>
          <w:p>
            <w:pPr>
              <w:pStyle w:val="Compact"/>
              <w:jc w:val="left"/>
            </w:pPr>
            <w:r>
              <w:t xml:space="preserve">Registry content and verification criteria</w:t>
            </w:r>
          </w:p>
        </w:tc>
      </w:tr>
      <w:tr>
        <w:tc>
          <w:tcPr/>
          <w:p>
            <w:pPr>
              <w:pStyle w:val="Compact"/>
              <w:jc w:val="left"/>
            </w:pPr>
            <w:r>
              <w:t xml:space="preserve">RT-13</w:t>
            </w:r>
          </w:p>
        </w:tc>
        <w:tc>
          <w:tcPr/>
          <w:p>
            <w:pPr>
              <w:pStyle w:val="Compact"/>
              <w:jc w:val="left"/>
            </w:pPr>
            <w:r>
              <w:t xml:space="preserve">Durable picture, feed and workflow store</w:t>
            </w:r>
          </w:p>
        </w:tc>
        <w:tc>
          <w:tcPr/>
          <w:p>
            <w:pPr>
              <w:pStyle w:val="Compact"/>
              <w:jc w:val="left"/>
            </w:pPr>
            <w:r>
              <w:t xml:space="preserve">Carried</w:t>
            </w:r>
          </w:p>
        </w:tc>
        <w:tc>
          <w:tcPr/>
          <w:p>
            <w:pPr>
              <w:pStyle w:val="Compact"/>
              <w:jc w:val="left"/>
            </w:pPr>
            <w:r>
              <w:t xml:space="preserve">RF-PER-1, RF-H-3</w:t>
            </w:r>
          </w:p>
        </w:tc>
        <w:tc>
          <w:tcPr/>
          <w:p>
            <w:pPr>
              <w:pStyle w:val="Compact"/>
              <w:jc w:val="left"/>
            </w:pPr>
            <w:r>
              <w:t xml:space="preserve">Picture merge does not converge on equal</w:t>
            </w:r>
            <w:r>
              <w:t xml:space="preserve"> </w:t>
            </w:r>
            <w:r>
              <w:rPr>
                <w:rStyle w:val="VerbatimChar"/>
              </w:rPr>
              <w:t xml:space="preserve">last_seen</w:t>
            </w:r>
          </w:p>
        </w:tc>
      </w:tr>
      <w:tr>
        <w:tc>
          <w:tcPr/>
          <w:p>
            <w:pPr>
              <w:pStyle w:val="Compact"/>
              <w:jc w:val="left"/>
            </w:pPr>
            <w:r>
              <w:t xml:space="preserve">RT-14</w:t>
            </w:r>
          </w:p>
        </w:tc>
        <w:tc>
          <w:tcPr/>
          <w:p>
            <w:pPr>
              <w:pStyle w:val="Compact"/>
              <w:jc w:val="left"/>
            </w:pPr>
            <w:r>
              <w:t xml:space="preserve">Durable admin governance stores</w:t>
            </w:r>
          </w:p>
        </w:tc>
        <w:tc>
          <w:tcPr/>
          <w:p>
            <w:pPr>
              <w:pStyle w:val="Compact"/>
              <w:jc w:val="left"/>
            </w:pPr>
            <w:r>
              <w:t xml:space="preserve">Carried</w:t>
            </w:r>
          </w:p>
        </w:tc>
        <w:tc>
          <w:tcPr/>
          <w:p>
            <w:pPr>
              <w:pStyle w:val="Compact"/>
              <w:jc w:val="left"/>
            </w:pPr>
            <w:r>
              <w:t xml:space="preserve">RF-PER-4, RF-PER-2, RF-AD-3</w:t>
            </w:r>
          </w:p>
        </w:tc>
        <w:tc>
          <w:tcPr/>
          <w:p>
            <w:pPr>
              <w:pStyle w:val="Compact"/>
              <w:jc w:val="left"/>
            </w:pPr>
            <w:r>
              <w:t xml:space="preserve">Named tests per store</w:t>
            </w:r>
          </w:p>
        </w:tc>
      </w:tr>
      <w:tr>
        <w:tc>
          <w:tcPr/>
          <w:p>
            <w:pPr>
              <w:pStyle w:val="Compact"/>
              <w:jc w:val="left"/>
            </w:pPr>
            <w:r>
              <w:t xml:space="preserve">RT-15</w:t>
            </w:r>
          </w:p>
        </w:tc>
        <w:tc>
          <w:tcPr/>
          <w:p>
            <w:pPr>
              <w:pStyle w:val="Compact"/>
              <w:jc w:val="left"/>
            </w:pPr>
            <w:r>
              <w:t xml:space="preserve">Real cluster rolling upgrade and auto-rollback</w:t>
            </w:r>
          </w:p>
        </w:tc>
        <w:tc>
          <w:tcPr/>
          <w:p>
            <w:pPr>
              <w:pStyle w:val="Compact"/>
              <w:jc w:val="left"/>
            </w:pPr>
            <w:r>
              <w:t xml:space="preserve">Carried</w:t>
            </w:r>
          </w:p>
        </w:tc>
        <w:tc>
          <w:tcPr/>
          <w:p>
            <w:pPr>
              <w:pStyle w:val="Compact"/>
              <w:jc w:val="left"/>
            </w:pPr>
            <w:r>
              <w:t xml:space="preserve">RF-CA-9, RF-DEP-2, RF-RES-3</w:t>
            </w:r>
          </w:p>
        </w:tc>
        <w:tc>
          <w:tcPr/>
          <w:p>
            <w:pPr>
              <w:pStyle w:val="Compact"/>
              <w:jc w:val="left"/>
            </w:pPr>
            <w:r>
              <w:t xml:space="preserve">Services run one replica each; upgrading one interrupts it. Needs the replica-model decision</w:t>
            </w:r>
          </w:p>
        </w:tc>
      </w:tr>
      <w:tr>
        <w:tc>
          <w:tcPr/>
          <w:p>
            <w:pPr>
              <w:pStyle w:val="Compact"/>
              <w:jc w:val="left"/>
            </w:pPr>
            <w:r>
              <w:t xml:space="preserve">RT-16</w:t>
            </w:r>
          </w:p>
        </w:tc>
        <w:tc>
          <w:tcPr/>
          <w:p>
            <w:pPr>
              <w:pStyle w:val="Compact"/>
              <w:jc w:val="left"/>
            </w:pPr>
            <w:r>
              <w:t xml:space="preserve">Bifrost rollout deploys, health-checks, rolls back</w:t>
            </w:r>
          </w:p>
        </w:tc>
        <w:tc>
          <w:tcPr/>
          <w:p>
            <w:pPr>
              <w:pStyle w:val="Compact"/>
              <w:jc w:val="left"/>
            </w:pPr>
            <w:r>
              <w:t xml:space="preserve">Carried</w:t>
            </w:r>
          </w:p>
        </w:tc>
        <w:tc>
          <w:tcPr/>
          <w:p>
            <w:pPr>
              <w:pStyle w:val="Compact"/>
              <w:jc w:val="left"/>
            </w:pPr>
            <w:r>
              <w:t xml:space="preserve">RF-B-3, RF-B-2</w:t>
            </w:r>
          </w:p>
        </w:tc>
        <w:tc>
          <w:tcPr/>
          <w:p>
            <w:pPr>
              <w:pStyle w:val="Compact"/>
              <w:jc w:val="left"/>
            </w:pPr>
            <w:r>
              <w:t xml:space="preserve">Ring orchestration against a real fleet</w:t>
            </w:r>
          </w:p>
        </w:tc>
      </w:tr>
      <w:tr>
        <w:tc>
          <w:tcPr/>
          <w:p>
            <w:pPr>
              <w:pStyle w:val="Compact"/>
              <w:jc w:val="left"/>
            </w:pPr>
            <w:r>
              <w:t xml:space="preserve">RT-17</w:t>
            </w:r>
          </w:p>
        </w:tc>
        <w:tc>
          <w:tcPr/>
          <w:p>
            <w:pPr>
              <w:pStyle w:val="Compact"/>
              <w:jc w:val="left"/>
            </w:pPr>
            <w:r>
              <w:t xml:space="preserve">Real fleet agents</w:t>
            </w:r>
          </w:p>
        </w:tc>
        <w:tc>
          <w:tcPr/>
          <w:p>
            <w:pPr>
              <w:pStyle w:val="Compact"/>
              <w:jc w:val="left"/>
            </w:pPr>
            <w:r>
              <w:t xml:space="preserve">Carried</w:t>
            </w:r>
          </w:p>
        </w:tc>
        <w:tc>
          <w:tcPr/>
          <w:p>
            <w:pPr>
              <w:pStyle w:val="Compact"/>
              <w:jc w:val="left"/>
            </w:pPr>
            <w:r>
              <w:t xml:space="preserve">RF-B-2</w:t>
            </w:r>
          </w:p>
        </w:tc>
        <w:tc>
          <w:tcPr/>
          <w:p>
            <w:pPr>
              <w:pStyle w:val="Compact"/>
              <w:jc w:val="left"/>
            </w:pPr>
            <w:r>
              <w:t xml:space="preserve">Install and roll back on the target</w:t>
            </w:r>
          </w:p>
        </w:tc>
      </w:tr>
      <w:tr>
        <w:tc>
          <w:tcPr/>
          <w:p>
            <w:pPr>
              <w:pStyle w:val="Compact"/>
              <w:jc w:val="left"/>
            </w:pPr>
            <w:r>
              <w:t xml:space="preserve">RT-18</w:t>
            </w:r>
          </w:p>
        </w:tc>
        <w:tc>
          <w:tcPr/>
          <w:p>
            <w:pPr>
              <w:pStyle w:val="Compact"/>
              <w:jc w:val="left"/>
            </w:pPr>
            <w:r>
              <w:t xml:space="preserve">Container images and Helm</w:t>
            </w:r>
          </w:p>
        </w:tc>
        <w:tc>
          <w:tcPr/>
          <w:p>
            <w:pPr>
              <w:pStyle w:val="Compact"/>
              <w:jc w:val="left"/>
            </w:pPr>
            <w:r>
              <w:t xml:space="preserve">Carried</w:t>
            </w:r>
          </w:p>
        </w:tc>
        <w:tc>
          <w:tcPr/>
          <w:p>
            <w:pPr>
              <w:pStyle w:val="Compact"/>
              <w:jc w:val="left"/>
            </w:pPr>
            <w:r>
              <w:t xml:space="preserve">RF-DEP-1, RF-DEP-2</w:t>
            </w:r>
          </w:p>
        </w:tc>
        <w:tc>
          <w:tcPr/>
          <w:p>
            <w:pPr>
              <w:pStyle w:val="Compact"/>
              <w:jc w:val="left"/>
            </w:pPr>
            <w:r>
              <w:t xml:space="preserve">HA topology, policies</w:t>
            </w:r>
          </w:p>
        </w:tc>
      </w:tr>
      <w:tr>
        <w:tc>
          <w:tcPr/>
          <w:p>
            <w:pPr>
              <w:pStyle w:val="Compact"/>
              <w:jc w:val="left"/>
            </w:pPr>
            <w:r>
              <w:t xml:space="preserve">RT-19</w:t>
            </w:r>
          </w:p>
        </w:tc>
        <w:tc>
          <w:tcPr/>
          <w:p>
            <w:pPr>
              <w:pStyle w:val="Compact"/>
              <w:jc w:val="left"/>
            </w:pPr>
            <w:r>
              <w:t xml:space="preserve">On-disk signed air-gap bundle</w:t>
            </w:r>
          </w:p>
        </w:tc>
        <w:tc>
          <w:tcPr/>
          <w:p>
            <w:pPr>
              <w:pStyle w:val="Compact"/>
              <w:jc w:val="left"/>
            </w:pPr>
            <w:r>
              <w:t xml:space="preserve">Carried</w:t>
            </w:r>
          </w:p>
        </w:tc>
        <w:tc>
          <w:tcPr/>
          <w:p>
            <w:pPr>
              <w:pStyle w:val="Compact"/>
              <w:jc w:val="left"/>
            </w:pPr>
            <w:r>
              <w:t xml:space="preserve">RF-B-4, RF-DEP-5</w:t>
            </w:r>
          </w:p>
        </w:tc>
        <w:tc>
          <w:tcPr/>
          <w:p>
            <w:pPr>
              <w:pStyle w:val="Compact"/>
              <w:jc w:val="left"/>
            </w:pPr>
            <w:r>
              <w:t xml:space="preserve">End-to-end workflow criteria</w:t>
            </w:r>
          </w:p>
        </w:tc>
      </w:tr>
      <w:tr>
        <w:tc>
          <w:tcPr/>
          <w:p>
            <w:pPr>
              <w:pStyle w:val="Compact"/>
              <w:jc w:val="left"/>
            </w:pPr>
            <w:r>
              <w:t xml:space="preserve">RT-20</w:t>
            </w:r>
          </w:p>
        </w:tc>
        <w:tc>
          <w:tcPr/>
          <w:p>
            <w:pPr>
              <w:pStyle w:val="Compact"/>
              <w:jc w:val="left"/>
            </w:pPr>
            <w:r>
              <w:t xml:space="preserve">Real model backend, weights, latency</w:t>
            </w:r>
          </w:p>
        </w:tc>
        <w:tc>
          <w:tcPr/>
          <w:p>
            <w:pPr>
              <w:pStyle w:val="Compact"/>
              <w:jc w:val="left"/>
            </w:pPr>
            <w:r>
              <w:t xml:space="preserve">Carried</w:t>
            </w:r>
          </w:p>
        </w:tc>
        <w:tc>
          <w:tcPr/>
          <w:p>
            <w:pPr>
              <w:pStyle w:val="Compact"/>
              <w:jc w:val="left"/>
            </w:pPr>
            <w:r>
              <w:t xml:space="preserve">RF-MI-1, RF-MI-2</w:t>
            </w:r>
          </w:p>
        </w:tc>
        <w:tc>
          <w:tcPr/>
          <w:p>
            <w:pPr>
              <w:pStyle w:val="Compact"/>
              <w:jc w:val="left"/>
            </w:pPr>
            <w:r>
              <w:t xml:space="preserve">RC-20 is open: vLLM has not run on a GPU, so the 800 ms first-token objective is unvalidated (RC-40.4); no token streaming to the caller</w:t>
            </w:r>
          </w:p>
        </w:tc>
      </w:tr>
      <w:tr>
        <w:tc>
          <w:tcPr/>
          <w:p>
            <w:pPr>
              <w:pStyle w:val="Compact"/>
              <w:jc w:val="left"/>
            </w:pPr>
            <w:r>
              <w:t xml:space="preserve">RT-21</w:t>
            </w:r>
          </w:p>
        </w:tc>
        <w:tc>
          <w:tcPr/>
          <w:p>
            <w:pPr>
              <w:pStyle w:val="Compact"/>
              <w:jc w:val="left"/>
            </w:pPr>
            <w:r>
              <w:t xml:space="preserve">Real upstream fetch and provenance verification</w:t>
            </w:r>
          </w:p>
        </w:tc>
        <w:tc>
          <w:tcPr/>
          <w:p>
            <w:pPr>
              <w:pStyle w:val="Compact"/>
              <w:jc w:val="left"/>
            </w:pPr>
            <w:r>
              <w:t xml:space="preserve">Carried</w:t>
            </w:r>
          </w:p>
        </w:tc>
        <w:tc>
          <w:tcPr/>
          <w:p>
            <w:pPr>
              <w:pStyle w:val="Compact"/>
              <w:jc w:val="left"/>
            </w:pPr>
            <w:r>
              <w:t xml:space="preserve">RF-MS-1</w:t>
            </w:r>
          </w:p>
        </w:tc>
        <w:tc>
          <w:tcPr/>
          <w:p>
            <w:pPr>
              <w:pStyle w:val="Compact"/>
              <w:jc w:val="left"/>
            </w:pPr>
            <w:r>
              <w:t xml:space="preserve">No network fetcher (</w:t>
            </w:r>
            <w:r>
              <w:rPr>
                <w:rStyle w:val="VerbatimChar"/>
              </w:rPr>
              <w:t xml:space="preserve">ReferenceFetcher</w:t>
            </w:r>
            <w:r>
              <w:t xml:space="preserve"> </w:t>
            </w:r>
            <w:r>
              <w:t xml:space="preserve">is the only one) and no vendor-signature verifier; unchecked signatures correctly report</w:t>
            </w:r>
            <w:r>
              <w:t xml:space="preserve"> </w:t>
            </w:r>
            <w:r>
              <w:rPr>
                <w:rStyle w:val="VerbatimChar"/>
              </w:rPr>
              <w:t xml:space="preserve">Unverifiable</w:t>
            </w:r>
          </w:p>
        </w:tc>
      </w:tr>
      <w:tr>
        <w:tc>
          <w:tcPr/>
          <w:p>
            <w:pPr>
              <w:pStyle w:val="Compact"/>
              <w:jc w:val="left"/>
            </w:pPr>
            <w:r>
              <w:t xml:space="preserve">RT-22</w:t>
            </w:r>
          </w:p>
        </w:tc>
        <w:tc>
          <w:tcPr/>
          <w:p>
            <w:pPr>
              <w:pStyle w:val="Compact"/>
              <w:jc w:val="left"/>
            </w:pPr>
            <w:r>
              <w:t xml:space="preserve">Real guardrail classifier and sanitiser</w:t>
            </w:r>
          </w:p>
        </w:tc>
        <w:tc>
          <w:tcPr/>
          <w:p>
            <w:pPr>
              <w:pStyle w:val="Compact"/>
              <w:jc w:val="left"/>
            </w:pPr>
            <w:r>
              <w:t xml:space="preserve">Carried</w:t>
            </w:r>
          </w:p>
        </w:tc>
        <w:tc>
          <w:tcPr/>
          <w:p>
            <w:pPr>
              <w:pStyle w:val="Compact"/>
              <w:jc w:val="left"/>
            </w:pPr>
            <w:r>
              <w:t xml:space="preserve">RF-MI-7</w:t>
            </w:r>
          </w:p>
        </w:tc>
        <w:tc>
          <w:tcPr/>
          <w:p>
            <w:pPr>
              <w:pStyle w:val="Compact"/>
              <w:jc w:val="left"/>
            </w:pPr>
            <w:r>
              <w:t xml:space="preserve">Adversarial depth</w:t>
            </w:r>
          </w:p>
        </w:tc>
      </w:tr>
      <w:tr>
        <w:tc>
          <w:tcPr/>
          <w:p>
            <w:pPr>
              <w:pStyle w:val="Compact"/>
              <w:jc w:val="left"/>
            </w:pPr>
            <w:r>
              <w:t xml:space="preserve">RT-23</w:t>
            </w:r>
          </w:p>
        </w:tc>
        <w:tc>
          <w:tcPr/>
          <w:p>
            <w:pPr>
              <w:pStyle w:val="Compact"/>
              <w:jc w:val="left"/>
            </w:pPr>
            <w:r>
              <w:t xml:space="preserve">Evals against each real model family</w:t>
            </w:r>
          </w:p>
        </w:tc>
        <w:tc>
          <w:tcPr/>
          <w:p>
            <w:pPr>
              <w:pStyle w:val="Compact"/>
              <w:jc w:val="left"/>
            </w:pPr>
            <w:r>
              <w:t xml:space="preserve">Carried</w:t>
            </w:r>
          </w:p>
        </w:tc>
        <w:tc>
          <w:tcPr/>
          <w:p>
            <w:pPr>
              <w:pStyle w:val="Compact"/>
              <w:jc w:val="left"/>
            </w:pPr>
            <w:r>
              <w:t xml:space="preserve">RF-MI-6, RF-MS-5</w:t>
            </w:r>
          </w:p>
        </w:tc>
        <w:tc>
          <w:tcPr/>
          <w:p>
            <w:pPr>
              <w:pStyle w:val="Compact"/>
              <w:jc w:val="left"/>
            </w:pPr>
            <w:r>
              <w:t xml:space="preserve">Continuous, gating evals; three distinct families</w:t>
            </w:r>
          </w:p>
        </w:tc>
      </w:tr>
      <w:tr>
        <w:tc>
          <w:tcPr/>
          <w:p>
            <w:pPr>
              <w:pStyle w:val="Compact"/>
              <w:jc w:val="left"/>
            </w:pPr>
            <w:r>
              <w:t xml:space="preserve">RT-24</w:t>
            </w:r>
          </w:p>
        </w:tc>
        <w:tc>
          <w:tcPr/>
          <w:p>
            <w:pPr>
              <w:pStyle w:val="Compact"/>
              <w:jc w:val="left"/>
            </w:pPr>
            <w:r>
              <w:t xml:space="preserve">Secure the HTTP/JSON edge</w:t>
            </w:r>
          </w:p>
        </w:tc>
        <w:tc>
          <w:tcPr/>
          <w:p>
            <w:pPr>
              <w:pStyle w:val="Compact"/>
              <w:jc w:val="left"/>
            </w:pPr>
            <w:r>
              <w:t xml:space="preserve">Carried</w:t>
            </w:r>
          </w:p>
        </w:tc>
        <w:tc>
          <w:tcPr/>
          <w:p>
            <w:pPr>
              <w:pStyle w:val="Compact"/>
              <w:jc w:val="left"/>
            </w:pPr>
            <w:r>
              <w:t xml:space="preserve">RF-IAM-3, RF-API-3, RF-UI-10</w:t>
            </w:r>
          </w:p>
        </w:tc>
        <w:tc>
          <w:tcPr/>
          <w:p>
            <w:pPr>
              <w:pStyle w:val="Compact"/>
              <w:jc w:val="left"/>
            </w:pPr>
            <w:r>
              <w:t xml:space="preserve">The human gate accepts any non-empty token; edge covers the core surface only</w:t>
            </w:r>
          </w:p>
        </w:tc>
      </w:tr>
      <w:tr>
        <w:tc>
          <w:tcPr/>
          <w:p>
            <w:pPr>
              <w:pStyle w:val="Compact"/>
              <w:jc w:val="left"/>
            </w:pPr>
            <w:r>
              <w:t xml:space="preserve">RT-25</w:t>
            </w:r>
          </w:p>
        </w:tc>
        <w:tc>
          <w:tcPr/>
          <w:p>
            <w:pPr>
              <w:pStyle w:val="Compact"/>
              <w:jc w:val="left"/>
            </w:pPr>
            <w:r>
              <w:t xml:space="preserve">Gateway sessions, resumption, routing, rate limiting</w:t>
            </w:r>
          </w:p>
        </w:tc>
        <w:tc>
          <w:tcPr/>
          <w:p>
            <w:pPr>
              <w:pStyle w:val="Compact"/>
              <w:jc w:val="left"/>
            </w:pPr>
            <w:r>
              <w:t xml:space="preserve">Carried</w:t>
            </w:r>
          </w:p>
        </w:tc>
        <w:tc>
          <w:tcPr/>
          <w:p>
            <w:pPr>
              <w:pStyle w:val="Compact"/>
              <w:jc w:val="left"/>
            </w:pPr>
            <w:r>
              <w:t xml:space="preserve">RF-API-2, RF-API-7</w:t>
            </w:r>
          </w:p>
        </w:tc>
        <w:tc>
          <w:tcPr/>
          <w:p>
            <w:pPr>
              <w:pStyle w:val="Compact"/>
              <w:jc w:val="left"/>
            </w:pPr>
            <w:r>
              <w:t xml:space="preserve">Named tests; quotas</w:t>
            </w:r>
          </w:p>
        </w:tc>
      </w:tr>
      <w:tr>
        <w:tc>
          <w:tcPr/>
          <w:p>
            <w:pPr>
              <w:pStyle w:val="Compact"/>
              <w:jc w:val="left"/>
            </w:pPr>
            <w:r>
              <w:t xml:space="preserve">RT-26</w:t>
            </w:r>
          </w:p>
        </w:tc>
        <w:tc>
          <w:tcPr/>
          <w:p>
            <w:pPr>
              <w:pStyle w:val="Compact"/>
              <w:jc w:val="left"/>
            </w:pPr>
            <w:r>
              <w:t xml:space="preserve">Real feed transport and cross-node picture sync</w:t>
            </w:r>
          </w:p>
        </w:tc>
        <w:tc>
          <w:tcPr/>
          <w:p>
            <w:pPr>
              <w:pStyle w:val="Compact"/>
              <w:jc w:val="left"/>
            </w:pPr>
            <w:r>
              <w:t xml:space="preserve">Carried</w:t>
            </w:r>
          </w:p>
        </w:tc>
        <w:tc>
          <w:tcPr/>
          <w:p>
            <w:pPr>
              <w:pStyle w:val="Compact"/>
              <w:jc w:val="left"/>
            </w:pPr>
            <w:r>
              <w:t xml:space="preserve">RF-H-1, RF-H-3</w:t>
            </w:r>
          </w:p>
        </w:tc>
        <w:tc>
          <w:tcPr/>
          <w:p>
            <w:pPr>
              <w:pStyle w:val="Compact"/>
              <w:jc w:val="left"/>
            </w:pPr>
            <w:r>
              <w:t xml:space="preserve">Normalisation; convergence defect above</w:t>
            </w:r>
          </w:p>
        </w:tc>
      </w:tr>
      <w:tr>
        <w:tc>
          <w:tcPr/>
          <w:p>
            <w:pPr>
              <w:pStyle w:val="Compact"/>
              <w:jc w:val="left"/>
            </w:pPr>
            <w:r>
              <w:t xml:space="preserve">RT-27</w:t>
            </w:r>
          </w:p>
        </w:tc>
        <w:tc>
          <w:tcPr/>
          <w:p>
            <w:pPr>
              <w:pStyle w:val="Compact"/>
              <w:jc w:val="left"/>
            </w:pPr>
            <w:r>
              <w:t xml:space="preserve">Real Forge connectors, compute backend, IR breadth</w:t>
            </w:r>
          </w:p>
        </w:tc>
        <w:tc>
          <w:tcPr/>
          <w:p>
            <w:pPr>
              <w:pStyle w:val="Compact"/>
              <w:jc w:val="left"/>
            </w:pPr>
            <w:r>
              <w:t xml:space="preserve">Carried</w:t>
            </w:r>
          </w:p>
        </w:tc>
        <w:tc>
          <w:tcPr/>
          <w:p>
            <w:pPr>
              <w:pStyle w:val="Compact"/>
              <w:jc w:val="left"/>
            </w:pPr>
            <w:r>
              <w:t xml:space="preserve">RF-F-1, RF-F-2</w:t>
            </w:r>
          </w:p>
        </w:tc>
        <w:tc>
          <w:tcPr/>
          <w:p>
            <w:pPr>
              <w:pStyle w:val="Compact"/>
              <w:jc w:val="left"/>
            </w:pPr>
            <w:r>
              <w:t xml:space="preserve">Execution at scale</w:t>
            </w:r>
          </w:p>
        </w:tc>
      </w:tr>
      <w:tr>
        <w:tc>
          <w:tcPr/>
          <w:p>
            <w:pPr>
              <w:pStyle w:val="Compact"/>
              <w:jc w:val="left"/>
            </w:pPr>
            <w:r>
              <w:t xml:space="preserve">RT-28</w:t>
            </w:r>
          </w:p>
        </w:tc>
        <w:tc>
          <w:tcPr/>
          <w:p>
            <w:pPr>
              <w:pStyle w:val="Compact"/>
              <w:jc w:val="left"/>
            </w:pPr>
            <w:r>
              <w:t xml:space="preserve">Hardware KMS trust root and key rotation</w:t>
            </w:r>
          </w:p>
        </w:tc>
        <w:tc>
          <w:tcPr/>
          <w:p>
            <w:pPr>
              <w:pStyle w:val="Compact"/>
              <w:jc w:val="left"/>
            </w:pPr>
            <w:r>
              <w:t xml:space="preserve">Carried</w:t>
            </w:r>
          </w:p>
        </w:tc>
        <w:tc>
          <w:tcPr/>
          <w:p>
            <w:pPr>
              <w:pStyle w:val="Compact"/>
              <w:jc w:val="left"/>
            </w:pPr>
            <w:r>
              <w:t xml:space="preserve">RF-SEC-8, RF-SC-8, RF-SEC-4</w:t>
            </w:r>
          </w:p>
        </w:tc>
        <w:tc>
          <w:tcPr/>
          <w:p>
            <w:pPr>
              <w:pStyle w:val="Compact"/>
              <w:jc w:val="left"/>
            </w:pPr>
            <w:r>
              <w:rPr>
                <w:rStyle w:val="VerbatimChar"/>
              </w:rPr>
              <w:t xml:space="preserve">HardwareTrustRoot</w:t>
            </w:r>
            <w:r>
              <w:t xml:space="preserve"> </w:t>
            </w:r>
            <w:r>
              <w:t xml:space="preserve">is tested against a software stand-in; no run on a real HSM (RC-40.3)</w:t>
            </w:r>
          </w:p>
        </w:tc>
      </w:tr>
      <w:tr>
        <w:tc>
          <w:tcPr/>
          <w:p>
            <w:pPr>
              <w:pStyle w:val="Compact"/>
              <w:jc w:val="left"/>
            </w:pPr>
            <w:r>
              <w:t xml:space="preserve">RT-29</w:t>
            </w:r>
          </w:p>
        </w:tc>
        <w:tc>
          <w:tcPr/>
          <w:p>
            <w:pPr>
              <w:pStyle w:val="Compact"/>
              <w:jc w:val="left"/>
            </w:pPr>
            <w:r>
              <w:t xml:space="preserve">Real IAM: credentials, MFA, OIDC, directory, federation</w:t>
            </w:r>
          </w:p>
        </w:tc>
        <w:tc>
          <w:tcPr/>
          <w:p>
            <w:pPr>
              <w:pStyle w:val="Compact"/>
              <w:jc w:val="left"/>
            </w:pPr>
            <w:r>
              <w:t xml:space="preserve">Carried</w:t>
            </w:r>
          </w:p>
        </w:tc>
        <w:tc>
          <w:tcPr/>
          <w:p>
            <w:pPr>
              <w:pStyle w:val="Compact"/>
              <w:jc w:val="left"/>
            </w:pPr>
            <w:r>
              <w:t xml:space="preserve">RF-IAM-1, RF-IAM-2, RF-IAM-4</w:t>
            </w:r>
          </w:p>
        </w:tc>
        <w:tc>
          <w:tcPr/>
          <w:p>
            <w:pPr>
              <w:pStyle w:val="Compact"/>
              <w:jc w:val="left"/>
            </w:pPr>
            <w:r>
              <w:t xml:space="preserve">Second-factor decision; the federation bridge copies roles from the upstream assertion</w:t>
            </w:r>
          </w:p>
        </w:tc>
      </w:tr>
      <w:tr>
        <w:tc>
          <w:tcPr/>
          <w:p>
            <w:pPr>
              <w:pStyle w:val="Compact"/>
              <w:jc w:val="left"/>
            </w:pPr>
            <w:r>
              <w:t xml:space="preserve">RT-30</w:t>
            </w:r>
          </w:p>
        </w:tc>
        <w:tc>
          <w:tcPr/>
          <w:p>
            <w:pPr>
              <w:pStyle w:val="Compact"/>
              <w:jc w:val="left"/>
            </w:pPr>
            <w:r>
              <w:t xml:space="preserve">Admin WebAuthn verification</w:t>
            </w:r>
          </w:p>
        </w:tc>
        <w:tc>
          <w:tcPr/>
          <w:p>
            <w:pPr>
              <w:pStyle w:val="Compact"/>
              <w:jc w:val="left"/>
            </w:pPr>
            <w:r>
              <w:t xml:space="preserve">Carried</w:t>
            </w:r>
          </w:p>
        </w:tc>
        <w:tc>
          <w:tcPr/>
          <w:p>
            <w:pPr>
              <w:pStyle w:val="Compact"/>
              <w:jc w:val="left"/>
            </w:pPr>
            <w:r>
              <w:t xml:space="preserve">RF-IAM-1, RF-AD-1, RF-UI-1</w:t>
            </w:r>
          </w:p>
        </w:tc>
        <w:tc>
          <w:tcPr/>
          <w:p>
            <w:pPr>
              <w:pStyle w:val="Compact"/>
              <w:jc w:val="left"/>
            </w:pPr>
            <w:r>
              <w:t xml:space="preserve">Administrator passkeys are ML-DSA keystore files no browser can produce</w:t>
            </w:r>
          </w:p>
        </w:tc>
      </w:tr>
      <w:tr>
        <w:tc>
          <w:tcPr/>
          <w:p>
            <w:pPr>
              <w:pStyle w:val="Compact"/>
              <w:jc w:val="left"/>
            </w:pPr>
            <w:r>
              <w:t xml:space="preserve">RT-31</w:t>
            </w:r>
          </w:p>
        </w:tc>
        <w:tc>
          <w:tcPr/>
          <w:p>
            <w:pPr>
              <w:pStyle w:val="Compact"/>
              <w:jc w:val="left"/>
            </w:pPr>
            <w:r>
              <w:t xml:space="preserve">Guarded-action orchestrator</w:t>
            </w:r>
          </w:p>
        </w:tc>
        <w:tc>
          <w:tcPr/>
          <w:p>
            <w:pPr>
              <w:pStyle w:val="Compact"/>
              <w:jc w:val="left"/>
            </w:pPr>
            <w:r>
              <w:t xml:space="preserve">Carried</w:t>
            </w:r>
          </w:p>
        </w:tc>
        <w:tc>
          <w:tcPr/>
          <w:p>
            <w:pPr>
              <w:pStyle w:val="Compact"/>
              <w:jc w:val="left"/>
            </w:pPr>
            <w:r>
              <w:t xml:space="preserve">RF-AD-4, RF-IAM-5</w:t>
            </w:r>
          </w:p>
        </w:tc>
        <w:tc>
          <w:tcPr/>
          <w:p>
            <w:pPr>
              <w:pStyle w:val="Compact"/>
              <w:jc w:val="left"/>
            </w:pPr>
            <w:r>
              <w:t xml:space="preserve">Approvals queue, delegation</w:t>
            </w:r>
          </w:p>
        </w:tc>
      </w:tr>
      <w:tr>
        <w:tc>
          <w:tcPr/>
          <w:p>
            <w:pPr>
              <w:pStyle w:val="Compact"/>
              <w:jc w:val="left"/>
            </w:pPr>
            <w:r>
              <w:t xml:space="preserve">RT-32</w:t>
            </w:r>
          </w:p>
        </w:tc>
        <w:tc>
          <w:tcPr/>
          <w:p>
            <w:pPr>
              <w:pStyle w:val="Compact"/>
              <w:jc w:val="left"/>
            </w:pPr>
            <w:r>
              <w:t xml:space="preserve">Break-glass alerts and enforced grants</w:t>
            </w:r>
          </w:p>
        </w:tc>
        <w:tc>
          <w:tcPr/>
          <w:p>
            <w:pPr>
              <w:pStyle w:val="Compact"/>
              <w:jc w:val="left"/>
            </w:pPr>
            <w:r>
              <w:t xml:space="preserve">Carried</w:t>
            </w:r>
          </w:p>
        </w:tc>
        <w:tc>
          <w:tcPr/>
          <w:p>
            <w:pPr>
              <w:pStyle w:val="Compact"/>
              <w:jc w:val="left"/>
            </w:pPr>
            <w:r>
              <w:t xml:space="preserve">RF-AD-2, RF-CA-11</w:t>
            </w:r>
          </w:p>
        </w:tc>
        <w:tc>
          <w:tcPr/>
          <w:p>
            <w:pPr>
              <w:pStyle w:val="Compact"/>
              <w:jc w:val="left"/>
            </w:pPr>
            <w:r>
              <w:t xml:space="preserve">Operational flow; alerts on a real backend</w:t>
            </w:r>
          </w:p>
        </w:tc>
      </w:tr>
      <w:tr>
        <w:tc>
          <w:tcPr/>
          <w:p>
            <w:pPr>
              <w:pStyle w:val="Compact"/>
              <w:jc w:val="left"/>
            </w:pPr>
            <w:r>
              <w:t xml:space="preserve">RT-33</w:t>
            </w:r>
          </w:p>
        </w:tc>
        <w:tc>
          <w:tcPr/>
          <w:p>
            <w:pPr>
              <w:pStyle w:val="Compact"/>
              <w:jc w:val="left"/>
            </w:pPr>
            <w:r>
              <w:t xml:space="preserve">Logging, metrics, tracing, health</w:t>
            </w:r>
          </w:p>
        </w:tc>
        <w:tc>
          <w:tcPr/>
          <w:p>
            <w:pPr>
              <w:pStyle w:val="Compact"/>
              <w:jc w:val="left"/>
            </w:pPr>
            <w:r>
              <w:t xml:space="preserve">Carried</w:t>
            </w:r>
          </w:p>
        </w:tc>
        <w:tc>
          <w:tcPr/>
          <w:p>
            <w:pPr>
              <w:pStyle w:val="Compact"/>
              <w:jc w:val="left"/>
            </w:pPr>
            <w:r>
              <w:t xml:space="preserve">RF-OBS-1, RF-OBS-2, RF-OBS-5, RF-RT-3</w:t>
            </w:r>
          </w:p>
        </w:tc>
        <w:tc>
          <w:tcPr/>
          <w:p>
            <w:pPr>
              <w:pStyle w:val="Compact"/>
              <w:jc w:val="left"/>
            </w:pPr>
            <w:r>
              <w:rPr>
                <w:rStyle w:val="VerbatimChar"/>
              </w:rPr>
              <w:t xml:space="preserve">/metrics</w:t>
            </w:r>
            <w:r>
              <w:t xml:space="preserve"> </w:t>
            </w:r>
            <w:r>
              <w:t xml:space="preserve">is on the public port with the raw path as a label; the observability view returns literal SLO figures</w:t>
            </w:r>
          </w:p>
        </w:tc>
      </w:tr>
      <w:tr>
        <w:tc>
          <w:tcPr/>
          <w:p>
            <w:pPr>
              <w:pStyle w:val="Compact"/>
              <w:jc w:val="left"/>
            </w:pPr>
            <w:r>
              <w:t xml:space="preserve">RT-34</w:t>
            </w:r>
          </w:p>
        </w:tc>
        <w:tc>
          <w:tcPr/>
          <w:p>
            <w:pPr>
              <w:pStyle w:val="Compact"/>
              <w:jc w:val="left"/>
            </w:pPr>
            <w:r>
              <w:t xml:space="preserve">Backup, restore, DR, runbooks, on-call</w:t>
            </w:r>
          </w:p>
        </w:tc>
        <w:tc>
          <w:tcPr/>
          <w:p>
            <w:pPr>
              <w:pStyle w:val="Compact"/>
              <w:jc w:val="left"/>
            </w:pPr>
            <w:r>
              <w:t xml:space="preserve">Carried</w:t>
            </w:r>
          </w:p>
        </w:tc>
        <w:tc>
          <w:tcPr/>
          <w:p>
            <w:pPr>
              <w:pStyle w:val="Compact"/>
              <w:jc w:val="left"/>
            </w:pPr>
            <w:r>
              <w:t xml:space="preserve">RF-RES-1, RF-RES-2, RF-DOC-2, RF-OBS-4</w:t>
            </w:r>
          </w:p>
        </w:tc>
        <w:tc>
          <w:tcPr/>
          <w:p>
            <w:pPr>
              <w:pStyle w:val="Compact"/>
              <w:jc w:val="left"/>
            </w:pPr>
            <w:r>
              <w:t xml:space="preserve">The DR plan states a 60-second RPO that is not implemented</w:t>
            </w:r>
          </w:p>
        </w:tc>
      </w:tr>
      <w:tr>
        <w:tc>
          <w:tcPr/>
          <w:p>
            <w:pPr>
              <w:pStyle w:val="Compact"/>
              <w:jc w:val="left"/>
            </w:pPr>
            <w:r>
              <w:t xml:space="preserve">RT-35</w:t>
            </w:r>
          </w:p>
        </w:tc>
        <w:tc>
          <w:tcPr/>
          <w:p>
            <w:pPr>
              <w:pStyle w:val="Compact"/>
              <w:jc w:val="left"/>
            </w:pPr>
            <w:r>
              <w:t xml:space="preserve">CA / PKI / certificate lifecycle</w:t>
            </w:r>
          </w:p>
        </w:tc>
        <w:tc>
          <w:tcPr/>
          <w:p>
            <w:pPr>
              <w:pStyle w:val="Compact"/>
              <w:jc w:val="left"/>
            </w:pPr>
            <w:r>
              <w:t xml:space="preserve">Carried</w:t>
            </w:r>
          </w:p>
        </w:tc>
        <w:tc>
          <w:tcPr/>
          <w:p>
            <w:pPr>
              <w:pStyle w:val="Compact"/>
              <w:jc w:val="left"/>
            </w:pPr>
            <w:r>
              <w:t xml:space="preserve">RF-IAM-6, RF-SC-8</w:t>
            </w:r>
          </w:p>
        </w:tc>
        <w:tc>
          <w:tcPr/>
          <w:p>
            <w:pPr>
              <w:pStyle w:val="Compact"/>
              <w:jc w:val="left"/>
            </w:pPr>
            <w:r>
              <w:t xml:space="preserve">Mesh certificates issued by</w:t>
            </w:r>
            <w:r>
              <w:t xml:space="preserve"> </w:t>
            </w:r>
            <w:r>
              <w:rPr>
                <w:rStyle w:val="VerbatimChar"/>
              </w:rPr>
              <w:t xml:space="preserve">mg-admin</w:t>
            </w:r>
            <w:r>
              <w:t xml:space="preserve"> </w:t>
            </w:r>
            <w:r>
              <w:t xml:space="preserve">never expire; no key ceremony has been held</w:t>
            </w:r>
          </w:p>
        </w:tc>
      </w:tr>
      <w:tr>
        <w:tc>
          <w:tcPr/>
          <w:p>
            <w:pPr>
              <w:pStyle w:val="Compact"/>
              <w:jc w:val="left"/>
            </w:pPr>
            <w:r>
              <w:t xml:space="preserve">RT-36</w:t>
            </w:r>
          </w:p>
        </w:tc>
        <w:tc>
          <w:tcPr/>
          <w:p>
            <w:pPr>
              <w:pStyle w:val="Compact"/>
              <w:jc w:val="left"/>
            </w:pPr>
            <w:r>
              <w:t xml:space="preserve">Complete the contract surface</w:t>
            </w:r>
          </w:p>
        </w:tc>
        <w:tc>
          <w:tcPr/>
          <w:p>
            <w:pPr>
              <w:pStyle w:val="Compact"/>
              <w:jc w:val="left"/>
            </w:pPr>
            <w:r>
              <w:t xml:space="preserve">Carried</w:t>
            </w:r>
          </w:p>
        </w:tc>
        <w:tc>
          <w:tcPr/>
          <w:p>
            <w:pPr>
              <w:pStyle w:val="Compact"/>
              <w:jc w:val="left"/>
            </w:pPr>
            <w:r>
              <w:t xml:space="preserve">RF-API-1, RF-API-4</w:t>
            </w:r>
          </w:p>
        </w:tc>
        <w:tc>
          <w:tcPr/>
          <w:p>
            <w:pPr>
              <w:pStyle w:val="Compact"/>
              <w:jc w:val="left"/>
            </w:pPr>
            <w:r>
              <w:t xml:space="preserve">Inter-service contract decision</w:t>
            </w:r>
          </w:p>
        </w:tc>
      </w:tr>
      <w:tr>
        <w:tc>
          <w:tcPr/>
          <w:p>
            <w:pPr>
              <w:pStyle w:val="Compact"/>
              <w:jc w:val="left"/>
            </w:pPr>
            <w:r>
              <w:t xml:space="preserve">RT-37</w:t>
            </w:r>
          </w:p>
        </w:tc>
        <w:tc>
          <w:tcPr/>
          <w:p>
            <w:pPr>
              <w:pStyle w:val="Compact"/>
              <w:jc w:val="left"/>
            </w:pPr>
            <w:r>
              <w:t xml:space="preserve">Consoles on a real backend by default</w:t>
            </w:r>
          </w:p>
        </w:tc>
        <w:tc>
          <w:tcPr/>
          <w:p>
            <w:pPr>
              <w:pStyle w:val="Compact"/>
              <w:jc w:val="left"/>
            </w:pPr>
            <w:r>
              <w:t xml:space="preserve">Carried</w:t>
            </w:r>
          </w:p>
        </w:tc>
        <w:tc>
          <w:tcPr/>
          <w:p>
            <w:pPr>
              <w:pStyle w:val="Compact"/>
              <w:jc w:val="left"/>
            </w:pPr>
            <w:r>
              <w:t xml:space="preserve">RF-UID-1..7, RF-UI-1</w:t>
            </w:r>
          </w:p>
        </w:tc>
        <w:tc>
          <w:tcPr/>
          <w:p>
            <w:pPr>
              <w:pStyle w:val="Compact"/>
              <w:jc w:val="left"/>
            </w:pPr>
            <w:r>
              <w:t xml:space="preserve">Six consoles have no backend route</w:t>
            </w:r>
          </w:p>
        </w:tc>
      </w:tr>
      <w:tr>
        <w:tc>
          <w:tcPr/>
          <w:p>
            <w:pPr>
              <w:pStyle w:val="Compact"/>
              <w:jc w:val="left"/>
            </w:pPr>
            <w:r>
              <w:t xml:space="preserve">RT-38</w:t>
            </w:r>
          </w:p>
        </w:tc>
        <w:tc>
          <w:tcPr/>
          <w:p>
            <w:pPr>
              <w:pStyle w:val="Compact"/>
              <w:jc w:val="left"/>
            </w:pPr>
            <w:r>
              <w:t xml:space="preserve">Repository governance and legal hygiene</w:t>
            </w:r>
          </w:p>
        </w:tc>
        <w:tc>
          <w:tcPr/>
          <w:p>
            <w:pPr>
              <w:pStyle w:val="Compact"/>
              <w:jc w:val="left"/>
            </w:pPr>
            <w:r>
              <w:t xml:space="preserve">Carried</w:t>
            </w:r>
          </w:p>
        </w:tc>
        <w:tc>
          <w:tcPr/>
          <w:p>
            <w:pPr>
              <w:pStyle w:val="Compact"/>
              <w:jc w:val="left"/>
            </w:pPr>
            <w:r>
              <w:t xml:space="preserve">RF-DOC-5, RF-SEC-7, RF-SEC-1, RF-CMP-1</w:t>
            </w:r>
          </w:p>
        </w:tc>
        <w:tc>
          <w:tcPr/>
          <w:p>
            <w:pPr>
              <w:pStyle w:val="Compact"/>
              <w:jc w:val="left"/>
            </w:pPr>
            <w:r>
              <w:rPr>
                <w:rStyle w:val="VerbatimChar"/>
              </w:rPr>
              <w:t xml:space="preserve">LICENSE</w:t>
            </w:r>
            <w:r>
              <w:t xml:space="preserve">,</w:t>
            </w:r>
            <w:r>
              <w:t xml:space="preserve"> </w:t>
            </w:r>
            <w:r>
              <w:rPr>
                <w:rStyle w:val="VerbatimChar"/>
              </w:rPr>
              <w:t xml:space="preserve">NOTICE</w:t>
            </w:r>
            <w:r>
              <w:t xml:space="preserve">,</w:t>
            </w:r>
            <w:r>
              <w:t xml:space="preserve"> </w:t>
            </w:r>
            <w:r>
              <w:rPr>
                <w:rStyle w:val="VerbatimChar"/>
              </w:rPr>
              <w:t xml:space="preserve">SECURITY.md</w:t>
            </w:r>
            <w:r>
              <w:t xml:space="preserve">,</w:t>
            </w:r>
            <w:r>
              <w:t xml:space="preserve"> </w:t>
            </w:r>
            <w:r>
              <w:rPr>
                <w:rStyle w:val="VerbatimChar"/>
              </w:rPr>
              <w:t xml:space="preserve">CONTRIBUTING.md</w:t>
            </w:r>
            <w:r>
              <w:t xml:space="preserve">,</w:t>
            </w:r>
            <w:r>
              <w:t xml:space="preserve"> </w:t>
            </w:r>
            <w:r>
              <w:rPr>
                <w:rStyle w:val="VerbatimChar"/>
              </w:rPr>
              <w:t xml:space="preserve">CHANGELOG.md</w:t>
            </w:r>
            <w:r>
              <w:t xml:space="preserve"> </w:t>
            </w:r>
            <w:r>
              <w:t xml:space="preserve">and a threat model exist; there is no</w:t>
            </w:r>
            <w:r>
              <w:t xml:space="preserve"> </w:t>
            </w:r>
            <w:r>
              <w:rPr>
                <w:rStyle w:val="VerbatimChar"/>
              </w:rPr>
              <w:t xml:space="preserve">CODEOWNERS</w:t>
            </w:r>
            <w:r>
              <w:t xml:space="preserve">, and threat-model tests and control evidence are open</w:t>
            </w:r>
          </w:p>
        </w:tc>
      </w:tr>
      <w:tr>
        <w:tc>
          <w:tcPr/>
          <w:p>
            <w:pPr>
              <w:pStyle w:val="Compact"/>
              <w:jc w:val="left"/>
            </w:pPr>
            <w:r>
              <w:t xml:space="preserve">RT-39</w:t>
            </w:r>
          </w:p>
        </w:tc>
        <w:tc>
          <w:tcPr/>
          <w:p>
            <w:pPr>
              <w:pStyle w:val="Compact"/>
              <w:jc w:val="left"/>
            </w:pPr>
            <w:r>
              <w:t xml:space="preserve">Key-material zeroization</w:t>
            </w:r>
          </w:p>
        </w:tc>
        <w:tc>
          <w:tcPr/>
          <w:p>
            <w:pPr>
              <w:pStyle w:val="Compact"/>
              <w:jc w:val="left"/>
            </w:pPr>
            <w:r>
              <w:t xml:space="preserve">Closed</w:t>
            </w:r>
          </w:p>
        </w:tc>
        <w:tc>
          <w:tcPr/>
          <w:p>
            <w:pPr>
              <w:pStyle w:val="Compact"/>
              <w:jc w:val="left"/>
            </w:pPr>
            <w:r>
              <w:t xml:space="preserve">RF-SEC-3, RF-SEC-4</w:t>
            </w:r>
          </w:p>
        </w:tc>
        <w:tc>
          <w:tcPr/>
          <w:p>
            <w:pPr>
              <w:pStyle w:val="Compact"/>
              <w:jc w:val="left"/>
            </w:pPr>
            <w:r>
              <w:t xml:space="preserve">Nothing:</w:t>
            </w:r>
            <w:r>
              <w:t xml:space="preserve"> </w:t>
            </w:r>
            <w:r>
              <w:rPr>
                <w:rStyle w:val="VerbatimChar"/>
              </w:rPr>
              <w:t xml:space="preserve">secret.rs</w:t>
            </w:r>
            <w:r>
              <w:t xml:space="preserve"> </w:t>
            </w:r>
            <w:r>
              <w:t xml:space="preserve">uses</w:t>
            </w:r>
            <w:r>
              <w:t xml:space="preserve"> </w:t>
            </w:r>
            <w:r>
              <w:rPr>
                <w:rStyle w:val="VerbatimChar"/>
              </w:rPr>
              <w:t xml:space="preserve">zeroize</w:t>
            </w:r>
            <w:r>
              <w:t xml:space="preserve"> </w:t>
            </w:r>
            <w:r>
              <w:t xml:space="preserve">and best-effort</w:t>
            </w:r>
            <w:r>
              <w:t xml:space="preserve"> </w:t>
            </w:r>
            <w:r>
              <w:rPr>
                <w:rStyle w:val="VerbatimChar"/>
              </w:rPr>
              <w:t xml:space="preserve">mlock</w:t>
            </w:r>
          </w:p>
        </w:tc>
      </w:tr>
      <w:tr>
        <w:tc>
          <w:tcPr/>
          <w:p>
            <w:pPr>
              <w:pStyle w:val="Compact"/>
              <w:jc w:val="left"/>
            </w:pPr>
            <w:r>
              <w:t xml:space="preserve">RT-40</w:t>
            </w:r>
          </w:p>
        </w:tc>
        <w:tc>
          <w:tcPr/>
          <w:p>
            <w:pPr>
              <w:pStyle w:val="Compact"/>
              <w:jc w:val="left"/>
            </w:pPr>
            <w:r>
              <w:t xml:space="preserve">Deployment-tier acceptance</w:t>
            </w:r>
          </w:p>
        </w:tc>
        <w:tc>
          <w:tcPr/>
          <w:p>
            <w:pPr>
              <w:pStyle w:val="Compact"/>
              <w:jc w:val="left"/>
            </w:pPr>
            <w:r>
              <w:t xml:space="preserve">Carried</w:t>
            </w:r>
          </w:p>
        </w:tc>
        <w:tc>
          <w:tcPr/>
          <w:p>
            <w:pPr>
              <w:pStyle w:val="Compact"/>
              <w:jc w:val="left"/>
            </w:pPr>
            <w:r>
              <w:t xml:space="preserve">RF-TST-3, RF-MI-1, RF-SEC-8, RF-CA-9</w:t>
            </w:r>
          </w:p>
        </w:tc>
        <w:tc>
          <w:tcPr/>
          <w:p>
            <w:pPr>
              <w:pStyle w:val="Compact"/>
              <w:jc w:val="left"/>
            </w:pPr>
            <w:r>
              <w:t xml:space="preserve">RC-40.1 and RC-40.2 passed on kind; RC-40.3 (HSM) and RC-40.4 (GPU) were skipped</w:t>
            </w:r>
          </w:p>
        </w:tc>
      </w:tr>
      <w:tr>
        <w:tc>
          <w:tcPr/>
          <w:p>
            <w:pPr>
              <w:pStyle w:val="Compact"/>
              <w:jc w:val="left"/>
            </w:pPr>
            <w:r>
              <w:t xml:space="preserve">RT-41</w:t>
            </w:r>
          </w:p>
        </w:tc>
        <w:tc>
          <w:tcPr/>
          <w:p>
            <w:pPr>
              <w:pStyle w:val="Compact"/>
              <w:jc w:val="left"/>
            </w:pPr>
            <w:r>
              <w:t xml:space="preserve">SBOM component integrity data</w:t>
            </w:r>
          </w:p>
        </w:tc>
        <w:tc>
          <w:tcPr/>
          <w:p>
            <w:pPr>
              <w:pStyle w:val="Compact"/>
              <w:jc w:val="left"/>
            </w:pPr>
            <w:r>
              <w:t xml:space="preserve">Closed</w:t>
            </w:r>
          </w:p>
        </w:tc>
        <w:tc>
          <w:tcPr/>
          <w:p>
            <w:pPr>
              <w:pStyle w:val="Compact"/>
              <w:jc w:val="left"/>
            </w:pPr>
            <w:r>
              <w:t xml:space="preserve">RF-SC-4, RF-CMP-2</w:t>
            </w:r>
          </w:p>
        </w:tc>
        <w:tc>
          <w:tcPr/>
          <w:p>
            <w:pPr>
              <w:pStyle w:val="Compact"/>
              <w:jc w:val="left"/>
            </w:pPr>
            <w:r>
              <w:t xml:space="preserve">Nothing:</w:t>
            </w:r>
            <w:r>
              <w:t xml:space="preserve"> </w:t>
            </w:r>
            <w:r>
              <w:rPr>
                <w:rStyle w:val="VerbatimChar"/>
              </w:rPr>
              <w:t xml:space="preserve">mg-sbom</w:t>
            </w:r>
            <w:r>
              <w:t xml:space="preserve"> </w:t>
            </w:r>
            <w:r>
              <w:t xml:space="preserve">emits</w:t>
            </w:r>
            <w:r>
              <w:t xml:space="preserve"> </w:t>
            </w:r>
            <w:r>
              <w:rPr>
                <w:rStyle w:val="VerbatimChar"/>
              </w:rPr>
              <w:t xml:space="preserve">components[].hashes</w:t>
            </w:r>
          </w:p>
        </w:tc>
      </w:tr>
      <w:tr>
        <w:tc>
          <w:tcPr/>
          <w:p>
            <w:pPr>
              <w:pStyle w:val="Compact"/>
              <w:jc w:val="left"/>
            </w:pPr>
            <w:r>
              <w:t xml:space="preserve">RT-42</w:t>
            </w:r>
          </w:p>
        </w:tc>
        <w:tc>
          <w:tcPr/>
          <w:p>
            <w:pPr>
              <w:pStyle w:val="Compact"/>
              <w:jc w:val="left"/>
            </w:pPr>
            <w:r>
              <w:t xml:space="preserve">Objects sealed at rest through KMS</w:t>
            </w:r>
          </w:p>
        </w:tc>
        <w:tc>
          <w:tcPr/>
          <w:p>
            <w:pPr>
              <w:pStyle w:val="Compact"/>
              <w:jc w:val="left"/>
            </w:pPr>
            <w:r>
              <w:t xml:space="preserve">Carried</w:t>
            </w:r>
          </w:p>
        </w:tc>
        <w:tc>
          <w:tcPr/>
          <w:p>
            <w:pPr>
              <w:pStyle w:val="Compact"/>
              <w:jc w:val="left"/>
            </w:pPr>
            <w:r>
              <w:t xml:space="preserve">RF-PER-1</w:t>
            </w:r>
          </w:p>
        </w:tc>
        <w:tc>
          <w:tcPr/>
          <w:p>
            <w:pPr>
              <w:pStyle w:val="Compact"/>
              <w:jc w:val="left"/>
            </w:pPr>
            <w:r>
              <w:t xml:space="preserve">AC-RF-PER-1c</w:t>
            </w:r>
          </w:p>
        </w:tc>
      </w:tr>
      <w:tr>
        <w:tc>
          <w:tcPr/>
          <w:p>
            <w:pPr>
              <w:pStyle w:val="Compact"/>
              <w:jc w:val="left"/>
            </w:pPr>
            <w:r>
              <w:t xml:space="preserve">RT-43</w:t>
            </w:r>
          </w:p>
        </w:tc>
        <w:tc>
          <w:tcPr/>
          <w:p>
            <w:pPr>
              <w:pStyle w:val="Compact"/>
              <w:jc w:val="left"/>
            </w:pPr>
            <w:r>
              <w:t xml:space="preserve">Scheduler quotas and priority</w:t>
            </w:r>
          </w:p>
        </w:tc>
        <w:tc>
          <w:tcPr/>
          <w:p>
            <w:pPr>
              <w:pStyle w:val="Compact"/>
              <w:jc w:val="left"/>
            </w:pPr>
            <w:r>
              <w:t xml:space="preserve">Carried</w:t>
            </w:r>
          </w:p>
        </w:tc>
        <w:tc>
          <w:tcPr/>
          <w:p>
            <w:pPr>
              <w:pStyle w:val="Compact"/>
              <w:jc w:val="left"/>
            </w:pPr>
            <w:r>
              <w:t xml:space="preserve">RF-RT-6, RF-MI-8, RF-SCL-1</w:t>
            </w:r>
          </w:p>
        </w:tc>
        <w:tc>
          <w:tcPr/>
          <w:p>
            <w:pPr>
              <w:pStyle w:val="Compact"/>
              <w:jc w:val="left"/>
            </w:pPr>
            <w:r>
              <w:rPr>
                <w:rStyle w:val="VerbatimChar"/>
              </w:rPr>
              <w:t xml:space="preserve">scheduler::admission</w:t>
            </w:r>
            <w:r>
              <w:t xml:space="preserve"> </w:t>
            </w:r>
            <w:r>
              <w:t xml:space="preserve">exists as a library; resource governance in the running services is open</w:t>
            </w:r>
          </w:p>
        </w:tc>
      </w:tr>
      <w:tr>
        <w:tc>
          <w:tcPr/>
          <w:p>
            <w:pPr>
              <w:pStyle w:val="Compact"/>
              <w:jc w:val="left"/>
            </w:pPr>
            <w:r>
              <w:t xml:space="preserve">RT-44</w:t>
            </w:r>
          </w:p>
        </w:tc>
        <w:tc>
          <w:tcPr/>
          <w:p>
            <w:pPr>
              <w:pStyle w:val="Compact"/>
              <w:jc w:val="left"/>
            </w:pPr>
            <w:r>
              <w:t xml:space="preserve">Heimdall workflow actuator</w:t>
            </w:r>
          </w:p>
        </w:tc>
        <w:tc>
          <w:tcPr/>
          <w:p>
            <w:pPr>
              <w:pStyle w:val="Compact"/>
              <w:jc w:val="left"/>
            </w:pPr>
            <w:r>
              <w:t xml:space="preserve">Carried</w:t>
            </w:r>
          </w:p>
        </w:tc>
        <w:tc>
          <w:tcPr/>
          <w:p>
            <w:pPr>
              <w:pStyle w:val="Compact"/>
              <w:jc w:val="left"/>
            </w:pPr>
            <w:r>
              <w:t xml:space="preserve">RF-H-4</w:t>
            </w:r>
          </w:p>
        </w:tc>
        <w:tc>
          <w:tcPr/>
          <w:p>
            <w:pPr>
              <w:pStyle w:val="Compact"/>
              <w:jc w:val="left"/>
            </w:pPr>
            <w:r>
              <w:t xml:space="preserve">A non-consequential action executes from</w:t>
            </w:r>
            <w:r>
              <w:t xml:space="preserve"> </w:t>
            </w:r>
            <w:r>
              <w:rPr>
                <w:rStyle w:val="VerbatimChar"/>
              </w:rPr>
              <w:t xml:space="preserve">Proposed</w:t>
            </w:r>
            <w:r>
              <w:t xml:space="preserve"> </w:t>
            </w:r>
            <w:r>
              <w:t xml:space="preserve">with no recorded human decision</w:t>
            </w:r>
          </w:p>
        </w:tc>
      </w:tr>
      <w:tr>
        <w:tc>
          <w:tcPr/>
          <w:p>
            <w:pPr>
              <w:pStyle w:val="Compact"/>
              <w:jc w:val="left"/>
            </w:pPr>
            <w:r>
              <w:t xml:space="preserve">RT-45</w:t>
            </w:r>
          </w:p>
        </w:tc>
        <w:tc>
          <w:tcPr/>
          <w:p>
            <w:pPr>
              <w:pStyle w:val="Compact"/>
              <w:jc w:val="left"/>
            </w:pPr>
            <w:r>
              <w:t xml:space="preserve">Mimir bridges for product AI-assist</w:t>
            </w:r>
          </w:p>
        </w:tc>
        <w:tc>
          <w:tcPr/>
          <w:p>
            <w:pPr>
              <w:pStyle w:val="Compact"/>
              <w:jc w:val="left"/>
            </w:pPr>
            <w:r>
              <w:t xml:space="preserve">Carried</w:t>
            </w:r>
          </w:p>
        </w:tc>
        <w:tc>
          <w:tcPr/>
          <w:p>
            <w:pPr>
              <w:pStyle w:val="Compact"/>
              <w:jc w:val="left"/>
            </w:pPr>
            <w:r>
              <w:t xml:space="preserve">RF-F-7, RF-B-5, RF-H-4, RF-AD-7, RF-CA-10</w:t>
            </w:r>
          </w:p>
        </w:tc>
        <w:tc>
          <w:tcPr/>
          <w:p>
            <w:pPr>
              <w:pStyle w:val="Compact"/>
              <w:jc w:val="left"/>
            </w:pPr>
            <w:r>
              <w:t xml:space="preserve">Bridges exist behind the advisory seams; Heimdall option generation is not in the running service (RF-CA-10)</w:t>
            </w:r>
          </w:p>
        </w:tc>
      </w:tr>
      <w:tr>
        <w:tc>
          <w:tcPr/>
          <w:p>
            <w:pPr>
              <w:pStyle w:val="Compact"/>
              <w:jc w:val="left"/>
            </w:pPr>
            <w:r>
              <w:t xml:space="preserve">RT-46</w:t>
            </w:r>
          </w:p>
        </w:tc>
        <w:tc>
          <w:tcPr/>
          <w:p>
            <w:pPr>
              <w:pStyle w:val="Compact"/>
              <w:jc w:val="left"/>
            </w:pPr>
            <w:r>
              <w:t xml:space="preserve">Member-less</w:t>
            </w:r>
            <w:r>
              <w:t xml:space="preserve"> </w:t>
            </w:r>
            <w:r>
              <w:rPr>
                <w:rStyle w:val="VerbatimChar"/>
              </w:rPr>
              <w:t xml:space="preserve">go.work</w:t>
            </w:r>
            <w:r>
              <w:t xml:space="preserve"> </w:t>
            </w:r>
            <w:r>
              <w:t xml:space="preserve">/</w:t>
            </w:r>
            <w:r>
              <w:t xml:space="preserve"> </w:t>
            </w:r>
            <w:r>
              <w:rPr>
                <w:rStyle w:val="VerbatimChar"/>
              </w:rPr>
              <w:t xml:space="preserve">pyproject.toml</w:t>
            </w:r>
          </w:p>
        </w:tc>
        <w:tc>
          <w:tcPr/>
          <w:p>
            <w:pPr>
              <w:pStyle w:val="Compact"/>
              <w:jc w:val="left"/>
            </w:pPr>
            <w:r>
              <w:t xml:space="preserve">Carried</w:t>
            </w:r>
          </w:p>
        </w:tc>
        <w:tc>
          <w:tcPr/>
          <w:p>
            <w:pPr>
              <w:pStyle w:val="Compact"/>
              <w:jc w:val="left"/>
            </w:pPr>
            <w:r>
              <w:t xml:space="preserve">RF-SDK-3, RF-SDK-4, RF-DOC-1</w:t>
            </w:r>
          </w:p>
        </w:tc>
        <w:tc>
          <w:tcPr/>
          <w:p>
            <w:pPr>
              <w:pStyle w:val="Compact"/>
              <w:jc w:val="left"/>
            </w:pPr>
            <w:r>
              <w:t xml:space="preserve">Both files are gone; build recipes and documents still refer to Go and Python</w:t>
            </w:r>
          </w:p>
        </w:tc>
      </w:tr>
      <w:tr>
        <w:tc>
          <w:tcPr/>
          <w:p>
            <w:pPr>
              <w:pStyle w:val="Compact"/>
              <w:jc w:val="left"/>
            </w:pPr>
            <w:r>
              <w:t xml:space="preserve">RT-47</w:t>
            </w:r>
          </w:p>
        </w:tc>
        <w:tc>
          <w:tcPr/>
          <w:p>
            <w:pPr>
              <w:pStyle w:val="Compact"/>
              <w:jc w:val="left"/>
            </w:pPr>
            <w:r>
              <w:t xml:space="preserve">BUILD_ENV and CI disagree (Nix vs Docker)</w:t>
            </w:r>
          </w:p>
        </w:tc>
        <w:tc>
          <w:tcPr/>
          <w:p>
            <w:pPr>
              <w:pStyle w:val="Compact"/>
              <w:jc w:val="left"/>
            </w:pPr>
            <w:r>
              <w:t xml:space="preserve">Carried</w:t>
            </w:r>
          </w:p>
        </w:tc>
        <w:tc>
          <w:tcPr/>
          <w:p>
            <w:pPr>
              <w:pStyle w:val="Compact"/>
              <w:jc w:val="left"/>
            </w:pPr>
            <w:r>
              <w:t xml:space="preserve">RF-CA-3, RF-DOC-1</w:t>
            </w:r>
          </w:p>
        </w:tc>
        <w:tc>
          <w:tcPr/>
          <w:p>
            <w:pPr>
              <w:pStyle w:val="Compact"/>
              <w:jc w:val="left"/>
            </w:pPr>
            <w:r>
              <w:t xml:space="preserve">As RT-04</w:t>
            </w:r>
          </w:p>
        </w:tc>
      </w:tr>
      <w:tr>
        <w:tc>
          <w:tcPr/>
          <w:p>
            <w:pPr>
              <w:pStyle w:val="Compact"/>
              <w:jc w:val="left"/>
            </w:pPr>
            <w:r>
              <w:t xml:space="preserve">RT-48</w:t>
            </w:r>
          </w:p>
        </w:tc>
        <w:tc>
          <w:tcPr/>
          <w:p>
            <w:pPr>
              <w:pStyle w:val="Compact"/>
              <w:jc w:val="left"/>
            </w:pPr>
            <w:r>
              <w:t xml:space="preserve">Provenance-tag lint enforced in CI</w:t>
            </w:r>
          </w:p>
        </w:tc>
        <w:tc>
          <w:tcPr/>
          <w:p>
            <w:pPr>
              <w:pStyle w:val="Compact"/>
              <w:jc w:val="left"/>
            </w:pPr>
            <w:r>
              <w:t xml:space="preserve">Carried</w:t>
            </w:r>
          </w:p>
        </w:tc>
        <w:tc>
          <w:tcPr/>
          <w:p>
            <w:pPr>
              <w:pStyle w:val="Compact"/>
              <w:jc w:val="left"/>
            </w:pPr>
            <w:r>
              <w:t xml:space="preserve">RF-SC-6</w:t>
            </w:r>
          </w:p>
        </w:tc>
        <w:tc>
          <w:tcPr/>
          <w:p>
            <w:pPr>
              <w:pStyle w:val="Compact"/>
              <w:jc w:val="left"/>
            </w:pPr>
            <w:r>
              <w:t xml:space="preserve">Enforcement criteria</w:t>
            </w:r>
          </w:p>
        </w:tc>
      </w:tr>
      <w:tr>
        <w:tc>
          <w:tcPr/>
          <w:p>
            <w:pPr>
              <w:pStyle w:val="Compact"/>
              <w:jc w:val="left"/>
            </w:pPr>
            <w:r>
              <w:t xml:space="preserve">RT-49</w:t>
            </w:r>
          </w:p>
        </w:tc>
        <w:tc>
          <w:tcPr/>
          <w:p>
            <w:pPr>
              <w:pStyle w:val="Compact"/>
              <w:jc w:val="left"/>
            </w:pPr>
            <w:r>
              <w:t xml:space="preserve">On-device shell accessibility audits</w:t>
            </w:r>
          </w:p>
        </w:tc>
        <w:tc>
          <w:tcPr/>
          <w:p>
            <w:pPr>
              <w:pStyle w:val="Compact"/>
              <w:jc w:val="left"/>
            </w:pPr>
            <w:r>
              <w:t xml:space="preserve">Carried</w:t>
            </w:r>
          </w:p>
        </w:tc>
        <w:tc>
          <w:tcPr/>
          <w:p>
            <w:pPr>
              <w:pStyle w:val="Compact"/>
              <w:jc w:val="left"/>
            </w:pPr>
            <w:r>
              <w:t xml:space="preserve">RF-CMP-6, RF-CL-2..7</w:t>
            </w:r>
          </w:p>
        </w:tc>
        <w:tc>
          <w:tcPr/>
          <w:p>
            <w:pPr>
              <w:pStyle w:val="Compact"/>
              <w:jc w:val="left"/>
            </w:pPr>
            <w:r>
              <w:t xml:space="preserve">The audit drivers fail closed: there is no shell app to audit</w:t>
            </w:r>
          </w:p>
        </w:tc>
      </w:tr>
      <w:tr>
        <w:tc>
          <w:tcPr/>
          <w:p>
            <w:pPr>
              <w:pStyle w:val="Compact"/>
              <w:jc w:val="left"/>
            </w:pPr>
            <w:r>
              <w:t xml:space="preserve">RT-50</w:t>
            </w:r>
          </w:p>
        </w:tc>
        <w:tc>
          <w:tcPr/>
          <w:p>
            <w:pPr>
              <w:pStyle w:val="Compact"/>
              <w:jc w:val="left"/>
            </w:pPr>
            <w:r>
              <w:t xml:space="preserve">Fallible constructors on keygen and sign paths</w:t>
            </w:r>
          </w:p>
        </w:tc>
        <w:tc>
          <w:tcPr/>
          <w:p>
            <w:pPr>
              <w:pStyle w:val="Compact"/>
              <w:jc w:val="left"/>
            </w:pPr>
            <w:r>
              <w:t xml:space="preserve">Carried</w:t>
            </w:r>
          </w:p>
        </w:tc>
        <w:tc>
          <w:tcPr/>
          <w:p>
            <w:pPr>
              <w:pStyle w:val="Compact"/>
              <w:jc w:val="left"/>
            </w:pPr>
            <w:r>
              <w:t xml:space="preserve">RF-RT-1</w:t>
            </w:r>
          </w:p>
        </w:tc>
        <w:tc>
          <w:tcPr/>
          <w:p>
            <w:pPr>
              <w:pStyle w:val="Compact"/>
              <w:jc w:val="left"/>
            </w:pPr>
            <w:r>
              <w:rPr>
                <w:rStyle w:val="VerbatimChar"/>
              </w:rPr>
              <w:t xml:space="preserve">.expect("ml-dsa signing")</w:t>
            </w:r>
            <w:r>
              <w:t xml:space="preserve"> </w:t>
            </w:r>
            <w:r>
              <w:t xml:space="preserve">remains in</w:t>
            </w:r>
            <w:r>
              <w:t xml:space="preserve"> </w:t>
            </w:r>
            <w:r>
              <w:rPr>
                <w:rStyle w:val="VerbatimChar"/>
              </w:rPr>
              <w:t xml:space="preserve">bifrost/artefact/src/signed.rs</w:t>
            </w:r>
            <w:r>
              <w:t xml:space="preserve"> </w:t>
            </w:r>
            <w:r>
              <w:t xml:space="preserve">and</w:t>
            </w:r>
            <w:r>
              <w:t xml:space="preserve"> </w:t>
            </w:r>
            <w:r>
              <w:rPr>
                <w:rStyle w:val="VerbatimChar"/>
              </w:rPr>
              <w:t xml:space="preserve">bifrost/bundle/src/bundle.rs</w:t>
            </w:r>
          </w:p>
        </w:tc>
      </w:tr>
      <w:tr>
        <w:tc>
          <w:tcPr/>
          <w:p>
            <w:pPr>
              <w:pStyle w:val="Compact"/>
              <w:jc w:val="left"/>
            </w:pPr>
            <w:r>
              <w:t xml:space="preserve">RT-51</w:t>
            </w:r>
          </w:p>
        </w:tc>
        <w:tc>
          <w:tcPr/>
          <w:p>
            <w:pPr>
              <w:pStyle w:val="Compact"/>
              <w:jc w:val="left"/>
            </w:pPr>
            <w:r>
              <w:rPr>
                <w:rStyle w:val="VerbatimChar"/>
              </w:rPr>
              <w:t xml:space="preserve">OsRng</w:t>
            </w:r>
            <w:r>
              <w:t xml:space="preserve"> </w:t>
            </w:r>
            <w:r>
              <w:t xml:space="preserve">Result variant</w:t>
            </w:r>
          </w:p>
        </w:tc>
        <w:tc>
          <w:tcPr/>
          <w:p>
            <w:pPr>
              <w:pStyle w:val="Compact"/>
              <w:jc w:val="left"/>
            </w:pPr>
            <w:r>
              <w:t xml:space="preserve">Closed</w:t>
            </w:r>
          </w:p>
        </w:tc>
        <w:tc>
          <w:tcPr/>
          <w:p>
            <w:pPr>
              <w:pStyle w:val="Compact"/>
              <w:jc w:val="left"/>
            </w:pPr>
            <w:r>
              <w:t xml:space="preserve">RF-RT-5</w:t>
            </w:r>
          </w:p>
        </w:tc>
        <w:tc>
          <w:tcPr/>
          <w:p>
            <w:pPr>
              <w:pStyle w:val="Compact"/>
              <w:jc w:val="left"/>
            </w:pPr>
            <w:r>
              <w:t xml:space="preserve">Nothing:</w:t>
            </w:r>
            <w:r>
              <w:t xml:space="preserve"> </w:t>
            </w:r>
            <w:r>
              <w:rPr>
                <w:rStyle w:val="VerbatimChar"/>
              </w:rPr>
              <w:t xml:space="preserve">try_new</w:t>
            </w:r>
            <w:r>
              <w:t xml:space="preserve"> </w:t>
            </w:r>
            <w:r>
              <w:t xml:space="preserve">and</w:t>
            </w:r>
            <w:r>
              <w:t xml:space="preserve"> </w:t>
            </w:r>
            <w:r>
              <w:rPr>
                <w:rStyle w:val="VerbatimChar"/>
              </w:rPr>
              <w:t xml:space="preserve">try_fill</w:t>
            </w:r>
            <w:r>
              <w:t xml:space="preserve"> </w:t>
            </w:r>
            <w:r>
              <w:t xml:space="preserve">exist</w:t>
            </w:r>
          </w:p>
        </w:tc>
      </w:tr>
      <w:tr>
        <w:tc>
          <w:tcPr/>
          <w:p>
            <w:pPr>
              <w:pStyle w:val="Compact"/>
              <w:jc w:val="left"/>
            </w:pPr>
            <w:r>
              <w:t xml:space="preserve">RT-52</w:t>
            </w:r>
          </w:p>
        </w:tc>
        <w:tc>
          <w:tcPr/>
          <w:p>
            <w:pPr>
              <w:pStyle w:val="Compact"/>
              <w:jc w:val="left"/>
            </w:pPr>
            <w:r>
              <w:rPr>
                <w:rStyle w:val="VerbatimChar"/>
              </w:rPr>
              <w:t xml:space="preserve">http-gateway</w:t>
            </w:r>
            <w:r>
              <w:t xml:space="preserve"> </w:t>
            </w:r>
            <w:r>
              <w:t xml:space="preserve">lock poisoning</w:t>
            </w:r>
          </w:p>
        </w:tc>
        <w:tc>
          <w:tcPr/>
          <w:p>
            <w:pPr>
              <w:pStyle w:val="Compact"/>
              <w:jc w:val="left"/>
            </w:pPr>
            <w:r>
              <w:t xml:space="preserve">Closed</w:t>
            </w:r>
          </w:p>
        </w:tc>
        <w:tc>
          <w:tcPr/>
          <w:p>
            <w:pPr>
              <w:pStyle w:val="Compact"/>
              <w:jc w:val="left"/>
            </w:pPr>
            <w:r>
              <w:t xml:space="preserve">RF-RT-1</w:t>
            </w:r>
          </w:p>
        </w:tc>
        <w:tc>
          <w:tcPr/>
          <w:p>
            <w:pPr>
              <w:pStyle w:val="Compact"/>
              <w:jc w:val="left"/>
            </w:pPr>
            <w:r>
              <w:t xml:space="preserve">Nothing: no</w:t>
            </w:r>
            <w:r>
              <w:t xml:space="preserve"> </w:t>
            </w:r>
            <w:r>
              <w:rPr>
                <w:rStyle w:val="VerbatimChar"/>
              </w:rPr>
              <w:t xml:space="preserve">lock().unwrap()</w:t>
            </w:r>
            <w:r>
              <w:t xml:space="preserve"> </w:t>
            </w:r>
            <w:r>
              <w:t xml:space="preserve">is left in the crate</w:t>
            </w:r>
          </w:p>
        </w:tc>
      </w:tr>
      <w:tr>
        <w:tc>
          <w:tcPr/>
          <w:p>
            <w:pPr>
              <w:pStyle w:val="Compact"/>
              <w:jc w:val="left"/>
            </w:pPr>
            <w:r>
              <w:t xml:space="preserve">RT-53</w:t>
            </w:r>
          </w:p>
        </w:tc>
        <w:tc>
          <w:tcPr/>
          <w:p>
            <w:pPr>
              <w:pStyle w:val="Compact"/>
              <w:jc w:val="left"/>
            </w:pPr>
            <w:r>
              <w:t xml:space="preserve">Stale "Phase-1 seam" comments</w:t>
            </w:r>
          </w:p>
        </w:tc>
        <w:tc>
          <w:tcPr/>
          <w:p>
            <w:pPr>
              <w:pStyle w:val="Compact"/>
              <w:jc w:val="left"/>
            </w:pPr>
            <w:r>
              <w:t xml:space="preserve">Closed</w:t>
            </w:r>
          </w:p>
        </w:tc>
        <w:tc>
          <w:tcPr/>
          <w:p>
            <w:pPr>
              <w:pStyle w:val="Compact"/>
              <w:jc w:val="left"/>
            </w:pPr>
            <w:r>
              <w:t xml:space="preserve">RF-DOC-1</w:t>
            </w:r>
          </w:p>
        </w:tc>
        <w:tc>
          <w:tcPr/>
          <w:p>
            <w:pPr>
              <w:pStyle w:val="Compact"/>
              <w:jc w:val="left"/>
            </w:pPr>
            <w:r>
              <w:t xml:space="preserve">Nothing: none is left in the Rust sources</w:t>
            </w:r>
          </w:p>
        </w:tc>
      </w:tr>
      <w:tr>
        <w:tc>
          <w:tcPr/>
          <w:p>
            <w:pPr>
              <w:pStyle w:val="Compact"/>
              <w:jc w:val="left"/>
            </w:pPr>
            <w:r>
              <w:t xml:space="preserve">RT-54</w:t>
            </w:r>
          </w:p>
        </w:tc>
        <w:tc>
          <w:tcPr/>
          <w:p>
            <w:pPr>
              <w:pStyle w:val="Compact"/>
              <w:jc w:val="left"/>
            </w:pPr>
            <w:r>
              <w:t xml:space="preserve">Dead</w:t>
            </w:r>
            <w:r>
              <w:t xml:space="preserve"> </w:t>
            </w:r>
            <w:r>
              <w:rPr>
                <w:rStyle w:val="VerbatimChar"/>
              </w:rPr>
              <w:t xml:space="preserve">unreachable!()</w:t>
            </w:r>
            <w:r>
              <w:t xml:space="preserve"> </w:t>
            </w:r>
            <w:r>
              <w:t xml:space="preserve">in the Forge engine</w:t>
            </w:r>
          </w:p>
        </w:tc>
        <w:tc>
          <w:tcPr/>
          <w:p>
            <w:pPr>
              <w:pStyle w:val="Compact"/>
              <w:jc w:val="left"/>
            </w:pPr>
            <w:r>
              <w:t xml:space="preserve">Closed</w:t>
            </w:r>
          </w:p>
        </w:tc>
        <w:tc>
          <w:tcPr/>
          <w:p>
            <w:pPr>
              <w:pStyle w:val="Compact"/>
              <w:jc w:val="left"/>
            </w:pPr>
            <w:r>
              <w:t xml:space="preserve">RF-F-1</w:t>
            </w:r>
          </w:p>
        </w:tc>
        <w:tc>
          <w:tcPr/>
          <w:p>
            <w:pPr>
              <w:pStyle w:val="Compact"/>
              <w:jc w:val="left"/>
            </w:pPr>
            <w:r>
              <w:t xml:space="preserve">Nothing</w:t>
            </w:r>
          </w:p>
        </w:tc>
      </w:tr>
      <w:tr>
        <w:tc>
          <w:tcPr/>
          <w:p>
            <w:pPr>
              <w:pStyle w:val="Compact"/>
              <w:jc w:val="left"/>
            </w:pPr>
            <w:r>
              <w:t xml:space="preserve">RT-55</w:t>
            </w:r>
          </w:p>
        </w:tc>
        <w:tc>
          <w:tcPr/>
          <w:p>
            <w:pPr>
              <w:pStyle w:val="Compact"/>
              <w:jc w:val="left"/>
            </w:pPr>
            <w:r>
              <w:t xml:space="preserve">Connector</w:t>
            </w:r>
            <w:r>
              <w:t xml:space="preserve"> </w:t>
            </w:r>
            <w:r>
              <w:rPr>
                <w:rStyle w:val="VerbatimChar"/>
              </w:rPr>
              <w:t xml:space="preserve">SandboxPolicy</w:t>
            </w:r>
            <w:r>
              <w:t xml:space="preserve"> </w:t>
            </w:r>
            <w:r>
              <w:t xml:space="preserve">unused</w:t>
            </w:r>
          </w:p>
        </w:tc>
        <w:tc>
          <w:tcPr/>
          <w:p>
            <w:pPr>
              <w:pStyle w:val="Compact"/>
              <w:jc w:val="left"/>
            </w:pPr>
            <w:r>
              <w:t xml:space="preserve">Closed</w:t>
            </w:r>
          </w:p>
        </w:tc>
        <w:tc>
          <w:tcPr/>
          <w:p>
            <w:pPr>
              <w:pStyle w:val="Compact"/>
              <w:jc w:val="left"/>
            </w:pPr>
            <w:r>
              <w:t xml:space="preserve">RF-F-2, RF-API-6</w:t>
            </w:r>
          </w:p>
        </w:tc>
        <w:tc>
          <w:tcPr/>
          <w:p>
            <w:pPr>
              <w:pStyle w:val="Compact"/>
              <w:jc w:val="left"/>
            </w:pPr>
            <w:r>
              <w:t xml:space="preserve">Nothing: the ingest funnel calls</w:t>
            </w:r>
            <w:r>
              <w:t xml:space="preserve"> </w:t>
            </w:r>
            <w:r>
              <w:rPr>
                <w:rStyle w:val="VerbatimChar"/>
              </w:rPr>
              <w:t xml:space="preserve">check_egress</w:t>
            </w:r>
            <w:r>
              <w:t xml:space="preserve"> </w:t>
            </w:r>
            <w:r>
              <w:t xml:space="preserve">for every connector</w:t>
            </w:r>
          </w:p>
        </w:tc>
      </w:tr>
      <w:tr>
        <w:tc>
          <w:tcPr/>
          <w:p>
            <w:pPr>
              <w:pStyle w:val="Compact"/>
              <w:jc w:val="left"/>
            </w:pPr>
            <w:r>
              <w:t xml:space="preserve">RT-56</w:t>
            </w:r>
          </w:p>
        </w:tc>
        <w:tc>
          <w:tcPr/>
          <w:p>
            <w:pPr>
              <w:pStyle w:val="Compact"/>
              <w:jc w:val="left"/>
            </w:pPr>
            <w:r>
              <w:rPr>
                <w:rStyle w:val="VerbatimChar"/>
              </w:rPr>
              <w:t xml:space="preserve">.exe</w:t>
            </w:r>
            <w:r>
              <w:t xml:space="preserve"> </w:t>
            </w:r>
            <w:r>
              <w:t xml:space="preserve">suffix in</w:t>
            </w:r>
            <w:r>
              <w:t xml:space="preserve"> </w:t>
            </w:r>
            <w:r>
              <w:rPr>
                <w:rStyle w:val="VerbatimChar"/>
              </w:rPr>
              <w:t xml:space="preserve">mg-repro</w:t>
            </w:r>
          </w:p>
        </w:tc>
        <w:tc>
          <w:tcPr/>
          <w:p>
            <w:pPr>
              <w:pStyle w:val="Compact"/>
              <w:jc w:val="left"/>
            </w:pPr>
            <w:r>
              <w:t xml:space="preserve">Carried</w:t>
            </w:r>
          </w:p>
        </w:tc>
        <w:tc>
          <w:tcPr/>
          <w:p>
            <w:pPr>
              <w:pStyle w:val="Compact"/>
              <w:jc w:val="left"/>
            </w:pPr>
            <w:r>
              <w:t xml:space="preserve">RF-SC-3</w:t>
            </w:r>
          </w:p>
        </w:tc>
        <w:tc>
          <w:tcPr/>
          <w:p>
            <w:pPr>
              <w:pStyle w:val="Compact"/>
              <w:jc w:val="left"/>
            </w:pPr>
            <w:r>
              <w:rPr>
                <w:rStyle w:val="VerbatimChar"/>
              </w:rPr>
              <w:t xml:space="preserve">mg-repro</w:t>
            </w:r>
            <w:r>
              <w:t xml:space="preserve"> </w:t>
            </w:r>
            <w:r>
              <w:t xml:space="preserve">was rewritten around whole-workspace comparison; cross-platform behaviour was not re-checked</w:t>
            </w:r>
          </w:p>
        </w:tc>
      </w:tr>
      <w:tr>
        <w:tc>
          <w:tcPr/>
          <w:p>
            <w:pPr>
              <w:pStyle w:val="Compact"/>
              <w:jc w:val="left"/>
            </w:pPr>
            <w:r>
              <w:t xml:space="preserve">RT-57</w:t>
            </w:r>
          </w:p>
        </w:tc>
        <w:tc>
          <w:tcPr/>
          <w:p>
            <w:pPr>
              <w:pStyle w:val="Compact"/>
              <w:jc w:val="left"/>
            </w:pPr>
            <w:r>
              <w:t xml:space="preserve">Client remote-inference bridge</w:t>
            </w:r>
          </w:p>
        </w:tc>
        <w:tc>
          <w:tcPr/>
          <w:p>
            <w:pPr>
              <w:pStyle w:val="Compact"/>
              <w:jc w:val="left"/>
            </w:pPr>
            <w:r>
              <w:t xml:space="preserve">Carried</w:t>
            </w:r>
          </w:p>
        </w:tc>
        <w:tc>
          <w:tcPr/>
          <w:p>
            <w:pPr>
              <w:pStyle w:val="Compact"/>
              <w:jc w:val="left"/>
            </w:pPr>
            <w:r>
              <w:t xml:space="preserve">RF-CL-9</w:t>
            </w:r>
          </w:p>
        </w:tc>
        <w:tc>
          <w:tcPr/>
          <w:p>
            <w:pPr>
              <w:pStyle w:val="Compact"/>
              <w:jc w:val="left"/>
            </w:pPr>
            <w:r>
              <w:t xml:space="preserve">The bridge exists; there is no on-device runtime</w:t>
            </w:r>
          </w:p>
        </w:tc>
      </w:tr>
      <w:tr>
        <w:tc>
          <w:tcPr/>
          <w:p>
            <w:pPr>
              <w:pStyle w:val="Compact"/>
              <w:jc w:val="left"/>
            </w:pPr>
            <w:r>
              <w:t xml:space="preserve">RT-58</w:t>
            </w:r>
          </w:p>
        </w:tc>
        <w:tc>
          <w:tcPr/>
          <w:p>
            <w:pPr>
              <w:pStyle w:val="Compact"/>
              <w:jc w:val="left"/>
            </w:pPr>
            <w:r>
              <w:t xml:space="preserve">Client shells are scaffolds</w:t>
            </w:r>
          </w:p>
        </w:tc>
        <w:tc>
          <w:tcPr/>
          <w:p>
            <w:pPr>
              <w:pStyle w:val="Compact"/>
              <w:jc w:val="left"/>
            </w:pPr>
            <w:r>
              <w:t xml:space="preserve">Carried</w:t>
            </w:r>
          </w:p>
        </w:tc>
        <w:tc>
          <w:tcPr/>
          <w:p>
            <w:pPr>
              <w:pStyle w:val="Compact"/>
              <w:jc w:val="left"/>
            </w:pPr>
            <w:r>
              <w:t xml:space="preserve">RF-CL-1..7</w:t>
            </w:r>
          </w:p>
        </w:tc>
        <w:tc>
          <w:tcPr/>
          <w:p>
            <w:pPr>
              <w:pStyle w:val="Compact"/>
              <w:jc w:val="left"/>
            </w:pPr>
            <w:r>
              <w:t xml:space="preserve">No shell app and no UniFFI or wasm-bindgen bindings exist; RC-58 is unmet</w:t>
            </w:r>
          </w:p>
        </w:tc>
      </w:tr>
      <w:tr>
        <w:tc>
          <w:tcPr/>
          <w:p>
            <w:pPr>
              <w:pStyle w:val="Compact"/>
              <w:jc w:val="left"/>
            </w:pPr>
            <w:r>
              <w:t xml:space="preserve">RT-59</w:t>
            </w:r>
          </w:p>
        </w:tc>
        <w:tc>
          <w:tcPr/>
          <w:p>
            <w:pPr>
              <w:pStyle w:val="Compact"/>
              <w:jc w:val="left"/>
            </w:pPr>
            <w:r>
              <w:t xml:space="preserve">Config-drift reconciler</w:t>
            </w:r>
          </w:p>
        </w:tc>
        <w:tc>
          <w:tcPr/>
          <w:p>
            <w:pPr>
              <w:pStyle w:val="Compact"/>
              <w:jc w:val="left"/>
            </w:pPr>
            <w:r>
              <w:t xml:space="preserve">Carried</w:t>
            </w:r>
          </w:p>
        </w:tc>
        <w:tc>
          <w:tcPr/>
          <w:p>
            <w:pPr>
              <w:pStyle w:val="Compact"/>
              <w:jc w:val="left"/>
            </w:pPr>
            <w:r>
              <w:t xml:space="preserve">RF-AD-3, RF-DEP-6</w:t>
            </w:r>
          </w:p>
        </w:tc>
        <w:tc>
          <w:tcPr/>
          <w:p>
            <w:pPr>
              <w:pStyle w:val="Compact"/>
              <w:jc w:val="left"/>
            </w:pPr>
            <w:r>
              <w:t xml:space="preserve">Configuration-store decision; see RF-AD-3</w:t>
            </w:r>
          </w:p>
        </w:tc>
      </w:tr>
    </w:tbl>
    <w:p>
      <w:pPr>
        <w:pStyle w:val="BodyText"/>
      </w:pPr>
      <w:r>
        <w:rPr>
          <w:bCs/>
          <w:b/>
        </w:rPr>
        <w:t xml:space="preserve">Totals:</w:t>
      </w:r>
      <w:r>
        <w:t xml:space="preserve"> </w:t>
      </w:r>
      <w:r>
        <w:t xml:space="preserve">59 tasks: 9 closed, 50 carried. Every task has an item here.</w:t>
      </w:r>
    </w:p>
    <w:p>
      <w:r>
        <w:pict>
          <v:rect style="width:0;height:1.5pt" o:hralign="center" o:hrstd="t" o:hr="t"/>
        </w:pict>
      </w:r>
    </w:p>
    <w:p>
      <w:pPr>
        <w:pStyle w:val="FirstParagraph"/>
      </w:pPr>
      <w:r>
        <w:rPr>
          <w:iCs/>
          <w:i/>
        </w:rPr>
        <w:t xml:space="preserve">Veldris Ltd. Companion to</w:t>
      </w:r>
      <w:r>
        <w:rPr>
          <w:iCs/>
          <w:i/>
        </w:rPr>
        <w:t xml:space="preserve"> </w:t>
      </w:r>
      <w:hyperlink r:id="rId20">
        <w:r>
          <w:rPr>
            <w:rStyle w:val="Hyperlink"/>
            <w:iCs/>
            <w:i/>
          </w:rPr>
          <w:t xml:space="preserve">BUILD_PLAYBOOK.md</w:t>
        </w:r>
      </w:hyperlink>
      <w:r>
        <w:rPr>
          <w:iCs/>
          <w:i/>
        </w:rPr>
        <w:t xml:space="preserve">: the playbook builds the specification; this document completes the product. Source of truth for requirements remains</w:t>
      </w:r>
      <w:r>
        <w:rPr>
          <w:iCs/>
          <w:i/>
        </w:rPr>
        <w:t xml:space="preserve"> </w:t>
      </w:r>
      <w:hyperlink r:id="rId283">
        <w:r>
          <w:rPr>
            <w:rStyle w:val="VerbatimChar"/>
            <w:iCs/>
            <w:i/>
          </w:rPr>
          <w:t xml:space="preserve">docs/dev/markdown/</w:t>
        </w:r>
      </w:hyperlink>
      <w:r>
        <w:rPr>
          <w:iCs/>
          <w:i/>
        </w:rPr>
        <w:t xml:space="preserve">, chiefly</w:t>
      </w:r>
      <w:r>
        <w:rPr>
          <w:iCs/>
          <w:i/>
        </w:rPr>
        <w:t xml:space="preserve"> </w:t>
      </w:r>
      <w:hyperlink r:id="rId284">
        <w:r>
          <w:rPr>
            <w:rStyle w:val="VerbatimChar"/>
            <w:iCs/>
            <w:i/>
          </w:rPr>
          <w:t xml:space="preserve">SAD_05</w:t>
        </w:r>
      </w:hyperlink>
      <w:r>
        <w:rPr>
          <w:iCs/>
          <w:i/>
        </w:rPr>
        <w:t xml:space="preserve">.</w:t>
      </w:r>
    </w:p>
    <w:bookmarkEnd w:id="285"/>
    <w:sectPr w:rsidR="00FC693F" w:rsidRPr="0006063C" w:rsidSect="00034616">
      <w:headerReference r:id="rId9" w:type="default"/>
      <w:footerReference r:id="rId10" w:type="default"/>
      <w:pgSz w:h="15840" w:w="12240"/>
      <w:pgMar w:bottom="1152" w:footer="720" w:gutter="0" w:header="720" w:left="1224" w:right="1224"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
      <w:rPr>
        <w:rFonts w:ascii="Calibri" w:hAnsi="Calibri"/>
        <w:color w:val="595959"/>
        <w:sz w:val="14"/>
      </w:rPr>
      <w:t>Veldris Ltd · Company no. 17366869 · PUBLIC</w:t>
    </w:r>
    <w:r>
      <w:tab/>
      <w:tab/>
    </w:r>
    <w:r>
      <w:rPr>
        <w:color w:val="595959"/>
        <w:sz w:val="14"/>
      </w:rPr>
      <w:t xml:space="preserve">Page </w:t>
    </w:r>
    <w:r>
      <w:rPr>
        <w:color w:val="595959"/>
        <w:sz w:val="14"/>
      </w:rPr>
      <w:fldChar w:fldCharType="begin"/>
      <w:instrText xml:space="preserve"> PAGE </w:instrText>
      <w:fldChar w:fldCharType="end"/>
    </w:r>
    <w:r>
      <w:rPr>
        <w:color w:val="595959"/>
        <w:sz w:val="14"/>
      </w:rPr>
      <w:t xml:space="preserve"> of </w:t>
    </w:r>
    <w:r>
      <w:rPr>
        <w:color w:val="595959"/>
        <w:sz w:val="14"/>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959"/>
        <w:sz w:val="16"/>
      </w:rPr>
      <w:t>Midgard Suite — Completion Plan (SAD_09)</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color w:val="1A1A1A"/>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val="0B4884"/>
      <w:sz w:val="3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val="1168BD"/>
      <w:sz w:val="25"/>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val="1A1A1A"/>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34" Target="../../../.github/workflows/ci.yml" TargetMode="External" /><Relationship Type="http://schemas.openxmlformats.org/officeDocument/2006/relationships/hyperlink" Id="rId29" Target="../../../.github/workflows/release.yml" TargetMode="External" /><Relationship Type="http://schemas.openxmlformats.org/officeDocument/2006/relationships/hyperlink" Id="rId20" Target="../../../BUILD_PLAYBOOK.md" TargetMode="External" /><Relationship Type="http://schemas.openxmlformats.org/officeDocument/2006/relationships/hyperlink" Id="rId280" Target="../../../BUILD_PLAYBOOK.md#appendix-b--consolidated-acceptance-criteria-matrix-72" TargetMode="External" /><Relationship Type="http://schemas.openxmlformats.org/officeDocument/2006/relationships/hyperlink" Id="rId250" Target="../../../Cargo.toml" TargetMode="External" /><Relationship Type="http://schemas.openxmlformats.org/officeDocument/2006/relationships/hyperlink" Id="rId225" Target="../../../GETTING_STARTED.md" TargetMode="External" /><Relationship Type="http://schemas.openxmlformats.org/officeDocument/2006/relationships/hyperlink" Id="rId224" Target="../../../README.md" TargetMode="External" /><Relationship Type="http://schemas.openxmlformats.org/officeDocument/2006/relationships/hyperlink" Id="rId263" Target="../../../admin/breakglass/src/alert.rs" TargetMode="External" /><Relationship Type="http://schemas.openxmlformats.org/officeDocument/2006/relationships/hyperlink" Id="rId227" Target="../../../deploy/README.md" TargetMode="External" /><Relationship Type="http://schemas.openxmlformats.org/officeDocument/2006/relationships/hyperlink" Id="rId246" Target="../../../deploy/acceptance/run-airgapped.sh" TargetMode="External" /><Relationship Type="http://schemas.openxmlformats.org/officeDocument/2006/relationships/hyperlink" Id="rId258" Target="../../../deploy/helm/midgard/templates/workload.yaml" TargetMode="External" /><Relationship Type="http://schemas.openxmlformats.org/officeDocument/2006/relationships/hyperlink" Id="rId229" Target="../../../go.work" TargetMode="External" /><Relationship Type="http://schemas.openxmlformats.org/officeDocument/2006/relationships/hyperlink" Id="rId260" Target="../../../heimdall/decision-support/src/adapter.rs" TargetMode="External" /><Relationship Type="http://schemas.openxmlformats.org/officeDocument/2006/relationships/hyperlink" Id="rId261" Target="../../../heimdall/feed-server/Cargo.toml" TargetMode="External" /><Relationship Type="http://schemas.openxmlformats.org/officeDocument/2006/relationships/hyperlink" Id="rId255" Target="../../../mimir/mimir-server/src/main.rs" TargetMode="External" /><Relationship Type="http://schemas.openxmlformats.org/officeDocument/2006/relationships/hyperlink" Id="rId253" Target="../../../mimir/model-server/src/adapter.rs" TargetMode="External" /><Relationship Type="http://schemas.openxmlformats.org/officeDocument/2006/relationships/hyperlink" Id="rId83" Target="../../../mimir/model-server/src/backends/gpu_docker.rs" TargetMode="External" /><Relationship Type="http://schemas.openxmlformats.org/officeDocument/2006/relationships/hyperlink" Id="rId82" Target="../../../mimir/model-server/src/backends/local.rs" TargetMode="External" /><Relationship Type="http://schemas.openxmlformats.org/officeDocument/2006/relationships/hyperlink" Id="rId254" Target="../../../mimir/model-server/tests/router.rs" TargetMode="External" /><Relationship Type="http://schemas.openxmlformats.org/officeDocument/2006/relationships/hyperlink" Id="rId233" Target="../../../pnpm-workspace.yaml" TargetMode="External" /><Relationship Type="http://schemas.openxmlformats.org/officeDocument/2006/relationships/hyperlink" Id="rId226" Target="../../../products/README.md" TargetMode="External" /><Relationship Type="http://schemas.openxmlformats.org/officeDocument/2006/relationships/hyperlink" Id="rId121" Target="../../../products/admin/ui/src/main.tsx" TargetMode="External" /><Relationship Type="http://schemas.openxmlformats.org/officeDocument/2006/relationships/hyperlink" Id="rId264" Target="../../../products/admin/ui/src/screens/BreakGlassScreen.tsx" TargetMode="External" /><Relationship Type="http://schemas.openxmlformats.org/officeDocument/2006/relationships/hyperlink" Id="rId228" Target="../../../pyproject.toml" TargetMode="External" /><Relationship Type="http://schemas.openxmlformats.org/officeDocument/2006/relationships/hyperlink" Id="rId231" Target="../../../sdk/ts/src/client.ts" TargetMode="External" /><Relationship Type="http://schemas.openxmlformats.org/officeDocument/2006/relationships/hyperlink" Id="rId230" Target="../../../sdk/ts/src/index.ts" TargetMode="External" /><Relationship Type="http://schemas.openxmlformats.org/officeDocument/2006/relationships/hyperlink" Id="rId122" Target="../../../sdk/ts/src/products/admin.ts" TargetMode="External" /><Relationship Type="http://schemas.openxmlformats.org/officeDocument/2006/relationships/hyperlink" Id="rId62" Target="../../../services/http-gateway/src/lib.rs" TargetMode="External" /><Relationship Type="http://schemas.openxmlformats.org/officeDocument/2006/relationships/hyperlink" Id="rId267" Target="../../../services/http-gateway/src/ontology_file.rs" TargetMode="External" /><Relationship Type="http://schemas.openxmlformats.org/officeDocument/2006/relationships/hyperlink" Id="rId257" Target="../../../services/scheduler/src/lib.rs" TargetMode="External" /><Relationship Type="http://schemas.openxmlformats.org/officeDocument/2006/relationships/hyperlink" Id="rId33" Target="../../../tools/mg-repro/src/main.rs" TargetMode="External" /><Relationship Type="http://schemas.openxmlformats.org/officeDocument/2006/relationships/hyperlink" Id="rId28" Target="../../../tools/mg-sign/src/main.rs" TargetMode="External" /><Relationship Type="http://schemas.openxmlformats.org/officeDocument/2006/relationships/hyperlink" Id="rId31" Target="../../../tools/mg-verify/src/main.rs" TargetMode="External" /><Relationship Type="http://schemas.openxmlformats.org/officeDocument/2006/relationships/hyperlink" Id="rId232" Target="../../../ui/README.md" TargetMode="External" /><Relationship Type="http://schemas.openxmlformats.org/officeDocument/2006/relationships/hyperlink" Id="rId242" Target="../../compliance/GA_READINESS.md" TargetMode="External" /><Relationship Type="http://schemas.openxmlformats.org/officeDocument/2006/relationships/hyperlink" Id="rId243" Target="../../launch/pipeline/build-deck.js" TargetMode="External" /><Relationship Type="http://schemas.openxmlformats.org/officeDocument/2006/relationships/hyperlink" Id="rId37" Target="../CI.md" TargetMode="External" /><Relationship Type="http://schemas.openxmlformats.org/officeDocument/2006/relationships/hyperlink" Id="rId283" Target="./" TargetMode="External" /><Relationship Type="http://schemas.openxmlformats.org/officeDocument/2006/relationships/hyperlink" Id="rId284" Target="SAD_05_Master_Prompt_and_Acceptance_Spec.md" TargetMode="External" /></Relationships>
</file>

<file path=word/_rels/footnotes.xml.rels><?xml version="1.0" encoding="UTF-8"?><Relationships xmlns="http://schemas.openxmlformats.org/package/2006/relationships"><Relationship Type="http://schemas.openxmlformats.org/officeDocument/2006/relationships/hyperlink" Id="rId34" Target="../../../.github/workflows/ci.yml" TargetMode="External" /><Relationship Type="http://schemas.openxmlformats.org/officeDocument/2006/relationships/hyperlink" Id="rId29" Target="../../../.github/workflows/release.yml" TargetMode="External" /><Relationship Type="http://schemas.openxmlformats.org/officeDocument/2006/relationships/hyperlink" Id="rId20" Target="../../../BUILD_PLAYBOOK.md" TargetMode="External" /><Relationship Type="http://schemas.openxmlformats.org/officeDocument/2006/relationships/hyperlink" Id="rId280" Target="../../../BUILD_PLAYBOOK.md#appendix-b--consolidated-acceptance-criteria-matrix-72" TargetMode="External" /><Relationship Type="http://schemas.openxmlformats.org/officeDocument/2006/relationships/hyperlink" Id="rId250" Target="../../../Cargo.toml" TargetMode="External" /><Relationship Type="http://schemas.openxmlformats.org/officeDocument/2006/relationships/hyperlink" Id="rId225" Target="../../../GETTING_STARTED.md" TargetMode="External" /><Relationship Type="http://schemas.openxmlformats.org/officeDocument/2006/relationships/hyperlink" Id="rId224" Target="../../../README.md" TargetMode="External" /><Relationship Type="http://schemas.openxmlformats.org/officeDocument/2006/relationships/hyperlink" Id="rId263" Target="../../../admin/breakglass/src/alert.rs" TargetMode="External" /><Relationship Type="http://schemas.openxmlformats.org/officeDocument/2006/relationships/hyperlink" Id="rId227" Target="../../../deploy/README.md" TargetMode="External" /><Relationship Type="http://schemas.openxmlformats.org/officeDocument/2006/relationships/hyperlink" Id="rId246" Target="../../../deploy/acceptance/run-airgapped.sh" TargetMode="External" /><Relationship Type="http://schemas.openxmlformats.org/officeDocument/2006/relationships/hyperlink" Id="rId258" Target="../../../deploy/helm/midgard/templates/workload.yaml" TargetMode="External" /><Relationship Type="http://schemas.openxmlformats.org/officeDocument/2006/relationships/hyperlink" Id="rId229" Target="../../../go.work" TargetMode="External" /><Relationship Type="http://schemas.openxmlformats.org/officeDocument/2006/relationships/hyperlink" Id="rId260" Target="../../../heimdall/decision-support/src/adapter.rs" TargetMode="External" /><Relationship Type="http://schemas.openxmlformats.org/officeDocument/2006/relationships/hyperlink" Id="rId261" Target="../../../heimdall/feed-server/Cargo.toml" TargetMode="External" /><Relationship Type="http://schemas.openxmlformats.org/officeDocument/2006/relationships/hyperlink" Id="rId255" Target="../../../mimir/mimir-server/src/main.rs" TargetMode="External" /><Relationship Type="http://schemas.openxmlformats.org/officeDocument/2006/relationships/hyperlink" Id="rId253" Target="../../../mimir/model-server/src/adapter.rs" TargetMode="External" /><Relationship Type="http://schemas.openxmlformats.org/officeDocument/2006/relationships/hyperlink" Id="rId83" Target="../../../mimir/model-server/src/backends/gpu_docker.rs" TargetMode="External" /><Relationship Type="http://schemas.openxmlformats.org/officeDocument/2006/relationships/hyperlink" Id="rId82" Target="../../../mimir/model-server/src/backends/local.rs" TargetMode="External" /><Relationship Type="http://schemas.openxmlformats.org/officeDocument/2006/relationships/hyperlink" Id="rId254" Target="../../../mimir/model-server/tests/router.rs" TargetMode="External" /><Relationship Type="http://schemas.openxmlformats.org/officeDocument/2006/relationships/hyperlink" Id="rId233" Target="../../../pnpm-workspace.yaml" TargetMode="External" /><Relationship Type="http://schemas.openxmlformats.org/officeDocument/2006/relationships/hyperlink" Id="rId226" Target="../../../products/README.md" TargetMode="External" /><Relationship Type="http://schemas.openxmlformats.org/officeDocument/2006/relationships/hyperlink" Id="rId121" Target="../../../products/admin/ui/src/main.tsx" TargetMode="External" /><Relationship Type="http://schemas.openxmlformats.org/officeDocument/2006/relationships/hyperlink" Id="rId264" Target="../../../products/admin/ui/src/screens/BreakGlassScreen.tsx" TargetMode="External" /><Relationship Type="http://schemas.openxmlformats.org/officeDocument/2006/relationships/hyperlink" Id="rId228" Target="../../../pyproject.toml" TargetMode="External" /><Relationship Type="http://schemas.openxmlformats.org/officeDocument/2006/relationships/hyperlink" Id="rId231" Target="../../../sdk/ts/src/client.ts" TargetMode="External" /><Relationship Type="http://schemas.openxmlformats.org/officeDocument/2006/relationships/hyperlink" Id="rId230" Target="../../../sdk/ts/src/index.ts" TargetMode="External" /><Relationship Type="http://schemas.openxmlformats.org/officeDocument/2006/relationships/hyperlink" Id="rId122" Target="../../../sdk/ts/src/products/admin.ts" TargetMode="External" /><Relationship Type="http://schemas.openxmlformats.org/officeDocument/2006/relationships/hyperlink" Id="rId62" Target="../../../services/http-gateway/src/lib.rs" TargetMode="External" /><Relationship Type="http://schemas.openxmlformats.org/officeDocument/2006/relationships/hyperlink" Id="rId267" Target="../../../services/http-gateway/src/ontology_file.rs" TargetMode="External" /><Relationship Type="http://schemas.openxmlformats.org/officeDocument/2006/relationships/hyperlink" Id="rId257" Target="../../../services/scheduler/src/lib.rs" TargetMode="External" /><Relationship Type="http://schemas.openxmlformats.org/officeDocument/2006/relationships/hyperlink" Id="rId33" Target="../../../tools/mg-repro/src/main.rs" TargetMode="External" /><Relationship Type="http://schemas.openxmlformats.org/officeDocument/2006/relationships/hyperlink" Id="rId28" Target="../../../tools/mg-sign/src/main.rs" TargetMode="External" /><Relationship Type="http://schemas.openxmlformats.org/officeDocument/2006/relationships/hyperlink" Id="rId31" Target="../../../tools/mg-verify/src/main.rs" TargetMode="External" /><Relationship Type="http://schemas.openxmlformats.org/officeDocument/2006/relationships/hyperlink" Id="rId232" Target="../../../ui/README.md" TargetMode="External" /><Relationship Type="http://schemas.openxmlformats.org/officeDocument/2006/relationships/hyperlink" Id="rId242" Target="../../compliance/GA_READINESS.md" TargetMode="External" /><Relationship Type="http://schemas.openxmlformats.org/officeDocument/2006/relationships/hyperlink" Id="rId243" Target="../../launch/pipeline/build-deck.js" TargetMode="External" /><Relationship Type="http://schemas.openxmlformats.org/officeDocument/2006/relationships/hyperlink" Id="rId37" Target="../CI.md" TargetMode="External" /><Relationship Type="http://schemas.openxmlformats.org/officeDocument/2006/relationships/hyperlink" Id="rId283" Target="./" TargetMode="External" /><Relationship Type="http://schemas.openxmlformats.org/officeDocument/2006/relationships/hyperlink" Id="rId284" Target="SAD_05_Master_Prompt_and_Acceptance_Spec.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Midgard Suite — Completion Plan (SAD_09)</dc:title>
  <dc:creator>Veldris Ltd</dc:creator>
  <dc:subject>Midgard Suite, PUBLIC</dc:subject>
  <cp:keywords/>
  <dcterms:created xsi:type="dcterms:W3CDTF">2026-10-24T13:17:04Z</dcterms:created>
  <dcterms:modified xsi:type="dcterms:W3CDTF">2026-10-24T13:17:04Z</dcterms:modified>
</cp:coreProperties>
</file>

<file path=docProps/custom.xml><?xml version="1.0" encoding="utf-8"?>
<Properties xmlns="http://schemas.openxmlformats.org/officeDocument/2006/custom-properties" xmlns:vt="http://schemas.openxmlformats.org/officeDocument/2006/docPropsVTypes"/>
</file>