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 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rtl w:val="0"/>
        </w:rPr>
        <w:t xml:space="preserve">Цель данного документа проверить работу сайта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sz w:val="24"/>
          <w:szCs w:val="24"/>
          <w:rtl w:val="0"/>
        </w:rPr>
        <w:t xml:space="preserve"> .  В плане тестирования описываются проверки для каждого из модулей сайта. Указана информация о функциональностях которые будут проверяться и функциях, которые не включены в тестирование. Используется метод тестирования Black Box.</w:t>
      </w:r>
      <w:r w:rsidDel="00000000" w:rsidR="00000000" w:rsidRPr="00000000">
        <w:rPr>
          <w:sz w:val="24"/>
          <w:szCs w:val="24"/>
          <w:highlight w:val="red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Items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данном тест плане проверяется работа следующих модулей сайта: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Модуль "Мини-окно"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Модуль Поиск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Модуль Студия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Модуль Видео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 To Be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тест плане проверяется работа следующих модулей: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Мини-окно. </w:t>
      </w:r>
      <w:r w:rsidDel="00000000" w:rsidR="00000000" w:rsidRPr="00000000">
        <w:rPr>
          <w:sz w:val="24"/>
          <w:szCs w:val="24"/>
          <w:rtl w:val="0"/>
        </w:rPr>
        <w:t xml:space="preserve">Проверка работоспособности мини-окна и всех его функций.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Модуль Поиск. </w:t>
      </w:r>
      <w:r w:rsidDel="00000000" w:rsidR="00000000" w:rsidRPr="00000000">
        <w:rPr>
          <w:sz w:val="24"/>
          <w:szCs w:val="24"/>
          <w:rtl w:val="0"/>
        </w:rPr>
        <w:t xml:space="preserve">Проверка работоспособности функции поиска и редактирования подсказок.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Модуль Студия.</w:t>
      </w:r>
      <w:r w:rsidDel="00000000" w:rsidR="00000000" w:rsidRPr="00000000">
        <w:rPr>
          <w:sz w:val="24"/>
          <w:szCs w:val="24"/>
          <w:rtl w:val="0"/>
        </w:rPr>
        <w:t xml:space="preserve"> Проверка функционала модуля “Студия”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Модуль Видео.</w:t>
      </w:r>
      <w:r w:rsidDel="00000000" w:rsidR="00000000" w:rsidRPr="00000000">
        <w:rPr>
          <w:sz w:val="24"/>
          <w:szCs w:val="24"/>
          <w:rtl w:val="0"/>
        </w:rPr>
        <w:t xml:space="preserve"> Проверка работоспособности модуля и его функционала.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Approach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работы модулей сайта проводиться с помощью ad hoc тестирования посредством тестирования black box.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тестирования используются следующие инструменты тестирования: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Google Chrome Версия 108.0.5359.125 (Официальная сборка), (64 бит)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Mozilla Firefox v. 108.0.1 (64-разрядный)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Opera 94.0.0.0 (64 бит)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проводиться с использованием оперционой системы Windows Home 10 x64.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проводится усилиями одного человека.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 Pass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Процесс тестирования будет завершен после того как будут пройдены выбранные тестовые сценарии (тест-кейсы, чек-листы). </w:t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Критерии прохождения/непрохождения элемента» рассматривается определение того, когда элемент прошел или не прошел.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Сценарий считается пройденным, в случае если Актуальный результат совпадает с Ожидаемым результатом.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Сценарий считается не пройденным, в случае если Актуальный результат не совпадает с Ожидаемым результатом.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Fail Criteria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наличие багов с серьезностью critical, blocker. </w:t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Checklist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 reports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reports</w:t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Tasks 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Объем работ составляет 10 часов. Начало работ 02.02.23 10:00. Окончание проведения работ: 15.02.23  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Сроки выполнения:  Checklist - 2 часа; Test cases - 4 часов; Bug reports -2 часа; Test reports - 2 часа.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Environmental Needs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ПК - 1 шт.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Windows 10 Pro 64x - 1 шт.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интернет с допустимой скоростью 1 - 100 Мбит/с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list -  QA2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 - QA1, QA2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 reports - QA1, QA2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reports - QA1, QA2</w:t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Planning risk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Проводящие тестирование имеют недостаточный уровень квалификации.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Возможные отключения электропитания или интернета при выполнении работ.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Сжатые сроки выполнения тестирования.  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48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Result</w:t>
      </w:r>
    </w:p>
    <w:p w:rsidR="00000000" w:rsidDel="00000000" w:rsidP="00000000" w:rsidRDefault="00000000" w:rsidRPr="00000000" w14:paraId="00000042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Конечным итогом проведения тестирования должен стать оформленный конечный результат процесса тестирования в документе “Test Report” с описанными дефектами  “Bug Reports”.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ts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