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Дата составления документа 28.12.22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Модуль регистрации нового пользователя</w:t>
      </w:r>
    </w:p>
    <w:p w:rsidR="00000000" w:rsidDel="00000000" w:rsidP="00000000" w:rsidRDefault="00000000" w:rsidRPr="00000000" w14:paraId="0000000B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Модуль "Сортировка"</w:t>
      </w:r>
    </w:p>
    <w:p w:rsidR="00000000" w:rsidDel="00000000" w:rsidP="00000000" w:rsidRDefault="00000000" w:rsidRPr="00000000" w14:paraId="0000000C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Модуль "меню"</w:t>
      </w:r>
    </w:p>
    <w:p w:rsidR="00000000" w:rsidDel="00000000" w:rsidP="00000000" w:rsidRDefault="00000000" w:rsidRPr="00000000" w14:paraId="0000000D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 Модуль карточки товара</w:t>
      </w:r>
    </w:p>
    <w:p w:rsidR="00000000" w:rsidDel="00000000" w:rsidP="00000000" w:rsidRDefault="00000000" w:rsidRPr="00000000" w14:paraId="0000000E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 Модуль "корзина"</w:t>
      </w:r>
    </w:p>
    <w:p w:rsidR="00000000" w:rsidDel="00000000" w:rsidP="00000000" w:rsidRDefault="00000000" w:rsidRPr="00000000" w14:paraId="0000000F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 Модуль соцсети</w:t>
        <w:br w:type="textWrapping"/>
        <w:br w:type="textWrapping"/>
        <w:t xml:space="preserve">7 Модуль “Избранное”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Chrome Версия 108.0.5359.125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Windows 10 Версия 10.0.18362 Сборка 18362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23.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Blocker</w:t>
      </w:r>
      <w:r w:rsidDel="00000000" w:rsidR="00000000" w:rsidRPr="00000000">
        <w:rPr>
          <w:rtl w:val="0"/>
        </w:rPr>
        <w:t xml:space="preserve"> дефектов: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Minor</w:t>
      </w:r>
      <w:r w:rsidDel="00000000" w:rsidR="00000000" w:rsidRPr="00000000">
        <w:rPr>
          <w:rtl w:val="0"/>
        </w:rPr>
        <w:t xml:space="preserve"> дефектов:1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Critical дефектов: 0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количество Major дефектов: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были обнаружены дефекты с  серьезностью critical, blocker. Согласно разделу Fail Criteria тест плана, сайт готов к использованию.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https://www.ets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