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410F" w14:textId="77777777" w:rsidR="006F51C3" w:rsidRDefault="006F51C3" w:rsidP="0055455E">
      <w:pPr>
        <w:rPr>
          <w:b/>
          <w:bCs/>
        </w:rPr>
      </w:pPr>
    </w:p>
    <w:p w14:paraId="42DA6B58" w14:textId="21983E7A" w:rsidR="006F51C3" w:rsidRDefault="006F51C3" w:rsidP="0055455E">
      <w:pPr>
        <w:rPr>
          <w:b/>
          <w:bCs/>
        </w:rPr>
      </w:pPr>
      <w:r>
        <w:rPr>
          <w:b/>
          <w:bCs/>
        </w:rPr>
        <w:t>ISSUES WE FOUND WHEN TESTING (GERMAN ENGINE VS USA ENGINE) KEEP THIS AS A FINAL CHECK LIST)</w:t>
      </w:r>
    </w:p>
    <w:p w14:paraId="64B63BE5" w14:textId="77777777" w:rsidR="006F51C3" w:rsidRDefault="006F51C3" w:rsidP="0055455E">
      <w:pPr>
        <w:rPr>
          <w:b/>
          <w:bCs/>
        </w:rPr>
      </w:pPr>
    </w:p>
    <w:p w14:paraId="7CB28478" w14:textId="5054EA88" w:rsidR="0055455E" w:rsidRPr="0055455E" w:rsidRDefault="0055455E" w:rsidP="0055455E">
      <w:pPr>
        <w:rPr>
          <w:b/>
          <w:bCs/>
        </w:rPr>
      </w:pPr>
      <w:r w:rsidRPr="0055455E">
        <w:rPr>
          <w:b/>
          <w:bCs/>
        </w:rPr>
        <w:t>Sound fixes</w:t>
      </w:r>
    </w:p>
    <w:p w14:paraId="6790DA5D" w14:textId="77777777" w:rsidR="0055455E" w:rsidRPr="0055455E" w:rsidRDefault="0055455E" w:rsidP="0055455E">
      <w:pPr>
        <w:numPr>
          <w:ilvl w:val="0"/>
          <w:numId w:val="2"/>
        </w:numPr>
      </w:pPr>
      <w:r w:rsidRPr="0055455E">
        <w:rPr>
          <w:b/>
          <w:bCs/>
        </w:rPr>
        <w:t>Use the new sound set only</w:t>
      </w:r>
      <w:r w:rsidRPr="0055455E">
        <w:br/>
        <w:t xml:space="preserve">Replace the sound folder with the optimized sounds from the new sound package. </w:t>
      </w:r>
    </w:p>
    <w:p w14:paraId="7803C9E5" w14:textId="77777777" w:rsidR="0055455E" w:rsidRDefault="0055455E" w:rsidP="0055455E">
      <w:pPr>
        <w:numPr>
          <w:ilvl w:val="0"/>
          <w:numId w:val="2"/>
        </w:numPr>
      </w:pPr>
      <w:r w:rsidRPr="0055455E">
        <w:rPr>
          <w:b/>
          <w:bCs/>
        </w:rPr>
        <w:t>Sound should start off by default</w:t>
      </w:r>
      <w:r w:rsidRPr="0055455E">
        <w:br/>
        <w:t xml:space="preserve">For an older German solitaire audience, sound should probably be off on first start. </w:t>
      </w:r>
    </w:p>
    <w:p w14:paraId="70C1EC53" w14:textId="62413313" w:rsidR="0055455E" w:rsidRPr="0055455E" w:rsidRDefault="0055455E" w:rsidP="0055455E">
      <w:pPr>
        <w:numPr>
          <w:ilvl w:val="0"/>
          <w:numId w:val="2"/>
        </w:numPr>
      </w:pPr>
      <w:r w:rsidRPr="0055455E">
        <w:rPr>
          <w:b/>
          <w:bCs/>
        </w:rPr>
        <w:t>Sound setting must apply to no-hint sounds</w:t>
      </w:r>
      <w:r w:rsidRPr="0055455E">
        <w:br/>
        <w:t xml:space="preserve">When sound is turned off, the no-hint sound must be </w:t>
      </w:r>
      <w:proofErr w:type="gramStart"/>
      <w:r w:rsidRPr="0055455E">
        <w:t>silent</w:t>
      </w:r>
      <w:r>
        <w:t>.</w:t>
      </w:r>
      <w:r w:rsidR="006F51C3">
        <w:t>(</w:t>
      </w:r>
      <w:proofErr w:type="gramEnd"/>
      <w:r w:rsidR="006F51C3">
        <w:t>this was not working in German klondike game)</w:t>
      </w:r>
    </w:p>
    <w:p w14:paraId="44655D4A" w14:textId="77777777" w:rsidR="0055455E" w:rsidRPr="0055455E" w:rsidRDefault="0055455E" w:rsidP="0055455E">
      <w:pPr>
        <w:rPr>
          <w:b/>
          <w:bCs/>
        </w:rPr>
      </w:pPr>
      <w:r w:rsidRPr="0055455E">
        <w:rPr>
          <w:b/>
          <w:bCs/>
        </w:rPr>
        <w:t>Top bar changes</w:t>
      </w:r>
    </w:p>
    <w:p w14:paraId="7FB8A689" w14:textId="77777777" w:rsidR="0055455E" w:rsidRPr="0055455E" w:rsidRDefault="0055455E" w:rsidP="0055455E">
      <w:pPr>
        <w:numPr>
          <w:ilvl w:val="0"/>
          <w:numId w:val="3"/>
        </w:numPr>
      </w:pPr>
      <w:proofErr w:type="spellStart"/>
      <w:r w:rsidRPr="0055455E">
        <w:rPr>
          <w:b/>
          <w:bCs/>
        </w:rPr>
        <w:t>Center</w:t>
      </w:r>
      <w:proofErr w:type="spellEnd"/>
      <w:r w:rsidRPr="0055455E">
        <w:rPr>
          <w:b/>
          <w:bCs/>
        </w:rPr>
        <w:t xml:space="preserve"> the title</w:t>
      </w:r>
      <w:r w:rsidRPr="0055455E">
        <w:br/>
        <w:t xml:space="preserve">The game title should be exactly </w:t>
      </w:r>
      <w:proofErr w:type="spellStart"/>
      <w:r w:rsidRPr="0055455E">
        <w:t>centered</w:t>
      </w:r>
      <w:proofErr w:type="spellEnd"/>
      <w:r w:rsidRPr="0055455E">
        <w:t xml:space="preserve">, because the custom menu is on the right side. </w:t>
      </w:r>
    </w:p>
    <w:p w14:paraId="69D9E0FC" w14:textId="072C025E" w:rsidR="0055455E" w:rsidRPr="0055455E" w:rsidRDefault="0055455E" w:rsidP="0055455E">
      <w:pPr>
        <w:numPr>
          <w:ilvl w:val="0"/>
          <w:numId w:val="3"/>
        </w:numPr>
      </w:pPr>
      <w:r w:rsidRPr="0055455E">
        <w:rPr>
          <w:b/>
          <w:bCs/>
        </w:rPr>
        <w:t>Add menu links on the right</w:t>
      </w:r>
      <w:r w:rsidRPr="0055455E">
        <w:br/>
      </w:r>
    </w:p>
    <w:p w14:paraId="1911F00D" w14:textId="410A87FC" w:rsidR="0055455E" w:rsidRPr="0055455E" w:rsidRDefault="0055455E" w:rsidP="0055455E">
      <w:pPr>
        <w:numPr>
          <w:ilvl w:val="0"/>
          <w:numId w:val="4"/>
        </w:numPr>
      </w:pPr>
      <w:r w:rsidRPr="0055455E">
        <w:rPr>
          <w:b/>
          <w:bCs/>
        </w:rPr>
        <w:t>Style the menu links like the score/time area</w:t>
      </w:r>
      <w:r w:rsidRPr="0055455E">
        <w:br/>
        <w:t xml:space="preserve">Same font size and general CSS </w:t>
      </w:r>
      <w:r w:rsidR="006F51C3">
        <w:t>you used in German Klondike game</w:t>
      </w:r>
      <w:r w:rsidRPr="0055455E">
        <w:t xml:space="preserve"> </w:t>
      </w:r>
    </w:p>
    <w:p w14:paraId="6032D30D" w14:textId="77777777" w:rsidR="0055455E" w:rsidRPr="0055455E" w:rsidRDefault="0055455E" w:rsidP="0055455E">
      <w:pPr>
        <w:numPr>
          <w:ilvl w:val="0"/>
          <w:numId w:val="4"/>
        </w:numPr>
      </w:pPr>
      <w:r w:rsidRPr="0055455E">
        <w:rPr>
          <w:b/>
          <w:bCs/>
        </w:rPr>
        <w:t>Top bar height</w:t>
      </w:r>
      <w:r w:rsidRPr="0055455E">
        <w:br/>
        <w:t xml:space="preserve">Set top bar height to </w:t>
      </w:r>
      <w:r w:rsidRPr="0055455E">
        <w:rPr>
          <w:b/>
          <w:bCs/>
        </w:rPr>
        <w:t xml:space="preserve">44 </w:t>
      </w:r>
      <w:proofErr w:type="spellStart"/>
      <w:r w:rsidRPr="0055455E">
        <w:rPr>
          <w:b/>
          <w:bCs/>
        </w:rPr>
        <w:t>px</w:t>
      </w:r>
      <w:proofErr w:type="spellEnd"/>
      <w:r w:rsidRPr="0055455E">
        <w:t xml:space="preserve">, not 48 </w:t>
      </w:r>
      <w:proofErr w:type="spellStart"/>
      <w:r w:rsidRPr="0055455E">
        <w:t>px</w:t>
      </w:r>
      <w:proofErr w:type="spellEnd"/>
      <w:r w:rsidRPr="0055455E">
        <w:t xml:space="preserve">. </w:t>
      </w:r>
    </w:p>
    <w:p w14:paraId="75241E9E" w14:textId="77777777" w:rsidR="0055455E" w:rsidRPr="0055455E" w:rsidRDefault="0055455E" w:rsidP="0055455E">
      <w:pPr>
        <w:rPr>
          <w:b/>
          <w:bCs/>
        </w:rPr>
      </w:pPr>
      <w:r w:rsidRPr="0055455E">
        <w:rPr>
          <w:b/>
          <w:bCs/>
        </w:rPr>
        <w:t>Anchor / help button fixes from this chat</w:t>
      </w:r>
    </w:p>
    <w:p w14:paraId="05B794F4" w14:textId="47D65357" w:rsidR="0055455E" w:rsidRPr="0055455E" w:rsidRDefault="0055455E" w:rsidP="0055455E">
      <w:pPr>
        <w:numPr>
          <w:ilvl w:val="0"/>
          <w:numId w:val="8"/>
        </w:numPr>
      </w:pPr>
      <w:r w:rsidRPr="0055455E">
        <w:rPr>
          <w:b/>
          <w:bCs/>
        </w:rPr>
        <w:t xml:space="preserve">Question mark anchor </w:t>
      </w:r>
      <w:proofErr w:type="gramStart"/>
      <w:r w:rsidRPr="0055455E">
        <w:rPr>
          <w:b/>
          <w:bCs/>
        </w:rPr>
        <w:t>issue</w:t>
      </w:r>
      <w:proofErr w:type="gramEnd"/>
      <w:r w:rsidRPr="0055455E">
        <w:br/>
        <w:t xml:space="preserve">The question mark links to #spielanleitung. After the user scrolls back up, clicking it again does nothing because the same hash is already in the URL. Fix by forcing the anchor action again, for example remove/reset the hash before scrolling or use JavaScript scroll </w:t>
      </w:r>
      <w:proofErr w:type="spellStart"/>
      <w:r w:rsidRPr="0055455E">
        <w:t>behavior</w:t>
      </w:r>
      <w:proofErr w:type="spellEnd"/>
      <w:r w:rsidRPr="0055455E">
        <w:t xml:space="preserve"> instead of relying only on the URL hash. </w:t>
      </w:r>
      <w:r w:rsidR="006F51C3">
        <w:t>(</w:t>
      </w:r>
      <w:proofErr w:type="gramStart"/>
      <w:r w:rsidR="006F51C3">
        <w:t>so</w:t>
      </w:r>
      <w:proofErr w:type="gramEnd"/>
      <w:r w:rsidR="006F51C3">
        <w:t xml:space="preserve"> the same as it is in Klondike German right now)</w:t>
      </w:r>
    </w:p>
    <w:p w14:paraId="67A57B25" w14:textId="77777777" w:rsidR="0055455E" w:rsidRPr="0055455E" w:rsidRDefault="0055455E" w:rsidP="0055455E">
      <w:pPr>
        <w:rPr>
          <w:b/>
          <w:bCs/>
        </w:rPr>
      </w:pPr>
      <w:r w:rsidRPr="0055455E">
        <w:rPr>
          <w:b/>
          <w:bCs/>
        </w:rPr>
        <w:t>Mobile / responsive fixes from this chat</w:t>
      </w:r>
    </w:p>
    <w:p w14:paraId="52723A45" w14:textId="792C0836" w:rsidR="0055455E" w:rsidRPr="0055455E" w:rsidRDefault="0055455E" w:rsidP="0055455E">
      <w:pPr>
        <w:numPr>
          <w:ilvl w:val="0"/>
          <w:numId w:val="9"/>
        </w:numPr>
      </w:pPr>
      <w:r w:rsidRPr="0055455E">
        <w:rPr>
          <w:b/>
          <w:bCs/>
        </w:rPr>
        <w:t>Top and prompts should scale</w:t>
      </w:r>
      <w:r w:rsidRPr="0055455E">
        <w:br/>
        <w:t xml:space="preserve">Cards and buttons scale correctly on other resolutions, but the top bar and </w:t>
      </w:r>
      <w:r w:rsidRPr="0055455E">
        <w:lastRenderedPageBreak/>
        <w:t xml:space="preserve">prompts stay too large. Make top bar elements and prompt UI scale with screen size, especially on smaller screens. </w:t>
      </w:r>
      <w:r w:rsidR="006F51C3">
        <w:t xml:space="preserve"> </w:t>
      </w:r>
      <w:r w:rsidR="006F51C3">
        <w:t>(</w:t>
      </w:r>
      <w:proofErr w:type="gramStart"/>
      <w:r w:rsidR="006F51C3">
        <w:t>so</w:t>
      </w:r>
      <w:proofErr w:type="gramEnd"/>
      <w:r w:rsidR="006F51C3">
        <w:t xml:space="preserve"> the same as it is in </w:t>
      </w:r>
      <w:r w:rsidR="006F51C3">
        <w:t>Klondike</w:t>
      </w:r>
      <w:r w:rsidR="006F51C3">
        <w:t xml:space="preserve"> </w:t>
      </w:r>
      <w:r w:rsidR="006F51C3">
        <w:t>German</w:t>
      </w:r>
      <w:r w:rsidR="006F51C3">
        <w:t xml:space="preserve"> right now)</w:t>
      </w:r>
    </w:p>
    <w:p w14:paraId="03323E44" w14:textId="31144EEA" w:rsidR="0055455E" w:rsidRPr="0055455E" w:rsidRDefault="006F51C3" w:rsidP="0055455E">
      <w:pPr>
        <w:numPr>
          <w:ilvl w:val="0"/>
          <w:numId w:val="9"/>
        </w:numPr>
      </w:pPr>
      <w:r>
        <w:rPr>
          <w:b/>
          <w:bCs/>
        </w:rPr>
        <w:t xml:space="preserve">Folding in </w:t>
      </w:r>
      <w:r w:rsidR="0055455E" w:rsidRPr="0055455E">
        <w:rPr>
          <w:b/>
          <w:bCs/>
        </w:rPr>
        <w:t xml:space="preserve">card </w:t>
      </w:r>
      <w:proofErr w:type="spellStart"/>
      <w:r w:rsidR="0055455E" w:rsidRPr="0055455E">
        <w:rPr>
          <w:b/>
          <w:bCs/>
        </w:rPr>
        <w:t>behavior</w:t>
      </w:r>
      <w:proofErr w:type="spellEnd"/>
      <w:r w:rsidR="0055455E" w:rsidRPr="0055455E">
        <w:br/>
        <w:t xml:space="preserve">Desktop card shifting near the buttons </w:t>
      </w:r>
      <w:r>
        <w:t xml:space="preserve">should be the same as German klondike for desktop, and for mobile (its different on mobile because there are no </w:t>
      </w:r>
      <w:proofErr w:type="spellStart"/>
      <w:r>
        <w:t>bottons</w:t>
      </w:r>
      <w:proofErr w:type="spellEnd"/>
      <w:r>
        <w:t xml:space="preserve"> on the bottom </w:t>
      </w:r>
      <w:r w:rsidR="0055455E" w:rsidRPr="0055455E">
        <w:t xml:space="preserve"> </w:t>
      </w:r>
    </w:p>
    <w:p w14:paraId="31BAB7D0" w14:textId="243A65D7" w:rsidR="0055455E" w:rsidRPr="0055455E" w:rsidRDefault="0055455E" w:rsidP="0055455E">
      <w:pPr>
        <w:numPr>
          <w:ilvl w:val="0"/>
          <w:numId w:val="9"/>
        </w:numPr>
      </w:pPr>
      <w:r w:rsidRPr="0055455E">
        <w:rPr>
          <w:b/>
          <w:bCs/>
        </w:rPr>
        <w:t>Samsung S26 rotation issue</w:t>
      </w:r>
      <w:r w:rsidRPr="0055455E">
        <w:br/>
        <w:t xml:space="preserve">On Samsung S26, rotating portrait to landscape causes displaced items, while S23 and tablets are fine. Add a resize/orientation debounce or delayed recalculation after rotation, because the S26 seems to report layout changes too quickly. </w:t>
      </w:r>
      <w:r w:rsidR="006F51C3">
        <w:t xml:space="preserve">(so same as in </w:t>
      </w:r>
      <w:proofErr w:type="spellStart"/>
      <w:r w:rsidR="006F51C3">
        <w:t>german</w:t>
      </w:r>
      <w:proofErr w:type="spellEnd"/>
      <w:r w:rsidR="006F51C3">
        <w:t xml:space="preserve"> klondike)</w:t>
      </w:r>
    </w:p>
    <w:p w14:paraId="53630E05" w14:textId="77777777" w:rsidR="0055455E" w:rsidRPr="0055455E" w:rsidRDefault="0055455E" w:rsidP="0055455E">
      <w:pPr>
        <w:rPr>
          <w:b/>
          <w:bCs/>
        </w:rPr>
      </w:pPr>
      <w:r w:rsidRPr="0055455E">
        <w:rPr>
          <w:b/>
          <w:bCs/>
        </w:rPr>
        <w:t>Background and visual fixes from this chat</w:t>
      </w:r>
    </w:p>
    <w:p w14:paraId="1B3E3A7D" w14:textId="6BE3E5ED" w:rsidR="0055455E" w:rsidRDefault="0055455E" w:rsidP="0055455E">
      <w:pPr>
        <w:numPr>
          <w:ilvl w:val="0"/>
          <w:numId w:val="10"/>
        </w:numPr>
      </w:pPr>
      <w:proofErr w:type="spellStart"/>
      <w:r>
        <w:rPr>
          <w:b/>
          <w:bCs/>
        </w:rPr>
        <w:t>Css</w:t>
      </w:r>
      <w:proofErr w:type="spellEnd"/>
      <w:r w:rsidRPr="0055455E">
        <w:br/>
        <w:t xml:space="preserve">Use the </w:t>
      </w:r>
      <w:r w:rsidR="006F51C3">
        <w:t xml:space="preserve">same background </w:t>
      </w:r>
      <w:proofErr w:type="spellStart"/>
      <w:r w:rsidR="006F51C3">
        <w:t>css</w:t>
      </w:r>
      <w:proofErr w:type="spellEnd"/>
      <w:r w:rsidR="006F51C3">
        <w:t xml:space="preserve"> as Klondike solitaire </w:t>
      </w:r>
      <w:proofErr w:type="spellStart"/>
      <w:r w:rsidR="006F51C3">
        <w:t>german</w:t>
      </w:r>
      <w:proofErr w:type="spellEnd"/>
      <w:r w:rsidRPr="0055455E">
        <w:t xml:space="preserve"> </w:t>
      </w:r>
    </w:p>
    <w:p w14:paraId="0D9AA398" w14:textId="77777777" w:rsidR="00DE0194" w:rsidRDefault="00DE0194"/>
    <w:sectPr w:rsidR="00DE0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729"/>
    <w:multiLevelType w:val="multilevel"/>
    <w:tmpl w:val="F590199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D7E"/>
    <w:multiLevelType w:val="multilevel"/>
    <w:tmpl w:val="2CC015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2551D"/>
    <w:multiLevelType w:val="multilevel"/>
    <w:tmpl w:val="059437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03B53"/>
    <w:multiLevelType w:val="multilevel"/>
    <w:tmpl w:val="476EBCD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75E62"/>
    <w:multiLevelType w:val="multilevel"/>
    <w:tmpl w:val="C95C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90911"/>
    <w:multiLevelType w:val="multilevel"/>
    <w:tmpl w:val="F820AC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D1991"/>
    <w:multiLevelType w:val="multilevel"/>
    <w:tmpl w:val="E6500D7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B3D3A"/>
    <w:multiLevelType w:val="multilevel"/>
    <w:tmpl w:val="122683E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D002F5"/>
    <w:multiLevelType w:val="multilevel"/>
    <w:tmpl w:val="6308A83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64401"/>
    <w:multiLevelType w:val="multilevel"/>
    <w:tmpl w:val="56A8E5B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26C7A"/>
    <w:multiLevelType w:val="multilevel"/>
    <w:tmpl w:val="B56A50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0F47E9"/>
    <w:multiLevelType w:val="multilevel"/>
    <w:tmpl w:val="09DA6C2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089521">
    <w:abstractNumId w:val="4"/>
  </w:num>
  <w:num w:numId="2" w16cid:durableId="1854831613">
    <w:abstractNumId w:val="2"/>
  </w:num>
  <w:num w:numId="3" w16cid:durableId="367294136">
    <w:abstractNumId w:val="10"/>
  </w:num>
  <w:num w:numId="4" w16cid:durableId="1550722275">
    <w:abstractNumId w:val="5"/>
  </w:num>
  <w:num w:numId="5" w16cid:durableId="84885938">
    <w:abstractNumId w:val="7"/>
  </w:num>
  <w:num w:numId="6" w16cid:durableId="2076079875">
    <w:abstractNumId w:val="11"/>
  </w:num>
  <w:num w:numId="7" w16cid:durableId="1411384849">
    <w:abstractNumId w:val="0"/>
  </w:num>
  <w:num w:numId="8" w16cid:durableId="999844477">
    <w:abstractNumId w:val="9"/>
  </w:num>
  <w:num w:numId="9" w16cid:durableId="1730301091">
    <w:abstractNumId w:val="1"/>
  </w:num>
  <w:num w:numId="10" w16cid:durableId="351155575">
    <w:abstractNumId w:val="6"/>
  </w:num>
  <w:num w:numId="11" w16cid:durableId="1004473988">
    <w:abstractNumId w:val="8"/>
  </w:num>
  <w:num w:numId="12" w16cid:durableId="581791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5E"/>
    <w:rsid w:val="0055455E"/>
    <w:rsid w:val="006F51C3"/>
    <w:rsid w:val="009D68B1"/>
    <w:rsid w:val="00AD44B8"/>
    <w:rsid w:val="00DE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E08E"/>
  <w15:chartTrackingRefBased/>
  <w15:docId w15:val="{09D9AE7A-BE26-4BAC-B2AD-88BC501A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335</Words>
  <Characters>1822</Characters>
  <Application>Microsoft Office Word</Application>
  <DocSecurity>0</DocSecurity>
  <Lines>58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de Bruyn</dc:creator>
  <cp:keywords/>
  <dc:description/>
  <cp:lastModifiedBy>Rob de Bruyn</cp:lastModifiedBy>
  <cp:revision>1</cp:revision>
  <dcterms:created xsi:type="dcterms:W3CDTF">2026-06-10T10:46:00Z</dcterms:created>
  <dcterms:modified xsi:type="dcterms:W3CDTF">2026-06-10T11:04:00Z</dcterms:modified>
</cp:coreProperties>
</file>