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265D" w14:textId="1D0F825D" w:rsidR="0035618A" w:rsidRPr="0035618A" w:rsidRDefault="0086756E" w:rsidP="0035618A">
      <w:pPr>
        <w:jc w:val="center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c</w:t>
      </w:r>
      <w:r w:rsidR="0035618A" w:rsidRPr="0035618A">
        <w:rPr>
          <w:rFonts w:ascii="宋体" w:hAnsi="宋体" w:cs="宋体" w:hint="eastAsia"/>
          <w:sz w:val="32"/>
          <w:szCs w:val="32"/>
        </w:rPr>
        <w:t>双向DCDC变换器</w:t>
      </w:r>
    </w:p>
    <w:p w14:paraId="3B4596BA" w14:textId="77777777" w:rsidR="0035618A" w:rsidRDefault="0035618A" w:rsidP="0035618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如图，一种可以实现</w:t>
      </w:r>
      <w:proofErr w:type="gramStart"/>
      <w:r>
        <w:rPr>
          <w:rFonts w:ascii="宋体" w:hAnsi="宋体" w:cs="宋体" w:hint="eastAsia"/>
          <w:sz w:val="24"/>
        </w:rPr>
        <w:t>恒</w:t>
      </w:r>
      <w:proofErr w:type="gramEnd"/>
      <w:r>
        <w:rPr>
          <w:rFonts w:ascii="宋体" w:hAnsi="宋体" w:cs="宋体" w:hint="eastAsia"/>
          <w:sz w:val="24"/>
        </w:rPr>
        <w:t>流控制以及恒压控制的双向充电电路。</w:t>
      </w:r>
    </w:p>
    <w:p w14:paraId="77B42858" w14:textId="77777777" w:rsidR="0035618A" w:rsidRDefault="0035618A" w:rsidP="0035618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1、双向DCDC变换器由稳压电源供电，供电电压10V—14V，接电阻负载，要求输出电压稳定在8.4V</w:t>
      </w:r>
      <w:r w:rsidR="00665E72">
        <w:rPr>
          <w:rFonts w:ascii="宋体" w:hAnsi="宋体" w:cs="宋体"/>
          <w:sz w:val="24"/>
        </w:rPr>
        <w:t>±</w:t>
      </w:r>
      <w:r w:rsidR="00665E72">
        <w:rPr>
          <w:rFonts w:ascii="宋体" w:hAnsi="宋体" w:cs="宋体" w:hint="eastAsia"/>
          <w:sz w:val="24"/>
        </w:rPr>
        <w:t>1%</w:t>
      </w:r>
      <w:r>
        <w:rPr>
          <w:rFonts w:ascii="宋体" w:hAnsi="宋体" w:cs="宋体" w:hint="eastAsia"/>
          <w:sz w:val="24"/>
        </w:rPr>
        <w:t>，输出最大电流1A。</w:t>
      </w:r>
    </w:p>
    <w:p w14:paraId="557CC2CF" w14:textId="77777777" w:rsidR="0035618A" w:rsidRDefault="0035618A" w:rsidP="0035618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2、双向DCDC变换器由稳压电源供电，供电电压10V—14V，接电阻负载，要求输出电流稳定在1A</w:t>
      </w:r>
      <w:r w:rsidR="00665E72">
        <w:rPr>
          <w:rFonts w:ascii="宋体" w:hAnsi="宋体" w:cs="宋体"/>
          <w:sz w:val="24"/>
        </w:rPr>
        <w:t>±</w:t>
      </w:r>
      <w:r w:rsidR="00665E72">
        <w:rPr>
          <w:rFonts w:ascii="宋体" w:hAnsi="宋体" w:cs="宋体" w:hint="eastAsia"/>
          <w:sz w:val="24"/>
        </w:rPr>
        <w:t>3%</w:t>
      </w:r>
      <w:r>
        <w:rPr>
          <w:rFonts w:ascii="宋体" w:hAnsi="宋体" w:cs="宋体" w:hint="eastAsia"/>
          <w:sz w:val="24"/>
        </w:rPr>
        <w:t>；输出电压在6V到8.4V之间，超过8.4V进入稳压状态。</w:t>
      </w:r>
    </w:p>
    <w:p w14:paraId="2E4A6F5E" w14:textId="77777777" w:rsidR="00665E72" w:rsidRDefault="0035618A" w:rsidP="0035618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3、用两个标称电压为4.2V单体锂电池串接，放电至6V后，代替2中的电阻负载接入</w:t>
      </w:r>
      <w:r w:rsidR="00665E72">
        <w:rPr>
          <w:rFonts w:ascii="宋体" w:hAnsi="宋体" w:cs="宋体" w:hint="eastAsia"/>
          <w:sz w:val="24"/>
        </w:rPr>
        <w:t>。接通直流电源，电池刚开始为恒流1A充电，到8.4V后转为恒压充电。当电流小于50mA时指示充电结束。</w:t>
      </w:r>
    </w:p>
    <w:p w14:paraId="789F3FC3" w14:textId="77777777" w:rsidR="0035618A" w:rsidRPr="00DF501C" w:rsidRDefault="00665E72" w:rsidP="00665E7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4、断开直流稳压电源，Ui端接240Ω电阻负载，双向DCDC变换器</w:t>
      </w:r>
      <w:r w:rsidR="0035618A">
        <w:rPr>
          <w:rFonts w:ascii="宋体" w:hAnsi="宋体" w:cs="宋体" w:hint="eastAsia"/>
          <w:sz w:val="24"/>
        </w:rPr>
        <w:t>可实现反向</w:t>
      </w:r>
      <w:r>
        <w:rPr>
          <w:rFonts w:ascii="宋体" w:hAnsi="宋体" w:cs="宋体" w:hint="eastAsia"/>
          <w:sz w:val="24"/>
        </w:rPr>
        <w:t>变换，使得Ui</w:t>
      </w:r>
      <w:r w:rsidR="0035618A">
        <w:rPr>
          <w:rFonts w:ascii="宋体" w:hAnsi="宋体" w:cs="宋体" w:hint="eastAsia"/>
          <w:sz w:val="24"/>
        </w:rPr>
        <w:t>电压稳定在12</w:t>
      </w:r>
      <w:r w:rsidR="0035618A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±</w:t>
      </w:r>
      <w:r>
        <w:rPr>
          <w:rFonts w:ascii="宋体" w:hAnsi="宋体" w:cs="宋体" w:hint="eastAsia"/>
          <w:sz w:val="24"/>
        </w:rPr>
        <w:t>1%，</w:t>
      </w:r>
      <w:r>
        <w:rPr>
          <w:rFonts w:ascii="宋体" w:hAnsi="宋体" w:cs="宋体"/>
          <w:sz w:val="24"/>
        </w:rPr>
        <w:t>直到电池电压低于</w:t>
      </w:r>
      <w:r>
        <w:rPr>
          <w:rFonts w:ascii="宋体" w:hAnsi="宋体" w:cs="宋体" w:hint="eastAsia"/>
          <w:sz w:val="24"/>
        </w:rPr>
        <w:t>6V电池放电结束。</w:t>
      </w:r>
    </w:p>
    <w:p w14:paraId="105E1B25" w14:textId="77777777" w:rsidR="00F43F33" w:rsidRPr="0035618A" w:rsidRDefault="0035618A">
      <w:r>
        <w:rPr>
          <w:noProof/>
        </w:rPr>
        <w:drawing>
          <wp:inline distT="0" distB="0" distL="0" distR="0" wp14:anchorId="0544254C" wp14:editId="225799B2">
            <wp:extent cx="5274310" cy="1625470"/>
            <wp:effectExtent l="0" t="0" r="2540" b="0"/>
            <wp:docPr id="1" name="图片 1" descr="C24106C118D65712FC1ADB959F8AD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24106C118D65712FC1ADB959F8AD06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F33" w:rsidRPr="0035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2814" w14:textId="77777777" w:rsidR="0060427C" w:rsidRDefault="0060427C" w:rsidP="0035618A">
      <w:r>
        <w:separator/>
      </w:r>
    </w:p>
  </w:endnote>
  <w:endnote w:type="continuationSeparator" w:id="0">
    <w:p w14:paraId="1E408B7B" w14:textId="77777777" w:rsidR="0060427C" w:rsidRDefault="0060427C" w:rsidP="0035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3E23" w14:textId="77777777" w:rsidR="0060427C" w:rsidRDefault="0060427C" w:rsidP="0035618A">
      <w:r>
        <w:separator/>
      </w:r>
    </w:p>
  </w:footnote>
  <w:footnote w:type="continuationSeparator" w:id="0">
    <w:p w14:paraId="16CA7E48" w14:textId="77777777" w:rsidR="0060427C" w:rsidRDefault="0060427C" w:rsidP="0035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2652"/>
    <w:multiLevelType w:val="hybridMultilevel"/>
    <w:tmpl w:val="5EAC76C6"/>
    <w:lvl w:ilvl="0" w:tplc="72D6D4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DCB"/>
    <w:rsid w:val="0035618A"/>
    <w:rsid w:val="00361DCB"/>
    <w:rsid w:val="0060427C"/>
    <w:rsid w:val="00665E72"/>
    <w:rsid w:val="0086756E"/>
    <w:rsid w:val="00A10214"/>
    <w:rsid w:val="00AE49C7"/>
    <w:rsid w:val="00D90754"/>
    <w:rsid w:val="00EA4B5E"/>
    <w:rsid w:val="00F4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A2617"/>
  <w15:docId w15:val="{C9F6584A-9575-443C-8D4C-B0948D82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18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18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618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618A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56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52</Words>
  <Characters>301</Characters>
  <Application>Microsoft Office Word</Application>
  <DocSecurity>0</DocSecurity>
  <Lines>2</Lines>
  <Paragraphs>1</Paragraphs>
  <ScaleCrop>false</ScaleCrop>
  <Company>Sky123.Org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ZHAO XD</cp:lastModifiedBy>
  <cp:revision>1</cp:revision>
  <dcterms:created xsi:type="dcterms:W3CDTF">2021-04-28T01:20:00Z</dcterms:created>
  <dcterms:modified xsi:type="dcterms:W3CDTF">2021-06-30T09:06:00Z</dcterms:modified>
</cp:coreProperties>
</file>