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2227" w14:textId="3DCF0259" w:rsidR="003D10E4" w:rsidRDefault="00B76D8F" w:rsidP="00C80D46">
      <w:pPr>
        <w:pStyle w:val="Heading1"/>
        <w:jc w:val="center"/>
      </w:pPr>
      <w:r>
        <w:rPr>
          <w:lang w:val="en-GB"/>
        </w:rPr>
        <w:t>Java</w:t>
      </w:r>
      <w:r w:rsidRPr="00AF7E88">
        <w:rPr>
          <w:lang w:val="en-GB"/>
        </w:rPr>
        <w:t xml:space="preserve"> OOP Exam </w:t>
      </w:r>
      <w:r w:rsidR="009A6953">
        <w:rPr>
          <w:lang w:val="en-GB"/>
        </w:rPr>
        <w:t>-</w:t>
      </w:r>
      <w:bookmarkStart w:id="0" w:name="_GoBack"/>
      <w:bookmarkEnd w:id="0"/>
      <w:r w:rsidRPr="00AF7E88">
        <w:rPr>
          <w:lang w:val="en-GB"/>
        </w:rPr>
        <w:t xml:space="preserve"> </w:t>
      </w:r>
      <w:r w:rsidR="00B96E2C">
        <w:t>5 August</w:t>
      </w:r>
      <w:r w:rsidR="009C0704">
        <w:t xml:space="preserve"> 2023</w:t>
      </w:r>
    </w:p>
    <w:p w14:paraId="0223CB98" w14:textId="621F316B" w:rsidR="00013E94" w:rsidRPr="00013E94" w:rsidRDefault="007C04A0" w:rsidP="00013E94">
      <w:pPr>
        <w:jc w:val="center"/>
      </w:pPr>
      <w:r>
        <w:rPr>
          <w:noProof/>
        </w:rPr>
        <w:drawing>
          <wp:inline distT="0" distB="0" distL="0" distR="0" wp14:anchorId="772551BA" wp14:editId="4AC73ECB">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398734B5" w14:textId="05C76FF1" w:rsidR="00B76D8F" w:rsidRDefault="00B76D8F" w:rsidP="008067D1">
      <w:pPr>
        <w:pStyle w:val="Heading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Heading2"/>
      </w:pPr>
      <w:r>
        <w:t>Setup</w:t>
      </w:r>
    </w:p>
    <w:p w14:paraId="19DAC903" w14:textId="6F867DAF" w:rsidR="00733A3C" w:rsidRDefault="00733A3C" w:rsidP="00733A3C">
      <w:pPr>
        <w:pStyle w:val="ListParagraph"/>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ListParagraph"/>
        <w:numPr>
          <w:ilvl w:val="0"/>
          <w:numId w:val="28"/>
        </w:numPr>
        <w:jc w:val="both"/>
      </w:pPr>
      <w:r>
        <w:rPr>
          <w:b/>
        </w:rPr>
        <w:t>Do not modify the interfaces or their packages</w:t>
      </w:r>
      <w:r w:rsidR="00012DD4">
        <w:rPr>
          <w:b/>
        </w:rPr>
        <w:t>.</w:t>
      </w:r>
    </w:p>
    <w:p w14:paraId="2EE21285" w14:textId="61CCD94B" w:rsidR="00733A3C" w:rsidRDefault="00733A3C" w:rsidP="00733A3C">
      <w:pPr>
        <w:pStyle w:val="ListParagraph"/>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ListParagraph"/>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ListParagraph"/>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ListParagraph"/>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Heading2"/>
      </w:pPr>
      <w:r>
        <w:t>Task 1: Structure (50 points)</w:t>
      </w:r>
    </w:p>
    <w:p w14:paraId="31B76114" w14:textId="0C75F234" w:rsidR="00F72108" w:rsidRDefault="00733A3C" w:rsidP="00733A3C">
      <w:pPr>
        <w:jc w:val="both"/>
      </w:pPr>
      <w:r>
        <w:t xml:space="preserve">You are given interfaces, and you have to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Heading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r w:rsidR="00B625DF">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46EFC895" w14:textId="46F25EE0" w:rsidR="00733A3C" w:rsidRPr="0059524F" w:rsidRDefault="00B625DF" w:rsidP="00733A3C">
      <w:pPr>
        <w:pStyle w:val="ListParagraph"/>
        <w:numPr>
          <w:ilvl w:val="0"/>
          <w:numId w:val="30"/>
        </w:numPr>
        <w:spacing w:before="0" w:after="0"/>
        <w:jc w:val="both"/>
        <w:rPr>
          <w:rFonts w:ascii="Consolas" w:hAnsi="Consolas"/>
        </w:rPr>
      </w:pPr>
      <w:r>
        <w:rPr>
          <w:rFonts w:ascii="Consolas" w:hAnsi="Consolas"/>
          <w:b/>
        </w:rPr>
        <w:t>interestRate</w:t>
      </w:r>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ListParagraph"/>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ListParagraph"/>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Heading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Heading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Heading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Heading3"/>
        <w:jc w:val="both"/>
        <w:rPr>
          <w:lang w:val="bg-BG"/>
        </w:rPr>
      </w:pPr>
      <w:r>
        <w:t>Base</w:t>
      </w:r>
      <w:r w:rsidR="00E048EB">
        <w:t>Client</w:t>
      </w:r>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r w:rsidR="002D0AD2">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Heading4"/>
        <w:jc w:val="both"/>
        <w:rPr>
          <w:lang w:val="bg-BG"/>
        </w:rPr>
      </w:pPr>
      <w:r>
        <w:t>Data</w:t>
      </w:r>
    </w:p>
    <w:p w14:paraId="22BC5CB1" w14:textId="62CBC306" w:rsidR="00733A3C" w:rsidRPr="00FE21C6" w:rsidRDefault="00733A3C" w:rsidP="00733A3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ListParagraph"/>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ListParagraph"/>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ListParagraph"/>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ListParagraph"/>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ListParagraph"/>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ListParagraph"/>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ListParagraph"/>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ListParagraph"/>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ListParagraph"/>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1" w:name="_Hlk23531814"/>
    </w:p>
    <w:p w14:paraId="68210843" w14:textId="77777777" w:rsidR="00733A3C" w:rsidRDefault="00733A3C" w:rsidP="00733A3C">
      <w:pPr>
        <w:pStyle w:val="Heading4"/>
        <w:tabs>
          <w:tab w:val="center" w:pos="5217"/>
        </w:tabs>
        <w:jc w:val="both"/>
      </w:pPr>
      <w:r>
        <w:t>Behavior</w:t>
      </w:r>
    </w:p>
    <w:p w14:paraId="5646E6B4" w14:textId="3D3F8074"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Heading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Heading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Heading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Heading4"/>
        <w:tabs>
          <w:tab w:val="center" w:pos="5217"/>
        </w:tabs>
        <w:jc w:val="both"/>
      </w:pPr>
      <w:r w:rsidRPr="00096CB1">
        <w:t>Behavior</w:t>
      </w:r>
    </w:p>
    <w:p w14:paraId="3F000688" w14:textId="79FA022A"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Heading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Heading4"/>
        <w:tabs>
          <w:tab w:val="center" w:pos="5217"/>
        </w:tabs>
        <w:jc w:val="both"/>
      </w:pPr>
      <w:r w:rsidRPr="00096CB1">
        <w:t>Behavior</w:t>
      </w:r>
    </w:p>
    <w:p w14:paraId="7625E4D4" w14:textId="58683ACC"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ListParagraph"/>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Heading3"/>
        <w:jc w:val="both"/>
      </w:pPr>
      <w:r>
        <w:t>Base</w:t>
      </w:r>
      <w:r w:rsidR="0018219B">
        <w:t>Bank</w:t>
      </w:r>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r w:rsidR="0018219B">
        <w:rPr>
          <w:rFonts w:ascii="Consolas" w:hAnsi="Consolas"/>
          <w:b/>
        </w:rPr>
        <w:t>bank</w:t>
      </w:r>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Heading4"/>
        <w:jc w:val="both"/>
        <w:rPr>
          <w:lang w:val="bg-BG"/>
        </w:rPr>
      </w:pPr>
      <w:r>
        <w:t>Data</w:t>
      </w:r>
    </w:p>
    <w:p w14:paraId="2181A4A0" w14:textId="78EAA513" w:rsidR="00065F6C" w:rsidRPr="00FE21C6" w:rsidRDefault="00065F6C" w:rsidP="00065F6C">
      <w:pPr>
        <w:pStyle w:val="ListParagraph"/>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ListParagraph"/>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ListParagraph"/>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ListParagraph"/>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ListParagraph"/>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ListParagraph"/>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Heading4"/>
        <w:tabs>
          <w:tab w:val="center" w:pos="5217"/>
        </w:tabs>
        <w:jc w:val="both"/>
      </w:pPr>
      <w:r>
        <w:t>Behavior</w:t>
      </w:r>
    </w:p>
    <w:p w14:paraId="4BB701A8" w14:textId="71AA3581" w:rsidR="000E45B9" w:rsidRDefault="000E45B9" w:rsidP="00065F6C">
      <w:pPr>
        <w:pStyle w:val="Heading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Heading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r w:rsidR="00143EA4">
        <w:rPr>
          <w:lang w:val="bg-BG"/>
        </w:rPr>
        <w:t>to</w:t>
      </w:r>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ListParagraph"/>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Heading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r w:rsidR="00750D46" w:rsidRPr="008A3884">
        <w:rPr>
          <w:lang w:val="bg-BG"/>
        </w:rPr>
        <w:t xml:space="preserve">It is important to note that </w:t>
      </w:r>
      <w:r w:rsidR="00750D46" w:rsidRPr="008A3884">
        <w:rPr>
          <w:b/>
          <w:lang w:val="bg-BG"/>
        </w:rPr>
        <w:t>you will always receive clients</w:t>
      </w:r>
      <w:r w:rsidR="00750D46" w:rsidRPr="008A3884">
        <w:rPr>
          <w:lang w:val="bg-BG"/>
        </w:rPr>
        <w:t xml:space="preserve"> that have </w:t>
      </w:r>
      <w:r w:rsidR="00750D46" w:rsidRPr="008A3884">
        <w:rPr>
          <w:b/>
          <w:lang w:val="bg-BG"/>
        </w:rPr>
        <w:t>already</w:t>
      </w:r>
      <w:r w:rsidR="00750D46" w:rsidRPr="008A3884">
        <w:rPr>
          <w:lang w:val="bg-BG"/>
        </w:rPr>
        <w:t xml:space="preserve"> been </w:t>
      </w:r>
      <w:r w:rsidR="00750D46" w:rsidRPr="008A3884">
        <w:rPr>
          <w:b/>
          <w:lang w:val="bg-BG"/>
        </w:rPr>
        <w:t>created within the application</w:t>
      </w:r>
      <w:r w:rsidR="00750D46" w:rsidRPr="008A3884">
        <w:rPr>
          <w:lang w:val="bg-BG"/>
        </w:rPr>
        <w:t>.</w:t>
      </w:r>
    </w:p>
    <w:p w14:paraId="1BD6D406" w14:textId="33232CF5" w:rsidR="00D77689" w:rsidRDefault="000C7777" w:rsidP="00D77689">
      <w:pPr>
        <w:pStyle w:val="Heading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Heading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Heading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Heading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Heading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r>
        <w:rPr>
          <w:b/>
        </w:rPr>
        <w:t>capacity</w:t>
      </w:r>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Heading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r>
        <w:rPr>
          <w:b/>
        </w:rPr>
        <w:t>capacity</w:t>
      </w:r>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Heading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Heading4"/>
        <w:jc w:val="both"/>
        <w:rPr>
          <w:lang w:val="bg-BG"/>
        </w:rPr>
      </w:pPr>
      <w:r>
        <w:t>Data</w:t>
      </w:r>
    </w:p>
    <w:p w14:paraId="2C511868" w14:textId="39C814B4" w:rsidR="00D77689" w:rsidRPr="000D7F16" w:rsidRDefault="00852A92" w:rsidP="00D77689">
      <w:pPr>
        <w:pStyle w:val="ListParagraph"/>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Heading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ListParagraph"/>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ListParagraph"/>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ListParagraph"/>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1"/>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Heading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ListParagraph"/>
        <w:numPr>
          <w:ilvl w:val="0"/>
          <w:numId w:val="30"/>
        </w:numPr>
        <w:spacing w:before="0" w:after="0"/>
        <w:jc w:val="both"/>
      </w:pPr>
      <w:r>
        <w:rPr>
          <w:rFonts w:ascii="Consolas" w:hAnsi="Consolas"/>
          <w:b/>
        </w:rPr>
        <w:t>loans</w:t>
      </w:r>
      <w:r w:rsidR="004544FA" w:rsidRPr="006F6B51">
        <w:rPr>
          <w:noProof/>
        </w:rPr>
        <w:t xml:space="preserve"> - </w:t>
      </w:r>
      <w:r>
        <w:rPr>
          <w:rFonts w:ascii="Consolas" w:hAnsi="Consolas"/>
          <w:b/>
        </w:rPr>
        <w:t>Loan</w:t>
      </w:r>
      <w:r w:rsidR="004544FA">
        <w:rPr>
          <w:rFonts w:ascii="Consolas" w:hAnsi="Consolas"/>
          <w:b/>
        </w:rPr>
        <w:t>Repository</w:t>
      </w:r>
      <w:r w:rsidR="004544FA">
        <w:t xml:space="preserve"> </w:t>
      </w:r>
    </w:p>
    <w:p w14:paraId="02209D97" w14:textId="518FB054" w:rsidR="004544FA" w:rsidRDefault="00852A92" w:rsidP="004544FA">
      <w:pPr>
        <w:pStyle w:val="ListParagraph"/>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Heading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Heading4"/>
        <w:jc w:val="both"/>
      </w:pPr>
      <w:r>
        <w:rPr>
          <w:noProof/>
        </w:rPr>
        <w:t>AddBank</w:t>
      </w:r>
      <w:r w:rsidR="00AA19A3">
        <w:t xml:space="preserve"> Command</w:t>
      </w:r>
    </w:p>
    <w:p w14:paraId="2FC320C8" w14:textId="77777777" w:rsidR="00AA19A3" w:rsidRDefault="00AA19A3" w:rsidP="00AA19A3">
      <w:pPr>
        <w:pStyle w:val="Heading5"/>
        <w:jc w:val="both"/>
      </w:pPr>
      <w:r>
        <w:t>Parameters</w:t>
      </w:r>
    </w:p>
    <w:p w14:paraId="6BCD6A40" w14:textId="327C130B" w:rsidR="00AA19A3" w:rsidRPr="009B71E4"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ListParagraph"/>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Heading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r w:rsidR="00A73BCA">
        <w:rPr>
          <w:rFonts w:ascii="Consolas" w:hAnsi="Consolas"/>
          <w:b/>
        </w:rPr>
        <w:t>CentralBank</w:t>
      </w:r>
      <w:r w:rsidR="00AA19A3">
        <w:t>" and "</w:t>
      </w:r>
      <w:r w:rsidR="000042BB">
        <w:rPr>
          <w:rFonts w:ascii="Consolas" w:hAnsi="Consolas"/>
          <w:b/>
        </w:rPr>
        <w:t>BranchBank</w:t>
      </w:r>
      <w:r w:rsidR="00AA19A3">
        <w:t>".</w:t>
      </w:r>
    </w:p>
    <w:p w14:paraId="24B3F162" w14:textId="4AACCE7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have to </w:t>
      </w:r>
      <w:r>
        <w:rPr>
          <w:b/>
        </w:rPr>
        <w:t xml:space="preserve">throw a </w:t>
      </w:r>
      <w:r w:rsidR="007D4885">
        <w:rPr>
          <w:rFonts w:ascii="Consolas" w:hAnsi="Consolas"/>
          <w:b/>
          <w:noProof/>
        </w:rPr>
        <w:t>IllegalArgument</w:t>
      </w:r>
      <w:r w:rsidR="008C5452" w:rsidRPr="008C5452">
        <w:rPr>
          <w:rFonts w:ascii="Consolas" w:hAnsi="Consolas"/>
          <w:b/>
          <w:noProof/>
        </w:rPr>
        <w:t>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ListParagraph"/>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ListParagraph"/>
        <w:numPr>
          <w:ilvl w:val="0"/>
          <w:numId w:val="34"/>
        </w:numPr>
        <w:jc w:val="both"/>
        <w:rPr>
          <w:rFonts w:ascii="Consolas" w:hAnsi="Consolas"/>
          <w:b/>
        </w:rPr>
      </w:pPr>
      <w:r w:rsidRPr="00AA19A3">
        <w:rPr>
          <w:rFonts w:ascii="Consolas" w:hAnsi="Consolas"/>
          <w:b/>
        </w:rPr>
        <w:t>"</w:t>
      </w:r>
      <w:r w:rsidR="00D44B01">
        <w:rPr>
          <w:rFonts w:ascii="Consolas" w:hAnsi="Consolas"/>
          <w:b/>
        </w:rPr>
        <w:t>{</w:t>
      </w:r>
      <w:r w:rsidR="000042BB">
        <w:rPr>
          <w:rFonts w:ascii="Consolas" w:hAnsi="Consolas"/>
          <w:b/>
        </w:rPr>
        <w:t>bank</w:t>
      </w:r>
      <w:r w:rsidR="00D44B01">
        <w:rPr>
          <w:rFonts w:ascii="Consolas" w:hAnsi="Consolas"/>
          <w:b/>
        </w:rPr>
        <w:t>Type}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Heading4"/>
        <w:jc w:val="both"/>
      </w:pPr>
      <w:r>
        <w:rPr>
          <w:noProof/>
        </w:rPr>
        <w:t>AddLoan</w:t>
      </w:r>
      <w:r w:rsidR="004A6DB0">
        <w:t xml:space="preserve"> Command</w:t>
      </w:r>
    </w:p>
    <w:p w14:paraId="7606495F" w14:textId="77777777" w:rsidR="004A6DB0" w:rsidRDefault="004A6DB0" w:rsidP="004A6DB0">
      <w:pPr>
        <w:pStyle w:val="Heading5"/>
        <w:jc w:val="both"/>
      </w:pPr>
      <w:r>
        <w:t>Parameters</w:t>
      </w:r>
    </w:p>
    <w:p w14:paraId="6A39AC22" w14:textId="043E9965" w:rsidR="004A6DB0" w:rsidRPr="001C6865" w:rsidRDefault="004A6DB0" w:rsidP="004A6DB0">
      <w:pPr>
        <w:pStyle w:val="ListParagraph"/>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Heading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r w:rsidR="000042BB">
        <w:rPr>
          <w:rFonts w:ascii="Consolas" w:hAnsi="Consolas"/>
          <w:b/>
        </w:rPr>
        <w:t>StudentLoan</w:t>
      </w:r>
      <w:r>
        <w:t>" and "</w:t>
      </w:r>
      <w:r w:rsidR="000042BB">
        <w:rPr>
          <w:rFonts w:ascii="Consolas" w:hAnsi="Consolas"/>
          <w:b/>
        </w:rPr>
        <w:t>MortgageLoan</w:t>
      </w:r>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ListParagraph"/>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ListParagraph"/>
        <w:numPr>
          <w:ilvl w:val="0"/>
          <w:numId w:val="35"/>
        </w:numPr>
        <w:jc w:val="both"/>
        <w:rPr>
          <w:rFonts w:ascii="Consolas" w:hAnsi="Consolas"/>
          <w:b/>
        </w:rPr>
      </w:pPr>
      <w:r w:rsidRPr="004A6DB0">
        <w:rPr>
          <w:rFonts w:ascii="Consolas" w:hAnsi="Consolas"/>
          <w:b/>
        </w:rPr>
        <w:t>"</w:t>
      </w:r>
      <w:r w:rsidR="00200E93">
        <w:rPr>
          <w:rFonts w:ascii="Consolas" w:hAnsi="Consolas"/>
          <w:b/>
        </w:rPr>
        <w:t>{</w:t>
      </w:r>
      <w:r w:rsidR="000042BB">
        <w:rPr>
          <w:rFonts w:ascii="Consolas" w:hAnsi="Consolas"/>
          <w:b/>
        </w:rPr>
        <w:t>loan</w:t>
      </w:r>
      <w:r w:rsidR="00200E93" w:rsidRPr="004A6DB0">
        <w:rPr>
          <w:rFonts w:ascii="Consolas" w:hAnsi="Consolas"/>
          <w:b/>
        </w:rPr>
        <w:t>Type}</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Heading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Heading5"/>
        <w:jc w:val="both"/>
      </w:pPr>
      <w:r>
        <w:t>Parameters</w:t>
      </w:r>
    </w:p>
    <w:p w14:paraId="66D091CD" w14:textId="41E3F07A" w:rsidR="004A6DB0" w:rsidRPr="0056086D" w:rsidRDefault="00A73BCA" w:rsidP="004A6DB0">
      <w:pPr>
        <w:pStyle w:val="ListParagraph"/>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ListParagraph"/>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Heading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the bank referenced by the bankName</w:t>
      </w:r>
      <w:r w:rsidRPr="00816EE9">
        <w:t xml:space="preserve"> parameter will </w:t>
      </w:r>
      <w:r w:rsidRPr="00816EE9">
        <w:rPr>
          <w:b/>
        </w:rPr>
        <w:t>always exist</w:t>
      </w:r>
      <w:r w:rsidRPr="00816EE9">
        <w:t xml:space="preserve"> in the </w:t>
      </w:r>
      <w:r w:rsidRPr="00816EE9">
        <w:rPr>
          <w:b/>
        </w:rPr>
        <w:t>BankRepository</w:t>
      </w:r>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have to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ListParagraph"/>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r w:rsidR="000042BB">
        <w:rPr>
          <w:rFonts w:ascii="Consolas" w:hAnsi="Consolas"/>
          <w:b/>
        </w:rPr>
        <w:t>loan</w:t>
      </w:r>
      <w:r w:rsidR="00710967">
        <w:rPr>
          <w:rFonts w:ascii="Consolas" w:hAnsi="Consolas"/>
          <w:b/>
        </w:rPr>
        <w:t>Type</w:t>
      </w:r>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ListParagraph"/>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Heading4"/>
        <w:jc w:val="both"/>
      </w:pPr>
      <w:r>
        <w:rPr>
          <w:noProof/>
        </w:rPr>
        <w:t>AddClient</w:t>
      </w:r>
      <w:r w:rsidR="00D85CD3">
        <w:t xml:space="preserve"> Command</w:t>
      </w:r>
    </w:p>
    <w:p w14:paraId="6AD37346" w14:textId="77777777" w:rsidR="004A6DB0" w:rsidRDefault="004A6DB0" w:rsidP="004A6DB0">
      <w:pPr>
        <w:pStyle w:val="Heading5"/>
        <w:jc w:val="both"/>
      </w:pPr>
      <w:r>
        <w:t>Parameters</w:t>
      </w:r>
    </w:p>
    <w:p w14:paraId="4CFA3A97" w14:textId="4FA8FDC8" w:rsidR="004A6DB0" w:rsidRPr="00EA180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ListParagraph"/>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Heading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have to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ListParagraph"/>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r w:rsidRPr="00D612B4">
        <w:rPr>
          <w:rFonts w:ascii="Consolas" w:hAnsi="Consolas"/>
          <w:b/>
        </w:rPr>
        <w:t>CentralBank</w:t>
      </w:r>
      <w:r w:rsidRPr="009973E9">
        <w:t xml:space="preserve"> or </w:t>
      </w:r>
      <w:r w:rsidRPr="00D612B4">
        <w:rPr>
          <w:b/>
        </w:rPr>
        <w:t>"</w:t>
      </w:r>
      <w:r w:rsidRPr="00D612B4">
        <w:rPr>
          <w:rFonts w:ascii="Consolas" w:hAnsi="Consolas"/>
          <w:b/>
        </w:rPr>
        <w:t>Student</w:t>
      </w:r>
      <w:r w:rsidRPr="00D612B4">
        <w:rPr>
          <w:b/>
        </w:rPr>
        <w:t xml:space="preserve">" for the </w:t>
      </w:r>
      <w:r w:rsidRPr="00D612B4">
        <w:rPr>
          <w:rFonts w:ascii="Consolas" w:hAnsi="Consolas"/>
          <w:b/>
        </w:rPr>
        <w:t>BranchBank</w:t>
      </w:r>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ListParagraph"/>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ListParagraph"/>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ListParagraph"/>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Heading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Heading5"/>
        <w:jc w:val="both"/>
      </w:pPr>
      <w:r w:rsidRPr="00A3234E">
        <w:t>Parameters</w:t>
      </w:r>
    </w:p>
    <w:p w14:paraId="5464F3D4" w14:textId="565E232A" w:rsidR="004A6DB0" w:rsidRPr="00A3234E" w:rsidRDefault="00167F31" w:rsidP="004A6DB0">
      <w:pPr>
        <w:pStyle w:val="ListParagraph"/>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Heading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ListParagraph"/>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r w:rsidR="00167F31">
        <w:rPr>
          <w:rFonts w:ascii="Consolas" w:hAnsi="Consolas"/>
          <w:b/>
        </w:rPr>
        <w:t>bankName</w:t>
      </w:r>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ListParagraph"/>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Heading4"/>
        <w:jc w:val="both"/>
      </w:pPr>
      <w:r>
        <w:t>Statistics</w:t>
      </w:r>
      <w:r w:rsidR="004A6DB0">
        <w:t xml:space="preserve"> Command</w:t>
      </w:r>
    </w:p>
    <w:p w14:paraId="42CEC648" w14:textId="77777777" w:rsidR="004A6DB0" w:rsidRDefault="004A6DB0" w:rsidP="004A6DB0">
      <w:pPr>
        <w:pStyle w:val="Heading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r w:rsidR="00F22655">
        <w:rPr>
          <w:rFonts w:ascii="Consolas" w:hAnsi="Consolas"/>
          <w:b/>
        </w:rPr>
        <w:t>getStatistics</w:t>
      </w:r>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Heading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ListParagraph"/>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ListParagraph"/>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ListParagraph"/>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ListParagraph"/>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ListParagraph"/>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Heading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lastRenderedPageBreak/>
              <w:t>AddBank BranchBank DSKBank</w:t>
            </w:r>
          </w:p>
          <w:p w14:paraId="4E689D5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Unicredit</w:t>
            </w:r>
          </w:p>
          <w:p w14:paraId="1E6A04F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Fibank</w:t>
            </w:r>
          </w:p>
          <w:p w14:paraId="644DBEE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StudentLoan</w:t>
            </w:r>
          </w:p>
          <w:p w14:paraId="15A10307"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5CFDE0FC"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12ACFB4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ReturnedLoan DSKBank StudentLoan </w:t>
            </w:r>
          </w:p>
          <w:p w14:paraId="1131144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Unicredit StudentLoan</w:t>
            </w:r>
          </w:p>
          <w:p w14:paraId="22E301A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DSKBank MortgageLoan</w:t>
            </w:r>
          </w:p>
          <w:p w14:paraId="79C3C0D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Fibank MortgageLoan</w:t>
            </w:r>
          </w:p>
          <w:p w14:paraId="65CA733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Sarah 10A2AFBBAG 5421.5</w:t>
            </w:r>
          </w:p>
          <w:p w14:paraId="22B1EC5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Tom 54AABAG75 2341.1</w:t>
            </w:r>
          </w:p>
          <w:p w14:paraId="1EC51276"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Fibank Adult Peter 6GSFAAZZ12 125054</w:t>
            </w:r>
          </w:p>
          <w:p w14:paraId="0962039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FinalCalculation DSKBank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BranchBank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successfully added to DSKBank.</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 of type StudentLoan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DSKBank.</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Fibank.</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Adult successfully added to Fibank.</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 funds of bank DSKBank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DSKBank, Type: BranchBank</w:t>
            </w:r>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Unicredit, Type: CentralBank</w:t>
            </w:r>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Fibank, Type: CentralBank</w:t>
            </w:r>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BranchBank DSKBank</w:t>
            </w:r>
          </w:p>
          <w:p w14:paraId="659BA53D"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CentralBank Fibank</w:t>
            </w:r>
          </w:p>
          <w:p w14:paraId="1F1F0A5A"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StudentLoan</w:t>
            </w:r>
          </w:p>
          <w:p w14:paraId="04DCD579"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26F62DF8"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4D4E409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 xml:space="preserve">ReturnedLoan DSKBank StudentLoan </w:t>
            </w:r>
          </w:p>
          <w:p w14:paraId="4E117F61"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StudentLoan</w:t>
            </w:r>
          </w:p>
          <w:p w14:paraId="10509CD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MortgageLoan</w:t>
            </w:r>
          </w:p>
          <w:p w14:paraId="7F9E579E"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Student Maria 54TAF433 346.7</w:t>
            </w:r>
          </w:p>
          <w:p w14:paraId="78945556"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Adult Peter 65GTTHA134 5643.1</w:t>
            </w:r>
          </w:p>
          <w:p w14:paraId="6D9AB7B4"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FinalCalculation Fibank</w:t>
            </w:r>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lastRenderedPageBreak/>
              <w:t>BranchBank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CentralBank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successfully added to DSKBank.</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 of type StudentLoan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successfully added to Fibank.</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Adult successfully added to Fibank.</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The funds of bank Fibank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DSKBank, Type: BranchBank</w:t>
            </w:r>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Fibank, Type: CentralBank</w:t>
            </w:r>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5328AE8B" w14:textId="2943697A" w:rsidR="004A6DB0" w:rsidRPr="003B0EB0" w:rsidRDefault="004A6DB0" w:rsidP="003B0EB0">
      <w:pPr>
        <w:rPr>
          <w:lang w:val="bg-BG"/>
        </w:rPr>
      </w:pPr>
    </w:p>
    <w:sectPr w:rsidR="004A6DB0" w:rsidRPr="003B0EB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1C1B3" w14:textId="77777777" w:rsidR="006B5D58" w:rsidRDefault="006B5D58" w:rsidP="008068A2">
      <w:pPr>
        <w:spacing w:after="0" w:line="240" w:lineRule="auto"/>
      </w:pPr>
      <w:r>
        <w:separator/>
      </w:r>
    </w:p>
  </w:endnote>
  <w:endnote w:type="continuationSeparator" w:id="0">
    <w:p w14:paraId="5A511F75" w14:textId="77777777" w:rsidR="006B5D58" w:rsidRDefault="006B5D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54043" w14:textId="5F4935E9" w:rsidR="00FE21C6" w:rsidRDefault="006B5D58" w:rsidP="0059524F">
    <w:pPr>
      <w:pStyle w:val="Footer"/>
    </w:pPr>
    <w:r>
      <w:rPr>
        <w:noProof/>
      </w:rPr>
      <w:pict w14:anchorId="1575B263">
        <v:line id="Straight Connector 3" o:spid="_x0000_s2052"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6B5D58" w:rsidP="00377DD5">
    <w:pPr>
      <w:pStyle w:val="Footer"/>
    </w:pPr>
    <w:r>
      <w:rPr>
        <w:noProof/>
      </w:rPr>
      <w:pict w14:anchorId="34095D21">
        <v:shapetype id="_x0000_t202" coordsize="21600,21600" o:spt="202" path="m,l,21600r21600,l21600,xe">
          <v:stroke joinstyle="miter"/>
          <v:path gradientshapeok="t" o:connecttype="rect"/>
        </v:shapetype>
        <v:shape id="Text Box 2" o:spid="_x0000_s2051"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4769CE01"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A695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A6953">
                  <w:rPr>
                    <w:noProof/>
                    <w:sz w:val="18"/>
                    <w:szCs w:val="18"/>
                  </w:rPr>
                  <w:t>9</w:t>
                </w:r>
                <w:r>
                  <w:rPr>
                    <w:sz w:val="18"/>
                    <w:szCs w:val="18"/>
                  </w:rPr>
                  <w:fldChar w:fldCharType="end"/>
                </w:r>
              </w:p>
            </w:txbxContent>
          </v:textbox>
        </v:shape>
      </w:pict>
    </w:r>
    <w:r>
      <w:rPr>
        <w:noProof/>
      </w:rPr>
      <w:pict w14:anchorId="4BD4F73E">
        <v:shape id="Text Box 29" o:spid="_x0000_s2050"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2"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2049"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380C3" w14:textId="77777777" w:rsidR="006B5D58" w:rsidRDefault="006B5D58" w:rsidP="008068A2">
      <w:pPr>
        <w:spacing w:after="0" w:line="240" w:lineRule="auto"/>
      </w:pPr>
      <w:r>
        <w:separator/>
      </w:r>
    </w:p>
  </w:footnote>
  <w:footnote w:type="continuationSeparator" w:id="0">
    <w:p w14:paraId="1A03738B" w14:textId="77777777" w:rsidR="006B5D58" w:rsidRDefault="006B5D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E21C6" w:rsidRDefault="00FE21C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8"/>
  </w:num>
  <w:num w:numId="3">
    <w:abstractNumId w:val="5"/>
  </w:num>
  <w:num w:numId="4">
    <w:abstractNumId w:val="37"/>
  </w:num>
  <w:num w:numId="5">
    <w:abstractNumId w:val="30"/>
  </w:num>
  <w:num w:numId="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7"/>
  </w:num>
  <w:num w:numId="9">
    <w:abstractNumId w:val="0"/>
  </w:num>
  <w:num w:numId="10">
    <w:abstractNumId w:val="3"/>
  </w:num>
  <w:num w:numId="11">
    <w:abstractNumId w:val="24"/>
  </w:num>
  <w:num w:numId="12">
    <w:abstractNumId w:val="21"/>
  </w:num>
  <w:num w:numId="13">
    <w:abstractNumId w:val="8"/>
  </w:num>
  <w:num w:numId="14">
    <w:abstractNumId w:val="36"/>
  </w:num>
  <w:num w:numId="15">
    <w:abstractNumId w:val="23"/>
  </w:num>
  <w:num w:numId="16">
    <w:abstractNumId w:val="35"/>
  </w:num>
  <w:num w:numId="17">
    <w:abstractNumId w:val="7"/>
  </w:num>
  <w:num w:numId="18">
    <w:abstractNumId w:val="10"/>
  </w:num>
  <w:num w:numId="19">
    <w:abstractNumId w:val="1"/>
  </w:num>
  <w:num w:numId="20">
    <w:abstractNumId w:val="14"/>
  </w:num>
  <w:num w:numId="21">
    <w:abstractNumId w:val="11"/>
  </w:num>
  <w:num w:numId="22">
    <w:abstractNumId w:val="25"/>
  </w:num>
  <w:num w:numId="23">
    <w:abstractNumId w:val="42"/>
  </w:num>
  <w:num w:numId="24">
    <w:abstractNumId w:val="13"/>
  </w:num>
  <w:num w:numId="25">
    <w:abstractNumId w:val="33"/>
  </w:num>
  <w:num w:numId="26">
    <w:abstractNumId w:val="38"/>
  </w:num>
  <w:num w:numId="27">
    <w:abstractNumId w:val="31"/>
  </w:num>
  <w:num w:numId="28">
    <w:abstractNumId w:val="29"/>
  </w:num>
  <w:num w:numId="29">
    <w:abstractNumId w:val="4"/>
  </w:num>
  <w:num w:numId="30">
    <w:abstractNumId w:val="26"/>
  </w:num>
  <w:num w:numId="31">
    <w:abstractNumId w:val="16"/>
  </w:num>
  <w:num w:numId="32">
    <w:abstractNumId w:val="39"/>
  </w:num>
  <w:num w:numId="33">
    <w:abstractNumId w:val="19"/>
  </w:num>
  <w:num w:numId="34">
    <w:abstractNumId w:val="27"/>
  </w:num>
  <w:num w:numId="35">
    <w:abstractNumId w:val="41"/>
  </w:num>
  <w:num w:numId="36">
    <w:abstractNumId w:val="9"/>
  </w:num>
  <w:num w:numId="37">
    <w:abstractNumId w:val="12"/>
  </w:num>
  <w:num w:numId="38">
    <w:abstractNumId w:val="41"/>
  </w:num>
  <w:num w:numId="39">
    <w:abstractNumId w:val="28"/>
  </w:num>
  <w:num w:numId="40">
    <w:abstractNumId w:val="15"/>
  </w:num>
  <w:num w:numId="41">
    <w:abstractNumId w:val="22"/>
  </w:num>
  <w:num w:numId="42">
    <w:abstractNumId w:val="6"/>
  </w:num>
  <w:num w:numId="43">
    <w:abstractNumId w:val="20"/>
  </w:num>
  <w:num w:numId="44">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tzQ2M7EwNDCwMDc2NDNQ0lEKTi0uzszPAykwsqgFAOP6iBU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B5D58"/>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A6953"/>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26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B2E4C-11B5-4459-A9AA-D31E5C98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9</Pages>
  <Words>1857</Words>
  <Characters>10586</Characters>
  <Application>Microsoft Office Word</Application>
  <DocSecurity>0</DocSecurity>
  <Lines>88</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Windows User</cp:lastModifiedBy>
  <cp:revision>35</cp:revision>
  <cp:lastPrinted>2015-10-26T22:35:00Z</cp:lastPrinted>
  <dcterms:created xsi:type="dcterms:W3CDTF">2023-01-23T15:03:00Z</dcterms:created>
  <dcterms:modified xsi:type="dcterms:W3CDTF">2023-11-04T02:36:00Z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