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9DF48" w14:textId="331069A7" w:rsidR="00B1151C" w:rsidRPr="00415217" w:rsidRDefault="00B1151C" w:rsidP="0041521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 w:cstheme="majorHAnsi"/>
          <w:szCs w:val="26"/>
          <w:lang w:val="en-US"/>
        </w:rPr>
      </w:pPr>
      <w:r w:rsidRPr="00415217">
        <w:rPr>
          <w:rFonts w:asciiTheme="majorHAnsi" w:hAnsiTheme="majorHAnsi" w:cstheme="majorHAnsi"/>
          <w:szCs w:val="26"/>
        </w:rPr>
        <w:t>dataset, schema</w:t>
      </w:r>
    </w:p>
    <w:p w14:paraId="4A3AFA1F" w14:textId="2CA0E6A4" w:rsidR="00B1151C" w:rsidRPr="00415217" w:rsidRDefault="00B1151C" w:rsidP="0041521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Theme="majorHAnsi" w:hAnsiTheme="majorHAnsi" w:cstheme="majorHAnsi"/>
          <w:szCs w:val="26"/>
          <w:lang w:val="en-US"/>
        </w:rPr>
      </w:pPr>
      <w:r w:rsidRPr="00415217">
        <w:rPr>
          <w:rFonts w:asciiTheme="majorHAnsi" w:hAnsiTheme="majorHAnsi" w:cstheme="majorHAnsi"/>
          <w:szCs w:val="26"/>
        </w:rPr>
        <w:t>Nguồn: UCI Occupancy Detection, tải về từ GitHub mirror của tác giả. Dữ liệu gồm ba file datatraining.txt, datatest.txt, datatest2.txt, được gộp chung và gán nhãn source_split. Khi không có Internet, project tự động sinh tập dữ liệu giả (fallback sample) có cùng schema để đảm bảo vận hành.</w:t>
      </w:r>
    </w:p>
    <w:p w14:paraId="64B86680" w14:textId="59F70F64" w:rsidR="00B1151C" w:rsidRPr="00415217" w:rsidRDefault="00B1151C" w:rsidP="0041521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Theme="majorHAnsi" w:hAnsiTheme="majorHAnsi" w:cstheme="majorHAnsi"/>
          <w:szCs w:val="26"/>
          <w:lang w:val="en-US"/>
        </w:rPr>
      </w:pPr>
      <w:r w:rsidRPr="00415217">
        <w:rPr>
          <w:rFonts w:asciiTheme="majorHAnsi" w:hAnsiTheme="majorHAnsi" w:cstheme="majorHAnsi"/>
          <w:szCs w:val="26"/>
        </w:rPr>
        <w:t>Schema gốc (7 cột chính): date (timestamp), Temperature, Humidity, Light, CO2, HumidityRatio, Occupancy (nhãn nhị phân 0/1).</w:t>
      </w:r>
    </w:p>
    <w:p w14:paraId="0B3EDF8C" w14:textId="52AA1829" w:rsidR="00B1151C" w:rsidRPr="00415217" w:rsidRDefault="00B1151C" w:rsidP="0041521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Theme="majorHAnsi" w:hAnsiTheme="majorHAnsi" w:cstheme="majorHAnsi"/>
          <w:szCs w:val="26"/>
          <w:lang w:val="en-US"/>
        </w:rPr>
      </w:pPr>
      <w:r w:rsidRPr="00415217">
        <w:rPr>
          <w:rFonts w:asciiTheme="majorHAnsi" w:hAnsiTheme="majorHAnsi" w:cstheme="majorHAnsi"/>
          <w:szCs w:val="26"/>
        </w:rPr>
        <w:t>Ánh xạ sang mô hình AIoT:</w:t>
      </w:r>
    </w:p>
    <w:p w14:paraId="13EDFBA7" w14:textId="389F2919" w:rsidR="00B1151C" w:rsidRPr="00415217" w:rsidRDefault="00B1151C" w:rsidP="0041521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Theme="majorHAnsi" w:hAnsiTheme="majorHAnsi" w:cstheme="majorHAnsi"/>
          <w:szCs w:val="26"/>
          <w:lang w:val="en-US"/>
        </w:rPr>
      </w:pPr>
      <w:r w:rsidRPr="00415217">
        <w:rPr>
          <w:rFonts w:asciiTheme="majorHAnsi" w:hAnsiTheme="majorHAnsi" w:cstheme="majorHAnsi"/>
          <w:szCs w:val="26"/>
        </w:rPr>
        <w:t>timestamp → trục thời gian cho time</w:t>
      </w:r>
      <w:r w:rsidRPr="00415217">
        <w:rPr>
          <w:rFonts w:asciiTheme="majorHAnsi" w:hAnsiTheme="majorHAnsi" w:cstheme="majorHAnsi"/>
          <w:szCs w:val="26"/>
        </w:rPr>
        <w:noBreakHyphen/>
        <w:t>series.</w:t>
      </w:r>
    </w:p>
    <w:p w14:paraId="30A589EE" w14:textId="0AC50D64" w:rsidR="00B1151C" w:rsidRPr="00415217" w:rsidRDefault="00B1151C" w:rsidP="0041521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Theme="majorHAnsi" w:hAnsiTheme="majorHAnsi" w:cstheme="majorHAnsi"/>
          <w:szCs w:val="26"/>
          <w:lang w:val="en-US"/>
        </w:rPr>
      </w:pPr>
      <w:r w:rsidRPr="00415217">
        <w:rPr>
          <w:rFonts w:asciiTheme="majorHAnsi" w:hAnsiTheme="majorHAnsi" w:cstheme="majorHAnsi"/>
          <w:szCs w:val="26"/>
        </w:rPr>
        <w:t>Temperature, Humidity, Light, CO2, HumidityRatio → các trường telemetry (sensors).</w:t>
      </w:r>
    </w:p>
    <w:p w14:paraId="4DDB473D" w14:textId="449F6D73" w:rsidR="00B1151C" w:rsidRPr="00415217" w:rsidRDefault="00B1151C" w:rsidP="0041521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Theme="majorHAnsi" w:hAnsiTheme="majorHAnsi" w:cstheme="majorHAnsi"/>
          <w:szCs w:val="26"/>
          <w:lang w:val="en-US"/>
        </w:rPr>
      </w:pPr>
      <w:r w:rsidRPr="00415217">
        <w:rPr>
          <w:rFonts w:asciiTheme="majorHAnsi" w:hAnsiTheme="majorHAnsi" w:cstheme="majorHAnsi"/>
          <w:szCs w:val="26"/>
        </w:rPr>
        <w:t>Occupancy → target cho bài toán classification.</w:t>
      </w:r>
    </w:p>
    <w:p w14:paraId="7048DAE8" w14:textId="074B3844" w:rsidR="00B1151C" w:rsidRPr="00415217" w:rsidRDefault="00B1151C" w:rsidP="0041521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Theme="majorHAnsi" w:hAnsiTheme="majorHAnsi" w:cstheme="majorHAnsi"/>
          <w:szCs w:val="26"/>
        </w:rPr>
      </w:pPr>
      <w:r w:rsidRPr="00415217">
        <w:rPr>
          <w:rFonts w:asciiTheme="majorHAnsi" w:hAnsiTheme="majorHAnsi" w:cstheme="majorHAnsi"/>
          <w:szCs w:val="26"/>
        </w:rPr>
        <w:t>Kiểm tra schema bằng hàm check_schema(): phát hiện thiếu cột, số dòng, số cột, số dòng trùng lặp.</w:t>
      </w:r>
    </w:p>
    <w:p w14:paraId="60376426" w14:textId="4C484A34" w:rsidR="00B1151C" w:rsidRPr="00415217" w:rsidRDefault="00B1151C" w:rsidP="0041521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 w:cstheme="majorHAnsi"/>
          <w:szCs w:val="26"/>
        </w:rPr>
      </w:pPr>
      <w:r w:rsidRPr="00415217">
        <w:rPr>
          <w:rFonts w:asciiTheme="majorHAnsi" w:hAnsiTheme="majorHAnsi" w:cstheme="majorHAnsi"/>
          <w:szCs w:val="26"/>
        </w:rPr>
        <w:t>C</w:t>
      </w:r>
      <w:r w:rsidRPr="00415217">
        <w:rPr>
          <w:rFonts w:asciiTheme="majorHAnsi" w:hAnsiTheme="majorHAnsi" w:cstheme="majorHAnsi"/>
          <w:szCs w:val="26"/>
        </w:rPr>
        <w:t>lean</w:t>
      </w:r>
    </w:p>
    <w:p w14:paraId="7F5E55D5" w14:textId="6AA42BCE" w:rsidR="00B1151C" w:rsidRPr="00415217" w:rsidRDefault="00B1151C" w:rsidP="0041521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Theme="majorHAnsi" w:hAnsiTheme="majorHAnsi" w:cstheme="majorHAnsi"/>
          <w:szCs w:val="26"/>
          <w:lang w:val="en-US"/>
        </w:rPr>
      </w:pPr>
      <w:r w:rsidRPr="00415217">
        <w:rPr>
          <w:rFonts w:asciiTheme="majorHAnsi" w:hAnsiTheme="majorHAnsi" w:cstheme="majorHAnsi"/>
          <w:szCs w:val="26"/>
          <w:lang w:val="en-US"/>
        </w:rPr>
        <w:t>Xử lý timestamp: chuyển date thành datetime, loại bỏ dòng có timestamp không hợp lệ.</w:t>
      </w:r>
    </w:p>
    <w:p w14:paraId="37983153" w14:textId="37317C9E" w:rsidR="00B1151C" w:rsidRPr="00415217" w:rsidRDefault="00B1151C" w:rsidP="0041521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Theme="majorHAnsi" w:hAnsiTheme="majorHAnsi" w:cstheme="majorHAnsi"/>
          <w:szCs w:val="26"/>
          <w:lang w:val="en-US"/>
        </w:rPr>
      </w:pPr>
      <w:r w:rsidRPr="00415217">
        <w:rPr>
          <w:rFonts w:asciiTheme="majorHAnsi" w:hAnsiTheme="majorHAnsi" w:cstheme="majorHAnsi"/>
          <w:szCs w:val="26"/>
          <w:lang w:val="en-US"/>
        </w:rPr>
        <w:t>Loại bỏ trùng lặp: xóa toàn bộ dòng và các timestamp trùng lặp, chỉ giữ bản ghi đầu tiên.</w:t>
      </w:r>
    </w:p>
    <w:p w14:paraId="428E265B" w14:textId="008679C4" w:rsidR="00B1151C" w:rsidRPr="00415217" w:rsidRDefault="00B1151C" w:rsidP="0041521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Theme="majorHAnsi" w:hAnsiTheme="majorHAnsi" w:cstheme="majorHAnsi"/>
          <w:szCs w:val="26"/>
          <w:lang w:val="en-US"/>
        </w:rPr>
      </w:pPr>
      <w:r w:rsidRPr="00415217">
        <w:rPr>
          <w:rFonts w:asciiTheme="majorHAnsi" w:hAnsiTheme="majorHAnsi" w:cstheme="majorHAnsi"/>
          <w:szCs w:val="26"/>
          <w:lang w:val="en-US"/>
        </w:rPr>
        <w:t>Xử lý outlier: áp dụng ngưỡng vật lý cho từng cảm biến (ví dụ Nhiệt độ -10..60°C, Độ ẩm 0..100%, CO₂ 250..2500 ppm, Ánh sáng 0..3000 lux). Các giá trị nằm ngoài ngưỡng được chuyển thành NaN.</w:t>
      </w:r>
    </w:p>
    <w:p w14:paraId="6F421256" w14:textId="41FA08CE" w:rsidR="00B1151C" w:rsidRPr="00415217" w:rsidRDefault="00B1151C" w:rsidP="0041521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Theme="majorHAnsi" w:hAnsiTheme="majorHAnsi" w:cstheme="majorHAnsi"/>
          <w:szCs w:val="26"/>
          <w:lang w:val="en-US"/>
        </w:rPr>
      </w:pPr>
      <w:r w:rsidRPr="00415217">
        <w:rPr>
          <w:rFonts w:asciiTheme="majorHAnsi" w:hAnsiTheme="majorHAnsi" w:cstheme="majorHAnsi"/>
          <w:szCs w:val="26"/>
          <w:lang w:val="en-US"/>
        </w:rPr>
        <w:t>Xử lý missing: nội suy tuyến tính theo thời gian (interpolate), sau đó fill forward/backward cho các giá trị còn lại.</w:t>
      </w:r>
    </w:p>
    <w:p w14:paraId="5AC92717" w14:textId="30308DF2" w:rsidR="00B1151C" w:rsidRPr="00415217" w:rsidRDefault="00B1151C" w:rsidP="0041521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Theme="majorHAnsi" w:hAnsiTheme="majorHAnsi" w:cstheme="majorHAnsi"/>
          <w:szCs w:val="26"/>
          <w:lang w:val="en-US"/>
        </w:rPr>
      </w:pPr>
      <w:r w:rsidRPr="00415217">
        <w:rPr>
          <w:rFonts w:asciiTheme="majorHAnsi" w:hAnsiTheme="majorHAnsi" w:cstheme="majorHAnsi"/>
          <w:szCs w:val="26"/>
          <w:lang w:val="en-US"/>
        </w:rPr>
        <w:t>Đảm bảo nhãn: Occupancy được làm sạch thành 0/1.</w:t>
      </w:r>
    </w:p>
    <w:p w14:paraId="7BCC00F2" w14:textId="71ED78EA" w:rsidR="00B1151C" w:rsidRPr="00415217" w:rsidRDefault="00B1151C" w:rsidP="0041521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Theme="majorHAnsi" w:hAnsiTheme="majorHAnsi" w:cstheme="majorHAnsi"/>
          <w:szCs w:val="26"/>
          <w:lang w:val="en-US"/>
        </w:rPr>
      </w:pPr>
      <w:r w:rsidRPr="00415217">
        <w:rPr>
          <w:rFonts w:asciiTheme="majorHAnsi" w:hAnsiTheme="majorHAnsi" w:cstheme="majorHAnsi"/>
          <w:szCs w:val="26"/>
          <w:lang w:val="en-US"/>
        </w:rPr>
        <w:t>Kết quả: tập telemetry_clean.csv không còn dòng lỗi, sẵn sàng cho bước tạo đặc trưng.</w:t>
      </w:r>
    </w:p>
    <w:p w14:paraId="4F442B80" w14:textId="77777777" w:rsidR="00B1151C" w:rsidRPr="00415217" w:rsidRDefault="00B1151C" w:rsidP="00415217">
      <w:pPr>
        <w:spacing w:line="360" w:lineRule="auto"/>
        <w:ind w:left="360"/>
        <w:jc w:val="both"/>
        <w:rPr>
          <w:rFonts w:asciiTheme="majorHAnsi" w:hAnsiTheme="majorHAnsi" w:cstheme="majorHAnsi"/>
          <w:szCs w:val="26"/>
          <w:lang w:val="en-US"/>
        </w:rPr>
      </w:pPr>
    </w:p>
    <w:p w14:paraId="16105994" w14:textId="77777777" w:rsidR="00681133" w:rsidRPr="00415217" w:rsidRDefault="00681133" w:rsidP="0041521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 w:cstheme="majorHAnsi"/>
          <w:szCs w:val="26"/>
        </w:rPr>
      </w:pPr>
      <w:r w:rsidRPr="00415217">
        <w:rPr>
          <w:rFonts w:asciiTheme="majorHAnsi" w:hAnsiTheme="majorHAnsi" w:cstheme="majorHAnsi"/>
          <w:szCs w:val="26"/>
        </w:rPr>
        <w:t>MODEL</w:t>
      </w:r>
    </w:p>
    <w:p w14:paraId="7250C4A1" w14:textId="0A47727B" w:rsidR="00B1151C" w:rsidRPr="00415217" w:rsidRDefault="00681133" w:rsidP="00415217">
      <w:pPr>
        <w:spacing w:line="360" w:lineRule="auto"/>
        <w:jc w:val="both"/>
        <w:rPr>
          <w:rFonts w:asciiTheme="majorHAnsi" w:hAnsiTheme="majorHAnsi" w:cstheme="majorHAnsi"/>
          <w:szCs w:val="26"/>
          <w:lang w:val="en-US"/>
        </w:rPr>
      </w:pPr>
      <w:r w:rsidRPr="00415217">
        <w:rPr>
          <w:rFonts w:asciiTheme="majorHAnsi" w:hAnsiTheme="majorHAnsi" w:cstheme="majorHAnsi"/>
          <w:szCs w:val="26"/>
        </w:rPr>
        <w:t>Loại mô hình: Logistic Regression (hồi quy logistic)</w:t>
      </w:r>
    </w:p>
    <w:p w14:paraId="42C7C4DD" w14:textId="77777777" w:rsidR="00681133" w:rsidRPr="00415217" w:rsidRDefault="00681133" w:rsidP="00415217">
      <w:pPr>
        <w:spacing w:line="360" w:lineRule="auto"/>
        <w:jc w:val="both"/>
        <w:rPr>
          <w:rFonts w:asciiTheme="majorHAnsi" w:hAnsiTheme="majorHAnsi" w:cstheme="majorHAnsi"/>
          <w:szCs w:val="26"/>
        </w:rPr>
      </w:pPr>
      <w:r w:rsidRPr="00415217">
        <w:rPr>
          <w:rFonts w:asciiTheme="majorHAnsi" w:hAnsiTheme="majorHAnsi" w:cstheme="majorHAnsi"/>
          <w:szCs w:val="26"/>
        </w:rPr>
        <w:lastRenderedPageBreak/>
        <w:t>Pipeline:</w:t>
      </w:r>
    </w:p>
    <w:p w14:paraId="04D82828" w14:textId="77777777" w:rsidR="00681133" w:rsidRPr="00415217" w:rsidRDefault="00681133" w:rsidP="00415217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Theme="majorHAnsi" w:hAnsiTheme="majorHAnsi" w:cstheme="majorHAnsi"/>
          <w:szCs w:val="26"/>
        </w:rPr>
      </w:pPr>
      <w:r w:rsidRPr="00415217">
        <w:rPr>
          <w:rFonts w:asciiTheme="majorHAnsi" w:hAnsiTheme="majorHAnsi" w:cstheme="majorHAnsi"/>
          <w:szCs w:val="26"/>
        </w:rPr>
        <w:t>StandardScaler – chuẩn hóa dữ liệu</w:t>
      </w:r>
    </w:p>
    <w:p w14:paraId="73894026" w14:textId="77777777" w:rsidR="00681133" w:rsidRPr="00415217" w:rsidRDefault="00681133" w:rsidP="00415217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Theme="majorHAnsi" w:hAnsiTheme="majorHAnsi" w:cstheme="majorHAnsi"/>
          <w:szCs w:val="26"/>
        </w:rPr>
      </w:pPr>
      <w:r w:rsidRPr="00415217">
        <w:rPr>
          <w:rFonts w:asciiTheme="majorHAnsi" w:hAnsiTheme="majorHAnsi" w:cstheme="majorHAnsi"/>
          <w:szCs w:val="26"/>
        </w:rPr>
        <w:t>LogisticRegression – với class_weight='balanced' để xử lý mất cân bằng nhãn</w:t>
      </w:r>
    </w:p>
    <w:p w14:paraId="7FECD182" w14:textId="7B2D3AF3" w:rsidR="00681133" w:rsidRPr="00415217" w:rsidRDefault="00681133" w:rsidP="00415217">
      <w:pPr>
        <w:spacing w:line="360" w:lineRule="auto"/>
        <w:jc w:val="both"/>
        <w:rPr>
          <w:rFonts w:asciiTheme="majorHAnsi" w:hAnsiTheme="majorHAnsi" w:cstheme="majorHAnsi"/>
          <w:szCs w:val="26"/>
          <w:lang w:val="en-US"/>
        </w:rPr>
      </w:pPr>
      <w:r w:rsidRPr="00415217">
        <w:rPr>
          <w:rFonts w:asciiTheme="majorHAnsi" w:hAnsiTheme="majorHAnsi" w:cstheme="majorHAnsi"/>
          <w:szCs w:val="26"/>
        </w:rPr>
        <w:t>Huấn luyện: trên tập train với 7 đặc trưng</w:t>
      </w:r>
    </w:p>
    <w:p w14:paraId="5AB6A365" w14:textId="3B2E52DA" w:rsidR="00681133" w:rsidRPr="00415217" w:rsidRDefault="00681133" w:rsidP="00415217">
      <w:pPr>
        <w:spacing w:line="360" w:lineRule="auto"/>
        <w:jc w:val="both"/>
        <w:rPr>
          <w:rFonts w:asciiTheme="majorHAnsi" w:hAnsiTheme="majorHAnsi" w:cstheme="majorHAnsi"/>
          <w:szCs w:val="26"/>
          <w:lang w:val="en-US"/>
        </w:rPr>
      </w:pPr>
      <w:r w:rsidRPr="00415217">
        <w:rPr>
          <w:rFonts w:asciiTheme="majorHAnsi" w:hAnsiTheme="majorHAnsi" w:cstheme="majorHAnsi"/>
          <w:szCs w:val="26"/>
        </w:rPr>
        <w:t>Lưu model: models/occupancy_baseline.joblib (kèm scaler, thống kê train, danh sách feature)</w:t>
      </w:r>
    </w:p>
    <w:p w14:paraId="14E9D0F0" w14:textId="3F447387" w:rsidR="00681133" w:rsidRPr="00415217" w:rsidRDefault="00681133" w:rsidP="0041521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 w:cstheme="majorHAnsi"/>
          <w:szCs w:val="26"/>
          <w:lang w:val="en-US"/>
        </w:rPr>
      </w:pPr>
      <w:r w:rsidRPr="00415217">
        <w:rPr>
          <w:rFonts w:asciiTheme="majorHAnsi" w:hAnsiTheme="majorHAnsi" w:cstheme="majorHAnsi"/>
          <w:szCs w:val="26"/>
          <w:lang w:val="en-US"/>
        </w:rPr>
        <w:t>Metric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81133" w:rsidRPr="00415217" w14:paraId="52C0C3FF" w14:textId="77777777" w:rsidTr="00681133">
        <w:tc>
          <w:tcPr>
            <w:tcW w:w="3005" w:type="dxa"/>
          </w:tcPr>
          <w:p w14:paraId="26621419" w14:textId="085868C8" w:rsidR="00681133" w:rsidRPr="00415217" w:rsidRDefault="00681133" w:rsidP="00415217">
            <w:pPr>
              <w:spacing w:line="360" w:lineRule="auto"/>
              <w:jc w:val="both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217">
              <w:rPr>
                <w:rFonts w:asciiTheme="majorHAnsi" w:hAnsiTheme="majorHAnsi" w:cstheme="majorHAnsi"/>
                <w:szCs w:val="26"/>
              </w:rPr>
              <w:t>Metric</w:t>
            </w:r>
          </w:p>
        </w:tc>
        <w:tc>
          <w:tcPr>
            <w:tcW w:w="3005" w:type="dxa"/>
          </w:tcPr>
          <w:p w14:paraId="1BA9DA4D" w14:textId="42B86B11" w:rsidR="00681133" w:rsidRPr="00415217" w:rsidRDefault="00681133" w:rsidP="00415217">
            <w:pPr>
              <w:spacing w:line="360" w:lineRule="auto"/>
              <w:jc w:val="both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217">
              <w:rPr>
                <w:rFonts w:asciiTheme="majorHAnsi" w:hAnsiTheme="majorHAnsi" w:cstheme="majorHAnsi"/>
                <w:szCs w:val="26"/>
              </w:rPr>
              <w:t>Giá trị</w:t>
            </w:r>
          </w:p>
        </w:tc>
        <w:tc>
          <w:tcPr>
            <w:tcW w:w="3006" w:type="dxa"/>
          </w:tcPr>
          <w:p w14:paraId="5E287FEE" w14:textId="37F03DAC" w:rsidR="00681133" w:rsidRPr="00415217" w:rsidRDefault="00681133" w:rsidP="00415217">
            <w:pPr>
              <w:spacing w:line="360" w:lineRule="auto"/>
              <w:jc w:val="both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217">
              <w:rPr>
                <w:rFonts w:asciiTheme="majorHAnsi" w:hAnsiTheme="majorHAnsi" w:cstheme="majorHAnsi"/>
                <w:szCs w:val="26"/>
              </w:rPr>
              <w:t>Ý nghĩa</w:t>
            </w:r>
          </w:p>
        </w:tc>
      </w:tr>
      <w:tr w:rsidR="00415217" w:rsidRPr="00415217" w14:paraId="65AF15E2" w14:textId="77777777" w:rsidTr="00681133">
        <w:tc>
          <w:tcPr>
            <w:tcW w:w="3005" w:type="dxa"/>
          </w:tcPr>
          <w:p w14:paraId="482BF51D" w14:textId="453002AF" w:rsidR="00415217" w:rsidRPr="00415217" w:rsidRDefault="00415217" w:rsidP="00415217">
            <w:pPr>
              <w:spacing w:line="360" w:lineRule="auto"/>
              <w:jc w:val="both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217">
              <w:rPr>
                <w:rFonts w:asciiTheme="majorHAnsi" w:hAnsiTheme="majorHAnsi" w:cstheme="majorHAnsi"/>
                <w:szCs w:val="26"/>
              </w:rPr>
              <w:t>Accuracy</w:t>
            </w:r>
          </w:p>
        </w:tc>
        <w:tc>
          <w:tcPr>
            <w:tcW w:w="3005" w:type="dxa"/>
          </w:tcPr>
          <w:p w14:paraId="59672D74" w14:textId="5DE3D249" w:rsidR="00415217" w:rsidRPr="00415217" w:rsidRDefault="00415217" w:rsidP="00415217">
            <w:pPr>
              <w:spacing w:line="360" w:lineRule="auto"/>
              <w:jc w:val="both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217">
              <w:rPr>
                <w:rFonts w:asciiTheme="majorHAnsi" w:hAnsiTheme="majorHAnsi" w:cstheme="majorHAnsi"/>
                <w:szCs w:val="26"/>
              </w:rPr>
              <w:t>0.9944</w:t>
            </w:r>
          </w:p>
        </w:tc>
        <w:tc>
          <w:tcPr>
            <w:tcW w:w="3006" w:type="dxa"/>
          </w:tcPr>
          <w:p w14:paraId="6647A5C3" w14:textId="08071BC8" w:rsidR="00415217" w:rsidRPr="00415217" w:rsidRDefault="00415217" w:rsidP="00415217">
            <w:pPr>
              <w:spacing w:line="360" w:lineRule="auto"/>
              <w:jc w:val="both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217">
              <w:rPr>
                <w:rFonts w:asciiTheme="majorHAnsi" w:hAnsiTheme="majorHAnsi" w:cstheme="majorHAnsi"/>
                <w:szCs w:val="26"/>
              </w:rPr>
              <w:t>Tỉ lệ dự đoán đúng tổng thể</w:t>
            </w:r>
          </w:p>
        </w:tc>
      </w:tr>
      <w:tr w:rsidR="00415217" w:rsidRPr="00415217" w14:paraId="761DC06A" w14:textId="77777777" w:rsidTr="00681133">
        <w:tc>
          <w:tcPr>
            <w:tcW w:w="3005" w:type="dxa"/>
          </w:tcPr>
          <w:p w14:paraId="08E77C76" w14:textId="13C1724B" w:rsidR="00415217" w:rsidRPr="00415217" w:rsidRDefault="00415217" w:rsidP="00415217">
            <w:pPr>
              <w:spacing w:line="360" w:lineRule="auto"/>
              <w:jc w:val="both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217">
              <w:rPr>
                <w:rFonts w:asciiTheme="majorHAnsi" w:hAnsiTheme="majorHAnsi" w:cstheme="majorHAnsi"/>
                <w:szCs w:val="26"/>
              </w:rPr>
              <w:t>Precision</w:t>
            </w:r>
          </w:p>
        </w:tc>
        <w:tc>
          <w:tcPr>
            <w:tcW w:w="3005" w:type="dxa"/>
          </w:tcPr>
          <w:p w14:paraId="339E69EC" w14:textId="7F4A6848" w:rsidR="00415217" w:rsidRPr="00415217" w:rsidRDefault="00415217" w:rsidP="00415217">
            <w:pPr>
              <w:spacing w:line="360" w:lineRule="auto"/>
              <w:jc w:val="both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217">
              <w:rPr>
                <w:rFonts w:asciiTheme="majorHAnsi" w:hAnsiTheme="majorHAnsi" w:cstheme="majorHAnsi"/>
                <w:szCs w:val="26"/>
              </w:rPr>
              <w:t>0.9751</w:t>
            </w:r>
          </w:p>
        </w:tc>
        <w:tc>
          <w:tcPr>
            <w:tcW w:w="3006" w:type="dxa"/>
          </w:tcPr>
          <w:p w14:paraId="5F525F45" w14:textId="648F8578" w:rsidR="00415217" w:rsidRPr="00415217" w:rsidRDefault="00415217" w:rsidP="00415217">
            <w:pPr>
              <w:spacing w:line="360" w:lineRule="auto"/>
              <w:jc w:val="both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217">
              <w:rPr>
                <w:rFonts w:asciiTheme="majorHAnsi" w:hAnsiTheme="majorHAnsi" w:cstheme="majorHAnsi"/>
                <w:szCs w:val="26"/>
              </w:rPr>
              <w:t>Khi dự đoán có người, đúng 97.5%</w:t>
            </w:r>
          </w:p>
        </w:tc>
      </w:tr>
      <w:tr w:rsidR="00415217" w:rsidRPr="00415217" w14:paraId="742C4F7C" w14:textId="77777777" w:rsidTr="00681133">
        <w:tc>
          <w:tcPr>
            <w:tcW w:w="3005" w:type="dxa"/>
          </w:tcPr>
          <w:p w14:paraId="6E6BA75A" w14:textId="71003B69" w:rsidR="00415217" w:rsidRPr="00415217" w:rsidRDefault="00415217" w:rsidP="00415217">
            <w:pPr>
              <w:spacing w:line="360" w:lineRule="auto"/>
              <w:jc w:val="both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217">
              <w:rPr>
                <w:rFonts w:asciiTheme="majorHAnsi" w:hAnsiTheme="majorHAnsi" w:cstheme="majorHAnsi"/>
                <w:szCs w:val="26"/>
              </w:rPr>
              <w:t>Recall</w:t>
            </w:r>
          </w:p>
        </w:tc>
        <w:tc>
          <w:tcPr>
            <w:tcW w:w="3005" w:type="dxa"/>
          </w:tcPr>
          <w:p w14:paraId="330029D9" w14:textId="30F41DC9" w:rsidR="00415217" w:rsidRPr="00415217" w:rsidRDefault="00415217" w:rsidP="00415217">
            <w:pPr>
              <w:spacing w:line="360" w:lineRule="auto"/>
              <w:jc w:val="both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217">
              <w:rPr>
                <w:rFonts w:asciiTheme="majorHAnsi" w:hAnsiTheme="majorHAnsi" w:cstheme="majorHAnsi"/>
                <w:szCs w:val="26"/>
              </w:rPr>
              <w:t>0.9991</w:t>
            </w:r>
          </w:p>
        </w:tc>
        <w:tc>
          <w:tcPr>
            <w:tcW w:w="3006" w:type="dxa"/>
          </w:tcPr>
          <w:p w14:paraId="285230F1" w14:textId="20277E90" w:rsidR="00415217" w:rsidRPr="00415217" w:rsidRDefault="00415217" w:rsidP="00415217">
            <w:pPr>
              <w:spacing w:line="360" w:lineRule="auto"/>
              <w:jc w:val="both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217">
              <w:rPr>
                <w:rFonts w:asciiTheme="majorHAnsi" w:hAnsiTheme="majorHAnsi" w:cstheme="majorHAnsi"/>
                <w:szCs w:val="26"/>
              </w:rPr>
              <w:t>Bắt được gần như tất cả trường hợp thực sự có người</w:t>
            </w:r>
          </w:p>
        </w:tc>
      </w:tr>
      <w:tr w:rsidR="00415217" w:rsidRPr="00415217" w14:paraId="0087FE87" w14:textId="77777777" w:rsidTr="00681133">
        <w:tc>
          <w:tcPr>
            <w:tcW w:w="3005" w:type="dxa"/>
          </w:tcPr>
          <w:p w14:paraId="62F24241" w14:textId="262F2C49" w:rsidR="00415217" w:rsidRPr="00415217" w:rsidRDefault="00415217" w:rsidP="00415217">
            <w:pPr>
              <w:spacing w:line="360" w:lineRule="auto"/>
              <w:jc w:val="both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217">
              <w:rPr>
                <w:rFonts w:asciiTheme="majorHAnsi" w:hAnsiTheme="majorHAnsi" w:cstheme="majorHAnsi"/>
                <w:szCs w:val="26"/>
              </w:rPr>
              <w:t>F1-score</w:t>
            </w:r>
          </w:p>
        </w:tc>
        <w:tc>
          <w:tcPr>
            <w:tcW w:w="3005" w:type="dxa"/>
          </w:tcPr>
          <w:p w14:paraId="02E49B59" w14:textId="7AC2BB6A" w:rsidR="00415217" w:rsidRPr="00415217" w:rsidRDefault="00415217" w:rsidP="00415217">
            <w:pPr>
              <w:spacing w:line="360" w:lineRule="auto"/>
              <w:jc w:val="both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217">
              <w:rPr>
                <w:rFonts w:asciiTheme="majorHAnsi" w:hAnsiTheme="majorHAnsi" w:cstheme="majorHAnsi"/>
                <w:szCs w:val="26"/>
              </w:rPr>
              <w:t>0.9869</w:t>
            </w:r>
          </w:p>
        </w:tc>
        <w:tc>
          <w:tcPr>
            <w:tcW w:w="3006" w:type="dxa"/>
          </w:tcPr>
          <w:p w14:paraId="17284FBF" w14:textId="1B9CDBFA" w:rsidR="00415217" w:rsidRPr="00415217" w:rsidRDefault="00415217" w:rsidP="00415217">
            <w:pPr>
              <w:spacing w:line="360" w:lineRule="auto"/>
              <w:jc w:val="both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217">
              <w:rPr>
                <w:rFonts w:asciiTheme="majorHAnsi" w:hAnsiTheme="majorHAnsi" w:cstheme="majorHAnsi"/>
                <w:szCs w:val="26"/>
              </w:rPr>
              <w:t>Cân bằng giữa Precision và Recall</w:t>
            </w:r>
          </w:p>
        </w:tc>
      </w:tr>
      <w:tr w:rsidR="00415217" w:rsidRPr="00415217" w14:paraId="18896B4C" w14:textId="77777777" w:rsidTr="00681133">
        <w:tc>
          <w:tcPr>
            <w:tcW w:w="3005" w:type="dxa"/>
          </w:tcPr>
          <w:p w14:paraId="7C3C24A1" w14:textId="6BAFD312" w:rsidR="00415217" w:rsidRPr="00415217" w:rsidRDefault="00415217" w:rsidP="00415217">
            <w:pPr>
              <w:spacing w:line="360" w:lineRule="auto"/>
              <w:jc w:val="both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217">
              <w:rPr>
                <w:rFonts w:asciiTheme="majorHAnsi" w:hAnsiTheme="majorHAnsi" w:cstheme="majorHAnsi"/>
                <w:szCs w:val="26"/>
              </w:rPr>
              <w:t>ROC-AUC</w:t>
            </w:r>
          </w:p>
        </w:tc>
        <w:tc>
          <w:tcPr>
            <w:tcW w:w="3005" w:type="dxa"/>
          </w:tcPr>
          <w:p w14:paraId="2A563F68" w14:textId="53413DCB" w:rsidR="00415217" w:rsidRPr="00415217" w:rsidRDefault="00415217" w:rsidP="00415217">
            <w:pPr>
              <w:spacing w:line="360" w:lineRule="auto"/>
              <w:jc w:val="both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217">
              <w:rPr>
                <w:rFonts w:asciiTheme="majorHAnsi" w:hAnsiTheme="majorHAnsi" w:cstheme="majorHAnsi"/>
                <w:szCs w:val="26"/>
              </w:rPr>
              <w:t>0.9988</w:t>
            </w:r>
          </w:p>
        </w:tc>
        <w:tc>
          <w:tcPr>
            <w:tcW w:w="3006" w:type="dxa"/>
          </w:tcPr>
          <w:p w14:paraId="49CB5505" w14:textId="08EC7016" w:rsidR="00415217" w:rsidRPr="00415217" w:rsidRDefault="00415217" w:rsidP="00415217">
            <w:pPr>
              <w:spacing w:line="360" w:lineRule="auto"/>
              <w:jc w:val="both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217">
              <w:rPr>
                <w:rFonts w:asciiTheme="majorHAnsi" w:hAnsiTheme="majorHAnsi" w:cstheme="majorHAnsi"/>
                <w:szCs w:val="26"/>
              </w:rPr>
              <w:t>Khả năng phân biệt có/không có người rất tốt</w:t>
            </w:r>
          </w:p>
        </w:tc>
      </w:tr>
      <w:tr w:rsidR="00415217" w:rsidRPr="00415217" w14:paraId="74D3CA6F" w14:textId="77777777" w:rsidTr="00681133">
        <w:tc>
          <w:tcPr>
            <w:tcW w:w="3005" w:type="dxa"/>
          </w:tcPr>
          <w:p w14:paraId="702ED0F3" w14:textId="7194BF93" w:rsidR="00415217" w:rsidRPr="00415217" w:rsidRDefault="00415217" w:rsidP="00415217">
            <w:pPr>
              <w:spacing w:line="360" w:lineRule="auto"/>
              <w:jc w:val="both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217">
              <w:rPr>
                <w:rFonts w:asciiTheme="majorHAnsi" w:hAnsiTheme="majorHAnsi" w:cstheme="majorHAnsi"/>
                <w:szCs w:val="26"/>
              </w:rPr>
              <w:t>Confusion Matrix</w:t>
            </w:r>
          </w:p>
        </w:tc>
        <w:tc>
          <w:tcPr>
            <w:tcW w:w="3005" w:type="dxa"/>
          </w:tcPr>
          <w:p w14:paraId="4F12ECB1" w14:textId="72866475" w:rsidR="00415217" w:rsidRPr="00415217" w:rsidRDefault="00415217" w:rsidP="00415217">
            <w:pPr>
              <w:spacing w:line="360" w:lineRule="auto"/>
              <w:jc w:val="both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217">
              <w:rPr>
                <w:rFonts w:asciiTheme="majorHAnsi" w:hAnsiTheme="majorHAnsi" w:cstheme="majorHAnsi"/>
                <w:szCs w:val="26"/>
              </w:rPr>
              <w:t>TP=1096, FP=28, FN=1, TN=4015</w:t>
            </w:r>
          </w:p>
        </w:tc>
        <w:tc>
          <w:tcPr>
            <w:tcW w:w="3006" w:type="dxa"/>
          </w:tcPr>
          <w:p w14:paraId="240F2A3A" w14:textId="28C8D8A9" w:rsidR="00415217" w:rsidRPr="00415217" w:rsidRDefault="00415217" w:rsidP="00415217">
            <w:pPr>
              <w:spacing w:line="360" w:lineRule="auto"/>
              <w:jc w:val="both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217">
              <w:rPr>
                <w:rFonts w:asciiTheme="majorHAnsi" w:hAnsiTheme="majorHAnsi" w:cstheme="majorHAnsi"/>
                <w:szCs w:val="26"/>
              </w:rPr>
              <w:t>Rất ít lỗi (chỉ 1 lần bỏ sót có người)</w:t>
            </w:r>
          </w:p>
        </w:tc>
      </w:tr>
    </w:tbl>
    <w:p w14:paraId="0CB47E35" w14:textId="77777777" w:rsidR="00681133" w:rsidRPr="00415217" w:rsidRDefault="00681133" w:rsidP="00415217">
      <w:pPr>
        <w:spacing w:line="360" w:lineRule="auto"/>
        <w:jc w:val="both"/>
        <w:rPr>
          <w:rFonts w:asciiTheme="majorHAnsi" w:hAnsiTheme="majorHAnsi" w:cstheme="majorHAnsi"/>
          <w:szCs w:val="26"/>
          <w:lang w:val="en-US"/>
        </w:rPr>
      </w:pPr>
    </w:p>
    <w:p w14:paraId="748B48BC" w14:textId="37CCC8CC" w:rsidR="00681133" w:rsidRPr="00415217" w:rsidRDefault="00415217" w:rsidP="0041521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 w:cstheme="majorHAnsi"/>
          <w:szCs w:val="26"/>
          <w:lang w:val="en-US"/>
        </w:rPr>
      </w:pPr>
      <w:r w:rsidRPr="00415217">
        <w:rPr>
          <w:rFonts w:asciiTheme="majorHAnsi" w:hAnsiTheme="majorHAnsi" w:cstheme="majorHAnsi"/>
          <w:szCs w:val="26"/>
        </w:rPr>
        <w:t>decision rule</w:t>
      </w:r>
    </w:p>
    <w:p w14:paraId="1215685D" w14:textId="3AA6378F" w:rsidR="00415217" w:rsidRPr="00415217" w:rsidRDefault="00415217" w:rsidP="00415217">
      <w:pPr>
        <w:spacing w:line="360" w:lineRule="auto"/>
        <w:jc w:val="both"/>
        <w:rPr>
          <w:rFonts w:asciiTheme="majorHAnsi" w:hAnsiTheme="majorHAnsi" w:cstheme="majorHAnsi"/>
          <w:szCs w:val="26"/>
          <w:lang w:val="en-US"/>
        </w:rPr>
      </w:pPr>
      <w:r w:rsidRPr="00415217">
        <w:rPr>
          <w:rFonts w:asciiTheme="majorHAnsi" w:hAnsiTheme="majorHAnsi" w:cstheme="majorHAnsi"/>
          <w:szCs w:val="26"/>
          <w:lang w:val="en-US"/>
        </w:rPr>
        <w:t>Dựa vào occupancy_probability, anomaly_score, CO2, Light, hệ thống đưa ra quyết định theo thứ tự ưu tiên:</w:t>
      </w:r>
    </w:p>
    <w:p w14:paraId="00F9F61A" w14:textId="58BC8FCB" w:rsidR="00415217" w:rsidRPr="00415217" w:rsidRDefault="00415217" w:rsidP="00415217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ajorHAnsi" w:hAnsiTheme="majorHAnsi" w:cstheme="majorHAnsi"/>
          <w:szCs w:val="26"/>
          <w:lang w:val="en-US"/>
        </w:rPr>
      </w:pPr>
      <w:r w:rsidRPr="00415217">
        <w:rPr>
          <w:rFonts w:asciiTheme="majorHAnsi" w:hAnsiTheme="majorHAnsi" w:cstheme="majorHAnsi"/>
          <w:szCs w:val="26"/>
          <w:lang w:val="en-US"/>
        </w:rPr>
        <w:t>SAFETY_HOLD (giữ an toàn)</w:t>
      </w:r>
    </w:p>
    <w:p w14:paraId="3F1D939E" w14:textId="15AE2B44" w:rsidR="00415217" w:rsidRPr="00415217" w:rsidRDefault="00415217" w:rsidP="00415217">
      <w:pPr>
        <w:spacing w:line="360" w:lineRule="auto"/>
        <w:jc w:val="both"/>
        <w:rPr>
          <w:rFonts w:asciiTheme="majorHAnsi" w:hAnsiTheme="majorHAnsi" w:cstheme="majorHAnsi"/>
          <w:szCs w:val="26"/>
          <w:lang w:val="en-US"/>
        </w:rPr>
      </w:pPr>
      <w:r w:rsidRPr="00415217">
        <w:rPr>
          <w:rFonts w:asciiTheme="majorHAnsi" w:hAnsiTheme="majorHAnsi" w:cstheme="majorHAnsi"/>
          <w:szCs w:val="26"/>
          <w:lang w:val="en-US"/>
        </w:rPr>
        <w:t>Khi: is_anomaly = True hoặc xác suất nằm trong vùng không chắc chắn (0.4 → 0.6).</w:t>
      </w:r>
    </w:p>
    <w:p w14:paraId="70F2A0A9" w14:textId="55BE90AA" w:rsidR="00415217" w:rsidRPr="00415217" w:rsidRDefault="00415217" w:rsidP="00415217">
      <w:pPr>
        <w:spacing w:line="360" w:lineRule="auto"/>
        <w:jc w:val="both"/>
        <w:rPr>
          <w:rFonts w:asciiTheme="majorHAnsi" w:hAnsiTheme="majorHAnsi" w:cstheme="majorHAnsi"/>
          <w:szCs w:val="26"/>
          <w:lang w:val="en-US"/>
        </w:rPr>
      </w:pPr>
      <w:r w:rsidRPr="00415217">
        <w:rPr>
          <w:rFonts w:asciiTheme="majorHAnsi" w:hAnsiTheme="majorHAnsi" w:cstheme="majorHAnsi"/>
          <w:szCs w:val="26"/>
          <w:lang w:val="en-US"/>
        </w:rPr>
        <w:t>Hành động: Không gửi lệnh điều khiển tự động.</w:t>
      </w:r>
    </w:p>
    <w:p w14:paraId="54F09E20" w14:textId="0AC0B61C" w:rsidR="00415217" w:rsidRPr="00415217" w:rsidRDefault="00415217" w:rsidP="00415217">
      <w:pPr>
        <w:spacing w:line="360" w:lineRule="auto"/>
        <w:jc w:val="both"/>
        <w:rPr>
          <w:rFonts w:asciiTheme="majorHAnsi" w:hAnsiTheme="majorHAnsi" w:cstheme="majorHAnsi"/>
          <w:szCs w:val="26"/>
          <w:lang w:val="en-US"/>
        </w:rPr>
      </w:pPr>
      <w:r w:rsidRPr="00415217">
        <w:rPr>
          <w:rFonts w:asciiTheme="majorHAnsi" w:hAnsiTheme="majorHAnsi" w:cstheme="majorHAnsi"/>
          <w:szCs w:val="26"/>
          <w:lang w:val="en-US"/>
        </w:rPr>
        <w:lastRenderedPageBreak/>
        <w:t>Safety_reason: ghi rõ lý do (ví dụ: “Anomaly score cao (4.21)” hoặc “Occupancy probability không chắc chắn (0.55)”).</w:t>
      </w:r>
    </w:p>
    <w:p w14:paraId="4638CA2C" w14:textId="1E16F650" w:rsidR="00415217" w:rsidRPr="00415217" w:rsidRDefault="00415217" w:rsidP="00415217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ajorHAnsi" w:hAnsiTheme="majorHAnsi" w:cstheme="majorHAnsi"/>
          <w:szCs w:val="26"/>
          <w:lang w:val="en-US"/>
        </w:rPr>
      </w:pPr>
      <w:r w:rsidRPr="00415217">
        <w:rPr>
          <w:rFonts w:asciiTheme="majorHAnsi" w:hAnsiTheme="majorHAnsi" w:cstheme="majorHAnsi"/>
          <w:szCs w:val="26"/>
          <w:lang w:val="en-US"/>
        </w:rPr>
        <w:t>ALERT_VENTILATION_AND_TURN_FAN_ON</w:t>
      </w:r>
    </w:p>
    <w:p w14:paraId="170C163C" w14:textId="71F41FFE" w:rsidR="00415217" w:rsidRPr="00415217" w:rsidRDefault="00415217" w:rsidP="00415217">
      <w:pPr>
        <w:spacing w:line="360" w:lineRule="auto"/>
        <w:jc w:val="both"/>
        <w:rPr>
          <w:rFonts w:asciiTheme="majorHAnsi" w:hAnsiTheme="majorHAnsi" w:cstheme="majorHAnsi"/>
          <w:szCs w:val="26"/>
          <w:lang w:val="en-US"/>
        </w:rPr>
      </w:pPr>
      <w:r w:rsidRPr="00415217">
        <w:rPr>
          <w:rFonts w:asciiTheme="majorHAnsi" w:hAnsiTheme="majorHAnsi" w:cstheme="majorHAnsi"/>
          <w:szCs w:val="26"/>
          <w:lang w:val="en-US"/>
        </w:rPr>
        <w:t>Khi: Dự đoán có người (predicted_occupancy=1) và CO₂ ≥ 1000 ppm.</w:t>
      </w:r>
    </w:p>
    <w:p w14:paraId="1CC85643" w14:textId="3D7C57AC" w:rsidR="00415217" w:rsidRPr="00415217" w:rsidRDefault="00415217" w:rsidP="00415217">
      <w:pPr>
        <w:spacing w:line="360" w:lineRule="auto"/>
        <w:jc w:val="both"/>
        <w:rPr>
          <w:rFonts w:asciiTheme="majorHAnsi" w:hAnsiTheme="majorHAnsi" w:cstheme="majorHAnsi"/>
          <w:szCs w:val="26"/>
          <w:lang w:val="en-US"/>
        </w:rPr>
      </w:pPr>
      <w:r w:rsidRPr="00415217">
        <w:rPr>
          <w:rFonts w:asciiTheme="majorHAnsi" w:hAnsiTheme="majorHAnsi" w:cstheme="majorHAnsi"/>
          <w:szCs w:val="26"/>
          <w:lang w:val="en-US"/>
        </w:rPr>
        <w:t>Hành động: Bật quạt thông gió (command_hint: fan_state=ON).</w:t>
      </w:r>
    </w:p>
    <w:p w14:paraId="4CA211C5" w14:textId="77777777" w:rsidR="00415217" w:rsidRPr="00415217" w:rsidRDefault="00415217" w:rsidP="00415217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ajorHAnsi" w:hAnsiTheme="majorHAnsi" w:cstheme="majorHAnsi"/>
          <w:szCs w:val="26"/>
          <w:lang w:val="en-US"/>
        </w:rPr>
      </w:pPr>
      <w:r w:rsidRPr="00415217">
        <w:rPr>
          <w:rFonts w:asciiTheme="majorHAnsi" w:hAnsiTheme="majorHAnsi" w:cstheme="majorHAnsi"/>
          <w:szCs w:val="26"/>
          <w:lang w:val="en-US"/>
        </w:rPr>
        <w:t>ROOM_OCCUPIED_LIGHTING_NEEDED</w:t>
      </w:r>
    </w:p>
    <w:p w14:paraId="4472C2F0" w14:textId="663C39D3" w:rsidR="00415217" w:rsidRPr="00415217" w:rsidRDefault="00415217" w:rsidP="00415217">
      <w:pPr>
        <w:spacing w:line="360" w:lineRule="auto"/>
        <w:jc w:val="both"/>
        <w:rPr>
          <w:rFonts w:asciiTheme="majorHAnsi" w:hAnsiTheme="majorHAnsi" w:cstheme="majorHAnsi"/>
          <w:szCs w:val="26"/>
          <w:lang w:val="en-US"/>
        </w:rPr>
      </w:pPr>
      <w:r w:rsidRPr="00415217">
        <w:rPr>
          <w:rFonts w:asciiTheme="majorHAnsi" w:hAnsiTheme="majorHAnsi" w:cstheme="majorHAnsi"/>
          <w:szCs w:val="26"/>
          <w:lang w:val="en-US"/>
        </w:rPr>
        <w:t>Khi: Có người và ánh sáng &lt; 100 lux.</w:t>
      </w:r>
    </w:p>
    <w:p w14:paraId="6D9A85E7" w14:textId="2F833369" w:rsidR="00415217" w:rsidRPr="00415217" w:rsidRDefault="00415217" w:rsidP="00415217">
      <w:pPr>
        <w:spacing w:line="360" w:lineRule="auto"/>
        <w:jc w:val="both"/>
        <w:rPr>
          <w:rFonts w:asciiTheme="majorHAnsi" w:hAnsiTheme="majorHAnsi" w:cstheme="majorHAnsi"/>
          <w:szCs w:val="26"/>
          <w:lang w:val="en-US"/>
        </w:rPr>
      </w:pPr>
      <w:r w:rsidRPr="00415217">
        <w:rPr>
          <w:rFonts w:asciiTheme="majorHAnsi" w:hAnsiTheme="majorHAnsi" w:cstheme="majorHAnsi"/>
          <w:szCs w:val="26"/>
          <w:lang w:val="en-US"/>
        </w:rPr>
        <w:t>Hành động: Bật đèn (lighting_state=ON).</w:t>
      </w:r>
    </w:p>
    <w:p w14:paraId="6AA8BD42" w14:textId="5758223A" w:rsidR="00415217" w:rsidRPr="00415217" w:rsidRDefault="00415217" w:rsidP="00415217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ajorHAnsi" w:hAnsiTheme="majorHAnsi" w:cstheme="majorHAnsi"/>
          <w:szCs w:val="26"/>
          <w:lang w:val="en-US"/>
        </w:rPr>
      </w:pPr>
      <w:r w:rsidRPr="00415217">
        <w:rPr>
          <w:rFonts w:asciiTheme="majorHAnsi" w:hAnsiTheme="majorHAnsi" w:cstheme="majorHAnsi"/>
          <w:szCs w:val="26"/>
          <w:lang w:val="en-US"/>
        </w:rPr>
        <w:t>ROOM_OCCUPIED_KEEP_COMFORT_MODE</w:t>
      </w:r>
    </w:p>
    <w:p w14:paraId="2C369B69" w14:textId="6B25F82A" w:rsidR="00415217" w:rsidRPr="00415217" w:rsidRDefault="00415217" w:rsidP="00415217">
      <w:pPr>
        <w:spacing w:line="360" w:lineRule="auto"/>
        <w:jc w:val="both"/>
        <w:rPr>
          <w:rFonts w:asciiTheme="majorHAnsi" w:hAnsiTheme="majorHAnsi" w:cstheme="majorHAnsi"/>
          <w:szCs w:val="26"/>
          <w:lang w:val="en-US"/>
        </w:rPr>
      </w:pPr>
      <w:r w:rsidRPr="00415217">
        <w:rPr>
          <w:rFonts w:asciiTheme="majorHAnsi" w:hAnsiTheme="majorHAnsi" w:cstheme="majorHAnsi"/>
          <w:szCs w:val="26"/>
          <w:lang w:val="en-US"/>
        </w:rPr>
        <w:t>Khi: Có người và các điều kiện trên không vi phạm.</w:t>
      </w:r>
    </w:p>
    <w:p w14:paraId="45F4E429" w14:textId="3E6D7C97" w:rsidR="00415217" w:rsidRPr="00415217" w:rsidRDefault="00415217" w:rsidP="00415217">
      <w:pPr>
        <w:spacing w:line="360" w:lineRule="auto"/>
        <w:jc w:val="both"/>
        <w:rPr>
          <w:rFonts w:asciiTheme="majorHAnsi" w:hAnsiTheme="majorHAnsi" w:cstheme="majorHAnsi"/>
          <w:szCs w:val="26"/>
          <w:lang w:val="en-US"/>
        </w:rPr>
      </w:pPr>
      <w:r w:rsidRPr="00415217">
        <w:rPr>
          <w:rFonts w:asciiTheme="majorHAnsi" w:hAnsiTheme="majorHAnsi" w:cstheme="majorHAnsi"/>
          <w:szCs w:val="26"/>
          <w:lang w:val="en-US"/>
        </w:rPr>
        <w:t>Hành động: Giữ chế độ tiện nghi (ac_state=COMFORT).</w:t>
      </w:r>
    </w:p>
    <w:p w14:paraId="1727D5F0" w14:textId="2AAE4F15" w:rsidR="00415217" w:rsidRPr="00415217" w:rsidRDefault="00415217" w:rsidP="00415217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ajorHAnsi" w:hAnsiTheme="majorHAnsi" w:cstheme="majorHAnsi"/>
          <w:szCs w:val="26"/>
          <w:lang w:val="en-US"/>
        </w:rPr>
      </w:pPr>
      <w:r w:rsidRPr="00415217">
        <w:rPr>
          <w:rFonts w:asciiTheme="majorHAnsi" w:hAnsiTheme="majorHAnsi" w:cstheme="majorHAnsi"/>
          <w:szCs w:val="26"/>
          <w:lang w:val="en-US"/>
        </w:rPr>
        <w:t>ROOM_EMPTY_SAVE_ENERGY</w:t>
      </w:r>
    </w:p>
    <w:p w14:paraId="39FB6360" w14:textId="7C1C9ACA" w:rsidR="00415217" w:rsidRPr="00415217" w:rsidRDefault="00415217" w:rsidP="00415217">
      <w:pPr>
        <w:spacing w:line="360" w:lineRule="auto"/>
        <w:jc w:val="both"/>
        <w:rPr>
          <w:rFonts w:asciiTheme="majorHAnsi" w:hAnsiTheme="majorHAnsi" w:cstheme="majorHAnsi"/>
          <w:szCs w:val="26"/>
          <w:lang w:val="en-US"/>
        </w:rPr>
      </w:pPr>
      <w:r w:rsidRPr="00415217">
        <w:rPr>
          <w:rFonts w:asciiTheme="majorHAnsi" w:hAnsiTheme="majorHAnsi" w:cstheme="majorHAnsi"/>
          <w:szCs w:val="26"/>
          <w:lang w:val="en-US"/>
        </w:rPr>
        <w:t>Khi: Dự đoán không có người.</w:t>
      </w:r>
    </w:p>
    <w:p w14:paraId="77D1E327" w14:textId="706B2021" w:rsidR="00415217" w:rsidRPr="00415217" w:rsidRDefault="00415217" w:rsidP="00415217">
      <w:pPr>
        <w:spacing w:line="360" w:lineRule="auto"/>
        <w:jc w:val="both"/>
        <w:rPr>
          <w:rFonts w:asciiTheme="majorHAnsi" w:hAnsiTheme="majorHAnsi" w:cstheme="majorHAnsi"/>
          <w:szCs w:val="26"/>
          <w:lang w:val="en-US"/>
        </w:rPr>
      </w:pPr>
      <w:r w:rsidRPr="00415217">
        <w:rPr>
          <w:rFonts w:asciiTheme="majorHAnsi" w:hAnsiTheme="majorHAnsi" w:cstheme="majorHAnsi"/>
          <w:szCs w:val="26"/>
          <w:lang w:val="en-US"/>
        </w:rPr>
        <w:t>Hành động: Chuyển sang tiết kiệm năng lượng (AC ECO, quạt OFF).</w:t>
      </w:r>
    </w:p>
    <w:p w14:paraId="2D152CC8" w14:textId="4A044C13" w:rsidR="00415217" w:rsidRDefault="00415217" w:rsidP="00415217">
      <w:pPr>
        <w:spacing w:line="360" w:lineRule="auto"/>
        <w:jc w:val="both"/>
        <w:rPr>
          <w:rFonts w:asciiTheme="majorHAnsi" w:hAnsiTheme="majorHAnsi" w:cstheme="majorHAnsi"/>
          <w:szCs w:val="26"/>
          <w:lang w:val="en-US"/>
        </w:rPr>
      </w:pPr>
      <w:r w:rsidRPr="00415217">
        <w:rPr>
          <w:rFonts w:asciiTheme="majorHAnsi" w:hAnsiTheme="majorHAnsi" w:cstheme="majorHAnsi"/>
          <w:szCs w:val="26"/>
          <w:lang w:val="en-US"/>
        </w:rPr>
        <w:t>Mỗi quyết định đều kèm safety_note giải thích và safety_reason nếu là SAFETY_HOLD</w:t>
      </w:r>
    </w:p>
    <w:p w14:paraId="538153A2" w14:textId="77777777" w:rsidR="00415217" w:rsidRDefault="00415217" w:rsidP="00415217">
      <w:pPr>
        <w:spacing w:line="360" w:lineRule="auto"/>
        <w:jc w:val="both"/>
        <w:rPr>
          <w:rFonts w:asciiTheme="majorHAnsi" w:hAnsiTheme="majorHAnsi" w:cstheme="majorHAnsi"/>
          <w:szCs w:val="26"/>
          <w:lang w:val="en-US"/>
        </w:rPr>
      </w:pPr>
    </w:p>
    <w:p w14:paraId="75EC982A" w14:textId="3117358F" w:rsidR="00415217" w:rsidRPr="00415217" w:rsidRDefault="00415217" w:rsidP="0041521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 w:cstheme="majorHAnsi"/>
          <w:szCs w:val="26"/>
          <w:lang w:val="en-US"/>
        </w:rPr>
      </w:pPr>
      <w:r>
        <w:rPr>
          <w:sz w:val="16"/>
        </w:rPr>
        <w:t>rủi ro dữ liệu sai.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9356E" w14:paraId="4BFE1B37" w14:textId="77777777" w:rsidTr="00415217">
        <w:tc>
          <w:tcPr>
            <w:tcW w:w="3005" w:type="dxa"/>
          </w:tcPr>
          <w:p w14:paraId="310A6667" w14:textId="5DD92879" w:rsidR="0009356E" w:rsidRDefault="0009356E" w:rsidP="0009356E">
            <w:pPr>
              <w:spacing w:line="360" w:lineRule="auto"/>
              <w:jc w:val="both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CB332C">
              <w:t>Tình huống</w:t>
            </w:r>
          </w:p>
        </w:tc>
        <w:tc>
          <w:tcPr>
            <w:tcW w:w="3005" w:type="dxa"/>
          </w:tcPr>
          <w:p w14:paraId="77074306" w14:textId="6EF2872A" w:rsidR="0009356E" w:rsidRDefault="0009356E" w:rsidP="0009356E">
            <w:pPr>
              <w:spacing w:line="360" w:lineRule="auto"/>
              <w:jc w:val="both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CB332C">
              <w:t>Tác động</w:t>
            </w:r>
          </w:p>
        </w:tc>
        <w:tc>
          <w:tcPr>
            <w:tcW w:w="3006" w:type="dxa"/>
          </w:tcPr>
          <w:p w14:paraId="6CA33390" w14:textId="693854F6" w:rsidR="0009356E" w:rsidRDefault="0009356E" w:rsidP="0009356E">
            <w:pPr>
              <w:spacing w:line="360" w:lineRule="auto"/>
              <w:jc w:val="both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CB332C">
              <w:t>Biện pháp đã áp dụng</w:t>
            </w:r>
          </w:p>
        </w:tc>
      </w:tr>
      <w:tr w:rsidR="0009356E" w14:paraId="63299401" w14:textId="77777777" w:rsidTr="00415217">
        <w:tc>
          <w:tcPr>
            <w:tcW w:w="3005" w:type="dxa"/>
          </w:tcPr>
          <w:p w14:paraId="6E66E937" w14:textId="63289B17" w:rsidR="0009356E" w:rsidRDefault="0009356E" w:rsidP="0009356E">
            <w:pPr>
              <w:spacing w:line="360" w:lineRule="auto"/>
              <w:jc w:val="both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D312B8">
              <w:t>Timestamp sai</w:t>
            </w:r>
          </w:p>
        </w:tc>
        <w:tc>
          <w:tcPr>
            <w:tcW w:w="3005" w:type="dxa"/>
          </w:tcPr>
          <w:p w14:paraId="7D0DD3D2" w14:textId="27D2BAAB" w:rsidR="0009356E" w:rsidRDefault="0009356E" w:rsidP="0009356E">
            <w:pPr>
              <w:spacing w:line="360" w:lineRule="auto"/>
              <w:jc w:val="both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D312B8">
              <w:t>Xáo trộn thứ tự thời gian, tính toán rolling mean/delta sai, dẫn đến dự đoán sai thời điểm.</w:t>
            </w:r>
          </w:p>
        </w:tc>
        <w:tc>
          <w:tcPr>
            <w:tcW w:w="3006" w:type="dxa"/>
          </w:tcPr>
          <w:p w14:paraId="16840E69" w14:textId="5A4FE885" w:rsidR="0009356E" w:rsidRDefault="0009356E" w:rsidP="0009356E">
            <w:pPr>
              <w:spacing w:line="360" w:lineRule="auto"/>
              <w:jc w:val="both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D312B8">
              <w:t>Loại bỏ timestamp lỗi, sắp xếp lại trước khi xử lý.</w:t>
            </w:r>
          </w:p>
        </w:tc>
      </w:tr>
      <w:tr w:rsidR="0009356E" w14:paraId="2DFEE55B" w14:textId="77777777" w:rsidTr="00415217">
        <w:tc>
          <w:tcPr>
            <w:tcW w:w="3005" w:type="dxa"/>
          </w:tcPr>
          <w:p w14:paraId="4D1FDD9A" w14:textId="46980B36" w:rsidR="0009356E" w:rsidRDefault="0009356E" w:rsidP="0009356E">
            <w:pPr>
              <w:spacing w:line="360" w:lineRule="auto"/>
              <w:jc w:val="both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D312B8">
              <w:t>Cảm biến kẹt (ví dụ CO₂ cố định ở giá trị thấp)</w:t>
            </w:r>
          </w:p>
        </w:tc>
        <w:tc>
          <w:tcPr>
            <w:tcW w:w="3005" w:type="dxa"/>
          </w:tcPr>
          <w:p w14:paraId="5A8544B8" w14:textId="51F2E8BD" w:rsidR="0009356E" w:rsidRDefault="0009356E" w:rsidP="0009356E">
            <w:pPr>
              <w:spacing w:line="360" w:lineRule="auto"/>
              <w:jc w:val="both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D312B8">
              <w:t xml:space="preserve">Mô hình luôn dự đoán “không có người” dù thực </w:t>
            </w:r>
            <w:r w:rsidRPr="00D312B8">
              <w:lastRenderedPageBreak/>
              <w:t>tế có người, gây mất tiện nghi.</w:t>
            </w:r>
          </w:p>
        </w:tc>
        <w:tc>
          <w:tcPr>
            <w:tcW w:w="3006" w:type="dxa"/>
          </w:tcPr>
          <w:p w14:paraId="45AA36A3" w14:textId="6ED7777E" w:rsidR="0009356E" w:rsidRDefault="0009356E" w:rsidP="0009356E">
            <w:pPr>
              <w:spacing w:line="360" w:lineRule="auto"/>
              <w:jc w:val="both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D312B8">
              <w:lastRenderedPageBreak/>
              <w:t xml:space="preserve">Anomaly score dựa trên Z-score: nếu giá trị cố định </w:t>
            </w:r>
            <w:r w:rsidRPr="00D312B8">
              <w:lastRenderedPageBreak/>
              <w:t>nằm ngoài phân phối thông thường sẽ kích hoạt SAFETY_HOLD.</w:t>
            </w:r>
          </w:p>
        </w:tc>
      </w:tr>
      <w:tr w:rsidR="0009356E" w14:paraId="4ED94E9A" w14:textId="77777777" w:rsidTr="00415217">
        <w:tc>
          <w:tcPr>
            <w:tcW w:w="3005" w:type="dxa"/>
          </w:tcPr>
          <w:p w14:paraId="26B19B3E" w14:textId="5B101EFF" w:rsidR="0009356E" w:rsidRDefault="0009356E" w:rsidP="0009356E">
            <w:pPr>
              <w:spacing w:line="360" w:lineRule="auto"/>
              <w:jc w:val="both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D312B8">
              <w:lastRenderedPageBreak/>
              <w:t>Nhiễu/outlier (Light=6000)</w:t>
            </w:r>
          </w:p>
        </w:tc>
        <w:tc>
          <w:tcPr>
            <w:tcW w:w="3005" w:type="dxa"/>
          </w:tcPr>
          <w:p w14:paraId="069D626F" w14:textId="14821127" w:rsidR="0009356E" w:rsidRDefault="0009356E" w:rsidP="0009356E">
            <w:pPr>
              <w:spacing w:line="360" w:lineRule="auto"/>
              <w:jc w:val="both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D312B8">
              <w:t>Làm sai lệch thống kê, tăng anomaly score giả, có thể gây SAFETY_HOLD oan hoặc quyết định sai.</w:t>
            </w:r>
          </w:p>
        </w:tc>
        <w:tc>
          <w:tcPr>
            <w:tcW w:w="3006" w:type="dxa"/>
          </w:tcPr>
          <w:p w14:paraId="5ED5E5AF" w14:textId="5CD8C9F3" w:rsidR="0009356E" w:rsidRDefault="0009356E" w:rsidP="0009356E">
            <w:pPr>
              <w:spacing w:line="360" w:lineRule="auto"/>
              <w:jc w:val="both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D312B8">
              <w:t>Lọc outlier bằng ngưỡng vật lý ngay từ bước Clean.</w:t>
            </w:r>
          </w:p>
        </w:tc>
      </w:tr>
      <w:tr w:rsidR="0009356E" w14:paraId="21EE44E3" w14:textId="77777777" w:rsidTr="00415217">
        <w:tc>
          <w:tcPr>
            <w:tcW w:w="3005" w:type="dxa"/>
          </w:tcPr>
          <w:p w14:paraId="01A95698" w14:textId="6D2B98B9" w:rsidR="0009356E" w:rsidRDefault="0009356E" w:rsidP="0009356E">
            <w:pPr>
              <w:spacing w:line="360" w:lineRule="auto"/>
              <w:jc w:val="both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9266FC">
              <w:t>Mất dữ liệu (missing)</w:t>
            </w:r>
          </w:p>
        </w:tc>
        <w:tc>
          <w:tcPr>
            <w:tcW w:w="3005" w:type="dxa"/>
          </w:tcPr>
          <w:p w14:paraId="586BC73B" w14:textId="3C8EDB62" w:rsidR="0009356E" w:rsidRDefault="0009356E" w:rsidP="0009356E">
            <w:pPr>
              <w:spacing w:line="360" w:lineRule="auto"/>
              <w:jc w:val="both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9266FC">
              <w:t>Mô hình không có đầu vào đầy đủ, có thể bỏ qua bước dự đoán hoặc dự đoán sai.</w:t>
            </w:r>
          </w:p>
        </w:tc>
        <w:tc>
          <w:tcPr>
            <w:tcW w:w="3006" w:type="dxa"/>
          </w:tcPr>
          <w:p w14:paraId="39C6FD40" w14:textId="4F8300EA" w:rsidR="0009356E" w:rsidRDefault="0009356E" w:rsidP="0009356E">
            <w:pPr>
              <w:spacing w:line="360" w:lineRule="auto"/>
              <w:jc w:val="both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9266FC">
              <w:t>Nội suy tuyến tính theo thời gian để điền giá trị hợp lý.</w:t>
            </w:r>
          </w:p>
        </w:tc>
      </w:tr>
      <w:tr w:rsidR="0009356E" w14:paraId="5CBD070C" w14:textId="77777777" w:rsidTr="00415217">
        <w:tc>
          <w:tcPr>
            <w:tcW w:w="3005" w:type="dxa"/>
          </w:tcPr>
          <w:p w14:paraId="4CD57AA0" w14:textId="6FC6E154" w:rsidR="0009356E" w:rsidRDefault="0009356E" w:rsidP="0009356E">
            <w:pPr>
              <w:spacing w:line="360" w:lineRule="auto"/>
              <w:jc w:val="both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9266FC">
              <w:t>Xác suất dự đoán gần 0.5 (ranh giới)</w:t>
            </w:r>
          </w:p>
        </w:tc>
        <w:tc>
          <w:tcPr>
            <w:tcW w:w="3005" w:type="dxa"/>
          </w:tcPr>
          <w:p w14:paraId="34CE34E0" w14:textId="3BBF48EE" w:rsidR="0009356E" w:rsidRDefault="0009356E" w:rsidP="0009356E">
            <w:pPr>
              <w:spacing w:line="360" w:lineRule="auto"/>
              <w:jc w:val="both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9266FC">
              <w:t>Hệ thống dễ dao động giữa bật/tắt thiết bị (hunting), gây hại thiết bị và lãng phí năng lượng.</w:t>
            </w:r>
          </w:p>
        </w:tc>
        <w:tc>
          <w:tcPr>
            <w:tcW w:w="3006" w:type="dxa"/>
          </w:tcPr>
          <w:p w14:paraId="65CF4CAA" w14:textId="345D9E37" w:rsidR="0009356E" w:rsidRDefault="0009356E" w:rsidP="0009356E">
            <w:pPr>
              <w:spacing w:line="360" w:lineRule="auto"/>
              <w:jc w:val="both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9266FC">
              <w:t>Safety rule mở rộng: giữ SAFETY_HOLD, yêu cầu xác nhận thủ công hoặc thêm điều kiện khác.</w:t>
            </w:r>
          </w:p>
        </w:tc>
      </w:tr>
      <w:tr w:rsidR="0009356E" w14:paraId="75EE6ACC" w14:textId="77777777" w:rsidTr="00415217">
        <w:tc>
          <w:tcPr>
            <w:tcW w:w="3005" w:type="dxa"/>
          </w:tcPr>
          <w:p w14:paraId="40091A01" w14:textId="068B6FF6" w:rsidR="0009356E" w:rsidRDefault="0009356E" w:rsidP="0009356E">
            <w:pPr>
              <w:spacing w:line="360" w:lineRule="auto"/>
              <w:jc w:val="both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9266FC">
              <w:t>Dữ liệu huấn luyện không cân bằng</w:t>
            </w:r>
          </w:p>
        </w:tc>
        <w:tc>
          <w:tcPr>
            <w:tcW w:w="3005" w:type="dxa"/>
          </w:tcPr>
          <w:p w14:paraId="38377B0B" w14:textId="2E52EAE3" w:rsidR="0009356E" w:rsidRDefault="0009356E" w:rsidP="0009356E">
            <w:pPr>
              <w:spacing w:line="360" w:lineRule="auto"/>
              <w:jc w:val="both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9266FC">
              <w:t>Mô hình thiên vị lớp chiếm đa số, dễ bỏ sót sự kiện hiếm.</w:t>
            </w:r>
          </w:p>
        </w:tc>
        <w:tc>
          <w:tcPr>
            <w:tcW w:w="3006" w:type="dxa"/>
          </w:tcPr>
          <w:p w14:paraId="4378374D" w14:textId="20D9E1E2" w:rsidR="0009356E" w:rsidRDefault="0009356E" w:rsidP="0009356E">
            <w:pPr>
              <w:spacing w:line="360" w:lineRule="auto"/>
              <w:jc w:val="both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9266FC">
              <w:t>Dùng</w:t>
            </w:r>
            <w:r>
              <w:rPr>
                <w:lang w:val="en-US"/>
              </w:rPr>
              <w:t xml:space="preserve"> </w:t>
            </w:r>
            <w:r w:rsidRPr="009266FC">
              <w:t>class_weight='balanced' trong Logistic Regression.</w:t>
            </w:r>
          </w:p>
        </w:tc>
      </w:tr>
    </w:tbl>
    <w:p w14:paraId="503215C7" w14:textId="77777777" w:rsidR="00415217" w:rsidRPr="00415217" w:rsidRDefault="00415217" w:rsidP="00415217">
      <w:pPr>
        <w:spacing w:line="360" w:lineRule="auto"/>
        <w:jc w:val="both"/>
        <w:rPr>
          <w:rFonts w:asciiTheme="majorHAnsi" w:hAnsiTheme="majorHAnsi" w:cstheme="majorHAnsi"/>
          <w:szCs w:val="26"/>
          <w:lang w:val="en-US"/>
        </w:rPr>
      </w:pPr>
    </w:p>
    <w:sectPr w:rsidR="00415217" w:rsidRPr="004152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1056F"/>
    <w:multiLevelType w:val="multilevel"/>
    <w:tmpl w:val="3DB8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74094"/>
    <w:multiLevelType w:val="multilevel"/>
    <w:tmpl w:val="6164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22354E"/>
    <w:multiLevelType w:val="hybridMultilevel"/>
    <w:tmpl w:val="012AF480"/>
    <w:lvl w:ilvl="0" w:tplc="6870268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A32CF9"/>
    <w:multiLevelType w:val="hybridMultilevel"/>
    <w:tmpl w:val="7B18CEF2"/>
    <w:lvl w:ilvl="0" w:tplc="FF9CC2EC">
      <w:start w:val="1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  <w:b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7E3FA3"/>
    <w:multiLevelType w:val="hybridMultilevel"/>
    <w:tmpl w:val="022A6EBA"/>
    <w:lvl w:ilvl="0" w:tplc="6870268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2C00C6"/>
    <w:multiLevelType w:val="multilevel"/>
    <w:tmpl w:val="9B6A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164E69"/>
    <w:multiLevelType w:val="multilevel"/>
    <w:tmpl w:val="D2FA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FB7F08"/>
    <w:multiLevelType w:val="hybridMultilevel"/>
    <w:tmpl w:val="70805C34"/>
    <w:lvl w:ilvl="0" w:tplc="6870268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930FB6"/>
    <w:multiLevelType w:val="hybridMultilevel"/>
    <w:tmpl w:val="FA38C2F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CB7A5B"/>
    <w:multiLevelType w:val="hybridMultilevel"/>
    <w:tmpl w:val="9F2244C8"/>
    <w:lvl w:ilvl="0" w:tplc="042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A055E94"/>
    <w:multiLevelType w:val="hybridMultilevel"/>
    <w:tmpl w:val="E6C8046C"/>
    <w:lvl w:ilvl="0" w:tplc="6870268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7C3A96"/>
    <w:multiLevelType w:val="hybridMultilevel"/>
    <w:tmpl w:val="867A9F66"/>
    <w:lvl w:ilvl="0" w:tplc="6870268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8909322">
    <w:abstractNumId w:val="8"/>
  </w:num>
  <w:num w:numId="2" w16cid:durableId="1134448577">
    <w:abstractNumId w:val="1"/>
  </w:num>
  <w:num w:numId="3" w16cid:durableId="1369256916">
    <w:abstractNumId w:val="3"/>
  </w:num>
  <w:num w:numId="4" w16cid:durableId="1668945775">
    <w:abstractNumId w:val="6"/>
  </w:num>
  <w:num w:numId="5" w16cid:durableId="40567181">
    <w:abstractNumId w:val="5"/>
  </w:num>
  <w:num w:numId="6" w16cid:durableId="1547331561">
    <w:abstractNumId w:val="2"/>
  </w:num>
  <w:num w:numId="7" w16cid:durableId="1734886403">
    <w:abstractNumId w:val="10"/>
  </w:num>
  <w:num w:numId="8" w16cid:durableId="1357922971">
    <w:abstractNumId w:val="9"/>
  </w:num>
  <w:num w:numId="9" w16cid:durableId="978263361">
    <w:abstractNumId w:val="11"/>
  </w:num>
  <w:num w:numId="10" w16cid:durableId="380978528">
    <w:abstractNumId w:val="0"/>
  </w:num>
  <w:num w:numId="11" w16cid:durableId="318461619">
    <w:abstractNumId w:val="4"/>
  </w:num>
  <w:num w:numId="12" w16cid:durableId="7818496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51C"/>
    <w:rsid w:val="0009356E"/>
    <w:rsid w:val="0028124B"/>
    <w:rsid w:val="003E4856"/>
    <w:rsid w:val="00400675"/>
    <w:rsid w:val="00415217"/>
    <w:rsid w:val="005F47EC"/>
    <w:rsid w:val="005F601B"/>
    <w:rsid w:val="00681133"/>
    <w:rsid w:val="00742D59"/>
    <w:rsid w:val="007D5FE2"/>
    <w:rsid w:val="007F0EBA"/>
    <w:rsid w:val="00805636"/>
    <w:rsid w:val="0083454F"/>
    <w:rsid w:val="008C064B"/>
    <w:rsid w:val="00970F62"/>
    <w:rsid w:val="00A42AC6"/>
    <w:rsid w:val="00B1151C"/>
    <w:rsid w:val="00C76A65"/>
    <w:rsid w:val="00CB41E2"/>
    <w:rsid w:val="00D42072"/>
    <w:rsid w:val="00DA7EB4"/>
    <w:rsid w:val="00E43CBE"/>
    <w:rsid w:val="00EC0BC6"/>
    <w:rsid w:val="00F613FB"/>
    <w:rsid w:val="00FB6D23"/>
    <w:rsid w:val="00FE4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52AA12"/>
  <w15:chartTrackingRefBased/>
  <w15:docId w15:val="{B48E5C01-C927-4E34-868B-21424AC45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6"/>
        <w:szCs w:val="24"/>
        <w:lang w:val="vi-VN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1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15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5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5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5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5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5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5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1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15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5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5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5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5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5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5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5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5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5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51C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B1151C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B115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1151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6811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1B08D6-D19D-448C-92A7-BA2324C3F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630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Lượng</dc:creator>
  <cp:keywords/>
  <dc:description/>
  <cp:lastModifiedBy>Đinh Lượng</cp:lastModifiedBy>
  <cp:revision>1</cp:revision>
  <dcterms:created xsi:type="dcterms:W3CDTF">2026-05-15T19:29:00Z</dcterms:created>
  <dcterms:modified xsi:type="dcterms:W3CDTF">2026-05-15T20:03:00Z</dcterms:modified>
</cp:coreProperties>
</file>