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360CC333" w14:textId="04EC18F9" w:rsidR="008651DA" w:rsidRPr="003803D4" w:rsidRDefault="003803D4">
      <w:pPr>
        <w:rPr>
          <w:rFonts w:cstheme="minorHAnsi"/>
        </w:rPr>
      </w:pPr>
      <w:r>
        <w:rPr>
          <w:rFonts w:cstheme="minorHAnsi"/>
        </w:rPr>
        <w:t>Per espandere ulteriormente il dominio del problema abbiamo optato per l’inserimento de</w:t>
      </w:r>
      <w:r w:rsidR="00F40919">
        <w:rPr>
          <w:rFonts w:cstheme="minorHAnsi"/>
        </w:rPr>
        <w:t>ll’entità utente,</w:t>
      </w:r>
      <w:r w:rsidR="00C0612E">
        <w:rPr>
          <w:rFonts w:cstheme="minorHAnsi"/>
        </w:rPr>
        <w:t xml:space="preserve"> in </w:t>
      </w:r>
      <w:r w:rsidR="00F40919">
        <w:rPr>
          <w:rFonts w:cstheme="minorHAnsi"/>
        </w:rPr>
        <w:t>questo modo è permessa l’esistenza di più rubriche corrispondenti a diversi utenti</w:t>
      </w:r>
      <w:r w:rsidR="00C0612E">
        <w:rPr>
          <w:rFonts w:cstheme="minorHAnsi"/>
        </w:rPr>
        <w:t>. I contatti saranno infatti associati all’utente che li ha salvat</w:t>
      </w:r>
      <w:r w:rsidR="00A746CB">
        <w:rPr>
          <w:rFonts w:cstheme="minorHAnsi"/>
        </w:rPr>
        <w:t>i</w:t>
      </w:r>
      <w:r w:rsidR="00C0612E">
        <w:rPr>
          <w:rFonts w:cstheme="minorHAnsi"/>
        </w:rPr>
        <w:t xml:space="preserve">, dando la possibilità </w:t>
      </w:r>
      <w:r w:rsidR="00A746CB">
        <w:rPr>
          <w:rFonts w:cstheme="minorHAnsi"/>
        </w:rPr>
        <w:t>di accedere alla propria rubrica tramite delle credenziali di accesso.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707551F3" w:rsidR="00EC0F12" w:rsidRPr="003803D4" w:rsidRDefault="00F40919">
      <w:pPr>
        <w:rPr>
          <w:rFonts w:cstheme="minorHAnsi"/>
          <w:b/>
          <w:bCs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>
        <w:rPr>
          <w:rFonts w:cstheme="minorHAnsi"/>
          <w:b/>
          <w:bCs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 xml:space="preserve">. 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42024D4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5BF396C8" w14:textId="3141BB15" w:rsidR="000422C5" w:rsidRPr="00F2676E" w:rsidRDefault="00D354D2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>.</w:t>
      </w:r>
      <w:r w:rsidR="00A746CB">
        <w:rPr>
          <w:rFonts w:cstheme="minorHAnsi"/>
        </w:rPr>
        <w:t xml:space="preserve"> Un contatto può avere una sola e-mail principale ed un solo indirizzo fisico principale</w:t>
      </w:r>
      <w:r w:rsidR="008651DA">
        <w:rPr>
          <w:rFonts w:cstheme="minorHAnsi"/>
        </w:rPr>
        <w:t xml:space="preserve"> e t</w:t>
      </w:r>
      <w:r w:rsidR="000422C5" w:rsidRPr="00F2676E">
        <w:rPr>
          <w:rFonts w:cstheme="minorHAnsi"/>
        </w:rPr>
        <w:t>utti i contatti d</w:t>
      </w:r>
      <w:r w:rsidR="006D2367" w:rsidRPr="00F2676E">
        <w:rPr>
          <w:rFonts w:cstheme="minorHAnsi"/>
        </w:rPr>
        <w:t>evono</w:t>
      </w:r>
      <w:r w:rsidR="000422C5"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</w:p>
    <w:p w14:paraId="2AEC700B" w14:textId="640D268E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eventuali chiamate senza risposta e, analogamente per ogni telefono fisso </w:t>
      </w:r>
      <w:r w:rsidR="008651DA">
        <w:rPr>
          <w:rFonts w:cstheme="minorHAnsi"/>
        </w:rPr>
        <w:t>può</w:t>
      </w:r>
      <w:r w:rsidRPr="00F2676E">
        <w:rPr>
          <w:rFonts w:cstheme="minorHAnsi"/>
        </w:rPr>
        <w:t xml:space="preserve">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5080E841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5577F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AB3CBA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AEB438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7C89D11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BDBC5DD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D9848A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3C7C7A5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838E98D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B419DD6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0A64774E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26E958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49528EC5" w:rsidR="003E733A" w:rsidRPr="003E733A" w:rsidRDefault="0093351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3CDFA77C" w:rsidR="00AE2295" w:rsidRPr="00006F58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006F58">
        <w:rPr>
          <w:rFonts w:cstheme="minorHAnsi"/>
          <w:color w:val="FF0000"/>
        </w:rPr>
        <w:t xml:space="preserve">Attributo composto in </w:t>
      </w:r>
      <w:proofErr w:type="spellStart"/>
      <w:r w:rsidRPr="00006F58">
        <w:rPr>
          <w:rFonts w:cstheme="minorHAnsi"/>
          <w:color w:val="FF0000"/>
        </w:rPr>
        <w:t>Address</w:t>
      </w:r>
      <w:proofErr w:type="spellEnd"/>
      <w:r w:rsidR="00006F58" w:rsidRPr="00006F58">
        <w:rPr>
          <w:rFonts w:cstheme="minorHAnsi"/>
          <w:color w:val="FF0000"/>
        </w:rPr>
        <w:t>?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F9F5822" w14:textId="6E137962" w:rsid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608A">
        <w:rPr>
          <w:rFonts w:cstheme="minorHAnsi"/>
          <w:color w:val="FF0000"/>
        </w:rPr>
        <w:t xml:space="preserve">Analizzando la relazione </w:t>
      </w:r>
      <w:proofErr w:type="spellStart"/>
      <w:r w:rsidRPr="0067608A">
        <w:rPr>
          <w:rFonts w:cstheme="minorHAnsi"/>
          <w:color w:val="FF0000"/>
        </w:rPr>
        <w:t>Address</w:t>
      </w:r>
      <w:proofErr w:type="spellEnd"/>
      <w:r w:rsidRPr="0067608A">
        <w:rPr>
          <w:rFonts w:cstheme="minorHAnsi"/>
          <w:color w:val="FF0000"/>
        </w:rPr>
        <w:t xml:space="preserve"> ottenuta in seguito alla rimozione degli attributi composti</w:t>
      </w:r>
      <w:r>
        <w:rPr>
          <w:rFonts w:cstheme="minorHAnsi"/>
        </w:rPr>
        <w:t xml:space="preserve">, 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</w:p>
    <w:p w14:paraId="4EA50F04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main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68DBA00F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 è preferito inoltre eliminare l’associazione tra Contact e Social. In questo modo implementando un vincolo di foreign key sull’attributo assEmail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2E63D" w14:textId="584D3F82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4FDE028C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F417DB3" w14:textId="0CFE2826" w:rsidR="00522289" w:rsidRPr="00DD7B23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lastRenderedPageBreak/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Main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Main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6A96F177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Social: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supplierName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assEmail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47C176BE" w:rsidR="00EC55A2" w:rsidRPr="00991618" w:rsidRDefault="00494C4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C45">
        <w:rPr>
          <w:rFonts w:cstheme="minorHAnsi"/>
          <w:color w:val="FF0000"/>
        </w:rPr>
        <w:t>welcome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3F8455F1" w:rsidR="00494C45" w:rsidRDefault="00494C45">
      <w:r w:rsidRPr="00494C45">
        <w:rPr>
          <w:b/>
          <w:bCs/>
        </w:rPr>
        <w:t>Phone Number</w:t>
      </w:r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r>
        <w:t xml:space="preserve">CreationDate (date): </w:t>
      </w:r>
      <w:r w:rsidR="00784AD4">
        <w:t>data della creazione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r>
        <w:t>ContactID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r>
        <w:t>joinDate (date): data di inizio partecipazione al gruppo</w:t>
      </w:r>
    </w:p>
    <w:p w14:paraId="5191FBBE" w14:textId="77777777" w:rsidR="00F718F4" w:rsidRDefault="00F718F4" w:rsidP="00CD5960"/>
    <w:p w14:paraId="63F17B7E" w14:textId="18A3737B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0A811E89" w14:textId="44C7A232" w:rsidR="00916E6F" w:rsidRDefault="004F0AC3">
      <w:r>
        <w:t>User-Contac</w:t>
      </w:r>
      <w:r w:rsidR="00916E6F">
        <w:t>t</w:t>
      </w:r>
      <w:r w:rsidR="00916E6F">
        <w:br/>
        <w:t>Esprime l’appartenenza di un contatto ad una rubrica di un utente</w:t>
      </w:r>
    </w:p>
    <w:p w14:paraId="362FB52D" w14:textId="6EC4923B" w:rsidR="00916E6F" w:rsidRDefault="004F0AC3">
      <w:r>
        <w:t>User-Group</w:t>
      </w:r>
      <w:r w:rsidR="00916E6F">
        <w:br/>
        <w:t>Esprime l’appartenenza di un gruppo ad una rubrica di un utente</w:t>
      </w:r>
    </w:p>
    <w:p w14:paraId="1B4313A5" w14:textId="6A2B4700" w:rsidR="004F0AC3" w:rsidRDefault="004F0AC3">
      <w:r>
        <w:t>Group-</w:t>
      </w:r>
      <w:proofErr w:type="spellStart"/>
      <w:r>
        <w:t>Part</w:t>
      </w:r>
      <w:r w:rsidR="00EE361B">
        <w:t>i</w:t>
      </w:r>
      <w:r>
        <w:t>cipant</w:t>
      </w:r>
      <w:proofErr w:type="spellEnd"/>
      <w:r w:rsidR="00916E6F">
        <w:br/>
        <w:t>Indica a quale a quale gruppo si riferisce la partecipazione di un contatto</w:t>
      </w:r>
    </w:p>
    <w:p w14:paraId="5483DFDD" w14:textId="1FFAB7B4" w:rsidR="00916E6F" w:rsidRDefault="00916E6F">
      <w:r>
        <w:t>Contact</w:t>
      </w:r>
      <w:r w:rsidR="004F0AC3">
        <w:t>-</w:t>
      </w:r>
      <w:proofErr w:type="spellStart"/>
      <w:r w:rsidR="004F0AC3">
        <w:t>Part</w:t>
      </w:r>
      <w:r w:rsidR="00EE361B">
        <w:t>i</w:t>
      </w:r>
      <w:r w:rsidR="004F0AC3">
        <w:t>cipant</w:t>
      </w:r>
      <w:proofErr w:type="spellEnd"/>
      <w:r>
        <w:br/>
        <w:t>Indica quale contatto è partecipante ad un gruppo</w:t>
      </w:r>
    </w:p>
    <w:p w14:paraId="75E89C58" w14:textId="0E22234B" w:rsidR="00916E6F" w:rsidRDefault="004F0AC3">
      <w:r>
        <w:lastRenderedPageBreak/>
        <w:t>Contact-</w:t>
      </w:r>
      <w:proofErr w:type="spellStart"/>
      <w:r>
        <w:t>Address</w:t>
      </w:r>
      <w:proofErr w:type="spellEnd"/>
      <w:r w:rsidR="00916E6F">
        <w:br/>
        <w:t>Indica a quali contatti si riferisce un indirizzo fisico</w:t>
      </w:r>
    </w:p>
    <w:p w14:paraId="6DAE6CE1" w14:textId="2A8308DD" w:rsidR="00916E6F" w:rsidRDefault="004F0AC3">
      <w:r>
        <w:t>Contact-Email</w:t>
      </w:r>
      <w:r w:rsidR="00916E6F">
        <w:br/>
        <w:t>Indica a quale contatto si riferisce una e-mail</w:t>
      </w:r>
    </w:p>
    <w:p w14:paraId="149FAD3A" w14:textId="4CC5366D" w:rsidR="00C1087D" w:rsidRDefault="00F41E70">
      <w:r>
        <w:t>Social</w:t>
      </w:r>
      <w:r w:rsidR="00C94723">
        <w:t>-Email</w:t>
      </w:r>
      <w:r w:rsidR="00916E6F">
        <w:br/>
      </w:r>
      <w:r w:rsidR="00C94723">
        <w:t>Indica a quale e-mail è collegato un account social</w:t>
      </w:r>
    </w:p>
    <w:p w14:paraId="6FC51EE1" w14:textId="156D13DC" w:rsidR="00C94723" w:rsidRDefault="004F0AC3">
      <w:r>
        <w:t>Contact-PhoneNumber</w:t>
      </w:r>
      <w:r w:rsidR="00C94723">
        <w:br/>
        <w:t>Indica a quali contatti si riferisce un numero di telefono</w:t>
      </w:r>
    </w:p>
    <w:p w14:paraId="1C3E530E" w14:textId="1E05082B" w:rsidR="00FC68F6" w:rsidRDefault="00FC68F6"/>
    <w:p w14:paraId="6AA2F48A" w14:textId="7BFA4199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0E679B06" w:rsidR="00933B5A" w:rsidRDefault="007D2173" w:rsidP="007D2173">
      <w:r w:rsidRPr="00434717">
        <w:rPr>
          <w:b/>
          <w:bCs/>
        </w:rPr>
        <w:t>emailFormat</w:t>
      </w:r>
      <w:r>
        <w:t xml:space="preserve">: </w:t>
      </w:r>
      <w:r w:rsidR="00933B5A" w:rsidRPr="00434717">
        <w:rPr>
          <w:i/>
          <w:iCs/>
        </w:rPr>
        <w:t>n-upla</w:t>
      </w:r>
      <w:r w:rsidR="00933B5A">
        <w:t>, una e-mail deve contenere in sequenza almeno un carattere, una @, almeno un carattere, un punto e almeno un carattere.</w:t>
      </w:r>
    </w:p>
    <w:p w14:paraId="37B2E25D" w14:textId="22861D91" w:rsidR="00933B5A" w:rsidRDefault="00933B5A" w:rsidP="007D2173">
      <w:r w:rsidRPr="00434717">
        <w:rPr>
          <w:b/>
          <w:bCs/>
        </w:rPr>
        <w:t>passwordLen</w:t>
      </w:r>
      <w:r>
        <w:t xml:space="preserve">: </w:t>
      </w:r>
      <w:r w:rsidRPr="00434717">
        <w:rPr>
          <w:i/>
          <w:iCs/>
        </w:rPr>
        <w:t>n-upla</w:t>
      </w:r>
      <w:r>
        <w:t>, una password deve contenere almeno 8 caratteri</w:t>
      </w:r>
    </w:p>
    <w:p w14:paraId="0E28F56E" w14:textId="71DF7B1D" w:rsidR="00933B5A" w:rsidRDefault="00933B5A" w:rsidP="007D2173">
      <w:r w:rsidRPr="00434717">
        <w:rPr>
          <w:b/>
          <w:bCs/>
        </w:rPr>
        <w:t>usernameLen</w:t>
      </w:r>
      <w:r>
        <w:t xml:space="preserve">: </w:t>
      </w:r>
      <w:r w:rsidRPr="00434717">
        <w:rPr>
          <w:i/>
          <w:iCs/>
        </w:rPr>
        <w:t>n-upla</w:t>
      </w:r>
      <w:r>
        <w:t>, il nickname dell’user deve contenere almeno 3 caratteri</w:t>
      </w:r>
    </w:p>
    <w:p w14:paraId="2582EF3D" w14:textId="0CA02E19" w:rsidR="00933B5A" w:rsidRDefault="00130F17" w:rsidP="007D2173">
      <w:r w:rsidRPr="00434717">
        <w:rPr>
          <w:b/>
          <w:bCs/>
        </w:rPr>
        <w:t>uniqueMainEmail</w:t>
      </w:r>
      <w:r>
        <w:t>: …, ad un contatto può essere associata una sola e-mail di tipo main</w:t>
      </w:r>
    </w:p>
    <w:p w14:paraId="52366D9B" w14:textId="0A05C244" w:rsidR="00F718F4" w:rsidRDefault="00130F17">
      <w:r w:rsidRPr="00434717">
        <w:rPr>
          <w:b/>
          <w:bCs/>
        </w:rPr>
        <w:t>uniqueMainAddress</w:t>
      </w:r>
      <w:r>
        <w:t>: …, ad un contatto può essere associato un solo indirizzo fisico di tipo main</w:t>
      </w:r>
    </w:p>
    <w:p w14:paraId="0A21814B" w14:textId="77777777" w:rsidR="00727304" w:rsidRDefault="00130F1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b/>
          <w:bCs/>
        </w:rPr>
        <w:t>uniqueLinkedNumber</w:t>
      </w:r>
      <w:r>
        <w:t xml:space="preserve">: …, </w:t>
      </w:r>
      <w:r>
        <w:rPr>
          <w:rFonts w:ascii="Calibri" w:hAnsi="Calibri" w:cs="Calibri"/>
        </w:rPr>
        <w:t>a</w:t>
      </w:r>
      <w:r w:rsidRPr="00130F17">
        <w:rPr>
          <w:rFonts w:ascii="Calibri" w:hAnsi="Calibri" w:cs="Calibri"/>
        </w:rPr>
        <w:t>d un contatto può essere associato un solo numero di telefono</w:t>
      </w:r>
      <w:r>
        <w:rPr>
          <w:rFonts w:ascii="Calibri" w:hAnsi="Calibri" w:cs="Calibri"/>
        </w:rPr>
        <w:t xml:space="preserve"> MOBILE</w:t>
      </w:r>
      <w:r w:rsidRPr="00130F17">
        <w:rPr>
          <w:rFonts w:ascii="Calibri" w:hAnsi="Calibri" w:cs="Calibri"/>
        </w:rPr>
        <w:t xml:space="preserve"> di reindirizzamento, ed un solo numero </w:t>
      </w:r>
      <w:r>
        <w:rPr>
          <w:rFonts w:ascii="Calibri" w:hAnsi="Calibri" w:cs="Calibri"/>
        </w:rPr>
        <w:t>LANDLINE</w:t>
      </w:r>
      <w:r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0A1CBEC8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rFonts w:ascii="Calibri" w:hAnsi="Calibri" w:cs="Calibri"/>
          <w:b/>
          <w:bCs/>
        </w:rPr>
        <w:t>checkNumberType</w:t>
      </w:r>
      <w:r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Pr="00727304">
        <w:rPr>
          <w:rFonts w:ascii="Calibri" w:hAnsi="Calibri" w:cs="Calibri"/>
        </w:rPr>
        <w:t>a variabile Type di PhoneNumber può assumere solo i valori “MOBILE” e “LANDLINE”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BDFEA9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checkContactNumbers</w:t>
      </w:r>
      <w:r w:rsidRPr="00727304">
        <w:rPr>
          <w:rFonts w:ascii="Calibri" w:hAnsi="Calibri" w:cs="Calibri"/>
        </w:rPr>
        <w:t xml:space="preserve">: </w:t>
      </w:r>
      <w:r w:rsidR="00434717" w:rsidRPr="00727304">
        <w:rPr>
          <w:rFonts w:ascii="Calibri" w:hAnsi="Calibri" w:cs="Calibri"/>
          <w:i/>
          <w:iCs/>
        </w:rPr>
        <w:t>interrelazionale</w:t>
      </w:r>
      <w:r w:rsidRPr="0072730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o</w:t>
      </w:r>
      <w:r w:rsidRPr="00727304">
        <w:rPr>
          <w:rFonts w:ascii="Calibri" w:hAnsi="Calibri" w:cs="Calibri"/>
        </w:rPr>
        <w:t>gni contatto deve avere almeno un telefono fisso e un telefono mobile.</w:t>
      </w:r>
      <w:r w:rsidRPr="00727304">
        <w:rPr>
          <w:rFonts w:ascii="Calibri" w:hAnsi="Calibri" w:cs="Calibri"/>
          <w:i/>
          <w:iCs/>
        </w:rPr>
        <w:t xml:space="preserve"> (Traccia) –: </w:t>
      </w:r>
      <w:r w:rsidRPr="00727304">
        <w:rPr>
          <w:rFonts w:ascii="Calibri" w:hAnsi="Calibri" w:cs="Calibri"/>
          <w:b/>
          <w:bCs/>
          <w:i/>
          <w:iCs/>
        </w:rPr>
        <w:t>trigger</w:t>
      </w:r>
      <w:r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54C3D798" w:rsidR="00DA3B86" w:rsidRPr="00DA3B86" w:rsidRDefault="00DA3B86" w:rsidP="00DA3B86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distinctEmail</w:t>
      </w:r>
      <w:r>
        <w:rPr>
          <w:rFonts w:ascii="Calibri" w:hAnsi="Calibri" w:cs="Calibri"/>
        </w:rPr>
        <w:t>: …, non possono esistere due contatti associati alla stessa e-mail</w:t>
      </w:r>
      <w:r w:rsidRPr="00DA3B86">
        <w:rPr>
          <w:rFonts w:ascii="Calibri" w:hAnsi="Calibri" w:cs="Calibri"/>
          <w:i/>
          <w:iCs/>
        </w:rPr>
        <w:t>. (Traccia) – intra relazionale (EMAIL: unicità coppia attributi (email, contactID))</w:t>
      </w:r>
    </w:p>
    <w:p w14:paraId="75A89436" w14:textId="46E08618" w:rsidR="005154DA" w:rsidRPr="005154DA" w:rsidRDefault="005154DA" w:rsidP="005154DA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 xml:space="preserve">FK_socialEmail: </w:t>
      </w:r>
      <w:r>
        <w:rPr>
          <w:rFonts w:ascii="Calibri" w:hAnsi="Calibri" w:cs="Calibri"/>
        </w:rPr>
        <w:t>…, l</w:t>
      </w:r>
      <w:r w:rsidRPr="005154DA">
        <w:rPr>
          <w:rFonts w:ascii="Calibri" w:hAnsi="Calibri" w:cs="Calibri"/>
        </w:rPr>
        <w:t xml:space="preserve">’indirizzo e-mail di un social di un contatto deve </w:t>
      </w:r>
      <w:r>
        <w:rPr>
          <w:rFonts w:ascii="Calibri" w:hAnsi="Calibri" w:cs="Calibri"/>
        </w:rPr>
        <w:t>esistere</w:t>
      </w:r>
      <w:r w:rsidRPr="005154DA">
        <w:rPr>
          <w:rFonts w:ascii="Calibri" w:hAnsi="Calibri" w:cs="Calibri"/>
        </w:rPr>
        <w:t xml:space="preserve"> necessariamente tra gli account di posta già salvati per il contatto.</w:t>
      </w:r>
      <w:r w:rsidRPr="005154DA">
        <w:rPr>
          <w:rFonts w:ascii="Calibri" w:hAnsi="Calibri" w:cs="Calibri"/>
          <w:i/>
          <w:iCs/>
        </w:rPr>
        <w:t xml:space="preserve"> (Traccia) SOCIAL: assEmail foreign key</w:t>
      </w:r>
    </w:p>
    <w:p w14:paraId="25D7155D" w14:textId="7510049D" w:rsidR="005154DA" w:rsidRPr="005154DA" w:rsidRDefault="005154DA" w:rsidP="005154DA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PK_social</w:t>
      </w:r>
      <w:r w:rsidRPr="005154DA">
        <w:rPr>
          <w:rFonts w:ascii="Calibri" w:hAnsi="Calibri" w:cs="Calibri"/>
        </w:rPr>
        <w:t xml:space="preserve">: </w:t>
      </w:r>
      <w:r w:rsidR="00434717">
        <w:rPr>
          <w:rFonts w:ascii="Calibri" w:hAnsi="Calibri" w:cs="Calibri"/>
          <w:i/>
          <w:iCs/>
        </w:rPr>
        <w:t>primary key</w:t>
      </w:r>
      <w:r w:rsidRPr="005154D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può</w:t>
      </w:r>
      <w:r w:rsidRPr="005154DA">
        <w:rPr>
          <w:rFonts w:ascii="Calibri" w:hAnsi="Calibri" w:cs="Calibri"/>
        </w:rPr>
        <w:t xml:space="preserve"> esistere un solo tipo di account social collegato ad una email</w:t>
      </w:r>
      <w:r w:rsidRPr="005154DA">
        <w:rPr>
          <w:rFonts w:ascii="Calibri" w:hAnsi="Calibri" w:cs="Calibri"/>
          <w:i/>
          <w:iCs/>
        </w:rPr>
        <w:t xml:space="preserve"> – (SOCIAL: unicità della coppia di attributi “supplierName, assEmail”)</w:t>
      </w:r>
    </w:p>
    <w:p w14:paraId="655D7644" w14:textId="5EBA9274" w:rsidR="00434717" w:rsidRPr="00434717" w:rsidRDefault="00434717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rFonts w:ascii="Calibri" w:hAnsi="Calibri" w:cs="Calibri"/>
          <w:b/>
          <w:bCs/>
        </w:rPr>
        <w:t>timeConsistancygGroup</w:t>
      </w:r>
      <w:r>
        <w:rPr>
          <w:rFonts w:ascii="Calibri" w:hAnsi="Calibri" w:cs="Calibri"/>
        </w:rPr>
        <w:t xml:space="preserve">: </w:t>
      </w:r>
      <w:r w:rsidRPr="00434717">
        <w:rPr>
          <w:rFonts w:ascii="Calibri" w:hAnsi="Calibri" w:cs="Calibri"/>
          <w:i/>
          <w:iCs/>
        </w:rPr>
        <w:t>interrelazionale</w:t>
      </w:r>
      <w:r>
        <w:rPr>
          <w:rFonts w:ascii="Calibri" w:hAnsi="Calibri" w:cs="Calibri"/>
        </w:rPr>
        <w:t>, l</w:t>
      </w:r>
      <w:r w:rsidRPr="00434717">
        <w:rPr>
          <w:rFonts w:ascii="Calibri" w:hAnsi="Calibri" w:cs="Calibri"/>
        </w:rPr>
        <w:t xml:space="preserve">a joinDate di un </w:t>
      </w:r>
      <w:r>
        <w:rPr>
          <w:rFonts w:ascii="Calibri" w:hAnsi="Calibri" w:cs="Calibri"/>
        </w:rPr>
        <w:t>partecipante</w:t>
      </w:r>
      <w:r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02BFB8EF" w14:textId="2E889C78" w:rsidR="00FC68F6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50AACFD0" w14:textId="67FDB41A" w:rsidR="00D52386" w:rsidRPr="00D52386" w:rsidRDefault="00D52386">
      <w:pPr>
        <w:rPr>
          <w:sz w:val="24"/>
          <w:szCs w:val="24"/>
        </w:rPr>
      </w:pPr>
      <w:r w:rsidRPr="00D52386">
        <w:rPr>
          <w:sz w:val="24"/>
          <w:szCs w:val="24"/>
        </w:rPr>
        <w:t>Grassetto: chiave primaria</w:t>
      </w:r>
    </w:p>
    <w:p w14:paraId="0AF32D7A" w14:textId="010B992B" w:rsidR="00D52386" w:rsidRPr="00D52386" w:rsidRDefault="00D52386">
      <w:pPr>
        <w:rPr>
          <w:sz w:val="24"/>
          <w:szCs w:val="24"/>
        </w:rPr>
      </w:pPr>
      <w:r w:rsidRPr="00D52386">
        <w:rPr>
          <w:sz w:val="24"/>
          <w:szCs w:val="24"/>
        </w:rPr>
        <w:t>Doppia sottolineatura: foreign key</w:t>
      </w:r>
    </w:p>
    <w:p w14:paraId="02315913" w14:textId="77777777" w:rsidR="00F718F4" w:rsidRPr="004F0AC3" w:rsidRDefault="00F718F4">
      <w:pPr>
        <w:rPr>
          <w:b/>
          <w:bCs/>
          <w:u w:val="single"/>
        </w:rPr>
      </w:pP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r w:rsidR="00790E96">
        <w:t>j</w:t>
      </w:r>
      <w:r>
        <w:t>oinDate)</w:t>
      </w:r>
    </w:p>
    <w:p w14:paraId="025F94BB" w14:textId="5E656E24" w:rsidR="005062B9" w:rsidRDefault="00CC0E65">
      <w:r>
        <w:tab/>
      </w:r>
      <w:r w:rsidR="00790E96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2589E487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 xml:space="preserve">ountry, </w:t>
      </w:r>
      <w:r w:rsidR="00790E96">
        <w:t>m</w:t>
      </w:r>
      <w:r w:rsidR="00D1574E">
        <w:t>ain)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r w:rsidR="00790E96">
        <w:t>m</w:t>
      </w:r>
      <w:r>
        <w:t xml:space="preserve">ain, </w:t>
      </w:r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r>
        <w:t>)</w:t>
      </w:r>
    </w:p>
    <w:p w14:paraId="66F2A3AD" w14:textId="38D026AC" w:rsidR="00CC0E65" w:rsidRDefault="00CC0E65">
      <w:r>
        <w:tab/>
      </w:r>
      <w:r w:rsidR="00790E96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DD0A79D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 xml:space="preserve">upplierName, </w:t>
      </w:r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r w:rsidR="00714FCF">
        <w:t xml:space="preserve">, </w:t>
      </w:r>
      <w:r w:rsidR="00790E96">
        <w:t>n</w:t>
      </w:r>
      <w:r w:rsidR="00714FCF">
        <w:t xml:space="preserve">ickname, </w:t>
      </w:r>
      <w:r w:rsidR="00714FCF" w:rsidRPr="00714FCF">
        <w:rPr>
          <w:color w:val="FF0000"/>
        </w:rPr>
        <w:t>welcome</w:t>
      </w:r>
      <w:r w:rsidR="00C1087D">
        <w:t>)</w:t>
      </w:r>
    </w:p>
    <w:p w14:paraId="6B0B709D" w14:textId="4FCEFCC3" w:rsidR="00714FCF" w:rsidRPr="00CC0E65" w:rsidRDefault="00CC0E65">
      <w:r>
        <w:tab/>
      </w:r>
      <w:r w:rsidR="00F718F4">
        <w:t>a</w:t>
      </w:r>
      <w:r>
        <w:t xml:space="preserve">ssEmail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6B0DB73E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242C3564" w14:textId="3CF296CF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r w:rsidR="00F718F4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7E7F4F99" w14:textId="28742AAB" w:rsidR="003A15F8" w:rsidRDefault="00411655">
      <w:r>
        <w:tab/>
      </w:r>
      <w:r w:rsidR="00F718F4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13748218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77777777" w:rsidR="005F6E7F" w:rsidRPr="005F6E7F" w:rsidRDefault="005F6E7F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4AB385B0" w:rsidR="000A337F" w:rsidRPr="000A337F" w:rsidRDefault="00F718F4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6F58"/>
    <w:rsid w:val="000422C5"/>
    <w:rsid w:val="0009373E"/>
    <w:rsid w:val="00095CF9"/>
    <w:rsid w:val="000A337F"/>
    <w:rsid w:val="000B054A"/>
    <w:rsid w:val="000B55E8"/>
    <w:rsid w:val="000E2039"/>
    <w:rsid w:val="000E26E6"/>
    <w:rsid w:val="000E60E7"/>
    <w:rsid w:val="0011740A"/>
    <w:rsid w:val="00130F17"/>
    <w:rsid w:val="00136F56"/>
    <w:rsid w:val="001627EC"/>
    <w:rsid w:val="001D0522"/>
    <w:rsid w:val="001D32E3"/>
    <w:rsid w:val="00206D96"/>
    <w:rsid w:val="002105E1"/>
    <w:rsid w:val="00215D38"/>
    <w:rsid w:val="00245E95"/>
    <w:rsid w:val="0025331B"/>
    <w:rsid w:val="003722AF"/>
    <w:rsid w:val="003803D4"/>
    <w:rsid w:val="003A15F8"/>
    <w:rsid w:val="003E733A"/>
    <w:rsid w:val="003F1273"/>
    <w:rsid w:val="00411655"/>
    <w:rsid w:val="00434717"/>
    <w:rsid w:val="00446F2C"/>
    <w:rsid w:val="00474951"/>
    <w:rsid w:val="00481823"/>
    <w:rsid w:val="00494C45"/>
    <w:rsid w:val="004D2E97"/>
    <w:rsid w:val="004D4C33"/>
    <w:rsid w:val="004E30B2"/>
    <w:rsid w:val="004F0AC3"/>
    <w:rsid w:val="00504BAF"/>
    <w:rsid w:val="005062B9"/>
    <w:rsid w:val="005154DA"/>
    <w:rsid w:val="00520A14"/>
    <w:rsid w:val="00522289"/>
    <w:rsid w:val="005300D0"/>
    <w:rsid w:val="005327B9"/>
    <w:rsid w:val="00563946"/>
    <w:rsid w:val="00580D2A"/>
    <w:rsid w:val="005B73D0"/>
    <w:rsid w:val="005E70DC"/>
    <w:rsid w:val="005F0EFF"/>
    <w:rsid w:val="005F6E7F"/>
    <w:rsid w:val="00613407"/>
    <w:rsid w:val="00624CEB"/>
    <w:rsid w:val="0067608A"/>
    <w:rsid w:val="006868F2"/>
    <w:rsid w:val="006A1CA0"/>
    <w:rsid w:val="006A2179"/>
    <w:rsid w:val="006D2367"/>
    <w:rsid w:val="006D3D3D"/>
    <w:rsid w:val="00714FCF"/>
    <w:rsid w:val="00727304"/>
    <w:rsid w:val="007341BC"/>
    <w:rsid w:val="00752E13"/>
    <w:rsid w:val="00776831"/>
    <w:rsid w:val="00777DE0"/>
    <w:rsid w:val="00784AD4"/>
    <w:rsid w:val="00790E96"/>
    <w:rsid w:val="007B1FD3"/>
    <w:rsid w:val="007B6ED3"/>
    <w:rsid w:val="007D2173"/>
    <w:rsid w:val="007F36C2"/>
    <w:rsid w:val="00840E07"/>
    <w:rsid w:val="0086129E"/>
    <w:rsid w:val="0086286A"/>
    <w:rsid w:val="008651DA"/>
    <w:rsid w:val="008D62A7"/>
    <w:rsid w:val="00906173"/>
    <w:rsid w:val="0091674A"/>
    <w:rsid w:val="00916E6F"/>
    <w:rsid w:val="0092026A"/>
    <w:rsid w:val="00933510"/>
    <w:rsid w:val="00933B5A"/>
    <w:rsid w:val="00935538"/>
    <w:rsid w:val="00941695"/>
    <w:rsid w:val="009808FE"/>
    <w:rsid w:val="00991618"/>
    <w:rsid w:val="009B08F3"/>
    <w:rsid w:val="009E784C"/>
    <w:rsid w:val="00A721E7"/>
    <w:rsid w:val="00A746CB"/>
    <w:rsid w:val="00A76921"/>
    <w:rsid w:val="00A808E7"/>
    <w:rsid w:val="00AA5760"/>
    <w:rsid w:val="00AB2A12"/>
    <w:rsid w:val="00AC7DD2"/>
    <w:rsid w:val="00AD10A2"/>
    <w:rsid w:val="00AD35B3"/>
    <w:rsid w:val="00AD4A62"/>
    <w:rsid w:val="00AE0D2C"/>
    <w:rsid w:val="00AE2295"/>
    <w:rsid w:val="00B25C78"/>
    <w:rsid w:val="00B516C7"/>
    <w:rsid w:val="00B52222"/>
    <w:rsid w:val="00B52E9D"/>
    <w:rsid w:val="00B90BDF"/>
    <w:rsid w:val="00BE1363"/>
    <w:rsid w:val="00C0612E"/>
    <w:rsid w:val="00C1087D"/>
    <w:rsid w:val="00C94723"/>
    <w:rsid w:val="00C959A6"/>
    <w:rsid w:val="00CA3880"/>
    <w:rsid w:val="00CB3201"/>
    <w:rsid w:val="00CC0E65"/>
    <w:rsid w:val="00CD5960"/>
    <w:rsid w:val="00D1574E"/>
    <w:rsid w:val="00D32F22"/>
    <w:rsid w:val="00D354D2"/>
    <w:rsid w:val="00D52386"/>
    <w:rsid w:val="00D71F73"/>
    <w:rsid w:val="00D903E2"/>
    <w:rsid w:val="00DA3B86"/>
    <w:rsid w:val="00DD7B23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31</cp:revision>
  <dcterms:created xsi:type="dcterms:W3CDTF">2022-01-28T21:03:00Z</dcterms:created>
  <dcterms:modified xsi:type="dcterms:W3CDTF">2022-02-04T23:55:00Z</dcterms:modified>
</cp:coreProperties>
</file>