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09AF" w14:textId="3F9C8D45" w:rsidR="005A05AF" w:rsidRDefault="00E348CE" w:rsidP="00E348CE">
      <w:pPr>
        <w:jc w:val="center"/>
        <w:rPr>
          <w:rFonts w:ascii="Arial" w:hAnsi="Arial" w:cs="Arial"/>
          <w:sz w:val="52"/>
          <w:szCs w:val="52"/>
          <w:lang w:val="bg-BG"/>
        </w:rPr>
      </w:pPr>
      <w:bookmarkStart w:id="0" w:name="_GoBack"/>
      <w:bookmarkEnd w:id="0"/>
      <w:r w:rsidRPr="00E348CE">
        <w:rPr>
          <w:rFonts w:ascii="Arial" w:hAnsi="Arial" w:cs="Arial"/>
          <w:sz w:val="52"/>
          <w:szCs w:val="52"/>
          <w:lang w:val="en-US"/>
        </w:rPr>
        <w:t xml:space="preserve">Switch-case </w:t>
      </w:r>
      <w:r w:rsidRPr="00E348CE">
        <w:rPr>
          <w:rFonts w:ascii="Arial" w:hAnsi="Arial" w:cs="Arial"/>
          <w:sz w:val="52"/>
          <w:szCs w:val="52"/>
          <w:lang w:val="bg-BG"/>
        </w:rPr>
        <w:t>конструкция</w:t>
      </w:r>
    </w:p>
    <w:p w14:paraId="73E4693A" w14:textId="1CA5DC1F" w:rsidR="00ED257C" w:rsidRDefault="00ED257C" w:rsidP="00E348CE">
      <w:pPr>
        <w:jc w:val="center"/>
        <w:rPr>
          <w:rFonts w:ascii="Arial" w:hAnsi="Arial" w:cs="Arial"/>
          <w:sz w:val="52"/>
          <w:szCs w:val="52"/>
          <w:lang w:val="bg-BG"/>
        </w:rPr>
      </w:pPr>
    </w:p>
    <w:p w14:paraId="21FA4317" w14:textId="738654A9" w:rsidR="00ED257C" w:rsidRPr="007F4E6D" w:rsidRDefault="00ED257C" w:rsidP="00ED257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ED257C">
        <w:rPr>
          <w:rFonts w:ascii="Arial" w:hAnsi="Arial" w:cs="Arial"/>
          <w:sz w:val="28"/>
          <w:szCs w:val="28"/>
          <w:lang w:val="en-US"/>
        </w:rPr>
        <w:t>Switch-case</w:t>
      </w:r>
    </w:p>
    <w:p w14:paraId="11FC1FC7" w14:textId="04B28BF1" w:rsidR="003E7E55" w:rsidRDefault="00066AC3" w:rsidP="003E7E55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Това е езикова конструкция, която в много случаи може успешно да замени използването на множество </w:t>
      </w:r>
      <w:r w:rsidRPr="000B6656">
        <w:rPr>
          <w:rFonts w:ascii="Arial" w:hAnsi="Arial" w:cs="Arial"/>
          <w:b/>
          <w:bCs/>
          <w:sz w:val="28"/>
          <w:szCs w:val="28"/>
          <w:lang w:val="en-US"/>
        </w:rPr>
        <w:t>if</w:t>
      </w:r>
      <w:r w:rsidRPr="000B6656">
        <w:rPr>
          <w:rFonts w:ascii="Arial" w:hAnsi="Arial" w:cs="Arial"/>
          <w:b/>
          <w:bCs/>
          <w:sz w:val="28"/>
          <w:szCs w:val="28"/>
          <w:lang w:val="bg-BG"/>
        </w:rPr>
        <w:t>-</w:t>
      </w:r>
      <w:r w:rsidRPr="000B6656">
        <w:rPr>
          <w:rFonts w:ascii="Arial" w:hAnsi="Arial" w:cs="Arial"/>
          <w:b/>
          <w:bCs/>
          <w:sz w:val="28"/>
          <w:szCs w:val="28"/>
          <w:lang w:val="en-US"/>
        </w:rPr>
        <w:t>else</w:t>
      </w:r>
      <w:r w:rsidRPr="000B6656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0B6656">
        <w:rPr>
          <w:rFonts w:ascii="Arial" w:hAnsi="Arial" w:cs="Arial"/>
          <w:b/>
          <w:bCs/>
          <w:sz w:val="28"/>
          <w:szCs w:val="28"/>
          <w:lang w:val="en-US"/>
        </w:rPr>
        <w:t>if</w:t>
      </w:r>
      <w:r w:rsidRPr="00066AC3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условия.</w:t>
      </w:r>
    </w:p>
    <w:p w14:paraId="79D48FB5" w14:textId="6665F394" w:rsidR="00066AC3" w:rsidRDefault="00066AC3" w:rsidP="003E7E55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Пример:</w:t>
      </w:r>
    </w:p>
    <w:p w14:paraId="6F7A32FD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menuOption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());    </w:t>
      </w:r>
      <w:r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//Въвеждаме опция от менюто</w:t>
      </w:r>
    </w:p>
    <w:p w14:paraId="3E0312FD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16FC5026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menuOption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</w:t>
      </w:r>
    </w:p>
    <w:p w14:paraId="689B8C48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32619520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0:</w:t>
      </w:r>
    </w:p>
    <w:p w14:paraId="64A2C6D6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"Избрахте опция 0"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53B2F441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13514CC4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1:</w:t>
      </w:r>
    </w:p>
    <w:p w14:paraId="30FAA4F0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"Избрахте опция 1"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1A966BB3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17AE63B5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2:</w:t>
      </w:r>
    </w:p>
    <w:p w14:paraId="1833DAA4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"Избрахте опция 2"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18578EC9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720D7A40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3:</w:t>
      </w:r>
    </w:p>
    <w:p w14:paraId="0A17E329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"Избрахте опция 3"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517263C0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2C699E02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4:</w:t>
      </w:r>
    </w:p>
    <w:p w14:paraId="6ADF83B9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"Избрахте опция 4"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1BCD379C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2ADB28A0" w14:textId="7777777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5:</w:t>
      </w:r>
    </w:p>
    <w:p w14:paraId="34B24A82" w14:textId="04414F35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"Избрахте опция 5"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36E12289" w14:textId="009D8947" w:rsidR="00066AC3" w:rsidRDefault="00066AC3" w:rsidP="00066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107B1156" w14:textId="6D405782" w:rsidR="00C16608" w:rsidRDefault="00C16608" w:rsidP="00C1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 w:rsidRPr="00034FCD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:</w:t>
      </w:r>
    </w:p>
    <w:p w14:paraId="5C54C211" w14:textId="77777777" w:rsidR="00C16608" w:rsidRDefault="00C16608" w:rsidP="00C1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"Избрахте невалидна опция"</w:t>
      </w: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36A81287" w14:textId="3AA5FE5D" w:rsidR="00C16608" w:rsidRDefault="00C16608" w:rsidP="00C1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703E6BC0" w14:textId="25C71D14" w:rsidR="00066AC3" w:rsidRDefault="00066AC3" w:rsidP="00066AC3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62B35883" w14:textId="73526913" w:rsidR="005D53CD" w:rsidRDefault="005D53CD" w:rsidP="00066AC3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45351E">
        <w:rPr>
          <w:rFonts w:ascii="Arial" w:hAnsi="Arial" w:cs="Arial"/>
          <w:color w:val="000000"/>
          <w:sz w:val="28"/>
          <w:szCs w:val="28"/>
          <w:lang w:val="bg-BG" w:bidi="th-TH"/>
        </w:rPr>
        <w:t>Както виждате по-горе</w:t>
      </w:r>
      <w:r w:rsidR="001268FC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</w:t>
      </w:r>
      <w:r w:rsidRPr="0045351E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първо въвеждаме опцията, която желаем, след което подаваме опцията в скобите на </w:t>
      </w:r>
      <w:r w:rsidRPr="0045351E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switch</w:t>
      </w:r>
      <w:r w:rsidRPr="0045351E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-а. Отваряме къдравите скоби, след което започваме да изреждаме опциите с ключовата дума </w:t>
      </w:r>
      <w:r w:rsidRPr="0045351E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case</w:t>
      </w:r>
      <w:r w:rsidRPr="0045351E">
        <w:rPr>
          <w:rFonts w:ascii="Arial" w:hAnsi="Arial" w:cs="Arial"/>
          <w:color w:val="000000"/>
          <w:sz w:val="28"/>
          <w:szCs w:val="28"/>
          <w:lang w:val="bg-BG" w:bidi="th-TH"/>
        </w:rPr>
        <w:t>.</w:t>
      </w:r>
      <w:r w:rsidR="00034FCD" w:rsidRPr="00034FCD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="00034FCD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Накрая, когато изредим всички възможни опции, използваме ключовата дума </w:t>
      </w:r>
      <w:r w:rsidR="00034FCD" w:rsidRPr="001268FC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default</w:t>
      </w:r>
      <w:r w:rsidR="00034FCD">
        <w:rPr>
          <w:rFonts w:ascii="Arial" w:hAnsi="Arial" w:cs="Arial"/>
          <w:color w:val="000000"/>
          <w:sz w:val="28"/>
          <w:szCs w:val="28"/>
          <w:lang w:val="bg-BG" w:bidi="th-TH"/>
        </w:rPr>
        <w:t>, която опция ще се изпълни, ако въведе</w:t>
      </w:r>
      <w:r w:rsidR="003C74B5">
        <w:rPr>
          <w:rFonts w:ascii="Arial" w:hAnsi="Arial" w:cs="Arial"/>
          <w:color w:val="000000"/>
          <w:sz w:val="28"/>
          <w:szCs w:val="28"/>
          <w:lang w:val="bg-BG" w:bidi="th-TH"/>
        </w:rPr>
        <w:t>м</w:t>
      </w:r>
      <w:r w:rsidR="00034FCD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невалидна опция (т.е. не някоя от първите 6). </w:t>
      </w:r>
      <w:r w:rsidR="00034FCD" w:rsidRPr="00DC5500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Break</w:t>
      </w:r>
      <w:r w:rsidR="00034FCD" w:rsidRPr="00034FCD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="00034FCD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ключовата дума се използва за изход от цялата </w:t>
      </w:r>
      <w:r w:rsidR="00034FCD" w:rsidRPr="00EE17DA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switch</w:t>
      </w:r>
      <w:r w:rsidR="00034FCD" w:rsidRPr="00034FCD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="00034FCD">
        <w:rPr>
          <w:rFonts w:ascii="Arial" w:hAnsi="Arial" w:cs="Arial"/>
          <w:color w:val="000000"/>
          <w:sz w:val="28"/>
          <w:szCs w:val="28"/>
          <w:lang w:val="bg-BG" w:bidi="th-TH"/>
        </w:rPr>
        <w:t>конструкция в случай, че опцията е изпълнена вече</w:t>
      </w:r>
      <w:r w:rsidR="007B5D3A">
        <w:rPr>
          <w:rFonts w:ascii="Arial" w:hAnsi="Arial" w:cs="Arial"/>
          <w:color w:val="000000"/>
          <w:sz w:val="28"/>
          <w:szCs w:val="28"/>
          <w:lang w:val="bg-BG" w:bidi="th-TH"/>
        </w:rPr>
        <w:t>.</w:t>
      </w:r>
    </w:p>
    <w:p w14:paraId="76182A66" w14:textId="27028139" w:rsidR="007B5D3A" w:rsidRPr="00BB340F" w:rsidRDefault="007B5D3A" w:rsidP="00066AC3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</w:pPr>
      <w:r w:rsidRPr="00BB340F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</w:p>
    <w:p w14:paraId="26242620" w14:textId="303FC113" w:rsidR="007B5D3A" w:rsidRPr="007B5D3A" w:rsidRDefault="007B5D3A" w:rsidP="00066AC3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За ключовата дума </w:t>
      </w:r>
      <w:r w:rsidRPr="00BB340F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break</w:t>
      </w:r>
      <w:r w:rsidRPr="007B5D3A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ще учим в една от последните ни теми. Тя е интересна, защото се използва в доста случаи и е доста полезна.</w:t>
      </w:r>
    </w:p>
    <w:sectPr w:rsidR="007B5D3A" w:rsidRPr="007B5D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5405" w14:textId="77777777" w:rsidR="00743986" w:rsidRDefault="00743986" w:rsidP="00E348CE">
      <w:pPr>
        <w:spacing w:after="0" w:line="240" w:lineRule="auto"/>
      </w:pPr>
      <w:r>
        <w:separator/>
      </w:r>
    </w:p>
  </w:endnote>
  <w:endnote w:type="continuationSeparator" w:id="0">
    <w:p w14:paraId="05F47B4B" w14:textId="77777777" w:rsidR="00743986" w:rsidRDefault="00743986" w:rsidP="00E3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48C2" w14:textId="77777777" w:rsidR="00743986" w:rsidRDefault="00743986" w:rsidP="00E348CE">
      <w:pPr>
        <w:spacing w:after="0" w:line="240" w:lineRule="auto"/>
      </w:pPr>
      <w:r>
        <w:separator/>
      </w:r>
    </w:p>
  </w:footnote>
  <w:footnote w:type="continuationSeparator" w:id="0">
    <w:p w14:paraId="4C12EF6A" w14:textId="77777777" w:rsidR="00743986" w:rsidRDefault="00743986" w:rsidP="00E3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28"/>
    <w:multiLevelType w:val="hybridMultilevel"/>
    <w:tmpl w:val="147637DE"/>
    <w:lvl w:ilvl="0" w:tplc="63900C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79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7107"/>
    <w:rsid w:val="00034FCD"/>
    <w:rsid w:val="00066AC3"/>
    <w:rsid w:val="000937CA"/>
    <w:rsid w:val="000B6656"/>
    <w:rsid w:val="001268FC"/>
    <w:rsid w:val="00275F04"/>
    <w:rsid w:val="00333BEA"/>
    <w:rsid w:val="003C74B5"/>
    <w:rsid w:val="003E7E55"/>
    <w:rsid w:val="0045351E"/>
    <w:rsid w:val="00527107"/>
    <w:rsid w:val="005332A8"/>
    <w:rsid w:val="005A05AF"/>
    <w:rsid w:val="005D53CD"/>
    <w:rsid w:val="006362BE"/>
    <w:rsid w:val="00743986"/>
    <w:rsid w:val="007B5D3A"/>
    <w:rsid w:val="007F4E6D"/>
    <w:rsid w:val="008D3A65"/>
    <w:rsid w:val="009C1140"/>
    <w:rsid w:val="00A15813"/>
    <w:rsid w:val="00BB340F"/>
    <w:rsid w:val="00C16608"/>
    <w:rsid w:val="00C72048"/>
    <w:rsid w:val="00DC5500"/>
    <w:rsid w:val="00E10805"/>
    <w:rsid w:val="00E348CE"/>
    <w:rsid w:val="00ED257C"/>
    <w:rsid w:val="00EE17DA"/>
    <w:rsid w:val="00F8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75E7F"/>
  <w15:chartTrackingRefBased/>
  <w15:docId w15:val="{8A78EB07-9270-444D-8B92-C56DF126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BF060-152E-4C99-ABEC-F0F3A3E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Gerasimov, Velizar</dc:creator>
  <cp:keywords/>
  <dc:description/>
  <cp:lastModifiedBy>Gerasimov, Velizar</cp:lastModifiedBy>
  <cp:revision>54</cp:revision>
  <dcterms:created xsi:type="dcterms:W3CDTF">2022-09-24T17:34:00Z</dcterms:created>
  <dcterms:modified xsi:type="dcterms:W3CDTF">2022-09-24T17:45:00Z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2022-09-24T17:34:26Z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264637c0-2593-4925-9275-f480e279035c</vt:lpwstr>
  </property>
  <property fmtid="{D5CDD505-2E9C-101B-9397-08002B2CF9AE}" pid="8" name="MSIP_Label_78ba2ad2-1b1e-4cec-9ee3-2fdbfa21151f_ContentBits">
    <vt:lpwstr>0</vt:lpwstr>
  </property>
</Properties>
</file>