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302" w:rsidRDefault="009B7046" w:rsidP="000F4275">
      <w:pPr>
        <w:jc w:val="center"/>
        <w:rPr>
          <w:rFonts w:ascii="Arial" w:hAnsi="Arial" w:cs="Arial"/>
          <w:sz w:val="52"/>
          <w:szCs w:val="52"/>
          <w:lang w:val="bg-BG"/>
        </w:rPr>
      </w:pPr>
      <w:r w:rsidRPr="000F4275">
        <w:rPr>
          <w:rFonts w:ascii="Arial" w:hAnsi="Arial" w:cs="Arial"/>
          <w:sz w:val="52"/>
          <w:szCs w:val="52"/>
          <w:lang w:val="bg-BG"/>
        </w:rPr>
        <w:t xml:space="preserve">Архитектура на </w:t>
      </w:r>
      <w:r w:rsidRPr="000F4275">
        <w:rPr>
          <w:rFonts w:ascii="Arial" w:hAnsi="Arial" w:cs="Arial"/>
          <w:sz w:val="52"/>
          <w:szCs w:val="52"/>
        </w:rPr>
        <w:t>C#</w:t>
      </w:r>
      <w:r w:rsidRPr="000F4275">
        <w:rPr>
          <w:rFonts w:ascii="Arial" w:hAnsi="Arial" w:cs="Arial"/>
          <w:sz w:val="52"/>
          <w:szCs w:val="52"/>
          <w:lang w:val="bg-BG"/>
        </w:rPr>
        <w:t xml:space="preserve"> програмите</w:t>
      </w:r>
    </w:p>
    <w:p w:rsidR="005E37A5" w:rsidRDefault="005E37A5" w:rsidP="000F4275">
      <w:pPr>
        <w:jc w:val="center"/>
        <w:rPr>
          <w:rFonts w:ascii="Arial" w:hAnsi="Arial" w:cs="Arial"/>
          <w:sz w:val="52"/>
          <w:szCs w:val="52"/>
          <w:lang w:val="bg-BG"/>
        </w:rPr>
      </w:pPr>
    </w:p>
    <w:p w:rsidR="005E37A5" w:rsidRDefault="001F25E9" w:rsidP="001F25E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bg-BG"/>
        </w:rPr>
      </w:pPr>
      <w:r w:rsidRPr="00CF18E8">
        <w:rPr>
          <w:rFonts w:ascii="Arial" w:hAnsi="Arial" w:cs="Arial"/>
          <w:sz w:val="28"/>
          <w:szCs w:val="28"/>
          <w:lang w:val="bg-BG"/>
        </w:rPr>
        <w:t xml:space="preserve">Основни съставни части на </w:t>
      </w:r>
      <w:r w:rsidRPr="00CF18E8">
        <w:rPr>
          <w:rFonts w:ascii="Arial" w:hAnsi="Arial" w:cs="Arial"/>
          <w:sz w:val="28"/>
          <w:szCs w:val="28"/>
        </w:rPr>
        <w:t xml:space="preserve">C# </w:t>
      </w:r>
      <w:r w:rsidRPr="00CF18E8">
        <w:rPr>
          <w:rFonts w:ascii="Arial" w:hAnsi="Arial" w:cs="Arial"/>
          <w:sz w:val="28"/>
          <w:szCs w:val="28"/>
          <w:lang w:val="bg-BG"/>
        </w:rPr>
        <w:t>приложенията</w:t>
      </w:r>
    </w:p>
    <w:p w:rsidR="00E005AA" w:rsidRPr="00E005AA" w:rsidRDefault="00E005AA" w:rsidP="002A7CCD">
      <w:pPr>
        <w:ind w:left="360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Програма:</w:t>
      </w:r>
    </w:p>
    <w:p w:rsidR="00CF18E8" w:rsidRDefault="00E005AA" w:rsidP="002A7CCD">
      <w:pPr>
        <w:ind w:left="360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208020" cy="2308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DC" w:rsidRDefault="00E911DC" w:rsidP="002A7CCD">
      <w:pPr>
        <w:ind w:left="360"/>
        <w:rPr>
          <w:rFonts w:ascii="Arial" w:hAnsi="Arial" w:cs="Arial"/>
          <w:sz w:val="28"/>
          <w:szCs w:val="28"/>
          <w:lang w:val="bg-BG"/>
        </w:rPr>
      </w:pPr>
    </w:p>
    <w:p w:rsidR="00E911DC" w:rsidRDefault="00E911DC" w:rsidP="00E911D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Какво е клас?</w:t>
      </w:r>
    </w:p>
    <w:p w:rsidR="00E911DC" w:rsidRPr="006A3225" w:rsidRDefault="005845A7" w:rsidP="00E911DC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Класът е контейнер, който съдържа данни </w:t>
      </w:r>
      <w:r w:rsidR="00AD2810">
        <w:rPr>
          <w:rFonts w:ascii="Arial" w:hAnsi="Arial" w:cs="Arial"/>
          <w:sz w:val="28"/>
          <w:szCs w:val="28"/>
        </w:rPr>
        <w:t>(</w:t>
      </w:r>
      <w:r w:rsidR="00AD2810" w:rsidRPr="00F1162D">
        <w:rPr>
          <w:rFonts w:ascii="Arial" w:hAnsi="Arial" w:cs="Arial"/>
          <w:b/>
          <w:sz w:val="28"/>
          <w:szCs w:val="28"/>
        </w:rPr>
        <w:t>data</w:t>
      </w:r>
      <w:r w:rsidR="00AD2810"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  <w:lang w:val="bg-BG"/>
        </w:rPr>
        <w:t>и методи</w:t>
      </w:r>
      <w:r w:rsidR="00AD2810">
        <w:rPr>
          <w:rFonts w:ascii="Arial" w:hAnsi="Arial" w:cs="Arial"/>
          <w:sz w:val="28"/>
          <w:szCs w:val="28"/>
        </w:rPr>
        <w:t xml:space="preserve"> (</w:t>
      </w:r>
      <w:r w:rsidR="00AD2810" w:rsidRPr="00F1162D">
        <w:rPr>
          <w:rFonts w:ascii="Arial" w:hAnsi="Arial" w:cs="Arial"/>
          <w:b/>
          <w:sz w:val="28"/>
          <w:szCs w:val="28"/>
        </w:rPr>
        <w:t>methods</w:t>
      </w:r>
      <w:r w:rsidR="00AD2810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  <w:lang w:val="bg-BG"/>
        </w:rPr>
        <w:t>, с които се характеризира.</w:t>
      </w:r>
      <w:r w:rsidR="006A3225">
        <w:rPr>
          <w:rFonts w:ascii="Arial" w:hAnsi="Arial" w:cs="Arial"/>
          <w:sz w:val="28"/>
          <w:szCs w:val="28"/>
        </w:rPr>
        <w:t xml:space="preserve"> </w:t>
      </w:r>
      <w:r w:rsidR="006A3225">
        <w:rPr>
          <w:rFonts w:ascii="Arial" w:hAnsi="Arial" w:cs="Arial"/>
          <w:sz w:val="28"/>
          <w:szCs w:val="28"/>
          <w:lang w:val="bg-BG"/>
        </w:rPr>
        <w:t xml:space="preserve">Той </w:t>
      </w:r>
      <w:r w:rsidR="00192080">
        <w:rPr>
          <w:rFonts w:ascii="Arial" w:hAnsi="Arial" w:cs="Arial"/>
          <w:sz w:val="28"/>
          <w:szCs w:val="28"/>
          <w:lang w:val="bg-BG"/>
        </w:rPr>
        <w:t>представлява</w:t>
      </w:r>
      <w:r w:rsidR="006A3225">
        <w:rPr>
          <w:rFonts w:ascii="Arial" w:hAnsi="Arial" w:cs="Arial"/>
          <w:sz w:val="28"/>
          <w:szCs w:val="28"/>
          <w:lang w:val="bg-BG"/>
        </w:rPr>
        <w:t xml:space="preserve"> обект от реалния свят.</w:t>
      </w:r>
    </w:p>
    <w:p w:rsidR="005845A7" w:rsidRPr="008F0B65" w:rsidRDefault="005845A7" w:rsidP="00E911DC">
      <w:pPr>
        <w:rPr>
          <w:rFonts w:ascii="Arial" w:hAnsi="Arial" w:cs="Arial"/>
          <w:b/>
          <w:i/>
          <w:sz w:val="28"/>
          <w:szCs w:val="28"/>
          <w:u w:val="single"/>
          <w:lang w:val="bg-BG"/>
        </w:rPr>
      </w:pPr>
      <w:r w:rsidRPr="008F0B65">
        <w:rPr>
          <w:rFonts w:ascii="Arial" w:hAnsi="Arial" w:cs="Arial"/>
          <w:b/>
          <w:i/>
          <w:sz w:val="28"/>
          <w:szCs w:val="28"/>
          <w:u w:val="single"/>
          <w:lang w:val="bg-BG"/>
        </w:rPr>
        <w:t>Пример:</w:t>
      </w:r>
    </w:p>
    <w:p w:rsidR="005845A7" w:rsidRDefault="00A54167" w:rsidP="00E911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 xml:space="preserve">Имаме клас, казващ се </w:t>
      </w:r>
      <w:r w:rsidRPr="008F0B65">
        <w:rPr>
          <w:rFonts w:ascii="Arial" w:hAnsi="Arial" w:cs="Arial"/>
          <w:color w:val="1F3864" w:themeColor="accent5" w:themeShade="80"/>
          <w:sz w:val="28"/>
          <w:szCs w:val="28"/>
        </w:rPr>
        <w:t>“</w:t>
      </w:r>
      <w:r w:rsidRPr="008F0B65">
        <w:rPr>
          <w:rFonts w:ascii="Arial" w:hAnsi="Arial" w:cs="Arial"/>
          <w:b/>
          <w:color w:val="1F3864" w:themeColor="accent5" w:themeShade="80"/>
          <w:sz w:val="28"/>
          <w:szCs w:val="28"/>
        </w:rPr>
        <w:t>Car</w:t>
      </w:r>
      <w:r w:rsidRPr="008F0B65">
        <w:rPr>
          <w:rFonts w:ascii="Arial" w:hAnsi="Arial" w:cs="Arial"/>
          <w:color w:val="1F3864" w:themeColor="accent5" w:themeShade="80"/>
          <w:sz w:val="28"/>
          <w:szCs w:val="28"/>
        </w:rPr>
        <w:t>”</w:t>
      </w:r>
      <w:r w:rsidR="006A3225" w:rsidRPr="008F0B65">
        <w:rPr>
          <w:rFonts w:ascii="Arial" w:hAnsi="Arial" w:cs="Arial"/>
          <w:color w:val="1F3864" w:themeColor="accent5" w:themeShade="80"/>
          <w:sz w:val="28"/>
          <w:szCs w:val="28"/>
        </w:rPr>
        <w:t>.</w:t>
      </w:r>
    </w:p>
    <w:p w:rsidR="006A3225" w:rsidRDefault="006A3225" w:rsidP="00E911DC">
      <w:pPr>
        <w:rPr>
          <w:rFonts w:ascii="Arial" w:hAnsi="Arial" w:cs="Arial"/>
          <w:sz w:val="28"/>
          <w:szCs w:val="28"/>
          <w:lang w:val="bg-BG"/>
        </w:rPr>
      </w:pPr>
      <w:r w:rsidRPr="0017379A">
        <w:rPr>
          <w:rFonts w:ascii="Arial" w:hAnsi="Arial" w:cs="Arial"/>
          <w:b/>
          <w:sz w:val="28"/>
          <w:szCs w:val="28"/>
        </w:rPr>
        <w:t>Car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може да има данни от сорта на:</w:t>
      </w:r>
    </w:p>
    <w:p w:rsidR="006A3225" w:rsidRPr="008F0B65" w:rsidRDefault="006A3225" w:rsidP="006A3225">
      <w:pPr>
        <w:pStyle w:val="ListParagraph"/>
        <w:numPr>
          <w:ilvl w:val="0"/>
          <w:numId w:val="2"/>
        </w:numPr>
        <w:rPr>
          <w:rFonts w:ascii="Arial" w:hAnsi="Arial" w:cs="Arial"/>
          <w:color w:val="7030A0"/>
          <w:sz w:val="28"/>
          <w:szCs w:val="28"/>
          <w:lang w:val="bg-BG"/>
        </w:rPr>
      </w:pPr>
      <w:r w:rsidRPr="008F0B65">
        <w:rPr>
          <w:rFonts w:ascii="Arial" w:hAnsi="Arial" w:cs="Arial"/>
          <w:color w:val="7030A0"/>
          <w:sz w:val="28"/>
          <w:szCs w:val="28"/>
        </w:rPr>
        <w:t>Brand</w:t>
      </w:r>
    </w:p>
    <w:p w:rsidR="006A3225" w:rsidRPr="008F0B65" w:rsidRDefault="006A3225" w:rsidP="006A3225">
      <w:pPr>
        <w:pStyle w:val="ListParagraph"/>
        <w:numPr>
          <w:ilvl w:val="0"/>
          <w:numId w:val="2"/>
        </w:numPr>
        <w:rPr>
          <w:rFonts w:ascii="Arial" w:hAnsi="Arial" w:cs="Arial"/>
          <w:color w:val="7030A0"/>
          <w:sz w:val="28"/>
          <w:szCs w:val="28"/>
          <w:lang w:val="bg-BG"/>
        </w:rPr>
      </w:pPr>
      <w:r w:rsidRPr="008F0B65">
        <w:rPr>
          <w:rFonts w:ascii="Arial" w:hAnsi="Arial" w:cs="Arial"/>
          <w:color w:val="7030A0"/>
          <w:sz w:val="28"/>
          <w:szCs w:val="28"/>
        </w:rPr>
        <w:t>Model</w:t>
      </w:r>
    </w:p>
    <w:p w:rsidR="006A3225" w:rsidRPr="008F0B65" w:rsidRDefault="003E5398" w:rsidP="006A3225">
      <w:pPr>
        <w:pStyle w:val="ListParagraph"/>
        <w:numPr>
          <w:ilvl w:val="0"/>
          <w:numId w:val="2"/>
        </w:numPr>
        <w:rPr>
          <w:rFonts w:ascii="Arial" w:hAnsi="Arial" w:cs="Arial"/>
          <w:color w:val="7030A0"/>
          <w:sz w:val="28"/>
          <w:szCs w:val="28"/>
          <w:lang w:val="bg-BG"/>
        </w:rPr>
      </w:pPr>
      <w:proofErr w:type="spellStart"/>
      <w:r w:rsidRPr="008F0B65">
        <w:rPr>
          <w:rFonts w:ascii="Arial" w:hAnsi="Arial" w:cs="Arial"/>
          <w:color w:val="7030A0"/>
          <w:sz w:val="28"/>
          <w:szCs w:val="28"/>
        </w:rPr>
        <w:t>HorsePower</w:t>
      </w:r>
      <w:proofErr w:type="spellEnd"/>
    </w:p>
    <w:p w:rsidR="00CA0669" w:rsidRDefault="00CA0669" w:rsidP="00CA0669">
      <w:pPr>
        <w:rPr>
          <w:rFonts w:ascii="Arial" w:hAnsi="Arial" w:cs="Arial"/>
          <w:sz w:val="28"/>
          <w:szCs w:val="28"/>
          <w:lang w:val="bg-BG"/>
        </w:rPr>
      </w:pPr>
      <w:r w:rsidRPr="0017379A">
        <w:rPr>
          <w:rFonts w:ascii="Arial" w:hAnsi="Arial" w:cs="Arial"/>
          <w:b/>
          <w:sz w:val="28"/>
          <w:szCs w:val="28"/>
        </w:rPr>
        <w:t>Car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може да има и методи (т.е. някакво поведение)</w:t>
      </w:r>
    </w:p>
    <w:p w:rsidR="00CA0669" w:rsidRPr="008F0B65" w:rsidRDefault="00CA0669" w:rsidP="00CA0669">
      <w:pPr>
        <w:pStyle w:val="ListParagraph"/>
        <w:numPr>
          <w:ilvl w:val="0"/>
          <w:numId w:val="3"/>
        </w:numPr>
        <w:rPr>
          <w:rFonts w:ascii="Arial" w:hAnsi="Arial" w:cs="Arial"/>
          <w:color w:val="C00000"/>
          <w:sz w:val="28"/>
          <w:szCs w:val="28"/>
          <w:lang w:val="bg-BG"/>
        </w:rPr>
      </w:pPr>
      <w:proofErr w:type="gramStart"/>
      <w:r w:rsidRPr="008F0B65">
        <w:rPr>
          <w:rFonts w:ascii="Arial" w:hAnsi="Arial" w:cs="Arial"/>
          <w:color w:val="C00000"/>
          <w:sz w:val="28"/>
          <w:szCs w:val="28"/>
        </w:rPr>
        <w:t>Drive(</w:t>
      </w:r>
      <w:proofErr w:type="gramEnd"/>
      <w:r w:rsidRPr="008F0B65">
        <w:rPr>
          <w:rFonts w:ascii="Arial" w:hAnsi="Arial" w:cs="Arial"/>
          <w:color w:val="C00000"/>
          <w:sz w:val="28"/>
          <w:szCs w:val="28"/>
        </w:rPr>
        <w:t>)</w:t>
      </w:r>
    </w:p>
    <w:p w:rsidR="00CA0669" w:rsidRPr="008F0B65" w:rsidRDefault="00CA0669" w:rsidP="00CA0669">
      <w:pPr>
        <w:pStyle w:val="ListParagraph"/>
        <w:numPr>
          <w:ilvl w:val="0"/>
          <w:numId w:val="3"/>
        </w:numPr>
        <w:rPr>
          <w:rFonts w:ascii="Arial" w:hAnsi="Arial" w:cs="Arial"/>
          <w:color w:val="C00000"/>
          <w:sz w:val="28"/>
          <w:szCs w:val="28"/>
          <w:lang w:val="bg-BG"/>
        </w:rPr>
      </w:pPr>
      <w:proofErr w:type="gramStart"/>
      <w:r w:rsidRPr="008F0B65">
        <w:rPr>
          <w:rFonts w:ascii="Arial" w:hAnsi="Arial" w:cs="Arial"/>
          <w:color w:val="C00000"/>
          <w:sz w:val="28"/>
          <w:szCs w:val="28"/>
        </w:rPr>
        <w:t>Stop(</w:t>
      </w:r>
      <w:proofErr w:type="gramEnd"/>
      <w:r w:rsidRPr="008F0B65">
        <w:rPr>
          <w:rFonts w:ascii="Arial" w:hAnsi="Arial" w:cs="Arial"/>
          <w:color w:val="C00000"/>
          <w:sz w:val="28"/>
          <w:szCs w:val="28"/>
        </w:rPr>
        <w:t>)</w:t>
      </w:r>
    </w:p>
    <w:p w:rsidR="00CA0669" w:rsidRPr="0017379A" w:rsidRDefault="00CA0669" w:rsidP="00CA0669">
      <w:pPr>
        <w:pStyle w:val="ListParagraph"/>
        <w:numPr>
          <w:ilvl w:val="0"/>
          <w:numId w:val="3"/>
        </w:numPr>
        <w:rPr>
          <w:rFonts w:ascii="Arial" w:hAnsi="Arial" w:cs="Arial"/>
          <w:color w:val="C00000"/>
          <w:sz w:val="28"/>
          <w:szCs w:val="28"/>
          <w:lang w:val="bg-BG"/>
        </w:rPr>
      </w:pPr>
      <w:proofErr w:type="spellStart"/>
      <w:proofErr w:type="gramStart"/>
      <w:r w:rsidRPr="008F0B65">
        <w:rPr>
          <w:rFonts w:ascii="Arial" w:hAnsi="Arial" w:cs="Arial"/>
          <w:color w:val="C00000"/>
          <w:sz w:val="28"/>
          <w:szCs w:val="28"/>
        </w:rPr>
        <w:t>ChangeGear</w:t>
      </w:r>
      <w:proofErr w:type="spellEnd"/>
      <w:r w:rsidRPr="008F0B65">
        <w:rPr>
          <w:rFonts w:ascii="Arial" w:hAnsi="Arial" w:cs="Arial"/>
          <w:color w:val="C00000"/>
          <w:sz w:val="28"/>
          <w:szCs w:val="28"/>
        </w:rPr>
        <w:t>(</w:t>
      </w:r>
      <w:proofErr w:type="gramEnd"/>
      <w:r w:rsidRPr="008F0B65">
        <w:rPr>
          <w:rFonts w:ascii="Arial" w:hAnsi="Arial" w:cs="Arial"/>
          <w:color w:val="C00000"/>
          <w:sz w:val="28"/>
          <w:szCs w:val="28"/>
        </w:rPr>
        <w:t>)</w:t>
      </w:r>
    </w:p>
    <w:p w:rsidR="0017379A" w:rsidRDefault="0017379A" w:rsidP="0017379A">
      <w:pPr>
        <w:rPr>
          <w:rFonts w:ascii="Arial" w:hAnsi="Arial" w:cs="Arial"/>
          <w:sz w:val="28"/>
          <w:szCs w:val="28"/>
        </w:rPr>
      </w:pPr>
      <w:r w:rsidRPr="0052003F">
        <w:rPr>
          <w:rFonts w:ascii="Arial" w:hAnsi="Arial" w:cs="Arial"/>
          <w:sz w:val="28"/>
          <w:szCs w:val="28"/>
          <w:lang w:val="bg-BG"/>
        </w:rPr>
        <w:lastRenderedPageBreak/>
        <w:t xml:space="preserve">Така имаме клас </w:t>
      </w:r>
      <w:r w:rsidRPr="0052003F">
        <w:rPr>
          <w:rFonts w:ascii="Arial" w:hAnsi="Arial" w:cs="Arial"/>
          <w:b/>
          <w:sz w:val="28"/>
          <w:szCs w:val="28"/>
        </w:rPr>
        <w:t>Car</w:t>
      </w:r>
      <w:r w:rsidRPr="0052003F">
        <w:rPr>
          <w:rFonts w:ascii="Arial" w:hAnsi="Arial" w:cs="Arial"/>
          <w:sz w:val="28"/>
          <w:szCs w:val="28"/>
        </w:rPr>
        <w:t xml:space="preserve">, </w:t>
      </w:r>
      <w:r w:rsidRPr="0052003F">
        <w:rPr>
          <w:rFonts w:ascii="Arial" w:hAnsi="Arial" w:cs="Arial"/>
          <w:sz w:val="28"/>
          <w:szCs w:val="28"/>
          <w:lang w:val="bg-BG"/>
        </w:rPr>
        <w:t>който има съответните данни (</w:t>
      </w:r>
      <w:r w:rsidRPr="0052003F">
        <w:rPr>
          <w:rFonts w:ascii="Arial" w:hAnsi="Arial" w:cs="Arial"/>
          <w:b/>
          <w:sz w:val="28"/>
          <w:szCs w:val="28"/>
        </w:rPr>
        <w:t>Brand</w:t>
      </w:r>
      <w:r w:rsidRPr="0052003F">
        <w:rPr>
          <w:rFonts w:ascii="Arial" w:hAnsi="Arial" w:cs="Arial"/>
          <w:sz w:val="28"/>
          <w:szCs w:val="28"/>
        </w:rPr>
        <w:t xml:space="preserve">, </w:t>
      </w:r>
      <w:r w:rsidRPr="0052003F">
        <w:rPr>
          <w:rFonts w:ascii="Arial" w:hAnsi="Arial" w:cs="Arial"/>
          <w:b/>
          <w:sz w:val="28"/>
          <w:szCs w:val="28"/>
        </w:rPr>
        <w:t>Model</w:t>
      </w:r>
      <w:r w:rsidRPr="0052003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2003F">
        <w:rPr>
          <w:rFonts w:ascii="Arial" w:hAnsi="Arial" w:cs="Arial"/>
          <w:b/>
          <w:sz w:val="28"/>
          <w:szCs w:val="28"/>
        </w:rPr>
        <w:t>HorsePower</w:t>
      </w:r>
      <w:proofErr w:type="spellEnd"/>
      <w:r w:rsidRPr="0052003F">
        <w:rPr>
          <w:rFonts w:ascii="Arial" w:hAnsi="Arial" w:cs="Arial"/>
          <w:sz w:val="28"/>
          <w:szCs w:val="28"/>
          <w:lang w:val="bg-BG"/>
        </w:rPr>
        <w:t>)</w:t>
      </w:r>
      <w:r w:rsidRPr="0052003F">
        <w:rPr>
          <w:rFonts w:ascii="Arial" w:hAnsi="Arial" w:cs="Arial"/>
          <w:sz w:val="28"/>
          <w:szCs w:val="28"/>
        </w:rPr>
        <w:t xml:space="preserve"> </w:t>
      </w:r>
      <w:r w:rsidRPr="0052003F">
        <w:rPr>
          <w:rFonts w:ascii="Arial" w:hAnsi="Arial" w:cs="Arial"/>
          <w:sz w:val="28"/>
          <w:szCs w:val="28"/>
          <w:lang w:val="bg-BG"/>
        </w:rPr>
        <w:t>и съответното поведение (</w:t>
      </w:r>
      <w:r w:rsidRPr="0052003F">
        <w:rPr>
          <w:rFonts w:ascii="Arial" w:hAnsi="Arial" w:cs="Arial"/>
          <w:b/>
          <w:sz w:val="28"/>
          <w:szCs w:val="28"/>
        </w:rPr>
        <w:t>Drive()</w:t>
      </w:r>
      <w:r w:rsidRPr="0052003F">
        <w:rPr>
          <w:rFonts w:ascii="Arial" w:hAnsi="Arial" w:cs="Arial"/>
          <w:sz w:val="28"/>
          <w:szCs w:val="28"/>
        </w:rPr>
        <w:t xml:space="preserve">, </w:t>
      </w:r>
      <w:r w:rsidRPr="0052003F">
        <w:rPr>
          <w:rFonts w:ascii="Arial" w:hAnsi="Arial" w:cs="Arial"/>
          <w:b/>
          <w:sz w:val="28"/>
          <w:szCs w:val="28"/>
        </w:rPr>
        <w:t>Stop()</w:t>
      </w:r>
      <w:r w:rsidRPr="0052003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2003F">
        <w:rPr>
          <w:rFonts w:ascii="Arial" w:hAnsi="Arial" w:cs="Arial"/>
          <w:b/>
          <w:sz w:val="28"/>
          <w:szCs w:val="28"/>
        </w:rPr>
        <w:t>ChangeGear</w:t>
      </w:r>
      <w:proofErr w:type="spellEnd"/>
      <w:r w:rsidRPr="0052003F">
        <w:rPr>
          <w:rFonts w:ascii="Arial" w:hAnsi="Arial" w:cs="Arial"/>
          <w:b/>
          <w:sz w:val="28"/>
          <w:szCs w:val="28"/>
        </w:rPr>
        <w:t>()</w:t>
      </w:r>
      <w:r w:rsidRPr="0052003F">
        <w:rPr>
          <w:rFonts w:ascii="Arial" w:hAnsi="Arial" w:cs="Arial"/>
          <w:sz w:val="28"/>
          <w:szCs w:val="28"/>
          <w:lang w:val="bg-BG"/>
        </w:rPr>
        <w:t>)</w:t>
      </w:r>
      <w:r w:rsidRPr="0052003F">
        <w:rPr>
          <w:rFonts w:ascii="Arial" w:hAnsi="Arial" w:cs="Arial"/>
          <w:sz w:val="28"/>
          <w:szCs w:val="28"/>
        </w:rPr>
        <w:t>.</w:t>
      </w:r>
    </w:p>
    <w:p w:rsidR="00236C43" w:rsidRDefault="00236C43" w:rsidP="0017379A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Ние избираме как да моделираме класовете в нашата програма, т.е. какви данни да има в тях и какво поведение да имат.</w:t>
      </w:r>
    </w:p>
    <w:p w:rsidR="00F859A6" w:rsidRDefault="00F859A6" w:rsidP="0017379A">
      <w:pPr>
        <w:rPr>
          <w:rFonts w:ascii="Arial" w:hAnsi="Arial" w:cs="Arial"/>
          <w:sz w:val="28"/>
          <w:szCs w:val="28"/>
          <w:lang w:val="bg-BG"/>
        </w:rPr>
      </w:pPr>
    </w:p>
    <w:p w:rsidR="00F859A6" w:rsidRDefault="00E473F6" w:rsidP="00F859A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Групиране на класовете в </w:t>
      </w:r>
      <w:r>
        <w:rPr>
          <w:rFonts w:ascii="Arial" w:hAnsi="Arial" w:cs="Arial"/>
          <w:sz w:val="28"/>
          <w:szCs w:val="28"/>
        </w:rPr>
        <w:t>namespace</w:t>
      </w:r>
      <w:r>
        <w:rPr>
          <w:rFonts w:ascii="Arial" w:hAnsi="Arial" w:cs="Arial"/>
          <w:sz w:val="28"/>
          <w:szCs w:val="28"/>
          <w:lang w:val="bg-BG"/>
        </w:rPr>
        <w:t>-и</w:t>
      </w:r>
    </w:p>
    <w:p w:rsidR="00ED312D" w:rsidRDefault="00815A9F" w:rsidP="00ED312D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Тъй като класовете, които ползваме са изключително много, то те трябва да бъдат групирани някак си. Точно тук на помощ идват </w:t>
      </w:r>
      <w:r>
        <w:rPr>
          <w:rFonts w:ascii="Arial" w:hAnsi="Arial" w:cs="Arial"/>
          <w:sz w:val="28"/>
          <w:szCs w:val="28"/>
        </w:rPr>
        <w:t>namespace-</w:t>
      </w:r>
      <w:r>
        <w:rPr>
          <w:rFonts w:ascii="Arial" w:hAnsi="Arial" w:cs="Arial"/>
          <w:sz w:val="28"/>
          <w:szCs w:val="28"/>
          <w:lang w:val="bg-BG"/>
        </w:rPr>
        <w:t>ите.</w:t>
      </w:r>
      <w:r>
        <w:rPr>
          <w:rFonts w:ascii="Arial" w:hAnsi="Arial" w:cs="Arial"/>
          <w:sz w:val="28"/>
          <w:szCs w:val="28"/>
        </w:rPr>
        <w:t xml:space="preserve"> </w:t>
      </w:r>
    </w:p>
    <w:p w:rsidR="00815A9F" w:rsidRDefault="00815A9F" w:rsidP="00ED312D">
      <w:pPr>
        <w:rPr>
          <w:rFonts w:ascii="Arial" w:hAnsi="Arial" w:cs="Arial"/>
          <w:sz w:val="28"/>
          <w:szCs w:val="28"/>
          <w:lang w:val="bg-BG"/>
        </w:rPr>
      </w:pPr>
      <w:r w:rsidRPr="00C17FC7">
        <w:rPr>
          <w:rFonts w:ascii="Arial" w:hAnsi="Arial" w:cs="Arial"/>
          <w:b/>
          <w:sz w:val="28"/>
          <w:szCs w:val="28"/>
        </w:rPr>
        <w:t>Namespace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е </w:t>
      </w:r>
      <w:r w:rsidRPr="00C17FC7">
        <w:rPr>
          <w:rFonts w:ascii="Arial" w:hAnsi="Arial" w:cs="Arial"/>
          <w:b/>
          <w:sz w:val="28"/>
          <w:szCs w:val="28"/>
          <w:lang w:val="bg-BG"/>
        </w:rPr>
        <w:t>контейнер</w:t>
      </w:r>
      <w:r>
        <w:rPr>
          <w:rFonts w:ascii="Arial" w:hAnsi="Arial" w:cs="Arial"/>
          <w:sz w:val="28"/>
          <w:szCs w:val="28"/>
          <w:lang w:val="bg-BG"/>
        </w:rPr>
        <w:t xml:space="preserve">, който съдържа множество </w:t>
      </w:r>
      <w:r w:rsidRPr="00C17FC7">
        <w:rPr>
          <w:rFonts w:ascii="Arial" w:hAnsi="Arial" w:cs="Arial"/>
          <w:b/>
          <w:sz w:val="28"/>
          <w:szCs w:val="28"/>
          <w:lang w:val="bg-BG"/>
        </w:rPr>
        <w:t>взаимосвързани</w:t>
      </w:r>
      <w:r>
        <w:rPr>
          <w:rFonts w:ascii="Arial" w:hAnsi="Arial" w:cs="Arial"/>
          <w:sz w:val="28"/>
          <w:szCs w:val="28"/>
          <w:lang w:val="bg-BG"/>
        </w:rPr>
        <w:t xml:space="preserve"> </w:t>
      </w:r>
      <w:r w:rsidRPr="00C17FC7">
        <w:rPr>
          <w:rFonts w:ascii="Arial" w:hAnsi="Arial" w:cs="Arial"/>
          <w:b/>
          <w:sz w:val="28"/>
          <w:szCs w:val="28"/>
          <w:lang w:val="bg-BG"/>
        </w:rPr>
        <w:t>класове</w:t>
      </w:r>
      <w:r>
        <w:rPr>
          <w:rFonts w:ascii="Arial" w:hAnsi="Arial" w:cs="Arial"/>
          <w:sz w:val="28"/>
          <w:szCs w:val="28"/>
          <w:lang w:val="bg-BG"/>
        </w:rPr>
        <w:t>.</w:t>
      </w:r>
    </w:p>
    <w:p w:rsidR="00F1162D" w:rsidRPr="00DF78F8" w:rsidRDefault="00F1162D" w:rsidP="00ED312D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DF78F8">
        <w:rPr>
          <w:rFonts w:ascii="Arial" w:hAnsi="Arial" w:cs="Arial"/>
          <w:b/>
          <w:i/>
          <w:sz w:val="28"/>
          <w:szCs w:val="28"/>
          <w:u w:val="single"/>
        </w:rPr>
        <w:t xml:space="preserve">Assembly </w:t>
      </w:r>
      <w:r w:rsidRPr="00F65452">
        <w:rPr>
          <w:rFonts w:ascii="Arial" w:hAnsi="Arial" w:cs="Arial"/>
          <w:b/>
          <w:i/>
          <w:color w:val="FF0000"/>
          <w:sz w:val="28"/>
          <w:szCs w:val="28"/>
          <w:u w:val="single"/>
        </w:rPr>
        <w:t xml:space="preserve">(.DLL </w:t>
      </w:r>
      <w:r w:rsidRPr="00DF78F8">
        <w:rPr>
          <w:rFonts w:ascii="Arial" w:hAnsi="Arial" w:cs="Arial"/>
          <w:b/>
          <w:i/>
          <w:sz w:val="28"/>
          <w:szCs w:val="28"/>
          <w:u w:val="single"/>
          <w:lang w:val="bg-BG"/>
        </w:rPr>
        <w:t xml:space="preserve">или </w:t>
      </w:r>
      <w:r w:rsidRPr="00F65452">
        <w:rPr>
          <w:rFonts w:ascii="Arial" w:hAnsi="Arial" w:cs="Arial"/>
          <w:b/>
          <w:i/>
          <w:color w:val="FF0000"/>
          <w:sz w:val="28"/>
          <w:szCs w:val="28"/>
          <w:u w:val="single"/>
        </w:rPr>
        <w:t>.EXE</w:t>
      </w:r>
      <w:r w:rsidRPr="00DF78F8">
        <w:rPr>
          <w:rFonts w:ascii="Arial" w:hAnsi="Arial" w:cs="Arial"/>
          <w:b/>
          <w:i/>
          <w:sz w:val="28"/>
          <w:szCs w:val="28"/>
          <w:u w:val="single"/>
        </w:rPr>
        <w:t>)</w:t>
      </w:r>
    </w:p>
    <w:p w:rsidR="00C17FC7" w:rsidRDefault="00C17FC7" w:rsidP="00ED312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579620" cy="3192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mespac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C7" w:rsidRDefault="00C17FC7" w:rsidP="00ED312D">
      <w:pPr>
        <w:rPr>
          <w:rFonts w:ascii="Arial" w:hAnsi="Arial" w:cs="Arial"/>
          <w:sz w:val="28"/>
          <w:szCs w:val="28"/>
        </w:rPr>
      </w:pPr>
    </w:p>
    <w:p w:rsidR="00C17FC7" w:rsidRDefault="00C17FC7" w:rsidP="00C17FC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 xml:space="preserve">Групиране на </w:t>
      </w:r>
      <w:r>
        <w:rPr>
          <w:rFonts w:ascii="Arial" w:hAnsi="Arial" w:cs="Arial"/>
          <w:sz w:val="28"/>
          <w:szCs w:val="28"/>
        </w:rPr>
        <w:t>namespaces</w:t>
      </w:r>
    </w:p>
    <w:p w:rsidR="00D166B8" w:rsidRDefault="00D166B8" w:rsidP="00D166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Namespace-</w:t>
      </w:r>
      <w:r>
        <w:rPr>
          <w:rFonts w:ascii="Arial" w:hAnsi="Arial" w:cs="Arial"/>
          <w:sz w:val="28"/>
          <w:szCs w:val="28"/>
          <w:lang w:val="bg-BG"/>
        </w:rPr>
        <w:t xml:space="preserve">ите се групират в нещо наречено </w:t>
      </w:r>
      <w:r w:rsidRPr="00861D04">
        <w:rPr>
          <w:rFonts w:ascii="Arial" w:hAnsi="Arial" w:cs="Arial"/>
          <w:b/>
          <w:sz w:val="28"/>
          <w:szCs w:val="28"/>
        </w:rPr>
        <w:t>Assembly</w:t>
      </w:r>
      <w:r>
        <w:rPr>
          <w:rFonts w:ascii="Arial" w:hAnsi="Arial" w:cs="Arial"/>
          <w:sz w:val="28"/>
          <w:szCs w:val="28"/>
        </w:rPr>
        <w:t>. Assembly-</w:t>
      </w:r>
      <w:r>
        <w:rPr>
          <w:rFonts w:ascii="Arial" w:hAnsi="Arial" w:cs="Arial"/>
          <w:sz w:val="28"/>
          <w:szCs w:val="28"/>
          <w:lang w:val="bg-BG"/>
        </w:rPr>
        <w:t>то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може да бъде </w:t>
      </w:r>
      <w:r w:rsidRPr="00861D04">
        <w:rPr>
          <w:rFonts w:ascii="Arial" w:hAnsi="Arial" w:cs="Arial"/>
          <w:b/>
          <w:sz w:val="28"/>
          <w:szCs w:val="28"/>
        </w:rPr>
        <w:t>.EXE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или </w:t>
      </w:r>
      <w:r w:rsidRPr="00861D04">
        <w:rPr>
          <w:rFonts w:ascii="Arial" w:hAnsi="Arial" w:cs="Arial"/>
          <w:b/>
          <w:sz w:val="28"/>
          <w:szCs w:val="28"/>
        </w:rPr>
        <w:t>.DLL</w:t>
      </w:r>
      <w:r>
        <w:rPr>
          <w:rFonts w:ascii="Arial" w:hAnsi="Arial" w:cs="Arial"/>
          <w:sz w:val="28"/>
          <w:szCs w:val="28"/>
        </w:rPr>
        <w:t>.</w:t>
      </w:r>
      <w:r w:rsidR="00FA58DB">
        <w:rPr>
          <w:rFonts w:ascii="Arial" w:hAnsi="Arial" w:cs="Arial"/>
          <w:sz w:val="28"/>
          <w:szCs w:val="28"/>
          <w:lang w:val="bg-BG"/>
        </w:rPr>
        <w:t xml:space="preserve"> То е контейнер, който съхранява взаимосвързани </w:t>
      </w:r>
      <w:r w:rsidR="00FA58DB">
        <w:rPr>
          <w:rFonts w:ascii="Arial" w:hAnsi="Arial" w:cs="Arial"/>
          <w:sz w:val="28"/>
          <w:szCs w:val="28"/>
        </w:rPr>
        <w:t>namespace-и.</w:t>
      </w:r>
    </w:p>
    <w:p w:rsidR="00861D04" w:rsidRDefault="00861D04" w:rsidP="00D166B8">
      <w:pPr>
        <w:rPr>
          <w:rFonts w:ascii="Arial" w:hAnsi="Arial" w:cs="Arial"/>
          <w:sz w:val="28"/>
          <w:szCs w:val="28"/>
        </w:rPr>
      </w:pPr>
    </w:p>
    <w:p w:rsidR="00861D04" w:rsidRPr="00861D04" w:rsidRDefault="009472F6" w:rsidP="00861D0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Компилиране на</w:t>
      </w:r>
      <w:r w:rsidR="00565E25">
        <w:rPr>
          <w:rFonts w:ascii="Arial" w:hAnsi="Arial" w:cs="Arial"/>
          <w:sz w:val="28"/>
          <w:szCs w:val="28"/>
          <w:lang w:val="bg-BG"/>
        </w:rPr>
        <w:t xml:space="preserve"> </w:t>
      </w:r>
      <w:r w:rsidR="00565E25">
        <w:rPr>
          <w:rFonts w:ascii="Arial" w:hAnsi="Arial" w:cs="Arial"/>
          <w:sz w:val="28"/>
          <w:szCs w:val="28"/>
        </w:rPr>
        <w:t>C#</w:t>
      </w:r>
      <w:r>
        <w:rPr>
          <w:rFonts w:ascii="Arial" w:hAnsi="Arial" w:cs="Arial"/>
          <w:sz w:val="28"/>
          <w:szCs w:val="28"/>
          <w:lang w:val="bg-BG"/>
        </w:rPr>
        <w:t xml:space="preserve"> проект</w:t>
      </w:r>
    </w:p>
    <w:p w:rsidR="00780141" w:rsidRDefault="00780141" w:rsidP="00780141">
      <w:pPr>
        <w:ind w:left="360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Когато имаме </w:t>
      </w:r>
      <w:r w:rsidRPr="00F1162D">
        <w:rPr>
          <w:rFonts w:ascii="Arial" w:hAnsi="Arial" w:cs="Arial"/>
          <w:b/>
          <w:sz w:val="28"/>
          <w:szCs w:val="28"/>
        </w:rPr>
        <w:t>C#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цялостен проект, то ние може да имаме множество </w:t>
      </w:r>
      <w:r>
        <w:rPr>
          <w:rFonts w:ascii="Arial" w:hAnsi="Arial" w:cs="Arial"/>
          <w:sz w:val="28"/>
          <w:szCs w:val="28"/>
        </w:rPr>
        <w:t>assembly-</w:t>
      </w:r>
      <w:r>
        <w:rPr>
          <w:rFonts w:ascii="Arial" w:hAnsi="Arial" w:cs="Arial"/>
          <w:sz w:val="28"/>
          <w:szCs w:val="28"/>
          <w:lang w:val="bg-BG"/>
        </w:rPr>
        <w:t xml:space="preserve">та, които трябва да се компилират, за да се създаде крайният продукт на нашата програма, който е или </w:t>
      </w:r>
      <w:r w:rsidRPr="00F1162D">
        <w:rPr>
          <w:rFonts w:ascii="Arial" w:hAnsi="Arial" w:cs="Arial"/>
          <w:b/>
          <w:sz w:val="28"/>
          <w:szCs w:val="28"/>
        </w:rPr>
        <w:t>.DLL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или .</w:t>
      </w:r>
      <w:r w:rsidRPr="00F1162D">
        <w:rPr>
          <w:rFonts w:ascii="Arial" w:hAnsi="Arial" w:cs="Arial"/>
          <w:b/>
          <w:sz w:val="28"/>
          <w:szCs w:val="28"/>
        </w:rPr>
        <w:t>EXE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файл.</w:t>
      </w:r>
      <w:r w:rsidR="00706796">
        <w:rPr>
          <w:rFonts w:ascii="Arial" w:hAnsi="Arial" w:cs="Arial"/>
          <w:sz w:val="28"/>
          <w:szCs w:val="28"/>
          <w:lang w:val="bg-BG"/>
        </w:rPr>
        <w:t xml:space="preserve"> С едно изречение, може да имаме проект, който съдържа едно </w:t>
      </w:r>
      <w:r w:rsidR="00706796" w:rsidRPr="00F1162D">
        <w:rPr>
          <w:rFonts w:ascii="Arial" w:hAnsi="Arial" w:cs="Arial"/>
          <w:b/>
          <w:sz w:val="28"/>
          <w:szCs w:val="28"/>
        </w:rPr>
        <w:t>assembly</w:t>
      </w:r>
      <w:r w:rsidR="00706796">
        <w:rPr>
          <w:rFonts w:ascii="Arial" w:hAnsi="Arial" w:cs="Arial"/>
          <w:sz w:val="28"/>
          <w:szCs w:val="28"/>
          <w:lang w:val="bg-BG"/>
        </w:rPr>
        <w:t xml:space="preserve">, но може да имаме и проект, който съдържа много </w:t>
      </w:r>
      <w:r w:rsidR="00706796">
        <w:rPr>
          <w:rFonts w:ascii="Arial" w:hAnsi="Arial" w:cs="Arial"/>
          <w:sz w:val="28"/>
          <w:szCs w:val="28"/>
        </w:rPr>
        <w:t>assembly-</w:t>
      </w:r>
      <w:r w:rsidR="00706796">
        <w:rPr>
          <w:rFonts w:ascii="Arial" w:hAnsi="Arial" w:cs="Arial"/>
          <w:sz w:val="28"/>
          <w:szCs w:val="28"/>
          <w:lang w:val="bg-BG"/>
        </w:rPr>
        <w:t>та.</w:t>
      </w:r>
    </w:p>
    <w:p w:rsidR="004D40D9" w:rsidRPr="002141F1" w:rsidRDefault="004D40D9" w:rsidP="00780141">
      <w:pPr>
        <w:ind w:left="360"/>
        <w:rPr>
          <w:rFonts w:ascii="Arial" w:hAnsi="Arial" w:cs="Arial"/>
          <w:b/>
          <w:i/>
          <w:sz w:val="28"/>
          <w:szCs w:val="28"/>
          <w:u w:val="single"/>
        </w:rPr>
      </w:pPr>
      <w:r w:rsidRPr="002141F1">
        <w:rPr>
          <w:rFonts w:ascii="Arial" w:hAnsi="Arial" w:cs="Arial"/>
          <w:b/>
          <w:i/>
          <w:sz w:val="28"/>
          <w:szCs w:val="28"/>
          <w:u w:val="single"/>
        </w:rPr>
        <w:t xml:space="preserve">C# </w:t>
      </w:r>
      <w:r w:rsidRPr="002141F1">
        <w:rPr>
          <w:rFonts w:ascii="Arial" w:hAnsi="Arial" w:cs="Arial"/>
          <w:b/>
          <w:i/>
          <w:sz w:val="28"/>
          <w:szCs w:val="28"/>
          <w:u w:val="single"/>
          <w:lang w:val="bg-BG"/>
        </w:rPr>
        <w:t>application</w:t>
      </w:r>
      <w:r w:rsidR="00DE5213" w:rsidRPr="002141F1">
        <w:rPr>
          <w:rFonts w:ascii="Arial" w:hAnsi="Arial" w:cs="Arial"/>
          <w:b/>
          <w:i/>
          <w:sz w:val="28"/>
          <w:szCs w:val="28"/>
          <w:u w:val="single"/>
        </w:rPr>
        <w:t>:</w:t>
      </w:r>
    </w:p>
    <w:p w:rsidR="00706796" w:rsidRDefault="00ED0A93" w:rsidP="00780141">
      <w:pPr>
        <w:ind w:left="360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40436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em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33" w:rsidRDefault="001B0A33" w:rsidP="00780141">
      <w:pPr>
        <w:ind w:left="360"/>
        <w:rPr>
          <w:rFonts w:ascii="Arial" w:hAnsi="Arial" w:cs="Arial"/>
          <w:sz w:val="28"/>
          <w:szCs w:val="28"/>
          <w:lang w:val="bg-BG"/>
        </w:rPr>
      </w:pPr>
    </w:p>
    <w:p w:rsidR="001B0A33" w:rsidRPr="001B0A33" w:rsidRDefault="001B0A33" w:rsidP="001B0A3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 xml:space="preserve">Какво значат </w:t>
      </w:r>
      <w:r w:rsidRPr="00726AA1">
        <w:rPr>
          <w:rFonts w:ascii="Arial" w:hAnsi="Arial" w:cs="Arial"/>
          <w:b/>
          <w:sz w:val="28"/>
          <w:szCs w:val="28"/>
        </w:rPr>
        <w:t>.EXE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и </w:t>
      </w:r>
      <w:r>
        <w:rPr>
          <w:rFonts w:ascii="Arial" w:hAnsi="Arial" w:cs="Arial"/>
          <w:sz w:val="28"/>
          <w:szCs w:val="28"/>
        </w:rPr>
        <w:t>.</w:t>
      </w:r>
      <w:r w:rsidRPr="00726AA1">
        <w:rPr>
          <w:rFonts w:ascii="Arial" w:hAnsi="Arial" w:cs="Arial"/>
          <w:b/>
          <w:sz w:val="28"/>
          <w:szCs w:val="28"/>
        </w:rPr>
        <w:t>DLL</w:t>
      </w:r>
      <w:r>
        <w:rPr>
          <w:rFonts w:ascii="Arial" w:hAnsi="Arial" w:cs="Arial"/>
          <w:sz w:val="28"/>
          <w:szCs w:val="28"/>
          <w:lang w:val="bg-BG"/>
        </w:rPr>
        <w:t xml:space="preserve"> абревиатурите:</w:t>
      </w:r>
    </w:p>
    <w:p w:rsidR="001B0A33" w:rsidRDefault="00ED1C9C" w:rsidP="001B0A33">
      <w:pPr>
        <w:rPr>
          <w:rFonts w:ascii="Arial" w:hAnsi="Arial" w:cs="Arial"/>
          <w:sz w:val="28"/>
          <w:szCs w:val="28"/>
          <w:lang w:val="bg-BG"/>
        </w:rPr>
      </w:pPr>
      <w:r w:rsidRPr="00ED1C9C">
        <w:rPr>
          <w:rFonts w:ascii="Arial" w:hAnsi="Arial" w:cs="Arial"/>
          <w:b/>
          <w:color w:val="1F3864" w:themeColor="accent5" w:themeShade="80"/>
          <w:sz w:val="28"/>
          <w:szCs w:val="28"/>
          <w:lang w:val="bg-BG"/>
        </w:rPr>
        <w:t>.</w:t>
      </w:r>
      <w:r w:rsidR="001B0A33" w:rsidRPr="00ED1C9C">
        <w:rPr>
          <w:rFonts w:ascii="Arial" w:hAnsi="Arial" w:cs="Arial"/>
          <w:b/>
          <w:color w:val="1F3864" w:themeColor="accent5" w:themeShade="80"/>
          <w:sz w:val="28"/>
          <w:szCs w:val="28"/>
        </w:rPr>
        <w:t>EXE</w:t>
      </w:r>
      <w:r w:rsidR="001B0A33" w:rsidRPr="00ED1C9C">
        <w:rPr>
          <w:rFonts w:ascii="Arial" w:hAnsi="Arial" w:cs="Arial"/>
          <w:color w:val="1F3864" w:themeColor="accent5" w:themeShade="80"/>
          <w:sz w:val="28"/>
          <w:szCs w:val="28"/>
        </w:rPr>
        <w:t xml:space="preserve"> </w:t>
      </w:r>
      <w:r w:rsidR="001B0A33">
        <w:rPr>
          <w:rFonts w:ascii="Arial" w:hAnsi="Arial" w:cs="Arial"/>
          <w:sz w:val="28"/>
          <w:szCs w:val="28"/>
        </w:rPr>
        <w:t xml:space="preserve">– </w:t>
      </w:r>
      <w:r w:rsidR="001B0A33" w:rsidRPr="00ED1C9C">
        <w:rPr>
          <w:rFonts w:ascii="Arial" w:hAnsi="Arial" w:cs="Arial"/>
          <w:b/>
          <w:sz w:val="28"/>
          <w:szCs w:val="28"/>
        </w:rPr>
        <w:t>executable file</w:t>
      </w:r>
      <w:r w:rsidR="001B0A33">
        <w:rPr>
          <w:rFonts w:ascii="Arial" w:hAnsi="Arial" w:cs="Arial"/>
          <w:sz w:val="28"/>
          <w:szCs w:val="28"/>
        </w:rPr>
        <w:t xml:space="preserve"> (</w:t>
      </w:r>
      <w:r w:rsidR="001B0A33">
        <w:rPr>
          <w:rFonts w:ascii="Arial" w:hAnsi="Arial" w:cs="Arial"/>
          <w:sz w:val="28"/>
          <w:szCs w:val="28"/>
          <w:lang w:val="bg-BG"/>
        </w:rPr>
        <w:t>изпълним файл</w:t>
      </w:r>
      <w:r w:rsidR="001B0A33">
        <w:rPr>
          <w:rFonts w:ascii="Arial" w:hAnsi="Arial" w:cs="Arial"/>
          <w:sz w:val="28"/>
          <w:szCs w:val="28"/>
        </w:rPr>
        <w:t>)</w:t>
      </w:r>
      <w:r w:rsidR="001B0A33">
        <w:rPr>
          <w:rFonts w:ascii="Arial" w:hAnsi="Arial" w:cs="Arial"/>
          <w:sz w:val="28"/>
          <w:szCs w:val="28"/>
          <w:lang w:val="bg-BG"/>
        </w:rPr>
        <w:t xml:space="preserve"> т.е. файл, който като го кликнем два </w:t>
      </w:r>
      <w:r w:rsidR="002A3E42">
        <w:rPr>
          <w:rFonts w:ascii="Arial" w:hAnsi="Arial" w:cs="Arial"/>
          <w:sz w:val="28"/>
          <w:szCs w:val="28"/>
          <w:lang w:val="bg-BG"/>
        </w:rPr>
        <w:t>пъти изпълнява някаква програма</w:t>
      </w:r>
      <w:r w:rsidR="001B0A33">
        <w:rPr>
          <w:rFonts w:ascii="Arial" w:hAnsi="Arial" w:cs="Arial"/>
          <w:sz w:val="28"/>
          <w:szCs w:val="28"/>
          <w:lang w:val="bg-BG"/>
        </w:rPr>
        <w:t>.</w:t>
      </w:r>
    </w:p>
    <w:p w:rsidR="001B0A33" w:rsidRPr="001B0A33" w:rsidRDefault="00ED1C9C" w:rsidP="001B0A33">
      <w:pPr>
        <w:rPr>
          <w:rFonts w:ascii="Arial" w:hAnsi="Arial" w:cs="Arial"/>
          <w:sz w:val="28"/>
          <w:szCs w:val="28"/>
          <w:lang w:val="bg-BG"/>
        </w:rPr>
      </w:pPr>
      <w:r w:rsidRPr="00ED1C9C">
        <w:rPr>
          <w:rFonts w:ascii="Arial" w:hAnsi="Arial" w:cs="Arial"/>
          <w:b/>
          <w:color w:val="1F3864" w:themeColor="accent5" w:themeShade="80"/>
          <w:sz w:val="28"/>
          <w:szCs w:val="28"/>
          <w:lang w:val="bg-BG"/>
        </w:rPr>
        <w:t>.</w:t>
      </w:r>
      <w:r w:rsidR="001B0A33" w:rsidRPr="00ED1C9C">
        <w:rPr>
          <w:rFonts w:ascii="Arial" w:hAnsi="Arial" w:cs="Arial"/>
          <w:b/>
          <w:color w:val="1F3864" w:themeColor="accent5" w:themeShade="80"/>
          <w:sz w:val="28"/>
          <w:szCs w:val="28"/>
        </w:rPr>
        <w:t>DLL</w:t>
      </w:r>
      <w:r w:rsidR="001B0A33" w:rsidRPr="00ED1C9C">
        <w:rPr>
          <w:rFonts w:ascii="Arial" w:hAnsi="Arial" w:cs="Arial"/>
          <w:color w:val="1F3864" w:themeColor="accent5" w:themeShade="80"/>
          <w:sz w:val="28"/>
          <w:szCs w:val="28"/>
        </w:rPr>
        <w:t xml:space="preserve"> </w:t>
      </w:r>
      <w:r w:rsidR="001B0A33">
        <w:rPr>
          <w:rFonts w:ascii="Arial" w:hAnsi="Arial" w:cs="Arial"/>
          <w:sz w:val="28"/>
          <w:szCs w:val="28"/>
        </w:rPr>
        <w:t xml:space="preserve">– </w:t>
      </w:r>
      <w:r w:rsidR="001B0A33" w:rsidRPr="00ED1C9C">
        <w:rPr>
          <w:rFonts w:ascii="Arial" w:hAnsi="Arial" w:cs="Arial"/>
          <w:b/>
          <w:sz w:val="28"/>
          <w:szCs w:val="28"/>
        </w:rPr>
        <w:t>dynamic link library</w:t>
      </w:r>
      <w:r w:rsidR="001B0A33">
        <w:rPr>
          <w:rFonts w:ascii="Arial" w:hAnsi="Arial" w:cs="Arial"/>
          <w:sz w:val="28"/>
          <w:szCs w:val="28"/>
        </w:rPr>
        <w:t xml:space="preserve"> -&gt; </w:t>
      </w:r>
      <w:r w:rsidR="002A11D4">
        <w:rPr>
          <w:rFonts w:ascii="Arial" w:hAnsi="Arial" w:cs="Arial"/>
          <w:sz w:val="28"/>
          <w:szCs w:val="28"/>
          <w:lang w:val="bg-BG"/>
        </w:rPr>
        <w:t>Ф</w:t>
      </w:r>
      <w:r w:rsidR="001B0A33">
        <w:rPr>
          <w:rFonts w:ascii="Arial" w:hAnsi="Arial" w:cs="Arial"/>
          <w:sz w:val="28"/>
          <w:szCs w:val="28"/>
          <w:lang w:val="bg-BG"/>
        </w:rPr>
        <w:t xml:space="preserve">айл, който съдържа преизползваем код. Няма възможност да бъде изпълнен отделно (самостоятелно), а е тип проект, който </w:t>
      </w:r>
      <w:r w:rsidR="00C8623B">
        <w:rPr>
          <w:rFonts w:ascii="Arial" w:hAnsi="Arial" w:cs="Arial"/>
          <w:sz w:val="28"/>
          <w:szCs w:val="28"/>
          <w:lang w:val="bg-BG"/>
        </w:rPr>
        <w:t>се извиква от други проекти, кои</w:t>
      </w:r>
      <w:r w:rsidR="001B0A33">
        <w:rPr>
          <w:rFonts w:ascii="Arial" w:hAnsi="Arial" w:cs="Arial"/>
          <w:sz w:val="28"/>
          <w:szCs w:val="28"/>
          <w:lang w:val="bg-BG"/>
        </w:rPr>
        <w:t xml:space="preserve">то искат да използват наличната логика </w:t>
      </w:r>
      <w:r w:rsidR="00C8623B">
        <w:rPr>
          <w:rFonts w:ascii="Arial" w:hAnsi="Arial" w:cs="Arial"/>
          <w:sz w:val="28"/>
          <w:szCs w:val="28"/>
          <w:lang w:val="bg-BG"/>
        </w:rPr>
        <w:t xml:space="preserve">в него </w:t>
      </w:r>
      <w:r w:rsidR="001B0A33">
        <w:rPr>
          <w:rFonts w:ascii="Arial" w:hAnsi="Arial" w:cs="Arial"/>
          <w:sz w:val="28"/>
          <w:szCs w:val="28"/>
          <w:lang w:val="bg-BG"/>
        </w:rPr>
        <w:t>наготово, а не да я пишат изначално.</w:t>
      </w:r>
    </w:p>
    <w:p w:rsidR="00CA0669" w:rsidRPr="00CA0669" w:rsidRDefault="00CA0669" w:rsidP="00CA0669">
      <w:pPr>
        <w:pStyle w:val="ListParagraph"/>
        <w:rPr>
          <w:rFonts w:ascii="Arial" w:hAnsi="Arial" w:cs="Arial"/>
          <w:sz w:val="28"/>
          <w:szCs w:val="28"/>
          <w:lang w:val="bg-BG"/>
        </w:rPr>
      </w:pPr>
      <w:bookmarkStart w:id="0" w:name="_GoBack"/>
      <w:bookmarkEnd w:id="0"/>
    </w:p>
    <w:p w:rsidR="001F25E9" w:rsidRPr="001F25E9" w:rsidRDefault="001F25E9" w:rsidP="001F25E9">
      <w:pPr>
        <w:rPr>
          <w:rFonts w:ascii="Arial" w:hAnsi="Arial" w:cs="Arial"/>
          <w:sz w:val="52"/>
          <w:szCs w:val="52"/>
          <w:lang w:val="bg-BG"/>
        </w:rPr>
      </w:pPr>
    </w:p>
    <w:sectPr w:rsidR="001F25E9" w:rsidRPr="001F2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F704C"/>
    <w:multiLevelType w:val="hybridMultilevel"/>
    <w:tmpl w:val="38929794"/>
    <w:lvl w:ilvl="0" w:tplc="27EE32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0637B"/>
    <w:multiLevelType w:val="hybridMultilevel"/>
    <w:tmpl w:val="85A4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E48AE"/>
    <w:multiLevelType w:val="hybridMultilevel"/>
    <w:tmpl w:val="FA4E3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981"/>
    <w:rsid w:val="00025F8D"/>
    <w:rsid w:val="000F4275"/>
    <w:rsid w:val="0017379A"/>
    <w:rsid w:val="00192080"/>
    <w:rsid w:val="001B0A33"/>
    <w:rsid w:val="001F25E9"/>
    <w:rsid w:val="00212B0F"/>
    <w:rsid w:val="002141F1"/>
    <w:rsid w:val="00236C43"/>
    <w:rsid w:val="002A11D4"/>
    <w:rsid w:val="002A3E42"/>
    <w:rsid w:val="002A7CCD"/>
    <w:rsid w:val="003E5398"/>
    <w:rsid w:val="004D40D9"/>
    <w:rsid w:val="0052003F"/>
    <w:rsid w:val="00565E25"/>
    <w:rsid w:val="005845A7"/>
    <w:rsid w:val="005E37A5"/>
    <w:rsid w:val="006A3225"/>
    <w:rsid w:val="00706796"/>
    <w:rsid w:val="00726AA1"/>
    <w:rsid w:val="00763302"/>
    <w:rsid w:val="00780141"/>
    <w:rsid w:val="00815A9F"/>
    <w:rsid w:val="00861D04"/>
    <w:rsid w:val="008F0B65"/>
    <w:rsid w:val="009472F6"/>
    <w:rsid w:val="00962683"/>
    <w:rsid w:val="009B7046"/>
    <w:rsid w:val="00A54167"/>
    <w:rsid w:val="00AD2810"/>
    <w:rsid w:val="00B66CA5"/>
    <w:rsid w:val="00BB0981"/>
    <w:rsid w:val="00C17FC7"/>
    <w:rsid w:val="00C247D1"/>
    <w:rsid w:val="00C8623B"/>
    <w:rsid w:val="00CA0669"/>
    <w:rsid w:val="00CF18E8"/>
    <w:rsid w:val="00D07147"/>
    <w:rsid w:val="00D166B8"/>
    <w:rsid w:val="00D56F3E"/>
    <w:rsid w:val="00DE5213"/>
    <w:rsid w:val="00DF0A73"/>
    <w:rsid w:val="00DF78F8"/>
    <w:rsid w:val="00E005AA"/>
    <w:rsid w:val="00E473F6"/>
    <w:rsid w:val="00E911DC"/>
    <w:rsid w:val="00ED0A93"/>
    <w:rsid w:val="00ED1C9C"/>
    <w:rsid w:val="00ED312D"/>
    <w:rsid w:val="00F1162D"/>
    <w:rsid w:val="00F65452"/>
    <w:rsid w:val="00F859A6"/>
    <w:rsid w:val="00FA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4799"/>
  <w15:chartTrackingRefBased/>
  <w15:docId w15:val="{FD635629-559B-4672-979F-C781B391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Велизар Герасимов</dc:creator>
  <cp:keywords/>
  <dc:description/>
  <cp:lastModifiedBy>Велизар Герасимов</cp:lastModifiedBy>
  <cp:revision>84</cp:revision>
  <dcterms:created xsi:type="dcterms:W3CDTF">2022-09-11T09:30:00Z</dcterms:created>
  <dcterms:modified xsi:type="dcterms:W3CDTF">2022-09-11T10:01:00Z</dcterms:modified>
</cp:coreProperties>
</file>