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0310" w14:textId="77387428" w:rsidR="005A05AF" w:rsidRDefault="0066018F" w:rsidP="0066018F">
      <w:pPr>
        <w:jc w:val="center"/>
        <w:rPr>
          <w:rFonts w:ascii="Arial" w:hAnsi="Arial" w:cs="Arial"/>
          <w:sz w:val="52"/>
          <w:szCs w:val="52"/>
          <w:lang w:val="bg-BG"/>
        </w:rPr>
      </w:pPr>
      <w:r w:rsidRPr="0066018F">
        <w:rPr>
          <w:rFonts w:ascii="Arial" w:hAnsi="Arial" w:cs="Arial"/>
          <w:sz w:val="52"/>
          <w:szCs w:val="52"/>
          <w:lang w:val="bg-BG"/>
        </w:rPr>
        <w:t>Променливи и работа с конзолата</w:t>
      </w:r>
    </w:p>
    <w:p w14:paraId="3E3DC7AE" w14:textId="632224DE" w:rsidR="00B06C61" w:rsidRPr="00B06C61" w:rsidRDefault="00B06C61" w:rsidP="00B06C61">
      <w:pPr>
        <w:rPr>
          <w:rFonts w:ascii="Arial" w:hAnsi="Arial" w:cs="Arial"/>
          <w:sz w:val="28"/>
          <w:szCs w:val="28"/>
          <w:lang w:val="bg-BG"/>
        </w:rPr>
      </w:pPr>
    </w:p>
    <w:p w14:paraId="2FED3D81" w14:textId="62A8ECB6" w:rsidR="00B06C61" w:rsidRDefault="00B06C61" w:rsidP="00B06C6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bg-BG"/>
        </w:rPr>
      </w:pPr>
      <w:r w:rsidRPr="00B06C61">
        <w:rPr>
          <w:rFonts w:ascii="Arial" w:hAnsi="Arial" w:cs="Arial"/>
          <w:sz w:val="28"/>
          <w:szCs w:val="28"/>
          <w:lang w:val="bg-BG"/>
        </w:rPr>
        <w:t>Вход от конзолата с различни типове променливи</w:t>
      </w:r>
    </w:p>
    <w:p w14:paraId="058DDBA9" w14:textId="476A8518" w:rsidR="002E13DB" w:rsidRPr="002E13DB" w:rsidRDefault="002E13DB" w:rsidP="002E13DB">
      <w:pPr>
        <w:rPr>
          <w:rFonts w:ascii="Arial" w:hAnsi="Arial" w:cs="Arial"/>
          <w:b/>
          <w:bCs/>
          <w:i/>
          <w:iCs/>
          <w:sz w:val="28"/>
          <w:szCs w:val="28"/>
          <w:u w:val="single"/>
          <w:lang w:val="bg-BG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  <w:lang w:val="bg-BG"/>
        </w:rPr>
        <w:t xml:space="preserve">Бележка: </w:t>
      </w:r>
      <w:r w:rsidRPr="002E13DB">
        <w:rPr>
          <w:rFonts w:ascii="Arial" w:hAnsi="Arial" w:cs="Arial"/>
          <w:b/>
          <w:bCs/>
          <w:i/>
          <w:iCs/>
          <w:sz w:val="28"/>
          <w:szCs w:val="28"/>
          <w:lang w:val="bg-BG"/>
        </w:rPr>
        <w:t xml:space="preserve">Може да копирате кода от всеки пример и да го поставите във </w:t>
      </w:r>
      <w:r w:rsidRPr="002E13DB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Visual</w:t>
      </w:r>
      <w:r w:rsidRPr="002E13DB">
        <w:rPr>
          <w:rFonts w:ascii="Arial" w:hAnsi="Arial" w:cs="Arial"/>
          <w:b/>
          <w:bCs/>
          <w:i/>
          <w:iCs/>
          <w:sz w:val="28"/>
          <w:szCs w:val="28"/>
          <w:lang w:val="bg-BG"/>
        </w:rPr>
        <w:t xml:space="preserve"> </w:t>
      </w:r>
      <w:r w:rsidRPr="002E13DB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Studio</w:t>
      </w:r>
      <w:r w:rsidRPr="002E13DB">
        <w:rPr>
          <w:rFonts w:ascii="Arial" w:hAnsi="Arial" w:cs="Arial"/>
          <w:b/>
          <w:bCs/>
          <w:i/>
          <w:iCs/>
          <w:sz w:val="28"/>
          <w:szCs w:val="28"/>
          <w:lang w:val="bg-BG"/>
        </w:rPr>
        <w:t xml:space="preserve">, в направен от вас проект и да го изпълните с </w:t>
      </w:r>
      <w:r w:rsidRPr="00593069">
        <w:rPr>
          <w:rFonts w:ascii="Arial" w:hAnsi="Arial" w:cs="Arial"/>
          <w:b/>
          <w:bCs/>
          <w:i/>
          <w:iCs/>
          <w:color w:val="FF0000"/>
          <w:sz w:val="28"/>
          <w:szCs w:val="28"/>
          <w:lang w:val="en-US"/>
        </w:rPr>
        <w:t>F</w:t>
      </w:r>
      <w:r w:rsidRPr="00593069">
        <w:rPr>
          <w:rFonts w:ascii="Arial" w:hAnsi="Arial" w:cs="Arial"/>
          <w:b/>
          <w:bCs/>
          <w:i/>
          <w:iCs/>
          <w:color w:val="FF0000"/>
          <w:sz w:val="28"/>
          <w:szCs w:val="28"/>
          <w:lang w:val="bg-BG"/>
        </w:rPr>
        <w:t xml:space="preserve">5 </w:t>
      </w:r>
      <w:r w:rsidRPr="002E13DB">
        <w:rPr>
          <w:rFonts w:ascii="Arial" w:hAnsi="Arial" w:cs="Arial"/>
          <w:b/>
          <w:bCs/>
          <w:i/>
          <w:iCs/>
          <w:sz w:val="28"/>
          <w:szCs w:val="28"/>
          <w:lang w:val="bg-BG"/>
        </w:rPr>
        <w:t xml:space="preserve">или </w:t>
      </w:r>
      <w:r w:rsidRPr="00593069">
        <w:rPr>
          <w:rFonts w:ascii="Arial" w:hAnsi="Arial" w:cs="Arial"/>
          <w:b/>
          <w:bCs/>
          <w:i/>
          <w:iCs/>
          <w:color w:val="FF0000"/>
          <w:sz w:val="28"/>
          <w:szCs w:val="28"/>
          <w:lang w:val="en-US"/>
        </w:rPr>
        <w:t>Ctrl</w:t>
      </w:r>
      <w:r w:rsidRPr="00593069">
        <w:rPr>
          <w:rFonts w:ascii="Arial" w:hAnsi="Arial" w:cs="Arial"/>
          <w:b/>
          <w:bCs/>
          <w:i/>
          <w:iCs/>
          <w:color w:val="FF0000"/>
          <w:sz w:val="28"/>
          <w:szCs w:val="28"/>
          <w:lang w:val="bg-BG"/>
        </w:rPr>
        <w:t xml:space="preserve"> + </w:t>
      </w:r>
      <w:r w:rsidRPr="00593069">
        <w:rPr>
          <w:rFonts w:ascii="Arial" w:hAnsi="Arial" w:cs="Arial"/>
          <w:b/>
          <w:bCs/>
          <w:i/>
          <w:iCs/>
          <w:color w:val="FF0000"/>
          <w:sz w:val="28"/>
          <w:szCs w:val="28"/>
          <w:lang w:val="en-US"/>
        </w:rPr>
        <w:t>F</w:t>
      </w:r>
      <w:r w:rsidRPr="00593069">
        <w:rPr>
          <w:rFonts w:ascii="Arial" w:hAnsi="Arial" w:cs="Arial"/>
          <w:b/>
          <w:bCs/>
          <w:i/>
          <w:iCs/>
          <w:color w:val="FF0000"/>
          <w:sz w:val="28"/>
          <w:szCs w:val="28"/>
          <w:lang w:val="bg-BG"/>
        </w:rPr>
        <w:t>5</w:t>
      </w:r>
      <w:r w:rsidRPr="002E13DB">
        <w:rPr>
          <w:rFonts w:ascii="Arial" w:hAnsi="Arial" w:cs="Arial"/>
          <w:b/>
          <w:bCs/>
          <w:i/>
          <w:iCs/>
          <w:sz w:val="28"/>
          <w:szCs w:val="28"/>
          <w:lang w:val="bg-BG"/>
        </w:rPr>
        <w:t>.</w:t>
      </w:r>
    </w:p>
    <w:p w14:paraId="1568B079" w14:textId="77777777" w:rsidR="00EF3447" w:rsidRDefault="00EF3447" w:rsidP="00EF3447">
      <w:pPr>
        <w:pStyle w:val="ListParagraph"/>
        <w:ind w:left="1080"/>
        <w:rPr>
          <w:rFonts w:ascii="Arial" w:hAnsi="Arial" w:cs="Arial"/>
          <w:sz w:val="28"/>
          <w:szCs w:val="28"/>
          <w:lang w:val="bg-BG"/>
        </w:rPr>
      </w:pPr>
    </w:p>
    <w:p w14:paraId="64C36E04" w14:textId="33788889" w:rsidR="00EF3447" w:rsidRPr="00EF3447" w:rsidRDefault="00EF3447" w:rsidP="00EF344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bg-BG"/>
        </w:rPr>
      </w:pPr>
      <w:r w:rsidRPr="00092F72">
        <w:rPr>
          <w:rFonts w:ascii="Arial" w:hAnsi="Arial" w:cs="Arial"/>
          <w:b/>
          <w:bCs/>
          <w:sz w:val="28"/>
          <w:szCs w:val="28"/>
          <w:lang w:val="en-US"/>
        </w:rPr>
        <w:t>string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променлива</w:t>
      </w:r>
    </w:p>
    <w:p w14:paraId="7C4B154C" w14:textId="77777777" w:rsidR="00EF50B1" w:rsidRDefault="00EF50B1" w:rsidP="00EF50B1">
      <w:pPr>
        <w:pStyle w:val="ListParagraph"/>
        <w:ind w:left="1080"/>
        <w:rPr>
          <w:rFonts w:ascii="Arial" w:hAnsi="Arial" w:cs="Arial"/>
          <w:sz w:val="28"/>
          <w:szCs w:val="28"/>
          <w:lang w:val="bg-BG"/>
        </w:rPr>
      </w:pPr>
    </w:p>
    <w:p w14:paraId="05A2E74F" w14:textId="213A57B7" w:rsidR="00EF50B1" w:rsidRPr="00EF50B1" w:rsidRDefault="00EF50B1" w:rsidP="00EF50B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proofErr w:type="spellStart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Please</w:t>
      </w:r>
      <w:proofErr w:type="spellEnd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enter</w:t>
      </w:r>
      <w:proofErr w:type="spellEnd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your</w:t>
      </w:r>
      <w:proofErr w:type="spellEnd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name</w:t>
      </w:r>
      <w:proofErr w:type="spellEnd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!"</w:t>
      </w:r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  <w:r w:rsidR="001D788B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</w:p>
    <w:p w14:paraId="221A0EF4" w14:textId="48EA66E9" w:rsidR="00EF50B1" w:rsidRPr="00EF50B1" w:rsidRDefault="00EF50B1" w:rsidP="00EF50B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EF50B1"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string</w:t>
      </w:r>
      <w:proofErr w:type="spellEnd"/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proofErr w:type="spellStart"/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name</w:t>
      </w:r>
      <w:proofErr w:type="spellEnd"/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= </w:t>
      </w:r>
      <w:proofErr w:type="spellStart"/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Console.ReadLine</w:t>
      </w:r>
      <w:proofErr w:type="spellEnd"/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();</w:t>
      </w:r>
    </w:p>
    <w:p w14:paraId="588A8592" w14:textId="52D63DC2" w:rsidR="005E364B" w:rsidRPr="006B38B8" w:rsidRDefault="00EF50B1" w:rsidP="00EF50B1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$"</w:t>
      </w:r>
      <w:proofErr w:type="spellStart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Your</w:t>
      </w:r>
      <w:proofErr w:type="spellEnd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name</w:t>
      </w:r>
      <w:proofErr w:type="spellEnd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is</w:t>
      </w:r>
      <w:proofErr w:type="spellEnd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: </w:t>
      </w:r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  <w:proofErr w:type="spellStart"/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name</w:t>
      </w:r>
      <w:proofErr w:type="spellEnd"/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  <w:r w:rsidR="006B38B8" w:rsidRPr="006B38B8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r w:rsidR="006B38B8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ab/>
      </w:r>
      <w:r w:rsidR="006B38B8"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//Извеждане на екрана</w:t>
      </w:r>
    </w:p>
    <w:p w14:paraId="45A0B6C0" w14:textId="418FC24F" w:rsidR="001B6D4C" w:rsidRDefault="001B6D4C" w:rsidP="00EF50B1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431E3361" w14:textId="1654C093" w:rsidR="001B6D4C" w:rsidRDefault="001B6D4C" w:rsidP="001B6D4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bg-BG"/>
        </w:rPr>
      </w:pPr>
      <w:r w:rsidRPr="00092F72">
        <w:rPr>
          <w:rFonts w:ascii="Arial" w:hAnsi="Arial" w:cs="Arial"/>
          <w:b/>
          <w:bCs/>
          <w:sz w:val="28"/>
          <w:szCs w:val="28"/>
          <w:lang w:val="en-US"/>
        </w:rPr>
        <w:t>int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променлива</w:t>
      </w:r>
    </w:p>
    <w:p w14:paraId="4C6C86B7" w14:textId="77777777" w:rsidR="00604F86" w:rsidRDefault="00604F86" w:rsidP="005C0143">
      <w:pPr>
        <w:pStyle w:val="ListParagraph"/>
        <w:ind w:left="1080"/>
        <w:rPr>
          <w:rFonts w:ascii="Arial" w:hAnsi="Arial" w:cs="Arial"/>
          <w:sz w:val="28"/>
          <w:szCs w:val="28"/>
          <w:lang w:val="bg-BG"/>
        </w:rPr>
      </w:pPr>
    </w:p>
    <w:p w14:paraId="0AF1B386" w14:textId="77777777" w:rsidR="00172DC4" w:rsidRPr="00172DC4" w:rsidRDefault="00172DC4" w:rsidP="00604F8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Please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enter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your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age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!"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67677C6B" w14:textId="60DE07DB" w:rsidR="00172DC4" w:rsidRPr="004E51CF" w:rsidRDefault="00172DC4" w:rsidP="004E51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172DC4"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age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= </w:t>
      </w:r>
      <w:proofErr w:type="spellStart"/>
      <w:r w:rsidRPr="00172DC4"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.Parse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Console.ReadLine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());</w:t>
      </w:r>
    </w:p>
    <w:p w14:paraId="4F3812A1" w14:textId="6E306D19" w:rsidR="00172DC4" w:rsidRDefault="00172DC4" w:rsidP="00604F86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$"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Your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age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is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: 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age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  <w:r w:rsidR="006B38B8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r w:rsidR="006B38B8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ab/>
      </w:r>
      <w:r w:rsidR="006B38B8"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//Извеждане на екрана</w:t>
      </w:r>
    </w:p>
    <w:p w14:paraId="72ABA66A" w14:textId="3E1C34D5" w:rsidR="002C24FA" w:rsidRDefault="002C24FA" w:rsidP="00604F86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00DDA981" w14:textId="0C00E953" w:rsidR="002C24FA" w:rsidRDefault="002C24FA" w:rsidP="002C24F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long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променлива</w:t>
      </w:r>
    </w:p>
    <w:p w14:paraId="52BC6E16" w14:textId="77777777" w:rsidR="002C24FA" w:rsidRDefault="002C24FA" w:rsidP="002C24FA">
      <w:pPr>
        <w:pStyle w:val="ListParagraph"/>
        <w:ind w:left="1080"/>
        <w:rPr>
          <w:rFonts w:ascii="Arial" w:hAnsi="Arial" w:cs="Arial"/>
          <w:sz w:val="28"/>
          <w:szCs w:val="28"/>
          <w:lang w:val="bg-BG"/>
        </w:rPr>
      </w:pPr>
    </w:p>
    <w:p w14:paraId="21D832FD" w14:textId="1F176286" w:rsidR="002C24FA" w:rsidRPr="00172DC4" w:rsidRDefault="002C24FA" w:rsidP="002C24F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Please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enter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r w:rsidR="00B27241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your id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!"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7E28CF8D" w14:textId="7D32CF6C" w:rsidR="002C24FA" w:rsidRPr="004E51CF" w:rsidRDefault="00D41C37" w:rsidP="002C24F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long</w:t>
      </w:r>
      <w:r w:rsidR="002C24FA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r w:rsidR="00FE6E09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id</w:t>
      </w:r>
      <w:r w:rsidR="002C24FA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= </w:t>
      </w:r>
      <w:r w:rsidR="00EB3DF3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long</w:t>
      </w:r>
      <w:r w:rsidR="002C24FA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.</w:t>
      </w:r>
      <w:proofErr w:type="spellStart"/>
      <w:r w:rsidR="002C24FA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Parse</w:t>
      </w:r>
      <w:proofErr w:type="spellEnd"/>
      <w:r w:rsidR="002C24FA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proofErr w:type="spellStart"/>
      <w:r w:rsidR="002C24FA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Console.ReadLine</w:t>
      </w:r>
      <w:proofErr w:type="spellEnd"/>
      <w:r w:rsidR="002C24FA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());</w:t>
      </w:r>
    </w:p>
    <w:p w14:paraId="7EAF4489" w14:textId="6D6935C4" w:rsidR="002C24FA" w:rsidRDefault="002C24FA" w:rsidP="002C24FA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$"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Your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age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is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: 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  <w:r w:rsidR="00FE6E09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id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  <w:r w:rsidR="006B38B8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r w:rsidR="006B38B8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ab/>
      </w:r>
      <w:r w:rsidR="006B38B8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ab/>
      </w:r>
      <w:r w:rsidR="006B38B8"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//Извеждане на екрана</w:t>
      </w:r>
    </w:p>
    <w:p w14:paraId="7A70CCC3" w14:textId="546C51E5" w:rsidR="009858E1" w:rsidRDefault="009858E1" w:rsidP="002C24FA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2C56F1FA" w14:textId="77777777" w:rsidR="009858E1" w:rsidRDefault="009858E1" w:rsidP="009858E1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092F72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float</w:t>
      </w:r>
      <w:r w:rsidRPr="001514BE">
        <w:rPr>
          <w:rFonts w:ascii="Arial" w:hAnsi="Arial" w:cs="Arial"/>
          <w:color w:val="000000"/>
          <w:sz w:val="28"/>
          <w:szCs w:val="28"/>
          <w:lang w:val="en-US" w:bidi="th-TH"/>
        </w:rPr>
        <w:t xml:space="preserve"> </w:t>
      </w:r>
      <w:r w:rsidRPr="001514BE">
        <w:rPr>
          <w:rFonts w:ascii="Arial" w:hAnsi="Arial" w:cs="Arial"/>
          <w:color w:val="000000"/>
          <w:sz w:val="28"/>
          <w:szCs w:val="28"/>
          <w:lang w:val="bg-BG" w:bidi="th-TH"/>
        </w:rPr>
        <w:t>променлива</w:t>
      </w:r>
    </w:p>
    <w:p w14:paraId="1E8DBE31" w14:textId="77777777" w:rsidR="009858E1" w:rsidRDefault="009858E1" w:rsidP="009858E1">
      <w:pPr>
        <w:pStyle w:val="ListParagraph"/>
        <w:ind w:left="1080"/>
        <w:rPr>
          <w:rFonts w:ascii="Arial" w:hAnsi="Arial" w:cs="Arial"/>
          <w:color w:val="000000"/>
          <w:sz w:val="28"/>
          <w:szCs w:val="28"/>
          <w:lang w:val="bg-BG" w:bidi="th-TH"/>
        </w:rPr>
      </w:pPr>
    </w:p>
    <w:p w14:paraId="3EC62462" w14:textId="77777777" w:rsidR="009858E1" w:rsidRPr="00172DC4" w:rsidRDefault="009858E1" w:rsidP="009858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Please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enter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your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salary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!"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526EA17C" w14:textId="77777777" w:rsidR="009858E1" w:rsidRPr="004E51CF" w:rsidRDefault="009858E1" w:rsidP="009858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floatSalary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float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.</w:t>
      </w: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Parse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Console.ReadLine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());</w:t>
      </w:r>
    </w:p>
    <w:p w14:paraId="5B23A0D3" w14:textId="531CB9DE" w:rsidR="002C24FA" w:rsidRPr="009858E1" w:rsidRDefault="009858E1" w:rsidP="009858E1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$"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Your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salary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is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: 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floatSalary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  <w:r w:rsidR="006B38B8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r w:rsidR="006B38B8"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//Извеждане на екрана</w:t>
      </w:r>
    </w:p>
    <w:p w14:paraId="2069ECD7" w14:textId="1AAFB85E" w:rsidR="00D6710B" w:rsidRDefault="00D6710B" w:rsidP="00604F86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6240B3D4" w14:textId="46B4641D" w:rsidR="00D6710B" w:rsidRDefault="00D6710B" w:rsidP="00D6710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bg-BG"/>
        </w:rPr>
      </w:pPr>
      <w:r w:rsidRPr="00092F72">
        <w:rPr>
          <w:rFonts w:ascii="Arial" w:hAnsi="Arial" w:cs="Arial"/>
          <w:b/>
          <w:bCs/>
          <w:sz w:val="28"/>
          <w:szCs w:val="28"/>
          <w:lang w:val="en-US"/>
        </w:rPr>
        <w:t>double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променлива</w:t>
      </w:r>
    </w:p>
    <w:p w14:paraId="117191FE" w14:textId="77777777" w:rsidR="00D7218D" w:rsidRDefault="00D7218D" w:rsidP="000208EE">
      <w:pPr>
        <w:pStyle w:val="ListParagraph"/>
        <w:ind w:left="1080"/>
        <w:rPr>
          <w:rFonts w:ascii="Arial" w:hAnsi="Arial" w:cs="Arial"/>
          <w:sz w:val="28"/>
          <w:szCs w:val="28"/>
          <w:lang w:val="bg-BG"/>
        </w:rPr>
      </w:pPr>
    </w:p>
    <w:p w14:paraId="14880A04" w14:textId="7A5F0402" w:rsidR="00D7218D" w:rsidRPr="00172DC4" w:rsidRDefault="00D7218D" w:rsidP="000208E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Please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enter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your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r w:rsidR="00524A32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salary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!"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41F4FE84" w14:textId="201294CC" w:rsidR="00D7218D" w:rsidRPr="004E51CF" w:rsidRDefault="008B5441" w:rsidP="000208E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="00D7218D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r w:rsidR="00633147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salary</w:t>
      </w:r>
      <w:r w:rsidR="00D7218D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="00D7218D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.</w:t>
      </w:r>
      <w:proofErr w:type="spellStart"/>
      <w:r w:rsidR="00D7218D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Parse</w:t>
      </w:r>
      <w:proofErr w:type="spellEnd"/>
      <w:r w:rsidR="00D7218D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proofErr w:type="spellStart"/>
      <w:r w:rsidR="00D7218D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Console.ReadLine</w:t>
      </w:r>
      <w:proofErr w:type="spellEnd"/>
      <w:r w:rsidR="00D7218D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());</w:t>
      </w:r>
    </w:p>
    <w:p w14:paraId="6ED4D73B" w14:textId="6F5BA7AC" w:rsidR="00D7218D" w:rsidRDefault="00D7218D" w:rsidP="000208EE">
      <w:pPr>
        <w:pStyle w:val="ListParagraph"/>
        <w:ind w:left="1080"/>
        <w:rPr>
          <w:rFonts w:ascii="Cascadia Mono" w:hAnsi="Cascadia Mono" w:cs="Cascadia Mono"/>
          <w:color w:val="008000"/>
          <w:sz w:val="19"/>
          <w:szCs w:val="19"/>
          <w:lang w:val="bg-BG" w:bidi="th-TH"/>
        </w:rPr>
      </w:pP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$"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Your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r w:rsidR="00FB3F68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salary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is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: 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  <w:r w:rsidR="00FB3F68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salary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  <w:r w:rsidR="006B38B8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r w:rsidR="006B38B8"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//Извеждане на екрана</w:t>
      </w:r>
    </w:p>
    <w:p w14:paraId="2A3C5704" w14:textId="67E2ECB9" w:rsidR="00D47190" w:rsidRDefault="00D47190" w:rsidP="000208EE">
      <w:pPr>
        <w:pStyle w:val="ListParagraph"/>
        <w:ind w:left="1080"/>
        <w:rPr>
          <w:rFonts w:ascii="Cascadia Mono" w:hAnsi="Cascadia Mono" w:cs="Cascadia Mono"/>
          <w:color w:val="008000"/>
          <w:sz w:val="19"/>
          <w:szCs w:val="19"/>
          <w:lang w:val="bg-BG" w:bidi="th-TH"/>
        </w:rPr>
      </w:pPr>
    </w:p>
    <w:p w14:paraId="07A05EDC" w14:textId="26FAD014" w:rsidR="00D47190" w:rsidRPr="00D47190" w:rsidRDefault="00D47190" w:rsidP="00D47190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D47190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 w:rsidRPr="00B165AD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Parse</w:t>
      </w:r>
      <w:r w:rsidRPr="00D47190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е метод (функция), който се вика, за да </w:t>
      </w:r>
      <w:r w:rsidRPr="00855967">
        <w:rPr>
          <w:rFonts w:ascii="Arial" w:hAnsi="Arial" w:cs="Arial"/>
          <w:b/>
          <w:bCs/>
          <w:color w:val="000000"/>
          <w:sz w:val="28"/>
          <w:szCs w:val="28"/>
          <w:lang w:val="bg-BG" w:bidi="th-TH"/>
        </w:rPr>
        <w:t>конвертира</w:t>
      </w:r>
      <w:r w:rsidRPr="00D47190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въведената стойност, към съответен тип: </w:t>
      </w:r>
      <w:r w:rsidRPr="00855967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int</w:t>
      </w:r>
      <w:r w:rsidRPr="00D47190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, </w:t>
      </w:r>
      <w:r w:rsidRPr="00855967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long</w:t>
      </w:r>
      <w:r w:rsidRPr="00D47190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, </w:t>
      </w:r>
      <w:r w:rsidRPr="00855967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double</w:t>
      </w:r>
      <w:r w:rsidRPr="00D47190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, </w:t>
      </w:r>
      <w:r w:rsidRPr="00855967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float</w:t>
      </w:r>
      <w:r w:rsidRPr="00D47190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и т.н.</w:t>
      </w:r>
    </w:p>
    <w:p w14:paraId="0C186810" w14:textId="1F5CF107" w:rsidR="00592D74" w:rsidRDefault="00592D74" w:rsidP="000208EE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0C25D26F" w14:textId="6E1841AA" w:rsidR="005A43C8" w:rsidRPr="00352426" w:rsidRDefault="00D021F3" w:rsidP="0035242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lastRenderedPageBreak/>
        <w:t xml:space="preserve">Начини за извеждане на екрана на </w:t>
      </w:r>
      <w:r w:rsidR="00AE7F6A">
        <w:rPr>
          <w:rFonts w:ascii="Arial" w:hAnsi="Arial" w:cs="Arial"/>
          <w:color w:val="000000"/>
          <w:sz w:val="28"/>
          <w:szCs w:val="28"/>
          <w:lang w:val="en-US" w:bidi="th-TH"/>
        </w:rPr>
        <w:t>string</w:t>
      </w:r>
      <w:r w:rsidR="00AE7F6A" w:rsidRPr="00AE7F6A">
        <w:rPr>
          <w:rFonts w:ascii="Arial" w:hAnsi="Arial" w:cs="Arial"/>
          <w:color w:val="000000"/>
          <w:sz w:val="28"/>
          <w:szCs w:val="28"/>
          <w:lang w:val="bg-BG" w:bidi="th-TH"/>
        </w:rPr>
        <w:t>-</w:t>
      </w:r>
      <w:proofErr w:type="spellStart"/>
      <w:r w:rsidR="00AE7F6A">
        <w:rPr>
          <w:rFonts w:ascii="Arial" w:hAnsi="Arial" w:cs="Arial"/>
          <w:color w:val="000000"/>
          <w:sz w:val="28"/>
          <w:szCs w:val="28"/>
          <w:lang w:val="bg-BG" w:bidi="th-TH"/>
        </w:rPr>
        <w:t>ове</w:t>
      </w:r>
      <w:proofErr w:type="spellEnd"/>
    </w:p>
    <w:p w14:paraId="1435BA28" w14:textId="3CE23438" w:rsidR="00B05939" w:rsidRPr="00B05939" w:rsidRDefault="00B05939" w:rsidP="00B05939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</w:pPr>
      <w:r w:rsidRPr="00B05939">
        <w:rPr>
          <w:rFonts w:ascii="Consolas" w:eastAsia="Times New Roman" w:hAnsi="Consolas" w:cs="Courier New"/>
          <w:color w:val="0000FF"/>
          <w:sz w:val="23"/>
          <w:szCs w:val="23"/>
          <w:lang w:val="bg-BG" w:bidi="th-TH"/>
        </w:rPr>
        <w:t xml:space="preserve">   </w:t>
      </w:r>
      <w:proofErr w:type="spellStart"/>
      <w:r w:rsidRPr="00B05939">
        <w:rPr>
          <w:rFonts w:ascii="Consolas" w:eastAsia="Times New Roman" w:hAnsi="Consolas" w:cs="Courier New"/>
          <w:color w:val="0000FF"/>
          <w:sz w:val="23"/>
          <w:szCs w:val="23"/>
          <w:lang w:val="bg-BG" w:bidi="th-TH"/>
        </w:rPr>
        <w:t>public</w:t>
      </w:r>
      <w:proofErr w:type="spellEnd"/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 xml:space="preserve"> </w:t>
      </w:r>
      <w:proofErr w:type="spellStart"/>
      <w:r w:rsidRPr="00B05939">
        <w:rPr>
          <w:rFonts w:ascii="Consolas" w:eastAsia="Times New Roman" w:hAnsi="Consolas" w:cs="Courier New"/>
          <w:color w:val="0000FF"/>
          <w:sz w:val="23"/>
          <w:szCs w:val="23"/>
          <w:lang w:val="bg-BG" w:bidi="th-TH"/>
        </w:rPr>
        <w:t>string</w:t>
      </w:r>
      <w:proofErr w:type="spellEnd"/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 xml:space="preserve"> string1 = </w:t>
      </w:r>
      <w:r w:rsidRPr="00B05939">
        <w:rPr>
          <w:rFonts w:ascii="Consolas" w:eastAsia="Times New Roman" w:hAnsi="Consolas" w:cs="Courier New"/>
          <w:color w:val="A31515"/>
          <w:sz w:val="23"/>
          <w:szCs w:val="23"/>
          <w:lang w:val="bg-BG" w:bidi="th-TH"/>
        </w:rPr>
        <w:t>"a"</w:t>
      </w:r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>;</w:t>
      </w:r>
    </w:p>
    <w:p w14:paraId="6C335936" w14:textId="7A3C9550" w:rsidR="00B05939" w:rsidRPr="00B05939" w:rsidRDefault="00B05939" w:rsidP="00B05939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</w:pPr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 xml:space="preserve">   </w:t>
      </w:r>
      <w:proofErr w:type="spellStart"/>
      <w:r w:rsidRPr="00B05939">
        <w:rPr>
          <w:rFonts w:ascii="Consolas" w:eastAsia="Times New Roman" w:hAnsi="Consolas" w:cs="Courier New"/>
          <w:color w:val="0000FF"/>
          <w:sz w:val="23"/>
          <w:szCs w:val="23"/>
          <w:lang w:val="bg-BG" w:bidi="th-TH"/>
        </w:rPr>
        <w:t>public</w:t>
      </w:r>
      <w:proofErr w:type="spellEnd"/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 xml:space="preserve"> </w:t>
      </w:r>
      <w:proofErr w:type="spellStart"/>
      <w:r w:rsidRPr="00B05939">
        <w:rPr>
          <w:rFonts w:ascii="Consolas" w:eastAsia="Times New Roman" w:hAnsi="Consolas" w:cs="Courier New"/>
          <w:color w:val="0000FF"/>
          <w:sz w:val="23"/>
          <w:szCs w:val="23"/>
          <w:lang w:val="bg-BG" w:bidi="th-TH"/>
        </w:rPr>
        <w:t>string</w:t>
      </w:r>
      <w:proofErr w:type="spellEnd"/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 xml:space="preserve"> string2 = </w:t>
      </w:r>
      <w:r w:rsidRPr="00B05939">
        <w:rPr>
          <w:rFonts w:ascii="Consolas" w:eastAsia="Times New Roman" w:hAnsi="Consolas" w:cs="Courier New"/>
          <w:color w:val="A31515"/>
          <w:sz w:val="23"/>
          <w:szCs w:val="23"/>
          <w:lang w:val="bg-BG" w:bidi="th-TH"/>
        </w:rPr>
        <w:t>"b"</w:t>
      </w:r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>;</w:t>
      </w:r>
    </w:p>
    <w:p w14:paraId="08F24DCE" w14:textId="49B1965C" w:rsidR="00B05939" w:rsidRPr="00B05939" w:rsidRDefault="00B05939" w:rsidP="00B05939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</w:pPr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 xml:space="preserve">  </w:t>
      </w:r>
      <w:r>
        <w:rPr>
          <w:rFonts w:ascii="Consolas" w:eastAsia="Times New Roman" w:hAnsi="Consolas" w:cs="Courier New"/>
          <w:color w:val="000000"/>
          <w:sz w:val="23"/>
          <w:szCs w:val="23"/>
          <w:lang w:val="en-US" w:bidi="th-TH"/>
        </w:rPr>
        <w:t xml:space="preserve"> </w:t>
      </w:r>
      <w:proofErr w:type="spellStart"/>
      <w:r w:rsidRPr="00B05939">
        <w:rPr>
          <w:rFonts w:ascii="Consolas" w:eastAsia="Times New Roman" w:hAnsi="Consolas" w:cs="Courier New"/>
          <w:color w:val="0000FF"/>
          <w:sz w:val="23"/>
          <w:szCs w:val="23"/>
          <w:lang w:val="bg-BG" w:bidi="th-TH"/>
        </w:rPr>
        <w:t>public</w:t>
      </w:r>
      <w:proofErr w:type="spellEnd"/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 xml:space="preserve"> </w:t>
      </w:r>
      <w:proofErr w:type="spellStart"/>
      <w:r w:rsidRPr="00B05939">
        <w:rPr>
          <w:rFonts w:ascii="Consolas" w:eastAsia="Times New Roman" w:hAnsi="Consolas" w:cs="Courier New"/>
          <w:color w:val="0000FF"/>
          <w:sz w:val="23"/>
          <w:szCs w:val="23"/>
          <w:lang w:val="bg-BG" w:bidi="th-TH"/>
        </w:rPr>
        <w:t>string</w:t>
      </w:r>
      <w:proofErr w:type="spellEnd"/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 xml:space="preserve"> string3 = </w:t>
      </w:r>
      <w:r w:rsidRPr="00B05939">
        <w:rPr>
          <w:rFonts w:ascii="Consolas" w:eastAsia="Times New Roman" w:hAnsi="Consolas" w:cs="Courier New"/>
          <w:color w:val="A31515"/>
          <w:sz w:val="23"/>
          <w:szCs w:val="23"/>
          <w:lang w:val="bg-BG" w:bidi="th-TH"/>
        </w:rPr>
        <w:t>"c"</w:t>
      </w:r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>;</w:t>
      </w:r>
    </w:p>
    <w:p w14:paraId="529F7B93" w14:textId="08F1DB5D" w:rsidR="00B05939" w:rsidRPr="00B05939" w:rsidRDefault="00B05939" w:rsidP="00B05939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</w:pPr>
      <w:r>
        <w:rPr>
          <w:rFonts w:ascii="Consolas" w:eastAsia="Times New Roman" w:hAnsi="Consolas" w:cs="Courier New"/>
          <w:color w:val="0000FF"/>
          <w:sz w:val="23"/>
          <w:szCs w:val="23"/>
          <w:lang w:val="en-US" w:bidi="th-TH"/>
        </w:rPr>
        <w:t xml:space="preserve">   </w:t>
      </w:r>
      <w:proofErr w:type="spellStart"/>
      <w:r w:rsidRPr="00B05939">
        <w:rPr>
          <w:rFonts w:ascii="Consolas" w:eastAsia="Times New Roman" w:hAnsi="Consolas" w:cs="Courier New"/>
          <w:color w:val="0000FF"/>
          <w:sz w:val="23"/>
          <w:szCs w:val="23"/>
          <w:lang w:val="bg-BG" w:bidi="th-TH"/>
        </w:rPr>
        <w:t>public</w:t>
      </w:r>
      <w:proofErr w:type="spellEnd"/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 xml:space="preserve"> </w:t>
      </w:r>
      <w:proofErr w:type="spellStart"/>
      <w:r w:rsidRPr="00B05939">
        <w:rPr>
          <w:rFonts w:ascii="Consolas" w:eastAsia="Times New Roman" w:hAnsi="Consolas" w:cs="Courier New"/>
          <w:color w:val="0000FF"/>
          <w:sz w:val="23"/>
          <w:szCs w:val="23"/>
          <w:lang w:val="bg-BG" w:bidi="th-TH"/>
        </w:rPr>
        <w:t>string</w:t>
      </w:r>
      <w:proofErr w:type="spellEnd"/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 xml:space="preserve"> string4 = </w:t>
      </w:r>
      <w:r w:rsidRPr="00B05939">
        <w:rPr>
          <w:rFonts w:ascii="Consolas" w:eastAsia="Times New Roman" w:hAnsi="Consolas" w:cs="Courier New"/>
          <w:color w:val="A31515"/>
          <w:sz w:val="23"/>
          <w:szCs w:val="23"/>
          <w:lang w:val="bg-BG" w:bidi="th-TH"/>
        </w:rPr>
        <w:t>"d"</w:t>
      </w:r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>;</w:t>
      </w:r>
    </w:p>
    <w:p w14:paraId="4B54A8E4" w14:textId="01387D36" w:rsidR="00B05939" w:rsidRPr="00B05939" w:rsidRDefault="00B05939" w:rsidP="00B05939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bg-BG" w:bidi="th-TH"/>
        </w:rPr>
      </w:pPr>
      <w:r>
        <w:rPr>
          <w:rFonts w:ascii="Consolas" w:eastAsia="Times New Roman" w:hAnsi="Consolas" w:cs="Courier New"/>
          <w:color w:val="0000FF"/>
          <w:sz w:val="23"/>
          <w:szCs w:val="23"/>
          <w:lang w:val="en-US" w:bidi="th-TH"/>
        </w:rPr>
        <w:t xml:space="preserve">   </w:t>
      </w:r>
      <w:proofErr w:type="spellStart"/>
      <w:r w:rsidRPr="00B05939">
        <w:rPr>
          <w:rFonts w:ascii="Consolas" w:eastAsia="Times New Roman" w:hAnsi="Consolas" w:cs="Courier New"/>
          <w:color w:val="0000FF"/>
          <w:sz w:val="23"/>
          <w:szCs w:val="23"/>
          <w:lang w:val="bg-BG" w:bidi="th-TH"/>
        </w:rPr>
        <w:t>public</w:t>
      </w:r>
      <w:proofErr w:type="spellEnd"/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 xml:space="preserve"> </w:t>
      </w:r>
      <w:proofErr w:type="spellStart"/>
      <w:r w:rsidRPr="00B05939">
        <w:rPr>
          <w:rFonts w:ascii="Consolas" w:eastAsia="Times New Roman" w:hAnsi="Consolas" w:cs="Courier New"/>
          <w:color w:val="0000FF"/>
          <w:sz w:val="23"/>
          <w:szCs w:val="23"/>
          <w:lang w:val="bg-BG" w:bidi="th-TH"/>
        </w:rPr>
        <w:t>string</w:t>
      </w:r>
      <w:proofErr w:type="spellEnd"/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 xml:space="preserve"> string5 = </w:t>
      </w:r>
      <w:r w:rsidRPr="00B05939">
        <w:rPr>
          <w:rFonts w:ascii="Consolas" w:eastAsia="Times New Roman" w:hAnsi="Consolas" w:cs="Courier New"/>
          <w:color w:val="A31515"/>
          <w:sz w:val="23"/>
          <w:szCs w:val="23"/>
          <w:lang w:val="bg-BG" w:bidi="th-TH"/>
        </w:rPr>
        <w:t>"e"</w:t>
      </w:r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>;</w:t>
      </w:r>
    </w:p>
    <w:p w14:paraId="3881E851" w14:textId="77777777" w:rsidR="00D021F3" w:rsidRDefault="00D021F3" w:rsidP="00D021F3">
      <w:pPr>
        <w:pStyle w:val="ListParagraph"/>
        <w:ind w:left="1080"/>
        <w:rPr>
          <w:rFonts w:ascii="Arial" w:hAnsi="Arial" w:cs="Arial"/>
          <w:color w:val="000000"/>
          <w:sz w:val="28"/>
          <w:szCs w:val="28"/>
          <w:lang w:val="bg-BG" w:bidi="th-TH"/>
        </w:rPr>
      </w:pPr>
    </w:p>
    <w:p w14:paraId="657FB897" w14:textId="4CCD6532" w:rsidR="00D021F3" w:rsidRDefault="009728B0" w:rsidP="0048403D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lang w:val="en-US" w:bidi="th-TH"/>
        </w:rPr>
      </w:pPr>
      <w:r>
        <w:rPr>
          <w:rFonts w:ascii="Arial" w:hAnsi="Arial" w:cs="Arial"/>
          <w:color w:val="000000"/>
          <w:sz w:val="28"/>
          <w:szCs w:val="28"/>
          <w:lang w:val="en-US" w:bidi="th-TH"/>
        </w:rPr>
        <w:t>‘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>+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’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operator</w:t>
      </w:r>
    </w:p>
    <w:p w14:paraId="7EB00B53" w14:textId="1647FA54" w:rsidR="00B20C7D" w:rsidRDefault="00D22DDD" w:rsidP="00B20C7D">
      <w:pPr>
        <w:rPr>
          <w:rFonts w:ascii="Cascadia Mono" w:hAnsi="Cascadia Mono" w:cs="Cascadia Mono"/>
          <w:color w:val="000000"/>
          <w:sz w:val="24"/>
          <w:szCs w:val="24"/>
          <w:lang w:val="bg-BG" w:bidi="th-TH"/>
        </w:rPr>
      </w:pPr>
      <w:proofErr w:type="spellStart"/>
      <w:r w:rsidRPr="00D81AD3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Console.WriteLine</w:t>
      </w:r>
      <w:proofErr w:type="spellEnd"/>
      <w:r w:rsidRPr="00D81AD3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 xml:space="preserve">(string1 + </w:t>
      </w:r>
      <w:r w:rsidRPr="00D81AD3">
        <w:rPr>
          <w:rFonts w:ascii="Cascadia Mono" w:hAnsi="Cascadia Mono" w:cs="Cascadia Mono"/>
          <w:color w:val="A31515"/>
          <w:sz w:val="24"/>
          <w:szCs w:val="24"/>
          <w:lang w:val="bg-BG" w:bidi="th-TH"/>
        </w:rPr>
        <w:t>" "</w:t>
      </w:r>
      <w:r w:rsidRPr="00D81AD3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 xml:space="preserve"> + string2 + </w:t>
      </w:r>
      <w:r w:rsidRPr="00D81AD3">
        <w:rPr>
          <w:rFonts w:ascii="Cascadia Mono" w:hAnsi="Cascadia Mono" w:cs="Cascadia Mono"/>
          <w:color w:val="A31515"/>
          <w:sz w:val="24"/>
          <w:szCs w:val="24"/>
          <w:lang w:val="bg-BG" w:bidi="th-TH"/>
        </w:rPr>
        <w:t>" "</w:t>
      </w:r>
      <w:r w:rsidRPr="00D81AD3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 xml:space="preserve"> + string3 + </w:t>
      </w:r>
      <w:r w:rsidRPr="00D81AD3">
        <w:rPr>
          <w:rFonts w:ascii="Cascadia Mono" w:hAnsi="Cascadia Mono" w:cs="Cascadia Mono"/>
          <w:color w:val="A31515"/>
          <w:sz w:val="24"/>
          <w:szCs w:val="24"/>
          <w:lang w:val="bg-BG" w:bidi="th-TH"/>
        </w:rPr>
        <w:t>" "</w:t>
      </w:r>
      <w:r w:rsidRPr="00D81AD3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 xml:space="preserve"> + string4 + </w:t>
      </w:r>
      <w:r w:rsidRPr="00D81AD3">
        <w:rPr>
          <w:rFonts w:ascii="Cascadia Mono" w:hAnsi="Cascadia Mono" w:cs="Cascadia Mono"/>
          <w:color w:val="A31515"/>
          <w:sz w:val="24"/>
          <w:szCs w:val="24"/>
          <w:lang w:val="bg-BG" w:bidi="th-TH"/>
        </w:rPr>
        <w:t>" "</w:t>
      </w:r>
      <w:r w:rsidRPr="00D81AD3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 xml:space="preserve"> + string5);</w:t>
      </w:r>
    </w:p>
    <w:p w14:paraId="625B38FD" w14:textId="75772261" w:rsidR="00E85CDF" w:rsidRDefault="001C02A3" w:rsidP="00E85CDF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  <w:lang w:val="en-US" w:bidi="th-TH"/>
        </w:rPr>
      </w:pPr>
      <w:r>
        <w:rPr>
          <w:rFonts w:ascii="Arial" w:hAnsi="Arial" w:cs="Arial"/>
          <w:color w:val="000000"/>
          <w:sz w:val="24"/>
          <w:szCs w:val="24"/>
          <w:lang w:val="en-US" w:bidi="th-TH"/>
        </w:rPr>
        <w:t>String interpolation</w:t>
      </w:r>
    </w:p>
    <w:p w14:paraId="766EC7DD" w14:textId="11E8A9A7" w:rsidR="0019587C" w:rsidRDefault="0019587C" w:rsidP="0019587C">
      <w:pPr>
        <w:rPr>
          <w:rFonts w:ascii="Cascadia Mono" w:hAnsi="Cascadia Mono" w:cs="Cascadia Mono"/>
          <w:color w:val="000000"/>
          <w:sz w:val="24"/>
          <w:szCs w:val="24"/>
          <w:lang w:val="bg-BG" w:bidi="th-TH"/>
        </w:rPr>
      </w:pPr>
      <w:proofErr w:type="spellStart"/>
      <w:r w:rsidRPr="000A094F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Console.WriteLine</w:t>
      </w:r>
      <w:proofErr w:type="spellEnd"/>
      <w:r w:rsidRPr="000A094F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(</w:t>
      </w:r>
      <w:r w:rsidRPr="000A094F">
        <w:rPr>
          <w:rFonts w:ascii="Cascadia Mono" w:hAnsi="Cascadia Mono" w:cs="Cascadia Mono"/>
          <w:color w:val="A31515"/>
          <w:sz w:val="24"/>
          <w:szCs w:val="24"/>
          <w:lang w:val="bg-BG" w:bidi="th-TH"/>
        </w:rPr>
        <w:t>$"</w:t>
      </w:r>
      <w:r w:rsidRPr="000A094F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{string1}</w:t>
      </w:r>
      <w:r w:rsidRPr="000A094F">
        <w:rPr>
          <w:rFonts w:ascii="Cascadia Mono" w:hAnsi="Cascadia Mono" w:cs="Cascadia Mono"/>
          <w:color w:val="A31515"/>
          <w:sz w:val="24"/>
          <w:szCs w:val="24"/>
          <w:lang w:val="bg-BG" w:bidi="th-TH"/>
        </w:rPr>
        <w:t xml:space="preserve">  </w:t>
      </w:r>
      <w:r w:rsidRPr="000A094F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{string2}</w:t>
      </w:r>
      <w:r w:rsidRPr="000A094F">
        <w:rPr>
          <w:rFonts w:ascii="Cascadia Mono" w:hAnsi="Cascadia Mono" w:cs="Cascadia Mono"/>
          <w:color w:val="A31515"/>
          <w:sz w:val="24"/>
          <w:szCs w:val="24"/>
          <w:lang w:val="bg-BG" w:bidi="th-TH"/>
        </w:rPr>
        <w:t xml:space="preserve"> </w:t>
      </w:r>
      <w:r w:rsidRPr="000A094F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{string3}</w:t>
      </w:r>
      <w:r w:rsidRPr="000A094F">
        <w:rPr>
          <w:rFonts w:ascii="Cascadia Mono" w:hAnsi="Cascadia Mono" w:cs="Cascadia Mono"/>
          <w:color w:val="A31515"/>
          <w:sz w:val="24"/>
          <w:szCs w:val="24"/>
          <w:lang w:val="bg-BG" w:bidi="th-TH"/>
        </w:rPr>
        <w:t xml:space="preserve">  </w:t>
      </w:r>
      <w:r w:rsidRPr="000A094F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{string4}</w:t>
      </w:r>
      <w:r w:rsidRPr="000A094F">
        <w:rPr>
          <w:rFonts w:ascii="Cascadia Mono" w:hAnsi="Cascadia Mono" w:cs="Cascadia Mono"/>
          <w:color w:val="A31515"/>
          <w:sz w:val="24"/>
          <w:szCs w:val="24"/>
          <w:lang w:val="bg-BG" w:bidi="th-TH"/>
        </w:rPr>
        <w:t xml:space="preserve"> </w:t>
      </w:r>
      <w:r w:rsidRPr="000A094F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{string5}</w:t>
      </w:r>
      <w:r w:rsidRPr="000A094F">
        <w:rPr>
          <w:rFonts w:ascii="Cascadia Mono" w:hAnsi="Cascadia Mono" w:cs="Cascadia Mono"/>
          <w:color w:val="A31515"/>
          <w:sz w:val="24"/>
          <w:szCs w:val="24"/>
          <w:lang w:val="bg-BG" w:bidi="th-TH"/>
        </w:rPr>
        <w:t>"</w:t>
      </w:r>
      <w:r w:rsidRPr="000A094F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);</w:t>
      </w:r>
    </w:p>
    <w:p w14:paraId="25C12FB4" w14:textId="5F0D53F7" w:rsidR="00FA0D0C" w:rsidRDefault="00FA0D0C" w:rsidP="00FA0D0C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  <w:lang w:val="en-US" w:bidi="th-TH"/>
        </w:rPr>
      </w:pPr>
      <w:r>
        <w:rPr>
          <w:rFonts w:ascii="Arial" w:hAnsi="Arial" w:cs="Arial"/>
          <w:color w:val="000000"/>
          <w:sz w:val="24"/>
          <w:szCs w:val="24"/>
          <w:lang w:val="en-US" w:bidi="th-TH"/>
        </w:rPr>
        <w:t>String format</w:t>
      </w:r>
    </w:p>
    <w:p w14:paraId="1D5B0B77" w14:textId="0147456B" w:rsidR="00FA0D0C" w:rsidRDefault="006B3CAB" w:rsidP="00FA0D0C">
      <w:pPr>
        <w:rPr>
          <w:rFonts w:ascii="Cascadia Mono" w:hAnsi="Cascadia Mono" w:cs="Cascadia Mono"/>
          <w:color w:val="000000"/>
          <w:sz w:val="24"/>
          <w:szCs w:val="24"/>
          <w:lang w:val="bg-BG" w:bidi="th-TH"/>
        </w:rPr>
      </w:pPr>
      <w:proofErr w:type="spellStart"/>
      <w:r w:rsidRPr="006B3CAB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Console.WriteLine</w:t>
      </w:r>
      <w:proofErr w:type="spellEnd"/>
      <w:r w:rsidRPr="006B3CAB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(</w:t>
      </w:r>
      <w:proofErr w:type="spellStart"/>
      <w:r w:rsidRPr="006B3CAB">
        <w:rPr>
          <w:rFonts w:ascii="Cascadia Mono" w:hAnsi="Cascadia Mono" w:cs="Cascadia Mono"/>
          <w:color w:val="0000FF"/>
          <w:sz w:val="24"/>
          <w:szCs w:val="24"/>
          <w:lang w:val="bg-BG" w:bidi="th-TH"/>
        </w:rPr>
        <w:t>string</w:t>
      </w:r>
      <w:r w:rsidRPr="006B3CAB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.Format</w:t>
      </w:r>
      <w:proofErr w:type="spellEnd"/>
      <w:r w:rsidRPr="006B3CAB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(</w:t>
      </w:r>
      <w:r w:rsidRPr="006B3CAB">
        <w:rPr>
          <w:rFonts w:ascii="Cascadia Mono" w:hAnsi="Cascadia Mono" w:cs="Cascadia Mono"/>
          <w:color w:val="A31515"/>
          <w:sz w:val="24"/>
          <w:szCs w:val="24"/>
          <w:lang w:val="bg-BG" w:bidi="th-TH"/>
        </w:rPr>
        <w:t>"{0} {1} {2} {3} {4}"</w:t>
      </w:r>
      <w:r w:rsidRPr="006B3CAB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, string1, string2, string3, string4, string5));</w:t>
      </w:r>
    </w:p>
    <w:p w14:paraId="4B22427F" w14:textId="764795AC" w:rsidR="004E7B82" w:rsidRPr="00341FB8" w:rsidRDefault="004E7B82" w:rsidP="00FA0D0C">
      <w:pPr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  <w:lang w:val="bg-BG" w:bidi="th-TH"/>
        </w:rPr>
      </w:pPr>
      <w:r w:rsidRPr="00341FB8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  <w:lang w:val="bg-BG" w:bidi="th-TH"/>
        </w:rPr>
        <w:t>Бележка:</w:t>
      </w:r>
    </w:p>
    <w:p w14:paraId="3345DBA0" w14:textId="6EF280DF" w:rsidR="00694B37" w:rsidRPr="00341FB8" w:rsidRDefault="00694B37" w:rsidP="00FA0D0C">
      <w:pPr>
        <w:rPr>
          <w:rFonts w:ascii="Arial" w:hAnsi="Arial" w:cs="Arial"/>
          <w:b/>
          <w:bCs/>
          <w:i/>
          <w:iCs/>
          <w:color w:val="000000"/>
          <w:sz w:val="24"/>
          <w:szCs w:val="24"/>
          <w:lang w:val="bg-BG" w:bidi="th-TH"/>
        </w:rPr>
      </w:pPr>
      <w:r w:rsidRPr="00341FB8">
        <w:rPr>
          <w:rFonts w:ascii="Arial" w:hAnsi="Arial" w:cs="Arial"/>
          <w:b/>
          <w:bCs/>
          <w:i/>
          <w:iCs/>
          <w:color w:val="000000"/>
          <w:sz w:val="24"/>
          <w:szCs w:val="24"/>
          <w:lang w:val="bg-BG" w:bidi="th-TH"/>
        </w:rPr>
        <w:t>Има още начини за извеждането на стрингове на екрана на конзолата,</w:t>
      </w:r>
      <w:r w:rsidR="00090F05" w:rsidRPr="00090F05">
        <w:rPr>
          <w:rFonts w:ascii="Arial" w:hAnsi="Arial" w:cs="Arial"/>
          <w:b/>
          <w:bCs/>
          <w:i/>
          <w:iCs/>
          <w:color w:val="000000"/>
          <w:sz w:val="24"/>
          <w:szCs w:val="24"/>
          <w:lang w:val="bg-BG" w:bidi="th-TH"/>
        </w:rPr>
        <w:t xml:space="preserve"> </w:t>
      </w:r>
      <w:r w:rsidRPr="00341FB8">
        <w:rPr>
          <w:rFonts w:ascii="Arial" w:hAnsi="Arial" w:cs="Arial"/>
          <w:b/>
          <w:bCs/>
          <w:i/>
          <w:iCs/>
          <w:color w:val="000000"/>
          <w:sz w:val="24"/>
          <w:szCs w:val="24"/>
          <w:lang w:val="bg-BG" w:bidi="th-TH"/>
        </w:rPr>
        <w:t>но с тях ще се запознаем в по-късните етапи на обучението</w:t>
      </w:r>
      <w:r w:rsidR="003312EE" w:rsidRPr="00341FB8">
        <w:rPr>
          <w:rFonts w:ascii="Arial" w:hAnsi="Arial" w:cs="Arial"/>
          <w:b/>
          <w:bCs/>
          <w:i/>
          <w:iCs/>
          <w:color w:val="000000"/>
          <w:sz w:val="24"/>
          <w:szCs w:val="24"/>
          <w:lang w:val="bg-BG" w:bidi="th-TH"/>
        </w:rPr>
        <w:t xml:space="preserve"> ни.</w:t>
      </w:r>
    </w:p>
    <w:p w14:paraId="517DBB03" w14:textId="5F7C4F09" w:rsidR="00041409" w:rsidRDefault="00041409" w:rsidP="00FA0D0C">
      <w:pPr>
        <w:rPr>
          <w:rFonts w:ascii="Cascadia Mono" w:hAnsi="Cascadia Mono" w:cs="Cascadia Mono"/>
          <w:b/>
          <w:bCs/>
          <w:i/>
          <w:iCs/>
          <w:color w:val="000000"/>
          <w:sz w:val="24"/>
          <w:szCs w:val="24"/>
          <w:lang w:val="bg-BG" w:bidi="th-TH"/>
        </w:rPr>
      </w:pPr>
    </w:p>
    <w:p w14:paraId="3EF0EA28" w14:textId="5801E778" w:rsidR="00041409" w:rsidRDefault="00041409" w:rsidP="0004140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701120">
        <w:rPr>
          <w:rFonts w:ascii="Arial" w:hAnsi="Arial" w:cs="Arial"/>
          <w:color w:val="000000"/>
          <w:sz w:val="28"/>
          <w:szCs w:val="28"/>
          <w:lang w:val="en-US" w:bidi="th-TH"/>
        </w:rPr>
        <w:t>Naming</w:t>
      </w:r>
      <w:r w:rsidRPr="00701120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конвенции при имен</w:t>
      </w:r>
      <w:r w:rsidR="00701120">
        <w:rPr>
          <w:rFonts w:ascii="Arial" w:hAnsi="Arial" w:cs="Arial"/>
          <w:color w:val="000000"/>
          <w:sz w:val="28"/>
          <w:szCs w:val="28"/>
          <w:lang w:val="bg-BG" w:bidi="th-TH"/>
        </w:rPr>
        <w:t>у</w:t>
      </w:r>
      <w:r w:rsidRPr="00701120">
        <w:rPr>
          <w:rFonts w:ascii="Arial" w:hAnsi="Arial" w:cs="Arial"/>
          <w:color w:val="000000"/>
          <w:sz w:val="28"/>
          <w:szCs w:val="28"/>
          <w:lang w:val="bg-BG" w:bidi="th-TH"/>
        </w:rPr>
        <w:t>ването на променливи:</w:t>
      </w:r>
    </w:p>
    <w:p w14:paraId="5C19CDEB" w14:textId="77777777" w:rsidR="00A94323" w:rsidRDefault="00A94323" w:rsidP="00A94323">
      <w:pPr>
        <w:pStyle w:val="ListParagraph"/>
        <w:ind w:left="1080"/>
        <w:rPr>
          <w:rFonts w:ascii="Arial" w:hAnsi="Arial" w:cs="Arial"/>
          <w:color w:val="000000"/>
          <w:sz w:val="28"/>
          <w:szCs w:val="28"/>
          <w:lang w:val="bg-BG" w:bidi="th-TH"/>
        </w:rPr>
      </w:pPr>
    </w:p>
    <w:p w14:paraId="7809ABC9" w14:textId="780E97F9" w:rsidR="00065D7B" w:rsidRDefault="00AC35C8" w:rsidP="009B3469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en-US" w:bidi="th-TH"/>
        </w:rPr>
        <w:t>C</w:t>
      </w:r>
      <w:r w:rsidR="00D17079">
        <w:rPr>
          <w:rFonts w:ascii="Arial" w:hAnsi="Arial" w:cs="Arial"/>
          <w:color w:val="000000"/>
          <w:sz w:val="28"/>
          <w:szCs w:val="28"/>
          <w:lang w:val="en-US" w:bidi="th-TH"/>
        </w:rPr>
        <w:t xml:space="preserve">amelCase notation – </w:t>
      </w:r>
      <w:proofErr w:type="spellStart"/>
      <w:r w:rsidR="00D17079" w:rsidRPr="00D60AA1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first</w:t>
      </w:r>
      <w:r w:rsidR="00D17079" w:rsidRPr="00293251">
        <w:rPr>
          <w:rFonts w:ascii="Arial" w:hAnsi="Arial" w:cs="Arial"/>
          <w:b/>
          <w:bCs/>
          <w:color w:val="FF0000"/>
          <w:sz w:val="28"/>
          <w:szCs w:val="28"/>
          <w:lang w:val="en-US" w:bidi="th-TH"/>
        </w:rPr>
        <w:t>N</w:t>
      </w:r>
      <w:r w:rsidR="00D17079" w:rsidRPr="00D60AA1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ame</w:t>
      </w:r>
      <w:proofErr w:type="spellEnd"/>
      <w:r w:rsidR="00D17079">
        <w:rPr>
          <w:rFonts w:ascii="Arial" w:hAnsi="Arial" w:cs="Arial"/>
          <w:color w:val="000000"/>
          <w:sz w:val="28"/>
          <w:szCs w:val="28"/>
          <w:lang w:val="en-US" w:bidi="th-TH"/>
        </w:rPr>
        <w:t xml:space="preserve">, </w:t>
      </w:r>
      <w:proofErr w:type="spellStart"/>
      <w:r w:rsidR="00D17079" w:rsidRPr="00D60AA1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last</w:t>
      </w:r>
      <w:r w:rsidR="00D17079" w:rsidRPr="00293251">
        <w:rPr>
          <w:rFonts w:ascii="Arial" w:hAnsi="Arial" w:cs="Arial"/>
          <w:b/>
          <w:bCs/>
          <w:color w:val="FF0000"/>
          <w:sz w:val="28"/>
          <w:szCs w:val="28"/>
          <w:lang w:val="en-US" w:bidi="th-TH"/>
        </w:rPr>
        <w:t>N</w:t>
      </w:r>
      <w:r w:rsidR="00D17079" w:rsidRPr="00D60AA1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ame</w:t>
      </w:r>
      <w:proofErr w:type="spellEnd"/>
      <w:r w:rsidR="00D17079">
        <w:rPr>
          <w:rFonts w:ascii="Arial" w:hAnsi="Arial" w:cs="Arial"/>
          <w:color w:val="000000"/>
          <w:sz w:val="28"/>
          <w:szCs w:val="28"/>
          <w:lang w:val="en-US" w:bidi="th-TH"/>
        </w:rPr>
        <w:t xml:space="preserve">, </w:t>
      </w:r>
      <w:proofErr w:type="spellStart"/>
      <w:r w:rsidR="00D17079" w:rsidRPr="00D60AA1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my</w:t>
      </w:r>
      <w:r w:rsidR="00D17079" w:rsidRPr="00293251">
        <w:rPr>
          <w:rFonts w:ascii="Arial" w:hAnsi="Arial" w:cs="Arial"/>
          <w:b/>
          <w:bCs/>
          <w:color w:val="FF0000"/>
          <w:sz w:val="28"/>
          <w:szCs w:val="28"/>
          <w:lang w:val="en-US" w:bidi="th-TH"/>
        </w:rPr>
        <w:t>S</w:t>
      </w:r>
      <w:r w:rsidR="00D17079" w:rsidRPr="00D60AA1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alary</w:t>
      </w:r>
      <w:proofErr w:type="spellEnd"/>
      <w:r w:rsidR="00D17079">
        <w:rPr>
          <w:rFonts w:ascii="Arial" w:hAnsi="Arial" w:cs="Arial"/>
          <w:color w:val="000000"/>
          <w:sz w:val="28"/>
          <w:szCs w:val="28"/>
          <w:lang w:val="en-US" w:bidi="th-TH"/>
        </w:rPr>
        <w:t xml:space="preserve"> </w:t>
      </w:r>
      <w:r w:rsidR="00D17079">
        <w:rPr>
          <w:rFonts w:ascii="Arial" w:hAnsi="Arial" w:cs="Arial"/>
          <w:color w:val="000000"/>
          <w:sz w:val="28"/>
          <w:szCs w:val="28"/>
          <w:lang w:val="bg-BG" w:bidi="th-TH"/>
        </w:rPr>
        <w:t>и т.н.</w:t>
      </w:r>
    </w:p>
    <w:p w14:paraId="62E91CBF" w14:textId="5A17E67B" w:rsidR="00321CD3" w:rsidRDefault="000A26A4" w:rsidP="00321CD3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4D5A7E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  <w:t>Важно: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 w:rsidR="00321CD3">
        <w:rPr>
          <w:rFonts w:ascii="Arial" w:hAnsi="Arial" w:cs="Arial"/>
          <w:color w:val="000000"/>
          <w:sz w:val="28"/>
          <w:szCs w:val="28"/>
          <w:lang w:val="bg-BG" w:bidi="th-TH"/>
        </w:rPr>
        <w:t>Характерното за този вид нотация е това, че първата дума на променливата се изписва с малка буква, а всяка следваща дума, която е част от името на променливата с голяма.</w:t>
      </w:r>
    </w:p>
    <w:p w14:paraId="1D758816" w14:textId="54993D23" w:rsidR="00383B8C" w:rsidRDefault="00F730A8" w:rsidP="00383B8C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lang w:val="bg-BG" w:bidi="th-TH"/>
        </w:rPr>
      </w:pPr>
      <w:proofErr w:type="spellStart"/>
      <w:r w:rsidRPr="00F730A8">
        <w:rPr>
          <w:rFonts w:ascii="Arial" w:hAnsi="Arial" w:cs="Arial"/>
          <w:color w:val="000000"/>
          <w:sz w:val="28"/>
          <w:szCs w:val="28"/>
          <w:lang w:val="fr-FR" w:bidi="th-TH"/>
        </w:rPr>
        <w:t>PascalCase</w:t>
      </w:r>
      <w:proofErr w:type="spellEnd"/>
      <w:r w:rsidRPr="00F730A8">
        <w:rPr>
          <w:rFonts w:ascii="Arial" w:hAnsi="Arial" w:cs="Arial"/>
          <w:color w:val="000000"/>
          <w:sz w:val="28"/>
          <w:szCs w:val="28"/>
          <w:lang w:val="fr-FR" w:bidi="th-TH"/>
        </w:rPr>
        <w:t xml:space="preserve"> notation – </w:t>
      </w:r>
      <w:r w:rsidRPr="00627147">
        <w:rPr>
          <w:rFonts w:ascii="Arial" w:hAnsi="Arial" w:cs="Arial"/>
          <w:b/>
          <w:bCs/>
          <w:color w:val="FF0000"/>
          <w:sz w:val="28"/>
          <w:szCs w:val="28"/>
          <w:lang w:val="fr-FR" w:bidi="th-TH"/>
        </w:rPr>
        <w:t>E</w:t>
      </w:r>
      <w:r w:rsidRPr="00F361B7">
        <w:rPr>
          <w:rFonts w:ascii="Arial" w:hAnsi="Arial" w:cs="Arial"/>
          <w:b/>
          <w:bCs/>
          <w:color w:val="000000"/>
          <w:sz w:val="28"/>
          <w:szCs w:val="28"/>
          <w:lang w:val="fr-FR" w:bidi="th-TH"/>
        </w:rPr>
        <w:t>ngine</w:t>
      </w:r>
      <w:r w:rsidRPr="00F730A8">
        <w:rPr>
          <w:rFonts w:ascii="Arial" w:hAnsi="Arial" w:cs="Arial"/>
          <w:color w:val="000000"/>
          <w:sz w:val="28"/>
          <w:szCs w:val="28"/>
          <w:lang w:val="fr-FR" w:bidi="th-TH"/>
        </w:rPr>
        <w:t xml:space="preserve">, </w:t>
      </w:r>
      <w:proofErr w:type="spellStart"/>
      <w:r w:rsidRPr="00627147">
        <w:rPr>
          <w:rFonts w:ascii="Arial" w:hAnsi="Arial" w:cs="Arial"/>
          <w:b/>
          <w:bCs/>
          <w:color w:val="FF0000"/>
          <w:sz w:val="28"/>
          <w:szCs w:val="28"/>
          <w:lang w:val="fr-FR" w:bidi="th-TH"/>
        </w:rPr>
        <w:t>C</w:t>
      </w:r>
      <w:r w:rsidRPr="00F361B7">
        <w:rPr>
          <w:rFonts w:ascii="Arial" w:hAnsi="Arial" w:cs="Arial"/>
          <w:b/>
          <w:bCs/>
          <w:color w:val="000000"/>
          <w:sz w:val="28"/>
          <w:szCs w:val="28"/>
          <w:lang w:val="fr-FR" w:bidi="th-TH"/>
        </w:rPr>
        <w:t>ar</w:t>
      </w:r>
      <w:r w:rsidRPr="00627147">
        <w:rPr>
          <w:rFonts w:ascii="Arial" w:hAnsi="Arial" w:cs="Arial"/>
          <w:b/>
          <w:bCs/>
          <w:color w:val="FF0000"/>
          <w:sz w:val="28"/>
          <w:szCs w:val="28"/>
          <w:lang w:val="fr-FR" w:bidi="th-TH"/>
        </w:rPr>
        <w:t>A</w:t>
      </w:r>
      <w:r w:rsidRPr="00F361B7">
        <w:rPr>
          <w:rFonts w:ascii="Arial" w:hAnsi="Arial" w:cs="Arial"/>
          <w:b/>
          <w:bCs/>
          <w:color w:val="000000"/>
          <w:sz w:val="28"/>
          <w:szCs w:val="28"/>
          <w:lang w:val="fr-FR" w:bidi="th-TH"/>
        </w:rPr>
        <w:t>ttribute</w:t>
      </w:r>
      <w:proofErr w:type="spellEnd"/>
      <w:r w:rsidRPr="00F730A8">
        <w:rPr>
          <w:rFonts w:ascii="Arial" w:hAnsi="Arial" w:cs="Arial"/>
          <w:color w:val="000000"/>
          <w:sz w:val="28"/>
          <w:szCs w:val="28"/>
          <w:lang w:val="fr-FR" w:bidi="th-TH"/>
        </w:rPr>
        <w:t xml:space="preserve">, </w:t>
      </w:r>
      <w:proofErr w:type="spellStart"/>
      <w:r w:rsidRPr="00627147">
        <w:rPr>
          <w:rFonts w:ascii="Arial" w:hAnsi="Arial" w:cs="Arial"/>
          <w:b/>
          <w:bCs/>
          <w:color w:val="FF0000"/>
          <w:sz w:val="28"/>
          <w:szCs w:val="28"/>
          <w:lang w:val="fr-FR" w:bidi="th-TH"/>
        </w:rPr>
        <w:t>D</w:t>
      </w:r>
      <w:r w:rsidRPr="00F361B7">
        <w:rPr>
          <w:rFonts w:ascii="Arial" w:hAnsi="Arial" w:cs="Arial"/>
          <w:b/>
          <w:bCs/>
          <w:color w:val="000000"/>
          <w:sz w:val="28"/>
          <w:szCs w:val="28"/>
          <w:lang w:val="fr-FR" w:bidi="th-TH"/>
        </w:rPr>
        <w:t>igital</w:t>
      </w:r>
      <w:r w:rsidRPr="00627147">
        <w:rPr>
          <w:rFonts w:ascii="Arial" w:hAnsi="Arial" w:cs="Arial"/>
          <w:b/>
          <w:bCs/>
          <w:color w:val="FF0000"/>
          <w:sz w:val="28"/>
          <w:szCs w:val="28"/>
          <w:lang w:val="fr-FR" w:bidi="th-TH"/>
        </w:rPr>
        <w:t>I</w:t>
      </w:r>
      <w:r w:rsidRPr="00F361B7">
        <w:rPr>
          <w:rFonts w:ascii="Arial" w:hAnsi="Arial" w:cs="Arial"/>
          <w:b/>
          <w:bCs/>
          <w:color w:val="000000"/>
          <w:sz w:val="28"/>
          <w:szCs w:val="28"/>
          <w:lang w:val="fr-FR" w:bidi="th-TH"/>
        </w:rPr>
        <w:t>nvertor</w:t>
      </w:r>
      <w:proofErr w:type="spellEnd"/>
      <w:r w:rsidRPr="00F730A8">
        <w:rPr>
          <w:rFonts w:ascii="Arial" w:hAnsi="Arial" w:cs="Arial"/>
          <w:color w:val="000000"/>
          <w:sz w:val="28"/>
          <w:szCs w:val="28"/>
          <w:lang w:val="fr-FR" w:bidi="th-TH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>и т.н.</w:t>
      </w:r>
    </w:p>
    <w:p w14:paraId="0392FF8C" w14:textId="2917D3C0" w:rsidR="00383B8C" w:rsidRPr="002B31C9" w:rsidRDefault="00383B8C" w:rsidP="00383B8C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91580A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  <w:t>Важно:</w:t>
      </w:r>
      <w:r w:rsidRPr="0091580A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Характерното за този вид нотация е това, че първата дума се изписва с </w:t>
      </w:r>
      <w:r w:rsidRPr="0091580A">
        <w:rPr>
          <w:rFonts w:ascii="Arial" w:hAnsi="Arial" w:cs="Arial"/>
          <w:color w:val="000000"/>
          <w:sz w:val="28"/>
          <w:szCs w:val="28"/>
          <w:lang w:val="bg-BG" w:bidi="th-TH"/>
        </w:rPr>
        <w:t>голяма</w:t>
      </w:r>
      <w:r w:rsidRPr="0091580A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буква, </w:t>
      </w:r>
      <w:r w:rsidRPr="0091580A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както и </w:t>
      </w:r>
      <w:r w:rsidRPr="0091580A">
        <w:rPr>
          <w:rFonts w:ascii="Arial" w:hAnsi="Arial" w:cs="Arial"/>
          <w:color w:val="000000"/>
          <w:sz w:val="28"/>
          <w:szCs w:val="28"/>
          <w:lang w:val="bg-BG" w:bidi="th-TH"/>
        </w:rPr>
        <w:t>всяка следваща дума, която е част от името.</w:t>
      </w:r>
    </w:p>
    <w:p w14:paraId="58732A3B" w14:textId="3D556E44" w:rsidR="002F1024" w:rsidRPr="00617459" w:rsidRDefault="002F1024" w:rsidP="002F1024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en-US" w:bidi="th-TH"/>
        </w:rPr>
        <w:lastRenderedPageBreak/>
        <w:t xml:space="preserve">Hungarian notation – </w:t>
      </w:r>
      <w:proofErr w:type="spellStart"/>
      <w:r w:rsidRPr="00036AC2">
        <w:rPr>
          <w:rFonts w:ascii="Arial" w:hAnsi="Arial" w:cs="Arial"/>
          <w:b/>
          <w:bCs/>
          <w:color w:val="FF0000"/>
          <w:sz w:val="28"/>
          <w:szCs w:val="28"/>
          <w:lang w:val="en-US" w:bidi="th-TH"/>
        </w:rPr>
        <w:t>str</w:t>
      </w:r>
      <w:r w:rsidRPr="00036AC2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FirstName</w:t>
      </w:r>
      <w:proofErr w:type="spellEnd"/>
      <w:r w:rsidRPr="00036AC2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 xml:space="preserve">, </w:t>
      </w:r>
      <w:proofErr w:type="spellStart"/>
      <w:r w:rsidRPr="00036AC2">
        <w:rPr>
          <w:rFonts w:ascii="Arial" w:hAnsi="Arial" w:cs="Arial"/>
          <w:b/>
          <w:bCs/>
          <w:color w:val="FF0000"/>
          <w:sz w:val="28"/>
          <w:szCs w:val="28"/>
          <w:lang w:val="en-US" w:bidi="th-TH"/>
        </w:rPr>
        <w:t>i</w:t>
      </w:r>
      <w:r w:rsidRPr="00036AC2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Age</w:t>
      </w:r>
      <w:proofErr w:type="spellEnd"/>
      <w:r w:rsidRPr="00036AC2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 xml:space="preserve">, </w:t>
      </w:r>
      <w:proofErr w:type="spellStart"/>
      <w:r w:rsidRPr="00036AC2">
        <w:rPr>
          <w:rFonts w:ascii="Arial" w:hAnsi="Arial" w:cs="Arial"/>
          <w:b/>
          <w:bCs/>
          <w:color w:val="FF0000"/>
          <w:sz w:val="28"/>
          <w:szCs w:val="28"/>
          <w:lang w:val="en-US" w:bidi="th-TH"/>
        </w:rPr>
        <w:t>b</w:t>
      </w:r>
      <w:r w:rsidRPr="00036AC2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IsValid</w:t>
      </w:r>
      <w:proofErr w:type="spellEnd"/>
    </w:p>
    <w:p w14:paraId="6341FC7D" w14:textId="5EB6ACCA" w:rsidR="00617459" w:rsidRDefault="00617459" w:rsidP="00617459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617459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  <w:t>Важно:</w:t>
      </w:r>
      <w:r w:rsidRPr="00617459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Характерното за този вид нотация е това, че </w:t>
      </w:r>
      <w:r w:rsidR="00B161EA">
        <w:rPr>
          <w:rFonts w:ascii="Arial" w:hAnsi="Arial" w:cs="Arial"/>
          <w:color w:val="000000"/>
          <w:sz w:val="28"/>
          <w:szCs w:val="28"/>
          <w:lang w:val="bg-BG" w:bidi="th-TH"/>
        </w:rPr>
        <w:t>името на променливата, класа или която и да е езикова конструкция започва с</w:t>
      </w:r>
      <w:r w:rsidR="00285695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ъс </w:t>
      </w:r>
      <w:r w:rsidR="00B161EA">
        <w:rPr>
          <w:rFonts w:ascii="Arial" w:hAnsi="Arial" w:cs="Arial"/>
          <w:color w:val="000000"/>
          <w:sz w:val="28"/>
          <w:szCs w:val="28"/>
          <w:lang w:val="bg-BG" w:bidi="th-TH"/>
        </w:rPr>
        <w:t>съкращение, което показва типа на променливата.</w:t>
      </w:r>
    </w:p>
    <w:p w14:paraId="7FA9E583" w14:textId="7FFAEEAD" w:rsidR="00B161EA" w:rsidRDefault="00B161EA" w:rsidP="00617459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Например в </w:t>
      </w:r>
      <w:proofErr w:type="spellStart"/>
      <w:r w:rsidRPr="00E504FA">
        <w:rPr>
          <w:rFonts w:ascii="Arial" w:hAnsi="Arial" w:cs="Arial"/>
          <w:b/>
          <w:bCs/>
          <w:color w:val="FF0000"/>
          <w:sz w:val="28"/>
          <w:szCs w:val="28"/>
          <w:lang w:val="en-US" w:bidi="th-TH"/>
        </w:rPr>
        <w:t>str</w:t>
      </w:r>
      <w:r w:rsidRPr="00E504FA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FirstName</w:t>
      </w:r>
      <w:proofErr w:type="spellEnd"/>
      <w:r w:rsidRPr="00B161EA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, 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>частта ‚</w:t>
      </w:r>
      <w:r w:rsidRPr="00E504FA">
        <w:rPr>
          <w:rFonts w:ascii="Arial" w:hAnsi="Arial" w:cs="Arial"/>
          <w:color w:val="FF0000"/>
          <w:sz w:val="28"/>
          <w:szCs w:val="28"/>
          <w:lang w:val="en-US" w:bidi="th-TH"/>
        </w:rPr>
        <w:t>str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>‘</w:t>
      </w:r>
      <w:r w:rsidRPr="00B161EA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показва, че променливата е от тип </w:t>
      </w:r>
      <w:r w:rsidRPr="00E504FA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string</w:t>
      </w:r>
      <w:r w:rsidRPr="00B161EA">
        <w:rPr>
          <w:rFonts w:ascii="Arial" w:hAnsi="Arial" w:cs="Arial"/>
          <w:color w:val="000000"/>
          <w:sz w:val="28"/>
          <w:szCs w:val="28"/>
          <w:lang w:val="bg-BG" w:bidi="th-TH"/>
        </w:rPr>
        <w:t>.</w:t>
      </w:r>
    </w:p>
    <w:p w14:paraId="5DB133B9" w14:textId="78ABFA79" w:rsidR="009D0589" w:rsidRPr="0055741C" w:rsidRDefault="009D0589" w:rsidP="00617459">
      <w:pPr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</w:pPr>
      <w:r w:rsidRPr="0055741C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  <w:t>Важно:</w:t>
      </w:r>
    </w:p>
    <w:p w14:paraId="780A81A2" w14:textId="37AAF1AA" w:rsidR="001C02A3" w:rsidRDefault="009D0589" w:rsidP="001C02A3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В </w:t>
      </w:r>
      <w:r w:rsidRPr="0055741C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C</w:t>
      </w:r>
      <w:r w:rsidRPr="0055741C">
        <w:rPr>
          <w:rFonts w:ascii="Arial" w:hAnsi="Arial" w:cs="Arial"/>
          <w:b/>
          <w:bCs/>
          <w:color w:val="000000"/>
          <w:sz w:val="28"/>
          <w:szCs w:val="28"/>
          <w:lang w:val="bg-BG" w:bidi="th-TH"/>
        </w:rPr>
        <w:t>#</w:t>
      </w:r>
      <w:r w:rsidRPr="009D0589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за наименуване на променливи се използва </w:t>
      </w:r>
      <w:r w:rsidRPr="0055741C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CamelCase</w:t>
      </w:r>
      <w:r w:rsidRPr="009D0589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>нотацията:</w:t>
      </w:r>
    </w:p>
    <w:p w14:paraId="3405CEFD" w14:textId="40E37C55" w:rsidR="009D0589" w:rsidRDefault="009D0589" w:rsidP="001C02A3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Примери за правилно наименувани променливи в 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C</w:t>
      </w:r>
      <w:r w:rsidRPr="009D0589">
        <w:rPr>
          <w:rFonts w:ascii="Arial" w:hAnsi="Arial" w:cs="Arial"/>
          <w:color w:val="000000"/>
          <w:sz w:val="28"/>
          <w:szCs w:val="28"/>
          <w:lang w:val="bg-BG" w:bidi="th-TH"/>
        </w:rPr>
        <w:t>#:</w:t>
      </w:r>
    </w:p>
    <w:p w14:paraId="7225B29A" w14:textId="324E58F9" w:rsidR="009D0589" w:rsidRDefault="009D0589" w:rsidP="009D0589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  <w:lang w:val="en-US" w:bidi="th-TH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 w:bidi="th-TH"/>
        </w:rPr>
        <w:t>first</w:t>
      </w:r>
      <w:r w:rsidRPr="00EA228D">
        <w:rPr>
          <w:rFonts w:ascii="Arial" w:hAnsi="Arial" w:cs="Arial"/>
          <w:color w:val="FF0000"/>
          <w:sz w:val="28"/>
          <w:szCs w:val="28"/>
          <w:lang w:val="en-US" w:bidi="th-TH"/>
        </w:rPr>
        <w:t>N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ame</w:t>
      </w:r>
      <w:proofErr w:type="spellEnd"/>
      <w:r w:rsidR="008107EF">
        <w:rPr>
          <w:rFonts w:ascii="Arial" w:hAnsi="Arial" w:cs="Arial"/>
          <w:color w:val="000000"/>
          <w:sz w:val="28"/>
          <w:szCs w:val="28"/>
          <w:lang w:val="en-US" w:bidi="th-TH"/>
        </w:rPr>
        <w:tab/>
      </w:r>
    </w:p>
    <w:p w14:paraId="1037FB94" w14:textId="02B826DF" w:rsidR="009D0589" w:rsidRDefault="009D0589" w:rsidP="009D0589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  <w:lang w:val="en-US" w:bidi="th-TH"/>
        </w:rPr>
      </w:pPr>
      <w:r>
        <w:rPr>
          <w:rFonts w:ascii="Arial" w:hAnsi="Arial" w:cs="Arial"/>
          <w:color w:val="000000"/>
          <w:sz w:val="28"/>
          <w:szCs w:val="28"/>
          <w:lang w:val="en-US" w:bidi="th-TH"/>
        </w:rPr>
        <w:t>age</w:t>
      </w:r>
      <w:r w:rsidR="008107EF">
        <w:rPr>
          <w:rFonts w:ascii="Arial" w:hAnsi="Arial" w:cs="Arial"/>
          <w:color w:val="000000"/>
          <w:sz w:val="28"/>
          <w:szCs w:val="28"/>
          <w:lang w:val="en-US" w:bidi="th-TH"/>
        </w:rPr>
        <w:tab/>
      </w:r>
      <w:r w:rsidR="008107EF">
        <w:rPr>
          <w:rFonts w:ascii="Arial" w:hAnsi="Arial" w:cs="Arial"/>
          <w:color w:val="000000"/>
          <w:sz w:val="28"/>
          <w:szCs w:val="28"/>
          <w:lang w:val="en-US" w:bidi="th-TH"/>
        </w:rPr>
        <w:tab/>
      </w:r>
    </w:p>
    <w:p w14:paraId="11D7939E" w14:textId="6DB7E764" w:rsidR="009D0589" w:rsidRDefault="009D0589" w:rsidP="009D0589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  <w:lang w:val="en-US" w:bidi="th-TH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 w:bidi="th-TH"/>
        </w:rPr>
        <w:t>last</w:t>
      </w:r>
      <w:r w:rsidRPr="00EA228D">
        <w:rPr>
          <w:rFonts w:ascii="Arial" w:hAnsi="Arial" w:cs="Arial"/>
          <w:color w:val="FF0000"/>
          <w:sz w:val="28"/>
          <w:szCs w:val="28"/>
          <w:lang w:val="en-US" w:bidi="th-TH"/>
        </w:rPr>
        <w:t>N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ame</w:t>
      </w:r>
      <w:proofErr w:type="spellEnd"/>
      <w:r w:rsidR="008107EF">
        <w:rPr>
          <w:rFonts w:ascii="Arial" w:hAnsi="Arial" w:cs="Arial"/>
          <w:color w:val="000000"/>
          <w:sz w:val="28"/>
          <w:szCs w:val="28"/>
          <w:lang w:val="en-US" w:bidi="th-TH"/>
        </w:rPr>
        <w:tab/>
      </w:r>
    </w:p>
    <w:p w14:paraId="4D618E83" w14:textId="5C647A88" w:rsidR="009D0589" w:rsidRDefault="009D0589" w:rsidP="009D0589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  <w:lang w:val="en-US" w:bidi="th-TH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 w:bidi="th-TH"/>
        </w:rPr>
        <w:t>is</w:t>
      </w:r>
      <w:r w:rsidRPr="00EA228D">
        <w:rPr>
          <w:rFonts w:ascii="Arial" w:hAnsi="Arial" w:cs="Arial"/>
          <w:color w:val="FF0000"/>
          <w:sz w:val="28"/>
          <w:szCs w:val="28"/>
          <w:lang w:val="en-US" w:bidi="th-TH"/>
        </w:rPr>
        <w:t>V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ali</w:t>
      </w:r>
      <w:r w:rsidR="008107EF">
        <w:rPr>
          <w:rFonts w:ascii="Arial" w:hAnsi="Arial" w:cs="Arial"/>
          <w:color w:val="000000"/>
          <w:sz w:val="28"/>
          <w:szCs w:val="28"/>
          <w:lang w:val="en-US" w:bidi="th-TH"/>
        </w:rPr>
        <w:t>d</w:t>
      </w:r>
      <w:proofErr w:type="spellEnd"/>
    </w:p>
    <w:p w14:paraId="488ED501" w14:textId="23E39C90" w:rsidR="009B6607" w:rsidRDefault="0055741C" w:rsidP="0055741C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За наименуване на класове, структури, методи, </w:t>
      </w:r>
      <w:proofErr w:type="spellStart"/>
      <w:r>
        <w:rPr>
          <w:rFonts w:ascii="Arial" w:hAnsi="Arial" w:cs="Arial"/>
          <w:color w:val="000000"/>
          <w:sz w:val="28"/>
          <w:szCs w:val="28"/>
          <w:lang w:val="bg-BG" w:bidi="th-TH"/>
        </w:rPr>
        <w:t>пропъртита</w:t>
      </w:r>
      <w:proofErr w:type="spellEnd"/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се използва </w:t>
      </w:r>
      <w:proofErr w:type="spellStart"/>
      <w:r w:rsidRPr="0055741C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PascalCase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 w:bidi="th-TH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>нотацията:</w:t>
      </w:r>
    </w:p>
    <w:p w14:paraId="672E42B3" w14:textId="71D5EAE6" w:rsidR="009B6607" w:rsidRDefault="009B6607" w:rsidP="009B6607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Примери за правилно наименувани </w:t>
      </w:r>
      <w:r w:rsidR="00F75304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класове </w:t>
      </w:r>
      <w:r w:rsidR="00C5053F">
        <w:rPr>
          <w:rFonts w:ascii="Arial" w:hAnsi="Arial" w:cs="Arial"/>
          <w:color w:val="000000"/>
          <w:sz w:val="28"/>
          <w:szCs w:val="28"/>
          <w:lang w:val="bg-BG" w:bidi="th-TH"/>
        </w:rPr>
        <w:t>и методи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в 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C</w:t>
      </w:r>
      <w:r w:rsidRPr="009D0589">
        <w:rPr>
          <w:rFonts w:ascii="Arial" w:hAnsi="Arial" w:cs="Arial"/>
          <w:color w:val="000000"/>
          <w:sz w:val="28"/>
          <w:szCs w:val="28"/>
          <w:lang w:val="bg-BG" w:bidi="th-TH"/>
        </w:rPr>
        <w:t>#:</w:t>
      </w:r>
    </w:p>
    <w:p w14:paraId="74C1C19D" w14:textId="2E220F52" w:rsidR="009B6607" w:rsidRPr="00BB461D" w:rsidRDefault="00986478" w:rsidP="00BB461D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  <w:lang w:val="en-US" w:bidi="th-TH"/>
        </w:rPr>
      </w:pPr>
      <w:proofErr w:type="spellStart"/>
      <w:r w:rsidRPr="002F4AE0">
        <w:rPr>
          <w:rFonts w:ascii="Arial" w:hAnsi="Arial" w:cs="Arial"/>
          <w:color w:val="FF0000"/>
          <w:sz w:val="28"/>
          <w:szCs w:val="28"/>
          <w:lang w:val="en-US" w:bidi="th-TH"/>
        </w:rPr>
        <w:t>C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ar</w:t>
      </w:r>
      <w:r w:rsidRPr="002F4AE0">
        <w:rPr>
          <w:rFonts w:ascii="Arial" w:hAnsi="Arial" w:cs="Arial"/>
          <w:color w:val="FF0000"/>
          <w:sz w:val="28"/>
          <w:szCs w:val="28"/>
          <w:lang w:val="en-US" w:bidi="th-TH"/>
        </w:rPr>
        <w:t>E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ngine</w:t>
      </w:r>
      <w:proofErr w:type="spellEnd"/>
      <w:r w:rsidR="00BB461D">
        <w:rPr>
          <w:rFonts w:ascii="Arial" w:hAnsi="Arial" w:cs="Arial"/>
          <w:color w:val="000000"/>
          <w:sz w:val="28"/>
          <w:szCs w:val="28"/>
          <w:lang w:val="en-US" w:bidi="th-TH"/>
        </w:rPr>
        <w:tab/>
      </w:r>
      <w:r w:rsidR="00BB461D">
        <w:rPr>
          <w:rFonts w:ascii="Arial" w:hAnsi="Arial" w:cs="Arial"/>
          <w:color w:val="000000"/>
          <w:sz w:val="28"/>
          <w:szCs w:val="28"/>
          <w:lang w:val="bg-BG" w:bidi="th-TH"/>
        </w:rPr>
        <w:t>(клас)</w:t>
      </w:r>
    </w:p>
    <w:p w14:paraId="482D9627" w14:textId="4685069D" w:rsidR="009B6607" w:rsidRDefault="00986478" w:rsidP="009B660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  <w:lang w:val="en-US" w:bidi="th-TH"/>
        </w:rPr>
      </w:pPr>
      <w:r w:rsidRPr="002F4AE0">
        <w:rPr>
          <w:rFonts w:ascii="Arial" w:hAnsi="Arial" w:cs="Arial"/>
          <w:color w:val="FF0000"/>
          <w:sz w:val="28"/>
          <w:szCs w:val="28"/>
          <w:lang w:val="en-US" w:bidi="th-TH"/>
        </w:rPr>
        <w:t>P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erson</w:t>
      </w:r>
      <w:r w:rsidR="00533480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 w:rsidR="00BB461D">
        <w:rPr>
          <w:rFonts w:ascii="Arial" w:hAnsi="Arial" w:cs="Arial"/>
          <w:color w:val="000000"/>
          <w:sz w:val="28"/>
          <w:szCs w:val="28"/>
          <w:lang w:val="bg-BG" w:bidi="th-TH"/>
        </w:rPr>
        <w:t>(клас)</w:t>
      </w:r>
    </w:p>
    <w:p w14:paraId="17E62239" w14:textId="6AA9CB89" w:rsidR="009B6607" w:rsidRDefault="00097BD4" w:rsidP="009B660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  <w:lang w:val="en-US" w:bidi="th-TH"/>
        </w:rPr>
      </w:pPr>
      <w:proofErr w:type="spellStart"/>
      <w:r w:rsidRPr="00E5287D">
        <w:rPr>
          <w:rFonts w:ascii="Arial" w:hAnsi="Arial" w:cs="Arial"/>
          <w:color w:val="FF0000"/>
          <w:sz w:val="28"/>
          <w:szCs w:val="28"/>
          <w:lang w:val="en-US" w:bidi="th-TH"/>
        </w:rPr>
        <w:t>C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alculate</w:t>
      </w:r>
      <w:r w:rsidRPr="00E5287D">
        <w:rPr>
          <w:rFonts w:ascii="Arial" w:hAnsi="Arial" w:cs="Arial"/>
          <w:color w:val="FF0000"/>
          <w:sz w:val="28"/>
          <w:szCs w:val="28"/>
          <w:lang w:val="en-US" w:bidi="th-TH"/>
        </w:rPr>
        <w:t>T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riangle</w:t>
      </w:r>
      <w:r w:rsidRPr="00E5287D">
        <w:rPr>
          <w:rFonts w:ascii="Arial" w:hAnsi="Arial" w:cs="Arial"/>
          <w:color w:val="FF0000"/>
          <w:sz w:val="28"/>
          <w:szCs w:val="28"/>
          <w:lang w:val="en-US" w:bidi="th-TH"/>
        </w:rPr>
        <w:t>P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erimeter</w:t>
      </w:r>
      <w:proofErr w:type="spellEnd"/>
      <w:r w:rsidR="0015700D">
        <w:rPr>
          <w:rFonts w:ascii="Arial" w:hAnsi="Arial" w:cs="Arial"/>
          <w:color w:val="000000"/>
          <w:sz w:val="28"/>
          <w:szCs w:val="28"/>
          <w:lang w:val="en-US" w:bidi="th-TH"/>
        </w:rPr>
        <w:t xml:space="preserve"> (</w:t>
      </w:r>
      <w:r w:rsidR="0015700D">
        <w:rPr>
          <w:rFonts w:ascii="Arial" w:hAnsi="Arial" w:cs="Arial"/>
          <w:color w:val="000000"/>
          <w:sz w:val="28"/>
          <w:szCs w:val="28"/>
          <w:lang w:val="bg-BG" w:bidi="th-TH"/>
        </w:rPr>
        <w:t>метод</w:t>
      </w:r>
      <w:r w:rsidR="0015700D">
        <w:rPr>
          <w:rFonts w:ascii="Arial" w:hAnsi="Arial" w:cs="Arial"/>
          <w:color w:val="000000"/>
          <w:sz w:val="28"/>
          <w:szCs w:val="28"/>
          <w:lang w:val="en-US" w:bidi="th-TH"/>
        </w:rPr>
        <w:t>)</w:t>
      </w:r>
    </w:p>
    <w:p w14:paraId="72BBA631" w14:textId="4954C486" w:rsidR="009B6607" w:rsidRDefault="00097BD4" w:rsidP="009B660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  <w:lang w:val="en-US" w:bidi="th-TH"/>
        </w:rPr>
      </w:pPr>
      <w:proofErr w:type="spellStart"/>
      <w:r w:rsidRPr="002F4AE0">
        <w:rPr>
          <w:rFonts w:ascii="Arial" w:hAnsi="Arial" w:cs="Arial"/>
          <w:color w:val="FF0000"/>
          <w:sz w:val="28"/>
          <w:szCs w:val="28"/>
          <w:lang w:val="en-US" w:bidi="th-TH"/>
        </w:rPr>
        <w:t>C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heckIf</w:t>
      </w:r>
      <w:r w:rsidRPr="002F4AE0">
        <w:rPr>
          <w:rFonts w:ascii="Arial" w:hAnsi="Arial" w:cs="Arial"/>
          <w:color w:val="FF0000"/>
          <w:sz w:val="28"/>
          <w:szCs w:val="28"/>
          <w:lang w:val="en-US" w:bidi="th-TH"/>
        </w:rPr>
        <w:t>O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bject</w:t>
      </w:r>
      <w:r w:rsidRPr="002F4AE0">
        <w:rPr>
          <w:rFonts w:ascii="Arial" w:hAnsi="Arial" w:cs="Arial"/>
          <w:color w:val="FF0000"/>
          <w:sz w:val="28"/>
          <w:szCs w:val="28"/>
          <w:lang w:val="en-US" w:bidi="th-TH"/>
        </w:rPr>
        <w:t>E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xists</w:t>
      </w:r>
      <w:proofErr w:type="spellEnd"/>
      <w:r w:rsidR="0015700D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 (метод</w:t>
      </w:r>
      <w:r w:rsidR="0098181A">
        <w:rPr>
          <w:rFonts w:ascii="Arial" w:hAnsi="Arial" w:cs="Arial"/>
          <w:color w:val="000000"/>
          <w:sz w:val="28"/>
          <w:szCs w:val="28"/>
          <w:lang w:val="en-US" w:bidi="th-TH"/>
        </w:rPr>
        <w:t>)</w:t>
      </w:r>
    </w:p>
    <w:p w14:paraId="335C5214" w14:textId="5453A97B" w:rsidR="009B6A0B" w:rsidRPr="0038150C" w:rsidRDefault="009B6A0B" w:rsidP="0055741C">
      <w:pPr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</w:pPr>
      <w:r w:rsidRPr="0038150C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  <w:t>Важно:</w:t>
      </w:r>
    </w:p>
    <w:p w14:paraId="401744A8" w14:textId="4EB5595F" w:rsidR="009B6A0B" w:rsidRDefault="009B6A0B" w:rsidP="0055741C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В 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C</w:t>
      </w:r>
      <w:r w:rsidRPr="009B6A0B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# 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е препоръчително да не се използва </w:t>
      </w:r>
      <w:r w:rsidRPr="002D7A4B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Hungarian</w:t>
      </w:r>
      <w:r w:rsidRPr="009B6A0B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 w:rsidRPr="002D7A4B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notation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. За променливи се използва </w:t>
      </w:r>
      <w:r w:rsidRPr="003335F0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CamelCase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, а за останалите </w:t>
      </w:r>
      <w:proofErr w:type="spellStart"/>
      <w:r w:rsidRPr="003335F0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PascalCase</w:t>
      </w:r>
      <w:proofErr w:type="spellEnd"/>
      <w:r w:rsidRPr="009B6A0B">
        <w:rPr>
          <w:rFonts w:ascii="Arial" w:hAnsi="Arial" w:cs="Arial"/>
          <w:color w:val="000000"/>
          <w:sz w:val="28"/>
          <w:szCs w:val="28"/>
          <w:lang w:val="bg-BG" w:bidi="th-TH"/>
        </w:rPr>
        <w:t>.</w:t>
      </w:r>
    </w:p>
    <w:p w14:paraId="1E328222" w14:textId="12B7060E" w:rsidR="00184FAA" w:rsidRDefault="00184FAA" w:rsidP="0055741C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</w:p>
    <w:p w14:paraId="1270074D" w14:textId="71B8961C" w:rsidR="00184FAA" w:rsidRDefault="00184FAA" w:rsidP="00184FA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Имплицитно и Експлицитно </w:t>
      </w:r>
      <w:proofErr w:type="spellStart"/>
      <w:r>
        <w:rPr>
          <w:rFonts w:ascii="Arial" w:hAnsi="Arial" w:cs="Arial"/>
          <w:color w:val="000000"/>
          <w:sz w:val="28"/>
          <w:szCs w:val="28"/>
          <w:lang w:val="bg-BG" w:bidi="th-TH"/>
        </w:rPr>
        <w:t>кастване</w:t>
      </w:r>
      <w:proofErr w:type="spellEnd"/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на променливи от различни типове</w:t>
      </w:r>
    </w:p>
    <w:p w14:paraId="5163A463" w14:textId="287F6954" w:rsidR="00184FAA" w:rsidRDefault="00FE32B5" w:rsidP="00184FAA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Може да се каже, че има два типа </w:t>
      </w:r>
      <w:proofErr w:type="spellStart"/>
      <w:r>
        <w:rPr>
          <w:rFonts w:ascii="Arial" w:hAnsi="Arial" w:cs="Arial"/>
          <w:color w:val="000000"/>
          <w:sz w:val="28"/>
          <w:szCs w:val="28"/>
          <w:lang w:val="bg-BG" w:bidi="th-TH"/>
        </w:rPr>
        <w:t>кастване</w:t>
      </w:r>
      <w:proofErr w:type="spellEnd"/>
      <w:r>
        <w:rPr>
          <w:rFonts w:ascii="Arial" w:hAnsi="Arial" w:cs="Arial"/>
          <w:color w:val="000000"/>
          <w:sz w:val="28"/>
          <w:szCs w:val="28"/>
          <w:lang w:val="bg-BG" w:bidi="th-TH"/>
        </w:rPr>
        <w:t>:</w:t>
      </w:r>
    </w:p>
    <w:p w14:paraId="3AF87B94" w14:textId="797D7D7A" w:rsidR="00FE32B5" w:rsidRDefault="00FE32B5" w:rsidP="00FE32B5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t>Имплицитно</w:t>
      </w:r>
    </w:p>
    <w:p w14:paraId="5E43AE09" w14:textId="6AA02CEA" w:rsidR="00FE32B5" w:rsidRPr="00FE32B5" w:rsidRDefault="00FE32B5" w:rsidP="00FE32B5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t>Експлицитно</w:t>
      </w:r>
    </w:p>
    <w:p w14:paraId="1FBC0D7D" w14:textId="1BF7107E" w:rsidR="002021AC" w:rsidRPr="002A128E" w:rsidRDefault="00FE32B5" w:rsidP="002A128E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2A128E">
        <w:rPr>
          <w:rFonts w:ascii="Arial" w:hAnsi="Arial" w:cs="Arial"/>
          <w:color w:val="000000"/>
          <w:sz w:val="28"/>
          <w:szCs w:val="28"/>
          <w:lang w:val="bg-BG" w:bidi="th-TH"/>
        </w:rPr>
        <w:lastRenderedPageBreak/>
        <w:t xml:space="preserve">Имплицитно </w:t>
      </w:r>
      <w:proofErr w:type="spellStart"/>
      <w:r w:rsidRPr="002A128E">
        <w:rPr>
          <w:rFonts w:ascii="Arial" w:hAnsi="Arial" w:cs="Arial"/>
          <w:color w:val="000000"/>
          <w:sz w:val="28"/>
          <w:szCs w:val="28"/>
          <w:lang w:val="bg-BG" w:bidi="th-TH"/>
        </w:rPr>
        <w:t>кастване</w:t>
      </w:r>
      <w:proofErr w:type="spellEnd"/>
      <w:r w:rsidRPr="002A128E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имаме в следния случай:</w:t>
      </w:r>
    </w:p>
    <w:p w14:paraId="57733502" w14:textId="77777777" w:rsidR="002021AC" w:rsidRDefault="002021AC" w:rsidP="0020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myIntNumber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= 9;</w:t>
      </w:r>
    </w:p>
    <w:p w14:paraId="79C57294" w14:textId="77777777" w:rsidR="002021AC" w:rsidRDefault="002021AC" w:rsidP="0020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1601608D" w14:textId="1B79E056" w:rsidR="002021AC" w:rsidRPr="00962AC5" w:rsidRDefault="002021AC" w:rsidP="002021AC">
      <w:pPr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myLongNumber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myIntNumber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;</w:t>
      </w:r>
    </w:p>
    <w:p w14:paraId="540F4E3A" w14:textId="02C03AC0" w:rsidR="00962AC5" w:rsidRDefault="00962AC5" w:rsidP="002021AC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8D0646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Тук без проблем можем да присвоим променлива от тип </w:t>
      </w:r>
      <w:r w:rsidRPr="0092712B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int</w:t>
      </w:r>
      <w:r w:rsidRPr="008D0646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на променлива от тип </w:t>
      </w:r>
      <w:r w:rsidRPr="0092712B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long</w:t>
      </w:r>
      <w:r w:rsidRPr="008D0646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, защото </w:t>
      </w:r>
      <w:r w:rsidRPr="0092712B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long</w:t>
      </w:r>
      <w:r w:rsidRPr="008D0646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е много по-голям тип от </w:t>
      </w:r>
      <w:r w:rsidRPr="0092712B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int</w:t>
      </w:r>
      <w:r w:rsidRPr="008D0646">
        <w:rPr>
          <w:rFonts w:ascii="Arial" w:hAnsi="Arial" w:cs="Arial"/>
          <w:color w:val="000000"/>
          <w:sz w:val="28"/>
          <w:szCs w:val="28"/>
          <w:lang w:val="en-US" w:bidi="th-TH"/>
        </w:rPr>
        <w:t xml:space="preserve">, </w:t>
      </w:r>
      <w:r w:rsidRPr="008D0646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в смисъл, че </w:t>
      </w:r>
      <w:r w:rsidRPr="0092712B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long</w:t>
      </w:r>
      <w:r w:rsidRPr="008D0646">
        <w:rPr>
          <w:rFonts w:ascii="Arial" w:hAnsi="Arial" w:cs="Arial"/>
          <w:color w:val="000000"/>
          <w:sz w:val="28"/>
          <w:szCs w:val="28"/>
          <w:lang w:val="en-US" w:bidi="th-TH"/>
        </w:rPr>
        <w:t xml:space="preserve"> </w:t>
      </w:r>
      <w:r w:rsidRPr="008D0646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типът има много по-голям диапазон от възможни стойности и това перфектно се разбира от </w:t>
      </w:r>
      <w:r w:rsidRPr="0092712B">
        <w:rPr>
          <w:rFonts w:ascii="Arial" w:hAnsi="Arial" w:cs="Arial"/>
          <w:b/>
          <w:bCs/>
          <w:color w:val="000000"/>
          <w:sz w:val="28"/>
          <w:szCs w:val="28"/>
          <w:lang w:val="bg-BG" w:bidi="th-TH"/>
        </w:rPr>
        <w:t>компилатора</w:t>
      </w:r>
      <w:r w:rsidRPr="008D0646">
        <w:rPr>
          <w:rFonts w:ascii="Arial" w:hAnsi="Arial" w:cs="Arial"/>
          <w:color w:val="000000"/>
          <w:sz w:val="28"/>
          <w:szCs w:val="28"/>
          <w:lang w:val="bg-BG" w:bidi="th-TH"/>
        </w:rPr>
        <w:t>.</w:t>
      </w:r>
    </w:p>
    <w:p w14:paraId="26ABACE1" w14:textId="1958732E" w:rsidR="008078CC" w:rsidRPr="002A128E" w:rsidRDefault="008078CC" w:rsidP="002A128E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2A128E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Експлицитно </w:t>
      </w:r>
      <w:proofErr w:type="spellStart"/>
      <w:r w:rsidRPr="002A128E">
        <w:rPr>
          <w:rFonts w:ascii="Arial" w:hAnsi="Arial" w:cs="Arial"/>
          <w:color w:val="000000"/>
          <w:sz w:val="28"/>
          <w:szCs w:val="28"/>
          <w:lang w:val="bg-BG" w:bidi="th-TH"/>
        </w:rPr>
        <w:t>кастване</w:t>
      </w:r>
      <w:proofErr w:type="spellEnd"/>
      <w:r w:rsidRPr="002A128E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имаме да кажем в следния случай:</w:t>
      </w:r>
    </w:p>
    <w:p w14:paraId="4E417CC4" w14:textId="5F1D006C" w:rsidR="00380601" w:rsidRDefault="005E5449" w:rsidP="00022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myFloatNumber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= 9.2f;</w:t>
      </w:r>
    </w:p>
    <w:p w14:paraId="76A61582" w14:textId="77777777" w:rsidR="00216E55" w:rsidRDefault="00216E55" w:rsidP="00022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484A3186" w14:textId="7A30B7FA" w:rsidR="00380601" w:rsidRDefault="005E5449" w:rsidP="00380601">
      <w:pPr>
        <w:rPr>
          <w:rFonts w:ascii="Cascadia Mono" w:hAnsi="Cascadia Mono" w:cs="Cascadia Mono"/>
          <w:color w:val="008000"/>
          <w:sz w:val="19"/>
          <w:szCs w:val="19"/>
          <w:lang w:val="bg-BG" w:bidi="th-TH"/>
        </w:rPr>
      </w:pPr>
      <w:proofErr w:type="spellStart"/>
      <w:r w:rsidRPr="00380601"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proofErr w:type="spellEnd"/>
      <w:r w:rsidRPr="0038060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proofErr w:type="spellStart"/>
      <w:r w:rsidRPr="0038060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myIntNumber</w:t>
      </w:r>
      <w:proofErr w:type="spellEnd"/>
      <w:r w:rsidRPr="0038060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= </w:t>
      </w:r>
      <w:proofErr w:type="spellStart"/>
      <w:r w:rsidRPr="0038060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myFloatNumber</w:t>
      </w:r>
      <w:proofErr w:type="spellEnd"/>
      <w:r w:rsidRPr="0038060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;</w:t>
      </w:r>
      <w:r w:rsidR="00962987" w:rsidRPr="0038060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r w:rsidR="00380601" w:rsidRPr="00380601"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//</w:t>
      </w:r>
      <w:r w:rsidR="00B07218"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Не се компи</w:t>
      </w:r>
      <w:r w:rsidR="007100EF"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лира</w:t>
      </w:r>
    </w:p>
    <w:p w14:paraId="450B2386" w14:textId="0ED9E866" w:rsidR="007100EF" w:rsidRDefault="007100EF" w:rsidP="00380601">
      <w:pPr>
        <w:rPr>
          <w:rFonts w:ascii="Arial" w:hAnsi="Arial" w:cs="Arial"/>
          <w:sz w:val="28"/>
          <w:szCs w:val="28"/>
          <w:lang w:val="bg-BG" w:bidi="th-TH"/>
        </w:rPr>
      </w:pPr>
      <w:r w:rsidRPr="007100EF">
        <w:rPr>
          <w:rFonts w:ascii="Arial" w:hAnsi="Arial" w:cs="Arial"/>
          <w:sz w:val="28"/>
          <w:szCs w:val="28"/>
          <w:lang w:val="bg-BG" w:bidi="th-TH"/>
        </w:rPr>
        <w:t xml:space="preserve">Горният пример няма да се компилира и това може да се види във </w:t>
      </w:r>
      <w:r w:rsidRPr="00FF1CA2">
        <w:rPr>
          <w:rFonts w:ascii="Arial" w:hAnsi="Arial" w:cs="Arial"/>
          <w:b/>
          <w:bCs/>
          <w:sz w:val="28"/>
          <w:szCs w:val="28"/>
          <w:lang w:val="en-US" w:bidi="th-TH"/>
        </w:rPr>
        <w:t>Visual</w:t>
      </w:r>
      <w:r w:rsidRPr="00FF1CA2">
        <w:rPr>
          <w:rFonts w:ascii="Arial" w:hAnsi="Arial" w:cs="Arial"/>
          <w:b/>
          <w:bCs/>
          <w:sz w:val="28"/>
          <w:szCs w:val="28"/>
          <w:lang w:val="bg-BG" w:bidi="th-TH"/>
        </w:rPr>
        <w:t xml:space="preserve"> </w:t>
      </w:r>
      <w:r w:rsidRPr="00FF1CA2">
        <w:rPr>
          <w:rFonts w:ascii="Arial" w:hAnsi="Arial" w:cs="Arial"/>
          <w:b/>
          <w:bCs/>
          <w:sz w:val="28"/>
          <w:szCs w:val="28"/>
          <w:lang w:val="en-US" w:bidi="th-TH"/>
        </w:rPr>
        <w:t>Studio</w:t>
      </w:r>
      <w:r w:rsidRPr="007100EF">
        <w:rPr>
          <w:rFonts w:ascii="Arial" w:hAnsi="Arial" w:cs="Arial"/>
          <w:sz w:val="28"/>
          <w:szCs w:val="28"/>
          <w:lang w:val="bg-BG" w:bidi="th-TH"/>
        </w:rPr>
        <w:t xml:space="preserve">, защото средата ни казва, че ако искаме да присвоим стойност от тип </w:t>
      </w:r>
      <w:r w:rsidRPr="00FF1CA2">
        <w:rPr>
          <w:rFonts w:ascii="Arial" w:hAnsi="Arial" w:cs="Arial"/>
          <w:b/>
          <w:bCs/>
          <w:sz w:val="28"/>
          <w:szCs w:val="28"/>
          <w:lang w:val="en-US" w:bidi="th-TH"/>
        </w:rPr>
        <w:t>float</w:t>
      </w:r>
      <w:r w:rsidRPr="007100EF">
        <w:rPr>
          <w:rFonts w:ascii="Arial" w:hAnsi="Arial" w:cs="Arial"/>
          <w:sz w:val="28"/>
          <w:szCs w:val="28"/>
          <w:lang w:val="bg-BG" w:bidi="th-TH"/>
        </w:rPr>
        <w:t xml:space="preserve">, на променлива от тип </w:t>
      </w:r>
      <w:r w:rsidRPr="00FF1CA2">
        <w:rPr>
          <w:rFonts w:ascii="Arial" w:hAnsi="Arial" w:cs="Arial"/>
          <w:b/>
          <w:bCs/>
          <w:sz w:val="28"/>
          <w:szCs w:val="28"/>
          <w:lang w:val="en-US" w:bidi="th-TH"/>
        </w:rPr>
        <w:t>int</w:t>
      </w:r>
      <w:r w:rsidRPr="007100EF">
        <w:rPr>
          <w:rFonts w:ascii="Arial" w:hAnsi="Arial" w:cs="Arial"/>
          <w:sz w:val="28"/>
          <w:szCs w:val="28"/>
          <w:lang w:val="bg-BG" w:bidi="th-TH"/>
        </w:rPr>
        <w:t xml:space="preserve">, то може да има загуба на данни, а именно тези данни, които са зад </w:t>
      </w:r>
      <w:r w:rsidRPr="00FF1CA2">
        <w:rPr>
          <w:rFonts w:ascii="Arial" w:hAnsi="Arial" w:cs="Arial"/>
          <w:b/>
          <w:bCs/>
          <w:sz w:val="28"/>
          <w:szCs w:val="28"/>
          <w:lang w:val="bg-BG" w:bidi="th-TH"/>
        </w:rPr>
        <w:t>десетичната запетая</w:t>
      </w:r>
      <w:r w:rsidR="001B7052">
        <w:rPr>
          <w:rFonts w:ascii="Arial" w:hAnsi="Arial" w:cs="Arial"/>
          <w:sz w:val="28"/>
          <w:szCs w:val="28"/>
          <w:lang w:val="bg-BG" w:bidi="th-TH"/>
        </w:rPr>
        <w:t>.</w:t>
      </w:r>
    </w:p>
    <w:p w14:paraId="0B72E4E6" w14:textId="6E64A4C1" w:rsidR="001B7052" w:rsidRDefault="001B7052" w:rsidP="00380601">
      <w:pPr>
        <w:rPr>
          <w:rFonts w:ascii="Arial" w:hAnsi="Arial" w:cs="Arial"/>
          <w:sz w:val="28"/>
          <w:szCs w:val="28"/>
          <w:lang w:val="bg-BG" w:bidi="th-TH"/>
        </w:rPr>
      </w:pPr>
      <w:r>
        <w:rPr>
          <w:rFonts w:ascii="Arial" w:hAnsi="Arial" w:cs="Arial"/>
          <w:sz w:val="28"/>
          <w:szCs w:val="28"/>
          <w:lang w:val="bg-BG" w:bidi="th-TH"/>
        </w:rPr>
        <w:t xml:space="preserve">За да може да се компилира горния код трябва да направим малка промяна в него, която да каже на компилатора, че ние сме наясно със загубата на данни, която ще настъпи, ако направим това </w:t>
      </w:r>
      <w:proofErr w:type="spellStart"/>
      <w:r>
        <w:rPr>
          <w:rFonts w:ascii="Arial" w:hAnsi="Arial" w:cs="Arial"/>
          <w:sz w:val="28"/>
          <w:szCs w:val="28"/>
          <w:lang w:val="bg-BG" w:bidi="th-TH"/>
        </w:rPr>
        <w:t>кастване</w:t>
      </w:r>
      <w:proofErr w:type="spellEnd"/>
      <w:r>
        <w:rPr>
          <w:rFonts w:ascii="Arial" w:hAnsi="Arial" w:cs="Arial"/>
          <w:sz w:val="28"/>
          <w:szCs w:val="28"/>
          <w:lang w:val="bg-BG" w:bidi="th-TH"/>
        </w:rPr>
        <w:t>.</w:t>
      </w:r>
    </w:p>
    <w:p w14:paraId="57053459" w14:textId="77777777" w:rsidR="003B6FD9" w:rsidRDefault="003B6FD9" w:rsidP="003B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myFloatNumber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= 9.2f;</w:t>
      </w:r>
    </w:p>
    <w:p w14:paraId="7DB60F4C" w14:textId="77777777" w:rsidR="003B6FD9" w:rsidRDefault="003B6FD9" w:rsidP="003B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1C485B60" w14:textId="08A87A2F" w:rsidR="006C6BDD" w:rsidRPr="006C6BDD" w:rsidRDefault="003B6FD9" w:rsidP="006C6BDD">
      <w:pPr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6C6BDD"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proofErr w:type="spellEnd"/>
      <w:r w:rsidRPr="006C6BDD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proofErr w:type="spellStart"/>
      <w:r w:rsidRPr="006C6BDD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myIntNumber</w:t>
      </w:r>
      <w:proofErr w:type="spellEnd"/>
      <w:r w:rsidRPr="006C6BDD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= (</w:t>
      </w:r>
      <w:proofErr w:type="spellStart"/>
      <w:r w:rsidRPr="006C6BDD"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proofErr w:type="spellEnd"/>
      <w:r w:rsidRPr="006C6BDD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</w:t>
      </w:r>
      <w:proofErr w:type="spellStart"/>
      <w:r w:rsidRPr="006C6BDD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myFloatNumber</w:t>
      </w:r>
      <w:proofErr w:type="spellEnd"/>
      <w:r w:rsidRPr="006C6BDD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;</w:t>
      </w:r>
      <w:r w:rsidR="008D5F7A" w:rsidRPr="006C6BDD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r w:rsidR="006C6BDD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ab/>
      </w:r>
      <w:r w:rsidR="006C6BDD" w:rsidRPr="006C6BDD"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//</w:t>
      </w:r>
      <w:r w:rsidR="006C6BDD"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Компилира се, но има загуба на данни</w:t>
      </w:r>
    </w:p>
    <w:p w14:paraId="261183B0" w14:textId="1EE6225B" w:rsidR="001B7052" w:rsidRPr="008D5F7A" w:rsidRDefault="001B7052" w:rsidP="003B6FD9">
      <w:pPr>
        <w:rPr>
          <w:rFonts w:ascii="Arial" w:hAnsi="Arial" w:cs="Arial"/>
          <w:sz w:val="28"/>
          <w:szCs w:val="28"/>
          <w:lang w:val="bg-BG" w:bidi="th-TH"/>
        </w:rPr>
      </w:pPr>
    </w:p>
    <w:p w14:paraId="19A33165" w14:textId="77777777" w:rsidR="006E7667" w:rsidRPr="00216E55" w:rsidRDefault="006E7667" w:rsidP="00380601">
      <w:pPr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71477643" w14:textId="615ACA0E" w:rsidR="008078CC" w:rsidRPr="00962987" w:rsidRDefault="008078CC" w:rsidP="005E5449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</w:p>
    <w:p w14:paraId="713AE89B" w14:textId="53A28299" w:rsidR="00CB57DF" w:rsidRPr="009B6A0B" w:rsidRDefault="00CB57DF" w:rsidP="00CB57DF">
      <w:pPr>
        <w:rPr>
          <w:rFonts w:ascii="Arial" w:hAnsi="Arial" w:cs="Arial"/>
          <w:sz w:val="28"/>
          <w:szCs w:val="28"/>
          <w:lang w:val="bg-BG"/>
        </w:rPr>
      </w:pPr>
    </w:p>
    <w:p w14:paraId="17F39579" w14:textId="77777777" w:rsidR="00A81E85" w:rsidRPr="00A81E85" w:rsidRDefault="00A81E85" w:rsidP="00A81E85">
      <w:pPr>
        <w:rPr>
          <w:rFonts w:ascii="Arial" w:hAnsi="Arial" w:cs="Arial"/>
          <w:sz w:val="28"/>
          <w:szCs w:val="28"/>
          <w:lang w:val="bg-BG"/>
        </w:rPr>
      </w:pPr>
    </w:p>
    <w:p w14:paraId="45E5D351" w14:textId="440CAF59" w:rsidR="00614974" w:rsidRPr="00B06C61" w:rsidRDefault="00614974" w:rsidP="00E141CD">
      <w:pPr>
        <w:pStyle w:val="ListParagraph"/>
        <w:ind w:left="1080"/>
        <w:rPr>
          <w:rFonts w:ascii="Arial" w:hAnsi="Arial" w:cs="Arial"/>
          <w:sz w:val="28"/>
          <w:szCs w:val="28"/>
          <w:lang w:val="bg-BG"/>
        </w:rPr>
      </w:pPr>
    </w:p>
    <w:p w14:paraId="71997A46" w14:textId="27F4D448" w:rsidR="0066018F" w:rsidRDefault="0066018F" w:rsidP="0066018F">
      <w:pPr>
        <w:jc w:val="center"/>
        <w:rPr>
          <w:rFonts w:ascii="Arial" w:hAnsi="Arial" w:cs="Arial"/>
          <w:sz w:val="52"/>
          <w:szCs w:val="52"/>
          <w:lang w:val="bg-BG"/>
        </w:rPr>
      </w:pPr>
    </w:p>
    <w:p w14:paraId="76808394" w14:textId="77777777" w:rsidR="0066018F" w:rsidRPr="0066018F" w:rsidRDefault="0066018F" w:rsidP="0066018F">
      <w:pPr>
        <w:jc w:val="center"/>
        <w:rPr>
          <w:rFonts w:ascii="Arial" w:hAnsi="Arial" w:cs="Arial"/>
          <w:sz w:val="52"/>
          <w:szCs w:val="52"/>
          <w:lang w:val="bg-BG"/>
        </w:rPr>
      </w:pPr>
    </w:p>
    <w:sectPr w:rsidR="0066018F" w:rsidRPr="006601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676CC" w14:textId="77777777" w:rsidR="005D5A97" w:rsidRDefault="005D5A97" w:rsidP="0066018F">
      <w:pPr>
        <w:spacing w:after="0" w:line="240" w:lineRule="auto"/>
      </w:pPr>
      <w:r>
        <w:separator/>
      </w:r>
    </w:p>
  </w:endnote>
  <w:endnote w:type="continuationSeparator" w:id="0">
    <w:p w14:paraId="4BB731F2" w14:textId="77777777" w:rsidR="005D5A97" w:rsidRDefault="005D5A97" w:rsidP="0066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C05B3" w14:textId="77777777" w:rsidR="005D5A97" w:rsidRDefault="005D5A97" w:rsidP="0066018F">
      <w:pPr>
        <w:spacing w:after="0" w:line="240" w:lineRule="auto"/>
      </w:pPr>
      <w:r>
        <w:separator/>
      </w:r>
    </w:p>
  </w:footnote>
  <w:footnote w:type="continuationSeparator" w:id="0">
    <w:p w14:paraId="2830C5CA" w14:textId="77777777" w:rsidR="005D5A97" w:rsidRDefault="005D5A97" w:rsidP="00660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16E3"/>
    <w:multiLevelType w:val="hybridMultilevel"/>
    <w:tmpl w:val="95684AA0"/>
    <w:lvl w:ilvl="0" w:tplc="CD4ED5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7C6C"/>
    <w:multiLevelType w:val="hybridMultilevel"/>
    <w:tmpl w:val="1C1CE5D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D118F"/>
    <w:multiLevelType w:val="hybridMultilevel"/>
    <w:tmpl w:val="B29A300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6301D"/>
    <w:multiLevelType w:val="hybridMultilevel"/>
    <w:tmpl w:val="1814312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C22E7F"/>
    <w:multiLevelType w:val="hybridMultilevel"/>
    <w:tmpl w:val="8B06082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64082"/>
    <w:multiLevelType w:val="hybridMultilevel"/>
    <w:tmpl w:val="D10EC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7110362">
    <w:abstractNumId w:val="0"/>
  </w:num>
  <w:num w:numId="2" w16cid:durableId="1843083608">
    <w:abstractNumId w:val="3"/>
  </w:num>
  <w:num w:numId="3" w16cid:durableId="1595701796">
    <w:abstractNumId w:val="5"/>
  </w:num>
  <w:num w:numId="4" w16cid:durableId="1347058012">
    <w:abstractNumId w:val="1"/>
  </w:num>
  <w:num w:numId="5" w16cid:durableId="424228697">
    <w:abstractNumId w:val="2"/>
  </w:num>
  <w:num w:numId="6" w16cid:durableId="118495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2B37"/>
    <w:rsid w:val="000100D1"/>
    <w:rsid w:val="000208EE"/>
    <w:rsid w:val="00022BED"/>
    <w:rsid w:val="00036AC2"/>
    <w:rsid w:val="00041409"/>
    <w:rsid w:val="0005196F"/>
    <w:rsid w:val="00060983"/>
    <w:rsid w:val="00065D7B"/>
    <w:rsid w:val="00077438"/>
    <w:rsid w:val="00090F05"/>
    <w:rsid w:val="00092F72"/>
    <w:rsid w:val="000937CA"/>
    <w:rsid w:val="00097BD4"/>
    <w:rsid w:val="00097F95"/>
    <w:rsid w:val="000A094F"/>
    <w:rsid w:val="000A26A4"/>
    <w:rsid w:val="00105B7F"/>
    <w:rsid w:val="0011040A"/>
    <w:rsid w:val="001514BE"/>
    <w:rsid w:val="00153DE9"/>
    <w:rsid w:val="0015700D"/>
    <w:rsid w:val="0016486A"/>
    <w:rsid w:val="00172DC4"/>
    <w:rsid w:val="00184FAA"/>
    <w:rsid w:val="00191CCE"/>
    <w:rsid w:val="0019587C"/>
    <w:rsid w:val="001A71B5"/>
    <w:rsid w:val="001B6D4C"/>
    <w:rsid w:val="001B7052"/>
    <w:rsid w:val="001C02A3"/>
    <w:rsid w:val="001D788B"/>
    <w:rsid w:val="002021AC"/>
    <w:rsid w:val="00216E55"/>
    <w:rsid w:val="0021777A"/>
    <w:rsid w:val="002223AD"/>
    <w:rsid w:val="00232C44"/>
    <w:rsid w:val="00281CB4"/>
    <w:rsid w:val="00285695"/>
    <w:rsid w:val="00291249"/>
    <w:rsid w:val="00293251"/>
    <w:rsid w:val="002A128E"/>
    <w:rsid w:val="002B31C9"/>
    <w:rsid w:val="002C24FA"/>
    <w:rsid w:val="002D1190"/>
    <w:rsid w:val="002D7A4B"/>
    <w:rsid w:val="002E13DB"/>
    <w:rsid w:val="002E30B4"/>
    <w:rsid w:val="002E3AFB"/>
    <w:rsid w:val="002F1024"/>
    <w:rsid w:val="002F2252"/>
    <w:rsid w:val="002F3335"/>
    <w:rsid w:val="002F3653"/>
    <w:rsid w:val="002F4AE0"/>
    <w:rsid w:val="00321CD3"/>
    <w:rsid w:val="003312EE"/>
    <w:rsid w:val="003335F0"/>
    <w:rsid w:val="003336F3"/>
    <w:rsid w:val="00333BEA"/>
    <w:rsid w:val="00341FB8"/>
    <w:rsid w:val="00350763"/>
    <w:rsid w:val="00352426"/>
    <w:rsid w:val="003602CC"/>
    <w:rsid w:val="00362FE7"/>
    <w:rsid w:val="00371881"/>
    <w:rsid w:val="00380601"/>
    <w:rsid w:val="0038150C"/>
    <w:rsid w:val="00383B8C"/>
    <w:rsid w:val="00386036"/>
    <w:rsid w:val="003B5367"/>
    <w:rsid w:val="003B67A9"/>
    <w:rsid w:val="003B6FD9"/>
    <w:rsid w:val="003B7FD7"/>
    <w:rsid w:val="003C0747"/>
    <w:rsid w:val="003D69D9"/>
    <w:rsid w:val="003E5817"/>
    <w:rsid w:val="0041692A"/>
    <w:rsid w:val="00421E9A"/>
    <w:rsid w:val="0046231E"/>
    <w:rsid w:val="004641A7"/>
    <w:rsid w:val="0048403D"/>
    <w:rsid w:val="004847D2"/>
    <w:rsid w:val="004C18FF"/>
    <w:rsid w:val="004C20B2"/>
    <w:rsid w:val="004D5A7E"/>
    <w:rsid w:val="004D7A86"/>
    <w:rsid w:val="004E51CF"/>
    <w:rsid w:val="004E7B82"/>
    <w:rsid w:val="004F1ED1"/>
    <w:rsid w:val="005125A7"/>
    <w:rsid w:val="00524A32"/>
    <w:rsid w:val="00525ACB"/>
    <w:rsid w:val="00533480"/>
    <w:rsid w:val="00536FA0"/>
    <w:rsid w:val="0055741C"/>
    <w:rsid w:val="005632A6"/>
    <w:rsid w:val="00566A99"/>
    <w:rsid w:val="005808DE"/>
    <w:rsid w:val="00582659"/>
    <w:rsid w:val="00592D74"/>
    <w:rsid w:val="00593069"/>
    <w:rsid w:val="00596818"/>
    <w:rsid w:val="005A05AF"/>
    <w:rsid w:val="005A43C8"/>
    <w:rsid w:val="005C0143"/>
    <w:rsid w:val="005D5A97"/>
    <w:rsid w:val="005E364B"/>
    <w:rsid w:val="005E5449"/>
    <w:rsid w:val="005F07EC"/>
    <w:rsid w:val="005F19A9"/>
    <w:rsid w:val="00604F86"/>
    <w:rsid w:val="00611EC1"/>
    <w:rsid w:val="00614974"/>
    <w:rsid w:val="00617459"/>
    <w:rsid w:val="00627147"/>
    <w:rsid w:val="00633147"/>
    <w:rsid w:val="0065264F"/>
    <w:rsid w:val="0066018F"/>
    <w:rsid w:val="00680507"/>
    <w:rsid w:val="00694B37"/>
    <w:rsid w:val="006B38B8"/>
    <w:rsid w:val="006B3CAB"/>
    <w:rsid w:val="006C1697"/>
    <w:rsid w:val="006C2005"/>
    <w:rsid w:val="006C6BDD"/>
    <w:rsid w:val="006E7667"/>
    <w:rsid w:val="00700473"/>
    <w:rsid w:val="00701120"/>
    <w:rsid w:val="007100EF"/>
    <w:rsid w:val="00724B3F"/>
    <w:rsid w:val="007250A6"/>
    <w:rsid w:val="0075421D"/>
    <w:rsid w:val="00771C3D"/>
    <w:rsid w:val="00786C82"/>
    <w:rsid w:val="007E51B3"/>
    <w:rsid w:val="007F30E8"/>
    <w:rsid w:val="00805A08"/>
    <w:rsid w:val="008078CC"/>
    <w:rsid w:val="008107EF"/>
    <w:rsid w:val="00810E41"/>
    <w:rsid w:val="00831AD5"/>
    <w:rsid w:val="0083698B"/>
    <w:rsid w:val="008514D8"/>
    <w:rsid w:val="00855967"/>
    <w:rsid w:val="008633FF"/>
    <w:rsid w:val="0088190D"/>
    <w:rsid w:val="00882E92"/>
    <w:rsid w:val="008A2DC8"/>
    <w:rsid w:val="008B3BC6"/>
    <w:rsid w:val="008B5441"/>
    <w:rsid w:val="008B548B"/>
    <w:rsid w:val="008B6D42"/>
    <w:rsid w:val="008D0646"/>
    <w:rsid w:val="008D536B"/>
    <w:rsid w:val="008D5F7A"/>
    <w:rsid w:val="00904BE6"/>
    <w:rsid w:val="0091580A"/>
    <w:rsid w:val="0092712B"/>
    <w:rsid w:val="00955E6C"/>
    <w:rsid w:val="00962987"/>
    <w:rsid w:val="00962AC5"/>
    <w:rsid w:val="009728B0"/>
    <w:rsid w:val="0098181A"/>
    <w:rsid w:val="009858E1"/>
    <w:rsid w:val="00986478"/>
    <w:rsid w:val="009A2E53"/>
    <w:rsid w:val="009A4F25"/>
    <w:rsid w:val="009A63F5"/>
    <w:rsid w:val="009B3469"/>
    <w:rsid w:val="009B6607"/>
    <w:rsid w:val="009B6A0B"/>
    <w:rsid w:val="009B7C14"/>
    <w:rsid w:val="009C79CF"/>
    <w:rsid w:val="009D0589"/>
    <w:rsid w:val="009D3A3C"/>
    <w:rsid w:val="00A23279"/>
    <w:rsid w:val="00A31AD1"/>
    <w:rsid w:val="00A3653E"/>
    <w:rsid w:val="00A46D97"/>
    <w:rsid w:val="00A60726"/>
    <w:rsid w:val="00A62B37"/>
    <w:rsid w:val="00A81E85"/>
    <w:rsid w:val="00A825BA"/>
    <w:rsid w:val="00A94323"/>
    <w:rsid w:val="00AA5639"/>
    <w:rsid w:val="00AB7B45"/>
    <w:rsid w:val="00AC35C8"/>
    <w:rsid w:val="00AD6D42"/>
    <w:rsid w:val="00AE7F6A"/>
    <w:rsid w:val="00B05939"/>
    <w:rsid w:val="00B06C61"/>
    <w:rsid w:val="00B07218"/>
    <w:rsid w:val="00B161EA"/>
    <w:rsid w:val="00B165AD"/>
    <w:rsid w:val="00B173E8"/>
    <w:rsid w:val="00B20C7D"/>
    <w:rsid w:val="00B214D7"/>
    <w:rsid w:val="00B27241"/>
    <w:rsid w:val="00B54D6F"/>
    <w:rsid w:val="00B56143"/>
    <w:rsid w:val="00B661F7"/>
    <w:rsid w:val="00B82C00"/>
    <w:rsid w:val="00B85490"/>
    <w:rsid w:val="00BB461D"/>
    <w:rsid w:val="00BD0083"/>
    <w:rsid w:val="00BE7144"/>
    <w:rsid w:val="00C22DAB"/>
    <w:rsid w:val="00C34A7A"/>
    <w:rsid w:val="00C5053F"/>
    <w:rsid w:val="00C95E17"/>
    <w:rsid w:val="00CB22E2"/>
    <w:rsid w:val="00CB57DF"/>
    <w:rsid w:val="00CE39FD"/>
    <w:rsid w:val="00D021F3"/>
    <w:rsid w:val="00D17079"/>
    <w:rsid w:val="00D22DDD"/>
    <w:rsid w:val="00D32BE7"/>
    <w:rsid w:val="00D340C2"/>
    <w:rsid w:val="00D41C37"/>
    <w:rsid w:val="00D467BB"/>
    <w:rsid w:val="00D47190"/>
    <w:rsid w:val="00D60AA1"/>
    <w:rsid w:val="00D64563"/>
    <w:rsid w:val="00D6710B"/>
    <w:rsid w:val="00D67B08"/>
    <w:rsid w:val="00D7218D"/>
    <w:rsid w:val="00D81AD3"/>
    <w:rsid w:val="00DA7A5B"/>
    <w:rsid w:val="00DE68B1"/>
    <w:rsid w:val="00E141CD"/>
    <w:rsid w:val="00E21155"/>
    <w:rsid w:val="00E230BC"/>
    <w:rsid w:val="00E469EF"/>
    <w:rsid w:val="00E504FA"/>
    <w:rsid w:val="00E5287D"/>
    <w:rsid w:val="00E7254C"/>
    <w:rsid w:val="00E85CDF"/>
    <w:rsid w:val="00EA228D"/>
    <w:rsid w:val="00EA5A55"/>
    <w:rsid w:val="00EB3DF3"/>
    <w:rsid w:val="00ED7D02"/>
    <w:rsid w:val="00EF3447"/>
    <w:rsid w:val="00EF50B1"/>
    <w:rsid w:val="00F10325"/>
    <w:rsid w:val="00F20809"/>
    <w:rsid w:val="00F23A00"/>
    <w:rsid w:val="00F27BAB"/>
    <w:rsid w:val="00F347E8"/>
    <w:rsid w:val="00F361B7"/>
    <w:rsid w:val="00F721A6"/>
    <w:rsid w:val="00F730A8"/>
    <w:rsid w:val="00F75304"/>
    <w:rsid w:val="00FA0D0C"/>
    <w:rsid w:val="00FA6C2F"/>
    <w:rsid w:val="00FB3F68"/>
    <w:rsid w:val="00FC0C58"/>
    <w:rsid w:val="00FC0FC4"/>
    <w:rsid w:val="00FE32B5"/>
    <w:rsid w:val="00FE6E09"/>
    <w:rsid w:val="00FF1CA2"/>
    <w:rsid w:val="00F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E65A06"/>
  <w15:chartTrackingRefBased/>
  <w15:docId w15:val="{90EB7A5E-BBBB-4A32-A192-2F05D0CD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1F3"/>
  </w:style>
  <w:style w:type="paragraph" w:styleId="Footer">
    <w:name w:val="footer"/>
    <w:basedOn w:val="Normal"/>
    <w:link w:val="FooterChar"/>
    <w:uiPriority w:val="99"/>
    <w:unhideWhenUsed/>
    <w:rsid w:val="00D02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1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939"/>
    <w:rPr>
      <w:rFonts w:ascii="Courier New" w:eastAsia="Times New Roman" w:hAnsi="Courier New" w:cs="Courier New"/>
      <w:sz w:val="20"/>
      <w:szCs w:val="20"/>
      <w:lang w:val="bg-BG" w:bidi="th-TH"/>
    </w:rPr>
  </w:style>
  <w:style w:type="character" w:customStyle="1" w:styleId="pln">
    <w:name w:val="pln"/>
    <w:basedOn w:val="DefaultParagraphFont"/>
    <w:rsid w:val="00B05939"/>
  </w:style>
  <w:style w:type="character" w:customStyle="1" w:styleId="kwd">
    <w:name w:val="kwd"/>
    <w:basedOn w:val="DefaultParagraphFont"/>
    <w:rsid w:val="00B05939"/>
  </w:style>
  <w:style w:type="character" w:customStyle="1" w:styleId="pun">
    <w:name w:val="pun"/>
    <w:basedOn w:val="DefaultParagraphFont"/>
    <w:rsid w:val="00B05939"/>
  </w:style>
  <w:style w:type="character" w:customStyle="1" w:styleId="str">
    <w:name w:val="str"/>
    <w:basedOn w:val="DefaultParagraphFont"/>
    <w:rsid w:val="00B05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Gerasimov, Velizar</dc:creator>
  <cp:keywords/>
  <dc:description/>
  <cp:lastModifiedBy>Gerasimov, Velizar</cp:lastModifiedBy>
  <cp:revision>389</cp:revision>
  <dcterms:created xsi:type="dcterms:W3CDTF">2022-09-22T15:23:00Z</dcterms:created>
  <dcterms:modified xsi:type="dcterms:W3CDTF">2022-09-22T18:33:00Z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ba2ad2-1b1e-4cec-9ee3-2fdbfa21151f_Enabled">
    <vt:lpwstr>true</vt:lpwstr>
  </property>
  <property fmtid="{D5CDD505-2E9C-101B-9397-08002B2CF9AE}" pid="3" name="MSIP_Label_78ba2ad2-1b1e-4cec-9ee3-2fdbfa21151f_SetDate">
    <vt:lpwstr>2022-09-22T15:24:15Z</vt:lpwstr>
  </property>
  <property fmtid="{D5CDD505-2E9C-101B-9397-08002B2CF9AE}" pid="4" name="MSIP_Label_78ba2ad2-1b1e-4cec-9ee3-2fdbfa21151f_Method">
    <vt:lpwstr>Privileged</vt:lpwstr>
  </property>
  <property fmtid="{D5CDD505-2E9C-101B-9397-08002B2CF9AE}" pid="5" name="MSIP_Label_78ba2ad2-1b1e-4cec-9ee3-2fdbfa21151f_Name">
    <vt:lpwstr>General</vt:lpwstr>
  </property>
  <property fmtid="{D5CDD505-2E9C-101B-9397-08002B2CF9AE}" pid="6" name="MSIP_Label_78ba2ad2-1b1e-4cec-9ee3-2fdbfa21151f_SiteId">
    <vt:lpwstr>8c09d8d5-1d78-4adf-9d10-a13cdacb0929</vt:lpwstr>
  </property>
  <property fmtid="{D5CDD505-2E9C-101B-9397-08002B2CF9AE}" pid="7" name="MSIP_Label_78ba2ad2-1b1e-4cec-9ee3-2fdbfa21151f_ActionId">
    <vt:lpwstr>4ba88596-723a-4d55-8d63-8100f74238be</vt:lpwstr>
  </property>
  <property fmtid="{D5CDD505-2E9C-101B-9397-08002B2CF9AE}" pid="8" name="MSIP_Label_78ba2ad2-1b1e-4cec-9ee3-2fdbfa21151f_ContentBits">
    <vt:lpwstr>0</vt:lpwstr>
  </property>
</Properties>
</file>