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411" w:rsidRPr="00640AF0" w:rsidRDefault="00C3178D" w:rsidP="00967826">
      <w:pPr>
        <w:pStyle w:val="Heading1"/>
      </w:pPr>
      <w:r w:rsidRPr="00640AF0">
        <w:t xml:space="preserve">Zadatak – </w:t>
      </w:r>
      <w:r w:rsidR="009F423C">
        <w:t>Verilog</w:t>
      </w:r>
    </w:p>
    <w:p w:rsidR="00C3178D" w:rsidRPr="00640AF0" w:rsidRDefault="00C3178D" w:rsidP="00967826"/>
    <w:p w:rsidR="007429B5" w:rsidRPr="00BA2A95" w:rsidRDefault="00C3178D" w:rsidP="007429B5">
      <w:r w:rsidRPr="00640AF0">
        <w:t xml:space="preserve">Sastaviti na jeziku </w:t>
      </w:r>
      <w:r w:rsidR="009F423C">
        <w:rPr>
          <w:i/>
        </w:rPr>
        <w:t>Verilog</w:t>
      </w:r>
      <w:r w:rsidRPr="00640AF0">
        <w:t xml:space="preserve"> </w:t>
      </w:r>
      <w:r w:rsidR="009F423C">
        <w:t xml:space="preserve">modul </w:t>
      </w:r>
      <w:r w:rsidRPr="00640AF0">
        <w:t xml:space="preserve">koji </w:t>
      </w:r>
      <w:r w:rsidR="00180073">
        <w:t>predstavlja asocijativni bafer.</w:t>
      </w:r>
      <w:r w:rsidR="000B5586" w:rsidRPr="00640AF0">
        <w:t xml:space="preserve"> </w:t>
      </w:r>
      <w:r w:rsidR="000E7167" w:rsidRPr="00640AF0">
        <w:t xml:space="preserve">Asinhroni reset povezati na </w:t>
      </w:r>
      <w:r w:rsidR="00640AF0">
        <w:t>prekidač</w:t>
      </w:r>
      <w:r w:rsidR="000E7167" w:rsidRPr="00640AF0">
        <w:t xml:space="preserve"> </w:t>
      </w:r>
      <w:r w:rsidR="000E7167" w:rsidRPr="00967826">
        <w:rPr>
          <w:i/>
        </w:rPr>
        <w:t>SW0</w:t>
      </w:r>
      <w:r w:rsidR="000E7167" w:rsidRPr="00640AF0">
        <w:t>.</w:t>
      </w:r>
    </w:p>
    <w:p w:rsidR="00431C76" w:rsidRPr="00640AF0" w:rsidRDefault="00353E1A" w:rsidP="00967826">
      <w:pPr>
        <w:pStyle w:val="Heading2"/>
      </w:pPr>
      <w:r w:rsidRPr="00640AF0">
        <w:t>1. Faza</w:t>
      </w:r>
    </w:p>
    <w:p w:rsidR="00353E1A" w:rsidRDefault="00180073" w:rsidP="00967826">
      <w:r w:rsidRPr="00317CAB">
        <w:t xml:space="preserve">Napisati </w:t>
      </w:r>
      <w:r w:rsidR="009F423C">
        <w:t>modul</w:t>
      </w:r>
      <w:r w:rsidRPr="00317CAB">
        <w:t xml:space="preserve"> koji vrši detekciju ivic</w:t>
      </w:r>
      <w:r w:rsidR="003B1F57">
        <w:t>a</w:t>
      </w:r>
      <w:r w:rsidRPr="00317CAB">
        <w:t xml:space="preserve"> </w:t>
      </w:r>
      <w:r w:rsidR="0045293A">
        <w:t>ulaznih</w:t>
      </w:r>
      <w:r w:rsidRPr="00317CAB">
        <w:t xml:space="preserve"> signala. </w:t>
      </w:r>
      <w:r w:rsidR="0045293A">
        <w:t>U trenutku</w:t>
      </w:r>
      <w:r w:rsidR="0045293A" w:rsidRPr="00317CAB">
        <w:t xml:space="preserve"> instanciranja </w:t>
      </w:r>
      <w:r w:rsidR="009F423C">
        <w:t>modula</w:t>
      </w:r>
      <w:r w:rsidR="0045293A" w:rsidRPr="00317CAB">
        <w:t xml:space="preserve"> navodi se </w:t>
      </w:r>
      <w:r w:rsidR="0045293A">
        <w:t xml:space="preserve">broj ulaznih signala i </w:t>
      </w:r>
      <w:r w:rsidR="0045293A" w:rsidRPr="00317CAB">
        <w:t>ivic</w:t>
      </w:r>
      <w:r w:rsidR="0045293A">
        <w:t>a</w:t>
      </w:r>
      <w:r w:rsidR="0045293A" w:rsidRPr="00317CAB">
        <w:t xml:space="preserve"> (uzlazn</w:t>
      </w:r>
      <w:r w:rsidR="0045293A">
        <w:t>a</w:t>
      </w:r>
      <w:r w:rsidR="0045293A" w:rsidRPr="00317CAB">
        <w:t>, sila</w:t>
      </w:r>
      <w:r w:rsidR="0045293A">
        <w:t>zna</w:t>
      </w:r>
      <w:r w:rsidR="0045293A" w:rsidRPr="00317CAB">
        <w:t xml:space="preserve"> ili obe) </w:t>
      </w:r>
      <w:r w:rsidR="0045293A">
        <w:t xml:space="preserve">koju </w:t>
      </w:r>
      <w:r w:rsidR="0045293A" w:rsidRPr="00317CAB">
        <w:t xml:space="preserve">će </w:t>
      </w:r>
      <w:r w:rsidR="009F423C">
        <w:t>modul</w:t>
      </w:r>
      <w:r w:rsidR="00A6102E" w:rsidRPr="00317CAB">
        <w:t xml:space="preserve"> </w:t>
      </w:r>
      <w:r w:rsidR="0045293A" w:rsidRPr="00317CAB">
        <w:t>detektovati.</w:t>
      </w:r>
      <w:r w:rsidR="0045293A">
        <w:t xml:space="preserve"> </w:t>
      </w:r>
      <w:r w:rsidR="00D11659">
        <w:t xml:space="preserve">Svaki put prilikom </w:t>
      </w:r>
      <w:r w:rsidR="0045293A">
        <w:t>detekcije navedene ivice ulaznih signala na delu izlaza, koji odgovara ulaznim signalima</w:t>
      </w:r>
      <w:r w:rsidR="00D11659">
        <w:t xml:space="preserve"> kod kojih je detektovana ivica</w:t>
      </w:r>
      <w:r w:rsidR="0045293A">
        <w:t xml:space="preserve">, postavlja se </w:t>
      </w:r>
      <w:r w:rsidRPr="00317CAB">
        <w:t>aktivna vrednost u trajan</w:t>
      </w:r>
      <w:r w:rsidR="0045293A">
        <w:t>ju jedne periode signala takta.</w:t>
      </w:r>
    </w:p>
    <w:p w:rsidR="007E255E" w:rsidRPr="00317CAB" w:rsidRDefault="008E3867" w:rsidP="00967826">
      <w:pPr>
        <w:pStyle w:val="Heading2"/>
        <w:rPr>
          <w:szCs w:val="22"/>
        </w:rPr>
      </w:pPr>
      <w:r w:rsidRPr="00317CAB">
        <w:rPr>
          <w:szCs w:val="22"/>
        </w:rPr>
        <w:t>2</w:t>
      </w:r>
      <w:r w:rsidR="007E255E" w:rsidRPr="00317CAB">
        <w:rPr>
          <w:szCs w:val="22"/>
        </w:rPr>
        <w:t>. Faza</w:t>
      </w:r>
    </w:p>
    <w:p w:rsidR="00317CAB" w:rsidRDefault="00317CAB" w:rsidP="00967826">
      <w:pPr>
        <w:rPr>
          <w:noProof/>
        </w:rPr>
      </w:pPr>
      <w:r>
        <w:rPr>
          <w:noProof/>
        </w:rPr>
        <w:t xml:space="preserve">Napisati </w:t>
      </w:r>
      <w:r w:rsidR="009F423C">
        <w:rPr>
          <w:noProof/>
        </w:rPr>
        <w:t>modul</w:t>
      </w:r>
      <w:r>
        <w:rPr>
          <w:noProof/>
        </w:rPr>
        <w:t xml:space="preserve"> koji vrši konverziju binarne predstave </w:t>
      </w:r>
      <w:r w:rsidR="008B7B73">
        <w:rPr>
          <w:noProof/>
        </w:rPr>
        <w:t xml:space="preserve">jedne </w:t>
      </w:r>
      <w:r w:rsidR="00E871D6">
        <w:rPr>
          <w:noProof/>
        </w:rPr>
        <w:t xml:space="preserve">decimalne </w:t>
      </w:r>
      <w:r w:rsidR="008B7B73">
        <w:rPr>
          <w:noProof/>
        </w:rPr>
        <w:t>cifre</w:t>
      </w:r>
      <w:r>
        <w:rPr>
          <w:noProof/>
        </w:rPr>
        <w:t xml:space="preserve"> u </w:t>
      </w:r>
      <w:r w:rsidR="00BD431E">
        <w:rPr>
          <w:noProof/>
        </w:rPr>
        <w:t>nj</w:t>
      </w:r>
      <w:r w:rsidR="008B7B73">
        <w:rPr>
          <w:noProof/>
        </w:rPr>
        <w:t>oj</w:t>
      </w:r>
      <w:r w:rsidR="00BD431E">
        <w:rPr>
          <w:noProof/>
        </w:rPr>
        <w:t xml:space="preserve"> </w:t>
      </w:r>
      <w:r>
        <w:rPr>
          <w:noProof/>
        </w:rPr>
        <w:t>odgovarajuću predstavu</w:t>
      </w:r>
      <w:r w:rsidR="0045293A">
        <w:rPr>
          <w:noProof/>
        </w:rPr>
        <w:t xml:space="preserve"> za prikaz na sedmosegmentnom displeju</w:t>
      </w:r>
      <w:r>
        <w:rPr>
          <w:noProof/>
        </w:rPr>
        <w:t>.</w:t>
      </w:r>
    </w:p>
    <w:p w:rsidR="00431C76" w:rsidRPr="00317CAB" w:rsidRDefault="008E3867" w:rsidP="00967826">
      <w:pPr>
        <w:pStyle w:val="Heading2"/>
        <w:rPr>
          <w:szCs w:val="22"/>
        </w:rPr>
      </w:pPr>
      <w:r w:rsidRPr="00317CAB">
        <w:rPr>
          <w:szCs w:val="22"/>
        </w:rPr>
        <w:t>3</w:t>
      </w:r>
      <w:r w:rsidR="00353E1A" w:rsidRPr="00317CAB">
        <w:rPr>
          <w:szCs w:val="22"/>
        </w:rPr>
        <w:t>. Faza</w:t>
      </w:r>
    </w:p>
    <w:p w:rsidR="00317CAB" w:rsidRDefault="00317CAB" w:rsidP="00317CAB">
      <w:pPr>
        <w:rPr>
          <w:noProof/>
        </w:rPr>
      </w:pPr>
      <w:r w:rsidRPr="00317CAB">
        <w:rPr>
          <w:noProof/>
        </w:rPr>
        <w:t>Implementirati registar sa mogućnošću</w:t>
      </w:r>
      <w:r w:rsidR="007E11CD">
        <w:rPr>
          <w:noProof/>
        </w:rPr>
        <w:t xml:space="preserve"> (1) </w:t>
      </w:r>
      <w:r w:rsidRPr="00317CAB">
        <w:rPr>
          <w:noProof/>
        </w:rPr>
        <w:t>paralelnog upisa</w:t>
      </w:r>
      <w:r w:rsidR="007429B5">
        <w:rPr>
          <w:noProof/>
        </w:rPr>
        <w:t>,</w:t>
      </w:r>
      <w:r w:rsidR="007E11CD">
        <w:rPr>
          <w:noProof/>
        </w:rPr>
        <w:t xml:space="preserve"> (2) </w:t>
      </w:r>
      <w:r w:rsidRPr="00317CAB">
        <w:rPr>
          <w:noProof/>
        </w:rPr>
        <w:t>inkrementiranja</w:t>
      </w:r>
      <w:r w:rsidR="007429B5">
        <w:rPr>
          <w:noProof/>
        </w:rPr>
        <w:t xml:space="preserve"> i </w:t>
      </w:r>
      <w:r w:rsidR="007E11CD">
        <w:rPr>
          <w:noProof/>
        </w:rPr>
        <w:t>(3) </w:t>
      </w:r>
      <w:r w:rsidR="007429B5">
        <w:rPr>
          <w:noProof/>
        </w:rPr>
        <w:t>brisanja</w:t>
      </w:r>
      <w:r w:rsidRPr="00317CAB">
        <w:rPr>
          <w:noProof/>
        </w:rPr>
        <w:t>. Širina registra mora biti skalabilna.</w:t>
      </w:r>
    </w:p>
    <w:p w:rsidR="00283589" w:rsidRPr="00640AF0" w:rsidRDefault="008E3867" w:rsidP="00967826">
      <w:pPr>
        <w:pStyle w:val="Heading2"/>
      </w:pPr>
      <w:r w:rsidRPr="00640AF0">
        <w:t>4</w:t>
      </w:r>
      <w:r w:rsidR="00353E1A" w:rsidRPr="00640AF0">
        <w:t>. Faza</w:t>
      </w:r>
    </w:p>
    <w:p w:rsidR="007429B5" w:rsidRDefault="007429B5" w:rsidP="00967826">
      <w:r>
        <w:t xml:space="preserve">Koristeći </w:t>
      </w:r>
      <w:r w:rsidR="009F423C">
        <w:t>modul</w:t>
      </w:r>
      <w:r>
        <w:t xml:space="preserve"> iz prethodne faze realizovati asocijativni bafer. </w:t>
      </w:r>
      <w:r w:rsidR="00BD431E">
        <w:t xml:space="preserve">U cilju </w:t>
      </w:r>
      <w:r w:rsidR="00BA2A95">
        <w:t xml:space="preserve">što veće </w:t>
      </w:r>
      <w:r w:rsidR="00BD431E">
        <w:t>skalabilnosti š</w:t>
      </w:r>
      <w:r>
        <w:t>irina ključa</w:t>
      </w:r>
      <w:r w:rsidR="00BD431E">
        <w:t xml:space="preserve">, širina podatka i </w:t>
      </w:r>
      <w:r w:rsidR="003B1F57">
        <w:t>broj podataka u</w:t>
      </w:r>
      <w:r>
        <w:t xml:space="preserve"> asocijativno</w:t>
      </w:r>
      <w:r w:rsidR="003B1F57">
        <w:t>m baferu</w:t>
      </w:r>
      <w:r>
        <w:t xml:space="preserve"> zadaj</w:t>
      </w:r>
      <w:r w:rsidR="00BD431E">
        <w:t>u</w:t>
      </w:r>
      <w:r>
        <w:t xml:space="preserve"> se </w:t>
      </w:r>
      <w:r w:rsidR="00BA2A95">
        <w:t>u trenutku</w:t>
      </w:r>
      <w:r>
        <w:t xml:space="preserve"> instanciranja </w:t>
      </w:r>
      <w:r w:rsidR="009F423C">
        <w:t>modula</w:t>
      </w:r>
      <w:r>
        <w:t xml:space="preserve">. Moguće je izvršiti </w:t>
      </w:r>
      <w:r w:rsidR="007E11CD">
        <w:t>(1) </w:t>
      </w:r>
      <w:r>
        <w:t xml:space="preserve">paralelni upis, </w:t>
      </w:r>
      <w:r w:rsidR="007E11CD">
        <w:t>(2) </w:t>
      </w:r>
      <w:r>
        <w:t xml:space="preserve">inkrementiranje i </w:t>
      </w:r>
      <w:r w:rsidR="007E11CD">
        <w:t>(3) </w:t>
      </w:r>
      <w:r>
        <w:t xml:space="preserve">brisanje podatka koji odgovara </w:t>
      </w:r>
      <w:r w:rsidR="00BA2A95">
        <w:t xml:space="preserve">navedenom </w:t>
      </w:r>
      <w:r>
        <w:t>ključu</w:t>
      </w:r>
      <w:r w:rsidR="00BA2A95">
        <w:t>.</w:t>
      </w:r>
      <w:r w:rsidR="007E11CD">
        <w:t xml:space="preserve"> Ukoliko ne postoji podatak koji odgovara navedenom ključu potrebno je </w:t>
      </w:r>
      <w:r w:rsidR="00B91492">
        <w:t xml:space="preserve">dodati </w:t>
      </w:r>
      <w:r w:rsidR="007E11CD">
        <w:t xml:space="preserve">dati ključ </w:t>
      </w:r>
      <w:r w:rsidR="00B91492">
        <w:t xml:space="preserve">(samo </w:t>
      </w:r>
      <w:r w:rsidR="007E11CD">
        <w:t>ako u asocijativnom baferu postoji slobodno mesto</w:t>
      </w:r>
      <w:r w:rsidR="00B91492">
        <w:t>)</w:t>
      </w:r>
      <w:r w:rsidR="007E11CD">
        <w:t xml:space="preserve">. Na izlazu asocijativnog bafera nalazi se podatak koji odgovara ključu sa ulaza asocijativnog bafera i informacija da li je taj podatak validan (da li </w:t>
      </w:r>
      <w:r w:rsidR="00B91492">
        <w:t xml:space="preserve">podatak odgovara </w:t>
      </w:r>
      <w:r w:rsidR="007E11CD">
        <w:t>navedenom ključu).</w:t>
      </w:r>
    </w:p>
    <w:p w:rsidR="002D43CF" w:rsidRDefault="002D43CF" w:rsidP="00967826">
      <w:pPr>
        <w:pStyle w:val="Heading2"/>
      </w:pPr>
      <w:r w:rsidRPr="00640AF0">
        <w:t>5. Faza</w:t>
      </w:r>
    </w:p>
    <w:p w:rsidR="00BD431E" w:rsidRPr="00640AF0" w:rsidRDefault="00B91492" w:rsidP="00BB364B">
      <w:r>
        <w:t xml:space="preserve">Proširiti </w:t>
      </w:r>
      <w:r w:rsidR="009F423C">
        <w:t>modul</w:t>
      </w:r>
      <w:r>
        <w:t xml:space="preserve"> iz prethodne faze mogućnošću </w:t>
      </w:r>
      <w:r w:rsidR="006B65E5">
        <w:t>čitanja</w:t>
      </w:r>
      <w:r>
        <w:t xml:space="preserve"> svih podataka u asocijativnom baferu. </w:t>
      </w:r>
      <w:r w:rsidR="0097653A">
        <w:t xml:space="preserve">Potrebno je dodati ulazni signal kojim se </w:t>
      </w:r>
      <w:r>
        <w:t xml:space="preserve">započinje </w:t>
      </w:r>
      <w:r w:rsidR="0097653A">
        <w:t xml:space="preserve">čitanje. </w:t>
      </w:r>
      <w:r>
        <w:t xml:space="preserve">Podaci se </w:t>
      </w:r>
      <w:r w:rsidR="0097653A">
        <w:t>čitaju redom, jedan po jedan na svaku sekundu,</w:t>
      </w:r>
      <w:r>
        <w:t xml:space="preserve"> nezavisno od svojih ključeva.</w:t>
      </w:r>
    </w:p>
    <w:p w:rsidR="005A5F49" w:rsidRPr="00640AF0" w:rsidRDefault="005A5F49" w:rsidP="00967826">
      <w:pPr>
        <w:pStyle w:val="Heading2"/>
      </w:pPr>
      <w:r w:rsidRPr="00640AF0">
        <w:t>6. Faza</w:t>
      </w:r>
      <w:bookmarkStart w:id="0" w:name="_GoBack"/>
      <w:bookmarkEnd w:id="0"/>
    </w:p>
    <w:p w:rsidR="00346C10" w:rsidRPr="00640AF0" w:rsidRDefault="00B91492" w:rsidP="00981D3E">
      <w:r>
        <w:t xml:space="preserve">Proširiti </w:t>
      </w:r>
      <w:r w:rsidR="009F423C">
        <w:t>modul</w:t>
      </w:r>
      <w:r>
        <w:t xml:space="preserve"> iz prethodne faze mogućnošću izbacivanja najređe korišćenog (least recently used) podatka u situacijama kada je asocijativni bafer pun a potrebno dodati nov podatak.</w:t>
      </w:r>
    </w:p>
    <w:sectPr w:rsidR="00346C10" w:rsidRPr="00640AF0" w:rsidSect="00C2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81A52"/>
    <w:multiLevelType w:val="hybridMultilevel"/>
    <w:tmpl w:val="D2AC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3178D"/>
    <w:rsid w:val="000434C9"/>
    <w:rsid w:val="00070188"/>
    <w:rsid w:val="00084E23"/>
    <w:rsid w:val="000B5586"/>
    <w:rsid w:val="000E7167"/>
    <w:rsid w:val="000E7D6E"/>
    <w:rsid w:val="001537DD"/>
    <w:rsid w:val="00180073"/>
    <w:rsid w:val="001C54A3"/>
    <w:rsid w:val="002800B2"/>
    <w:rsid w:val="00283589"/>
    <w:rsid w:val="002D0B16"/>
    <w:rsid w:val="002D43CF"/>
    <w:rsid w:val="002E5179"/>
    <w:rsid w:val="002E71B7"/>
    <w:rsid w:val="00317CAB"/>
    <w:rsid w:val="00346C10"/>
    <w:rsid w:val="00350C28"/>
    <w:rsid w:val="00353E1A"/>
    <w:rsid w:val="00355AE7"/>
    <w:rsid w:val="003B1F57"/>
    <w:rsid w:val="003F07B8"/>
    <w:rsid w:val="00414090"/>
    <w:rsid w:val="00417A2B"/>
    <w:rsid w:val="00431C76"/>
    <w:rsid w:val="00437B02"/>
    <w:rsid w:val="0045293A"/>
    <w:rsid w:val="00464202"/>
    <w:rsid w:val="00471FB2"/>
    <w:rsid w:val="004A062B"/>
    <w:rsid w:val="004B25A9"/>
    <w:rsid w:val="005A5F49"/>
    <w:rsid w:val="005B2600"/>
    <w:rsid w:val="0060793D"/>
    <w:rsid w:val="006305ED"/>
    <w:rsid w:val="00640AF0"/>
    <w:rsid w:val="006918E7"/>
    <w:rsid w:val="006B65E5"/>
    <w:rsid w:val="006E4930"/>
    <w:rsid w:val="00710FDE"/>
    <w:rsid w:val="00734C31"/>
    <w:rsid w:val="007429B5"/>
    <w:rsid w:val="007A61BC"/>
    <w:rsid w:val="007E11CD"/>
    <w:rsid w:val="007E255E"/>
    <w:rsid w:val="008353D2"/>
    <w:rsid w:val="0084233A"/>
    <w:rsid w:val="008B7B73"/>
    <w:rsid w:val="008C79A2"/>
    <w:rsid w:val="008E3867"/>
    <w:rsid w:val="0092072A"/>
    <w:rsid w:val="00967826"/>
    <w:rsid w:val="0097653A"/>
    <w:rsid w:val="00981D3E"/>
    <w:rsid w:val="009E1A01"/>
    <w:rsid w:val="009F423C"/>
    <w:rsid w:val="00A6102E"/>
    <w:rsid w:val="00A77578"/>
    <w:rsid w:val="00AD115D"/>
    <w:rsid w:val="00B11505"/>
    <w:rsid w:val="00B91492"/>
    <w:rsid w:val="00BA2A95"/>
    <w:rsid w:val="00BB364B"/>
    <w:rsid w:val="00BD431E"/>
    <w:rsid w:val="00C23411"/>
    <w:rsid w:val="00C3178D"/>
    <w:rsid w:val="00C36F2F"/>
    <w:rsid w:val="00C63872"/>
    <w:rsid w:val="00CB2DCB"/>
    <w:rsid w:val="00CD49D7"/>
    <w:rsid w:val="00D11659"/>
    <w:rsid w:val="00D80831"/>
    <w:rsid w:val="00DA7C7C"/>
    <w:rsid w:val="00DB1DC9"/>
    <w:rsid w:val="00E246A6"/>
    <w:rsid w:val="00E44B49"/>
    <w:rsid w:val="00E66EB6"/>
    <w:rsid w:val="00E871D6"/>
    <w:rsid w:val="00EC61AC"/>
    <w:rsid w:val="00EE2CD4"/>
    <w:rsid w:val="00EF16DB"/>
    <w:rsid w:val="00F02D9E"/>
    <w:rsid w:val="00F14F6F"/>
    <w:rsid w:val="00F77737"/>
    <w:rsid w:val="00FA2D64"/>
    <w:rsid w:val="00FC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DE124-6D02-431F-89E2-D6FA597D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826"/>
    <w:pPr>
      <w:jc w:val="both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8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0434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76"/>
    <w:rPr>
      <w:rFonts w:asciiTheme="majorHAnsi" w:eastAsiaTheme="majorEastAsia" w:hAnsiTheme="majorHAnsi" w:cstheme="majorBidi"/>
      <w:b/>
      <w:bCs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E4930"/>
    <w:rPr>
      <w:rFonts w:ascii="Courier New" w:hAnsi="Courier New"/>
      <w:b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E4930"/>
    <w:rPr>
      <w:rFonts w:ascii="Courier New" w:hAnsi="Courier New"/>
      <w:b/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Zivojin Sustran</dc:creator>
  <cp:keywords/>
  <dc:description/>
  <cp:lastModifiedBy>Marko</cp:lastModifiedBy>
  <cp:revision>51</cp:revision>
  <dcterms:created xsi:type="dcterms:W3CDTF">2016-11-24T09:53:00Z</dcterms:created>
  <dcterms:modified xsi:type="dcterms:W3CDTF">2019-12-02T21:21:00Z</dcterms:modified>
</cp:coreProperties>
</file>