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9"/>
        <w:gridCol w:w="451"/>
        <w:gridCol w:w="449"/>
        <w:gridCol w:w="1273"/>
        <w:gridCol w:w="290"/>
        <w:gridCol w:w="425"/>
        <w:gridCol w:w="709"/>
        <w:gridCol w:w="567"/>
        <w:gridCol w:w="283"/>
        <w:gridCol w:w="1419"/>
        <w:gridCol w:w="425"/>
        <w:gridCol w:w="709"/>
        <w:gridCol w:w="425"/>
        <w:gridCol w:w="95"/>
        <w:gridCol w:w="384"/>
        <w:gridCol w:w="88"/>
        <w:gridCol w:w="283"/>
        <w:gridCol w:w="14"/>
        <w:gridCol w:w="405"/>
        <w:gridCol w:w="290"/>
        <w:gridCol w:w="152"/>
        <w:gridCol w:w="361"/>
        <w:gridCol w:w="54"/>
        <w:gridCol w:w="142"/>
        <w:gridCol w:w="167"/>
        <w:gridCol w:w="546"/>
      </w:tblGrid>
      <w:tr w:rsidR="00DE288E" w14:paraId="68AF3D3C" w14:textId="77777777" w:rsidTr="003067A2">
        <w:trPr>
          <w:cantSplit/>
        </w:trPr>
        <w:tc>
          <w:tcPr>
            <w:tcW w:w="284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14:paraId="7D2F4C5B" w14:textId="77777777" w:rsidR="00DE288E" w:rsidRPr="001C229C" w:rsidRDefault="00DE288E" w:rsidP="003067A2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br w:type="page"/>
            </w:r>
            <w:proofErr w:type="gramStart"/>
            <w:r w:rsidRPr="001C229C">
              <w:rPr>
                <w:sz w:val="24"/>
                <w:szCs w:val="24"/>
              </w:rPr>
              <w:t>ETF  Beograd</w:t>
            </w:r>
            <w:proofErr w:type="gramEnd"/>
          </w:p>
        </w:tc>
        <w:tc>
          <w:tcPr>
            <w:tcW w:w="5529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1A913273" w14:textId="77777777" w:rsidR="00DE288E" w:rsidRDefault="00DE288E" w:rsidP="003067A2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F493520" w14:textId="77777777" w:rsidR="00DE288E" w:rsidRDefault="00DE288E" w:rsidP="003067A2">
            <w:pPr>
              <w:jc w:val="center"/>
              <w:rPr>
                <w:position w:val="6"/>
                <w:sz w:val="22"/>
              </w:rPr>
            </w:pPr>
          </w:p>
          <w:p w14:paraId="4687F42D" w14:textId="77777777" w:rsidR="00DE288E" w:rsidRDefault="00DE288E" w:rsidP="003067A2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____</w:t>
            </w:r>
          </w:p>
        </w:tc>
      </w:tr>
      <w:tr w:rsidR="00DE288E" w14:paraId="66BE6244" w14:textId="77777777" w:rsidTr="003067A2">
        <w:tc>
          <w:tcPr>
            <w:tcW w:w="1279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25CD0D4D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46840908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525B4B60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20" w:type="dxa"/>
            <w:gridSpan w:val="1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367890E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06019623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5E96B19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E288E" w14:paraId="53F3689C" w14:textId="77777777" w:rsidTr="003067A2">
        <w:tc>
          <w:tcPr>
            <w:tcW w:w="127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14:paraId="30CCAFC8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6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066C5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DE288E" w14:paraId="610B91A7" w14:textId="77777777" w:rsidTr="003067A2">
        <w:tc>
          <w:tcPr>
            <w:tcW w:w="127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3C0108BB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6" w:type="dxa"/>
            <w:gridSpan w:val="2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EB8C288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RC-32-002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2</w:t>
            </w:r>
          </w:p>
        </w:tc>
      </w:tr>
      <w:tr w:rsidR="00DE288E" w14:paraId="2860DFC5" w14:textId="77777777" w:rsidTr="003067A2">
        <w:tc>
          <w:tcPr>
            <w:tcW w:w="3976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13DFA0FE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hideMark/>
          </w:tcPr>
          <w:p w14:paraId="052FE447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8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9552D85" w14:textId="77777777" w:rsidR="00DE288E" w:rsidRDefault="00DE288E" w:rsidP="003067A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3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3C003DB" w14:textId="77777777" w:rsidR="00DE288E" w:rsidRDefault="00DE288E" w:rsidP="003067A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DE288E" w14:paraId="383E2021" w14:textId="77777777" w:rsidTr="003067A2">
        <w:tc>
          <w:tcPr>
            <w:tcW w:w="3976" w:type="dxa"/>
            <w:gridSpan w:val="7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75621C" w14:textId="77777777" w:rsidR="00DE288E" w:rsidRDefault="00DE288E" w:rsidP="003067A2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Jelena </w:t>
            </w:r>
            <w:proofErr w:type="spellStart"/>
            <w:r>
              <w:rPr>
                <w:sz w:val="24"/>
              </w:rPr>
              <w:t>Lučić</w:t>
            </w:r>
            <w:proofErr w:type="spellEnd"/>
          </w:p>
        </w:tc>
        <w:tc>
          <w:tcPr>
            <w:tcW w:w="850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4181F8" w14:textId="77777777" w:rsidR="00DE288E" w:rsidRDefault="00DE288E" w:rsidP="003067A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8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23F0F8" w14:textId="77777777" w:rsidR="00DE288E" w:rsidRDefault="00DE288E" w:rsidP="003067A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E026D2" w14:textId="77777777" w:rsidR="00DE288E" w:rsidRDefault="00DE288E" w:rsidP="003067A2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DE288E" w14:paraId="45E5EFA1" w14:textId="77777777" w:rsidTr="003067A2">
        <w:tc>
          <w:tcPr>
            <w:tcW w:w="4826" w:type="dxa"/>
            <w:gridSpan w:val="9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  <w:shd w:val="pct12" w:color="000000" w:fill="FFFFFF"/>
            <w:hideMark/>
          </w:tcPr>
          <w:p w14:paraId="426363A9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  <w:hideMark/>
          </w:tcPr>
          <w:p w14:paraId="79F323C8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  <w:right w:val="nil"/>
            </w:tcBorders>
            <w:shd w:val="pct12" w:color="000000" w:fill="FFFFFF"/>
            <w:hideMark/>
          </w:tcPr>
          <w:p w14:paraId="7FB0A43E" w14:textId="77777777" w:rsidR="00DE288E" w:rsidRDefault="00DE288E" w:rsidP="003067A2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9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000000" w:fill="FFFFFF"/>
            <w:hideMark/>
          </w:tcPr>
          <w:p w14:paraId="3699D0A4" w14:textId="77777777" w:rsidR="00DE288E" w:rsidRDefault="00DE288E" w:rsidP="003067A2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DE288E" w14:paraId="7DEF41EA" w14:textId="77777777" w:rsidTr="003067A2">
        <w:trPr>
          <w:cantSplit/>
          <w:trHeight w:val="270"/>
        </w:trPr>
        <w:tc>
          <w:tcPr>
            <w:tcW w:w="4826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2126DB57" w14:textId="77777777" w:rsidR="00DE288E" w:rsidRDefault="00DE288E" w:rsidP="003067A2">
            <w:pPr>
              <w:tabs>
                <w:tab w:val="left" w:pos="1452"/>
              </w:tabs>
              <w:ind w:left="315"/>
              <w:jc w:val="center"/>
              <w:rPr>
                <w:sz w:val="24"/>
              </w:rPr>
            </w:pPr>
            <w:r>
              <w:rPr>
                <w:sz w:val="24"/>
              </w:rPr>
              <w:t>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</w:p>
          <w:p w14:paraId="6AB96900" w14:textId="77777777" w:rsidR="00DE288E" w:rsidRPr="001C229C" w:rsidRDefault="00DE288E" w:rsidP="003067A2">
            <w:pPr>
              <w:tabs>
                <w:tab w:val="left" w:pos="1452"/>
              </w:tabs>
              <w:ind w:left="-108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__ </w:t>
            </w:r>
            <w:proofErr w:type="spellStart"/>
            <w:r>
              <w:rPr>
                <w:sz w:val="24"/>
              </w:rPr>
              <w:t>Zapisničar</w:t>
            </w:r>
            <w:proofErr w:type="spellEnd"/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</w:t>
            </w:r>
            <w:proofErr w:type="spellEnd"/>
            <w:r>
              <w:rPr>
                <w:sz w:val="24"/>
                <w:lang w:val="sr-Latn-RS"/>
              </w:rPr>
              <w:t>č</w:t>
            </w:r>
          </w:p>
          <w:p w14:paraId="65FE2161" w14:textId="77777777" w:rsidR="00DE288E" w:rsidRDefault="00DE288E" w:rsidP="003067A2">
            <w:pPr>
              <w:tabs>
                <w:tab w:val="left" w:pos="1452"/>
              </w:tabs>
              <w:ind w:left="-108"/>
              <w:jc w:val="center"/>
              <w:rPr>
                <w:sz w:val="24"/>
              </w:rPr>
            </w:pPr>
          </w:p>
        </w:tc>
        <w:tc>
          <w:tcPr>
            <w:tcW w:w="184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1537428" w14:textId="77777777" w:rsidR="00DE288E" w:rsidRDefault="00DE288E" w:rsidP="003067A2">
            <w:pPr>
              <w:rPr>
                <w:sz w:val="24"/>
              </w:rPr>
            </w:pPr>
            <w:r>
              <w:rPr>
                <w:sz w:val="24"/>
              </w:rPr>
              <w:t>4.4.2022.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99C0E47" w14:textId="77777777" w:rsidR="00DE288E" w:rsidRDefault="00DE288E" w:rsidP="003067A2">
            <w:pPr>
              <w:rPr>
                <w:sz w:val="24"/>
              </w:rPr>
            </w:pPr>
            <w:r>
              <w:rPr>
                <w:sz w:val="24"/>
              </w:rPr>
              <w:t>7.4.2022.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52DC9B46" w14:textId="77777777" w:rsidR="00DE288E" w:rsidRDefault="00DE288E" w:rsidP="003067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14:paraId="743DB254" w14:textId="77777777" w:rsidR="00DE288E" w:rsidRDefault="00DE288E" w:rsidP="003067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DE288E" w14:paraId="1CB0F6F7" w14:textId="77777777" w:rsidTr="003067A2">
        <w:trPr>
          <w:cantSplit/>
          <w:trHeight w:val="270"/>
        </w:trPr>
        <w:tc>
          <w:tcPr>
            <w:tcW w:w="4826" w:type="dxa"/>
            <w:gridSpan w:val="9"/>
            <w:vMerge/>
            <w:tcBorders>
              <w:top w:val="single" w:sz="4" w:space="0" w:color="auto"/>
              <w:left w:val="single" w:sz="6" w:space="0" w:color="auto"/>
              <w:bottom w:val="nil"/>
              <w:right w:val="double" w:sz="4" w:space="0" w:color="auto"/>
            </w:tcBorders>
            <w:vAlign w:val="center"/>
            <w:hideMark/>
          </w:tcPr>
          <w:p w14:paraId="5EC0A285" w14:textId="77777777" w:rsidR="00DE288E" w:rsidRDefault="00DE288E" w:rsidP="003067A2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Merge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F27B38B" w14:textId="77777777" w:rsidR="00DE288E" w:rsidRDefault="00DE288E" w:rsidP="003067A2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single" w:sz="2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11F8C33" w14:textId="77777777" w:rsidR="00DE288E" w:rsidRDefault="00DE288E" w:rsidP="003067A2">
            <w:pPr>
              <w:rPr>
                <w:sz w:val="24"/>
              </w:rPr>
            </w:pPr>
          </w:p>
        </w:tc>
        <w:tc>
          <w:tcPr>
            <w:tcW w:w="1276" w:type="dxa"/>
            <w:gridSpan w:val="6"/>
            <w:tcBorders>
              <w:top w:val="nil"/>
              <w:left w:val="double" w:sz="4" w:space="0" w:color="auto"/>
              <w:bottom w:val="nil"/>
              <w:right w:val="single" w:sz="6" w:space="0" w:color="auto"/>
            </w:tcBorders>
            <w:hideMark/>
          </w:tcPr>
          <w:p w14:paraId="42525CEA" w14:textId="77777777" w:rsidR="00DE288E" w:rsidRDefault="00DE288E" w:rsidP="003067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CC3556C" w14:textId="77777777" w:rsidR="00DE288E" w:rsidRDefault="00DE288E" w:rsidP="003067A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E288E" w14:paraId="4ACC2D0B" w14:textId="77777777" w:rsidTr="003067A2">
        <w:trPr>
          <w:cantSplit/>
        </w:trPr>
        <w:tc>
          <w:tcPr>
            <w:tcW w:w="6245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hideMark/>
          </w:tcPr>
          <w:p w14:paraId="4BFF1668" w14:textId="77777777" w:rsidR="00DE288E" w:rsidRDefault="00DE288E" w:rsidP="003067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40B61DC" w14:textId="77777777" w:rsidR="00DE288E" w:rsidRDefault="00DE288E" w:rsidP="003067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13B5F2BE" w14:textId="77777777" w:rsidR="00DE288E" w:rsidRDefault="00DE288E" w:rsidP="003067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62E10E1" w14:textId="77777777" w:rsidR="00DE288E" w:rsidRDefault="00DE288E" w:rsidP="003067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04A67DE" w14:textId="77777777" w:rsidR="00DE288E" w:rsidRDefault="00DE288E" w:rsidP="003067A2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biće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odlučeno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6"/>
            <w:tcBorders>
              <w:top w:val="double" w:sz="4" w:space="0" w:color="auto"/>
              <w:left w:val="double" w:sz="4" w:space="0" w:color="auto"/>
              <w:bottom w:val="nil"/>
              <w:right w:val="single" w:sz="6" w:space="0" w:color="auto"/>
            </w:tcBorders>
            <w:shd w:val="pct12" w:color="auto" w:fill="auto"/>
            <w:hideMark/>
          </w:tcPr>
          <w:p w14:paraId="717FB192" w14:textId="77777777" w:rsidR="00DE288E" w:rsidRDefault="00DE288E" w:rsidP="003067A2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DE288E" w14:paraId="3AB8F545" w14:textId="77777777" w:rsidTr="003067A2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15E8D458" w14:textId="77777777" w:rsidR="00DE288E" w:rsidRDefault="00DE288E" w:rsidP="003067A2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026E32D" w14:textId="77777777" w:rsidR="00DE288E" w:rsidRDefault="00DE288E" w:rsidP="003067A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694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hideMark/>
          </w:tcPr>
          <w:p w14:paraId="0EE5F976" w14:textId="77777777" w:rsidR="00DE288E" w:rsidRDefault="00DE288E" w:rsidP="003067A2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12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79FDB9E" w14:textId="77777777" w:rsidR="00DE288E" w:rsidRDefault="00DE288E" w:rsidP="003067A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DE288E" w14:paraId="51BD58A5" w14:textId="77777777" w:rsidTr="003067A2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4A62CBC" w14:textId="77777777" w:rsidR="00DE288E" w:rsidRDefault="00DE288E" w:rsidP="003067A2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560F0BE0" w14:textId="77777777" w:rsidR="00DE288E" w:rsidRDefault="00DE288E" w:rsidP="003067A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694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A477994" w14:textId="77777777" w:rsidR="00DE288E" w:rsidRDefault="00DE288E" w:rsidP="003067A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2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FD724" w14:textId="77777777" w:rsidR="00DE288E" w:rsidRDefault="00DE288E" w:rsidP="003067A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E288E" w14:paraId="11A05628" w14:textId="77777777" w:rsidTr="003067A2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67FE803D" w14:textId="77777777" w:rsidR="00DE288E" w:rsidRDefault="00DE288E" w:rsidP="003067A2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298A9D3F" w14:textId="77777777" w:rsidR="00DE288E" w:rsidRDefault="00DE288E" w:rsidP="003067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694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5BF41BE" w14:textId="77777777" w:rsidR="00DE288E" w:rsidRDefault="00DE288E" w:rsidP="003067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1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49F748" w14:textId="77777777" w:rsidR="00DE288E" w:rsidRDefault="00DE288E" w:rsidP="003067A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E288E" w14:paraId="65C6541E" w14:textId="77777777" w:rsidTr="003067A2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4F15FD92" w14:textId="77777777" w:rsidR="00DE288E" w:rsidRDefault="00DE288E" w:rsidP="003067A2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14:paraId="19AD96FE" w14:textId="77777777" w:rsidR="00DE288E" w:rsidRDefault="00DE288E" w:rsidP="003067A2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694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38656A8" w14:textId="77777777" w:rsidR="00DE288E" w:rsidRDefault="00DE288E" w:rsidP="003067A2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12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B73057" w14:textId="77777777" w:rsidR="00DE288E" w:rsidRDefault="00DE288E" w:rsidP="003067A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E288E" w14:paraId="705347B3" w14:textId="77777777" w:rsidTr="003067A2">
        <w:trPr>
          <w:cantSplit/>
        </w:trPr>
        <w:tc>
          <w:tcPr>
            <w:tcW w:w="6245" w:type="dxa"/>
            <w:gridSpan w:val="10"/>
            <w:vMerge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0495ECED" w14:textId="77777777" w:rsidR="00DE288E" w:rsidRDefault="00DE288E" w:rsidP="003067A2">
            <w:pPr>
              <w:rPr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AEF467" w14:textId="77777777" w:rsidR="00DE288E" w:rsidRDefault="00DE288E" w:rsidP="003067A2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694" w:type="dxa"/>
            <w:gridSpan w:val="7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hideMark/>
          </w:tcPr>
          <w:p w14:paraId="00E2BEA8" w14:textId="77777777" w:rsidR="00DE288E" w:rsidRDefault="00DE288E" w:rsidP="003067A2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12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15B8DF18" w14:textId="77777777" w:rsidR="00DE288E" w:rsidRDefault="00DE288E" w:rsidP="003067A2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DE288E" w14:paraId="073B8441" w14:textId="77777777" w:rsidTr="003067A2">
        <w:tc>
          <w:tcPr>
            <w:tcW w:w="10785" w:type="dxa"/>
            <w:gridSpan w:val="2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5F29B45" w14:textId="77777777" w:rsidR="00DE288E" w:rsidRDefault="00DE288E" w:rsidP="003067A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DE288E" w14:paraId="3590D1E5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14D7175" w14:textId="77777777" w:rsidR="00DE288E" w:rsidRDefault="00DE288E" w:rsidP="003067A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3063FB0" w14:textId="77777777" w:rsidR="00DE288E" w:rsidRDefault="00DE288E" w:rsidP="003067A2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1C626E5" w14:textId="77777777" w:rsidR="00DE288E" w:rsidRDefault="00DE288E" w:rsidP="003067A2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9CEDE82" w14:textId="77777777" w:rsidR="00DE288E" w:rsidRDefault="00DE288E" w:rsidP="003067A2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03AE75E" w14:textId="77777777" w:rsidR="00DE288E" w:rsidRDefault="00DE288E" w:rsidP="003067A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ECAA5DC" w14:textId="77777777" w:rsidR="00DE288E" w:rsidRDefault="00DE288E" w:rsidP="003067A2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F49E946" w14:textId="77777777" w:rsidR="00DE288E" w:rsidRDefault="00DE288E" w:rsidP="003067A2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1871081" w14:textId="77777777" w:rsidR="00DE288E" w:rsidRDefault="00DE288E" w:rsidP="003067A2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DE288E" w14:paraId="47FA8191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FD11E67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4881D0C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F4813" w14:textId="77777777" w:rsidR="00DE288E" w:rsidRDefault="00DE288E" w:rsidP="003067A2">
            <w:pPr>
              <w:spacing w:before="40" w:after="40"/>
            </w:pPr>
            <w:r>
              <w:t>SSU-</w:t>
            </w:r>
            <w:proofErr w:type="spellStart"/>
            <w:r>
              <w:t>Onama</w:t>
            </w:r>
            <w:proofErr w:type="spellEnd"/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F0CDE44" w14:textId="77777777" w:rsidR="00DE288E" w:rsidRPr="000246C1" w:rsidRDefault="00DE288E" w:rsidP="003067A2">
            <w:pPr>
              <w:keepLines/>
              <w:spacing w:before="40" w:after="40"/>
              <w:rPr>
                <w:lang w:val="sr-Latn-RS"/>
              </w:rPr>
            </w:pPr>
            <w:r>
              <w:t>SSU ne de</w:t>
            </w:r>
            <w:r>
              <w:rPr>
                <w:lang w:val="sr-Latn-RS"/>
              </w:rPr>
              <w:t xml:space="preserve">finiše gde vodi dugme „O </w:t>
            </w:r>
            <w:proofErr w:type="gramStart"/>
            <w:r>
              <w:rPr>
                <w:lang w:val="sr-Latn-RS"/>
              </w:rPr>
              <w:t>nama“</w:t>
            </w:r>
            <w:proofErr w:type="gram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B7969F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1A02EA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9EEAAD8" w14:textId="77777777" w:rsidR="00DE288E" w:rsidRDefault="00DE288E" w:rsidP="003067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1CE03B" w14:textId="77777777" w:rsidR="00DE288E" w:rsidRDefault="00DE288E" w:rsidP="003067A2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D32761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9A761A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9052" w14:textId="77777777" w:rsidR="00DE288E" w:rsidRDefault="00DE288E" w:rsidP="003067A2">
            <w:pPr>
              <w:spacing w:before="40" w:after="40"/>
              <w:jc w:val="center"/>
            </w:pPr>
          </w:p>
        </w:tc>
      </w:tr>
      <w:tr w:rsidR="00DE288E" w14:paraId="47C16A5A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049611A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1F22F2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8C8B89" w14:textId="77777777" w:rsidR="00DE288E" w:rsidRDefault="00DE288E" w:rsidP="003067A2">
            <w:pPr>
              <w:spacing w:before="40" w:after="40"/>
            </w:pPr>
            <w:r>
              <w:t>SSU-</w:t>
            </w:r>
            <w:proofErr w:type="spellStart"/>
            <w:r>
              <w:t>Meni</w:t>
            </w:r>
            <w:proofErr w:type="spellEnd"/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5D1D6A4" w14:textId="77777777" w:rsidR="00DE288E" w:rsidRDefault="00DE288E" w:rsidP="003067A2">
            <w:pPr>
              <w:keepLines/>
              <w:spacing w:before="40" w:after="40"/>
            </w:pPr>
            <w:r>
              <w:t xml:space="preserve">SSU ne </w:t>
            </w:r>
            <w:proofErr w:type="spellStart"/>
            <w:r>
              <w:t>definiše</w:t>
            </w:r>
            <w:proofErr w:type="spellEnd"/>
            <w:r>
              <w:t xml:space="preserve"> </w:t>
            </w:r>
            <w:proofErr w:type="spellStart"/>
            <w:r>
              <w:t>akciju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klika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“</w:t>
            </w:r>
            <w:r>
              <w:rPr>
                <w:rFonts w:eastAsia="Calibri" w:cs="Calibri"/>
                <w:lang w:val="sr-Latn-RS"/>
              </w:rPr>
              <w:sym w:font="Wingdings" w:char="F0E1"/>
            </w:r>
            <w: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24438B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400FE7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4AED3AE" w14:textId="77777777" w:rsidR="00DE288E" w:rsidRDefault="00DE288E" w:rsidP="003067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FB8DFC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82C142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3CCA1C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5270" w14:textId="77777777" w:rsidR="00DE288E" w:rsidRDefault="00DE288E" w:rsidP="003067A2">
            <w:pPr>
              <w:spacing w:before="40" w:after="40"/>
              <w:jc w:val="center"/>
            </w:pPr>
          </w:p>
        </w:tc>
      </w:tr>
      <w:tr w:rsidR="00DE288E" w14:paraId="1E3BB88C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19EC77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16F0B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DBC5B" w14:textId="77777777" w:rsidR="00DE288E" w:rsidRDefault="00DE288E" w:rsidP="003067A2">
            <w:pPr>
              <w:spacing w:before="40" w:after="40"/>
            </w:pPr>
            <w:r>
              <w:t>SSU-</w:t>
            </w:r>
            <w:proofErr w:type="spellStart"/>
            <w:r>
              <w:t>LogIn</w:t>
            </w:r>
            <w:proofErr w:type="spellEnd"/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0FD436" w14:textId="77777777" w:rsidR="00DE288E" w:rsidRDefault="00DE288E" w:rsidP="003067A2">
            <w:pPr>
              <w:keepLines/>
              <w:spacing w:before="40" w:after="40"/>
            </w:pPr>
            <w:proofErr w:type="spellStart"/>
            <w:r>
              <w:t>Korak</w:t>
            </w:r>
            <w:proofErr w:type="spellEnd"/>
            <w:r>
              <w:t xml:space="preserve"> 2 ne </w:t>
            </w:r>
            <w:proofErr w:type="spellStart"/>
            <w:r>
              <w:t>definiše</w:t>
            </w:r>
            <w:proofErr w:type="spellEnd"/>
            <w:r>
              <w:t xml:space="preserve"> </w:t>
            </w:r>
            <w:proofErr w:type="spellStart"/>
            <w:r>
              <w:t>precizno</w:t>
            </w:r>
            <w:proofErr w:type="spellEnd"/>
            <w:r>
              <w:t xml:space="preserve"> koji </w:t>
            </w:r>
            <w:proofErr w:type="spellStart"/>
            <w:r>
              <w:t>kredencijali</w:t>
            </w:r>
            <w:proofErr w:type="spellEnd"/>
            <w:r>
              <w:t xml:space="preserve"> se </w:t>
            </w:r>
            <w:proofErr w:type="spellStart"/>
            <w:r>
              <w:t>unose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4CFDB3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AD8CF3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0526B6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AAE531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2750CF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53DE07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9A1A9" w14:textId="77777777" w:rsidR="00DE288E" w:rsidRDefault="00DE288E" w:rsidP="003067A2">
            <w:pPr>
              <w:spacing w:before="40" w:after="40"/>
              <w:jc w:val="center"/>
            </w:pPr>
            <w:r>
              <w:t>X</w:t>
            </w:r>
          </w:p>
        </w:tc>
      </w:tr>
      <w:tr w:rsidR="00DE288E" w14:paraId="228443FA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2398C4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A8831A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4581" w14:textId="77777777" w:rsidR="00DE288E" w:rsidRDefault="00DE288E" w:rsidP="003067A2">
            <w:pPr>
              <w:spacing w:before="40" w:after="40"/>
            </w:pPr>
            <w:r>
              <w:t>SSU-</w:t>
            </w:r>
            <w:proofErr w:type="spellStart"/>
            <w:r>
              <w:t>LogIn</w:t>
            </w:r>
            <w:proofErr w:type="spellEnd"/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091D29" w14:textId="77777777" w:rsidR="00DE288E" w:rsidRDefault="00DE288E" w:rsidP="003067A2">
            <w:pPr>
              <w:keepLines/>
              <w:spacing w:before="40" w:after="40"/>
            </w:pPr>
            <w:r>
              <w:t xml:space="preserve">SSU ne </w:t>
            </w:r>
            <w:proofErr w:type="spellStart"/>
            <w:r>
              <w:t>definiše</w:t>
            </w:r>
            <w:proofErr w:type="spellEnd"/>
            <w:r>
              <w:t xml:space="preserve"> </w:t>
            </w:r>
            <w:proofErr w:type="spellStart"/>
            <w:r>
              <w:t>šta</w:t>
            </w:r>
            <w:proofErr w:type="spellEnd"/>
            <w:r>
              <w:t xml:space="preserve"> se </w:t>
            </w:r>
            <w:proofErr w:type="spellStart"/>
            <w:r>
              <w:t>dešava</w:t>
            </w:r>
            <w:proofErr w:type="spellEnd"/>
            <w:r>
              <w:t xml:space="preserve"> </w:t>
            </w:r>
            <w:proofErr w:type="spellStart"/>
            <w:r>
              <w:t>prilikom</w:t>
            </w:r>
            <w:proofErr w:type="spellEnd"/>
            <w:r>
              <w:t xml:space="preserve"> </w:t>
            </w:r>
            <w:proofErr w:type="spellStart"/>
            <w:r>
              <w:t>pogrešno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kredencijala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089AF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9EC59C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0FACA3" w14:textId="77777777" w:rsidR="00DE288E" w:rsidRDefault="00DE288E" w:rsidP="003067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5EE78B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E5A2EC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A8395D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D618C" w14:textId="77777777" w:rsidR="00DE288E" w:rsidRDefault="00DE288E" w:rsidP="003067A2">
            <w:pPr>
              <w:spacing w:before="40" w:after="40"/>
              <w:jc w:val="center"/>
            </w:pPr>
          </w:p>
        </w:tc>
      </w:tr>
      <w:tr w:rsidR="00DE288E" w14:paraId="5394AC79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309B12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B9E5CB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177EF" w14:textId="77777777" w:rsidR="00DE288E" w:rsidRDefault="00DE288E" w:rsidP="003067A2">
            <w:pPr>
              <w:spacing w:before="40" w:after="40"/>
            </w:pPr>
            <w:r>
              <w:t>SSU-</w:t>
            </w:r>
            <w:proofErr w:type="spellStart"/>
            <w:r>
              <w:t>LogIn</w:t>
            </w:r>
            <w:proofErr w:type="spellEnd"/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52E7D6" w14:textId="77777777" w:rsidR="00DE288E" w:rsidRDefault="00DE288E" w:rsidP="003067A2">
            <w:pPr>
              <w:keepLines/>
              <w:spacing w:before="40" w:after="40"/>
            </w:pPr>
            <w:r>
              <w:t xml:space="preserve">Na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</w:t>
            </w: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dva</w:t>
            </w:r>
            <w:proofErr w:type="spellEnd"/>
            <w:r>
              <w:t xml:space="preserve"> </w:t>
            </w:r>
            <w:proofErr w:type="spellStart"/>
            <w:r>
              <w:t>dugmeta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definisana</w:t>
            </w:r>
            <w:proofErr w:type="spellEnd"/>
            <w:r>
              <w:t xml:space="preserve"> </w:t>
            </w:r>
            <w:proofErr w:type="spellStart"/>
            <w:r>
              <w:t>čemu</w:t>
            </w:r>
            <w:proofErr w:type="spellEnd"/>
            <w:r>
              <w:t xml:space="preserve"> </w:t>
            </w:r>
            <w:proofErr w:type="spellStart"/>
            <w:r>
              <w:t>služe</w:t>
            </w:r>
            <w:proofErr w:type="spellEnd"/>
            <w:r>
              <w:t xml:space="preserve"> u SSU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94D8AF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49602E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FB9DCD" w14:textId="77777777" w:rsidR="00DE288E" w:rsidRDefault="00DE288E" w:rsidP="003067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E19A30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E4FFAE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315A53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3111F" w14:textId="77777777" w:rsidR="00DE288E" w:rsidRDefault="00DE288E" w:rsidP="003067A2">
            <w:pPr>
              <w:spacing w:before="40" w:after="40"/>
              <w:jc w:val="center"/>
            </w:pPr>
          </w:p>
        </w:tc>
      </w:tr>
      <w:tr w:rsidR="00DE288E" w14:paraId="19569CC9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A99279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64F0BE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4791F" w14:textId="77777777" w:rsidR="00DE288E" w:rsidRDefault="00DE288E" w:rsidP="003067A2">
            <w:pPr>
              <w:spacing w:before="40" w:after="40"/>
            </w:pPr>
            <w:r>
              <w:t>SSU-</w:t>
            </w:r>
            <w:proofErr w:type="spellStart"/>
            <w:r>
              <w:t>KreiranjeKupona</w:t>
            </w:r>
            <w:proofErr w:type="spellEnd"/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577AC5" w14:textId="77777777" w:rsidR="00DE288E" w:rsidRDefault="00DE288E" w:rsidP="003067A2">
            <w:pPr>
              <w:spacing w:before="40" w:after="40"/>
            </w:pPr>
            <w:proofErr w:type="spellStart"/>
            <w:r>
              <w:t>Ukoliko</w:t>
            </w:r>
            <w:proofErr w:type="spellEnd"/>
            <w:r>
              <w:t xml:space="preserve"> se </w:t>
            </w:r>
            <w:proofErr w:type="spellStart"/>
            <w:r>
              <w:t>pritisne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“</w:t>
            </w:r>
            <w:proofErr w:type="spellStart"/>
            <w:r>
              <w:t>Poništi</w:t>
            </w:r>
            <w:proofErr w:type="spellEnd"/>
            <w:r>
              <w:t xml:space="preserve">”, </w:t>
            </w:r>
            <w:proofErr w:type="spellStart"/>
            <w:r>
              <w:t>korisniku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omogućeno</w:t>
            </w:r>
            <w:proofErr w:type="spellEnd"/>
            <w:r>
              <w:t xml:space="preserve"> </w:t>
            </w:r>
            <w:proofErr w:type="spellStart"/>
            <w:r>
              <w:t>ponovno</w:t>
            </w:r>
            <w:proofErr w:type="spellEnd"/>
            <w:r>
              <w:t xml:space="preserve"> </w:t>
            </w:r>
            <w:proofErr w:type="spellStart"/>
            <w:r>
              <w:t>biranje</w:t>
            </w:r>
            <w:proofErr w:type="spellEnd"/>
            <w:r>
              <w:t xml:space="preserve"> </w:t>
            </w:r>
            <w:proofErr w:type="spellStart"/>
            <w:r>
              <w:t>tipa</w:t>
            </w:r>
            <w:proofErr w:type="spellEnd"/>
            <w:r>
              <w:t xml:space="preserve"> </w:t>
            </w:r>
            <w:proofErr w:type="spellStart"/>
            <w:r>
              <w:t>kupona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0DAF9B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16B78F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8CB227" w14:textId="77777777" w:rsidR="00DE288E" w:rsidRDefault="00DE288E" w:rsidP="003067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9B6DC3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ECBC0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6B4C88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3D7B2" w14:textId="77777777" w:rsidR="00DE288E" w:rsidRDefault="00DE288E" w:rsidP="003067A2">
            <w:pPr>
              <w:spacing w:before="40" w:after="40"/>
              <w:jc w:val="center"/>
            </w:pPr>
          </w:p>
        </w:tc>
      </w:tr>
      <w:tr w:rsidR="00DE288E" w14:paraId="785B37C8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C98BAF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00890D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66E58" w14:textId="77777777" w:rsidR="00DE288E" w:rsidRDefault="00DE288E" w:rsidP="003067A2">
            <w:pPr>
              <w:spacing w:before="40" w:after="40"/>
            </w:pPr>
            <w:r>
              <w:t>SSU-</w:t>
            </w:r>
            <w:proofErr w:type="spellStart"/>
            <w:r>
              <w:t>Koriscenje</w:t>
            </w:r>
            <w:proofErr w:type="spellEnd"/>
            <w:r>
              <w:t xml:space="preserve"> </w:t>
            </w:r>
            <w:proofErr w:type="spellStart"/>
            <w:r>
              <w:t>kupona</w:t>
            </w:r>
            <w:proofErr w:type="spellEnd"/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140FC5" w14:textId="77777777" w:rsidR="00DE288E" w:rsidRDefault="00DE288E" w:rsidP="003067A2">
            <w:pPr>
              <w:spacing w:before="40" w:after="40"/>
            </w:pPr>
            <w:proofErr w:type="spellStart"/>
            <w:r>
              <w:t>Ukoliko</w:t>
            </w:r>
            <w:proofErr w:type="spellEnd"/>
            <w:r>
              <w:t xml:space="preserve"> se </w:t>
            </w:r>
            <w:proofErr w:type="spellStart"/>
            <w:r>
              <w:t>pritisne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“</w:t>
            </w:r>
            <w:proofErr w:type="spellStart"/>
            <w:r>
              <w:t>Preuzmi</w:t>
            </w:r>
            <w:proofErr w:type="spellEnd"/>
            <w:r>
              <w:t xml:space="preserve">”, </w:t>
            </w:r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prozor</w:t>
            </w:r>
            <w:proofErr w:type="spellEnd"/>
            <w:r>
              <w:t xml:space="preserve"> da se </w:t>
            </w:r>
            <w:proofErr w:type="spellStart"/>
            <w:r>
              <w:t>iskoristi</w:t>
            </w:r>
            <w:proofErr w:type="spellEnd"/>
            <w:r>
              <w:t xml:space="preserve"> </w:t>
            </w:r>
            <w:proofErr w:type="spellStart"/>
            <w:r>
              <w:t>kupon</w:t>
            </w:r>
            <w:proofErr w:type="spellEnd"/>
            <w:r>
              <w:t xml:space="preserve"> </w:t>
            </w:r>
            <w:proofErr w:type="spellStart"/>
            <w:r>
              <w:t>odmah</w:t>
            </w:r>
            <w:proofErr w:type="spellEnd"/>
            <w:r>
              <w:t xml:space="preserve">, </w:t>
            </w:r>
            <w:proofErr w:type="spellStart"/>
            <w:r>
              <w:t>što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navedeno</w:t>
            </w:r>
            <w:proofErr w:type="spellEnd"/>
            <w:r>
              <w:t xml:space="preserve"> u SSU-u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ADBE54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6B541C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86ADD6" w14:textId="77777777" w:rsidR="00DE288E" w:rsidRDefault="00DE288E" w:rsidP="003067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C7A15E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865695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B47E40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C3B4A" w14:textId="77777777" w:rsidR="00DE288E" w:rsidRDefault="00DE288E" w:rsidP="003067A2">
            <w:pPr>
              <w:spacing w:before="40" w:after="40"/>
              <w:jc w:val="center"/>
            </w:pPr>
          </w:p>
        </w:tc>
      </w:tr>
      <w:tr w:rsidR="00DE288E" w14:paraId="4EE66CE4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77F2CF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AAD27B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8602" w14:textId="77777777" w:rsidR="00DE288E" w:rsidRDefault="00DE288E" w:rsidP="003067A2">
            <w:pPr>
              <w:spacing w:before="40" w:after="40"/>
            </w:pPr>
            <w:r>
              <w:t>SSU-</w:t>
            </w:r>
            <w:proofErr w:type="spellStart"/>
            <w:r>
              <w:t>Koriscenje</w:t>
            </w:r>
            <w:proofErr w:type="spellEnd"/>
            <w:r>
              <w:t xml:space="preserve"> </w:t>
            </w:r>
            <w:proofErr w:type="spellStart"/>
            <w:r>
              <w:t>kupona</w:t>
            </w:r>
            <w:proofErr w:type="spellEnd"/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76E5F2" w14:textId="77777777" w:rsidR="00DE288E" w:rsidRDefault="00DE288E" w:rsidP="003067A2">
            <w:pPr>
              <w:spacing w:before="40" w:after="40"/>
            </w:pPr>
            <w:r>
              <w:t xml:space="preserve">SSU ne </w:t>
            </w:r>
            <w:proofErr w:type="spellStart"/>
            <w:r>
              <w:t>definiše</w:t>
            </w:r>
            <w:proofErr w:type="spellEnd"/>
            <w:r>
              <w:t xml:space="preserve"> </w:t>
            </w:r>
            <w:proofErr w:type="spellStart"/>
            <w:r>
              <w:t>šta</w:t>
            </w:r>
            <w:proofErr w:type="spellEnd"/>
            <w:r>
              <w:t xml:space="preserve"> se </w:t>
            </w:r>
            <w:proofErr w:type="spellStart"/>
            <w:r>
              <w:t>dešava</w:t>
            </w:r>
            <w:proofErr w:type="spellEnd"/>
            <w:r>
              <w:t xml:space="preserve">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ne </w:t>
            </w:r>
            <w:proofErr w:type="spellStart"/>
            <w:r>
              <w:t>prihvati</w:t>
            </w:r>
            <w:proofErr w:type="spellEnd"/>
            <w:r>
              <w:t xml:space="preserve"> da </w:t>
            </w:r>
            <w:proofErr w:type="spellStart"/>
            <w:r>
              <w:t>iskoristi</w:t>
            </w:r>
            <w:proofErr w:type="spellEnd"/>
            <w:r>
              <w:t xml:space="preserve"> </w:t>
            </w:r>
            <w:proofErr w:type="spellStart"/>
            <w:r>
              <w:t>kupon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607258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0F7682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421937" w14:textId="77777777" w:rsidR="00DE288E" w:rsidRDefault="00DE288E" w:rsidP="003067A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CE3178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4C7DF1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886CFB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9985A" w14:textId="77777777" w:rsidR="00DE288E" w:rsidRDefault="00DE288E" w:rsidP="003067A2">
            <w:pPr>
              <w:spacing w:before="40" w:after="40"/>
              <w:jc w:val="center"/>
            </w:pPr>
          </w:p>
        </w:tc>
      </w:tr>
      <w:tr w:rsidR="00DE288E" w14:paraId="13AF9266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EC4981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CCE289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B613C" w14:textId="77777777" w:rsidR="00DE288E" w:rsidRDefault="00DE288E" w:rsidP="003067A2">
            <w:pPr>
              <w:spacing w:before="40" w:after="40"/>
            </w:pPr>
            <w:r>
              <w:t>Svi SSU-</w:t>
            </w:r>
            <w:proofErr w:type="spellStart"/>
            <w:r>
              <w:t>ovi</w:t>
            </w:r>
            <w:proofErr w:type="spellEnd"/>
            <w:r>
              <w:t xml:space="preserve"> </w:t>
            </w:r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6E0EDE" w14:textId="77777777" w:rsidR="00DE288E" w:rsidRDefault="00DE288E" w:rsidP="003067A2">
            <w:pPr>
              <w:spacing w:before="40" w:after="40"/>
            </w:pPr>
            <w:proofErr w:type="spellStart"/>
            <w:r>
              <w:t>Svaki</w:t>
            </w:r>
            <w:proofErr w:type="spellEnd"/>
            <w:r>
              <w:t xml:space="preserve"> SSU </w:t>
            </w:r>
            <w:proofErr w:type="spellStart"/>
            <w:r>
              <w:t>dokument</w:t>
            </w:r>
            <w:proofErr w:type="spellEnd"/>
            <w:r>
              <w:t xml:space="preserve"> ne </w:t>
            </w:r>
            <w:proofErr w:type="spellStart"/>
            <w:r>
              <w:t>poseduje</w:t>
            </w:r>
            <w:proofErr w:type="spellEnd"/>
            <w:r>
              <w:t xml:space="preserve"> </w:t>
            </w:r>
            <w:proofErr w:type="spellStart"/>
            <w:r>
              <w:t>sadržaj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3D2CD8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EE3E47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D7DB2D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FFF55B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74A41D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C8B058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20891" w14:textId="77777777" w:rsidR="00DE288E" w:rsidRDefault="00DE288E" w:rsidP="003067A2">
            <w:pPr>
              <w:spacing w:before="40" w:after="40"/>
              <w:jc w:val="center"/>
            </w:pPr>
            <w:r>
              <w:t>X</w:t>
            </w:r>
          </w:p>
        </w:tc>
      </w:tr>
      <w:tr w:rsidR="00DE288E" w14:paraId="47C56916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8FFFF0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5A6C76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FAF47" w14:textId="77777777" w:rsidR="00DE288E" w:rsidRDefault="00DE288E" w:rsidP="003067A2">
            <w:pPr>
              <w:spacing w:before="40" w:after="40"/>
            </w:pPr>
            <w:r>
              <w:t>Svi SSU-</w:t>
            </w:r>
            <w:proofErr w:type="spellStart"/>
            <w:r>
              <w:t>ovi</w:t>
            </w:r>
            <w:proofErr w:type="spellEnd"/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F40A6B" w14:textId="77777777" w:rsidR="00DE288E" w:rsidRDefault="00DE288E" w:rsidP="003067A2">
            <w:pPr>
              <w:spacing w:before="40" w:after="40"/>
            </w:pPr>
            <w:proofErr w:type="spellStart"/>
            <w:r>
              <w:t>Svaki</w:t>
            </w:r>
            <w:proofErr w:type="spellEnd"/>
            <w:r>
              <w:t xml:space="preserve"> SSU </w:t>
            </w:r>
            <w:proofErr w:type="spellStart"/>
            <w:r>
              <w:t>dokument</w:t>
            </w:r>
            <w:proofErr w:type="spellEnd"/>
            <w:r>
              <w:t xml:space="preserve"> </w:t>
            </w:r>
            <w:proofErr w:type="spellStart"/>
            <w:r>
              <w:t>sadrži</w:t>
            </w:r>
            <w:proofErr w:type="spellEnd"/>
            <w:r>
              <w:t xml:space="preserve"> </w:t>
            </w:r>
            <w:proofErr w:type="spellStart"/>
            <w:r>
              <w:t>pravopisne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405342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C6E125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B81DF0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613D54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7AA1C0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9BFB3F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27814" w14:textId="77777777" w:rsidR="00DE288E" w:rsidRDefault="00DE288E" w:rsidP="003067A2">
            <w:pPr>
              <w:spacing w:before="40" w:after="40"/>
              <w:jc w:val="center"/>
            </w:pPr>
            <w:r>
              <w:t>X</w:t>
            </w:r>
          </w:p>
        </w:tc>
      </w:tr>
      <w:tr w:rsidR="00DE288E" w14:paraId="6C13C090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5D5851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1207C6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10396" w14:textId="77777777" w:rsidR="00DE288E" w:rsidRDefault="00DE288E" w:rsidP="003067A2">
            <w:pPr>
              <w:spacing w:before="40" w:after="40"/>
            </w:pPr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B33E01" w14:textId="77777777" w:rsidR="00DE288E" w:rsidRDefault="00DE288E" w:rsidP="003067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5E5BCC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F453C2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3E3196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0127ED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65802C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F2DFFD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DC1A" w14:textId="77777777" w:rsidR="00DE288E" w:rsidRDefault="00DE288E" w:rsidP="003067A2">
            <w:pPr>
              <w:spacing w:before="40" w:after="40"/>
              <w:jc w:val="center"/>
            </w:pPr>
          </w:p>
        </w:tc>
      </w:tr>
      <w:tr w:rsidR="00DE288E" w14:paraId="7FF0E1B1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CF3C8A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524716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DDF61" w14:textId="77777777" w:rsidR="00DE288E" w:rsidRDefault="00DE288E" w:rsidP="003067A2">
            <w:pPr>
              <w:spacing w:before="40" w:after="40"/>
            </w:pPr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EF2B2E" w14:textId="77777777" w:rsidR="00DE288E" w:rsidRDefault="00DE288E" w:rsidP="003067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588497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E3640E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8246B4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DF2429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7AF848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93D59E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70B14" w14:textId="77777777" w:rsidR="00DE288E" w:rsidRDefault="00DE288E" w:rsidP="003067A2">
            <w:pPr>
              <w:spacing w:before="40" w:after="40"/>
              <w:jc w:val="center"/>
            </w:pPr>
          </w:p>
        </w:tc>
      </w:tr>
      <w:tr w:rsidR="00DE288E" w14:paraId="7BBE5EA1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0F44ED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D41B39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65D4" w14:textId="77777777" w:rsidR="00DE288E" w:rsidRDefault="00DE288E" w:rsidP="003067A2">
            <w:pPr>
              <w:spacing w:before="40" w:after="40"/>
            </w:pPr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C01CE7" w14:textId="77777777" w:rsidR="00DE288E" w:rsidRDefault="00DE288E" w:rsidP="003067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21AE2D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23A92D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1DD8FF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1A8A93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42FE60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255B9A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FBAA" w14:textId="77777777" w:rsidR="00DE288E" w:rsidRDefault="00DE288E" w:rsidP="003067A2">
            <w:pPr>
              <w:spacing w:before="40" w:after="40"/>
              <w:jc w:val="center"/>
            </w:pPr>
          </w:p>
        </w:tc>
      </w:tr>
      <w:tr w:rsidR="00DE288E" w14:paraId="2315C21C" w14:textId="77777777" w:rsidTr="003067A2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413754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F480A2" w14:textId="77777777" w:rsidR="00DE288E" w:rsidRDefault="00DE288E" w:rsidP="003067A2">
            <w:pPr>
              <w:spacing w:before="40" w:after="40"/>
              <w:ind w:left="-90" w:right="-108"/>
              <w:jc w:val="center"/>
            </w:pPr>
          </w:p>
        </w:tc>
        <w:tc>
          <w:tcPr>
            <w:tcW w:w="1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7AF01" w14:textId="77777777" w:rsidR="00DE288E" w:rsidRDefault="00DE288E" w:rsidP="003067A2">
            <w:pPr>
              <w:spacing w:before="40" w:after="40"/>
            </w:pPr>
          </w:p>
        </w:tc>
        <w:tc>
          <w:tcPr>
            <w:tcW w:w="5347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017F46" w14:textId="77777777" w:rsidR="00DE288E" w:rsidRDefault="00DE288E" w:rsidP="003067A2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7C65F7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607DCA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C665AD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4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37A000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01E71C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0BDF1D" w14:textId="77777777" w:rsidR="00DE288E" w:rsidRDefault="00DE288E" w:rsidP="003067A2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B0903" w14:textId="77777777" w:rsidR="00DE288E" w:rsidRDefault="00DE288E" w:rsidP="003067A2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4C47621" w14:textId="77777777" w:rsidR="00DE288E" w:rsidRDefault="00DE288E" w:rsidP="00DE288E"/>
    <w:p w14:paraId="4FF48E2E" w14:textId="77777777" w:rsidR="00DE288E" w:rsidRDefault="00DE288E" w:rsidP="00DE288E"/>
    <w:p w14:paraId="0A1CC5FE" w14:textId="77777777" w:rsidR="00EF77EA" w:rsidRDefault="00EF77EA"/>
    <w:sectPr w:rsidR="00EF77EA" w:rsidSect="00C80FE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8E"/>
    <w:rsid w:val="0011121B"/>
    <w:rsid w:val="005C7900"/>
    <w:rsid w:val="00DE288E"/>
    <w:rsid w:val="00E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0CE2"/>
  <w15:chartTrackingRefBased/>
  <w15:docId w15:val="{B2702C4F-C2B1-40BC-AB1F-0C1D5791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8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Јелена Лучић</dc:creator>
  <cp:keywords/>
  <dc:description/>
  <cp:lastModifiedBy>Јелена Лучић</cp:lastModifiedBy>
  <cp:revision>1</cp:revision>
  <dcterms:created xsi:type="dcterms:W3CDTF">2022-04-07T23:38:00Z</dcterms:created>
  <dcterms:modified xsi:type="dcterms:W3CDTF">2022-04-07T23:38:00Z</dcterms:modified>
</cp:coreProperties>
</file>