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D3B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en-US"/>
        </w:rPr>
        <w:t>Elektrotehni</w:t>
      </w:r>
      <w:r w:rsidRPr="004809C6">
        <w:rPr>
          <w:rFonts w:asciiTheme="majorHAnsi" w:hAnsiTheme="majorHAnsi" w:cstheme="majorHAnsi"/>
          <w:lang w:val="sr-Latn-ME"/>
        </w:rPr>
        <w:t>čki fakultet u Beogradu</w:t>
      </w:r>
    </w:p>
    <w:p w14:paraId="76ECBDF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SI3PSI Principi softverskog inženjerstva</w:t>
      </w:r>
    </w:p>
    <w:p w14:paraId="7341AC4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97B7437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50263A05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58CBC1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317A161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sz w:val="36"/>
          <w:szCs w:val="36"/>
          <w:lang w:val="sr-Latn-ME"/>
        </w:rPr>
        <w:t xml:space="preserve">Projekat </w:t>
      </w:r>
    </w:p>
    <w:p w14:paraId="1C96F1D6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Brain Puzzles</w:t>
      </w:r>
    </w:p>
    <w:p w14:paraId="65C8724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</w:p>
    <w:p w14:paraId="55D548A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</w:p>
    <w:p w14:paraId="72517C0B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Specifikacija scenarija upotrebe funkcionalnosti</w:t>
      </w:r>
    </w:p>
    <w:p w14:paraId="3B10AD7B" w14:textId="0B74824D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opisa korisnika</w:t>
      </w:r>
    </w:p>
    <w:p w14:paraId="09DC085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9390EC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CF9D1D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6F34F17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F2DEB1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FA1957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4F0FA7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4BC4514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Verzija 1.0</w:t>
      </w:r>
    </w:p>
    <w:p w14:paraId="45702D7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B8E4D41" w14:textId="77777777" w:rsidR="00F5313C" w:rsidRPr="004809C6" w:rsidRDefault="00F5313C" w:rsidP="00F5313C">
      <w:pPr>
        <w:rPr>
          <w:rFonts w:asciiTheme="majorHAnsi" w:hAnsiTheme="majorHAnsi" w:cstheme="majorHAnsi"/>
          <w:lang w:val="sr-Latn-ME"/>
        </w:rPr>
      </w:pPr>
    </w:p>
    <w:p w14:paraId="1D36BAF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Istorija izmena</w:t>
      </w:r>
    </w:p>
    <w:p w14:paraId="57AE5AA2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5313C" w:rsidRPr="004809C6" w14:paraId="038B80F8" w14:textId="77777777" w:rsidTr="0088724A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7E3B3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7249E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48C0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CBF1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5313C" w:rsidRPr="004809C6" w14:paraId="01DA9D06" w14:textId="77777777" w:rsidTr="0088724A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F52A2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1CE9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F6A7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7461D8" w14:textId="223275E6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Iva Raki</w:t>
            </w:r>
            <w:r w:rsidR="004B667B">
              <w:rPr>
                <w:rFonts w:asciiTheme="majorHAnsi" w:eastAsia="Times New Roman" w:hAnsiTheme="majorHAnsi" w:cstheme="majorHAnsi"/>
                <w:lang w:val="en-US"/>
              </w:rPr>
              <w:t>ć</w:t>
            </w:r>
          </w:p>
        </w:tc>
      </w:tr>
      <w:tr w:rsidR="00F5313C" w:rsidRPr="004809C6" w14:paraId="29F0C3C4" w14:textId="77777777" w:rsidTr="0088724A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6A4E7" w14:textId="67E6D24C" w:rsidR="00F5313C" w:rsidRPr="004809C6" w:rsidRDefault="00862C71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14.4.2022.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114D3" w14:textId="589F416E" w:rsidR="00F5313C" w:rsidRPr="004809C6" w:rsidRDefault="00862C71" w:rsidP="00862C71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1.1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78CA81" w14:textId="6576411B" w:rsidR="000312BD" w:rsidRPr="004809C6" w:rsidRDefault="00862C71" w:rsidP="000312BD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 xml:space="preserve">Promenjen opis 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D876A" w14:textId="3DE97E70" w:rsidR="00F5313C" w:rsidRPr="004809C6" w:rsidRDefault="00862C71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Veljko Selaković</w:t>
            </w:r>
          </w:p>
          <w:p w14:paraId="7640AB19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  <w:tr w:rsidR="00F5313C" w:rsidRPr="004809C6" w14:paraId="08AF1BFE" w14:textId="77777777" w:rsidTr="0088724A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2ECFB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A0431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FAFAF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384EB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</w:tbl>
    <w:p w14:paraId="40D192F9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p w14:paraId="43004109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p w14:paraId="7BCBC34B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31009F5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295AE3A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EDB795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4CB075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5BE5CE2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A2197F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5CEA4C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39386C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DA5A9F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776AC1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EB3F69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909019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098DB5F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C89ED71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266CA6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C7101F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665C53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94A9588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D576D1B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2E017176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086A8EB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AF2BE73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4D814128" w14:textId="77777777" w:rsidR="00F5313C" w:rsidRPr="004809C6" w:rsidRDefault="00F5313C" w:rsidP="00F5313C">
          <w:pPr>
            <w:pStyle w:val="TOCHeading"/>
            <w:rPr>
              <w:rFonts w:cstheme="majorHAnsi"/>
            </w:rPr>
          </w:pPr>
        </w:p>
        <w:p w14:paraId="72AD6D46" w14:textId="77777777" w:rsidR="00F5313C" w:rsidRPr="004809C6" w:rsidRDefault="00F5313C" w:rsidP="00F5313C">
          <w:pPr>
            <w:pStyle w:val="TOC1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  <w:b/>
              <w:bCs/>
            </w:rPr>
            <w:t>Uvod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  <w:b/>
              <w:bCs/>
            </w:rPr>
            <w:t>4</w:t>
          </w:r>
        </w:p>
        <w:p w14:paraId="02461D28" w14:textId="77777777" w:rsidR="00F5313C" w:rsidRPr="004809C6" w:rsidRDefault="00F5313C" w:rsidP="00F5313C">
          <w:pPr>
            <w:pStyle w:val="TOC2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>Rezime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4</w:t>
          </w:r>
        </w:p>
        <w:p w14:paraId="56D92B6C" w14:textId="77777777" w:rsidR="00F5313C" w:rsidRPr="004809C6" w:rsidRDefault="00F5313C" w:rsidP="00F5313C">
          <w:pPr>
            <w:pStyle w:val="TOC3"/>
            <w:spacing w:line="360" w:lineRule="auto"/>
            <w:ind w:left="0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Namena dokumenta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4</w:t>
          </w:r>
        </w:p>
        <w:p w14:paraId="6463A84C" w14:textId="5761D60C" w:rsidR="00F5313C" w:rsidRPr="004809C6" w:rsidRDefault="00F5313C" w:rsidP="00F5313C">
          <w:pPr>
            <w:pStyle w:val="TOC1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  <w:b/>
              <w:bCs/>
            </w:rPr>
            <w:t>Scenario izmene opisa korisnika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  <w:b/>
              <w:bCs/>
            </w:rPr>
            <w:t>5</w:t>
          </w:r>
        </w:p>
        <w:p w14:paraId="5E3C6930" w14:textId="77777777" w:rsidR="00F5313C" w:rsidRPr="004809C6" w:rsidRDefault="00F5313C" w:rsidP="00F5313C">
          <w:pPr>
            <w:pStyle w:val="TOC2"/>
            <w:spacing w:line="360" w:lineRule="auto"/>
            <w:ind w:left="216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>Opis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5B6D4903" w14:textId="795E5FEF" w:rsidR="00F5313C" w:rsidRPr="004809C6" w:rsidRDefault="00F5313C" w:rsidP="004C640D">
          <w:pPr>
            <w:pStyle w:val="TOC3"/>
            <w:spacing w:line="360" w:lineRule="auto"/>
            <w:ind w:left="0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Tok događaja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0A96DF92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Preduslovi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590B9198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Posledice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2BDD5ED8" w14:textId="77777777" w:rsidR="00F5313C" w:rsidRPr="004809C6" w:rsidRDefault="00862C71" w:rsidP="00F5313C">
          <w:pPr>
            <w:rPr>
              <w:rFonts w:asciiTheme="majorHAnsi" w:hAnsiTheme="majorHAnsi" w:cstheme="majorHAnsi"/>
            </w:rPr>
          </w:pPr>
        </w:p>
      </w:sdtContent>
    </w:sdt>
    <w:p w14:paraId="668C4A26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F059129" w14:textId="77777777" w:rsidR="00F5313C" w:rsidRPr="004809C6" w:rsidRDefault="00F5313C" w:rsidP="00F5313C">
      <w:pPr>
        <w:tabs>
          <w:tab w:val="left" w:pos="1650"/>
        </w:tabs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ab/>
      </w:r>
    </w:p>
    <w:p w14:paraId="039EA751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885849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53CC7EF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7CEFA75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A6B442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0226A8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35CA4A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424EFE3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81395CF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266DE78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F718B3D" w14:textId="77777777" w:rsidR="00F5313C" w:rsidRPr="004809C6" w:rsidRDefault="00F5313C" w:rsidP="00F53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bookmarkStart w:id="0" w:name="_Hlk98975923"/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Uvod</w:t>
      </w:r>
    </w:p>
    <w:bookmarkEnd w:id="0"/>
    <w:p w14:paraId="71F7A7DB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44EF70C6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Rezime</w:t>
      </w:r>
    </w:p>
    <w:p w14:paraId="30C62B48" w14:textId="0AF7A1B7" w:rsidR="00F5313C" w:rsidRPr="004809C6" w:rsidRDefault="00F5313C" w:rsidP="00F5313C">
      <w:pPr>
        <w:ind w:left="1416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Definisanje scenarija slučaja upotrebe kada korisnik  želi da prome</w:t>
      </w:r>
      <w:r w:rsidR="002507C7" w:rsidRPr="004809C6">
        <w:rPr>
          <w:rFonts w:asciiTheme="majorHAnsi" w:hAnsiTheme="majorHAnsi" w:cstheme="majorHAnsi"/>
          <w:lang w:val="sr-Latn-ME"/>
        </w:rPr>
        <w:t>ni opis na svom profilu.</w:t>
      </w:r>
    </w:p>
    <w:p w14:paraId="3D772A58" w14:textId="77777777" w:rsidR="00F5313C" w:rsidRPr="004809C6" w:rsidRDefault="00F5313C" w:rsidP="00F5313C">
      <w:pPr>
        <w:ind w:left="1416"/>
        <w:rPr>
          <w:rFonts w:asciiTheme="majorHAnsi" w:hAnsiTheme="majorHAnsi" w:cstheme="majorHAnsi"/>
          <w:lang w:val="sr-Latn-ME"/>
        </w:rPr>
      </w:pPr>
    </w:p>
    <w:p w14:paraId="1FA04CDC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Namena dokumenta</w:t>
      </w:r>
    </w:p>
    <w:p w14:paraId="63B1540F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lang w:val="sr-Latn-ME"/>
        </w:rPr>
      </w:pPr>
    </w:p>
    <w:p w14:paraId="24F2AFDF" w14:textId="5E0A0296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Navođenje i bolje razumevanje konkretnih koraka koji se sprovode prilikom </w:t>
      </w:r>
      <w:r w:rsidR="002507C7" w:rsidRPr="004809C6">
        <w:rPr>
          <w:rFonts w:asciiTheme="majorHAnsi" w:hAnsiTheme="majorHAnsi" w:cstheme="majorHAnsi"/>
          <w:lang w:val="sr-Latn-ME"/>
        </w:rPr>
        <w:t xml:space="preserve">promene opisa profila kako bi </w:t>
      </w:r>
      <w:r w:rsidRPr="004809C6">
        <w:rPr>
          <w:rFonts w:asciiTheme="majorHAnsi" w:hAnsiTheme="majorHAnsi" w:cstheme="majorHAnsi"/>
          <w:lang w:val="sr-Latn-ME"/>
        </w:rPr>
        <w:t>kad se dođe do implementacije, bilo što manje nerazrešenih problema.</w:t>
      </w:r>
    </w:p>
    <w:p w14:paraId="0D51D17C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16DE42DD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7B7D05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1C021A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2D6BB5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2DCAAC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6906F6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E0EBDD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69527C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3242596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CC29D9E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125A41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C15039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D3672CB" w14:textId="77777777" w:rsidR="00F5313C" w:rsidRPr="004809C6" w:rsidRDefault="00F5313C" w:rsidP="00F53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bookmarkStart w:id="1" w:name="_Hlk98976048"/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Scenario dodavanja novog pitanja za igru Ko zna zna</w:t>
      </w:r>
    </w:p>
    <w:bookmarkEnd w:id="1"/>
    <w:p w14:paraId="5CDEC606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95FC88B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Opis</w:t>
      </w:r>
    </w:p>
    <w:p w14:paraId="1A9D59B6" w14:textId="08EBC16D" w:rsidR="00F5313C" w:rsidRPr="004809C6" w:rsidRDefault="002507C7" w:rsidP="00F5313C">
      <w:pPr>
        <w:pStyle w:val="ListParagraph"/>
        <w:ind w:left="1440"/>
        <w:rPr>
          <w:rFonts w:asciiTheme="majorHAnsi" w:hAnsiTheme="majorHAnsi" w:cstheme="majorHAnsi"/>
        </w:rPr>
      </w:pPr>
      <w:r w:rsidRPr="004809C6">
        <w:rPr>
          <w:rFonts w:asciiTheme="majorHAnsi" w:hAnsiTheme="majorHAnsi" w:cstheme="majorHAnsi"/>
          <w:lang w:val="sr-Latn-ME"/>
        </w:rPr>
        <w:t>Svaki korisnik koji nije gost ima mogućnost da na svom profilu doda kratak opis o sebi. Opis je inicijalno prazan.</w:t>
      </w:r>
    </w:p>
    <w:p w14:paraId="21874D19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5EA5717A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 xml:space="preserve">Tok događaja </w:t>
      </w:r>
    </w:p>
    <w:p w14:paraId="0BFF3468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588A4083" w14:textId="5A424E2C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Uspešn</w:t>
      </w:r>
      <w:r w:rsidR="002507C7"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a promena opisa</w:t>
      </w:r>
    </w:p>
    <w:p w14:paraId="4AD9CD69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393E3200" w14:textId="575ED69D" w:rsidR="00F5313C" w:rsidRPr="004809C6" w:rsidRDefault="00F5313C" w:rsidP="002507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Korisnik </w:t>
      </w:r>
      <w:r w:rsidR="002507C7" w:rsidRPr="004809C6">
        <w:rPr>
          <w:rFonts w:asciiTheme="majorHAnsi" w:hAnsiTheme="majorHAnsi" w:cstheme="majorHAnsi"/>
          <w:lang w:val="sr-Latn-ME"/>
        </w:rPr>
        <w:t xml:space="preserve">klikom na </w:t>
      </w:r>
      <w:r w:rsidR="002507C7" w:rsidRPr="004809C6">
        <w:rPr>
          <w:rFonts w:asciiTheme="majorHAnsi" w:hAnsiTheme="majorHAnsi" w:cstheme="majorHAnsi"/>
          <w:i/>
          <w:iCs/>
          <w:lang w:val="sr-Latn-ME"/>
        </w:rPr>
        <w:t>About me</w:t>
      </w:r>
      <w:r w:rsidR="002507C7" w:rsidRPr="004809C6">
        <w:rPr>
          <w:rFonts w:asciiTheme="majorHAnsi" w:hAnsiTheme="majorHAnsi" w:cstheme="majorHAnsi"/>
          <w:lang w:val="sr-Latn-ME"/>
        </w:rPr>
        <w:t xml:space="preserve"> </w:t>
      </w:r>
      <w:r w:rsidR="00E720A9">
        <w:rPr>
          <w:rFonts w:asciiTheme="majorHAnsi" w:hAnsiTheme="majorHAnsi" w:cstheme="majorHAnsi"/>
          <w:lang w:val="sr-Latn-ME"/>
        </w:rPr>
        <w:t xml:space="preserve">ili na </w:t>
      </w:r>
      <w:r w:rsidR="00E720A9">
        <w:rPr>
          <w:rFonts w:asciiTheme="majorHAnsi" w:hAnsiTheme="majorHAnsi" w:cstheme="majorHAnsi"/>
          <w:i/>
          <w:iCs/>
          <w:lang w:val="sr-Latn-ME"/>
        </w:rPr>
        <w:t xml:space="preserve">textbox </w:t>
      </w:r>
      <w:r w:rsidR="00E720A9">
        <w:rPr>
          <w:rFonts w:asciiTheme="majorHAnsi" w:hAnsiTheme="majorHAnsi" w:cstheme="majorHAnsi"/>
          <w:lang w:val="sr-Latn-ME"/>
        </w:rPr>
        <w:t xml:space="preserve">ispod njega </w:t>
      </w:r>
      <w:r w:rsidR="002507C7" w:rsidRPr="004809C6">
        <w:rPr>
          <w:rFonts w:asciiTheme="majorHAnsi" w:hAnsiTheme="majorHAnsi" w:cstheme="majorHAnsi"/>
          <w:lang w:val="sr-Latn-ME"/>
        </w:rPr>
        <w:t>otvara textbox.</w:t>
      </w:r>
    </w:p>
    <w:p w14:paraId="223203B7" w14:textId="27A9000A" w:rsidR="0037559F" w:rsidRPr="004809C6" w:rsidRDefault="004C640D" w:rsidP="004C64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Klikom na Enter korisniku se dodeljuje prethodno uneti opis.</w:t>
      </w:r>
    </w:p>
    <w:p w14:paraId="0CE65C62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7C72D7EA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Preduslovi</w:t>
      </w:r>
    </w:p>
    <w:p w14:paraId="073BB6AE" w14:textId="6EEC46A0" w:rsidR="00F5313C" w:rsidRPr="004809C6" w:rsidRDefault="004C640D" w:rsidP="004C640D">
      <w:pPr>
        <w:pStyle w:val="ListParagraph"/>
        <w:ind w:firstLine="72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Korisnik je registrovani korisnik, nije gost.</w:t>
      </w:r>
    </w:p>
    <w:p w14:paraId="18DBDEEB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4603AF91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Posledice</w:t>
      </w:r>
    </w:p>
    <w:p w14:paraId="1673317C" w14:textId="7B1E9D32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U bazu je zabeležen</w:t>
      </w:r>
      <w:r w:rsidR="001528A7" w:rsidRPr="004809C6">
        <w:rPr>
          <w:rFonts w:asciiTheme="majorHAnsi" w:hAnsiTheme="majorHAnsi" w:cstheme="majorHAnsi"/>
          <w:lang w:val="sr-Latn-ME"/>
        </w:rPr>
        <w:t xml:space="preserve"> novi opis korisnika</w:t>
      </w:r>
      <w:r w:rsidRPr="004809C6">
        <w:rPr>
          <w:rFonts w:asciiTheme="majorHAnsi" w:hAnsiTheme="majorHAnsi" w:cstheme="majorHAnsi"/>
          <w:lang w:val="sr-Latn-ME"/>
        </w:rPr>
        <w:t>.</w:t>
      </w:r>
    </w:p>
    <w:p w14:paraId="765CF098" w14:textId="77777777" w:rsidR="00912001" w:rsidRPr="004809C6" w:rsidRDefault="00912001">
      <w:pPr>
        <w:rPr>
          <w:rFonts w:asciiTheme="majorHAnsi" w:hAnsiTheme="majorHAnsi" w:cstheme="majorHAnsi"/>
        </w:rPr>
      </w:pPr>
    </w:p>
    <w:sectPr w:rsidR="00912001" w:rsidRPr="0048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1219322836">
    <w:abstractNumId w:val="1"/>
  </w:num>
  <w:num w:numId="2" w16cid:durableId="15073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C"/>
    <w:rsid w:val="000312BD"/>
    <w:rsid w:val="001528A7"/>
    <w:rsid w:val="002507C7"/>
    <w:rsid w:val="0037559F"/>
    <w:rsid w:val="004809C6"/>
    <w:rsid w:val="004B667B"/>
    <w:rsid w:val="004C640D"/>
    <w:rsid w:val="00862C71"/>
    <w:rsid w:val="00912001"/>
    <w:rsid w:val="00C21677"/>
    <w:rsid w:val="00E46C1F"/>
    <w:rsid w:val="00E720A9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1F65"/>
  <w15:chartTrackingRefBased/>
  <w15:docId w15:val="{6F90C569-CC6A-45AC-B3CE-5699728C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3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1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F5313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5313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13C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313C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R</dc:creator>
  <cp:keywords/>
  <dc:description/>
  <cp:lastModifiedBy>Вељко Селаковић</cp:lastModifiedBy>
  <cp:revision>8</cp:revision>
  <dcterms:created xsi:type="dcterms:W3CDTF">2022-03-26T20:47:00Z</dcterms:created>
  <dcterms:modified xsi:type="dcterms:W3CDTF">2022-04-14T17:19:00Z</dcterms:modified>
</cp:coreProperties>
</file>