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31.png" ContentType="image/png"/>
  <Override PartName="/word/media/image7.jpeg" ContentType="image/jpeg"/>
  <Override PartName="/word/media/image1.png" ContentType="image/png"/>
  <Override PartName="/word/media/image2.png" ContentType="image/png"/>
  <Override PartName="/word/media/image5.png" ContentType="image/png"/>
  <Override PartName="/word/media/image3.jpeg" ContentType="image/jpeg"/>
  <Override PartName="/word/media/image4.png" ContentType="image/png"/>
  <Override PartName="/word/media/image8.jpeg" ContentType="image/jpeg"/>
  <Override PartName="/word/media/image6.png" ContentType="image/png"/>
  <Override PartName="/word/media/image9.jpeg" ContentType="image/jpeg"/>
  <Override PartName="/word/media/image10.jpeg" ContentType="image/jpeg"/>
  <Override PartName="/word/media/image11.jpeg" ContentType="image/jpeg"/>
  <Override PartName="/word/media/image12.jpeg" ContentType="image/jpeg"/>
  <Override PartName="/word/media/image19.png" ContentType="image/png"/>
  <Override PartName="/word/media/image13.jpeg" ContentType="image/jpeg"/>
  <Override PartName="/word/media/image29.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30.png" ContentType="image/png"/>
  <Override PartName="/word/media/image32.png" ContentType="image/png"/>
  <Override PartName="/word/header1.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0"/>
        <w:jc w:val="center"/>
        <w:rPr>
          <w:rFonts w:ascii="Arial Narrow" w:hAnsi="Arial Narrow"/>
          <w:b/>
          <w:b/>
          <w:color w:val="FF0000"/>
          <w:sz w:val="40"/>
          <w:szCs w:val="40"/>
        </w:rPr>
      </w:pPr>
      <w:r>
        <w:rPr>
          <w:rFonts w:ascii="Arial Narrow" w:hAnsi="Arial Narrow"/>
          <w:b/>
          <w:color w:val="FF0000"/>
          <w:sz w:val="40"/>
          <w:szCs w:val="40"/>
        </w:rPr>
        <w:t xml:space="preserve">¡¡ Corregir erratas !! </w:t>
      </w:r>
    </w:p>
    <w:p>
      <w:pPr>
        <w:pStyle w:val="Normal"/>
        <w:spacing w:before="120" w:after="0"/>
        <w:jc w:val="center"/>
        <w:rPr>
          <w:rFonts w:ascii="Arial Narrow" w:hAnsi="Arial Narrow"/>
          <w:b/>
          <w:b/>
          <w:sz w:val="40"/>
          <w:szCs w:val="40"/>
        </w:rPr>
      </w:pPr>
      <w:r>
        <w:rPr>
          <w:rFonts w:ascii="Arial Narrow" w:hAnsi="Arial Narrow"/>
          <w:b/>
          <w:sz w:val="40"/>
          <w:szCs w:val="40"/>
        </w:rPr>
        <w:t>CICLO FORMATIVO SUPERIOR D.A.M.</w:t>
      </w:r>
    </w:p>
    <w:p>
      <w:pPr>
        <w:pStyle w:val="Normal"/>
        <w:jc w:val="center"/>
        <w:rPr/>
      </w:pPr>
      <w:r>
        <w:rPr/>
        <w:drawing>
          <wp:inline distT="0" distB="9525" distL="0" distR="0">
            <wp:extent cx="3810000" cy="3629025"/>
            <wp:effectExtent l="0" t="0" r="0" b="0"/>
            <wp:docPr id="1"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6" descr=""/>
                    <pic:cNvPicPr>
                      <a:picLocks noChangeAspect="1" noChangeArrowheads="1"/>
                    </pic:cNvPicPr>
                  </pic:nvPicPr>
                  <pic:blipFill>
                    <a:blip r:embed="rId2"/>
                    <a:stretch>
                      <a:fillRect/>
                    </a:stretch>
                  </pic:blipFill>
                  <pic:spPr bwMode="auto">
                    <a:xfrm>
                      <a:off x="0" y="0"/>
                      <a:ext cx="3810000" cy="3629025"/>
                    </a:xfrm>
                    <a:prstGeom prst="rect">
                      <a:avLst/>
                    </a:prstGeom>
                  </pic:spPr>
                </pic:pic>
              </a:graphicData>
            </a:graphic>
          </wp:inline>
        </w:drawing>
      </w:r>
    </w:p>
    <w:p>
      <w:pPr>
        <w:pStyle w:val="Normal"/>
        <w:jc w:val="center"/>
        <w:rPr/>
      </w:pPr>
      <w:r>
        <w:rPr/>
      </w:r>
    </w:p>
    <w:p>
      <w:pPr>
        <w:pStyle w:val="Ttulo5"/>
        <w:rPr/>
      </w:pPr>
      <w:r>
        <w:rPr/>
        <w:t>Documentación sobre .NET</w:t>
      </w:r>
    </w:p>
    <w:p>
      <w:pPr>
        <w:pStyle w:val="Normal"/>
        <w:jc w:val="center"/>
        <w:rPr/>
      </w:pPr>
      <w:r>
        <w:rPr/>
      </w:r>
    </w:p>
    <w:p>
      <w:pPr>
        <w:pStyle w:val="Normal"/>
        <w:jc w:val="center"/>
        <w:rPr>
          <w:b/>
          <w:b/>
        </w:rPr>
      </w:pPr>
      <w:r>
        <w:rPr>
          <w:b/>
        </w:rPr>
        <w:t>REALIZADA POR</w:t>
      </w:r>
    </w:p>
    <w:p>
      <w:pPr>
        <w:pStyle w:val="Normal"/>
        <w:spacing w:lineRule="auto" w:line="360"/>
        <w:jc w:val="center"/>
        <w:rPr>
          <w:b/>
          <w:b/>
          <w:sz w:val="32"/>
          <w:szCs w:val="32"/>
        </w:rPr>
      </w:pPr>
      <w:r>
        <w:rPr>
          <w:b/>
          <w:sz w:val="32"/>
          <w:szCs w:val="32"/>
        </w:rPr>
        <w:t>David Fernández Jaramillo</w:t>
      </w:r>
    </w:p>
    <w:p>
      <w:pPr>
        <w:pStyle w:val="Normal"/>
        <w:spacing w:lineRule="auto" w:line="360" w:before="0" w:after="0"/>
        <w:jc w:val="center"/>
        <w:rPr>
          <w:b/>
          <w:b/>
          <w:sz w:val="32"/>
          <w:szCs w:val="32"/>
        </w:rPr>
      </w:pPr>
      <w:r>
        <w:rPr>
          <w:b/>
          <w:sz w:val="32"/>
          <w:szCs w:val="32"/>
        </w:rPr>
        <w:t>Juan Gabriel Sánchez Galeano</w:t>
      </w:r>
    </w:p>
    <w:p>
      <w:pPr>
        <w:pStyle w:val="Normal"/>
        <w:spacing w:lineRule="auto" w:line="360" w:before="0" w:after="0"/>
        <w:jc w:val="center"/>
        <w:rPr>
          <w:b/>
          <w:b/>
          <w:sz w:val="32"/>
          <w:szCs w:val="32"/>
        </w:rPr>
      </w:pPr>
      <w:r>
        <w:rPr>
          <w:b/>
          <w:sz w:val="32"/>
          <w:szCs w:val="32"/>
        </w:rPr>
        <w:t>Iván Carrillo Mateo</w:t>
      </w:r>
    </w:p>
    <w:p>
      <w:pPr>
        <w:pStyle w:val="Normal"/>
        <w:spacing w:lineRule="auto" w:line="360" w:before="0" w:after="0"/>
        <w:jc w:val="center"/>
        <w:rPr>
          <w:b/>
          <w:b/>
          <w:sz w:val="32"/>
          <w:szCs w:val="32"/>
        </w:rPr>
      </w:pPr>
      <w:r>
        <w:rPr>
          <w:b/>
          <w:sz w:val="32"/>
          <w:szCs w:val="32"/>
        </w:rPr>
        <w:t>Fco. Javier Díaz Izquierdo</w:t>
      </w:r>
    </w:p>
    <w:p>
      <w:pPr>
        <w:pStyle w:val="Normal"/>
        <w:spacing w:before="120" w:after="0"/>
        <w:rPr>
          <w:b/>
          <w:b/>
        </w:rPr>
      </w:pPr>
      <w:r>
        <w:rPr>
          <w:b/>
        </w:rPr>
      </w:r>
    </w:p>
    <w:p>
      <w:pPr>
        <w:pStyle w:val="Normal"/>
        <w:spacing w:before="120" w:after="0"/>
        <w:jc w:val="center"/>
        <w:rPr/>
      </w:pPr>
      <w:r>
        <w:rPr>
          <w:b/>
        </w:rPr>
        <w:t>ALMENDRALEJO, JUNIO DEL 2017</w:t>
      </w:r>
    </w:p>
    <w:p>
      <w:pPr>
        <w:pStyle w:val="Normal"/>
        <w:spacing w:before="120" w:after="0"/>
        <w:jc w:val="center"/>
        <w:rPr/>
      </w:pPr>
      <w:r>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u w:val="single"/>
        </w:rPr>
      </w:pPr>
      <w:r>
        <w:rPr>
          <w:b/>
          <w:u w:val="single"/>
        </w:rPr>
        <w:t>DOCUMENTACION .NET</w:t>
      </w:r>
    </w:p>
    <w:p>
      <w:pPr>
        <w:pStyle w:val="Normal"/>
        <w:rPr/>
      </w:pPr>
      <w:r>
        <w:rPr/>
        <w:t>Autor:</w:t>
      </w:r>
    </w:p>
    <w:p>
      <w:pPr>
        <w:pStyle w:val="Normal"/>
        <w:ind w:firstLine="709"/>
        <w:rPr/>
      </w:pPr>
      <w:r>
        <w:rPr/>
        <w:t>David Fernández Jaramillo</w:t>
      </w:r>
    </w:p>
    <w:p>
      <w:pPr>
        <w:pStyle w:val="Normal"/>
        <w:spacing w:before="0" w:after="0"/>
        <w:ind w:firstLine="709"/>
        <w:rPr/>
      </w:pPr>
      <w:r>
        <w:rPr/>
        <w:t>Juan Gabriel Sánchez Galeano</w:t>
      </w:r>
    </w:p>
    <w:p>
      <w:pPr>
        <w:pStyle w:val="Normal"/>
        <w:spacing w:before="0" w:after="0"/>
        <w:ind w:firstLine="709"/>
        <w:rPr/>
      </w:pPr>
      <w:r>
        <w:rPr/>
        <w:t>Iván Carrillo Mateo</w:t>
      </w:r>
    </w:p>
    <w:p>
      <w:pPr>
        <w:pStyle w:val="Normal"/>
        <w:spacing w:before="0" w:after="0"/>
        <w:ind w:firstLine="709"/>
        <w:rPr/>
      </w:pPr>
      <w:r>
        <w:rPr/>
        <w:t>Fco. Javier Díaz Izquierdo</w:t>
      </w:r>
    </w:p>
    <w:p>
      <w:pPr>
        <w:pStyle w:val="Normal"/>
        <w:spacing w:before="0" w:after="0"/>
        <w:ind w:firstLine="709"/>
        <w:rPr/>
      </w:pPr>
      <w:r>
        <w:rPr/>
      </w:r>
    </w:p>
    <w:p>
      <w:pPr>
        <w:pStyle w:val="Normal"/>
        <w:spacing w:before="0" w:after="0"/>
        <w:ind w:firstLine="709"/>
        <w:rPr/>
      </w:pPr>
      <w:r>
        <w:rPr/>
      </w:r>
    </w:p>
    <w:p>
      <w:pPr>
        <w:pStyle w:val="Normal"/>
        <w:rPr/>
      </w:pPr>
      <w:r>
        <w:rPr/>
        <w:t>Profesor</w:t>
      </w:r>
    </w:p>
    <w:p>
      <w:pPr>
        <w:sectPr>
          <w:footerReference w:type="default" r:id="rId3"/>
          <w:type w:val="nextPage"/>
          <w:pgSz w:w="11906" w:h="16838"/>
          <w:pgMar w:left="1134" w:right="1134" w:header="0" w:top="1418" w:footer="720" w:bottom="1418" w:gutter="0"/>
          <w:pgNumType w:fmt="decimal"/>
          <w:formProt w:val="false"/>
          <w:textDirection w:val="lrTb"/>
          <w:docGrid w:type="default" w:linePitch="240" w:charSpace="4294957055"/>
        </w:sectPr>
        <w:pStyle w:val="Normal"/>
        <w:rPr/>
      </w:pPr>
      <w:r>
        <w:rPr/>
        <w:tab/>
        <w:t>José María Alonso Rodríguez</w:t>
      </w:r>
    </w:p>
    <w:p>
      <w:pPr>
        <w:pStyle w:val="Titular"/>
        <w:jc w:val="left"/>
        <w:rPr/>
      </w:pPr>
      <w:bookmarkStart w:id="0" w:name="_Toc146510129"/>
      <w:r>
        <w:rPr>
          <w:sz w:val="32"/>
          <w:szCs w:val="32"/>
        </w:rPr>
        <w:t>Í</w:t>
      </w:r>
      <w:bookmarkEnd w:id="0"/>
      <w:r>
        <w:rPr>
          <w:sz w:val="32"/>
          <w:szCs w:val="32"/>
        </w:rPr>
        <w:t>NDICE</w:t>
      </w:r>
    </w:p>
    <w:p>
      <w:pPr>
        <w:pStyle w:val="Sumario1"/>
        <w:rPr>
          <w:rFonts w:ascii="Calibri" w:hAnsi="Calibri" w:eastAsia="" w:cs="" w:asciiTheme="minorHAnsi" w:cstheme="minorBidi" w:eastAsiaTheme="minorEastAsia" w:hAnsiTheme="minorHAnsi"/>
          <w:b w:val="false"/>
          <w:b w:val="false"/>
          <w:caps w:val="false"/>
          <w:smallCaps w:val="false"/>
          <w:sz w:val="22"/>
          <w:szCs w:val="22"/>
        </w:rPr>
      </w:pPr>
      <w:r>
        <w:fldChar w:fldCharType="begin"/>
      </w:r>
      <w:r>
        <w:instrText> TOC \o "1-3" \h</w:instrText>
      </w:r>
      <w:r>
        <w:fldChar w:fldCharType="separate"/>
      </w:r>
      <w:r>
        <w:rPr/>
        <w:t>1</w:t>
      </w:r>
      <w:r>
        <w:rPr>
          <w:rFonts w:eastAsia="" w:cs="" w:ascii="Calibri" w:hAnsi="Calibri" w:asciiTheme="minorHAnsi" w:cstheme="minorBidi" w:eastAsiaTheme="minorEastAsia" w:hAnsiTheme="minorHAnsi"/>
          <w:b w:val="false"/>
          <w:caps w:val="false"/>
          <w:smallCaps w:val="false"/>
          <w:sz w:val="22"/>
          <w:szCs w:val="22"/>
        </w:rPr>
        <w:tab/>
      </w:r>
      <w:r>
        <w:rPr>
          <w:caps w:val="false"/>
          <w:smallCaps w:val="false"/>
        </w:rPr>
        <w:t>INTRODUCCIÓN</w:t>
      </w:r>
      <w:r>
        <w:rPr/>
        <w:tab/>
        <w:t>1</w:t>
      </w:r>
    </w:p>
    <w:p>
      <w:pPr>
        <w:pStyle w:val="Sumario2"/>
        <w:rPr>
          <w:rFonts w:ascii="Calibri" w:hAnsi="Calibri" w:eastAsia="" w:cs="" w:asciiTheme="minorHAnsi" w:cstheme="minorBidi" w:eastAsiaTheme="minorEastAsia" w:hAnsiTheme="minorHAnsi"/>
          <w:sz w:val="22"/>
          <w:szCs w:val="22"/>
        </w:rPr>
      </w:pPr>
      <w:r>
        <w:rPr/>
        <w:t>1.1</w:t>
      </w:r>
      <w:r>
        <w:rPr>
          <w:rFonts w:eastAsia="" w:cs="" w:ascii="Calibri" w:hAnsi="Calibri" w:asciiTheme="minorHAnsi" w:cstheme="minorBidi" w:eastAsiaTheme="minorEastAsia" w:hAnsiTheme="minorHAnsi"/>
          <w:sz w:val="22"/>
          <w:szCs w:val="22"/>
        </w:rPr>
        <w:tab/>
      </w:r>
      <w:r>
        <w:rPr/>
        <w:t>Objetivo</w:t>
        <w:tab/>
        <w:t>1</w:t>
      </w:r>
    </w:p>
    <w:p>
      <w:pPr>
        <w:pStyle w:val="Sumario2"/>
        <w:rPr>
          <w:rFonts w:ascii="Calibri" w:hAnsi="Calibri" w:eastAsia="" w:cs="" w:asciiTheme="minorHAnsi" w:cstheme="minorBidi" w:eastAsiaTheme="minorEastAsia" w:hAnsiTheme="minorHAnsi"/>
          <w:sz w:val="22"/>
          <w:szCs w:val="22"/>
        </w:rPr>
      </w:pPr>
      <w:r>
        <w:rPr/>
        <w:t>1.2</w:t>
      </w:r>
      <w:r>
        <w:rPr>
          <w:rFonts w:eastAsia="" w:cs="" w:ascii="Calibri" w:hAnsi="Calibri" w:asciiTheme="minorHAnsi" w:cstheme="minorBidi" w:eastAsiaTheme="minorEastAsia" w:hAnsiTheme="minorHAnsi"/>
          <w:sz w:val="22"/>
          <w:szCs w:val="22"/>
        </w:rPr>
        <w:tab/>
      </w:r>
      <w:r>
        <w:rPr/>
        <w:t>Definiciones</w:t>
        <w:tab/>
        <w:t>1</w:t>
      </w:r>
    </w:p>
    <w:p>
      <w:pPr>
        <w:pStyle w:val="Sumario3"/>
        <w:rPr>
          <w:rFonts w:ascii="Calibri" w:hAnsi="Calibri" w:eastAsia="" w:cs="" w:asciiTheme="minorHAnsi" w:cstheme="minorBidi" w:eastAsiaTheme="minorEastAsia" w:hAnsiTheme="minorHAnsi"/>
          <w:sz w:val="22"/>
          <w:szCs w:val="22"/>
        </w:rPr>
      </w:pPr>
      <w:r>
        <w:rPr/>
        <w:t>1.2.1</w:t>
      </w:r>
      <w:r>
        <w:rPr>
          <w:rFonts w:eastAsia="" w:cs="" w:ascii="Calibri" w:hAnsi="Calibri" w:asciiTheme="minorHAnsi" w:cstheme="minorBidi" w:eastAsiaTheme="minorEastAsia" w:hAnsiTheme="minorHAnsi"/>
          <w:sz w:val="22"/>
          <w:szCs w:val="22"/>
        </w:rPr>
        <w:tab/>
      </w:r>
      <w:r>
        <w:rPr/>
        <w:t>.NET</w:t>
        <w:tab/>
        <w:t>1</w:t>
      </w:r>
    </w:p>
    <w:p>
      <w:pPr>
        <w:pStyle w:val="Sumario3"/>
        <w:rPr>
          <w:rFonts w:ascii="Calibri" w:hAnsi="Calibri" w:eastAsia="" w:cs="" w:asciiTheme="minorHAnsi" w:cstheme="minorBidi" w:eastAsiaTheme="minorEastAsia" w:hAnsiTheme="minorHAnsi"/>
          <w:sz w:val="22"/>
          <w:szCs w:val="22"/>
        </w:rPr>
      </w:pPr>
      <w:r>
        <w:rPr/>
        <w:t>1.2.2</w:t>
      </w:r>
      <w:r>
        <w:rPr>
          <w:rFonts w:eastAsia="" w:cs="" w:ascii="Calibri" w:hAnsi="Calibri" w:asciiTheme="minorHAnsi" w:cstheme="minorBidi" w:eastAsiaTheme="minorEastAsia" w:hAnsiTheme="minorHAnsi"/>
          <w:sz w:val="22"/>
          <w:szCs w:val="22"/>
        </w:rPr>
        <w:tab/>
      </w:r>
      <w:r>
        <w:rPr/>
        <w:t>C#</w:t>
        <w:tab/>
        <w:t>2</w:t>
      </w:r>
    </w:p>
    <w:p>
      <w:pPr>
        <w:pStyle w:val="Sumario3"/>
        <w:rPr>
          <w:rFonts w:ascii="Calibri" w:hAnsi="Calibri" w:eastAsia="" w:cs="" w:asciiTheme="minorHAnsi" w:cstheme="minorBidi" w:eastAsiaTheme="minorEastAsia" w:hAnsiTheme="minorHAnsi"/>
          <w:sz w:val="22"/>
          <w:szCs w:val="22"/>
          <w:lang w:val="en-US"/>
        </w:rPr>
      </w:pPr>
      <w:r>
        <w:rPr>
          <w:lang w:val="en-US"/>
        </w:rPr>
        <w:t>1.2.3</w:t>
      </w:r>
      <w:r>
        <w:rPr>
          <w:rFonts w:eastAsia="" w:cs="" w:ascii="Calibri" w:hAnsi="Calibri" w:asciiTheme="minorHAnsi" w:cstheme="minorBidi" w:eastAsiaTheme="minorEastAsia" w:hAnsiTheme="minorHAnsi"/>
          <w:sz w:val="22"/>
          <w:szCs w:val="22"/>
          <w:lang w:val="en-US"/>
        </w:rPr>
        <w:tab/>
      </w:r>
      <w:r>
        <w:rPr>
          <w:lang w:val="en-US"/>
        </w:rPr>
        <w:t>Visual Studio</w:t>
        <w:tab/>
        <w:t>3</w:t>
      </w:r>
    </w:p>
    <w:p>
      <w:pPr>
        <w:pStyle w:val="Sumario3"/>
        <w:rPr>
          <w:rFonts w:ascii="Calibri" w:hAnsi="Calibri" w:eastAsia="" w:cs="" w:asciiTheme="minorHAnsi" w:cstheme="minorBidi" w:eastAsiaTheme="minorEastAsia" w:hAnsiTheme="minorHAnsi"/>
          <w:sz w:val="22"/>
          <w:szCs w:val="22"/>
          <w:lang w:val="en-US"/>
        </w:rPr>
      </w:pPr>
      <w:r>
        <w:rPr>
          <w:lang w:val="en-US"/>
        </w:rPr>
        <w:t>1.2.4</w:t>
      </w:r>
      <w:r>
        <w:rPr>
          <w:rFonts w:eastAsia="" w:cs="" w:ascii="Calibri" w:hAnsi="Calibri" w:asciiTheme="minorHAnsi" w:cstheme="minorBidi" w:eastAsiaTheme="minorEastAsia" w:hAnsiTheme="minorHAnsi"/>
          <w:sz w:val="22"/>
          <w:szCs w:val="22"/>
          <w:lang w:val="en-US"/>
        </w:rPr>
        <w:tab/>
      </w:r>
      <w:r>
        <w:rPr>
          <w:lang w:val="en-US"/>
        </w:rPr>
        <w:t>Windows Forms</w:t>
        <w:tab/>
        <w:t>4</w:t>
      </w:r>
    </w:p>
    <w:p>
      <w:pPr>
        <w:pStyle w:val="Sumario3"/>
        <w:rPr>
          <w:rFonts w:ascii="Calibri" w:hAnsi="Calibri" w:eastAsia="" w:cs="" w:asciiTheme="minorHAnsi" w:cstheme="minorBidi" w:eastAsiaTheme="minorEastAsia" w:hAnsiTheme="minorHAnsi"/>
          <w:sz w:val="22"/>
          <w:szCs w:val="22"/>
          <w:lang w:val="en-US"/>
        </w:rPr>
      </w:pPr>
      <w:r>
        <w:rPr>
          <w:lang w:val="en-US"/>
        </w:rPr>
        <w:t>1.2.5</w:t>
      </w:r>
      <w:r>
        <w:rPr>
          <w:rFonts w:eastAsia="" w:cs="" w:ascii="Calibri" w:hAnsi="Calibri" w:asciiTheme="minorHAnsi" w:cstheme="minorBidi" w:eastAsiaTheme="minorEastAsia" w:hAnsiTheme="minorHAnsi"/>
          <w:sz w:val="22"/>
          <w:szCs w:val="22"/>
          <w:lang w:val="en-US"/>
        </w:rPr>
        <w:tab/>
      </w:r>
      <w:r>
        <w:rPr>
          <w:lang w:val="en-US"/>
        </w:rPr>
        <w:t>ASP.NET WebForms</w:t>
        <w:tab/>
        <w:t>4</w:t>
      </w:r>
    </w:p>
    <w:p>
      <w:pPr>
        <w:pStyle w:val="Sumario3"/>
        <w:rPr>
          <w:rFonts w:ascii="Calibri" w:hAnsi="Calibri" w:eastAsia="" w:cs="" w:asciiTheme="minorHAnsi" w:cstheme="minorBidi" w:eastAsiaTheme="minorEastAsia" w:hAnsiTheme="minorHAnsi"/>
          <w:sz w:val="22"/>
          <w:szCs w:val="22"/>
          <w:lang w:val="en-US"/>
        </w:rPr>
      </w:pPr>
      <w:r>
        <w:rPr>
          <w:lang w:val="en-US"/>
        </w:rPr>
        <w:t>1.2.6</w:t>
      </w:r>
      <w:r>
        <w:rPr>
          <w:rFonts w:eastAsia="" w:cs="" w:ascii="Calibri" w:hAnsi="Calibri" w:asciiTheme="minorHAnsi" w:cstheme="minorBidi" w:eastAsiaTheme="minorEastAsia" w:hAnsiTheme="minorHAnsi"/>
          <w:sz w:val="22"/>
          <w:szCs w:val="22"/>
          <w:lang w:val="en-US"/>
        </w:rPr>
        <w:tab/>
      </w:r>
      <w:r>
        <w:rPr>
          <w:lang w:val="en-US"/>
        </w:rPr>
        <w:t>ASP.NET</w:t>
        <w:tab/>
        <w:t>5</w:t>
      </w:r>
    </w:p>
    <w:p>
      <w:pPr>
        <w:pStyle w:val="Sumario3"/>
        <w:rPr>
          <w:rFonts w:ascii="Calibri" w:hAnsi="Calibri" w:eastAsia="" w:cs="" w:asciiTheme="minorHAnsi" w:cstheme="minorBidi" w:eastAsiaTheme="minorEastAsia" w:hAnsiTheme="minorHAnsi"/>
          <w:sz w:val="22"/>
          <w:szCs w:val="22"/>
          <w:lang w:val="en-US"/>
        </w:rPr>
      </w:pPr>
      <w:r>
        <w:rPr>
          <w:lang w:val="en-US"/>
        </w:rPr>
        <w:t>1.2.7</w:t>
      </w:r>
      <w:r>
        <w:rPr>
          <w:rFonts w:eastAsia="" w:cs="" w:ascii="Calibri" w:hAnsi="Calibri" w:asciiTheme="minorHAnsi" w:cstheme="minorBidi" w:eastAsiaTheme="minorEastAsia" w:hAnsiTheme="minorHAnsi"/>
          <w:sz w:val="22"/>
          <w:szCs w:val="22"/>
          <w:lang w:val="en-US"/>
        </w:rPr>
        <w:tab/>
      </w:r>
      <w:r>
        <w:rPr>
          <w:lang w:val="en-US"/>
        </w:rPr>
        <w:t>ASP.NET MVC</w:t>
        <w:tab/>
        <w:t>6</w:t>
      </w:r>
    </w:p>
    <w:p>
      <w:pPr>
        <w:pStyle w:val="Sumario1"/>
        <w:rPr>
          <w:rFonts w:ascii="Calibri" w:hAnsi="Calibri" w:eastAsia="" w:cs="" w:asciiTheme="minorHAnsi" w:cstheme="minorBidi" w:eastAsiaTheme="minorEastAsia" w:hAnsiTheme="minorHAnsi"/>
          <w:b w:val="false"/>
          <w:b w:val="false"/>
          <w:caps w:val="false"/>
          <w:smallCaps w:val="false"/>
          <w:sz w:val="22"/>
          <w:szCs w:val="22"/>
        </w:rPr>
      </w:pPr>
      <w:r>
        <w:rPr/>
        <w:t>2</w:t>
      </w:r>
      <w:r>
        <w:rPr>
          <w:rFonts w:eastAsia="" w:cs="" w:ascii="Calibri" w:hAnsi="Calibri" w:asciiTheme="minorHAnsi" w:cstheme="minorBidi" w:eastAsiaTheme="minorEastAsia" w:hAnsiTheme="minorHAnsi"/>
          <w:b w:val="false"/>
          <w:caps w:val="false"/>
          <w:smallCaps w:val="false"/>
          <w:sz w:val="22"/>
          <w:szCs w:val="22"/>
        </w:rPr>
        <w:tab/>
      </w:r>
      <w:r>
        <w:rPr/>
        <w:t>INSTALACIÓN DE VISUAL STUDIO</w:t>
        <w:tab/>
        <w:t>7</w:t>
      </w:r>
    </w:p>
    <w:p>
      <w:pPr>
        <w:pStyle w:val="Sumario2"/>
        <w:rPr>
          <w:rFonts w:ascii="Calibri" w:hAnsi="Calibri" w:eastAsia="" w:cs="" w:asciiTheme="minorHAnsi" w:cstheme="minorBidi" w:eastAsiaTheme="minorEastAsia" w:hAnsiTheme="minorHAnsi"/>
          <w:sz w:val="22"/>
          <w:szCs w:val="22"/>
        </w:rPr>
      </w:pPr>
      <w:r>
        <w:rPr/>
        <w:t>2.1</w:t>
      </w:r>
      <w:r>
        <w:rPr>
          <w:rFonts w:eastAsia="" w:cs="" w:ascii="Calibri" w:hAnsi="Calibri" w:asciiTheme="minorHAnsi" w:cstheme="minorBidi" w:eastAsiaTheme="minorEastAsia" w:hAnsiTheme="minorHAnsi"/>
          <w:sz w:val="22"/>
          <w:szCs w:val="22"/>
        </w:rPr>
        <w:tab/>
      </w:r>
      <w:r>
        <w:rPr/>
        <w:t>Instalación</w:t>
        <w:tab/>
        <w:t>7</w:t>
      </w:r>
    </w:p>
    <w:p>
      <w:pPr>
        <w:pStyle w:val="Sumario3"/>
        <w:rPr>
          <w:rFonts w:ascii="Calibri" w:hAnsi="Calibri" w:eastAsia="" w:cs="" w:asciiTheme="minorHAnsi" w:cstheme="minorBidi" w:eastAsiaTheme="minorEastAsia" w:hAnsiTheme="minorHAnsi"/>
          <w:sz w:val="22"/>
          <w:szCs w:val="22"/>
        </w:rPr>
      </w:pPr>
      <w:r>
        <w:rPr/>
        <w:t>2.1.1</w:t>
      </w:r>
      <w:r>
        <w:rPr>
          <w:rFonts w:eastAsia="" w:cs="" w:ascii="Calibri" w:hAnsi="Calibri" w:asciiTheme="minorHAnsi" w:cstheme="minorBidi" w:eastAsiaTheme="minorEastAsia" w:hAnsiTheme="minorHAnsi"/>
          <w:sz w:val="22"/>
          <w:szCs w:val="22"/>
        </w:rPr>
        <w:tab/>
      </w:r>
      <w:r>
        <w:rPr/>
        <w:t>Instalación mediante el instalador web</w:t>
        <w:tab/>
        <w:t>7</w:t>
      </w:r>
    </w:p>
    <w:p>
      <w:pPr>
        <w:pStyle w:val="Sumario1"/>
        <w:rPr/>
      </w:pPr>
      <w:r>
        <w:rPr>
          <w:rFonts w:eastAsia="" w:cs="" w:ascii="Calibri" w:hAnsi="Calibri" w:asciiTheme="minorHAnsi" w:cstheme="minorBidi" w:eastAsiaTheme="minorEastAsia" w:hAnsiTheme="minorHAnsi"/>
          <w:b w:val="false"/>
          <w:caps w:val="false"/>
          <w:smallCaps w:val="false"/>
          <w:sz w:val="26"/>
          <w:szCs w:val="26"/>
        </w:rPr>
        <w:t>3</w:t>
      </w:r>
      <w:r>
        <w:rPr>
          <w:rFonts w:eastAsia="" w:cs="" w:ascii="Calibri" w:hAnsi="Calibri" w:asciiTheme="minorHAnsi" w:cstheme="minorBidi" w:eastAsiaTheme="minorEastAsia" w:hAnsiTheme="minorHAnsi"/>
          <w:b w:val="false"/>
          <w:caps w:val="false"/>
          <w:smallCaps w:val="false"/>
          <w:sz w:val="22"/>
          <w:szCs w:val="22"/>
        </w:rPr>
        <w:tab/>
      </w:r>
      <w:r>
        <w:rPr>
          <w:caps w:val="false"/>
          <w:smallCaps w:val="false"/>
        </w:rPr>
        <w:t>APLICACIONES DE ESCRITORIO</w:t>
      </w:r>
      <w:r>
        <w:rPr/>
        <w:tab/>
        <w:t>51</w:t>
      </w:r>
    </w:p>
    <w:p>
      <w:pPr>
        <w:pStyle w:val="Sumario2"/>
        <w:rPr/>
      </w:pPr>
      <w:r>
        <w:rPr/>
        <w:t>3</w:t>
      </w:r>
      <w:r>
        <w:rPr/>
        <w:t>.1</w:t>
      </w:r>
      <w:r>
        <w:rPr>
          <w:rFonts w:eastAsia="" w:cs="" w:ascii="Calibri" w:hAnsi="Calibri" w:asciiTheme="minorHAnsi" w:cstheme="minorBidi" w:eastAsiaTheme="minorEastAsia" w:hAnsiTheme="minorHAnsi"/>
          <w:sz w:val="22"/>
          <w:szCs w:val="22"/>
        </w:rPr>
        <w:tab/>
      </w:r>
      <w:r>
        <w:rPr/>
        <w:t>Introduccion a Aplicación Escritorio</w:t>
        <w:tab/>
        <w:t>51</w:t>
      </w:r>
    </w:p>
    <w:p>
      <w:pPr>
        <w:pStyle w:val="Sumario3"/>
        <w:rPr/>
      </w:pPr>
      <w:r>
        <w:rPr/>
        <w:t>3</w:t>
      </w:r>
      <w:r>
        <w:rPr/>
        <w:t>.1.1</w:t>
      </w:r>
      <w:r>
        <w:rPr>
          <w:rFonts w:eastAsia="" w:cs="" w:ascii="Calibri" w:hAnsi="Calibri" w:asciiTheme="minorHAnsi" w:cstheme="minorBidi" w:eastAsiaTheme="minorEastAsia" w:hAnsiTheme="minorHAnsi"/>
          <w:sz w:val="22"/>
          <w:szCs w:val="22"/>
        </w:rPr>
        <w:tab/>
      </w:r>
      <w:r>
        <w:rPr/>
        <w:t>Creación del proyecto</w:t>
        <w:tab/>
        <w:t>51</w:t>
      </w:r>
    </w:p>
    <w:p>
      <w:pPr>
        <w:pStyle w:val="Sumario3"/>
        <w:rPr>
          <w:rFonts w:ascii="Calibri" w:hAnsi="Calibri" w:eastAsia="" w:cs="" w:asciiTheme="minorHAnsi" w:cstheme="minorBidi" w:eastAsiaTheme="minorEastAsia" w:hAnsiTheme="minorHAnsi"/>
          <w:sz w:val="22"/>
          <w:szCs w:val="22"/>
        </w:rPr>
      </w:pPr>
      <w:r>
        <w:rPr/>
        <w:t>3</w:t>
      </w:r>
      <w:r>
        <w:rPr/>
        <w:t>.1.2</w:t>
      </w:r>
      <w:r>
        <w:rPr>
          <w:rFonts w:eastAsia="" w:cs="" w:ascii="Calibri" w:hAnsi="Calibri" w:asciiTheme="minorHAnsi" w:cstheme="minorBidi" w:eastAsiaTheme="minorEastAsia" w:hAnsiTheme="minorHAnsi"/>
          <w:sz w:val="22"/>
          <w:szCs w:val="22"/>
        </w:rPr>
        <w:tab/>
      </w:r>
      <w:r>
        <w:rPr/>
        <w:t>Desarrollo de la aplicación</w:t>
        <w:tab/>
        <w:t>54</w:t>
      </w:r>
    </w:p>
    <w:p>
      <w:pPr>
        <w:pStyle w:val="Normal"/>
        <w:tabs>
          <w:tab w:val="left" w:pos="3825" w:leader="none"/>
        </w:tabs>
        <w:rPr/>
      </w:pPr>
      <w:r>
        <w:rPr/>
        <w:tab/>
      </w:r>
      <w:r>
        <w:fldChar w:fldCharType="end"/>
      </w:r>
    </w:p>
    <w:p>
      <w:pPr>
        <w:pStyle w:val="Normal"/>
        <w:tabs>
          <w:tab w:val="left" w:pos="709" w:leader="none"/>
        </w:tabs>
        <w:rPr/>
      </w:pPr>
      <w:r>
        <w:rPr/>
      </w:r>
    </w:p>
    <w:p>
      <w:pPr>
        <w:pStyle w:val="Normal"/>
        <w:tabs>
          <w:tab w:val="left" w:pos="709" w:leader="none"/>
        </w:tabs>
        <w:rPr/>
      </w:pPr>
      <w:r>
        <w:rPr/>
      </w:r>
    </w:p>
    <w:p>
      <w:pPr>
        <w:sectPr>
          <w:headerReference w:type="default" r:id="rId4"/>
          <w:footerReference w:type="default" r:id="rId5"/>
          <w:type w:val="nextPage"/>
          <w:pgSz w:w="11906" w:h="16838"/>
          <w:pgMar w:left="1134" w:right="1134" w:header="720" w:top="1418" w:footer="720" w:bottom="1418" w:gutter="0"/>
          <w:pgNumType w:start="1" w:fmt="upperRoman"/>
          <w:formProt w:val="false"/>
          <w:textDirection w:val="lrTb"/>
          <w:docGrid w:type="default" w:linePitch="240" w:charSpace="4294957055"/>
        </w:sectPr>
        <w:pStyle w:val="Normal"/>
        <w:rPr/>
      </w:pPr>
      <w:bookmarkStart w:id="1" w:name="_Toc146510130"/>
      <w:bookmarkStart w:id="2" w:name="_Toc146510130"/>
      <w:bookmarkEnd w:id="2"/>
      <w:r>
        <w:rPr/>
      </w:r>
    </w:p>
    <w:p>
      <w:pPr>
        <w:pStyle w:val="Ttulo1"/>
        <w:numPr>
          <w:ilvl w:val="0"/>
          <w:numId w:val="2"/>
        </w:numPr>
        <w:rPr/>
      </w:pPr>
      <w:bookmarkStart w:id="4" w:name="_Ref180939585"/>
      <w:bookmarkStart w:id="5" w:name="_Ref180939475"/>
      <w:bookmarkStart w:id="6" w:name="_Ref180939440"/>
      <w:bookmarkStart w:id="7" w:name="_Toc506973124"/>
      <w:bookmarkStart w:id="8" w:name="_Toc194561006"/>
      <w:bookmarkStart w:id="9" w:name="_Toc194549195"/>
      <w:bookmarkEnd w:id="4"/>
      <w:bookmarkEnd w:id="5"/>
      <w:bookmarkEnd w:id="6"/>
      <w:bookmarkEnd w:id="7"/>
      <w:bookmarkEnd w:id="8"/>
      <w:bookmarkEnd w:id="9"/>
      <w:r>
        <w:rPr>
          <w:caps w:val="false"/>
          <w:smallCaps w:val="false"/>
        </w:rPr>
        <w:t>INTRODUCCIÓN</w:t>
      </w:r>
    </w:p>
    <w:p>
      <w:pPr>
        <w:pStyle w:val="Ttulo2"/>
        <w:numPr>
          <w:ilvl w:val="1"/>
          <w:numId w:val="2"/>
        </w:numPr>
        <w:shd w:fill="E5E5E5" w:val="clear"/>
        <w:tabs>
          <w:tab w:val="left" w:pos="709" w:leader="none"/>
        </w:tabs>
        <w:rPr/>
      </w:pPr>
      <w:bookmarkStart w:id="10" w:name="_Toc506973125"/>
      <w:bookmarkEnd w:id="10"/>
      <w:r>
        <w:rPr/>
        <w:t>Objetivo</w:t>
      </w:r>
    </w:p>
    <w:p>
      <w:pPr>
        <w:pStyle w:val="Default"/>
        <w:spacing w:before="240" w:after="0"/>
        <w:jc w:val="both"/>
        <w:rPr>
          <w:rFonts w:cs="Times New Roman"/>
          <w:color w:val="00000A"/>
          <w:sz w:val="26"/>
          <w:szCs w:val="20"/>
        </w:rPr>
      </w:pPr>
      <w:r>
        <w:rPr>
          <w:rFonts w:cs="Times New Roman"/>
          <w:color w:val="00000A"/>
          <w:sz w:val="26"/>
          <w:szCs w:val="20"/>
        </w:rPr>
        <w:t xml:space="preserve">El </w:t>
      </w:r>
      <w:r>
        <w:rPr>
          <w:rFonts w:cs="Times New Roman"/>
          <w:b/>
          <w:color w:val="00000A"/>
          <w:sz w:val="26"/>
          <w:szCs w:val="20"/>
        </w:rPr>
        <w:t>objetivo</w:t>
      </w:r>
      <w:r>
        <w:rPr>
          <w:rFonts w:cs="Times New Roman"/>
          <w:color w:val="00000A"/>
          <w:sz w:val="26"/>
          <w:szCs w:val="20"/>
        </w:rPr>
        <w:t xml:space="preserve"> de esta documentación es ayudar a futuros alumnos introducirse al </w:t>
      </w:r>
      <w:r>
        <w:rPr>
          <w:rFonts w:cs="Times New Roman"/>
          <w:b/>
          <w:color w:val="00000A"/>
          <w:sz w:val="26"/>
          <w:szCs w:val="20"/>
        </w:rPr>
        <w:t>framework</w:t>
      </w:r>
      <w:r>
        <w:rPr>
          <w:rFonts w:cs="Times New Roman"/>
          <w:color w:val="00000A"/>
          <w:sz w:val="26"/>
          <w:szCs w:val="20"/>
        </w:rPr>
        <w:t xml:space="preserve"> </w:t>
      </w:r>
      <w:r>
        <w:rPr>
          <w:rFonts w:cs="Times New Roman"/>
          <w:b/>
          <w:color w:val="00000A"/>
          <w:sz w:val="26"/>
          <w:szCs w:val="20"/>
        </w:rPr>
        <w:t>.NET</w:t>
      </w:r>
      <w:r>
        <w:rPr>
          <w:rFonts w:cs="Times New Roman"/>
          <w:color w:val="00000A"/>
          <w:sz w:val="26"/>
          <w:szCs w:val="20"/>
        </w:rPr>
        <w:t xml:space="preserve"> de Microsoft.</w:t>
      </w:r>
    </w:p>
    <w:p>
      <w:pPr>
        <w:pStyle w:val="Default"/>
        <w:spacing w:before="240" w:after="0"/>
        <w:jc w:val="both"/>
        <w:rPr>
          <w:rFonts w:cs="Times New Roman"/>
          <w:color w:val="00000A"/>
          <w:sz w:val="26"/>
          <w:szCs w:val="20"/>
        </w:rPr>
      </w:pPr>
      <w:r>
        <w:rPr>
          <w:rFonts w:cs="Times New Roman"/>
          <w:color w:val="00000A"/>
          <w:sz w:val="26"/>
          <w:szCs w:val="20"/>
        </w:rPr>
        <w:t xml:space="preserve">En este documento contaremos los pasos a seguir para desarrollar distintas aplicaciones que serán necesarias en su formación. Veremos cómo realizar aplicaciones de </w:t>
      </w:r>
      <w:r>
        <w:rPr>
          <w:rFonts w:cs="Times New Roman"/>
          <w:b/>
          <w:color w:val="00000A"/>
          <w:sz w:val="26"/>
          <w:szCs w:val="20"/>
        </w:rPr>
        <w:t>Windows Forms</w:t>
      </w:r>
      <w:r>
        <w:rPr>
          <w:rFonts w:cs="Times New Roman"/>
          <w:color w:val="00000A"/>
          <w:sz w:val="26"/>
          <w:szCs w:val="20"/>
        </w:rPr>
        <w:t xml:space="preserve"> y también de </w:t>
      </w:r>
      <w:r>
        <w:rPr>
          <w:rFonts w:cs="Times New Roman"/>
          <w:b/>
          <w:color w:val="00000A"/>
          <w:sz w:val="26"/>
          <w:szCs w:val="20"/>
        </w:rPr>
        <w:t>ASP.NET</w:t>
      </w:r>
      <w:r>
        <w:rPr>
          <w:rFonts w:cs="Times New Roman"/>
          <w:color w:val="00000A"/>
          <w:sz w:val="26"/>
          <w:szCs w:val="20"/>
        </w:rPr>
        <w:t xml:space="preserve"> mediante el IDE </w:t>
      </w:r>
      <w:r>
        <w:rPr>
          <w:rFonts w:cs="Times New Roman"/>
          <w:b/>
          <w:color w:val="00000A"/>
          <w:sz w:val="26"/>
          <w:szCs w:val="20"/>
        </w:rPr>
        <w:t>Visual Studio 2015</w:t>
      </w:r>
      <w:r>
        <w:rPr>
          <w:rFonts w:cs="Times New Roman"/>
          <w:color w:val="00000A"/>
          <w:sz w:val="26"/>
          <w:szCs w:val="20"/>
        </w:rPr>
        <w:t xml:space="preserve">. El lenguaje de programación que usaremos será </w:t>
      </w:r>
      <w:r>
        <w:rPr>
          <w:rFonts w:cs="Times New Roman"/>
          <w:b/>
          <w:color w:val="00000A"/>
          <w:sz w:val="26"/>
          <w:szCs w:val="20"/>
        </w:rPr>
        <w:t>C#.</w:t>
      </w:r>
    </w:p>
    <w:p>
      <w:pPr>
        <w:pStyle w:val="Ttulo2"/>
        <w:numPr>
          <w:ilvl w:val="1"/>
          <w:numId w:val="2"/>
        </w:numPr>
        <w:shd w:fill="E5E5E5" w:val="clear"/>
        <w:tabs>
          <w:tab w:val="left" w:pos="709" w:leader="none"/>
        </w:tabs>
        <w:rPr/>
      </w:pPr>
      <w:bookmarkStart w:id="11" w:name="_Toc506973126"/>
      <w:bookmarkEnd w:id="11"/>
      <w:r>
        <w:rPr/>
        <w:t>Definiciones</w:t>
      </w:r>
    </w:p>
    <w:p>
      <w:pPr>
        <w:pStyle w:val="Default"/>
        <w:spacing w:before="240" w:after="0"/>
        <w:jc w:val="both"/>
        <w:rPr>
          <w:rFonts w:cs="Times New Roman"/>
          <w:color w:val="00000A"/>
          <w:sz w:val="26"/>
          <w:szCs w:val="20"/>
        </w:rPr>
      </w:pPr>
      <w:r>
        <w:rPr>
          <w:rFonts w:cs="Times New Roman"/>
          <w:color w:val="00000A"/>
          <w:sz w:val="26"/>
          <w:szCs w:val="20"/>
        </w:rPr>
        <w:t xml:space="preserve">Antes de comenzar a desarrollar las aplicaciones es conveniente definir y explicar los términos más </w:t>
      </w:r>
      <w:r>
        <w:rPr>
          <w:rFonts w:cs="Times New Roman"/>
          <w:b/>
          <w:color w:val="00000A"/>
          <w:sz w:val="26"/>
          <w:szCs w:val="20"/>
        </w:rPr>
        <w:t>importantes</w:t>
      </w:r>
      <w:r>
        <w:rPr>
          <w:rFonts w:cs="Times New Roman"/>
          <w:color w:val="00000A"/>
          <w:sz w:val="26"/>
          <w:szCs w:val="20"/>
        </w:rPr>
        <w:t xml:space="preserve"> a tener en cuenta:</w:t>
      </w:r>
    </w:p>
    <w:p>
      <w:pPr>
        <w:pStyle w:val="Ttulo3"/>
        <w:numPr>
          <w:ilvl w:val="2"/>
          <w:numId w:val="2"/>
        </w:numPr>
        <w:shd w:fill="E5E5E5" w:val="clear"/>
        <w:rPr/>
      </w:pPr>
      <w:bookmarkStart w:id="12" w:name="_Toc506973127"/>
      <w:bookmarkStart w:id="13" w:name="_Ref474581795"/>
      <w:bookmarkStart w:id="14" w:name="_Ref474581743"/>
      <w:bookmarkEnd w:id="12"/>
      <w:bookmarkEnd w:id="13"/>
      <w:bookmarkEnd w:id="14"/>
      <w:r>
        <w:rPr/>
        <w:t>.NET</w:t>
      </w:r>
    </w:p>
    <w:p>
      <w:pPr>
        <w:pStyle w:val="Normal"/>
        <w:tabs>
          <w:tab w:val="left" w:pos="720" w:leader="none"/>
        </w:tabs>
        <w:spacing w:before="200" w:after="0"/>
        <w:rPr/>
      </w:pPr>
      <w:r>
        <w:rPr>
          <w:b/>
        </w:rPr>
        <w:t>Microsoft .NET</w:t>
      </w:r>
      <w:r>
        <w:rPr/>
        <w:t xml:space="preserve"> es una plataforma de desarrollo y ejecución de aplicaciones. Esto quiere decir que no sólo nos brinda todas las </w:t>
      </w:r>
      <w:r>
        <w:rPr>
          <w:b/>
        </w:rPr>
        <w:t>herramientas</w:t>
      </w:r>
      <w:r>
        <w:rPr/>
        <w:t xml:space="preserve"> y </w:t>
      </w:r>
      <w:r>
        <w:rPr>
          <w:b/>
        </w:rPr>
        <w:t>servicios</w:t>
      </w:r>
      <w:r>
        <w:rPr/>
        <w:t xml:space="preserve"> que se necesitan para desarrollar modernas </w:t>
      </w:r>
      <w:r>
        <w:rPr>
          <w:b/>
        </w:rPr>
        <w:t>aplicaciones</w:t>
      </w:r>
      <w:r>
        <w:rPr/>
        <w:t xml:space="preserve"> </w:t>
      </w:r>
      <w:r>
        <w:rPr>
          <w:b/>
        </w:rPr>
        <w:t>empresariales</w:t>
      </w:r>
      <w:r>
        <w:rPr/>
        <w:t xml:space="preserve"> y de </w:t>
      </w:r>
      <w:r>
        <w:rPr>
          <w:b/>
        </w:rPr>
        <w:t>misión</w:t>
      </w:r>
      <w:r>
        <w:rPr/>
        <w:t xml:space="preserve"> </w:t>
      </w:r>
      <w:r>
        <w:rPr>
          <w:b/>
        </w:rPr>
        <w:t>crítica</w:t>
      </w:r>
      <w:r>
        <w:rPr/>
        <w:t xml:space="preserve">, sino que también nos provee de mecanismos robustos, seguros y eficientes para asegurar que la ejecución de las mismas sea óptima. Los componentes principales de la plataforma </w:t>
      </w:r>
      <w:r>
        <w:rPr>
          <w:b/>
        </w:rPr>
        <w:t>.NET</w:t>
      </w:r>
      <w:r>
        <w:rPr/>
        <w:t xml:space="preserve"> son:</w:t>
      </w:r>
    </w:p>
    <w:p>
      <w:pPr>
        <w:pStyle w:val="Normal"/>
        <w:numPr>
          <w:ilvl w:val="0"/>
          <w:numId w:val="3"/>
        </w:numPr>
        <w:spacing w:before="200" w:after="0"/>
        <w:ind w:left="426" w:hanging="284"/>
        <w:rPr/>
      </w:pPr>
      <w:r>
        <w:rPr/>
        <w:t>Un entorno de ejecución de aplicaciones, también llamado “</w:t>
      </w:r>
      <w:r>
        <w:rPr>
          <w:b/>
        </w:rPr>
        <w:t>Runtime</w:t>
      </w:r>
      <w:r>
        <w:rPr/>
        <w:t xml:space="preserve">”, que es un componente de software cuya función es la de </w:t>
      </w:r>
      <w:r>
        <w:rPr>
          <w:b/>
        </w:rPr>
        <w:t>ejecutar</w:t>
      </w:r>
      <w:r>
        <w:rPr/>
        <w:t xml:space="preserve"> las </w:t>
      </w:r>
      <w:r>
        <w:rPr>
          <w:b/>
        </w:rPr>
        <w:t>aplicaciones</w:t>
      </w:r>
      <w:r>
        <w:rPr/>
        <w:t xml:space="preserve"> </w:t>
      </w:r>
      <w:r>
        <w:rPr>
          <w:b/>
        </w:rPr>
        <w:t>.NET</w:t>
      </w:r>
      <w:r>
        <w:rPr/>
        <w:t xml:space="preserve"> e interactuar con el sistema operativo ofreciendo sus servicios y recursos.</w:t>
      </w:r>
    </w:p>
    <w:p>
      <w:pPr>
        <w:pStyle w:val="Normal"/>
        <w:numPr>
          <w:ilvl w:val="0"/>
          <w:numId w:val="3"/>
        </w:numPr>
        <w:tabs>
          <w:tab w:val="left" w:pos="720" w:leader="none"/>
        </w:tabs>
        <w:spacing w:before="200" w:after="0"/>
        <w:ind w:left="426" w:hanging="284"/>
        <w:rPr/>
      </w:pPr>
      <w:r>
        <w:rPr/>
        <w:t xml:space="preserve">Un conjunto de </w:t>
      </w:r>
      <w:r>
        <w:rPr>
          <w:b/>
        </w:rPr>
        <w:t>bibliotecas</w:t>
      </w:r>
      <w:r>
        <w:rPr/>
        <w:t xml:space="preserve"> de </w:t>
      </w:r>
      <w:r>
        <w:rPr>
          <w:b/>
        </w:rPr>
        <w:t>funcionalidades</w:t>
      </w:r>
      <w:r>
        <w:rPr/>
        <w:t xml:space="preserve"> y controles </w:t>
      </w:r>
      <w:r>
        <w:rPr>
          <w:b/>
        </w:rPr>
        <w:t>reutilizables</w:t>
      </w:r>
      <w:r>
        <w:rPr/>
        <w:t>.</w:t>
      </w:r>
    </w:p>
    <w:p>
      <w:pPr>
        <w:pStyle w:val="Normal"/>
        <w:numPr>
          <w:ilvl w:val="0"/>
          <w:numId w:val="3"/>
        </w:numPr>
        <w:tabs>
          <w:tab w:val="left" w:pos="720" w:leader="none"/>
        </w:tabs>
        <w:spacing w:before="200" w:after="0"/>
        <w:ind w:left="426" w:hanging="284"/>
        <w:rPr/>
      </w:pPr>
      <w:r>
        <w:rPr/>
        <w:t xml:space="preserve">Un </w:t>
      </w:r>
      <w:r>
        <w:rPr>
          <w:b/>
        </w:rPr>
        <w:t>conjunto</w:t>
      </w:r>
      <w:r>
        <w:rPr/>
        <w:t xml:space="preserve"> de </w:t>
      </w:r>
      <w:r>
        <w:rPr>
          <w:b/>
        </w:rPr>
        <w:t>lenguajes</w:t>
      </w:r>
      <w:r>
        <w:rPr/>
        <w:t xml:space="preserve"> de </w:t>
      </w:r>
      <w:r>
        <w:rPr>
          <w:b/>
        </w:rPr>
        <w:t>programación</w:t>
      </w:r>
      <w:r>
        <w:rPr/>
        <w:t xml:space="preserve"> de </w:t>
      </w:r>
      <w:r>
        <w:rPr>
          <w:b/>
        </w:rPr>
        <w:t>alto</w:t>
      </w:r>
      <w:r>
        <w:rPr/>
        <w:t xml:space="preserve"> </w:t>
      </w:r>
      <w:r>
        <w:rPr>
          <w:b/>
        </w:rPr>
        <w:t>nivel</w:t>
      </w:r>
      <w:r>
        <w:rPr/>
        <w:t xml:space="preserve">, junto con sus compiladores y linkers, que permitirán el desarrollo de aplicaciones sobre la plataforma </w:t>
      </w:r>
      <w:r>
        <w:rPr>
          <w:b/>
        </w:rPr>
        <w:t>.NET</w:t>
      </w:r>
      <w:r>
        <w:rPr/>
        <w:t>.</w:t>
      </w:r>
    </w:p>
    <w:p>
      <w:pPr>
        <w:pStyle w:val="Normal"/>
        <w:numPr>
          <w:ilvl w:val="0"/>
          <w:numId w:val="3"/>
        </w:numPr>
        <w:tabs>
          <w:tab w:val="left" w:pos="720" w:leader="none"/>
        </w:tabs>
        <w:spacing w:before="200" w:after="0"/>
        <w:ind w:left="426" w:hanging="284"/>
        <w:rPr/>
      </w:pPr>
      <w:r>
        <w:rPr/>
        <w:t xml:space="preserve">Un conjunto de utilitarios y herramientas de desarrollo para </w:t>
      </w:r>
      <w:r>
        <w:rPr>
          <w:b/>
        </w:rPr>
        <w:t>simplificar</w:t>
      </w:r>
      <w:r>
        <w:rPr/>
        <w:t xml:space="preserve"> las </w:t>
      </w:r>
      <w:r>
        <w:rPr>
          <w:b/>
        </w:rPr>
        <w:t>tareas</w:t>
      </w:r>
      <w:r>
        <w:rPr/>
        <w:t xml:space="preserve"> más comunes del proceso de desarrollo de aplicaciones.</w:t>
      </w:r>
    </w:p>
    <w:p>
      <w:pPr>
        <w:pStyle w:val="Normal"/>
        <w:numPr>
          <w:ilvl w:val="0"/>
          <w:numId w:val="3"/>
        </w:numPr>
        <w:tabs>
          <w:tab w:val="left" w:pos="720" w:leader="none"/>
        </w:tabs>
        <w:spacing w:before="200" w:after="0"/>
        <w:ind w:left="426" w:hanging="284"/>
        <w:rPr/>
      </w:pPr>
      <w:r>
        <w:rPr>
          <w:b/>
        </w:rPr>
        <w:t>Documentación</w:t>
      </w:r>
      <w:r>
        <w:rPr/>
        <w:t xml:space="preserve"> y </w:t>
      </w:r>
      <w:r>
        <w:rPr>
          <w:b/>
        </w:rPr>
        <w:t>guías</w:t>
      </w:r>
      <w:r>
        <w:rPr/>
        <w:t xml:space="preserve"> </w:t>
      </w:r>
      <w:r>
        <w:rPr>
          <w:b/>
        </w:rPr>
        <w:t>de</w:t>
      </w:r>
      <w:r>
        <w:rPr/>
        <w:t xml:space="preserve"> </w:t>
      </w:r>
      <w:r>
        <w:rPr>
          <w:b/>
        </w:rPr>
        <w:t>arquitectura</w:t>
      </w:r>
      <w:r>
        <w:rPr/>
        <w:t xml:space="preserve">, que describen las mejores prácticas de diseño, organización, desarrollo, prueba e instalación de </w:t>
      </w:r>
      <w:r>
        <w:rPr>
          <w:b/>
        </w:rPr>
        <w:t>aplicaciones .NET</w:t>
      </w:r>
      <w:r>
        <w:rPr/>
        <w:t>.</w:t>
      </w:r>
    </w:p>
    <w:p>
      <w:pPr>
        <w:pStyle w:val="Normal"/>
        <w:numPr>
          <w:ilvl w:val="0"/>
          <w:numId w:val="3"/>
        </w:numPr>
        <w:tabs>
          <w:tab w:val="left" w:pos="720" w:leader="none"/>
        </w:tabs>
        <w:spacing w:before="200" w:after="0"/>
        <w:ind w:left="426" w:hanging="284"/>
        <w:rPr/>
      </w:pPr>
      <w:r>
        <w:rPr>
          <w:b/>
        </w:rPr>
        <w:t>.NET</w:t>
      </w:r>
      <w:r>
        <w:rPr/>
        <w:t xml:space="preserve"> </w:t>
      </w:r>
      <w:r>
        <w:rPr>
          <w:b/>
        </w:rPr>
        <w:t>no es un sistema operativo</w:t>
      </w:r>
      <w:r>
        <w:rPr/>
        <w:t>, como si lo es Microsoft Windows en sus distintas versiones.</w:t>
      </w:r>
    </w:p>
    <w:p>
      <w:pPr>
        <w:pStyle w:val="Normal"/>
        <w:numPr>
          <w:ilvl w:val="0"/>
          <w:numId w:val="3"/>
        </w:numPr>
        <w:tabs>
          <w:tab w:val="left" w:pos="720" w:leader="none"/>
        </w:tabs>
        <w:spacing w:before="200" w:after="0"/>
        <w:ind w:left="426" w:hanging="284"/>
        <w:rPr/>
      </w:pPr>
      <w:r>
        <w:rPr>
          <w:b/>
        </w:rPr>
        <w:t>.NET no es un Lenguaje de Programación:</w:t>
      </w:r>
      <w:r>
        <w:rPr/>
        <w:t xml:space="preserve"> si bien la plataforma Microsoft </w:t>
      </w:r>
      <w:r>
        <w:rPr>
          <w:b/>
        </w:rPr>
        <w:t>.NET</w:t>
      </w:r>
      <w:r>
        <w:rPr/>
        <w:t xml:space="preserve"> incluye lenguajes de programación de aplicaciones, su concepto es más amplio y va más allá de éstos.</w:t>
      </w:r>
    </w:p>
    <w:p>
      <w:pPr>
        <w:pStyle w:val="Normal"/>
        <w:numPr>
          <w:ilvl w:val="0"/>
          <w:numId w:val="3"/>
        </w:numPr>
        <w:tabs>
          <w:tab w:val="left" w:pos="720" w:leader="none"/>
        </w:tabs>
        <w:spacing w:before="200" w:after="0"/>
        <w:ind w:left="426" w:hanging="284"/>
        <w:rPr/>
      </w:pPr>
      <w:r>
        <w:rPr>
          <w:b/>
        </w:rPr>
        <w:t>.NET no es un Entorno de Desarrollo:</w:t>
      </w:r>
      <w:r>
        <w:rPr/>
        <w:t xml:space="preserve"> si bien la plataforma Microsoft </w:t>
      </w:r>
      <w:r>
        <w:rPr>
          <w:b/>
        </w:rPr>
        <w:t>.NET</w:t>
      </w:r>
      <w:r>
        <w:rPr/>
        <w:t xml:space="preserve"> incluye entornos de desarrollo integrados (IDEs), su concepto es más amplio y va más allá de éstos.</w:t>
      </w:r>
    </w:p>
    <w:p>
      <w:pPr>
        <w:pStyle w:val="Normal"/>
        <w:numPr>
          <w:ilvl w:val="0"/>
          <w:numId w:val="3"/>
        </w:numPr>
        <w:tabs>
          <w:tab w:val="left" w:pos="720" w:leader="none"/>
        </w:tabs>
        <w:spacing w:before="200" w:after="0"/>
        <w:ind w:left="426" w:hanging="284"/>
        <w:rPr>
          <w:b/>
          <w:b/>
        </w:rPr>
      </w:pPr>
      <w:r>
        <w:rPr>
          <w:b/>
        </w:rPr>
        <w:t>.NET no es un servidor de aplicaciones (Application Server).</w:t>
      </w:r>
    </w:p>
    <w:p>
      <w:pPr>
        <w:pStyle w:val="Normal"/>
        <w:numPr>
          <w:ilvl w:val="0"/>
          <w:numId w:val="3"/>
        </w:numPr>
        <w:tabs>
          <w:tab w:val="left" w:pos="720" w:leader="none"/>
        </w:tabs>
        <w:spacing w:before="200" w:after="0"/>
        <w:ind w:left="426" w:hanging="284"/>
        <w:rPr/>
      </w:pPr>
      <w:r>
        <w:rPr>
          <w:b/>
        </w:rPr>
        <w:t>.NET</w:t>
      </w:r>
      <w:r>
        <w:rPr/>
        <w:t xml:space="preserve"> no es un </w:t>
      </w:r>
      <w:r>
        <w:rPr>
          <w:b/>
        </w:rPr>
        <w:t>producto</w:t>
      </w:r>
      <w:r>
        <w:rPr/>
        <w:t xml:space="preserve"> </w:t>
      </w:r>
      <w:r>
        <w:rPr>
          <w:b/>
        </w:rPr>
        <w:t>empaquetado</w:t>
      </w:r>
      <w:r>
        <w:rPr/>
        <w:t xml:space="preserve"> que se pueda comprar como tal, sino que es una plataforma que engloba distintas aplicaciones, servicios y conceptos y que en conjunto permiten el </w:t>
      </w:r>
      <w:r>
        <w:rPr>
          <w:b/>
        </w:rPr>
        <w:t>desarrollo</w:t>
      </w:r>
      <w:r>
        <w:rPr/>
        <w:t xml:space="preserve"> y la </w:t>
      </w:r>
      <w:r>
        <w:rPr>
          <w:b/>
        </w:rPr>
        <w:t>ejecución</w:t>
      </w:r>
      <w:r>
        <w:rPr/>
        <w:t xml:space="preserve"> de </w:t>
      </w:r>
      <w:r>
        <w:rPr>
          <w:b/>
        </w:rPr>
        <w:t>aplicaciones</w:t>
      </w:r>
      <w:r>
        <w:rPr/>
        <w:t>.</w:t>
      </w:r>
    </w:p>
    <w:p>
      <w:pPr>
        <w:pStyle w:val="Ttulo3"/>
        <w:numPr>
          <w:ilvl w:val="2"/>
          <w:numId w:val="2"/>
        </w:numPr>
        <w:shd w:fill="E5E5E5" w:val="clear"/>
        <w:rPr/>
      </w:pPr>
      <w:bookmarkStart w:id="15" w:name="_Toc506973128"/>
      <w:bookmarkStart w:id="16" w:name="_Ref474581966"/>
      <w:bookmarkEnd w:id="15"/>
      <w:bookmarkEnd w:id="16"/>
      <w:r>
        <w:rPr/>
        <w:t>C#</w:t>
      </w:r>
    </w:p>
    <w:p>
      <w:pPr>
        <w:pStyle w:val="Normal"/>
        <w:tabs>
          <w:tab w:val="left" w:pos="720" w:leader="none"/>
        </w:tabs>
        <w:spacing w:before="200" w:after="0"/>
        <w:rPr/>
      </w:pPr>
      <w:r>
        <w:rPr>
          <w:b/>
        </w:rPr>
        <w:t>C#</w:t>
      </w:r>
      <w:r>
        <w:rPr/>
        <w:t xml:space="preserve"> es un </w:t>
      </w:r>
      <w:r>
        <w:rPr>
          <w:b/>
        </w:rPr>
        <w:t>lenguaje</w:t>
      </w:r>
      <w:r>
        <w:rPr/>
        <w:t xml:space="preserve"> </w:t>
      </w:r>
      <w:r>
        <w:rPr>
          <w:b/>
        </w:rPr>
        <w:t>orientado</w:t>
      </w:r>
      <w:r>
        <w:rPr/>
        <w:t xml:space="preserve"> </w:t>
      </w:r>
      <w:r>
        <w:rPr>
          <w:b/>
        </w:rPr>
        <w:t>a</w:t>
      </w:r>
      <w:r>
        <w:rPr/>
        <w:t xml:space="preserve"> </w:t>
      </w:r>
      <w:r>
        <w:rPr>
          <w:b/>
        </w:rPr>
        <w:t>objetos</w:t>
      </w:r>
      <w:r>
        <w:rPr/>
        <w:t xml:space="preserve"> </w:t>
      </w:r>
      <w:r>
        <w:rPr>
          <w:b/>
        </w:rPr>
        <w:t>elegante</w:t>
      </w:r>
      <w:r>
        <w:rPr/>
        <w:t xml:space="preserve"> y con </w:t>
      </w:r>
      <w:r>
        <w:rPr>
          <w:b/>
        </w:rPr>
        <w:t>seguridad</w:t>
      </w:r>
      <w:r>
        <w:rPr/>
        <w:t xml:space="preserve"> de </w:t>
      </w:r>
      <w:r>
        <w:rPr>
          <w:b/>
        </w:rPr>
        <w:t>tipos</w:t>
      </w:r>
      <w:r>
        <w:rPr/>
        <w:t xml:space="preserve"> que permite a los desarrolladores compilar diversas aplicaciones sólidas y seguras que se ejecutan en </w:t>
      </w:r>
      <w:r>
        <w:rPr>
          <w:b/>
        </w:rPr>
        <w:t>.NET Framework</w:t>
      </w:r>
      <w:r>
        <w:rPr/>
        <w:t xml:space="preserve">. Puede utilizar </w:t>
      </w:r>
      <w:r>
        <w:rPr>
          <w:b/>
        </w:rPr>
        <w:t>C#</w:t>
      </w:r>
      <w:r>
        <w:rPr/>
        <w:t xml:space="preserve"> para crear aplicaciones cliente de Windows, servicios Web XML, componentes distribuidos, aplicaciones cliente-servidor, aplicaciones de base de datos, y mucho, mucho más. Visual </w:t>
      </w:r>
      <w:r>
        <w:rPr>
          <w:b/>
        </w:rPr>
        <w:t>C#</w:t>
      </w:r>
      <w:r>
        <w:rPr/>
        <w:t xml:space="preserve"> proporciona un editor de código avanzado, cómodos diseñadores de interfaz de usuario, depurador integrado y numerosas herramientas más para facilitar el desarrollo de aplicaciones basadas el lenguaje </w:t>
      </w:r>
      <w:r>
        <w:rPr>
          <w:b/>
        </w:rPr>
        <w:t>C#</w:t>
      </w:r>
      <w:r>
        <w:rPr/>
        <w:t xml:space="preserve"> y </w:t>
      </w:r>
      <w:r>
        <w:rPr>
          <w:b/>
        </w:rPr>
        <w:t>.NET</w:t>
      </w:r>
      <w:r>
        <w:rPr/>
        <w:t xml:space="preserve"> Framework.</w:t>
      </w:r>
    </w:p>
    <w:p>
      <w:pPr>
        <w:pStyle w:val="Normal"/>
        <w:tabs>
          <w:tab w:val="left" w:pos="720" w:leader="none"/>
        </w:tabs>
        <w:spacing w:before="200" w:after="0"/>
        <w:rPr/>
      </w:pPr>
      <w:r>
        <w:rPr/>
        <w:t xml:space="preserve">La sintaxis de </w:t>
      </w:r>
      <w:r>
        <w:rPr>
          <w:b/>
        </w:rPr>
        <w:t>C#</w:t>
      </w:r>
      <w:r>
        <w:rPr/>
        <w:t xml:space="preserve"> es muy expresiva, pero también es sencilla y fácil de aprender basada en signos de llave podrá ser reconocida inmediatamente por cualquier persona familiarizada con </w:t>
      </w:r>
      <w:r>
        <w:rPr>
          <w:b/>
        </w:rPr>
        <w:t>C, C++ o Java</w:t>
      </w:r>
      <w:r>
        <w:rPr/>
        <w:t xml:space="preserve">. Los desarrolladores que conocen cualquiera de estos lenguajes pueden empezar a trabajar de forma productiva en </w:t>
      </w:r>
      <w:r>
        <w:rPr>
          <w:b/>
        </w:rPr>
        <w:t>C#</w:t>
      </w:r>
      <w:r>
        <w:rPr/>
        <w:t xml:space="preserve"> en un plazo muy breve.</w:t>
      </w:r>
    </w:p>
    <w:p>
      <w:pPr>
        <w:pStyle w:val="Normal"/>
        <w:tabs>
          <w:tab w:val="left" w:pos="720" w:leader="none"/>
        </w:tabs>
        <w:spacing w:before="200" w:after="0"/>
        <w:rPr/>
      </w:pPr>
      <w:r>
        <w:rPr/>
        <w:t xml:space="preserve">Los programas de </w:t>
      </w:r>
      <w:r>
        <w:rPr>
          <w:b/>
        </w:rPr>
        <w:t>C#</w:t>
      </w:r>
      <w:r>
        <w:rPr/>
        <w:t xml:space="preserve"> se ejecutan en </w:t>
      </w:r>
      <w:r>
        <w:rPr>
          <w:b/>
        </w:rPr>
        <w:t>.NET</w:t>
      </w:r>
      <w:r>
        <w:rPr/>
        <w:t xml:space="preserve"> Framework, un componente que forma parte de Windows y que incluye un sistema de ejecución virtual denominado </w:t>
      </w:r>
      <w:r>
        <w:rPr>
          <w:b/>
        </w:rPr>
        <w:t>Common Language Runtime</w:t>
      </w:r>
      <w:r>
        <w:rPr/>
        <w:t xml:space="preserve"> (</w:t>
      </w:r>
      <w:r>
        <w:rPr>
          <w:b/>
        </w:rPr>
        <w:t>CLR</w:t>
      </w:r>
      <w:r>
        <w:rPr/>
        <w:t xml:space="preserve">) y un conjunto unificado de bibliotecas de clases. CLR es la implementación comercial de Microsoft de </w:t>
      </w:r>
      <w:r>
        <w:rPr>
          <w:b/>
        </w:rPr>
        <w:t>CLI</w:t>
      </w:r>
      <w:r>
        <w:rPr/>
        <w:t xml:space="preserve"> (</w:t>
      </w:r>
      <w:r>
        <w:rPr>
          <w:b/>
        </w:rPr>
        <w:t>Common Language Infrastructure</w:t>
      </w:r>
      <w:r>
        <w:rPr/>
        <w:t>), un estándar internacional que constituye la base para crear entornos de ejecución y desarrollo en los que los lenguajes y las bibliotecas trabajan juntos sin ningún problema.</w:t>
      </w:r>
    </w:p>
    <w:p>
      <w:pPr>
        <w:pStyle w:val="Normal"/>
        <w:tabs>
          <w:tab w:val="left" w:pos="720" w:leader="none"/>
        </w:tabs>
        <w:spacing w:before="200" w:after="0"/>
        <w:rPr/>
      </w:pPr>
      <w:r>
        <w:rPr/>
        <w:t xml:space="preserve">El código fuente escrito en </w:t>
      </w:r>
      <w:r>
        <w:rPr>
          <w:b/>
        </w:rPr>
        <w:t>C#</w:t>
      </w:r>
      <w:r>
        <w:rPr/>
        <w:t xml:space="preserve"> se compila en un </w:t>
      </w:r>
      <w:r>
        <w:rPr>
          <w:b/>
        </w:rPr>
        <w:t>lenguaje intermedio (IL)</w:t>
      </w:r>
      <w:r>
        <w:rPr/>
        <w:t xml:space="preserve"> conforme con la especificación </w:t>
      </w:r>
      <w:r>
        <w:rPr>
          <w:b/>
        </w:rPr>
        <w:t>CLI</w:t>
      </w:r>
      <w:r>
        <w:rPr/>
        <w:t xml:space="preserve">. El código de lenguaje intermedio y recursos tales como </w:t>
      </w:r>
      <w:r>
        <w:rPr>
          <w:b/>
        </w:rPr>
        <w:t>mapas de bits y cadenas se almacenan en disco</w:t>
      </w:r>
      <w:r>
        <w:rPr/>
        <w:t xml:space="preserve"> en un archivo ejecutable denominado ensamblado, cuya extensión es </w:t>
      </w:r>
      <w:r>
        <w:rPr>
          <w:b/>
        </w:rPr>
        <w:t>.exe</w:t>
      </w:r>
      <w:r>
        <w:rPr/>
        <w:t xml:space="preserve"> o </w:t>
      </w:r>
      <w:r>
        <w:rPr>
          <w:b/>
        </w:rPr>
        <w:t>.dll</w:t>
      </w:r>
      <w:r>
        <w:rPr/>
        <w:t xml:space="preserve"> generalmente. Un ensamblado contiene un manifiesto que proporciona información sobre los tipos, la versión, la referencia cultural y los requisitos de seguridad del ensamblado.</w:t>
      </w:r>
    </w:p>
    <w:p>
      <w:pPr>
        <w:pStyle w:val="Normal"/>
        <w:keepNext w:val="true"/>
        <w:tabs>
          <w:tab w:val="left" w:pos="720" w:leader="none"/>
        </w:tabs>
        <w:spacing w:before="200" w:after="0"/>
        <w:jc w:val="center"/>
        <w:rPr/>
      </w:pPr>
      <w:r>
        <w:rPr/>
        <w:drawing>
          <wp:inline distT="0" distB="0" distL="0" distR="0">
            <wp:extent cx="3657600" cy="3267075"/>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6"/>
                    <a:stretch>
                      <a:fillRect/>
                    </a:stretch>
                  </pic:blipFill>
                  <pic:spPr bwMode="auto">
                    <a:xfrm>
                      <a:off x="0" y="0"/>
                      <a:ext cx="3657600" cy="326707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17" w:name="__Fieldmark__454_1329539255"/>
      <w:r>
        <w:rPr/>
        <w:t>1</w:t>
      </w:r>
      <w:r>
        <w:rPr/>
      </w:r>
      <w:r>
        <w:fldChar w:fldCharType="end"/>
      </w:r>
      <w:bookmarkEnd w:id="17"/>
      <w:r>
        <w:rPr/>
        <w:t>.</w:t>
      </w:r>
      <w:r>
        <w:rPr/>
        <w:fldChar w:fldCharType="begin"/>
      </w:r>
      <w:r>
        <w:instrText> SEQ Figura \* ARABIC </w:instrText>
      </w:r>
      <w:r>
        <w:fldChar w:fldCharType="separate"/>
      </w:r>
      <w:r>
        <w:t>1</w:t>
      </w:r>
      <w:r>
        <w:fldChar w:fldCharType="end"/>
      </w:r>
      <w:r>
        <w:rPr/>
        <w:t xml:space="preserve"> </w:t>
      </w:r>
      <w:r>
        <w:rPr>
          <w:b w:val="false"/>
        </w:rPr>
        <w:t xml:space="preserve">Esquema </w:t>
      </w:r>
      <w:r>
        <w:rPr/>
        <w:t>C#</w:t>
      </w:r>
      <w:r>
        <w:rPr>
          <w:b w:val="false"/>
        </w:rPr>
        <w:t>.</w:t>
      </w:r>
    </w:p>
    <w:p>
      <w:pPr>
        <w:pStyle w:val="Ttulo3"/>
        <w:numPr>
          <w:ilvl w:val="2"/>
          <w:numId w:val="2"/>
        </w:numPr>
        <w:shd w:fill="E5E5E5" w:val="clear"/>
        <w:rPr/>
      </w:pPr>
      <w:bookmarkStart w:id="18" w:name="_Toc146510130"/>
      <w:bookmarkStart w:id="19" w:name="_Ref180939585"/>
      <w:bookmarkStart w:id="20" w:name="_Ref180939475"/>
      <w:bookmarkStart w:id="21" w:name="_Ref180939440"/>
      <w:bookmarkStart w:id="22" w:name="_Toc506973129"/>
      <w:bookmarkEnd w:id="18"/>
      <w:bookmarkEnd w:id="19"/>
      <w:bookmarkEnd w:id="20"/>
      <w:bookmarkEnd w:id="21"/>
      <w:bookmarkEnd w:id="22"/>
      <w:r>
        <w:rPr/>
        <w:t>Visual Studio</w:t>
      </w:r>
    </w:p>
    <w:p>
      <w:pPr>
        <w:pStyle w:val="Normal"/>
        <w:tabs>
          <w:tab w:val="left" w:pos="720" w:leader="none"/>
        </w:tabs>
        <w:spacing w:before="200" w:after="0"/>
        <w:rPr/>
      </w:pPr>
      <w:r>
        <w:rPr>
          <w:b/>
        </w:rPr>
        <w:t xml:space="preserve">Microsoft Visual Studio </w:t>
      </w:r>
      <w:r>
        <w:rPr/>
        <w:t xml:space="preserve"> es un </w:t>
      </w:r>
      <w:hyperlink r:id="rId7">
        <w:r>
          <w:rPr>
            <w:rStyle w:val="EnlacedeInternet"/>
          </w:rPr>
          <w:t>entorno de desarrollo integrado</w:t>
        </w:r>
      </w:hyperlink>
      <w:r>
        <w:rPr/>
        <w:t xml:space="preserve"> (IDE, por sus siglas en inglés) para sistemas operativos </w:t>
      </w:r>
      <w:hyperlink r:id="rId8">
        <w:r>
          <w:rPr>
            <w:rStyle w:val="EnlacedeInternet"/>
          </w:rPr>
          <w:t>Windows</w:t>
        </w:r>
      </w:hyperlink>
      <w:r>
        <w:rPr/>
        <w:t xml:space="preserve">. Soporta múltiples lenguajes de programación tales como </w:t>
      </w:r>
      <w:hyperlink r:id="rId9">
        <w:r>
          <w:rPr>
            <w:rStyle w:val="EnlacedeInternet"/>
          </w:rPr>
          <w:t>C++</w:t>
        </w:r>
      </w:hyperlink>
      <w:r>
        <w:rPr/>
        <w:t xml:space="preserve">, </w:t>
      </w:r>
      <w:hyperlink r:id="rId10">
        <w:r>
          <w:rPr>
            <w:rStyle w:val="EnlacedeInternet"/>
            <w:b/>
          </w:rPr>
          <w:t>C#</w:t>
        </w:r>
      </w:hyperlink>
      <w:r>
        <w:rPr/>
        <w:t xml:space="preserve">, </w:t>
      </w:r>
      <w:hyperlink r:id="rId11">
        <w:r>
          <w:rPr>
            <w:rStyle w:val="EnlacedeInternet"/>
          </w:rPr>
          <w:t xml:space="preserve">Visual Basic </w:t>
        </w:r>
        <w:r>
          <w:rPr>
            <w:rStyle w:val="EnlacedeInternet"/>
            <w:b/>
          </w:rPr>
          <w:t>.NET</w:t>
        </w:r>
      </w:hyperlink>
      <w:r>
        <w:rPr/>
        <w:t xml:space="preserve">, </w:t>
      </w:r>
      <w:hyperlink r:id="rId12">
        <w:r>
          <w:rPr>
            <w:rStyle w:val="EnlacedeInternet"/>
          </w:rPr>
          <w:t>F#</w:t>
        </w:r>
      </w:hyperlink>
      <w:r>
        <w:rPr/>
        <w:t xml:space="preserve">, </w:t>
      </w:r>
      <w:hyperlink r:id="rId13">
        <w:r>
          <w:rPr>
            <w:rStyle w:val="EnlacedeInternet"/>
          </w:rPr>
          <w:t>Java</w:t>
        </w:r>
      </w:hyperlink>
      <w:r>
        <w:rPr/>
        <w:t xml:space="preserve">, </w:t>
      </w:r>
      <w:hyperlink r:id="rId14">
        <w:r>
          <w:rPr>
            <w:rStyle w:val="EnlacedeInternet"/>
          </w:rPr>
          <w:t>Python</w:t>
        </w:r>
      </w:hyperlink>
      <w:r>
        <w:rPr/>
        <w:t xml:space="preserve">, </w:t>
      </w:r>
      <w:hyperlink r:id="rId15">
        <w:r>
          <w:rPr>
            <w:rStyle w:val="EnlacedeInternet"/>
          </w:rPr>
          <w:t>Ruby</w:t>
        </w:r>
      </w:hyperlink>
      <w:r>
        <w:rPr/>
        <w:t xml:space="preserve">, </w:t>
      </w:r>
      <w:hyperlink r:id="rId16">
        <w:r>
          <w:rPr>
            <w:rStyle w:val="EnlacedeInternet"/>
          </w:rPr>
          <w:t>PHP</w:t>
        </w:r>
      </w:hyperlink>
      <w:r>
        <w:rPr/>
        <w:t xml:space="preserve">; al igual que entornos de desarrollo web como </w:t>
      </w:r>
      <w:hyperlink r:id="rId17">
        <w:r>
          <w:rPr>
            <w:rStyle w:val="EnlacedeInternet"/>
            <w:b/>
          </w:rPr>
          <w:t>ASP.NET</w:t>
        </w:r>
      </w:hyperlink>
      <w:r>
        <w:rPr/>
        <w:t xml:space="preserve"> MVC, Django, etc., a lo cual sumarle las nuevas capacidades online bajo </w:t>
      </w:r>
      <w:r>
        <w:rPr>
          <w:b/>
        </w:rPr>
        <w:t>Windows</w:t>
      </w:r>
      <w:r>
        <w:rPr/>
        <w:t xml:space="preserve"> </w:t>
      </w:r>
      <w:r>
        <w:rPr>
          <w:b/>
        </w:rPr>
        <w:t>Azure</w:t>
      </w:r>
      <w:r>
        <w:rPr/>
        <w:t xml:space="preserve"> en forma del editor Monaco.</w:t>
      </w:r>
    </w:p>
    <w:p>
      <w:pPr>
        <w:pStyle w:val="Normal"/>
        <w:tabs>
          <w:tab w:val="left" w:pos="720" w:leader="none"/>
        </w:tabs>
        <w:spacing w:before="200" w:after="0"/>
        <w:rPr/>
      </w:pPr>
      <w:r>
        <w:rPr>
          <w:b/>
        </w:rPr>
        <w:t>Visual Studio</w:t>
      </w:r>
      <w:r>
        <w:rPr/>
        <w:t xml:space="preserve"> permite a los desarrolladores crear sitios y aplicaciones web, así como servicios web en cualquier entorno que soporte la plataforma </w:t>
      </w:r>
      <w:r>
        <w:rPr>
          <w:b/>
        </w:rPr>
        <w:t>.NET</w:t>
      </w:r>
      <w:r>
        <w:rPr/>
        <w:t xml:space="preserve"> (a partir de la versión </w:t>
      </w:r>
      <w:r>
        <w:rPr>
          <w:b/>
        </w:rPr>
        <w:t>.NET</w:t>
      </w:r>
      <w:r>
        <w:rPr/>
        <w:t xml:space="preserve"> 2002). Así se pueden crear aplicaciones que se comuniquen entre estaciones de trabajo, páginas web, dispositivos móviles, dispositivos embebidos, consolas, entre otros.</w:t>
      </w:r>
    </w:p>
    <w:p>
      <w:pPr>
        <w:pStyle w:val="Default"/>
        <w:keepNext w:val="true"/>
        <w:spacing w:before="240" w:after="0"/>
        <w:jc w:val="center"/>
        <w:rPr/>
      </w:pPr>
      <w:r>
        <w:rPr/>
        <w:drawing>
          <wp:inline distT="0" distB="0" distL="0" distR="0">
            <wp:extent cx="2076450" cy="1371600"/>
            <wp:effectExtent l="0" t="0" r="0" b="0"/>
            <wp:docPr id="3" name="Imagen 397" descr="visual_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97" descr="visual_studio"/>
                    <pic:cNvPicPr>
                      <a:picLocks noChangeAspect="1" noChangeArrowheads="1"/>
                    </pic:cNvPicPr>
                  </pic:nvPicPr>
                  <pic:blipFill>
                    <a:blip r:embed="rId18"/>
                    <a:stretch>
                      <a:fillRect/>
                    </a:stretch>
                  </pic:blipFill>
                  <pic:spPr bwMode="auto">
                    <a:xfrm>
                      <a:off x="0" y="0"/>
                      <a:ext cx="2076450" cy="137160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23" w:name="__Fieldmark__523_1329539255"/>
      <w:r>
        <w:rPr/>
        <w:t>1</w:t>
      </w:r>
      <w:r>
        <w:rPr/>
      </w:r>
      <w:r>
        <w:fldChar w:fldCharType="end"/>
      </w:r>
      <w:bookmarkEnd w:id="23"/>
      <w:r>
        <w:rPr/>
        <w:t>.</w:t>
      </w:r>
      <w:r>
        <w:rPr/>
        <w:fldChar w:fldCharType="begin"/>
      </w:r>
      <w:r>
        <w:instrText> SEQ Figura \* ARABIC </w:instrText>
      </w:r>
      <w:r>
        <w:fldChar w:fldCharType="separate"/>
      </w:r>
      <w:r>
        <w:t>2</w:t>
      </w:r>
      <w:r>
        <w:fldChar w:fldCharType="end"/>
      </w:r>
      <w:r>
        <w:rPr/>
        <w:t xml:space="preserve"> </w:t>
      </w:r>
      <w:r>
        <w:rPr>
          <w:b w:val="false"/>
        </w:rPr>
        <w:t>Visual Studio.</w:t>
      </w:r>
    </w:p>
    <w:p>
      <w:pPr>
        <w:pStyle w:val="Ttulo3"/>
        <w:numPr>
          <w:ilvl w:val="2"/>
          <w:numId w:val="2"/>
        </w:numPr>
        <w:shd w:fill="E5E5E5" w:val="clear"/>
        <w:rPr/>
      </w:pPr>
      <w:bookmarkStart w:id="24" w:name="_Toc506973130"/>
      <w:bookmarkStart w:id="25" w:name="_Ref474582269"/>
      <w:bookmarkEnd w:id="24"/>
      <w:bookmarkEnd w:id="25"/>
      <w:r>
        <w:rPr/>
        <w:t>Windows Forms</w:t>
      </w:r>
    </w:p>
    <w:p>
      <w:pPr>
        <w:pStyle w:val="Normal"/>
        <w:tabs>
          <w:tab w:val="left" w:pos="720" w:leader="none"/>
        </w:tabs>
        <w:spacing w:before="200" w:after="0"/>
        <w:rPr/>
      </w:pPr>
      <w:r>
        <w:rPr/>
        <w:t xml:space="preserve">Con </w:t>
      </w:r>
      <w:r>
        <w:rPr>
          <w:b/>
        </w:rPr>
        <w:t>Windows Forms</w:t>
      </w:r>
      <w:r>
        <w:rPr/>
        <w:t xml:space="preserve">, puede desarrollar aplicaciones </w:t>
      </w:r>
      <w:r>
        <w:rPr>
          <w:b/>
        </w:rPr>
        <w:t>smart client</w:t>
      </w:r>
      <w:r>
        <w:rPr/>
        <w:t xml:space="preserve">. Las aplicaciones </w:t>
      </w:r>
      <w:r>
        <w:rPr>
          <w:b/>
          <w:i/>
          <w:iCs/>
        </w:rPr>
        <w:t>smart client</w:t>
      </w:r>
      <w:r>
        <w:rPr/>
        <w:t xml:space="preserve"> son aplicaciones gráficamente enriquecidas, fáciles de implementar y actualizar, que pueden trabajar con o sin conexión a Internet y que pueden tener acceso a los recursos del equipo local de un modo más seguro que las aplicaciones tradicionales basadas en </w:t>
      </w:r>
      <w:r>
        <w:rPr>
          <w:b/>
        </w:rPr>
        <w:t>Windows</w:t>
      </w:r>
      <w:r>
        <w:rPr/>
        <w:t xml:space="preserve">. </w:t>
      </w:r>
    </w:p>
    <w:p>
      <w:pPr>
        <w:pStyle w:val="Normal"/>
        <w:tabs>
          <w:tab w:val="left" w:pos="720" w:leader="none"/>
        </w:tabs>
        <w:spacing w:before="200" w:after="0"/>
        <w:rPr/>
      </w:pPr>
      <w:r>
        <w:rPr/>
        <w:t xml:space="preserve">En </w:t>
      </w:r>
      <w:r>
        <w:rPr>
          <w:b/>
        </w:rPr>
        <w:t>Windows Forms</w:t>
      </w:r>
      <w:r>
        <w:rPr/>
        <w:t xml:space="preserve">, un </w:t>
      </w:r>
      <w:r>
        <w:rPr>
          <w:i/>
          <w:iCs/>
        </w:rPr>
        <w:t>formulario</w:t>
      </w:r>
      <w:r>
        <w:rPr/>
        <w:t xml:space="preserve"> es una superficie visual en la que se muestra información al usuario. Normalmente, las aplicaciones de </w:t>
      </w:r>
      <w:r>
        <w:rPr>
          <w:b/>
        </w:rPr>
        <w:t>Windows</w:t>
      </w:r>
      <w:r>
        <w:rPr/>
        <w:t xml:space="preserve"> </w:t>
      </w:r>
      <w:r>
        <w:rPr>
          <w:b/>
        </w:rPr>
        <w:t>Forms</w:t>
      </w:r>
      <w:r>
        <w:rPr/>
        <w:t xml:space="preserve"> se compilan mediante la adición de controles a los formularios y el desarrollo de respuestas a las acciones del usuario, como clics del mouse o presiones de teclas. Un </w:t>
      </w:r>
      <w:r>
        <w:rPr>
          <w:i/>
          <w:iCs/>
        </w:rPr>
        <w:t>control</w:t>
      </w:r>
      <w:r>
        <w:rPr/>
        <w:t xml:space="preserve"> es un elemento de </w:t>
      </w:r>
      <w:r>
        <w:rPr>
          <w:b/>
        </w:rPr>
        <w:t>interfaz de usuario (UI)</w:t>
      </w:r>
      <w:r>
        <w:rPr/>
        <w:t xml:space="preserve"> discreto que muestra datos o acepta la entrada de datos. </w:t>
      </w:r>
    </w:p>
    <w:p>
      <w:pPr>
        <w:pStyle w:val="Normal"/>
        <w:tabs>
          <w:tab w:val="left" w:pos="720" w:leader="none"/>
        </w:tabs>
        <w:spacing w:before="200" w:after="0"/>
        <w:rPr/>
      </w:pPr>
      <w:r>
        <w:rPr/>
        <w:t xml:space="preserve">Con el Diseñador de </w:t>
      </w:r>
      <w:r>
        <w:rPr>
          <w:b/>
        </w:rPr>
        <w:t>Windows Forms</w:t>
      </w:r>
      <w:r>
        <w:rPr/>
        <w:t xml:space="preserve"> de arrastrar y colocar de </w:t>
      </w:r>
      <w:r>
        <w:rPr>
          <w:b/>
        </w:rPr>
        <w:t>Visual Studio</w:t>
      </w:r>
      <w:r>
        <w:rPr/>
        <w:t xml:space="preserve">, puede crear fácilmente aplicaciones de </w:t>
      </w:r>
      <w:r>
        <w:rPr>
          <w:b/>
        </w:rPr>
        <w:t>Windows Forms</w:t>
      </w:r>
      <w:r>
        <w:rPr/>
        <w:t>. Simplemente seleccione los controles con el cursor y agréguelos donde desee en el formulario. El diseñador proporciona herramientas como líneas de cuadrícula y líneas de ajuste para minimizar la molestia de alinear los controles.</w:t>
      </w:r>
    </w:p>
    <w:p>
      <w:pPr>
        <w:pStyle w:val="Default"/>
        <w:keepNext w:val="true"/>
        <w:spacing w:before="240" w:after="0"/>
        <w:jc w:val="center"/>
        <w:rPr/>
      </w:pPr>
      <w:r>
        <w:rPr/>
        <w:drawing>
          <wp:inline distT="0" distB="0" distL="0" distR="0">
            <wp:extent cx="3095625" cy="2667000"/>
            <wp:effectExtent l="0" t="0" r="0" b="0"/>
            <wp:docPr id="4" name="Imagen 401" descr="tcmp_phoneform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01" descr="tcmp_phoneformcomplete"/>
                    <pic:cNvPicPr>
                      <a:picLocks noChangeAspect="1" noChangeArrowheads="1"/>
                    </pic:cNvPicPr>
                  </pic:nvPicPr>
                  <pic:blipFill>
                    <a:blip r:embed="rId19"/>
                    <a:stretch>
                      <a:fillRect/>
                    </a:stretch>
                  </pic:blipFill>
                  <pic:spPr bwMode="auto">
                    <a:xfrm>
                      <a:off x="0" y="0"/>
                      <a:ext cx="3095625" cy="266700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26" w:name="__Fieldmark__584_1329539255"/>
      <w:r>
        <w:rPr/>
        <w:t>1</w:t>
      </w:r>
      <w:r>
        <w:rPr/>
      </w:r>
      <w:r>
        <w:fldChar w:fldCharType="end"/>
      </w:r>
      <w:bookmarkEnd w:id="26"/>
      <w:r>
        <w:rPr/>
        <w:t>.</w:t>
      </w:r>
      <w:r>
        <w:rPr/>
        <w:fldChar w:fldCharType="begin"/>
      </w:r>
      <w:r>
        <w:instrText> SEQ Figura \* ARABIC </w:instrText>
      </w:r>
      <w:r>
        <w:fldChar w:fldCharType="separate"/>
      </w:r>
      <w:r>
        <w:t>3</w:t>
      </w:r>
      <w:r>
        <w:fldChar w:fldCharType="end"/>
      </w:r>
      <w:r>
        <w:rPr/>
        <w:t xml:space="preserve"> </w:t>
      </w:r>
      <w:r>
        <w:rPr>
          <w:b w:val="false"/>
        </w:rPr>
        <w:t>Ejemplo de Windows Forms.</w:t>
      </w:r>
    </w:p>
    <w:p>
      <w:pPr>
        <w:pStyle w:val="Ttulo3"/>
        <w:numPr>
          <w:ilvl w:val="2"/>
          <w:numId w:val="2"/>
        </w:numPr>
        <w:shd w:fill="E5E5E5" w:val="clear"/>
        <w:rPr/>
      </w:pPr>
      <w:bookmarkStart w:id="27" w:name="_Toc506973131"/>
      <w:bookmarkEnd w:id="27"/>
      <w:r>
        <w:rPr/>
        <w:t>ASP.NET WebForms</w:t>
      </w:r>
    </w:p>
    <w:p>
      <w:pPr>
        <w:pStyle w:val="Normal"/>
        <w:tabs>
          <w:tab w:val="left" w:pos="720" w:leader="none"/>
        </w:tabs>
        <w:spacing w:before="200" w:after="0"/>
        <w:rPr/>
      </w:pPr>
      <w:r>
        <w:rPr>
          <w:b/>
        </w:rPr>
        <w:t>WebForms</w:t>
      </w:r>
      <w:r>
        <w:rPr/>
        <w:t xml:space="preserve"> es una parte de la tecnología </w:t>
      </w:r>
      <w:r>
        <w:rPr>
          <w:b/>
        </w:rPr>
        <w:t>ASP.NET</w:t>
      </w:r>
      <w:r>
        <w:rPr/>
        <w:t>, que permite crear interfaces de usuario para aplicaciones Web. Estas interfaces de usuario son independientes de la aplicación cliente (navegador) utilizada para representarlas, debido a que toda la parte de proceso que hay en éstas se ejecuta en el servidor.</w:t>
      </w:r>
    </w:p>
    <w:p>
      <w:pPr>
        <w:pStyle w:val="Normal"/>
        <w:tabs>
          <w:tab w:val="left" w:pos="720" w:leader="none"/>
        </w:tabs>
        <w:spacing w:before="200" w:after="0"/>
        <w:rPr/>
      </w:pPr>
      <w:r>
        <w:rPr/>
        <w:t xml:space="preserve">Es posible utilizar WinForms en lugar de WebForms para crear la parte de usuario de una aplicación Web. En este caso, la parte de usuario sólo podrá ejecutarse en una máquina que tenga el </w:t>
      </w:r>
      <w:r>
        <w:rPr>
          <w:b/>
        </w:rPr>
        <w:t>CLR</w:t>
      </w:r>
      <w:r>
        <w:rPr/>
        <w:t xml:space="preserve"> (no como un WebForm, que es soportado por cualquier navegador). </w:t>
      </w:r>
    </w:p>
    <w:p>
      <w:pPr>
        <w:pStyle w:val="Normal"/>
        <w:tabs>
          <w:tab w:val="left" w:pos="720" w:leader="none"/>
        </w:tabs>
        <w:spacing w:before="200" w:after="0"/>
        <w:rPr/>
      </w:pPr>
      <w:r>
        <w:rPr/>
        <w:t xml:space="preserve">Un WebForm consiste en dos componentes, los elementos visuales y el código. En </w:t>
      </w:r>
      <w:r>
        <w:rPr>
          <w:b/>
        </w:rPr>
        <w:t>Visual Studio</w:t>
      </w:r>
      <w:r>
        <w:rPr/>
        <w:t>, por defecto cada uno de esos elementos se almacena en un fichero separado. Los elementos visuales se crean en un fichero .</w:t>
      </w:r>
      <w:r>
        <w:rPr>
          <w:b/>
        </w:rPr>
        <w:t>ASP</w:t>
      </w:r>
      <w:r>
        <w:rPr/>
        <w:t xml:space="preserve">x que se comporta como contenedor de los elementos </w:t>
      </w:r>
      <w:r>
        <w:rPr>
          <w:b/>
        </w:rPr>
        <w:t>HTML</w:t>
      </w:r>
      <w:r>
        <w:rPr/>
        <w:t xml:space="preserve"> y los controles </w:t>
      </w:r>
      <w:r>
        <w:rPr>
          <w:b/>
        </w:rPr>
        <w:t>WebForms</w:t>
      </w:r>
      <w:r>
        <w:rPr/>
        <w:t xml:space="preserve">. El código se guarda en un fichero separado; si es </w:t>
      </w:r>
      <w:r>
        <w:rPr>
          <w:b/>
        </w:rPr>
        <w:t>C#</w:t>
      </w:r>
      <w:r>
        <w:rPr/>
        <w:t xml:space="preserve">, la extensión del fichero será .cs. </w:t>
      </w:r>
    </w:p>
    <w:p>
      <w:pPr>
        <w:pStyle w:val="Normal"/>
        <w:tabs>
          <w:tab w:val="left" w:pos="720" w:leader="none"/>
        </w:tabs>
        <w:spacing w:before="200" w:after="0"/>
        <w:rPr/>
      </w:pPr>
      <w:r>
        <w:rPr/>
        <w:t xml:space="preserve">No obstante, es posible mantener los elementos visuales y el código en el mismo fichero: el diseñador de WebForms del </w:t>
      </w:r>
      <w:r>
        <w:rPr>
          <w:b/>
        </w:rPr>
        <w:t>Visual Studio</w:t>
      </w:r>
      <w:r>
        <w:rPr/>
        <w:t xml:space="preserve"> no lo hace por defecto.</w:t>
      </w:r>
    </w:p>
    <w:p>
      <w:pPr>
        <w:pStyle w:val="Normal"/>
        <w:keepNext w:val="true"/>
        <w:tabs>
          <w:tab w:val="left" w:pos="720" w:leader="none"/>
        </w:tabs>
        <w:spacing w:before="200" w:after="0"/>
        <w:jc w:val="center"/>
        <w:rPr/>
      </w:pPr>
      <w:r>
        <w:rPr/>
        <w:drawing>
          <wp:inline distT="0" distB="0" distL="0" distR="0">
            <wp:extent cx="3095625" cy="2609850"/>
            <wp:effectExtent l="0" t="0" r="0" b="0"/>
            <wp:docPr id="5" name="Imagen 419" descr="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19" descr="1-05"/>
                    <pic:cNvPicPr>
                      <a:picLocks noChangeAspect="1" noChangeArrowheads="1"/>
                    </pic:cNvPicPr>
                  </pic:nvPicPr>
                  <pic:blipFill>
                    <a:blip r:embed="rId20"/>
                    <a:stretch>
                      <a:fillRect/>
                    </a:stretch>
                  </pic:blipFill>
                  <pic:spPr bwMode="auto">
                    <a:xfrm>
                      <a:off x="0" y="0"/>
                      <a:ext cx="3095625" cy="260985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28" w:name="__Fieldmark__638_1329539255"/>
      <w:r>
        <w:rPr/>
        <w:t>1</w:t>
      </w:r>
      <w:r>
        <w:rPr/>
      </w:r>
      <w:r>
        <w:fldChar w:fldCharType="end"/>
      </w:r>
      <w:bookmarkEnd w:id="28"/>
      <w:r>
        <w:rPr/>
        <w:t>.</w:t>
      </w:r>
      <w:r>
        <w:rPr/>
        <w:fldChar w:fldCharType="begin"/>
      </w:r>
      <w:r>
        <w:instrText> SEQ Figura \* ARABIC </w:instrText>
      </w:r>
      <w:r>
        <w:fldChar w:fldCharType="separate"/>
      </w:r>
      <w:r>
        <w:t>4</w:t>
      </w:r>
      <w:r>
        <w:fldChar w:fldCharType="end"/>
      </w:r>
      <w:r>
        <w:rPr/>
        <w:t xml:space="preserve"> </w:t>
      </w:r>
      <w:r>
        <w:rPr>
          <w:b w:val="false"/>
        </w:rPr>
        <w:t>Ejemplo Web Forms.</w:t>
      </w:r>
    </w:p>
    <w:p>
      <w:pPr>
        <w:pStyle w:val="Normal"/>
        <w:rPr/>
      </w:pPr>
      <w:r>
        <w:rPr/>
      </w:r>
    </w:p>
    <w:p>
      <w:pPr>
        <w:pStyle w:val="Normal"/>
        <w:rPr/>
      </w:pPr>
      <w:r>
        <w:rPr/>
        <w:t>Dada la limitación de WebForms, apareció una nuva forma de hacer los proyectos web. El modelo MVC de ASP.NET</w:t>
      </w:r>
    </w:p>
    <w:p>
      <w:pPr>
        <w:pStyle w:val="Normal"/>
        <w:rPr/>
      </w:pPr>
      <w:r>
        <w:rPr/>
      </w:r>
    </w:p>
    <w:p>
      <w:pPr>
        <w:pStyle w:val="Normal"/>
        <w:rPr/>
      </w:pPr>
      <w:r>
        <w:rPr/>
      </w:r>
    </w:p>
    <w:p>
      <w:pPr>
        <w:pStyle w:val="Normal"/>
        <w:rPr/>
      </w:pPr>
      <w:r>
        <w:rPr/>
      </w:r>
    </w:p>
    <w:p>
      <w:pPr>
        <w:pStyle w:val="Ttulo3"/>
        <w:numPr>
          <w:ilvl w:val="2"/>
          <w:numId w:val="2"/>
        </w:numPr>
        <w:shd w:fill="E5E5E5" w:val="clear"/>
        <w:rPr/>
      </w:pPr>
      <w:bookmarkStart w:id="29" w:name="_Toc506973132"/>
      <w:bookmarkEnd w:id="29"/>
      <w:r>
        <w:rPr/>
        <w:t>ASP.NET</w:t>
      </w:r>
    </w:p>
    <w:p>
      <w:pPr>
        <w:pStyle w:val="Normal"/>
        <w:tabs>
          <w:tab w:val="left" w:pos="720" w:leader="none"/>
        </w:tabs>
        <w:spacing w:before="200" w:after="0"/>
        <w:rPr/>
      </w:pPr>
      <w:r>
        <w:rPr>
          <w:b/>
        </w:rPr>
        <w:t>ASP.NET</w:t>
      </w:r>
      <w:r>
        <w:rPr/>
        <w:t xml:space="preserve"> es un modelo de desarrollo Web unificado que incluye los servicios necesarios para crear aplicaciones Web empresariales con el código mínimo. </w:t>
      </w:r>
      <w:r>
        <w:rPr>
          <w:b/>
        </w:rPr>
        <w:t>ASP.NET</w:t>
      </w:r>
      <w:r>
        <w:rPr/>
        <w:t xml:space="preserve"> forma parte de </w:t>
      </w:r>
      <w:r>
        <w:rPr>
          <w:b/>
        </w:rPr>
        <w:t>.NET</w:t>
      </w:r>
      <w:r>
        <w:rPr/>
        <w:t xml:space="preserve"> Framework y al codificar las aplicaciones </w:t>
      </w:r>
      <w:r>
        <w:rPr>
          <w:b/>
        </w:rPr>
        <w:t>ASP.NET</w:t>
      </w:r>
      <w:r>
        <w:rPr/>
        <w:t xml:space="preserve"> tiene acceso a las clases en </w:t>
      </w:r>
      <w:r>
        <w:rPr>
          <w:b/>
        </w:rPr>
        <w:t>.NET</w:t>
      </w:r>
      <w:r>
        <w:rPr/>
        <w:t xml:space="preserve"> Framework. El código de las aplicaciones puede escribirse en cualquier lenguaje compatible con el Common Language Runtime (CLR), entre ellos Microsoft Visual Basic, </w:t>
      </w:r>
      <w:r>
        <w:rPr>
          <w:b/>
        </w:rPr>
        <w:t>C#</w:t>
      </w:r>
      <w:r>
        <w:rPr/>
        <w:t>, JScript </w:t>
      </w:r>
      <w:r>
        <w:rPr>
          <w:b/>
        </w:rPr>
        <w:t>.NET</w:t>
      </w:r>
      <w:r>
        <w:rPr/>
        <w:t xml:space="preserve"> y J#. Estos lenguajes permiten desarrollar aplicaciones </w:t>
      </w:r>
      <w:r>
        <w:rPr>
          <w:b/>
        </w:rPr>
        <w:t>ASP.NET</w:t>
      </w:r>
      <w:r>
        <w:rPr/>
        <w:t xml:space="preserve"> que se benefician del Common Language Runtime, seguridad de tipos, herencia, etc.</w:t>
      </w:r>
    </w:p>
    <w:p>
      <w:pPr>
        <w:pStyle w:val="Normal"/>
        <w:tabs>
          <w:tab w:val="left" w:pos="720" w:leader="none"/>
        </w:tabs>
        <w:spacing w:before="200" w:after="0"/>
        <w:rPr/>
      </w:pPr>
      <w:r>
        <w:rPr/>
        <w:t xml:space="preserve">Las páginas </w:t>
      </w:r>
      <w:r>
        <w:rPr>
          <w:b/>
        </w:rPr>
        <w:t>Web</w:t>
      </w:r>
      <w:r>
        <w:rPr/>
        <w:t xml:space="preserve"> </w:t>
      </w:r>
      <w:r>
        <w:rPr>
          <w:b/>
        </w:rPr>
        <w:t>ASP.NET</w:t>
      </w:r>
      <w:r>
        <w:rPr/>
        <w:t xml:space="preserve"> están completamente orientadas a objetos. En las páginas </w:t>
      </w:r>
      <w:r>
        <w:rPr>
          <w:b/>
        </w:rPr>
        <w:t>Web</w:t>
      </w:r>
      <w:r>
        <w:rPr/>
        <w:t xml:space="preserve"> </w:t>
      </w:r>
      <w:r>
        <w:rPr>
          <w:b/>
        </w:rPr>
        <w:t>ASP.NET</w:t>
      </w:r>
      <w:r>
        <w:rPr/>
        <w:t xml:space="preserve"> se puede trabajar con elementos </w:t>
      </w:r>
      <w:r>
        <w:rPr>
          <w:b/>
        </w:rPr>
        <w:t>HTML</w:t>
      </w:r>
      <w:r>
        <w:rPr/>
        <w:t xml:space="preserve"> que usen propiedades, métodos y eventos. El marco de trabajo de páginas </w:t>
      </w:r>
      <w:r>
        <w:rPr>
          <w:b/>
        </w:rPr>
        <w:t>ASP.NET</w:t>
      </w:r>
      <w:r>
        <w:rPr/>
        <w:t xml:space="preserve"> quita los detalles de implementación relacionados con la separación de cliente y servidor inherente a las aplicaciones Web presentando un modelo unificado que responde a los eventos de los clientes en el código que se ejecuta en el servidor. El marco de trabajo también mantiene automáticamente el estado de la página y de los controles que contenga durante el ciclo vital de procesamiento de la página.</w:t>
      </w:r>
    </w:p>
    <w:p>
      <w:pPr>
        <w:pStyle w:val="Ttulo3"/>
        <w:numPr>
          <w:ilvl w:val="2"/>
          <w:numId w:val="2"/>
        </w:numPr>
        <w:shd w:fill="E5E5E5" w:val="clear"/>
        <w:rPr/>
      </w:pPr>
      <w:bookmarkStart w:id="30" w:name="_Toc506973133"/>
      <w:bookmarkEnd w:id="30"/>
      <w:r>
        <w:rPr/>
        <w:t>ASP.NET MVC</w:t>
      </w:r>
    </w:p>
    <w:p>
      <w:pPr>
        <w:pStyle w:val="Normal"/>
        <w:tabs>
          <w:tab w:val="left" w:pos="720" w:leader="none"/>
        </w:tabs>
        <w:spacing w:before="200" w:after="0"/>
        <w:rPr/>
      </w:pPr>
      <w:r>
        <w:rPr>
          <w:b/>
        </w:rPr>
        <w:t>MVC</w:t>
      </w:r>
      <w:r>
        <w:rPr/>
        <w:t xml:space="preserve"> es un modelo de diseño estándar con el que están familiarizados muchos desarrolladores. Algunos tipos de aplicaciones web salen beneficiados con el marco de MVC. Otras seguirán usando el modelo de la aplicación </w:t>
      </w:r>
      <w:r>
        <w:rPr>
          <w:b/>
        </w:rPr>
        <w:t>ASP.NET</w:t>
      </w:r>
      <w:r>
        <w:rPr/>
        <w:t xml:space="preserve"> tradicional que está basado en formularios </w:t>
      </w:r>
      <w:r>
        <w:rPr>
          <w:b/>
        </w:rPr>
        <w:t>Web</w:t>
      </w:r>
      <w:r>
        <w:rPr/>
        <w:t xml:space="preserve"> </w:t>
      </w:r>
      <w:r>
        <w:rPr>
          <w:b/>
        </w:rPr>
        <w:t>Forms</w:t>
      </w:r>
      <w:r>
        <w:rPr/>
        <w:t xml:space="preserve"> y devoluciones. Otros tipos de aplicaciones web combinarán las dos estrategias; una no excluye a la otra. </w:t>
      </w:r>
    </w:p>
    <w:p>
      <w:pPr>
        <w:pStyle w:val="Normal"/>
        <w:tabs>
          <w:tab w:val="left" w:pos="720" w:leader="none"/>
        </w:tabs>
        <w:spacing w:before="200" w:after="0"/>
        <w:rPr/>
      </w:pPr>
      <w:r>
        <w:rPr/>
        <w:t xml:space="preserve">El modelo arquitectónico </w:t>
      </w:r>
      <w:r>
        <w:rPr>
          <w:b/>
        </w:rPr>
        <w:t>Modelo-Vista-Controlador</w:t>
      </w:r>
      <w:r>
        <w:rPr/>
        <w:t xml:space="preserve"> (</w:t>
      </w:r>
      <w:r>
        <w:rPr>
          <w:b/>
        </w:rPr>
        <w:t>MVC</w:t>
      </w:r>
      <w:r>
        <w:rPr/>
        <w:t xml:space="preserve">) separa una aplicación en tres componentes principales: el modelo, la vista y el controlador. El marco de </w:t>
      </w:r>
      <w:r>
        <w:rPr>
          <w:b/>
        </w:rPr>
        <w:t>ASP.NET</w:t>
      </w:r>
      <w:r>
        <w:rPr/>
        <w:t xml:space="preserve"> </w:t>
      </w:r>
      <w:r>
        <w:rPr>
          <w:b/>
        </w:rPr>
        <w:t>MVC</w:t>
      </w:r>
      <w:r>
        <w:rPr/>
        <w:t xml:space="preserve"> proporciona una alternativa al modelo de formularios </w:t>
      </w:r>
      <w:r>
        <w:rPr>
          <w:b/>
        </w:rPr>
        <w:t>Web</w:t>
      </w:r>
      <w:r>
        <w:rPr/>
        <w:t xml:space="preserve"> </w:t>
      </w:r>
      <w:r>
        <w:rPr>
          <w:b/>
        </w:rPr>
        <w:t>Forms</w:t>
      </w:r>
      <w:r>
        <w:rPr/>
        <w:t xml:space="preserve"> de </w:t>
      </w:r>
      <w:r>
        <w:rPr>
          <w:b/>
        </w:rPr>
        <w:t>ASP.NET</w:t>
      </w:r>
      <w:r>
        <w:rPr/>
        <w:t xml:space="preserve"> para crear aplicaciones web. El marco de </w:t>
      </w:r>
      <w:r>
        <w:rPr>
          <w:b/>
        </w:rPr>
        <w:t>ASP.NET</w:t>
      </w:r>
      <w:r>
        <w:rPr/>
        <w:t xml:space="preserve"> MVC es un marco de presentación de poca complejidad y fácil de comprobar que (como las aplicaciones basadas en formularios Web Forms) se integra con las características de </w:t>
      </w:r>
      <w:r>
        <w:rPr>
          <w:b/>
        </w:rPr>
        <w:t>ASP.NET</w:t>
      </w:r>
      <w:r>
        <w:rPr/>
        <w:t xml:space="preserve"> existentes, tales como páginas maestras y la autenticación basada en pertenencia. El marco de MVC se define en el ensamblado System.Web.Mvc. </w:t>
      </w:r>
    </w:p>
    <w:p>
      <w:pPr>
        <w:pStyle w:val="Normal"/>
        <w:keepNext w:val="true"/>
        <w:tabs>
          <w:tab w:val="left" w:pos="720" w:leader="none"/>
        </w:tabs>
        <w:spacing w:before="200" w:after="0"/>
        <w:jc w:val="center"/>
        <w:rPr/>
      </w:pPr>
      <w:r>
        <w:rPr/>
        <w:drawing>
          <wp:inline distT="0" distB="0" distL="0" distR="0">
            <wp:extent cx="2752725" cy="2133600"/>
            <wp:effectExtent l="0" t="0" r="0" b="0"/>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21"/>
                    <a:stretch>
                      <a:fillRect/>
                    </a:stretch>
                  </pic:blipFill>
                  <pic:spPr bwMode="auto">
                    <a:xfrm>
                      <a:off x="0" y="0"/>
                      <a:ext cx="2752725" cy="213360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31" w:name="__Fieldmark__740_1329539255"/>
      <w:r>
        <w:rPr/>
        <w:t>1</w:t>
      </w:r>
      <w:r>
        <w:rPr/>
      </w:r>
      <w:r>
        <w:fldChar w:fldCharType="end"/>
      </w:r>
      <w:bookmarkEnd w:id="31"/>
      <w:r>
        <w:rPr/>
        <w:t>.</w:t>
      </w:r>
      <w:r>
        <w:rPr/>
        <w:fldChar w:fldCharType="begin"/>
      </w:r>
      <w:r>
        <w:instrText> SEQ Figura \* ARABIC </w:instrText>
      </w:r>
      <w:r>
        <w:fldChar w:fldCharType="separate"/>
      </w:r>
      <w:r>
        <w:t>5</w:t>
      </w:r>
      <w:r>
        <w:fldChar w:fldCharType="end"/>
      </w:r>
      <w:r>
        <w:rPr/>
        <w:t xml:space="preserve"> </w:t>
      </w:r>
      <w:r>
        <w:rPr>
          <w:b w:val="false"/>
        </w:rPr>
        <w:t>Modelo de diseño MVC.</w:t>
      </w:r>
    </w:p>
    <w:p>
      <w:pPr>
        <w:pStyle w:val="Normal"/>
        <w:tabs>
          <w:tab w:val="left" w:pos="720" w:leader="none"/>
        </w:tabs>
        <w:spacing w:before="200" w:after="0"/>
        <w:rPr/>
      </w:pPr>
      <w:r>
        <w:rPr/>
      </w:r>
    </w:p>
    <w:p>
      <w:pPr>
        <w:pStyle w:val="Normal"/>
        <w:rPr/>
      </w:pPr>
      <w:r>
        <w:rPr/>
      </w:r>
    </w:p>
    <w:p>
      <w:pPr>
        <w:pStyle w:val="Normal"/>
        <w:rPr/>
      </w:pPr>
      <w:r>
        <w:rPr/>
      </w:r>
    </w:p>
    <w:p>
      <w:pPr>
        <w:pStyle w:val="Normal"/>
        <w:rPr/>
      </w:pPr>
      <w:r>
        <w:rPr/>
      </w:r>
    </w:p>
    <w:p>
      <w:pPr>
        <w:pStyle w:val="Ttulo1"/>
        <w:numPr>
          <w:ilvl w:val="0"/>
          <w:numId w:val="2"/>
        </w:numPr>
        <w:rPr/>
      </w:pPr>
      <w:bookmarkStart w:id="32" w:name="_Toc506973134"/>
      <w:bookmarkEnd w:id="32"/>
      <w:r>
        <w:rPr/>
        <w:t>INSTALACIÓN DE VISUAL STUDIO</w:t>
      </w:r>
    </w:p>
    <w:p>
      <w:pPr>
        <w:pStyle w:val="Ttulo2"/>
        <w:numPr>
          <w:ilvl w:val="1"/>
          <w:numId w:val="2"/>
        </w:numPr>
        <w:shd w:fill="E5E5E5" w:val="clear"/>
        <w:tabs>
          <w:tab w:val="left" w:pos="709" w:leader="none"/>
        </w:tabs>
        <w:rPr/>
      </w:pPr>
      <w:bookmarkStart w:id="33" w:name="_Toc506973135"/>
      <w:r>
        <w:rPr/>
        <w:t>Instalación</w:t>
      </w:r>
      <w:bookmarkEnd w:id="33"/>
      <w:r>
        <w:rPr/>
        <w:t xml:space="preserve"> </w:t>
      </w:r>
    </w:p>
    <w:p>
      <w:pPr>
        <w:pStyle w:val="Normal"/>
        <w:tabs>
          <w:tab w:val="left" w:pos="720" w:leader="none"/>
        </w:tabs>
        <w:spacing w:before="200" w:after="0"/>
        <w:rPr/>
      </w:pPr>
      <w:r>
        <w:rPr>
          <w:b/>
        </w:rPr>
        <w:t>.NET</w:t>
      </w:r>
      <w:r>
        <w:rPr/>
        <w:t xml:space="preserve"> es una parte integral de muchas aplicaciones que se </w:t>
      </w:r>
      <w:r>
        <w:rPr>
          <w:b/>
        </w:rPr>
        <w:t>ejecutan</w:t>
      </w:r>
      <w:r>
        <w:rPr/>
        <w:t xml:space="preserve"> en </w:t>
      </w:r>
      <w:r>
        <w:rPr>
          <w:b/>
        </w:rPr>
        <w:t>Windows</w:t>
      </w:r>
      <w:r>
        <w:rPr/>
        <w:t xml:space="preserve"> y proporciona la </w:t>
      </w:r>
      <w:r>
        <w:rPr>
          <w:b/>
        </w:rPr>
        <w:t>funcionalidad</w:t>
      </w:r>
      <w:r>
        <w:rPr/>
        <w:t xml:space="preserve"> común para que dichas </w:t>
      </w:r>
      <w:r>
        <w:rPr>
          <w:b/>
        </w:rPr>
        <w:t>aplicaciones</w:t>
      </w:r>
      <w:r>
        <w:rPr/>
        <w:t xml:space="preserve"> puedan </w:t>
      </w:r>
      <w:r>
        <w:rPr>
          <w:b/>
        </w:rPr>
        <w:t>ejecutarse</w:t>
      </w:r>
      <w:r>
        <w:rPr/>
        <w:t xml:space="preserve">. Para los desarrolladores, </w:t>
      </w:r>
      <w:r>
        <w:rPr>
          <w:b/>
        </w:rPr>
        <w:t>.NET Framework</w:t>
      </w:r>
      <w:r>
        <w:rPr/>
        <w:t xml:space="preserve"> facilita un modelo de programación coherente y completa para crear aplicaciones que ofrezcan experiencias de usuario visualmente increíbles y una comunicación segura y sin problemas.</w:t>
      </w:r>
    </w:p>
    <w:p>
      <w:pPr>
        <w:pStyle w:val="Ttulo3"/>
        <w:numPr>
          <w:ilvl w:val="2"/>
          <w:numId w:val="2"/>
        </w:numPr>
        <w:shd w:fill="E5E5E5" w:val="clear"/>
        <w:rPr/>
      </w:pPr>
      <w:bookmarkStart w:id="34" w:name="_Toc506973136"/>
      <w:bookmarkStart w:id="35" w:name="_Toc453152888"/>
      <w:bookmarkEnd w:id="34"/>
      <w:bookmarkEnd w:id="35"/>
      <w:r>
        <w:rPr/>
        <w:t>Instalación mediante el instalador web</w:t>
      </w:r>
    </w:p>
    <w:p>
      <w:pPr>
        <w:pStyle w:val="Normal"/>
        <w:tabs>
          <w:tab w:val="left" w:pos="720" w:leader="none"/>
        </w:tabs>
        <w:spacing w:before="200" w:after="0"/>
        <w:rPr/>
      </w:pPr>
      <w:r>
        <w:rPr/>
        <w:t xml:space="preserve">En </w:t>
      </w:r>
      <w:r>
        <w:rPr>
          <w:b/>
        </w:rPr>
        <w:t>primer</w:t>
      </w:r>
      <w:r>
        <w:rPr/>
        <w:t xml:space="preserve"> </w:t>
      </w:r>
      <w:r>
        <w:rPr>
          <w:b/>
        </w:rPr>
        <w:t>lugar</w:t>
      </w:r>
      <w:r>
        <w:rPr/>
        <w:t xml:space="preserve">, accederemos a la web oficial de </w:t>
      </w:r>
      <w:r>
        <w:rPr>
          <w:b/>
        </w:rPr>
        <w:t xml:space="preserve">Microsoft Visual Studio </w:t>
      </w:r>
      <w:r>
        <w:rPr/>
        <w:t>, en la URL:</w:t>
      </w:r>
    </w:p>
    <w:p>
      <w:pPr>
        <w:pStyle w:val="Normal"/>
        <w:rPr/>
      </w:pPr>
      <w:hyperlink r:id="rId22">
        <w:r>
          <w:rPr>
            <w:rStyle w:val="EnlacedeInternet"/>
            <w:b/>
            <w:i/>
            <w:iCs/>
            <w:sz w:val="24"/>
          </w:rPr>
          <w:t>https://www.visualstudio.com/es-es/products/visual-studio-community-vs.ASPx</w:t>
        </w:r>
      </w:hyperlink>
    </w:p>
    <w:p>
      <w:pPr>
        <w:pStyle w:val="Normal"/>
        <w:tabs>
          <w:tab w:val="left" w:pos="720" w:leader="none"/>
        </w:tabs>
        <w:spacing w:before="200" w:after="0"/>
        <w:rPr/>
      </w:pPr>
      <w:r>
        <w:rPr/>
        <w:t xml:space="preserve">Pulsaremos en </w:t>
      </w:r>
      <w:r>
        <w:rPr>
          <w:b/>
        </w:rPr>
        <w:t>"Descargar Community 2015":</w:t>
      </w:r>
    </w:p>
    <w:p>
      <w:pPr>
        <w:pStyle w:val="Normal"/>
        <w:keepNext w:val="true"/>
        <w:jc w:val="center"/>
        <w:rPr/>
      </w:pPr>
      <w:r>
        <w:rPr/>
        <w:drawing>
          <wp:inline distT="0" distB="0" distL="0" distR="3175">
            <wp:extent cx="2626360" cy="1638935"/>
            <wp:effectExtent l="0" t="0" r="0" b="0"/>
            <wp:docPr id="7" name="0 Imagen" descr="visual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descr="visual 2015.jpg"/>
                    <pic:cNvPicPr>
                      <a:picLocks noChangeAspect="1" noChangeArrowheads="1"/>
                    </pic:cNvPicPr>
                  </pic:nvPicPr>
                  <pic:blipFill>
                    <a:blip r:embed="rId23"/>
                    <a:stretch>
                      <a:fillRect/>
                    </a:stretch>
                  </pic:blipFill>
                  <pic:spPr bwMode="auto">
                    <a:xfrm>
                      <a:off x="0" y="0"/>
                      <a:ext cx="2626360" cy="163893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36" w:name="__Fieldmark__796_1329539255"/>
      <w:r>
        <w:rPr/>
        <w:t>2</w:t>
      </w:r>
      <w:r>
        <w:rPr/>
      </w:r>
      <w:r>
        <w:fldChar w:fldCharType="end"/>
      </w:r>
      <w:bookmarkEnd w:id="36"/>
      <w:r>
        <w:rPr/>
        <w:t>.</w:t>
      </w:r>
      <w:r>
        <w:rPr/>
        <w:fldChar w:fldCharType="begin"/>
      </w:r>
      <w:r>
        <w:instrText> SEQ Figura \* ARABIC </w:instrText>
      </w:r>
      <w:r>
        <w:fldChar w:fldCharType="separate"/>
      </w:r>
      <w:r>
        <w:t>6</w:t>
      </w:r>
      <w:r>
        <w:fldChar w:fldCharType="end"/>
      </w:r>
      <w:r>
        <w:rPr/>
        <w:t xml:space="preserve"> </w:t>
      </w:r>
      <w:r>
        <w:rPr>
          <w:b w:val="false"/>
        </w:rPr>
        <w:t xml:space="preserve">Instalación </w:t>
      </w:r>
      <w:r>
        <w:rPr/>
        <w:t>Visual Studio</w:t>
      </w:r>
    </w:p>
    <w:p>
      <w:pPr>
        <w:pStyle w:val="Normal"/>
        <w:tabs>
          <w:tab w:val="left" w:pos="720" w:leader="none"/>
        </w:tabs>
        <w:spacing w:before="200" w:after="0"/>
        <w:rPr/>
      </w:pPr>
      <w:r>
        <w:rPr/>
        <w:t xml:space="preserve">Se descargará un fichero para la instalación online. </w:t>
      </w:r>
      <w:r>
        <w:rPr>
          <w:b/>
        </w:rPr>
        <w:t>Abriremos</w:t>
      </w:r>
      <w:r>
        <w:rPr/>
        <w:t xml:space="preserve"> el </w:t>
      </w:r>
      <w:r>
        <w:rPr>
          <w:b/>
        </w:rPr>
        <w:t>fichero</w:t>
      </w:r>
      <w:r>
        <w:rPr/>
        <w:t xml:space="preserve"> descargado </w:t>
      </w:r>
      <w:r>
        <w:rPr>
          <w:b/>
        </w:rPr>
        <w:t>vs_community.exe:</w:t>
      </w:r>
    </w:p>
    <w:p>
      <w:pPr>
        <w:pStyle w:val="Normal"/>
        <w:keepNext w:val="true"/>
        <w:jc w:val="center"/>
        <w:rPr/>
      </w:pPr>
      <w:r>
        <w:rPr/>
        <w:drawing>
          <wp:inline distT="0" distB="0" distL="0" distR="6350">
            <wp:extent cx="2984500" cy="1447800"/>
            <wp:effectExtent l="0" t="0" r="0" b="0"/>
            <wp:docPr id="8" name="1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Imagen" descr="descarga.jpg"/>
                    <pic:cNvPicPr>
                      <a:picLocks noChangeAspect="1" noChangeArrowheads="1"/>
                    </pic:cNvPicPr>
                  </pic:nvPicPr>
                  <pic:blipFill>
                    <a:blip r:embed="rId24"/>
                    <a:stretch>
                      <a:fillRect/>
                    </a:stretch>
                  </pic:blipFill>
                  <pic:spPr bwMode="auto">
                    <a:xfrm>
                      <a:off x="0" y="0"/>
                      <a:ext cx="2984500" cy="144780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37" w:name="__Fieldmark__815_1329539255"/>
      <w:r>
        <w:rPr/>
        <w:t>2</w:t>
      </w:r>
      <w:r>
        <w:rPr/>
      </w:r>
      <w:r>
        <w:fldChar w:fldCharType="end"/>
      </w:r>
      <w:bookmarkEnd w:id="37"/>
      <w:r>
        <w:rPr/>
        <w:t>.</w:t>
      </w:r>
      <w:r>
        <w:rPr/>
        <w:fldChar w:fldCharType="begin"/>
      </w:r>
      <w:r>
        <w:instrText> SEQ Figura \* ARABIC </w:instrText>
      </w:r>
      <w:r>
        <w:fldChar w:fldCharType="separate"/>
      </w:r>
      <w:r>
        <w:t>7</w:t>
      </w:r>
      <w:r>
        <w:fldChar w:fldCharType="end"/>
      </w:r>
      <w:r>
        <w:rPr/>
        <w:t xml:space="preserve"> </w:t>
      </w:r>
      <w:r>
        <w:rPr>
          <w:b w:val="false"/>
        </w:rPr>
        <w:t xml:space="preserve">Instalación </w:t>
      </w:r>
      <w:r>
        <w:rPr/>
        <w:t>Visual Studio</w:t>
      </w:r>
    </w:p>
    <w:p>
      <w:pPr>
        <w:pStyle w:val="Normal"/>
        <w:rPr/>
      </w:pPr>
      <w:r>
        <w:rPr/>
      </w:r>
    </w:p>
    <w:p>
      <w:pPr>
        <w:pStyle w:val="Normal"/>
        <w:rPr>
          <w:b/>
          <w:b/>
        </w:rPr>
      </w:pPr>
      <w:r>
        <w:rPr/>
        <w:t xml:space="preserve">Pulsaremos </w:t>
      </w:r>
      <w:r>
        <w:rPr>
          <w:b/>
        </w:rPr>
        <w:t>"Ejecutar":</w:t>
      </w:r>
    </w:p>
    <w:p>
      <w:pPr>
        <w:pStyle w:val="Normal"/>
        <w:keepNext w:val="true"/>
        <w:jc w:val="center"/>
        <w:rPr/>
      </w:pPr>
      <w:r>
        <w:rPr/>
        <w:drawing>
          <wp:inline distT="0" distB="0" distL="0" distR="0">
            <wp:extent cx="2406650" cy="1798955"/>
            <wp:effectExtent l="0" t="0" r="0" b="0"/>
            <wp:docPr id="9" name="2 Imagen" descr="vis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 Imagen" descr="visual.jpg"/>
                    <pic:cNvPicPr>
                      <a:picLocks noChangeAspect="1" noChangeArrowheads="1"/>
                    </pic:cNvPicPr>
                  </pic:nvPicPr>
                  <pic:blipFill>
                    <a:blip r:embed="rId25"/>
                    <a:stretch>
                      <a:fillRect/>
                    </a:stretch>
                  </pic:blipFill>
                  <pic:spPr bwMode="auto">
                    <a:xfrm>
                      <a:off x="0" y="0"/>
                      <a:ext cx="2406650" cy="179895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38" w:name="__Fieldmark__831_1329539255"/>
      <w:r>
        <w:rPr/>
        <w:t>2</w:t>
      </w:r>
      <w:r>
        <w:rPr/>
      </w:r>
      <w:r>
        <w:fldChar w:fldCharType="end"/>
      </w:r>
      <w:bookmarkEnd w:id="38"/>
      <w:r>
        <w:rPr/>
        <w:t>.</w:t>
      </w:r>
      <w:r>
        <w:rPr/>
        <w:fldChar w:fldCharType="begin"/>
      </w:r>
      <w:r>
        <w:instrText> SEQ Figura \* ARABIC </w:instrText>
      </w:r>
      <w:r>
        <w:fldChar w:fldCharType="separate"/>
      </w:r>
      <w:r>
        <w:t>8</w:t>
      </w:r>
      <w:r>
        <w:fldChar w:fldCharType="end"/>
      </w:r>
      <w:r>
        <w:rPr/>
        <w:t xml:space="preserve"> </w:t>
      </w:r>
      <w:r>
        <w:rPr>
          <w:b w:val="false"/>
        </w:rPr>
        <w:t xml:space="preserve">Instalación </w:t>
      </w:r>
      <w:r>
        <w:rPr/>
        <w:t>Visual Studio</w:t>
      </w:r>
    </w:p>
    <w:p>
      <w:pPr>
        <w:pStyle w:val="Normal"/>
        <w:tabs>
          <w:tab w:val="left" w:pos="720" w:leader="none"/>
        </w:tabs>
        <w:spacing w:before="200" w:after="0"/>
        <w:rPr/>
      </w:pPr>
      <w:r>
        <w:rPr/>
        <w:t xml:space="preserve">Se iniciará el asistente de instalación de </w:t>
      </w:r>
      <w:r>
        <w:rPr>
          <w:b/>
        </w:rPr>
        <w:t>Visual Studio Community 2015</w:t>
      </w:r>
      <w:r>
        <w:rPr/>
        <w:t xml:space="preserve">, el asistente realizará una comprobación previa de requisitos, si </w:t>
      </w:r>
      <w:r>
        <w:rPr>
          <w:b/>
        </w:rPr>
        <w:t>falta</w:t>
      </w:r>
      <w:r>
        <w:rPr/>
        <w:t xml:space="preserve"> </w:t>
      </w:r>
      <w:r>
        <w:rPr>
          <w:b/>
        </w:rPr>
        <w:t>algún</w:t>
      </w:r>
      <w:r>
        <w:rPr/>
        <w:t xml:space="preserve"> </w:t>
      </w:r>
      <w:r>
        <w:rPr>
          <w:b/>
        </w:rPr>
        <w:t>requisito</w:t>
      </w:r>
      <w:r>
        <w:rPr/>
        <w:t xml:space="preserve"> nos lo </w:t>
      </w:r>
      <w:r>
        <w:rPr>
          <w:b/>
        </w:rPr>
        <w:t>indicará</w:t>
      </w:r>
      <w:r>
        <w:rPr/>
        <w:t xml:space="preserve">. En nuestro caso estamos instalado </w:t>
      </w:r>
      <w:r>
        <w:rPr>
          <w:b/>
        </w:rPr>
        <w:t>Visual Studio Community 2015</w:t>
      </w:r>
      <w:r>
        <w:rPr/>
        <w:t xml:space="preserve"> en un equipo con Windows 7, por lo que nos recomendará que </w:t>
      </w:r>
      <w:r>
        <w:rPr>
          <w:b/>
        </w:rPr>
        <w:t>actualicemos</w:t>
      </w:r>
      <w:r>
        <w:rPr/>
        <w:t xml:space="preserve"> </w:t>
      </w:r>
      <w:r>
        <w:rPr>
          <w:b/>
        </w:rPr>
        <w:t>Internet</w:t>
      </w:r>
      <w:r>
        <w:rPr/>
        <w:t xml:space="preserve"> </w:t>
      </w:r>
      <w:r>
        <w:rPr>
          <w:b/>
        </w:rPr>
        <w:t>Explorer</w:t>
      </w:r>
      <w:r>
        <w:rPr/>
        <w:t xml:space="preserve"> a la </w:t>
      </w:r>
      <w:r>
        <w:rPr>
          <w:b/>
        </w:rPr>
        <w:t>versión</w:t>
      </w:r>
      <w:r>
        <w:rPr/>
        <w:t xml:space="preserve"> </w:t>
      </w:r>
      <w:r>
        <w:rPr>
          <w:b/>
        </w:rPr>
        <w:t>10</w:t>
      </w:r>
      <w:r>
        <w:rPr/>
        <w:t xml:space="preserve">, aunque podemos continuar la instalación sin hacerlo. Pulsaremos </w:t>
      </w:r>
      <w:r>
        <w:rPr>
          <w:b/>
        </w:rPr>
        <w:t>“Continuar”:</w:t>
      </w:r>
    </w:p>
    <w:p>
      <w:pPr>
        <w:pStyle w:val="Normal"/>
        <w:keepNext w:val="true"/>
        <w:jc w:val="center"/>
        <w:rPr/>
      </w:pPr>
      <w:r>
        <w:rPr/>
        <w:drawing>
          <wp:inline distT="0" distB="635" distL="0" distR="0">
            <wp:extent cx="2040890" cy="2857500"/>
            <wp:effectExtent l="0" t="0" r="0" b="0"/>
            <wp:docPr id="10" name="3 Imagen" descr="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 Imagen" descr="asd.jpg"/>
                    <pic:cNvPicPr>
                      <a:picLocks noChangeAspect="1" noChangeArrowheads="1"/>
                    </pic:cNvPicPr>
                  </pic:nvPicPr>
                  <pic:blipFill>
                    <a:blip r:embed="rId26"/>
                    <a:stretch>
                      <a:fillRect/>
                    </a:stretch>
                  </pic:blipFill>
                  <pic:spPr bwMode="auto">
                    <a:xfrm>
                      <a:off x="0" y="0"/>
                      <a:ext cx="2040890" cy="285750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39" w:name="__Fieldmark__870_1329539255"/>
      <w:r>
        <w:rPr/>
        <w:t>2</w:t>
      </w:r>
      <w:r>
        <w:rPr/>
      </w:r>
      <w:r>
        <w:fldChar w:fldCharType="end"/>
      </w:r>
      <w:bookmarkEnd w:id="39"/>
      <w:r>
        <w:rPr/>
        <w:t>.</w:t>
      </w:r>
      <w:r>
        <w:rPr/>
        <w:fldChar w:fldCharType="begin"/>
      </w:r>
      <w:r>
        <w:instrText> SEQ Figura \* ARABIC </w:instrText>
      </w:r>
      <w:r>
        <w:fldChar w:fldCharType="separate"/>
      </w:r>
      <w:r>
        <w:t>9</w:t>
      </w:r>
      <w:r>
        <w:fldChar w:fldCharType="end"/>
      </w:r>
      <w:r>
        <w:rPr/>
        <w:t xml:space="preserve"> </w:t>
      </w:r>
      <w:r>
        <w:rPr>
          <w:b w:val="false"/>
        </w:rPr>
        <w:t xml:space="preserve">Instalación </w:t>
      </w:r>
      <w:r>
        <w:rPr/>
        <w:t>Visual Studio</w:t>
      </w:r>
    </w:p>
    <w:p>
      <w:pPr>
        <w:pStyle w:val="Normal"/>
        <w:spacing w:before="0" w:after="0"/>
        <w:jc w:val="left"/>
        <w:rPr/>
      </w:pPr>
      <w:r>
        <w:rPr/>
      </w:r>
      <w:r>
        <w:br w:type="page"/>
      </w:r>
    </w:p>
    <w:p>
      <w:pPr>
        <w:pStyle w:val="Normal"/>
        <w:tabs>
          <w:tab w:val="left" w:pos="720" w:leader="none"/>
        </w:tabs>
        <w:spacing w:before="200" w:after="0"/>
        <w:rPr/>
      </w:pPr>
      <w:r>
        <w:rPr/>
        <w:t xml:space="preserve">Elegimos la ubicación donde queramos instalar nuestro </w:t>
      </w:r>
      <w:r>
        <w:rPr>
          <w:b/>
        </w:rPr>
        <w:t>Visual Studio</w:t>
      </w:r>
      <w:r>
        <w:rPr/>
        <w:t xml:space="preserve"> y elegimos el tipo de instalación.</w:t>
      </w:r>
    </w:p>
    <w:p>
      <w:pPr>
        <w:pStyle w:val="Normal"/>
        <w:tabs>
          <w:tab w:val="left" w:pos="720" w:leader="none"/>
        </w:tabs>
        <w:spacing w:before="200" w:after="0"/>
        <w:rPr/>
      </w:pPr>
      <w:r>
        <w:rPr/>
        <w:t xml:space="preserve">Marcaremos </w:t>
      </w:r>
      <w:r>
        <w:rPr>
          <w:b/>
        </w:rPr>
        <w:t xml:space="preserve">“Personalizada” </w:t>
      </w:r>
      <w:r>
        <w:rPr/>
        <w:t xml:space="preserve">para elegir las opciones de instalación de </w:t>
      </w:r>
      <w:r>
        <w:rPr>
          <w:b/>
        </w:rPr>
        <w:t>Visual Studio</w:t>
      </w:r>
      <w:r>
        <w:rPr/>
        <w:t xml:space="preserve"> Community 2015:</w:t>
      </w:r>
    </w:p>
    <w:p>
      <w:pPr>
        <w:pStyle w:val="Normal"/>
        <w:keepNext w:val="true"/>
        <w:tabs>
          <w:tab w:val="left" w:pos="1210" w:leader="none"/>
        </w:tabs>
        <w:jc w:val="center"/>
        <w:rPr/>
      </w:pPr>
      <w:r>
        <w:rPr/>
        <w:drawing>
          <wp:inline distT="0" distB="0" distL="0" distR="6350">
            <wp:extent cx="1784985" cy="2498725"/>
            <wp:effectExtent l="0" t="0" r="0" b="0"/>
            <wp:docPr id="11" name="4 Imagen" descr="p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 Imagen" descr="pers.jpg"/>
                    <pic:cNvPicPr>
                      <a:picLocks noChangeAspect="1" noChangeArrowheads="1"/>
                    </pic:cNvPicPr>
                  </pic:nvPicPr>
                  <pic:blipFill>
                    <a:blip r:embed="rId27"/>
                    <a:stretch>
                      <a:fillRect/>
                    </a:stretch>
                  </pic:blipFill>
                  <pic:spPr bwMode="auto">
                    <a:xfrm>
                      <a:off x="0" y="0"/>
                      <a:ext cx="1784985" cy="249872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40" w:name="__Fieldmark__892_1329539255"/>
      <w:r>
        <w:rPr/>
        <w:t>2</w:t>
      </w:r>
      <w:r>
        <w:rPr/>
      </w:r>
      <w:r>
        <w:fldChar w:fldCharType="end"/>
      </w:r>
      <w:bookmarkEnd w:id="40"/>
      <w:r>
        <w:rPr/>
        <w:t>.</w:t>
      </w:r>
      <w:r>
        <w:rPr/>
        <w:fldChar w:fldCharType="begin"/>
      </w:r>
      <w:r>
        <w:instrText> SEQ Figura \* ARABIC </w:instrText>
      </w:r>
      <w:r>
        <w:fldChar w:fldCharType="separate"/>
      </w:r>
      <w:r>
        <w:t>10</w:t>
      </w:r>
      <w:r>
        <w:fldChar w:fldCharType="end"/>
      </w:r>
      <w:r>
        <w:rPr/>
        <w:t xml:space="preserve"> </w:t>
      </w:r>
      <w:r>
        <w:rPr>
          <w:b w:val="false"/>
        </w:rPr>
        <w:t xml:space="preserve">Instalación </w:t>
      </w:r>
      <w:r>
        <w:rPr/>
        <w:t>Visual Studio</w:t>
      </w:r>
      <w:r>
        <w:rPr>
          <w:b w:val="false"/>
        </w:rPr>
        <w:t>.</w:t>
      </w:r>
    </w:p>
    <w:p>
      <w:pPr>
        <w:pStyle w:val="Normal"/>
        <w:tabs>
          <w:tab w:val="left" w:pos="720" w:leader="none"/>
        </w:tabs>
        <w:spacing w:before="200" w:after="0"/>
        <w:rPr/>
      </w:pPr>
      <w:r>
        <w:rPr/>
        <w:t xml:space="preserve">Marcaremos ahora las características que queramos instalar (Web Developer Tools, PowerShell para </w:t>
      </w:r>
      <w:r>
        <w:rPr>
          <w:b/>
        </w:rPr>
        <w:t>Visual Studio</w:t>
      </w:r>
      <w:r>
        <w:rPr/>
        <w:t>, Silberlight, desarrollo de aplicaciones universales, desarrollo para móviles multiplataforma (</w:t>
      </w:r>
      <w:r>
        <w:rPr>
          <w:b/>
        </w:rPr>
        <w:t>C#</w:t>
      </w:r>
      <w:r>
        <w:rPr/>
        <w:t>/</w:t>
      </w:r>
      <w:r>
        <w:rPr>
          <w:b/>
        </w:rPr>
        <w:t>.NET</w:t>
      </w:r>
      <w:r>
        <w:rPr/>
        <w:t xml:space="preserve"> (Xamarin), Apache Cordova, desarrollo móvil de Visual C++, desarrollo de iOS de Visual C++, WebSocket4Net, etc.). En nuestro caso marcaremos todas las características (en caso de que queramos tener todos los componentes de </w:t>
      </w:r>
      <w:r>
        <w:rPr>
          <w:b/>
        </w:rPr>
        <w:t>Visual Studio</w:t>
      </w:r>
      <w:r>
        <w:rPr/>
        <w:t xml:space="preserve">, hay que tener en cuenta el tamaño de la instalación; 24,08GB) y pulsaremos </w:t>
      </w:r>
      <w:r>
        <w:rPr>
          <w:b/>
        </w:rPr>
        <w:t>"Siguiente":</w:t>
      </w:r>
    </w:p>
    <w:p>
      <w:pPr>
        <w:pStyle w:val="Normal"/>
        <w:keepNext w:val="true"/>
        <w:jc w:val="center"/>
        <w:rPr/>
      </w:pPr>
      <w:r>
        <w:rPr/>
        <w:drawing>
          <wp:inline distT="0" distB="0" distL="0" distR="0">
            <wp:extent cx="1870075" cy="2618105"/>
            <wp:effectExtent l="0" t="0" r="0" b="0"/>
            <wp:docPr id="12" name="5 Imagen" descr="c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 Imagen" descr="carac.jpg"/>
                    <pic:cNvPicPr>
                      <a:picLocks noChangeAspect="1" noChangeArrowheads="1"/>
                    </pic:cNvPicPr>
                  </pic:nvPicPr>
                  <pic:blipFill>
                    <a:blip r:embed="rId28"/>
                    <a:stretch>
                      <a:fillRect/>
                    </a:stretch>
                  </pic:blipFill>
                  <pic:spPr bwMode="auto">
                    <a:xfrm>
                      <a:off x="0" y="0"/>
                      <a:ext cx="1870075" cy="261810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41" w:name="__Fieldmark__918_1329539255"/>
      <w:r>
        <w:rPr/>
        <w:t>2</w:t>
      </w:r>
      <w:r>
        <w:rPr/>
      </w:r>
      <w:r>
        <w:fldChar w:fldCharType="end"/>
      </w:r>
      <w:bookmarkEnd w:id="41"/>
      <w:r>
        <w:rPr/>
        <w:t>.</w:t>
      </w:r>
      <w:r>
        <w:rPr/>
        <w:fldChar w:fldCharType="begin"/>
      </w:r>
      <w:r>
        <w:instrText> SEQ Figura \* ARABIC </w:instrText>
      </w:r>
      <w:r>
        <w:fldChar w:fldCharType="separate"/>
      </w:r>
      <w:r>
        <w:t>11</w:t>
      </w:r>
      <w:r>
        <w:fldChar w:fldCharType="end"/>
      </w:r>
      <w:r>
        <w:rPr/>
        <w:t xml:space="preserve"> </w:t>
      </w:r>
      <w:r>
        <w:rPr>
          <w:b w:val="false"/>
        </w:rPr>
        <w:t xml:space="preserve">Instalación </w:t>
      </w:r>
      <w:r>
        <w:rPr/>
        <w:t>Visual Studio</w:t>
      </w:r>
      <w:r>
        <w:rPr>
          <w:b w:val="false"/>
        </w:rPr>
        <w:t>.</w:t>
      </w:r>
    </w:p>
    <w:p>
      <w:pPr>
        <w:pStyle w:val="Normal"/>
        <w:tabs>
          <w:tab w:val="left" w:pos="720" w:leader="none"/>
        </w:tabs>
        <w:spacing w:before="200" w:after="0"/>
        <w:rPr/>
      </w:pPr>
      <w:r>
        <w:rPr/>
        <w:t xml:space="preserve">Leeremos los términos de licencia de las distintas características marcadas, si estamos de acuerdo continuaremos con la instalación de </w:t>
      </w:r>
      <w:r>
        <w:rPr>
          <w:b/>
        </w:rPr>
        <w:t>Visual Studio</w:t>
      </w:r>
      <w:r>
        <w:rPr/>
        <w:t xml:space="preserve"> </w:t>
      </w:r>
      <w:r>
        <w:rPr>
          <w:b/>
        </w:rPr>
        <w:t>.NET</w:t>
      </w:r>
      <w:r>
        <w:rPr/>
        <w:t xml:space="preserve"> </w:t>
      </w:r>
      <w:r>
        <w:rPr>
          <w:b/>
        </w:rPr>
        <w:t>Community</w:t>
      </w:r>
      <w:r>
        <w:rPr/>
        <w:t xml:space="preserve"> </w:t>
      </w:r>
      <w:r>
        <w:rPr>
          <w:b/>
        </w:rPr>
        <w:t>2015</w:t>
      </w:r>
      <w:r>
        <w:rPr/>
        <w:t xml:space="preserve"> pulsando en </w:t>
      </w:r>
      <w:r>
        <w:rPr>
          <w:b/>
        </w:rPr>
        <w:t>“Instalar”:</w:t>
      </w:r>
    </w:p>
    <w:p>
      <w:pPr>
        <w:pStyle w:val="Normal"/>
        <w:keepNext w:val="true"/>
        <w:jc w:val="center"/>
        <w:rPr/>
      </w:pPr>
      <w:r>
        <w:rPr/>
        <w:drawing>
          <wp:inline distT="0" distB="0" distL="0" distR="5715">
            <wp:extent cx="1918335" cy="2686050"/>
            <wp:effectExtent l="0" t="0" r="0" b="0"/>
            <wp:docPr id="13" name="6 Imagen" descr="termi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 Imagen" descr="terminos.jpg"/>
                    <pic:cNvPicPr>
                      <a:picLocks noChangeAspect="1" noChangeArrowheads="1"/>
                    </pic:cNvPicPr>
                  </pic:nvPicPr>
                  <pic:blipFill>
                    <a:blip r:embed="rId29"/>
                    <a:stretch>
                      <a:fillRect/>
                    </a:stretch>
                  </pic:blipFill>
                  <pic:spPr bwMode="auto">
                    <a:xfrm>
                      <a:off x="0" y="0"/>
                      <a:ext cx="1918335" cy="268605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42" w:name="__Fieldmark__942_1329539255"/>
      <w:r>
        <w:rPr/>
        <w:t>2</w:t>
      </w:r>
      <w:r>
        <w:rPr/>
      </w:r>
      <w:r>
        <w:fldChar w:fldCharType="end"/>
      </w:r>
      <w:bookmarkEnd w:id="42"/>
      <w:r>
        <w:rPr/>
        <w:t>.</w:t>
      </w:r>
      <w:r>
        <w:rPr/>
        <w:fldChar w:fldCharType="begin"/>
      </w:r>
      <w:r>
        <w:instrText> SEQ Figura \* ARABIC </w:instrText>
      </w:r>
      <w:r>
        <w:fldChar w:fldCharType="separate"/>
      </w:r>
      <w:r>
        <w:t>12</w:t>
      </w:r>
      <w:r>
        <w:fldChar w:fldCharType="end"/>
      </w:r>
      <w:r>
        <w:rPr/>
        <w:t xml:space="preserve"> </w:t>
      </w:r>
      <w:r>
        <w:rPr>
          <w:b w:val="false"/>
        </w:rPr>
        <w:t xml:space="preserve">Instalación </w:t>
      </w:r>
      <w:r>
        <w:rPr/>
        <w:t>Visual Studio</w:t>
      </w:r>
      <w:r>
        <w:rPr>
          <w:b w:val="false"/>
        </w:rPr>
        <w:t>.</w:t>
      </w:r>
    </w:p>
    <w:p>
      <w:pPr>
        <w:pStyle w:val="Normal"/>
        <w:tabs>
          <w:tab w:val="left" w:pos="720" w:leader="none"/>
        </w:tabs>
        <w:spacing w:before="200" w:after="0"/>
        <w:rPr/>
      </w:pPr>
      <w:r>
        <w:rPr/>
        <w:t xml:space="preserve">Se iniciará la descarga e instalación definitiva de </w:t>
      </w:r>
      <w:r>
        <w:rPr>
          <w:b/>
        </w:rPr>
        <w:t>Visual Studio</w:t>
      </w:r>
      <w:r>
        <w:rPr/>
        <w:t xml:space="preserve"> </w:t>
      </w:r>
      <w:r>
        <w:rPr>
          <w:b/>
        </w:rPr>
        <w:t>.NET</w:t>
      </w:r>
      <w:r>
        <w:rPr/>
        <w:t xml:space="preserve"> </w:t>
      </w:r>
      <w:r>
        <w:rPr>
          <w:b/>
        </w:rPr>
        <w:t>Community</w:t>
      </w:r>
      <w:r>
        <w:rPr/>
        <w:t xml:space="preserve"> 2015:</w:t>
      </w:r>
    </w:p>
    <w:p>
      <w:pPr>
        <w:pStyle w:val="Normal"/>
        <w:keepNext w:val="true"/>
        <w:jc w:val="center"/>
        <w:rPr/>
      </w:pPr>
      <w:r>
        <w:rPr/>
        <w:drawing>
          <wp:inline distT="0" distB="0" distL="0" distR="1905">
            <wp:extent cx="2094230" cy="2938145"/>
            <wp:effectExtent l="0" t="0" r="0" b="0"/>
            <wp:docPr id="14" name="7 Imagen" descr="def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 Imagen" descr="defini.jpg"/>
                    <pic:cNvPicPr>
                      <a:picLocks noChangeAspect="1" noChangeArrowheads="1"/>
                    </pic:cNvPicPr>
                  </pic:nvPicPr>
                  <pic:blipFill>
                    <a:blip r:embed="rId30"/>
                    <a:stretch>
                      <a:fillRect/>
                    </a:stretch>
                  </pic:blipFill>
                  <pic:spPr bwMode="auto">
                    <a:xfrm>
                      <a:off x="0" y="0"/>
                      <a:ext cx="2094230" cy="293814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43" w:name="__Fieldmark__963_1329539255"/>
      <w:r>
        <w:rPr/>
        <w:t>2</w:t>
      </w:r>
      <w:r>
        <w:rPr/>
      </w:r>
      <w:r>
        <w:fldChar w:fldCharType="end"/>
      </w:r>
      <w:bookmarkEnd w:id="43"/>
      <w:r>
        <w:rPr/>
        <w:t>.</w:t>
      </w:r>
      <w:r>
        <w:rPr/>
        <w:fldChar w:fldCharType="begin"/>
      </w:r>
      <w:r>
        <w:instrText> SEQ Figura \* ARABIC </w:instrText>
      </w:r>
      <w:r>
        <w:fldChar w:fldCharType="separate"/>
      </w:r>
      <w:r>
        <w:t>13</w:t>
      </w:r>
      <w:r>
        <w:fldChar w:fldCharType="end"/>
      </w:r>
      <w:r>
        <w:rPr/>
        <w:t xml:space="preserve"> </w:t>
      </w:r>
      <w:r>
        <w:rPr>
          <w:b w:val="false"/>
        </w:rPr>
        <w:t xml:space="preserve">Instalación </w:t>
      </w:r>
      <w:r>
        <w:rPr/>
        <w:t>Visual Studio</w:t>
      </w:r>
      <w:r>
        <w:rPr>
          <w:b w:val="false"/>
        </w:rPr>
        <w:t>.</w:t>
      </w:r>
    </w:p>
    <w:p>
      <w:pPr>
        <w:pStyle w:val="Normal"/>
        <w:tabs>
          <w:tab w:val="left" w:pos="720" w:leader="none"/>
        </w:tabs>
        <w:spacing w:before="200" w:after="0"/>
        <w:rPr/>
      </w:pPr>
      <w:r>
        <w:rPr/>
        <w:t xml:space="preserve">Tras varios minutos, dependiendo de las características elegidas el asistente nos indicará que la instalación de </w:t>
      </w:r>
      <w:r>
        <w:rPr>
          <w:b/>
        </w:rPr>
        <w:t>Visual Studio</w:t>
      </w:r>
      <w:r>
        <w:rPr/>
        <w:t xml:space="preserve"> </w:t>
      </w:r>
      <w:r>
        <w:rPr>
          <w:b/>
        </w:rPr>
        <w:t>.NET</w:t>
      </w:r>
      <w:r>
        <w:rPr/>
        <w:t xml:space="preserve"> </w:t>
      </w:r>
      <w:r>
        <w:rPr>
          <w:b/>
        </w:rPr>
        <w:t>Community</w:t>
      </w:r>
      <w:r>
        <w:rPr/>
        <w:t xml:space="preserve"> </w:t>
      </w:r>
      <w:r>
        <w:rPr>
          <w:b/>
        </w:rPr>
        <w:t>2015</w:t>
      </w:r>
      <w:r>
        <w:rPr/>
        <w:t xml:space="preserve"> ha concluido. Es posible que nos solicite reiniciar el equipo, si es así pulsaremos en </w:t>
      </w:r>
      <w:r>
        <w:rPr>
          <w:b/>
        </w:rPr>
        <w:t>"Reiniciar ahora"</w:t>
      </w:r>
      <w:r>
        <w:rPr/>
        <w:t>.</w:t>
      </w:r>
    </w:p>
    <w:p>
      <w:pPr>
        <w:pStyle w:val="Ttulo1"/>
        <w:numPr>
          <w:ilvl w:val="0"/>
          <w:numId w:val="2"/>
        </w:numPr>
        <w:rPr>
          <w:caps w:val="false"/>
          <w:smallCaps w:val="false"/>
        </w:rPr>
      </w:pPr>
      <w:bookmarkStart w:id="44" w:name="_Toc506973171"/>
      <w:bookmarkEnd w:id="44"/>
      <w:r>
        <w:rPr>
          <w:caps w:val="false"/>
          <w:smallCaps w:val="false"/>
        </w:rPr>
        <w:t>APLICACIONES DE ESCRITORIO</w:t>
      </w:r>
    </w:p>
    <w:p>
      <w:pPr>
        <w:pStyle w:val="Normal"/>
        <w:rPr/>
      </w:pPr>
      <w:r>
        <w:rPr/>
      </w:r>
    </w:p>
    <w:p>
      <w:pPr>
        <w:pStyle w:val="Ttulo2"/>
        <w:numPr>
          <w:ilvl w:val="1"/>
          <w:numId w:val="2"/>
        </w:numPr>
        <w:shd w:fill="E5E5E5" w:val="clear"/>
        <w:tabs>
          <w:tab w:val="left" w:pos="709" w:leader="none"/>
        </w:tabs>
        <w:rPr/>
      </w:pPr>
      <w:bookmarkStart w:id="45" w:name="_Toc506973172"/>
      <w:bookmarkStart w:id="46" w:name="_Toc482524011"/>
      <w:bookmarkStart w:id="47" w:name="_Ref475033519"/>
      <w:bookmarkStart w:id="48" w:name="_Ref475033477"/>
      <w:bookmarkStart w:id="49" w:name="_Ref475033471"/>
      <w:bookmarkStart w:id="50" w:name="_Ref475033468"/>
      <w:bookmarkStart w:id="51" w:name="_Ref475033462"/>
      <w:bookmarkStart w:id="52" w:name="_Ref475033456"/>
      <w:bookmarkStart w:id="53" w:name="_Ref475033448"/>
      <w:r>
        <w:rPr/>
        <w:t>Introduccion a Aplicación Escritorio</w:t>
      </w:r>
      <w:bookmarkEnd w:id="45"/>
      <w:bookmarkEnd w:id="46"/>
      <w:bookmarkEnd w:id="47"/>
      <w:bookmarkEnd w:id="48"/>
      <w:bookmarkEnd w:id="49"/>
      <w:bookmarkEnd w:id="50"/>
      <w:bookmarkEnd w:id="51"/>
      <w:bookmarkEnd w:id="52"/>
      <w:bookmarkEnd w:id="53"/>
      <w:r>
        <w:rPr/>
        <w:t xml:space="preserve"> </w:t>
      </w:r>
    </w:p>
    <w:p>
      <w:pPr>
        <w:pStyle w:val="Normal"/>
        <w:rPr/>
      </w:pPr>
      <w:r>
        <w:rPr/>
        <w:t xml:space="preserve">Nos enfrentamos a nuestra primera aplicación de escritorio en </w:t>
      </w:r>
      <w:r>
        <w:rPr>
          <w:b/>
        </w:rPr>
        <w:t>.NET</w:t>
      </w:r>
      <w:r>
        <w:rPr/>
        <w:t xml:space="preserve">. Para ello haremos uso de </w:t>
      </w:r>
      <w:r>
        <w:rPr>
          <w:b/>
        </w:rPr>
        <w:t>Windows</w:t>
      </w:r>
      <w:r>
        <w:rPr/>
        <w:t xml:space="preserve"> </w:t>
      </w:r>
      <w:r>
        <w:rPr>
          <w:b/>
        </w:rPr>
        <w:t>Forms</w:t>
      </w:r>
      <w:r>
        <w:rPr/>
        <w:t>.</w:t>
      </w:r>
    </w:p>
    <w:p>
      <w:pPr>
        <w:pStyle w:val="Normal"/>
        <w:rPr/>
      </w:pPr>
      <w:r>
        <w:rPr/>
        <w:t>Empezaremos con una aplicación simple que nos ayude a comprender el uso.</w:t>
      </w:r>
    </w:p>
    <w:p>
      <w:pPr>
        <w:pStyle w:val="Ttulo3"/>
        <w:numPr>
          <w:ilvl w:val="2"/>
          <w:numId w:val="2"/>
        </w:numPr>
        <w:shd w:fill="E5E5E5" w:val="clear"/>
        <w:rPr/>
      </w:pPr>
      <w:bookmarkStart w:id="54" w:name="_Toc506973173"/>
      <w:bookmarkStart w:id="55" w:name="_Toc482524012"/>
      <w:bookmarkEnd w:id="54"/>
      <w:bookmarkEnd w:id="55"/>
      <w:r>
        <w:rPr/>
        <w:t>Creación del proyecto</w:t>
      </w:r>
    </w:p>
    <w:p>
      <w:pPr>
        <w:pStyle w:val="Default"/>
        <w:spacing w:before="240" w:after="0"/>
        <w:jc w:val="both"/>
        <w:rPr>
          <w:sz w:val="26"/>
          <w:szCs w:val="20"/>
        </w:rPr>
      </w:pPr>
      <w:r>
        <w:rPr>
          <w:sz w:val="26"/>
          <w:szCs w:val="20"/>
        </w:rPr>
        <w:t xml:space="preserve">Comenzamos creando nuestro proyecto, para ello ejecutamos </w:t>
      </w:r>
      <w:r>
        <w:rPr>
          <w:b/>
          <w:sz w:val="26"/>
          <w:szCs w:val="20"/>
        </w:rPr>
        <w:t>Visual Studio</w:t>
      </w:r>
      <w:r>
        <w:rPr>
          <w:sz w:val="26"/>
          <w:szCs w:val="20"/>
        </w:rPr>
        <w:t xml:space="preserve"> y nos abrirá la siguiente ventana:</w:t>
      </w:r>
    </w:p>
    <w:p>
      <w:pPr>
        <w:pStyle w:val="Normal"/>
        <w:keepNext w:val="true"/>
        <w:jc w:val="center"/>
        <w:rPr/>
      </w:pPr>
      <w:r>
        <w:rPr/>
        <w:drawing>
          <wp:inline distT="0" distB="0" distL="0" distR="0">
            <wp:extent cx="5181600" cy="2784475"/>
            <wp:effectExtent l="0" t="0" r="0" b="0"/>
            <wp:docPr id="15" name="Imagen 2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92" descr="2"/>
                    <pic:cNvPicPr>
                      <a:picLocks noChangeAspect="1" noChangeArrowheads="1"/>
                    </pic:cNvPicPr>
                  </pic:nvPicPr>
                  <pic:blipFill>
                    <a:blip r:embed="rId31"/>
                    <a:stretch>
                      <a:fillRect/>
                    </a:stretch>
                  </pic:blipFill>
                  <pic:spPr bwMode="auto">
                    <a:xfrm>
                      <a:off x="0" y="0"/>
                      <a:ext cx="5181600" cy="278447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56" w:name="__Fieldmark__1028_1329539255"/>
      <w:r>
        <w:rPr/>
        <w:t>4</w:t>
      </w:r>
      <w:r>
        <w:rPr/>
      </w:r>
      <w:r>
        <w:fldChar w:fldCharType="end"/>
      </w:r>
      <w:bookmarkEnd w:id="56"/>
      <w:r>
        <w:rPr/>
        <w:t>.</w:t>
      </w:r>
      <w:r>
        <w:rPr/>
        <w:fldChar w:fldCharType="begin"/>
      </w:r>
      <w:r>
        <w:instrText> SEQ Figura \* ARABIC </w:instrText>
      </w:r>
      <w:r>
        <w:fldChar w:fldCharType="separate"/>
      </w:r>
      <w:r>
        <w:t>14</w:t>
      </w:r>
      <w:r>
        <w:fldChar w:fldCharType="end"/>
      </w:r>
      <w:r>
        <w:rPr/>
        <w:t xml:space="preserve"> </w:t>
      </w:r>
      <w:r>
        <w:rPr>
          <w:b w:val="false"/>
        </w:rPr>
        <w:t>Ventana inicio.</w:t>
      </w:r>
    </w:p>
    <w:p>
      <w:pPr>
        <w:pStyle w:val="Default"/>
        <w:spacing w:before="240" w:after="0"/>
        <w:jc w:val="both"/>
        <w:rPr>
          <w:sz w:val="26"/>
          <w:szCs w:val="20"/>
        </w:rPr>
      </w:pPr>
      <w:r>
        <w:rPr>
          <w:sz w:val="26"/>
          <w:szCs w:val="20"/>
        </w:rPr>
        <w:t xml:space="preserve">En esta ventana nos aparecerán </w:t>
      </w:r>
      <w:r>
        <w:rPr>
          <w:b/>
          <w:sz w:val="26"/>
          <w:szCs w:val="20"/>
        </w:rPr>
        <w:t>noticias</w:t>
      </w:r>
      <w:r>
        <w:rPr>
          <w:sz w:val="26"/>
          <w:szCs w:val="20"/>
        </w:rPr>
        <w:t xml:space="preserve"> </w:t>
      </w:r>
      <w:r>
        <w:rPr>
          <w:b/>
          <w:sz w:val="26"/>
          <w:szCs w:val="20"/>
        </w:rPr>
        <w:t>relacionadas</w:t>
      </w:r>
      <w:r>
        <w:rPr>
          <w:sz w:val="26"/>
          <w:szCs w:val="20"/>
        </w:rPr>
        <w:t xml:space="preserve"> con </w:t>
      </w:r>
      <w:r>
        <w:rPr>
          <w:b/>
          <w:sz w:val="26"/>
          <w:szCs w:val="20"/>
        </w:rPr>
        <w:t>.NET</w:t>
      </w:r>
      <w:r>
        <w:rPr>
          <w:sz w:val="26"/>
          <w:szCs w:val="20"/>
        </w:rPr>
        <w:t>, novedades,</w:t>
      </w:r>
      <w:r>
        <w:rPr>
          <w:rFonts w:cs="Calibri" w:cstheme="minorHAnsi"/>
          <w:sz w:val="28"/>
          <w:szCs w:val="28"/>
        </w:rPr>
        <w:t xml:space="preserve"> </w:t>
      </w:r>
      <w:r>
        <w:rPr>
          <w:sz w:val="26"/>
          <w:szCs w:val="20"/>
        </w:rPr>
        <w:t>actualizaciones… además de nuestros proyectos recientes.</w:t>
      </w:r>
    </w:p>
    <w:p>
      <w:pPr>
        <w:pStyle w:val="Normal"/>
        <w:spacing w:before="0" w:after="0"/>
        <w:jc w:val="left"/>
        <w:rPr>
          <w:rFonts w:cs="Arial"/>
          <w:color w:val="000000"/>
        </w:rPr>
      </w:pPr>
      <w:r>
        <w:rPr>
          <w:rFonts w:cs="Arial"/>
          <w:color w:val="000000"/>
        </w:rPr>
      </w:r>
      <w:r>
        <w:br w:type="page"/>
      </w:r>
    </w:p>
    <w:p>
      <w:pPr>
        <w:pStyle w:val="Default"/>
        <w:spacing w:before="240" w:after="0"/>
        <w:jc w:val="both"/>
        <w:rPr>
          <w:sz w:val="26"/>
          <w:szCs w:val="20"/>
        </w:rPr>
      </w:pPr>
      <w:r>
        <w:rPr>
          <w:sz w:val="26"/>
          <w:szCs w:val="20"/>
        </w:rPr>
        <w:t xml:space="preserve">Pulsamos sobre </w:t>
      </w:r>
      <w:r>
        <w:rPr>
          <w:b/>
          <w:sz w:val="26"/>
          <w:szCs w:val="20"/>
        </w:rPr>
        <w:t>Nuevo</w:t>
      </w:r>
      <w:r>
        <w:rPr>
          <w:sz w:val="26"/>
          <w:szCs w:val="20"/>
        </w:rPr>
        <w:t xml:space="preserve"> </w:t>
      </w:r>
      <w:r>
        <w:rPr>
          <w:b/>
          <w:sz w:val="26"/>
          <w:szCs w:val="20"/>
        </w:rPr>
        <w:t>Proyecto</w:t>
      </w:r>
      <w:r>
        <w:rPr>
          <w:sz w:val="26"/>
          <w:szCs w:val="20"/>
        </w:rPr>
        <w:t xml:space="preserve"> y aparecerá lo siguiente…</w:t>
      </w:r>
    </w:p>
    <w:p>
      <w:pPr>
        <w:pStyle w:val="Normal"/>
        <w:keepNext w:val="true"/>
        <w:jc w:val="center"/>
        <w:rPr/>
      </w:pPr>
      <w:r>
        <w:rPr/>
        <w:drawing>
          <wp:inline distT="0" distB="0" distL="0" distR="8890">
            <wp:extent cx="5401310" cy="2902585"/>
            <wp:effectExtent l="0" t="0" r="0" b="0"/>
            <wp:docPr id="16" name="Imagen 2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93" descr="2"/>
                    <pic:cNvPicPr>
                      <a:picLocks noChangeAspect="1" noChangeArrowheads="1"/>
                    </pic:cNvPicPr>
                  </pic:nvPicPr>
                  <pic:blipFill>
                    <a:blip r:embed="rId32"/>
                    <a:stretch>
                      <a:fillRect/>
                    </a:stretch>
                  </pic:blipFill>
                  <pic:spPr bwMode="auto">
                    <a:xfrm>
                      <a:off x="0" y="0"/>
                      <a:ext cx="5401310" cy="290258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57" w:name="__Fieldmark__1056_1329539255"/>
      <w:r>
        <w:rPr/>
        <w:t>4</w:t>
      </w:r>
      <w:r>
        <w:rPr/>
      </w:r>
      <w:r>
        <w:fldChar w:fldCharType="end"/>
      </w:r>
      <w:bookmarkEnd w:id="57"/>
      <w:r>
        <w:rPr/>
        <w:t>.</w:t>
      </w:r>
      <w:r>
        <w:rPr/>
        <w:fldChar w:fldCharType="begin"/>
      </w:r>
      <w:r>
        <w:instrText> SEQ Figura \* ARABIC </w:instrText>
      </w:r>
      <w:r>
        <w:fldChar w:fldCharType="separate"/>
      </w:r>
      <w:r>
        <w:t>15</w:t>
      </w:r>
      <w:r>
        <w:fldChar w:fldCharType="end"/>
      </w:r>
      <w:r>
        <w:rPr/>
        <w:t xml:space="preserve"> </w:t>
      </w:r>
      <w:r>
        <w:rPr>
          <w:b w:val="false"/>
        </w:rPr>
        <w:t>Creando el proyecto.</w:t>
      </w:r>
    </w:p>
    <w:p>
      <w:pPr>
        <w:pStyle w:val="Default"/>
        <w:spacing w:before="240" w:after="0"/>
        <w:jc w:val="both"/>
        <w:rPr>
          <w:sz w:val="26"/>
          <w:szCs w:val="20"/>
        </w:rPr>
      </w:pPr>
      <w:r>
        <w:rPr>
          <w:sz w:val="26"/>
          <w:szCs w:val="20"/>
        </w:rPr>
        <w:t xml:space="preserve">A continuación, pulsaremos sobre la </w:t>
      </w:r>
      <w:r>
        <w:rPr>
          <w:b/>
          <w:sz w:val="26"/>
          <w:szCs w:val="20"/>
        </w:rPr>
        <w:t>opción</w:t>
      </w:r>
      <w:r>
        <w:rPr>
          <w:sz w:val="26"/>
          <w:szCs w:val="20"/>
        </w:rPr>
        <w:t xml:space="preserve"> </w:t>
      </w:r>
      <w:r>
        <w:rPr>
          <w:b/>
          <w:sz w:val="26"/>
          <w:szCs w:val="20"/>
        </w:rPr>
        <w:t>plantillas</w:t>
      </w:r>
      <w:r>
        <w:rPr>
          <w:sz w:val="26"/>
          <w:szCs w:val="20"/>
        </w:rPr>
        <w:t xml:space="preserve">, dentro de ésta, pulsamos </w:t>
      </w:r>
      <w:r>
        <w:rPr>
          <w:b/>
          <w:sz w:val="26"/>
          <w:szCs w:val="20"/>
        </w:rPr>
        <w:t>Visual</w:t>
      </w:r>
      <w:r>
        <w:rPr>
          <w:sz w:val="26"/>
          <w:szCs w:val="20"/>
        </w:rPr>
        <w:t xml:space="preserve"> </w:t>
      </w:r>
      <w:r>
        <w:rPr>
          <w:b/>
          <w:sz w:val="26"/>
          <w:szCs w:val="20"/>
        </w:rPr>
        <w:t>C#</w:t>
      </w:r>
      <w:r>
        <w:rPr>
          <w:sz w:val="26"/>
          <w:szCs w:val="20"/>
        </w:rPr>
        <w:t xml:space="preserve"> y posteriormente en Windows:</w:t>
      </w:r>
    </w:p>
    <w:p>
      <w:pPr>
        <w:pStyle w:val="Normal"/>
        <w:keepNext w:val="true"/>
        <w:jc w:val="center"/>
        <w:rPr/>
      </w:pPr>
      <w:r>
        <w:rPr/>
        <w:drawing>
          <wp:inline distT="0" distB="3810" distL="0" distR="0">
            <wp:extent cx="5394960" cy="3749040"/>
            <wp:effectExtent l="0" t="0" r="0" b="0"/>
            <wp:docPr id="17" name="Imagen 29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94" descr="3"/>
                    <pic:cNvPicPr>
                      <a:picLocks noChangeAspect="1" noChangeArrowheads="1"/>
                    </pic:cNvPicPr>
                  </pic:nvPicPr>
                  <pic:blipFill>
                    <a:blip r:embed="rId33"/>
                    <a:stretch>
                      <a:fillRect/>
                    </a:stretch>
                  </pic:blipFill>
                  <pic:spPr bwMode="auto">
                    <a:xfrm>
                      <a:off x="0" y="0"/>
                      <a:ext cx="5394960" cy="374904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58" w:name="__Fieldmark__1077_1329539255"/>
      <w:r>
        <w:rPr/>
        <w:t>4</w:t>
      </w:r>
      <w:r>
        <w:rPr/>
      </w:r>
      <w:r>
        <w:fldChar w:fldCharType="end"/>
      </w:r>
      <w:bookmarkEnd w:id="58"/>
      <w:r>
        <w:rPr/>
        <w:t>.</w:t>
      </w:r>
      <w:r>
        <w:rPr/>
        <w:fldChar w:fldCharType="begin"/>
      </w:r>
      <w:r>
        <w:instrText> SEQ Figura \* ARABIC </w:instrText>
      </w:r>
      <w:r>
        <w:fldChar w:fldCharType="separate"/>
      </w:r>
      <w:r>
        <w:t>16</w:t>
      </w:r>
      <w:r>
        <w:fldChar w:fldCharType="end"/>
      </w:r>
      <w:r>
        <w:rPr/>
        <w:t xml:space="preserve"> </w:t>
      </w:r>
      <w:r>
        <w:rPr>
          <w:b w:val="false"/>
        </w:rPr>
        <w:t>Opciones de proyecto.</w:t>
      </w:r>
    </w:p>
    <w:p>
      <w:pPr>
        <w:pStyle w:val="Default"/>
        <w:spacing w:before="240" w:after="0"/>
        <w:jc w:val="both"/>
        <w:rPr>
          <w:sz w:val="26"/>
          <w:szCs w:val="20"/>
        </w:rPr>
      </w:pPr>
      <w:r>
        <w:rPr>
          <w:sz w:val="26"/>
          <w:szCs w:val="20"/>
        </w:rPr>
        <w:t xml:space="preserve">De las opciones que nos aparecen elegiremos aquella que pone Aplicación de </w:t>
      </w:r>
      <w:r>
        <w:rPr>
          <w:b/>
          <w:sz w:val="26"/>
          <w:szCs w:val="20"/>
        </w:rPr>
        <w:t>Windows</w:t>
      </w:r>
      <w:r>
        <w:rPr>
          <w:sz w:val="26"/>
          <w:szCs w:val="20"/>
        </w:rPr>
        <w:t xml:space="preserve"> </w:t>
      </w:r>
      <w:r>
        <w:rPr>
          <w:b/>
          <w:sz w:val="26"/>
          <w:szCs w:val="20"/>
        </w:rPr>
        <w:t>Forms</w:t>
      </w:r>
      <w:r>
        <w:rPr>
          <w:sz w:val="26"/>
          <w:szCs w:val="20"/>
        </w:rPr>
        <w:t>. En la parte inferior elegiremos el nombre de nuestro proyecto y la ruta donde guardarlo.</w:t>
      </w:r>
    </w:p>
    <w:p>
      <w:pPr>
        <w:pStyle w:val="Default"/>
        <w:spacing w:before="240" w:after="0"/>
        <w:jc w:val="both"/>
        <w:rPr>
          <w:sz w:val="26"/>
          <w:szCs w:val="20"/>
        </w:rPr>
      </w:pPr>
      <w:r>
        <w:rPr>
          <w:sz w:val="26"/>
          <w:szCs w:val="20"/>
        </w:rPr>
        <w:t xml:space="preserve">Le damos a </w:t>
      </w:r>
      <w:r>
        <w:rPr>
          <w:b/>
          <w:sz w:val="26"/>
          <w:szCs w:val="20"/>
        </w:rPr>
        <w:t>Aceptar</w:t>
      </w:r>
      <w:r>
        <w:rPr>
          <w:sz w:val="26"/>
          <w:szCs w:val="20"/>
        </w:rPr>
        <w:t xml:space="preserve"> y nos creará el proyecto y aparecerá lo siguiente:</w:t>
      </w:r>
    </w:p>
    <w:p>
      <w:pPr>
        <w:pStyle w:val="Normal"/>
        <w:keepNext w:val="true"/>
        <w:jc w:val="center"/>
        <w:rPr/>
      </w:pPr>
      <w:r>
        <w:rPr/>
        <w:drawing>
          <wp:inline distT="0" distB="8890" distL="0" distR="0">
            <wp:extent cx="4901565" cy="2658745"/>
            <wp:effectExtent l="0" t="0" r="0" b="0"/>
            <wp:docPr id="18" name="Imagen 2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95" descr="1"/>
                    <pic:cNvPicPr>
                      <a:picLocks noChangeAspect="1" noChangeArrowheads="1"/>
                    </pic:cNvPicPr>
                  </pic:nvPicPr>
                  <pic:blipFill>
                    <a:blip r:embed="rId34"/>
                    <a:stretch>
                      <a:fillRect/>
                    </a:stretch>
                  </pic:blipFill>
                  <pic:spPr bwMode="auto">
                    <a:xfrm>
                      <a:off x="0" y="0"/>
                      <a:ext cx="4901565" cy="265874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59" w:name="__Fieldmark__1097_1329539255"/>
      <w:r>
        <w:rPr/>
        <w:t>4</w:t>
      </w:r>
      <w:r>
        <w:rPr/>
      </w:r>
      <w:r>
        <w:fldChar w:fldCharType="end"/>
      </w:r>
      <w:bookmarkEnd w:id="59"/>
      <w:r>
        <w:rPr/>
        <w:t>.</w:t>
      </w:r>
      <w:r>
        <w:rPr/>
        <w:fldChar w:fldCharType="begin"/>
      </w:r>
      <w:r>
        <w:instrText> SEQ Figura \* ARABIC </w:instrText>
      </w:r>
      <w:r>
        <w:fldChar w:fldCharType="separate"/>
      </w:r>
      <w:r>
        <w:t>17</w:t>
      </w:r>
      <w:r>
        <w:fldChar w:fldCharType="end"/>
      </w:r>
      <w:r>
        <w:rPr/>
        <w:t xml:space="preserve"> </w:t>
      </w:r>
      <w:r>
        <w:rPr>
          <w:b w:val="false"/>
        </w:rPr>
        <w:t>Proyecto vacío.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numPr>
          <w:ilvl w:val="2"/>
          <w:numId w:val="2"/>
        </w:numPr>
        <w:shd w:fill="E5E5E5" w:val="clear"/>
        <w:rPr/>
      </w:pPr>
      <w:bookmarkStart w:id="60" w:name="_Toc506973174"/>
      <w:bookmarkStart w:id="61" w:name="_Toc482524013"/>
      <w:bookmarkEnd w:id="60"/>
      <w:bookmarkEnd w:id="61"/>
      <w:r>
        <w:rPr/>
        <w:t>Desarrollo de la aplicación</w:t>
      </w:r>
    </w:p>
    <w:p>
      <w:pPr>
        <w:pStyle w:val="Default"/>
        <w:spacing w:before="240" w:after="0"/>
        <w:jc w:val="both"/>
        <w:rPr>
          <w:sz w:val="26"/>
          <w:szCs w:val="20"/>
        </w:rPr>
      </w:pPr>
      <w:r>
        <w:rPr>
          <w:sz w:val="26"/>
          <w:szCs w:val="20"/>
        </w:rPr>
        <w:t xml:space="preserve">Pasamos a desarrollar la aplicación. Para ello simplemente </w:t>
      </w:r>
      <w:r>
        <w:rPr>
          <w:b/>
          <w:sz w:val="26"/>
          <w:szCs w:val="20"/>
        </w:rPr>
        <w:t>arrastraremos</w:t>
      </w:r>
      <w:r>
        <w:rPr>
          <w:sz w:val="26"/>
          <w:szCs w:val="20"/>
        </w:rPr>
        <w:t xml:space="preserve"> a la </w:t>
      </w:r>
      <w:r>
        <w:rPr>
          <w:b/>
          <w:sz w:val="26"/>
          <w:szCs w:val="20"/>
        </w:rPr>
        <w:t>ventana</w:t>
      </w:r>
      <w:r>
        <w:rPr>
          <w:sz w:val="26"/>
          <w:szCs w:val="20"/>
        </w:rPr>
        <w:t xml:space="preserve"> los </w:t>
      </w:r>
      <w:r>
        <w:rPr>
          <w:b/>
          <w:sz w:val="26"/>
          <w:szCs w:val="20"/>
        </w:rPr>
        <w:t>elementos</w:t>
      </w:r>
      <w:r>
        <w:rPr>
          <w:sz w:val="26"/>
          <w:szCs w:val="20"/>
        </w:rPr>
        <w:t xml:space="preserve"> que </w:t>
      </w:r>
      <w:r>
        <w:rPr>
          <w:b/>
          <w:sz w:val="26"/>
          <w:szCs w:val="20"/>
        </w:rPr>
        <w:t>deseemos</w:t>
      </w:r>
      <w:r>
        <w:rPr>
          <w:sz w:val="26"/>
          <w:szCs w:val="20"/>
        </w:rPr>
        <w:t xml:space="preserve"> y </w:t>
      </w:r>
      <w:r>
        <w:rPr>
          <w:b/>
          <w:sz w:val="26"/>
          <w:szCs w:val="20"/>
        </w:rPr>
        <w:t>posteriormente</w:t>
      </w:r>
      <w:r>
        <w:rPr>
          <w:sz w:val="26"/>
          <w:szCs w:val="20"/>
        </w:rPr>
        <w:t xml:space="preserve"> se desarrolla el comportamiento.</w:t>
      </w:r>
    </w:p>
    <w:p>
      <w:pPr>
        <w:pStyle w:val="Default"/>
        <w:spacing w:before="240" w:after="0"/>
        <w:jc w:val="both"/>
        <w:rPr>
          <w:sz w:val="26"/>
          <w:szCs w:val="20"/>
        </w:rPr>
      </w:pPr>
      <w:r>
        <w:rPr>
          <w:sz w:val="26"/>
          <w:szCs w:val="20"/>
        </w:rPr>
        <w:t xml:space="preserve">Le damos a </w:t>
      </w:r>
      <w:r>
        <w:rPr>
          <w:b/>
          <w:sz w:val="26"/>
          <w:szCs w:val="20"/>
        </w:rPr>
        <w:t>Explorador</w:t>
      </w:r>
      <w:r>
        <w:rPr>
          <w:sz w:val="26"/>
          <w:szCs w:val="20"/>
        </w:rPr>
        <w:t xml:space="preserve"> </w:t>
      </w:r>
      <w:r>
        <w:rPr>
          <w:b/>
          <w:sz w:val="26"/>
          <w:szCs w:val="20"/>
        </w:rPr>
        <w:t>de soluciones</w:t>
      </w:r>
      <w:r>
        <w:rPr>
          <w:sz w:val="26"/>
          <w:szCs w:val="20"/>
        </w:rPr>
        <w:t xml:space="preserve"> y saldrá lo siguiente:</w:t>
      </w:r>
    </w:p>
    <w:p>
      <w:pPr>
        <w:pStyle w:val="Epgrafe1"/>
        <w:rPr/>
      </w:pPr>
      <w:r>
        <w:rPr/>
        <w:drawing>
          <wp:inline distT="0" distB="0" distL="0" distR="0">
            <wp:extent cx="4784725" cy="3263900"/>
            <wp:effectExtent l="0" t="0" r="0" b="0"/>
            <wp:docPr id="19" name="Imagen 30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08" descr="1"/>
                    <pic:cNvPicPr>
                      <a:picLocks noChangeAspect="1" noChangeArrowheads="1"/>
                    </pic:cNvPicPr>
                  </pic:nvPicPr>
                  <pic:blipFill>
                    <a:blip r:embed="rId35"/>
                    <a:stretch>
                      <a:fillRect/>
                    </a:stretch>
                  </pic:blipFill>
                  <pic:spPr bwMode="auto">
                    <a:xfrm>
                      <a:off x="0" y="0"/>
                      <a:ext cx="4784725" cy="326390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62" w:name="__Fieldmark__1131_1329539255"/>
      <w:r>
        <w:rPr/>
        <w:t>4</w:t>
      </w:r>
      <w:r>
        <w:rPr/>
      </w:r>
      <w:r>
        <w:fldChar w:fldCharType="end"/>
      </w:r>
      <w:bookmarkEnd w:id="62"/>
      <w:r>
        <w:rPr/>
        <w:t>.</w:t>
      </w:r>
      <w:r>
        <w:rPr/>
        <w:fldChar w:fldCharType="begin"/>
      </w:r>
      <w:r>
        <w:instrText> SEQ Figura \* ARABIC </w:instrText>
      </w:r>
      <w:r>
        <w:fldChar w:fldCharType="separate"/>
      </w:r>
      <w:r>
        <w:t>18</w:t>
      </w:r>
      <w:r>
        <w:fldChar w:fldCharType="end"/>
      </w:r>
      <w:r>
        <w:rPr/>
        <w:t xml:space="preserve"> </w:t>
      </w:r>
      <w:r>
        <w:rPr>
          <w:b w:val="false"/>
        </w:rPr>
        <w:t>Explorador de soluciones.</w:t>
      </w:r>
    </w:p>
    <w:p>
      <w:pPr>
        <w:pStyle w:val="ListParagraph"/>
        <w:numPr>
          <w:ilvl w:val="0"/>
          <w:numId w:val="4"/>
        </w:numPr>
        <w:spacing w:lineRule="auto" w:line="259" w:before="0" w:after="160"/>
        <w:contextualSpacing/>
        <w:jc w:val="left"/>
        <w:rPr>
          <w:rFonts w:cs="Arial"/>
          <w:color w:val="000000"/>
        </w:rPr>
      </w:pPr>
      <w:r>
        <w:rPr>
          <w:rFonts w:cs="Arial"/>
          <w:color w:val="000000"/>
        </w:rPr>
        <w:t xml:space="preserve">Es el </w:t>
      </w:r>
      <w:r>
        <w:rPr>
          <w:rFonts w:cs="Arial"/>
          <w:b/>
          <w:color w:val="000000"/>
        </w:rPr>
        <w:t>formulario</w:t>
      </w:r>
      <w:r>
        <w:rPr>
          <w:rFonts w:cs="Arial"/>
          <w:color w:val="000000"/>
        </w:rPr>
        <w:t xml:space="preserve"> que aparece al </w:t>
      </w:r>
      <w:r>
        <w:rPr>
          <w:rFonts w:cs="Arial"/>
          <w:b/>
          <w:color w:val="000000"/>
        </w:rPr>
        <w:t>crear</w:t>
      </w:r>
      <w:r>
        <w:rPr>
          <w:rFonts w:cs="Arial"/>
          <w:color w:val="000000"/>
        </w:rPr>
        <w:t xml:space="preserve"> </w:t>
      </w:r>
      <w:r>
        <w:rPr>
          <w:rFonts w:cs="Arial"/>
          <w:b/>
          <w:color w:val="000000"/>
        </w:rPr>
        <w:t>la</w:t>
      </w:r>
      <w:r>
        <w:rPr>
          <w:rFonts w:cs="Arial"/>
          <w:color w:val="000000"/>
        </w:rPr>
        <w:t xml:space="preserve"> </w:t>
      </w:r>
      <w:r>
        <w:rPr>
          <w:rFonts w:cs="Arial"/>
          <w:b/>
          <w:color w:val="000000"/>
        </w:rPr>
        <w:t>aplicación</w:t>
      </w:r>
      <w:r>
        <w:rPr>
          <w:rFonts w:cs="Arial"/>
          <w:color w:val="000000"/>
        </w:rPr>
        <w:t xml:space="preserve">, ahí es donde se diseñara la </w:t>
      </w:r>
      <w:r>
        <w:rPr>
          <w:rFonts w:cs="Arial"/>
          <w:b/>
          <w:color w:val="000000"/>
        </w:rPr>
        <w:t>interfaz</w:t>
      </w:r>
      <w:r>
        <w:rPr>
          <w:rFonts w:cs="Arial"/>
          <w:color w:val="000000"/>
        </w:rPr>
        <w:t xml:space="preserve"> </w:t>
      </w:r>
      <w:r>
        <w:rPr>
          <w:rFonts w:cs="Arial"/>
          <w:b/>
          <w:color w:val="000000"/>
        </w:rPr>
        <w:t>gráfica</w:t>
      </w:r>
      <w:r>
        <w:rPr>
          <w:rFonts w:cs="Arial"/>
          <w:color w:val="000000"/>
        </w:rPr>
        <w:t>.</w:t>
      </w:r>
    </w:p>
    <w:p>
      <w:pPr>
        <w:pStyle w:val="ListParagraph"/>
        <w:numPr>
          <w:ilvl w:val="1"/>
          <w:numId w:val="4"/>
        </w:numPr>
        <w:spacing w:lineRule="auto" w:line="259" w:before="0" w:after="160"/>
        <w:contextualSpacing/>
        <w:jc w:val="left"/>
        <w:rPr>
          <w:rFonts w:cs="Arial"/>
          <w:color w:val="000000"/>
        </w:rPr>
      </w:pPr>
      <w:r>
        <w:rPr>
          <w:rFonts w:cs="Arial"/>
          <w:color w:val="000000"/>
        </w:rPr>
        <w:t>Es la clase que gestiona las acciones de la interfaz grafica</w:t>
      </w:r>
    </w:p>
    <w:p>
      <w:pPr>
        <w:pStyle w:val="ListParagraph"/>
        <w:numPr>
          <w:ilvl w:val="0"/>
          <w:numId w:val="4"/>
        </w:numPr>
        <w:spacing w:lineRule="auto" w:line="259" w:before="0" w:after="160"/>
        <w:contextualSpacing/>
        <w:jc w:val="left"/>
        <w:rPr>
          <w:rFonts w:cs="Arial"/>
          <w:color w:val="000000"/>
        </w:rPr>
      </w:pPr>
      <w:r>
        <w:rPr>
          <w:rFonts w:cs="Arial"/>
          <w:color w:val="000000"/>
        </w:rPr>
        <w:t xml:space="preserve">Ahí se encuentra el </w:t>
      </w:r>
      <w:r>
        <w:rPr>
          <w:rFonts w:cs="Arial"/>
          <w:b/>
          <w:color w:val="000000"/>
        </w:rPr>
        <w:t>main</w:t>
      </w:r>
      <w:r>
        <w:rPr>
          <w:rFonts w:cs="Arial"/>
          <w:color w:val="000000"/>
        </w:rPr>
        <w:t>, que es desde donde se inicia la aplicación</w:t>
      </w:r>
    </w:p>
    <w:p>
      <w:pPr>
        <w:pStyle w:val="Normal"/>
        <w:spacing w:before="0" w:after="0"/>
        <w:jc w:val="left"/>
        <w:rPr>
          <w:rFonts w:cs="Arial"/>
          <w:color w:val="000000"/>
        </w:rPr>
      </w:pPr>
      <w:r>
        <w:rPr>
          <w:rFonts w:cs="Arial"/>
          <w:color w:val="000000"/>
        </w:rPr>
      </w:r>
      <w:r>
        <w:br w:type="page"/>
      </w:r>
    </w:p>
    <w:p>
      <w:pPr>
        <w:pStyle w:val="Normal"/>
        <w:rPr>
          <w:rFonts w:cs="Arial"/>
          <w:color w:val="000000"/>
        </w:rPr>
      </w:pPr>
      <w:r>
        <w:rPr>
          <w:rFonts w:cs="Arial"/>
          <w:color w:val="000000"/>
        </w:rPr>
        <w:t xml:space="preserve">Ahora vamos a diseñar la interfaz gráfica para ello ponemos la ventana más grande utilizando los </w:t>
      </w:r>
      <w:r>
        <w:rPr>
          <w:rFonts w:cs="Arial"/>
          <w:b/>
          <w:color w:val="000000"/>
        </w:rPr>
        <w:t>puntos</w:t>
      </w:r>
      <w:r>
        <w:rPr>
          <w:rFonts w:cs="Arial"/>
          <w:color w:val="000000"/>
        </w:rPr>
        <w:t xml:space="preserve"> </w:t>
      </w:r>
      <w:r>
        <w:rPr>
          <w:rFonts w:cs="Arial"/>
          <w:b/>
          <w:color w:val="000000"/>
        </w:rPr>
        <w:t>blancos</w:t>
      </w:r>
      <w:r>
        <w:rPr>
          <w:rFonts w:cs="Arial"/>
          <w:color w:val="000000"/>
        </w:rPr>
        <w:t xml:space="preserve"> que salen en los bordes.</w:t>
      </w:r>
    </w:p>
    <w:p>
      <w:pPr>
        <w:pStyle w:val="Epgrafe1"/>
        <w:rPr/>
      </w:pPr>
      <w:r>
        <w:rPr/>
        <w:drawing>
          <wp:inline distT="0" distB="3810" distL="0" distR="8890">
            <wp:extent cx="5401310" cy="2891790"/>
            <wp:effectExtent l="0" t="0" r="0" b="0"/>
            <wp:docPr id="20" name="Imagen 30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09" descr="1"/>
                    <pic:cNvPicPr>
                      <a:picLocks noChangeAspect="1" noChangeArrowheads="1"/>
                    </pic:cNvPicPr>
                  </pic:nvPicPr>
                  <pic:blipFill>
                    <a:blip r:embed="rId36"/>
                    <a:stretch>
                      <a:fillRect/>
                    </a:stretch>
                  </pic:blipFill>
                  <pic:spPr bwMode="auto">
                    <a:xfrm>
                      <a:off x="0" y="0"/>
                      <a:ext cx="5401310" cy="289179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63" w:name="__Fieldmark__1168_1329539255"/>
      <w:r>
        <w:rPr/>
        <w:t>4</w:t>
      </w:r>
      <w:r>
        <w:rPr/>
      </w:r>
      <w:r>
        <w:fldChar w:fldCharType="end"/>
      </w:r>
      <w:bookmarkEnd w:id="63"/>
      <w:r>
        <w:rPr/>
        <w:t>.</w:t>
      </w:r>
      <w:r>
        <w:rPr/>
        <w:fldChar w:fldCharType="begin"/>
      </w:r>
      <w:r>
        <w:instrText> SEQ Figura \* ARABIC </w:instrText>
      </w:r>
      <w:r>
        <w:fldChar w:fldCharType="separate"/>
      </w:r>
      <w:r>
        <w:t>19</w:t>
      </w:r>
      <w:r>
        <w:fldChar w:fldCharType="end"/>
      </w:r>
      <w:r>
        <w:rPr/>
        <w:t xml:space="preserve"> </w:t>
      </w:r>
      <w:r>
        <w:rPr>
          <w:b w:val="false"/>
        </w:rPr>
        <w:t>Ventana.</w:t>
      </w:r>
    </w:p>
    <w:p>
      <w:pPr>
        <w:pStyle w:val="Default"/>
        <w:spacing w:before="240" w:after="0"/>
        <w:jc w:val="both"/>
        <w:rPr>
          <w:sz w:val="26"/>
          <w:szCs w:val="20"/>
        </w:rPr>
      </w:pPr>
      <w:r>
        <w:rPr>
          <w:sz w:val="26"/>
          <w:szCs w:val="20"/>
        </w:rPr>
        <w:t xml:space="preserve">A continuación, </w:t>
      </w:r>
      <w:r>
        <w:rPr>
          <w:b/>
          <w:sz w:val="26"/>
          <w:szCs w:val="20"/>
        </w:rPr>
        <w:t>seleccionados</w:t>
      </w:r>
      <w:r>
        <w:rPr>
          <w:sz w:val="26"/>
          <w:szCs w:val="20"/>
        </w:rPr>
        <w:t xml:space="preserve"> donde pone cuadro de herramientas y seleccionamos el elemento </w:t>
      </w:r>
      <w:r>
        <w:rPr>
          <w:b/>
          <w:sz w:val="26"/>
          <w:szCs w:val="20"/>
        </w:rPr>
        <w:t>Buttom</w:t>
      </w:r>
      <w:r>
        <w:rPr>
          <w:sz w:val="26"/>
          <w:szCs w:val="20"/>
        </w:rPr>
        <w:t>.</w:t>
      </w:r>
    </w:p>
    <w:p>
      <w:pPr>
        <w:pStyle w:val="Default"/>
        <w:keepNext w:val="true"/>
        <w:spacing w:before="240" w:after="0"/>
        <w:jc w:val="center"/>
        <w:rPr>
          <w:rFonts w:cs="Calibri" w:cstheme="minorHAnsi"/>
          <w:sz w:val="28"/>
          <w:szCs w:val="28"/>
        </w:rPr>
      </w:pPr>
      <w:r>
        <w:rPr>
          <w:rFonts w:cs="Calibri" w:cstheme="minorHAnsi"/>
          <w:sz w:val="28"/>
          <w:szCs w:val="28"/>
        </w:rPr>
      </w:r>
    </w:p>
    <w:p>
      <w:pPr>
        <w:pStyle w:val="Default"/>
        <w:keepNext w:val="true"/>
        <w:spacing w:before="240" w:after="0"/>
        <w:jc w:val="center"/>
        <w:rPr/>
      </w:pPr>
      <w:r>
        <w:rPr/>
        <w:drawing>
          <wp:inline distT="0" distB="9525" distL="0" distR="7620">
            <wp:extent cx="4964430" cy="3209925"/>
            <wp:effectExtent l="0" t="0" r="0" b="0"/>
            <wp:docPr id="21" name="Imagen 29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96" descr="1"/>
                    <pic:cNvPicPr>
                      <a:picLocks noChangeAspect="1" noChangeArrowheads="1"/>
                    </pic:cNvPicPr>
                  </pic:nvPicPr>
                  <pic:blipFill>
                    <a:blip r:embed="rId37"/>
                    <a:srcRect l="0" t="0" r="0" b="7919"/>
                    <a:stretch>
                      <a:fillRect/>
                    </a:stretch>
                  </pic:blipFill>
                  <pic:spPr bwMode="auto">
                    <a:xfrm>
                      <a:off x="0" y="0"/>
                      <a:ext cx="4964430" cy="320992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64" w:name="__Fieldmark__1187_1329539255"/>
      <w:r>
        <w:rPr/>
        <w:t>4</w:t>
      </w:r>
      <w:r>
        <w:rPr/>
      </w:r>
      <w:r>
        <w:fldChar w:fldCharType="end"/>
      </w:r>
      <w:bookmarkEnd w:id="64"/>
      <w:r>
        <w:rPr/>
        <w:t>.</w:t>
      </w:r>
      <w:r>
        <w:rPr/>
        <w:fldChar w:fldCharType="begin"/>
      </w:r>
      <w:r>
        <w:instrText> SEQ Figura \* ARABIC </w:instrText>
      </w:r>
      <w:r>
        <w:fldChar w:fldCharType="separate"/>
      </w:r>
      <w:r>
        <w:t>20</w:t>
      </w:r>
      <w:r>
        <w:fldChar w:fldCharType="end"/>
      </w:r>
      <w:r>
        <w:rPr/>
        <w:t xml:space="preserve"> </w:t>
      </w:r>
      <w:r>
        <w:rPr>
          <w:b w:val="false"/>
        </w:rPr>
        <w:t>Cuadro de herramientas.</w:t>
      </w:r>
    </w:p>
    <w:p>
      <w:pPr>
        <w:pStyle w:val="Normal"/>
        <w:rPr/>
      </w:pPr>
      <w:r>
        <w:rPr/>
      </w:r>
    </w:p>
    <w:p>
      <w:pPr>
        <w:pStyle w:val="Default"/>
        <w:spacing w:before="240" w:after="0"/>
        <w:jc w:val="both"/>
        <w:rPr>
          <w:sz w:val="26"/>
          <w:szCs w:val="20"/>
        </w:rPr>
      </w:pPr>
      <w:r>
        <w:rPr>
          <w:sz w:val="26"/>
          <w:szCs w:val="20"/>
        </w:rPr>
        <w:t xml:space="preserve">Lo arrastramos a la </w:t>
      </w:r>
      <w:r>
        <w:rPr>
          <w:b/>
          <w:sz w:val="26"/>
          <w:szCs w:val="20"/>
        </w:rPr>
        <w:t>pantalla</w:t>
      </w:r>
      <w:r>
        <w:rPr>
          <w:sz w:val="26"/>
          <w:szCs w:val="20"/>
        </w:rPr>
        <w:t xml:space="preserve"> y ya tendríamos el botón </w:t>
      </w:r>
      <w:r>
        <w:rPr>
          <w:b/>
          <w:sz w:val="26"/>
          <w:szCs w:val="20"/>
        </w:rPr>
        <w:t>creado</w:t>
      </w:r>
      <w:r>
        <w:rPr>
          <w:sz w:val="26"/>
          <w:szCs w:val="20"/>
        </w:rPr>
        <w:t>.</w:t>
      </w:r>
    </w:p>
    <w:p>
      <w:pPr>
        <w:pStyle w:val="Epgrafe1"/>
        <w:rPr/>
      </w:pPr>
      <w:r>
        <w:rPr/>
        <w:drawing>
          <wp:inline distT="0" distB="0" distL="0" distR="6985">
            <wp:extent cx="4203700" cy="3509010"/>
            <wp:effectExtent l="0" t="0" r="0" b="0"/>
            <wp:docPr id="22" name="Imagen 2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97" descr="2"/>
                    <pic:cNvPicPr>
                      <a:picLocks noChangeAspect="1" noChangeArrowheads="1"/>
                    </pic:cNvPicPr>
                  </pic:nvPicPr>
                  <pic:blipFill>
                    <a:blip r:embed="rId38"/>
                    <a:stretch>
                      <a:fillRect/>
                    </a:stretch>
                  </pic:blipFill>
                  <pic:spPr bwMode="auto">
                    <a:xfrm>
                      <a:off x="0" y="0"/>
                      <a:ext cx="4203700" cy="350901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65" w:name="__Fieldmark__1204_1329539255"/>
      <w:r>
        <w:rPr/>
        <w:t>4</w:t>
      </w:r>
      <w:r>
        <w:rPr/>
      </w:r>
      <w:r>
        <w:fldChar w:fldCharType="end"/>
      </w:r>
      <w:bookmarkEnd w:id="65"/>
      <w:r>
        <w:rPr/>
        <w:t>.</w:t>
      </w:r>
      <w:r>
        <w:rPr/>
        <w:fldChar w:fldCharType="begin"/>
      </w:r>
      <w:r>
        <w:instrText> SEQ Figura \* ARABIC </w:instrText>
      </w:r>
      <w:r>
        <w:fldChar w:fldCharType="separate"/>
      </w:r>
      <w:r>
        <w:t>21</w:t>
      </w:r>
      <w:r>
        <w:fldChar w:fldCharType="end"/>
      </w:r>
      <w:r>
        <w:rPr/>
        <w:t xml:space="preserve"> </w:t>
      </w:r>
      <w:r>
        <w:rPr>
          <w:b w:val="false"/>
        </w:rPr>
        <w:t>Creando un botón.</w:t>
      </w:r>
    </w:p>
    <w:p>
      <w:pPr>
        <w:pStyle w:val="Normal"/>
        <w:spacing w:before="0" w:after="0"/>
        <w:jc w:val="left"/>
        <w:rPr>
          <w:rFonts w:cs="Arial"/>
          <w:color w:val="000000"/>
        </w:rPr>
      </w:pPr>
      <w:r>
        <w:rPr>
          <w:rFonts w:cs="Arial"/>
          <w:color w:val="000000"/>
        </w:rPr>
      </w:r>
      <w:r>
        <w:br w:type="page"/>
      </w:r>
    </w:p>
    <w:p>
      <w:pPr>
        <w:pStyle w:val="Default"/>
        <w:spacing w:before="240" w:after="0"/>
        <w:jc w:val="both"/>
        <w:rPr>
          <w:sz w:val="26"/>
          <w:szCs w:val="20"/>
        </w:rPr>
      </w:pPr>
      <w:r>
        <w:rPr>
          <w:sz w:val="26"/>
          <w:szCs w:val="20"/>
        </w:rPr>
        <w:t xml:space="preserve">Hacemos </w:t>
      </w:r>
      <w:r>
        <w:rPr>
          <w:b/>
          <w:sz w:val="26"/>
          <w:szCs w:val="20"/>
        </w:rPr>
        <w:t>clic</w:t>
      </w:r>
      <w:r>
        <w:rPr>
          <w:sz w:val="26"/>
          <w:szCs w:val="20"/>
        </w:rPr>
        <w:t xml:space="preserve"> </w:t>
      </w:r>
      <w:r>
        <w:rPr>
          <w:b/>
          <w:sz w:val="26"/>
          <w:szCs w:val="20"/>
        </w:rPr>
        <w:t>derecho</w:t>
      </w:r>
      <w:r>
        <w:rPr>
          <w:sz w:val="26"/>
          <w:szCs w:val="20"/>
        </w:rPr>
        <w:t xml:space="preserve"> sobre el </w:t>
      </w:r>
      <w:r>
        <w:rPr>
          <w:b/>
          <w:sz w:val="26"/>
          <w:szCs w:val="20"/>
        </w:rPr>
        <w:t>botón</w:t>
      </w:r>
      <w:r>
        <w:rPr>
          <w:sz w:val="26"/>
          <w:szCs w:val="20"/>
        </w:rPr>
        <w:t xml:space="preserve"> y vamos a las </w:t>
      </w:r>
      <w:r>
        <w:rPr>
          <w:b/>
          <w:sz w:val="26"/>
          <w:szCs w:val="20"/>
        </w:rPr>
        <w:t>Propiedades</w:t>
      </w:r>
      <w:r>
        <w:rPr>
          <w:sz w:val="26"/>
          <w:szCs w:val="20"/>
        </w:rPr>
        <w:t>.</w:t>
      </w:r>
    </w:p>
    <w:p>
      <w:pPr>
        <w:pStyle w:val="Normal"/>
        <w:keepNext w:val="true"/>
        <w:jc w:val="center"/>
        <w:rPr/>
      </w:pPr>
      <w:r>
        <w:rPr/>
        <w:drawing>
          <wp:inline distT="0" distB="0" distL="0" distR="7620">
            <wp:extent cx="4316730" cy="3524885"/>
            <wp:effectExtent l="0" t="0" r="0" b="0"/>
            <wp:docPr id="23" name="Imagen 29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98" descr="3"/>
                    <pic:cNvPicPr>
                      <a:picLocks noChangeAspect="1" noChangeArrowheads="1"/>
                    </pic:cNvPicPr>
                  </pic:nvPicPr>
                  <pic:blipFill>
                    <a:blip r:embed="rId39"/>
                    <a:stretch>
                      <a:fillRect/>
                    </a:stretch>
                  </pic:blipFill>
                  <pic:spPr bwMode="auto">
                    <a:xfrm>
                      <a:off x="0" y="0"/>
                      <a:ext cx="4316730" cy="352488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66" w:name="__Fieldmark__1225_1329539255"/>
      <w:r>
        <w:rPr/>
        <w:t>4</w:t>
      </w:r>
      <w:r>
        <w:rPr/>
      </w:r>
      <w:r>
        <w:fldChar w:fldCharType="end"/>
      </w:r>
      <w:bookmarkEnd w:id="66"/>
      <w:r>
        <w:rPr/>
        <w:t>.</w:t>
      </w:r>
      <w:r>
        <w:rPr/>
        <w:fldChar w:fldCharType="begin"/>
      </w:r>
      <w:r>
        <w:instrText> SEQ Figura \* ARABIC </w:instrText>
      </w:r>
      <w:r>
        <w:fldChar w:fldCharType="separate"/>
      </w:r>
      <w:r>
        <w:t>22</w:t>
      </w:r>
      <w:r>
        <w:fldChar w:fldCharType="end"/>
      </w:r>
      <w:r>
        <w:rPr/>
        <w:t xml:space="preserve"> </w:t>
      </w:r>
      <w:r>
        <w:rPr>
          <w:b w:val="false"/>
        </w:rPr>
        <w:t>Propiedades del botón.</w:t>
      </w:r>
    </w:p>
    <w:p>
      <w:pPr>
        <w:pStyle w:val="Default"/>
        <w:spacing w:before="240" w:after="0"/>
        <w:jc w:val="both"/>
        <w:rPr>
          <w:sz w:val="26"/>
          <w:szCs w:val="20"/>
        </w:rPr>
      </w:pPr>
      <w:r>
        <w:rPr>
          <w:b/>
          <w:sz w:val="26"/>
          <w:szCs w:val="20"/>
        </w:rPr>
        <w:t>Cambiamos</w:t>
      </w:r>
      <w:r>
        <w:rPr>
          <w:sz w:val="26"/>
          <w:szCs w:val="20"/>
        </w:rPr>
        <w:t xml:space="preserve"> el </w:t>
      </w:r>
      <w:r>
        <w:rPr>
          <w:b/>
          <w:sz w:val="26"/>
          <w:szCs w:val="20"/>
        </w:rPr>
        <w:t>valor</w:t>
      </w:r>
      <w:r>
        <w:rPr>
          <w:sz w:val="26"/>
          <w:szCs w:val="20"/>
        </w:rPr>
        <w:t xml:space="preserve"> del </w:t>
      </w:r>
      <w:r>
        <w:rPr>
          <w:b/>
          <w:sz w:val="26"/>
          <w:szCs w:val="20"/>
        </w:rPr>
        <w:t>texto</w:t>
      </w:r>
      <w:r>
        <w:rPr>
          <w:sz w:val="26"/>
          <w:szCs w:val="20"/>
        </w:rPr>
        <w:t xml:space="preserve"> que tiene el botón, para ello </w:t>
      </w:r>
      <w:r>
        <w:rPr>
          <w:b/>
          <w:sz w:val="26"/>
          <w:szCs w:val="20"/>
        </w:rPr>
        <w:t>buscamos</w:t>
      </w:r>
      <w:r>
        <w:rPr>
          <w:sz w:val="26"/>
          <w:szCs w:val="20"/>
        </w:rPr>
        <w:t xml:space="preserve"> la </w:t>
      </w:r>
      <w:r>
        <w:rPr>
          <w:b/>
          <w:sz w:val="26"/>
          <w:szCs w:val="20"/>
        </w:rPr>
        <w:t>propiedad</w:t>
      </w:r>
      <w:r>
        <w:rPr>
          <w:sz w:val="26"/>
          <w:szCs w:val="20"/>
        </w:rPr>
        <w:t xml:space="preserve"> </w:t>
      </w:r>
      <w:r>
        <w:rPr>
          <w:b/>
          <w:sz w:val="26"/>
          <w:szCs w:val="20"/>
        </w:rPr>
        <w:t>Text</w:t>
      </w:r>
      <w:r>
        <w:rPr>
          <w:sz w:val="26"/>
          <w:szCs w:val="20"/>
        </w:rPr>
        <w:t xml:space="preserve"> y la cambiamos:</w:t>
      </w:r>
    </w:p>
    <w:p>
      <w:pPr>
        <w:pStyle w:val="Normal"/>
        <w:keepNext w:val="true"/>
        <w:tabs>
          <w:tab w:val="left" w:pos="1212" w:leader="none"/>
        </w:tabs>
        <w:jc w:val="center"/>
        <w:rPr/>
      </w:pPr>
      <w:r>
        <w:rPr/>
        <w:drawing>
          <wp:inline distT="0" distB="0" distL="0" distR="0">
            <wp:extent cx="4710430" cy="3796030"/>
            <wp:effectExtent l="0" t="0" r="0" b="0"/>
            <wp:docPr id="24" name="Imagen 29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99" descr="4"/>
                    <pic:cNvPicPr>
                      <a:picLocks noChangeAspect="1" noChangeArrowheads="1"/>
                    </pic:cNvPicPr>
                  </pic:nvPicPr>
                  <pic:blipFill>
                    <a:blip r:embed="rId40"/>
                    <a:stretch>
                      <a:fillRect/>
                    </a:stretch>
                  </pic:blipFill>
                  <pic:spPr bwMode="auto">
                    <a:xfrm>
                      <a:off x="0" y="0"/>
                      <a:ext cx="4710430" cy="379603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67" w:name="__Fieldmark__1249_1329539255"/>
      <w:r>
        <w:rPr/>
        <w:t>4</w:t>
      </w:r>
      <w:r>
        <w:rPr/>
      </w:r>
      <w:r>
        <w:fldChar w:fldCharType="end"/>
      </w:r>
      <w:bookmarkEnd w:id="67"/>
      <w:r>
        <w:rPr/>
        <w:t>.</w:t>
      </w:r>
      <w:r>
        <w:rPr/>
        <w:fldChar w:fldCharType="begin"/>
      </w:r>
      <w:r>
        <w:instrText> SEQ Figura \* ARABIC </w:instrText>
      </w:r>
      <w:r>
        <w:fldChar w:fldCharType="separate"/>
      </w:r>
      <w:r>
        <w:t>23</w:t>
      </w:r>
      <w:r>
        <w:fldChar w:fldCharType="end"/>
      </w:r>
      <w:r>
        <w:rPr/>
        <w:t xml:space="preserve"> </w:t>
      </w:r>
      <w:r>
        <w:rPr>
          <w:b w:val="false"/>
        </w:rPr>
        <w:t>Propiedad text.</w:t>
      </w:r>
    </w:p>
    <w:p>
      <w:pPr>
        <w:pStyle w:val="Default"/>
        <w:spacing w:before="240" w:after="0"/>
        <w:jc w:val="both"/>
        <w:rPr>
          <w:sz w:val="26"/>
          <w:szCs w:val="20"/>
        </w:rPr>
      </w:pPr>
      <w:r>
        <w:rPr>
          <w:sz w:val="26"/>
          <w:szCs w:val="20"/>
        </w:rPr>
        <w:t xml:space="preserve">Vamos a crear una </w:t>
      </w:r>
      <w:r>
        <w:rPr>
          <w:b/>
          <w:sz w:val="26"/>
          <w:szCs w:val="20"/>
        </w:rPr>
        <w:t>Caja de texto</w:t>
      </w:r>
      <w:r>
        <w:rPr>
          <w:sz w:val="26"/>
          <w:szCs w:val="20"/>
        </w:rPr>
        <w:t>, para ello vamos al Cuadro de herramientas, y buscamos el elemento en el buscador poniendo “</w:t>
      </w:r>
      <w:r>
        <w:rPr>
          <w:b/>
          <w:sz w:val="26"/>
          <w:szCs w:val="20"/>
        </w:rPr>
        <w:t>text</w:t>
      </w:r>
      <w:r>
        <w:rPr>
          <w:sz w:val="26"/>
          <w:szCs w:val="20"/>
        </w:rPr>
        <w:t xml:space="preserve">”, seleccionamos </w:t>
      </w:r>
      <w:r>
        <w:rPr>
          <w:b/>
          <w:sz w:val="26"/>
          <w:szCs w:val="20"/>
        </w:rPr>
        <w:t>TextBox</w:t>
      </w:r>
      <w:r>
        <w:rPr>
          <w:sz w:val="26"/>
          <w:szCs w:val="20"/>
        </w:rPr>
        <w:t xml:space="preserve"> y lo añadimos a nuestra aplicación como lo hemos hecho anteriormente.</w:t>
      </w:r>
    </w:p>
    <w:p>
      <w:pPr>
        <w:pStyle w:val="Normal"/>
        <w:keepNext w:val="true"/>
        <w:jc w:val="center"/>
        <w:rPr/>
      </w:pPr>
      <w:r>
        <w:rPr/>
        <w:drawing>
          <wp:inline distT="0" distB="0" distL="0" distR="8890">
            <wp:extent cx="3211195" cy="2770505"/>
            <wp:effectExtent l="0" t="0" r="0" b="0"/>
            <wp:docPr id="25" name="Imagen 30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00" descr="1"/>
                    <pic:cNvPicPr>
                      <a:picLocks noChangeAspect="1" noChangeArrowheads="1"/>
                    </pic:cNvPicPr>
                  </pic:nvPicPr>
                  <pic:blipFill>
                    <a:blip r:embed="rId41"/>
                    <a:stretch>
                      <a:fillRect/>
                    </a:stretch>
                  </pic:blipFill>
                  <pic:spPr bwMode="auto">
                    <a:xfrm>
                      <a:off x="0" y="0"/>
                      <a:ext cx="3211195" cy="277050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68" w:name="__Fieldmark__1275_1329539255"/>
      <w:r>
        <w:rPr/>
        <w:t>4</w:t>
      </w:r>
      <w:r>
        <w:rPr/>
      </w:r>
      <w:r>
        <w:fldChar w:fldCharType="end"/>
      </w:r>
      <w:bookmarkEnd w:id="68"/>
      <w:r>
        <w:rPr/>
        <w:t>.</w:t>
      </w:r>
      <w:r>
        <w:rPr/>
        <w:fldChar w:fldCharType="begin"/>
      </w:r>
      <w:r>
        <w:instrText> SEQ Figura \* ARABIC </w:instrText>
      </w:r>
      <w:r>
        <w:fldChar w:fldCharType="separate"/>
      </w:r>
      <w:r>
        <w:t>24</w:t>
      </w:r>
      <w:r>
        <w:fldChar w:fldCharType="end"/>
      </w:r>
      <w:r>
        <w:rPr/>
        <w:t xml:space="preserve"> </w:t>
      </w:r>
      <w:r>
        <w:rPr>
          <w:b w:val="false"/>
        </w:rPr>
        <w:t>Caja de texto.</w:t>
      </w:r>
    </w:p>
    <w:p>
      <w:pPr>
        <w:pStyle w:val="Normal"/>
        <w:spacing w:before="0" w:after="0"/>
        <w:jc w:val="left"/>
        <w:rPr>
          <w:rFonts w:cs="Arial"/>
          <w:color w:val="000000"/>
        </w:rPr>
      </w:pPr>
      <w:r>
        <w:rPr>
          <w:rFonts w:cs="Arial"/>
          <w:color w:val="000000"/>
        </w:rPr>
      </w:r>
      <w:r>
        <w:br w:type="page"/>
      </w:r>
    </w:p>
    <w:p>
      <w:pPr>
        <w:pStyle w:val="Default"/>
        <w:spacing w:before="240" w:after="0"/>
        <w:jc w:val="both"/>
        <w:rPr>
          <w:sz w:val="26"/>
          <w:szCs w:val="20"/>
        </w:rPr>
      </w:pPr>
      <w:r>
        <w:rPr>
          <w:sz w:val="26"/>
          <w:szCs w:val="20"/>
        </w:rPr>
        <w:t xml:space="preserve">En a las </w:t>
      </w:r>
      <w:r>
        <w:rPr>
          <w:b/>
          <w:sz w:val="26"/>
          <w:szCs w:val="20"/>
        </w:rPr>
        <w:t>propiedades</w:t>
      </w:r>
      <w:r>
        <w:rPr>
          <w:sz w:val="26"/>
          <w:szCs w:val="20"/>
        </w:rPr>
        <w:t xml:space="preserve"> del botón seleccionamos la </w:t>
      </w:r>
      <w:r>
        <w:rPr>
          <w:b/>
          <w:sz w:val="26"/>
          <w:szCs w:val="20"/>
        </w:rPr>
        <w:t>lista</w:t>
      </w:r>
      <w:r>
        <w:rPr>
          <w:sz w:val="26"/>
          <w:szCs w:val="20"/>
        </w:rPr>
        <w:t xml:space="preserve"> </w:t>
      </w:r>
      <w:r>
        <w:rPr>
          <w:b/>
          <w:sz w:val="26"/>
          <w:szCs w:val="20"/>
        </w:rPr>
        <w:t>de</w:t>
      </w:r>
      <w:r>
        <w:rPr>
          <w:sz w:val="26"/>
          <w:szCs w:val="20"/>
        </w:rPr>
        <w:t xml:space="preserve"> </w:t>
      </w:r>
      <w:r>
        <w:rPr>
          <w:b/>
          <w:sz w:val="26"/>
          <w:szCs w:val="20"/>
        </w:rPr>
        <w:t>eventos</w:t>
      </w:r>
      <w:r>
        <w:rPr>
          <w:sz w:val="26"/>
          <w:szCs w:val="20"/>
        </w:rPr>
        <w:t>:</w:t>
      </w:r>
    </w:p>
    <w:p>
      <w:pPr>
        <w:pStyle w:val="Normal"/>
        <w:keepNext w:val="true"/>
        <w:jc w:val="center"/>
        <w:rPr/>
      </w:pPr>
      <w:r>
        <w:rPr/>
        <w:drawing>
          <wp:inline distT="0" distB="0" distL="0" distR="0">
            <wp:extent cx="2458720" cy="2934970"/>
            <wp:effectExtent l="0" t="0" r="0" b="0"/>
            <wp:docPr id="26" name="Imagen 30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1" descr="1"/>
                    <pic:cNvPicPr>
                      <a:picLocks noChangeAspect="1" noChangeArrowheads="1"/>
                    </pic:cNvPicPr>
                  </pic:nvPicPr>
                  <pic:blipFill>
                    <a:blip r:embed="rId42"/>
                    <a:stretch>
                      <a:fillRect/>
                    </a:stretch>
                  </pic:blipFill>
                  <pic:spPr bwMode="auto">
                    <a:xfrm>
                      <a:off x="0" y="0"/>
                      <a:ext cx="2458720" cy="293497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69" w:name="__Fieldmark__1297_1329539255"/>
      <w:r>
        <w:rPr/>
        <w:t>4</w:t>
      </w:r>
      <w:r>
        <w:rPr/>
      </w:r>
      <w:r>
        <w:fldChar w:fldCharType="end"/>
      </w:r>
      <w:bookmarkEnd w:id="69"/>
      <w:r>
        <w:rPr/>
        <w:t>.</w:t>
      </w:r>
      <w:r>
        <w:rPr/>
        <w:fldChar w:fldCharType="begin"/>
      </w:r>
      <w:r>
        <w:instrText> SEQ Figura \* ARABIC </w:instrText>
      </w:r>
      <w:r>
        <w:fldChar w:fldCharType="separate"/>
      </w:r>
      <w:r>
        <w:t>25</w:t>
      </w:r>
      <w:r>
        <w:fldChar w:fldCharType="end"/>
      </w:r>
      <w:r>
        <w:rPr/>
        <w:t xml:space="preserve"> </w:t>
      </w:r>
      <w:r>
        <w:rPr>
          <w:b w:val="false"/>
        </w:rPr>
        <w:t>Lista de eventos.</w:t>
      </w:r>
    </w:p>
    <w:p>
      <w:pPr>
        <w:pStyle w:val="Default"/>
        <w:spacing w:before="240" w:after="0"/>
        <w:jc w:val="both"/>
        <w:rPr>
          <w:sz w:val="26"/>
          <w:szCs w:val="20"/>
        </w:rPr>
      </w:pPr>
      <w:r>
        <w:rPr>
          <w:sz w:val="26"/>
          <w:szCs w:val="20"/>
        </w:rPr>
        <w:t xml:space="preserve">Vamos a  </w:t>
      </w:r>
      <w:r>
        <w:rPr>
          <w:b/>
          <w:sz w:val="26"/>
          <w:szCs w:val="20"/>
        </w:rPr>
        <w:t>Acción</w:t>
      </w:r>
      <w:r>
        <w:rPr>
          <w:sz w:val="26"/>
          <w:szCs w:val="20"/>
        </w:rPr>
        <w:t xml:space="preserve"> donde encontraremos la propiedad </w:t>
      </w:r>
      <w:r>
        <w:rPr>
          <w:b/>
          <w:sz w:val="26"/>
          <w:szCs w:val="20"/>
        </w:rPr>
        <w:t>Click</w:t>
      </w:r>
      <w:r>
        <w:rPr>
          <w:sz w:val="26"/>
          <w:szCs w:val="20"/>
        </w:rPr>
        <w:t xml:space="preserve"> que tiene lugar cuando pulsas el botón, le damos un </w:t>
      </w:r>
      <w:r>
        <w:rPr>
          <w:b/>
          <w:sz w:val="26"/>
          <w:szCs w:val="20"/>
        </w:rPr>
        <w:t>nombre</w:t>
      </w:r>
      <w:r>
        <w:rPr>
          <w:sz w:val="26"/>
          <w:szCs w:val="20"/>
        </w:rPr>
        <w:t xml:space="preserve"> al </w:t>
      </w:r>
      <w:r>
        <w:rPr>
          <w:b/>
          <w:sz w:val="26"/>
          <w:szCs w:val="20"/>
        </w:rPr>
        <w:t>evento</w:t>
      </w:r>
      <w:r>
        <w:rPr>
          <w:sz w:val="26"/>
          <w:szCs w:val="20"/>
        </w:rPr>
        <w:t xml:space="preserve"> y pulsamos </w:t>
      </w:r>
      <w:r>
        <w:rPr>
          <w:b/>
          <w:sz w:val="26"/>
          <w:szCs w:val="20"/>
        </w:rPr>
        <w:t>Intro</w:t>
      </w:r>
      <w:r>
        <w:rPr>
          <w:sz w:val="26"/>
          <w:szCs w:val="20"/>
        </w:rPr>
        <w:t>:</w:t>
      </w:r>
    </w:p>
    <w:p>
      <w:pPr>
        <w:pStyle w:val="Normal"/>
        <w:keepNext w:val="true"/>
        <w:jc w:val="center"/>
        <w:rPr/>
      </w:pPr>
      <w:r>
        <w:rPr/>
        <w:drawing>
          <wp:inline distT="0" distB="0" distL="0" distR="8890">
            <wp:extent cx="3115310" cy="3982720"/>
            <wp:effectExtent l="0" t="0" r="0" b="0"/>
            <wp:docPr id="27" name="Imagen 3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02" descr="2"/>
                    <pic:cNvPicPr>
                      <a:picLocks noChangeAspect="1" noChangeArrowheads="1"/>
                    </pic:cNvPicPr>
                  </pic:nvPicPr>
                  <pic:blipFill>
                    <a:blip r:embed="rId43"/>
                    <a:stretch>
                      <a:fillRect/>
                    </a:stretch>
                  </pic:blipFill>
                  <pic:spPr bwMode="auto">
                    <a:xfrm>
                      <a:off x="0" y="0"/>
                      <a:ext cx="3115310" cy="398272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70" w:name="__Fieldmark__1326_1329539255"/>
      <w:r>
        <w:rPr/>
        <w:t>4</w:t>
      </w:r>
      <w:r>
        <w:rPr/>
      </w:r>
      <w:r>
        <w:fldChar w:fldCharType="end"/>
      </w:r>
      <w:bookmarkEnd w:id="70"/>
      <w:r>
        <w:rPr/>
        <w:t>.</w:t>
      </w:r>
      <w:r>
        <w:rPr/>
        <w:fldChar w:fldCharType="begin"/>
      </w:r>
      <w:r>
        <w:instrText> SEQ Figura \* ARABIC </w:instrText>
      </w:r>
      <w:r>
        <w:fldChar w:fldCharType="separate"/>
      </w:r>
      <w:r>
        <w:t>26</w:t>
      </w:r>
      <w:r>
        <w:fldChar w:fldCharType="end"/>
      </w:r>
      <w:r>
        <w:rPr/>
        <w:t xml:space="preserve"> </w:t>
      </w:r>
      <w:r>
        <w:rPr>
          <w:b w:val="false"/>
        </w:rPr>
        <w:t>Acción clic.</w:t>
      </w:r>
    </w:p>
    <w:p>
      <w:pPr>
        <w:pStyle w:val="Default"/>
        <w:spacing w:before="240" w:after="0"/>
        <w:jc w:val="both"/>
        <w:rPr>
          <w:sz w:val="26"/>
          <w:szCs w:val="20"/>
        </w:rPr>
      </w:pPr>
      <w:r>
        <w:rPr>
          <w:sz w:val="26"/>
          <w:szCs w:val="20"/>
        </w:rPr>
        <w:t xml:space="preserve">Nos </w:t>
      </w:r>
      <w:r>
        <w:rPr>
          <w:b/>
          <w:sz w:val="26"/>
          <w:szCs w:val="20"/>
        </w:rPr>
        <w:t>lleva</w:t>
      </w:r>
      <w:r>
        <w:rPr>
          <w:sz w:val="26"/>
          <w:szCs w:val="20"/>
        </w:rPr>
        <w:t xml:space="preserve"> a la </w:t>
      </w:r>
      <w:r>
        <w:rPr>
          <w:b/>
          <w:sz w:val="26"/>
          <w:szCs w:val="20"/>
        </w:rPr>
        <w:t>clase</w:t>
      </w:r>
      <w:r>
        <w:rPr>
          <w:sz w:val="26"/>
          <w:szCs w:val="20"/>
        </w:rPr>
        <w:t xml:space="preserve"> que gestiona la </w:t>
      </w:r>
      <w:r>
        <w:rPr>
          <w:b/>
          <w:sz w:val="26"/>
          <w:szCs w:val="20"/>
        </w:rPr>
        <w:t>interfaz</w:t>
      </w:r>
      <w:r>
        <w:rPr>
          <w:sz w:val="26"/>
          <w:szCs w:val="20"/>
        </w:rPr>
        <w:t xml:space="preserve"> donde nos crea el evento con el </w:t>
      </w:r>
      <w:r>
        <w:rPr>
          <w:b/>
          <w:sz w:val="26"/>
          <w:szCs w:val="20"/>
        </w:rPr>
        <w:t>nombre</w:t>
      </w:r>
      <w:r>
        <w:rPr>
          <w:sz w:val="26"/>
          <w:szCs w:val="20"/>
        </w:rPr>
        <w:t xml:space="preserve"> que le hemos dado:</w:t>
      </w:r>
    </w:p>
    <w:p>
      <w:pPr>
        <w:pStyle w:val="Normal"/>
        <w:keepNext w:val="true"/>
        <w:rPr/>
      </w:pPr>
      <w:r>
        <w:rPr/>
        <w:drawing>
          <wp:inline distT="0" distB="0" distL="0" distR="0">
            <wp:extent cx="6120130" cy="4895850"/>
            <wp:effectExtent l="0" t="0" r="0" b="0"/>
            <wp:docPr id="28" name="Imagen 30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03" descr="3"/>
                    <pic:cNvPicPr>
                      <a:picLocks noChangeAspect="1" noChangeArrowheads="1"/>
                    </pic:cNvPicPr>
                  </pic:nvPicPr>
                  <pic:blipFill>
                    <a:blip r:embed="rId44"/>
                    <a:stretch>
                      <a:fillRect/>
                    </a:stretch>
                  </pic:blipFill>
                  <pic:spPr bwMode="auto">
                    <a:xfrm>
                      <a:off x="0" y="0"/>
                      <a:ext cx="6120130" cy="489585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71" w:name="__Fieldmark__1349_1329539255"/>
      <w:r>
        <w:rPr/>
        <w:t>4</w:t>
      </w:r>
      <w:r>
        <w:rPr/>
      </w:r>
      <w:r>
        <w:fldChar w:fldCharType="end"/>
      </w:r>
      <w:bookmarkEnd w:id="71"/>
      <w:r>
        <w:rPr/>
        <w:t>.</w:t>
      </w:r>
      <w:r>
        <w:rPr/>
        <w:fldChar w:fldCharType="begin"/>
      </w:r>
      <w:r>
        <w:instrText> SEQ Figura \* ARABIC </w:instrText>
      </w:r>
      <w:r>
        <w:fldChar w:fldCharType="separate"/>
      </w:r>
      <w:r>
        <w:t>27</w:t>
      </w:r>
      <w:r>
        <w:fldChar w:fldCharType="end"/>
      </w:r>
      <w:r>
        <w:rPr/>
        <w:t xml:space="preserve"> </w:t>
      </w:r>
      <w:r>
        <w:rPr>
          <w:b w:val="false"/>
        </w:rPr>
        <w:t>Evento del clic.</w:t>
      </w:r>
    </w:p>
    <w:p>
      <w:pPr>
        <w:pStyle w:val="Default"/>
        <w:spacing w:before="240" w:after="0"/>
        <w:jc w:val="both"/>
        <w:rPr>
          <w:sz w:val="26"/>
          <w:szCs w:val="20"/>
        </w:rPr>
      </w:pPr>
      <w:r>
        <w:rPr>
          <w:sz w:val="26"/>
          <w:szCs w:val="20"/>
        </w:rPr>
        <w:t>Añadimos el siguiente código.</w:t>
      </w:r>
    </w:p>
    <w:p>
      <w:pPr>
        <w:pStyle w:val="Epgrafe1"/>
        <w:rPr/>
      </w:pPr>
      <w:r>
        <w:rPr/>
        <w:drawing>
          <wp:inline distT="0" distB="3810" distL="0" distR="0">
            <wp:extent cx="3796030" cy="967740"/>
            <wp:effectExtent l="0" t="0" r="0" b="0"/>
            <wp:docPr id="29" name="Imagen 30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04" descr="4"/>
                    <pic:cNvPicPr>
                      <a:picLocks noChangeAspect="1" noChangeArrowheads="1"/>
                    </pic:cNvPicPr>
                  </pic:nvPicPr>
                  <pic:blipFill>
                    <a:blip r:embed="rId45"/>
                    <a:stretch>
                      <a:fillRect/>
                    </a:stretch>
                  </pic:blipFill>
                  <pic:spPr bwMode="auto">
                    <a:xfrm>
                      <a:off x="0" y="0"/>
                      <a:ext cx="3796030" cy="96774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72" w:name="__Fieldmark__1363_1329539255"/>
      <w:r>
        <w:rPr/>
        <w:t>4</w:t>
      </w:r>
      <w:r>
        <w:rPr/>
      </w:r>
      <w:r>
        <w:fldChar w:fldCharType="end"/>
      </w:r>
      <w:bookmarkEnd w:id="72"/>
      <w:r>
        <w:rPr/>
        <w:t>.</w:t>
      </w:r>
      <w:r>
        <w:rPr/>
        <w:fldChar w:fldCharType="begin"/>
      </w:r>
      <w:r>
        <w:instrText> SEQ Figura \* ARABIC </w:instrText>
      </w:r>
      <w:r>
        <w:fldChar w:fldCharType="separate"/>
      </w:r>
      <w:r>
        <w:t>28</w:t>
      </w:r>
      <w:r>
        <w:fldChar w:fldCharType="end"/>
      </w:r>
      <w:r>
        <w:rPr/>
        <w:t xml:space="preserve"> </w:t>
      </w:r>
      <w:r>
        <w:rPr>
          <w:b w:val="false"/>
        </w:rPr>
        <w:t>Desarrollo del evento.</w:t>
      </w:r>
    </w:p>
    <w:p>
      <w:pPr>
        <w:pStyle w:val="Default"/>
        <w:spacing w:before="240" w:after="0"/>
        <w:jc w:val="both"/>
        <w:rPr>
          <w:sz w:val="26"/>
          <w:szCs w:val="20"/>
        </w:rPr>
      </w:pPr>
      <w:r>
        <w:rPr>
          <w:b/>
          <w:sz w:val="26"/>
          <w:szCs w:val="20"/>
        </w:rPr>
        <w:t>cajaTexto</w:t>
      </w:r>
      <w:r>
        <w:rPr>
          <w:sz w:val="26"/>
          <w:szCs w:val="20"/>
        </w:rPr>
        <w:t xml:space="preserve">: hace referencia al </w:t>
      </w:r>
      <w:r>
        <w:rPr>
          <w:b/>
          <w:sz w:val="26"/>
          <w:szCs w:val="20"/>
        </w:rPr>
        <w:t>TextBox</w:t>
      </w:r>
      <w:r>
        <w:rPr>
          <w:sz w:val="26"/>
          <w:szCs w:val="20"/>
        </w:rPr>
        <w:t xml:space="preserve"> que creamos anteriormente.</w:t>
      </w:r>
    </w:p>
    <w:p>
      <w:pPr>
        <w:pStyle w:val="Default"/>
        <w:spacing w:before="240" w:after="0"/>
        <w:jc w:val="both"/>
        <w:rPr>
          <w:sz w:val="26"/>
          <w:szCs w:val="20"/>
        </w:rPr>
      </w:pPr>
      <w:r>
        <w:rPr>
          <w:b/>
          <w:sz w:val="26"/>
          <w:szCs w:val="20"/>
        </w:rPr>
        <w:t>Text</w:t>
      </w:r>
      <w:r>
        <w:rPr>
          <w:sz w:val="26"/>
          <w:szCs w:val="20"/>
        </w:rPr>
        <w:t xml:space="preserve">: es una </w:t>
      </w:r>
      <w:r>
        <w:rPr>
          <w:b/>
          <w:sz w:val="26"/>
          <w:szCs w:val="20"/>
        </w:rPr>
        <w:t>propiedad</w:t>
      </w:r>
      <w:r>
        <w:rPr>
          <w:sz w:val="26"/>
          <w:szCs w:val="20"/>
        </w:rPr>
        <w:t xml:space="preserve"> que </w:t>
      </w:r>
      <w:r>
        <w:rPr>
          <w:b/>
          <w:sz w:val="26"/>
          <w:szCs w:val="20"/>
        </w:rPr>
        <w:t>permite</w:t>
      </w:r>
      <w:r>
        <w:rPr>
          <w:sz w:val="26"/>
          <w:szCs w:val="20"/>
        </w:rPr>
        <w:t xml:space="preserve"> tanto </w:t>
      </w:r>
      <w:r>
        <w:rPr>
          <w:b/>
          <w:sz w:val="26"/>
          <w:szCs w:val="20"/>
        </w:rPr>
        <w:t>obtener</w:t>
      </w:r>
      <w:r>
        <w:rPr>
          <w:sz w:val="26"/>
          <w:szCs w:val="20"/>
        </w:rPr>
        <w:t xml:space="preserve"> el </w:t>
      </w:r>
      <w:r>
        <w:rPr>
          <w:b/>
          <w:sz w:val="26"/>
          <w:szCs w:val="20"/>
        </w:rPr>
        <w:t>texto</w:t>
      </w:r>
      <w:r>
        <w:rPr>
          <w:sz w:val="26"/>
          <w:szCs w:val="20"/>
        </w:rPr>
        <w:t xml:space="preserve"> </w:t>
      </w:r>
      <w:r>
        <w:rPr>
          <w:b/>
          <w:sz w:val="26"/>
          <w:szCs w:val="20"/>
        </w:rPr>
        <w:t>como</w:t>
      </w:r>
      <w:r>
        <w:rPr>
          <w:sz w:val="26"/>
          <w:szCs w:val="20"/>
        </w:rPr>
        <w:t xml:space="preserve"> </w:t>
      </w:r>
      <w:r>
        <w:rPr>
          <w:b/>
          <w:sz w:val="26"/>
          <w:szCs w:val="20"/>
        </w:rPr>
        <w:t>modificarlo</w:t>
      </w:r>
      <w:r>
        <w:rPr>
          <w:sz w:val="26"/>
          <w:szCs w:val="20"/>
        </w:rPr>
        <w:t xml:space="preserve">, en este caso lo </w:t>
      </w:r>
      <w:r>
        <w:rPr>
          <w:b/>
          <w:sz w:val="26"/>
          <w:szCs w:val="20"/>
        </w:rPr>
        <w:t>estamos</w:t>
      </w:r>
      <w:r>
        <w:rPr>
          <w:sz w:val="26"/>
          <w:szCs w:val="20"/>
        </w:rPr>
        <w:t xml:space="preserve"> </w:t>
      </w:r>
      <w:r>
        <w:rPr>
          <w:b/>
          <w:sz w:val="26"/>
          <w:szCs w:val="20"/>
        </w:rPr>
        <w:t>modificando</w:t>
      </w:r>
      <w:r>
        <w:rPr>
          <w:sz w:val="26"/>
          <w:szCs w:val="20"/>
        </w:rPr>
        <w:t>.</w:t>
      </w:r>
    </w:p>
    <w:p>
      <w:pPr>
        <w:pStyle w:val="Default"/>
        <w:spacing w:before="240" w:after="0"/>
        <w:jc w:val="both"/>
        <w:rPr>
          <w:sz w:val="26"/>
          <w:szCs w:val="20"/>
        </w:rPr>
      </w:pPr>
      <w:r>
        <w:rPr>
          <w:sz w:val="26"/>
          <w:szCs w:val="20"/>
        </w:rPr>
        <w:t xml:space="preserve">Funciona como </w:t>
      </w:r>
      <w:r>
        <w:rPr>
          <w:b/>
          <w:sz w:val="26"/>
          <w:szCs w:val="20"/>
        </w:rPr>
        <w:t>get</w:t>
      </w:r>
      <w:r>
        <w:rPr>
          <w:sz w:val="26"/>
          <w:szCs w:val="20"/>
        </w:rPr>
        <w:t xml:space="preserve"> y </w:t>
      </w:r>
      <w:r>
        <w:rPr>
          <w:b/>
          <w:sz w:val="26"/>
          <w:szCs w:val="20"/>
        </w:rPr>
        <w:t>set</w:t>
      </w:r>
      <w:r>
        <w:rPr>
          <w:sz w:val="26"/>
          <w:szCs w:val="20"/>
        </w:rPr>
        <w:t xml:space="preserve"> a la vez, aquí no hace falta poner </w:t>
      </w:r>
      <w:r>
        <w:rPr>
          <w:b/>
          <w:sz w:val="26"/>
          <w:szCs w:val="20"/>
        </w:rPr>
        <w:t>getPropiedad</w:t>
      </w:r>
      <w:r>
        <w:rPr>
          <w:sz w:val="26"/>
          <w:szCs w:val="20"/>
        </w:rPr>
        <w:t xml:space="preserve">, </w:t>
      </w:r>
      <w:r>
        <w:rPr>
          <w:b/>
          <w:sz w:val="26"/>
          <w:szCs w:val="20"/>
        </w:rPr>
        <w:t>setPropiedad</w:t>
      </w:r>
      <w:r>
        <w:rPr>
          <w:sz w:val="26"/>
          <w:szCs w:val="20"/>
        </w:rPr>
        <w:t xml:space="preserve">, con llamar al nombre de la propiedad basta. Ahora </w:t>
      </w:r>
      <w:r>
        <w:rPr>
          <w:b/>
          <w:sz w:val="26"/>
          <w:szCs w:val="20"/>
        </w:rPr>
        <w:t>arrancamos</w:t>
      </w:r>
      <w:r>
        <w:rPr>
          <w:sz w:val="26"/>
          <w:szCs w:val="20"/>
        </w:rPr>
        <w:t xml:space="preserve"> nuestra a </w:t>
      </w:r>
      <w:r>
        <w:rPr>
          <w:b/>
          <w:sz w:val="26"/>
          <w:szCs w:val="20"/>
        </w:rPr>
        <w:t>aplicación</w:t>
      </w:r>
      <w:r>
        <w:rPr>
          <w:sz w:val="26"/>
          <w:szCs w:val="20"/>
        </w:rPr>
        <w:t xml:space="preserve"> pulsando el botón iniciar:</w:t>
      </w:r>
    </w:p>
    <w:p>
      <w:pPr>
        <w:pStyle w:val="Epgrafe1"/>
        <w:rPr/>
      </w:pPr>
      <w:r>
        <w:rPr/>
        <w:drawing>
          <wp:inline distT="0" distB="2540" distL="0" distR="0">
            <wp:extent cx="6120130" cy="2226310"/>
            <wp:effectExtent l="0" t="0" r="0" b="0"/>
            <wp:docPr id="30" name="Imagen 30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5" descr="5"/>
                    <pic:cNvPicPr>
                      <a:picLocks noChangeAspect="1" noChangeArrowheads="1"/>
                    </pic:cNvPicPr>
                  </pic:nvPicPr>
                  <pic:blipFill>
                    <a:blip r:embed="rId46"/>
                    <a:stretch>
                      <a:fillRect/>
                    </a:stretch>
                  </pic:blipFill>
                  <pic:spPr bwMode="auto">
                    <a:xfrm>
                      <a:off x="0" y="0"/>
                      <a:ext cx="6120130" cy="2226310"/>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73" w:name="__Fieldmark__1414_1329539255"/>
      <w:r>
        <w:rPr/>
        <w:t>4</w:t>
      </w:r>
      <w:r>
        <w:rPr/>
      </w:r>
      <w:r>
        <w:fldChar w:fldCharType="end"/>
      </w:r>
      <w:bookmarkEnd w:id="73"/>
      <w:r>
        <w:rPr/>
        <w:t>.</w:t>
      </w:r>
      <w:r>
        <w:rPr/>
        <w:fldChar w:fldCharType="begin"/>
      </w:r>
      <w:r>
        <w:instrText> SEQ Figura \* ARABIC </w:instrText>
      </w:r>
      <w:r>
        <w:fldChar w:fldCharType="separate"/>
      </w:r>
      <w:r>
        <w:t>29</w:t>
      </w:r>
      <w:r>
        <w:fldChar w:fldCharType="end"/>
      </w:r>
      <w:r>
        <w:rPr/>
        <w:t xml:space="preserve"> </w:t>
      </w:r>
      <w:r>
        <w:rPr>
          <w:b w:val="false"/>
        </w:rPr>
        <w:t>Arrancando la aplicación.</w:t>
      </w:r>
    </w:p>
    <w:p>
      <w:pPr>
        <w:pStyle w:val="Default"/>
        <w:spacing w:before="240" w:after="0"/>
        <w:jc w:val="both"/>
        <w:rPr>
          <w:sz w:val="26"/>
          <w:szCs w:val="20"/>
        </w:rPr>
      </w:pPr>
      <w:r>
        <w:rPr>
          <w:sz w:val="26"/>
          <w:szCs w:val="20"/>
        </w:rPr>
        <w:t xml:space="preserve">Como se observa podemos añadir un </w:t>
      </w:r>
      <w:r>
        <w:rPr>
          <w:b/>
          <w:sz w:val="26"/>
          <w:szCs w:val="20"/>
        </w:rPr>
        <w:t>Texto</w:t>
      </w:r>
      <w:r>
        <w:rPr>
          <w:sz w:val="26"/>
          <w:szCs w:val="20"/>
        </w:rPr>
        <w:t xml:space="preserve"> al </w:t>
      </w:r>
      <w:r>
        <w:rPr>
          <w:b/>
          <w:sz w:val="26"/>
          <w:szCs w:val="20"/>
        </w:rPr>
        <w:t>TextBox</w:t>
      </w:r>
      <w:r>
        <w:rPr>
          <w:sz w:val="26"/>
          <w:szCs w:val="20"/>
        </w:rPr>
        <w:t>:</w:t>
      </w:r>
    </w:p>
    <w:p>
      <w:pPr>
        <w:pStyle w:val="Epgrafe1"/>
        <w:rPr/>
      </w:pPr>
      <w:r>
        <w:rPr/>
        <w:drawing>
          <wp:inline distT="0" distB="0" distL="0" distR="0">
            <wp:extent cx="6120130" cy="3550285"/>
            <wp:effectExtent l="0" t="0" r="0" b="0"/>
            <wp:docPr id="31" name="Imagen 30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6" descr="6"/>
                    <pic:cNvPicPr>
                      <a:picLocks noChangeAspect="1" noChangeArrowheads="1"/>
                    </pic:cNvPicPr>
                  </pic:nvPicPr>
                  <pic:blipFill>
                    <a:blip r:embed="rId47"/>
                    <a:stretch>
                      <a:fillRect/>
                    </a:stretch>
                  </pic:blipFill>
                  <pic:spPr bwMode="auto">
                    <a:xfrm>
                      <a:off x="0" y="0"/>
                      <a:ext cx="6120130" cy="355028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74" w:name="__Fieldmark__1436_1329539255"/>
      <w:r>
        <w:rPr/>
        <w:t>4</w:t>
      </w:r>
      <w:r>
        <w:rPr/>
      </w:r>
      <w:r>
        <w:fldChar w:fldCharType="end"/>
      </w:r>
      <w:bookmarkEnd w:id="74"/>
      <w:r>
        <w:rPr/>
        <w:t>.</w:t>
      </w:r>
      <w:r>
        <w:rPr/>
        <w:fldChar w:fldCharType="begin"/>
      </w:r>
      <w:r>
        <w:instrText> SEQ Figura \* ARABIC </w:instrText>
      </w:r>
      <w:r>
        <w:fldChar w:fldCharType="separate"/>
      </w:r>
      <w:r>
        <w:t>30</w:t>
      </w:r>
      <w:r>
        <w:fldChar w:fldCharType="end"/>
      </w:r>
      <w:r>
        <w:rPr/>
        <w:t xml:space="preserve"> </w:t>
      </w:r>
      <w:r>
        <w:rPr>
          <w:b w:val="false"/>
        </w:rPr>
        <w:t>Probando.</w:t>
      </w:r>
    </w:p>
    <w:p>
      <w:pPr>
        <w:pStyle w:val="Default"/>
        <w:spacing w:before="240" w:after="0"/>
        <w:jc w:val="both"/>
        <w:rPr>
          <w:sz w:val="26"/>
          <w:szCs w:val="20"/>
        </w:rPr>
      </w:pPr>
      <w:r>
        <w:rPr>
          <w:sz w:val="26"/>
          <w:szCs w:val="20"/>
        </w:rPr>
      </w:r>
    </w:p>
    <w:p>
      <w:pPr>
        <w:pStyle w:val="Normal"/>
        <w:spacing w:before="0" w:after="0"/>
        <w:jc w:val="left"/>
        <w:rPr>
          <w:rFonts w:cs="Arial"/>
          <w:color w:val="000000"/>
        </w:rPr>
      </w:pPr>
      <w:r>
        <w:rPr>
          <w:rFonts w:cs="Arial"/>
          <w:color w:val="000000"/>
        </w:rPr>
      </w:r>
      <w:r>
        <w:br w:type="page"/>
      </w:r>
    </w:p>
    <w:p>
      <w:pPr>
        <w:pStyle w:val="Default"/>
        <w:spacing w:before="240" w:after="0"/>
        <w:jc w:val="both"/>
        <w:rPr>
          <w:sz w:val="26"/>
          <w:szCs w:val="20"/>
        </w:rPr>
      </w:pPr>
      <w:r>
        <w:rPr>
          <w:sz w:val="26"/>
          <w:szCs w:val="20"/>
        </w:rPr>
        <w:t xml:space="preserve">Cuando pulsemos el </w:t>
      </w:r>
      <w:r>
        <w:rPr>
          <w:b/>
          <w:sz w:val="26"/>
          <w:szCs w:val="20"/>
        </w:rPr>
        <w:t>botón</w:t>
      </w:r>
      <w:r>
        <w:rPr>
          <w:sz w:val="26"/>
          <w:szCs w:val="20"/>
        </w:rPr>
        <w:t xml:space="preserve"> este texto cambiará por el que tengamos en nuestra acción:</w:t>
      </w:r>
    </w:p>
    <w:p>
      <w:pPr>
        <w:pStyle w:val="Normal"/>
        <w:keepNext w:val="true"/>
        <w:rPr/>
      </w:pPr>
      <w:r>
        <w:rPr/>
        <w:drawing>
          <wp:inline distT="0" distB="0" distL="0" distR="0">
            <wp:extent cx="6120130" cy="3549015"/>
            <wp:effectExtent l="0" t="0" r="0" b="0"/>
            <wp:docPr id="32" name="Imagen 30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07" descr="7"/>
                    <pic:cNvPicPr>
                      <a:picLocks noChangeAspect="1" noChangeArrowheads="1"/>
                    </pic:cNvPicPr>
                  </pic:nvPicPr>
                  <pic:blipFill>
                    <a:blip r:embed="rId48"/>
                    <a:stretch>
                      <a:fillRect/>
                    </a:stretch>
                  </pic:blipFill>
                  <pic:spPr bwMode="auto">
                    <a:xfrm>
                      <a:off x="0" y="0"/>
                      <a:ext cx="6120130" cy="3549015"/>
                    </a:xfrm>
                    <a:prstGeom prst="rect">
                      <a:avLst/>
                    </a:prstGeom>
                  </pic:spPr>
                </pic:pic>
              </a:graphicData>
            </a:graphic>
          </wp:inline>
        </w:drawing>
      </w:r>
    </w:p>
    <w:p>
      <w:pPr>
        <w:pStyle w:val="Epgrafe1"/>
        <w:rPr/>
      </w:pPr>
      <w:r>
        <w:rPr/>
        <w:t xml:space="preserve">Figura </w:t>
      </w:r>
      <w:r>
        <w:fldChar w:fldCharType="begin"/>
      </w:r>
      <w:r>
        <w:instrText>STYLEREF 1 \s</w:instrText>
      </w:r>
      <w:r>
        <w:fldChar w:fldCharType="separate"/>
      </w:r>
      <w:bookmarkStart w:id="75" w:name="__Fieldmark__1458_1329539255"/>
      <w:r>
        <w:rPr/>
        <w:t>4</w:t>
      </w:r>
      <w:r>
        <w:rPr/>
      </w:r>
      <w:r>
        <w:fldChar w:fldCharType="end"/>
      </w:r>
      <w:bookmarkEnd w:id="75"/>
      <w:r>
        <w:rPr/>
        <w:t>.</w:t>
      </w:r>
      <w:r>
        <w:rPr/>
        <w:fldChar w:fldCharType="begin"/>
      </w:r>
      <w:r>
        <w:instrText> SEQ Figura \* ARABIC </w:instrText>
      </w:r>
      <w:r>
        <w:fldChar w:fldCharType="separate"/>
      </w:r>
      <w:r>
        <w:t>31</w:t>
      </w:r>
      <w:r>
        <w:fldChar w:fldCharType="end"/>
      </w:r>
      <w:r>
        <w:rPr/>
        <w:t xml:space="preserve"> </w:t>
      </w:r>
      <w:r>
        <w:rPr>
          <w:b w:val="false"/>
        </w:rPr>
        <w:t>Resultado final.</w:t>
      </w:r>
    </w:p>
    <w:p>
      <w:pPr>
        <w:pStyle w:val="Normal"/>
        <w:rPr/>
      </w:pPr>
      <w:r>
        <w:rPr/>
      </w:r>
    </w:p>
    <w:p>
      <w:pPr>
        <w:pStyle w:val="Ttulo1"/>
        <w:numPr>
          <w:ilvl w:val="0"/>
          <w:numId w:val="2"/>
        </w:numPr>
        <w:rPr/>
      </w:pPr>
      <w:bookmarkStart w:id="76" w:name="_Toc506973257"/>
      <w:bookmarkStart w:id="77" w:name="_PROYECTOS"/>
      <w:bookmarkEnd w:id="77"/>
      <w:bookmarkEnd w:id="76"/>
      <w:r>
        <w:rPr/>
        <w:t>PROYECTOS</w:t>
      </w:r>
    </w:p>
    <w:p>
      <w:pPr>
        <w:pStyle w:val="Normal"/>
        <w:numPr>
          <w:ilvl w:val="0"/>
          <w:numId w:val="5"/>
        </w:numPr>
        <w:rPr/>
      </w:pPr>
      <w:r>
        <w:rPr>
          <w:i/>
        </w:rPr>
        <w:t xml:space="preserve">Aplicación introductoria de escritorio: </w:t>
      </w:r>
      <w:hyperlink r:id="rId49">
        <w:r>
          <w:rPr>
            <w:rStyle w:val="EnlacedeInternet"/>
          </w:rPr>
          <w:t>Aplicacion introduccion escritorio</w:t>
        </w:r>
      </w:hyperlink>
      <w:r>
        <w:rPr>
          <w:i/>
        </w:rPr>
        <w:t>.</w:t>
      </w:r>
    </w:p>
    <w:p>
      <w:pPr>
        <w:pStyle w:val="Normal"/>
        <w:tabs>
          <w:tab w:val="left" w:pos="1260" w:leader="none"/>
        </w:tabs>
        <w:rPr/>
      </w:pPr>
      <w:r>
        <w:rPr/>
      </w:r>
    </w:p>
    <w:p>
      <w:pPr>
        <w:pStyle w:val="Ttulo1"/>
        <w:numPr>
          <w:ilvl w:val="0"/>
          <w:numId w:val="2"/>
        </w:numPr>
        <w:rPr/>
      </w:pPr>
      <w:bookmarkStart w:id="78" w:name="_Toc506973258"/>
      <w:bookmarkEnd w:id="78"/>
      <w:r>
        <w:rPr/>
        <w:t>ANEXOS</w:t>
      </w:r>
    </w:p>
    <w:p>
      <w:pPr>
        <w:pStyle w:val="Ttulo2"/>
        <w:numPr>
          <w:ilvl w:val="1"/>
          <w:numId w:val="2"/>
        </w:numPr>
        <w:shd w:fill="E5E5E5" w:val="clear"/>
        <w:tabs>
          <w:tab w:val="left" w:pos="709" w:leader="none"/>
        </w:tabs>
        <w:rPr/>
      </w:pPr>
      <w:r>
        <w:rPr/>
        <w:t xml:space="preserve"> </w:t>
      </w:r>
      <w:bookmarkStart w:id="79" w:name="_Toc506973259"/>
      <w:bookmarkEnd w:id="79"/>
      <w:r>
        <w:rPr/>
        <w:t>Anexo Sintaxis C#</w:t>
      </w:r>
    </w:p>
    <w:p>
      <w:pPr>
        <w:pStyle w:val="Normal"/>
        <w:rPr/>
      </w:pPr>
      <w:r>
        <w:rPr/>
        <w:t>El “Anexo Sintaxis” es un documento aparte a éste, en el que se desarrolla toda la sintaxis del lenguaje de programación C#.</w:t>
      </w:r>
    </w:p>
    <w:p>
      <w:pPr>
        <w:pStyle w:val="Default"/>
        <w:spacing w:before="240" w:after="0"/>
        <w:jc w:val="both"/>
        <w:rPr/>
      </w:pPr>
      <w:r>
        <w:rPr/>
        <w:t xml:space="preserve">Link: </w:t>
      </w:r>
      <w:hyperlink r:id="rId50">
        <w:r>
          <w:rPr>
            <w:rStyle w:val="EnlacedeInternet"/>
          </w:rPr>
          <w:t>Anexo Sintaxis C#</w:t>
        </w:r>
      </w:hyperlink>
      <w:bookmarkStart w:id="80" w:name="_GoBack"/>
      <w:bookmarkEnd w:id="80"/>
      <w:r>
        <w:rPr/>
        <w:t>.</w:t>
      </w:r>
    </w:p>
    <w:p>
      <w:pPr>
        <w:pStyle w:val="Normal"/>
        <w:tabs>
          <w:tab w:val="left" w:pos="1260" w:leader="none"/>
        </w:tabs>
        <w:rPr/>
      </w:pPr>
      <w:r>
        <w:rPr/>
      </w:r>
    </w:p>
    <w:sectPr>
      <w:headerReference w:type="default" r:id="rId51"/>
      <w:footerReference w:type="default" r:id="rId52"/>
      <w:type w:val="nextPage"/>
      <w:pgSz w:w="11906" w:h="16838"/>
      <w:pgMar w:left="1134" w:right="1134" w:header="720" w:top="1418" w:footer="720" w:bottom="1418" w:gutter="0"/>
      <w:pgNumType w:start="1" w:fmt="decimal"/>
      <w:formProt w:val="false"/>
      <w:textDirection w:val="lrTb"/>
      <w:docGrid w:type="default" w:linePitch="354" w:charSpace="429495705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swiss"/>
    <w:pitch w:val="variable"/>
  </w:font>
  <w:font w:name="Cambria">
    <w:charset w:val="00"/>
    <w:family w:val="roman"/>
    <w:pitch w:val="variable"/>
  </w:font>
  <w:font w:name="Arial Narrow">
    <w:charset w:val="00"/>
    <w:family w:val="roman"/>
    <w:pitch w:val="variable"/>
  </w:font>
  <w:font w:name="Calibri">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spacing w:before="360" w:after="0"/>
      <w:jc w:val="center"/>
      <w:rPr/>
    </w:pPr>
    <w:r>
      <w:rPr>
        <w:rStyle w:val="Pagenumber"/>
        <w:sz w:val="22"/>
        <w:szCs w:val="22"/>
      </w:rPr>
      <w:fldChar w:fldCharType="begin"/>
    </w:r>
    <w:r>
      <w:instrText> PAGE </w:instrText>
    </w:r>
    <w:r>
      <w:fldChar w:fldCharType="separate"/>
    </w:r>
    <w:r>
      <w:t>I</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spacing w:before="360" w:after="0"/>
      <w:jc w:val="center"/>
      <w:rPr/>
    </w:pPr>
    <w:r>
      <w:rPr>
        <w:rStyle w:val="Pagenumber"/>
        <w:sz w:val="22"/>
        <w:szCs w:val="22"/>
      </w:rPr>
      <w:fldChar w:fldCharType="begin"/>
    </w:r>
    <w:r>
      <w:instrText> PAGE </w:instrText>
    </w:r>
    <w:r>
      <w:fldChar w:fldCharType="separate"/>
    </w:r>
    <w:r>
      <w:t>24</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fldChar w:fldCharType="begin"/>
    </w:r>
    <w:r>
      <w:instrText>STYLEREF  "Título 5"  \* MERGEFORMAT</w:instrText>
    </w:r>
    <w:r>
      <w:fldChar w:fldCharType="separate"/>
    </w:r>
    <w:bookmarkStart w:id="3" w:name="__Fieldmark__234_1329539255"/>
    <w:r>
      <w:rPr/>
    </w:r>
    <w:r>
      <w:rPr/>
    </w:r>
    <w:r>
      <w:fldChar w:fldCharType="end"/>
    </w:r>
    <w:bookmarkEnd w:id="3"/>
    <w:r>
      <w:rPr>
        <w:rFonts w:cs="Arial" w:ascii="Arial Narrow" w:hAnsi="Arial Narrow"/>
        <w:sz w:val="22"/>
        <w:szCs w:val="22"/>
      </w:rPr>
      <w:t xml:space="preserve">Documentación sobre .NET </w:t>
    </w:r>
  </w:p>
  <w:p>
    <w:pPr>
      <w:pStyle w:val="Cabecera"/>
      <w:pBdr>
        <w:bottom w:val="single" w:sz="4" w:space="1" w:color="00000A"/>
      </w:pBdr>
      <w:jc w:val="right"/>
      <w:rPr>
        <w:rFonts w:ascii="Arial Narrow" w:hAnsi="Arial Narrow"/>
        <w:bCs/>
        <w:sz w:val="22"/>
        <w:szCs w:val="22"/>
      </w:rPr>
    </w:pPr>
    <w:r>
      <w:rPr>
        <w:rFonts w:ascii="Arial Narrow" w:hAnsi="Arial Narrow"/>
        <w:bCs/>
        <w:sz w:val="22"/>
      </w:rPr>
      <w:t>índice</w:t>
    </w:r>
    <w:r>
      <w:rPr>
        <w:rFonts w:ascii="Arial Narrow" w:hAnsi="Arial Narrow"/>
        <w:bCs/>
        <w:sz w:val="22"/>
        <w:szCs w:val="22"/>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fldChar w:fldCharType="begin"/>
    </w:r>
    <w:r>
      <w:instrText>STYLEREF  "Título 5"  \* MERGEFORMAT</w:instrText>
    </w:r>
    <w:r>
      <w:fldChar w:fldCharType="separate"/>
    </w:r>
    <w:bookmarkStart w:id="81" w:name="__Fieldmark__1498_1329539255"/>
    <w:r>
      <w:rPr/>
    </w:r>
    <w:r>
      <w:rPr/>
    </w:r>
    <w:r>
      <w:fldChar w:fldCharType="end"/>
    </w:r>
    <w:bookmarkEnd w:id="81"/>
    <w:r>
      <w:rPr>
        <w:rFonts w:ascii="Arial Narrow" w:hAnsi="Arial Narrow"/>
        <w:sz w:val="22"/>
        <w:szCs w:val="22"/>
      </w:rPr>
      <w:t xml:space="preserve">Documentación sobre .NET </w:t>
    </w:r>
  </w:p>
  <w:p>
    <w:pPr>
      <w:pStyle w:val="Cabecera"/>
      <w:pBdr>
        <w:bottom w:val="single" w:sz="4" w:space="1" w:color="00000A"/>
      </w:pBdr>
      <w:jc w:val="right"/>
      <w:rPr/>
    </w:pPr>
    <w:r>
      <w:fldChar w:fldCharType="begin"/>
    </w:r>
    <w:r>
      <w:instrText>STYLEREF 1 \s</w:instrText>
    </w:r>
    <w:r>
      <w:fldChar w:fldCharType="separate"/>
    </w:r>
    <w:bookmarkStart w:id="82" w:name="__Fieldmark__1503_1329539255"/>
    <w:r>
      <w:rPr/>
    </w:r>
    <w:r>
      <w:rPr/>
    </w:r>
    <w:r>
      <w:fldChar w:fldCharType="end"/>
    </w:r>
    <w:bookmarkEnd w:id="82"/>
    <w:r>
      <w:rPr>
        <w:rFonts w:ascii="Arial Narrow" w:hAnsi="Arial Narrow"/>
        <w:bCs/>
        <w:sz w:val="22"/>
      </w:rPr>
      <w:t xml:space="preserve">4  </w:t>
    </w:r>
    <w:r>
      <w:fldChar w:fldCharType="begin"/>
    </w:r>
    <w:r>
      <w:instrText>STYLEREF 1</w:instrText>
    </w:r>
    <w:r>
      <w:fldChar w:fldCharType="separate"/>
    </w:r>
    <w:bookmarkStart w:id="83" w:name="__Fieldmark__1507_1329539255"/>
    <w:r>
      <w:rPr>
        <w:rFonts w:ascii="Arial Narrow" w:hAnsi="Arial Narrow"/>
        <w:bCs/>
        <w:sz w:val="22"/>
      </w:rPr>
    </w:r>
    <w:r>
      <w:rPr>
        <w:rFonts w:ascii="Arial Narrow" w:hAnsi="Arial Narrow"/>
        <w:bCs/>
        <w:sz w:val="22"/>
      </w:rPr>
    </w:r>
    <w:r>
      <w:fldChar w:fldCharType="end"/>
    </w:r>
    <w:bookmarkEnd w:id="83"/>
    <w:r>
      <w:rPr>
        <w:rFonts w:ascii="Arial Narrow" w:hAnsi="Arial Narrow"/>
        <w:bCs/>
        <w:sz w:val="22"/>
      </w:rPr>
      <w:t>PROYECTOS</w:t>
    </w:r>
    <w:r>
      <w:rPr>
        <w:rFonts w:ascii="Arial Narrow" w:hAnsi="Arial Narrow"/>
        <w:bCs/>
        <w:sz w:val="22"/>
        <w:szCs w:val="22"/>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tabs>
          <w:tab w:val="num" w:pos="705"/>
        </w:tabs>
        <w:ind w:left="567" w:hanging="567"/>
      </w:pPr>
    </w:lvl>
    <w:lvl w:ilvl="1">
      <w:start w:val="1"/>
      <w:pStyle w:val="Ttulo2"/>
      <w:numFmt w:val="decimal"/>
      <w:lvlText w:val="%1.%2"/>
      <w:lvlJc w:val="left"/>
      <w:pPr>
        <w:tabs>
          <w:tab w:val="num" w:pos="567"/>
        </w:tabs>
        <w:ind w:left="567" w:hanging="567"/>
      </w:pPr>
    </w:lvl>
    <w:lvl w:ilvl="2">
      <w:start w:val="1"/>
      <w:pStyle w:val="Ttulo3"/>
      <w:numFmt w:val="decimal"/>
      <w:lvlText w:val="%1.%2.%3"/>
      <w:lvlJc w:val="left"/>
      <w:pPr>
        <w:tabs>
          <w:tab w:val="num" w:pos="720"/>
        </w:tabs>
        <w:ind w:left="720" w:hanging="720"/>
      </w:pPr>
    </w:lvl>
    <w:lvl w:ilvl="3">
      <w:start w:val="1"/>
      <w:pStyle w:val="Ttulo4"/>
      <w:numFmt w:val="decimal"/>
      <w:lvlText w:val="%1.%2.%3.%4"/>
      <w:lvlJc w:val="left"/>
      <w:pPr>
        <w:tabs>
          <w:tab w:val="num" w:pos="1080"/>
        </w:tabs>
        <w:ind w:left="1080" w:hanging="108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05"/>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80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1800" w:hanging="1800"/>
      </w:pPr>
    </w:lvl>
  </w:abstractNum>
  <w:abstractNum w:abstractNumId="3">
    <w:lvl w:ilvl="0">
      <w:start w:val="1"/>
      <w:numFmt w:val="bullet"/>
      <w:lvlText w:val=""/>
      <w:lvlJc w:val="left"/>
      <w:pPr>
        <w:ind w:left="1495"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semiHidden="0" w:unhideWhenUsed="0" w:qFormat="1"/>
    <w:lsdException w:name="Title" w:uiPriority="10" w:semiHidden="0" w:unhideWhenUsed="0" w:qFormat="1"/>
    <w:lsdException w:name="Default Paragraph Font" w:uiPriority="1"/>
    <w:lsdException w:name="Subtitle" w:uiPriority="11"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75a4f"/>
    <w:pPr>
      <w:widowControl/>
      <w:bidi w:val="0"/>
      <w:spacing w:before="360" w:after="0"/>
      <w:jc w:val="both"/>
    </w:pPr>
    <w:rPr>
      <w:rFonts w:ascii="Arial" w:hAnsi="Arial" w:eastAsia="Times New Roman" w:cs="Times New Roman"/>
      <w:color w:val="auto"/>
      <w:sz w:val="26"/>
      <w:szCs w:val="20"/>
      <w:lang w:val="es-ES" w:eastAsia="es-ES" w:bidi="ar-SA"/>
    </w:rPr>
  </w:style>
  <w:style w:type="paragraph" w:styleId="Ttulo1">
    <w:name w:val="Heading 1"/>
    <w:basedOn w:val="Normal"/>
    <w:next w:val="Normal"/>
    <w:qFormat/>
    <w:rsid w:val="00675a4f"/>
    <w:pPr>
      <w:keepNext w:val="true"/>
      <w:numPr>
        <w:ilvl w:val="0"/>
        <w:numId w:val="1"/>
      </w:numPr>
      <w:spacing w:before="240" w:after="60"/>
      <w:outlineLvl w:val="0"/>
    </w:pPr>
    <w:rPr>
      <w:b/>
      <w:caps/>
      <w:sz w:val="32"/>
      <w:szCs w:val="36"/>
    </w:rPr>
  </w:style>
  <w:style w:type="paragraph" w:styleId="Ttulo2">
    <w:name w:val="Heading 2"/>
    <w:basedOn w:val="Normal"/>
    <w:next w:val="Normal"/>
    <w:link w:val="Ttulo2Car"/>
    <w:qFormat/>
    <w:rsid w:val="00675a4f"/>
    <w:pPr>
      <w:keepNext w:val="true"/>
      <w:numPr>
        <w:ilvl w:val="1"/>
        <w:numId w:val="1"/>
      </w:numPr>
      <w:pBdr>
        <w:bottom w:val="single" w:sz="4" w:space="1" w:color="00000A"/>
      </w:pBdr>
      <w:shd w:val="pct10" w:color="000000" w:fill="FFFFFF"/>
      <w:spacing w:before="480" w:after="60"/>
      <w:outlineLvl w:val="1"/>
    </w:pPr>
    <w:rPr>
      <w:b/>
      <w:sz w:val="28"/>
    </w:rPr>
  </w:style>
  <w:style w:type="paragraph" w:styleId="Ttulo3">
    <w:name w:val="Heading 3"/>
    <w:basedOn w:val="Normal"/>
    <w:next w:val="Normal"/>
    <w:link w:val="Ttulo3Car"/>
    <w:qFormat/>
    <w:rsid w:val="00675a4f"/>
    <w:pPr>
      <w:keepNext w:val="true"/>
      <w:numPr>
        <w:ilvl w:val="2"/>
        <w:numId w:val="1"/>
      </w:numPr>
      <w:pBdr>
        <w:bottom w:val="single" w:sz="4" w:space="1" w:color="00000A"/>
      </w:pBdr>
      <w:shd w:val="pct10" w:color="000000" w:fill="FFFFFF"/>
      <w:tabs>
        <w:tab w:val="left" w:pos="1170" w:leader="none"/>
      </w:tabs>
      <w:spacing w:before="360" w:after="60"/>
      <w:outlineLvl w:val="2"/>
    </w:pPr>
    <w:rPr>
      <w:b/>
      <w:szCs w:val="26"/>
    </w:rPr>
  </w:style>
  <w:style w:type="paragraph" w:styleId="Ttulo4">
    <w:name w:val="Heading 4"/>
    <w:basedOn w:val="Normal"/>
    <w:next w:val="Normal"/>
    <w:qFormat/>
    <w:rsid w:val="00675a4f"/>
    <w:pPr>
      <w:keepNext w:val="true"/>
      <w:numPr>
        <w:ilvl w:val="3"/>
        <w:numId w:val="1"/>
      </w:numPr>
      <w:pBdr>
        <w:bottom w:val="single" w:sz="4" w:space="1" w:color="00000A"/>
      </w:pBdr>
      <w:shd w:val="clear" w:color="auto" w:fill="E0E0E0"/>
      <w:spacing w:before="240" w:after="60"/>
      <w:outlineLvl w:val="3"/>
    </w:pPr>
    <w:rPr>
      <w:rFonts w:cs="Arial"/>
      <w:b/>
      <w:bCs/>
      <w:szCs w:val="28"/>
    </w:rPr>
  </w:style>
  <w:style w:type="paragraph" w:styleId="Ttulo5">
    <w:name w:val="Heading 5"/>
    <w:basedOn w:val="Normal"/>
    <w:next w:val="Normal"/>
    <w:link w:val="Ttulo5Car"/>
    <w:uiPriority w:val="9"/>
    <w:unhideWhenUsed/>
    <w:qFormat/>
    <w:rsid w:val="00c56539"/>
    <w:pPr>
      <w:spacing w:before="240" w:after="60"/>
      <w:jc w:val="center"/>
      <w:outlineLvl w:val="4"/>
    </w:pPr>
    <w:rPr>
      <w:b/>
      <w:bCs/>
      <w:iCs/>
      <w:sz w:val="48"/>
      <w:szCs w:val="26"/>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675a4f"/>
    <w:rPr/>
  </w:style>
  <w:style w:type="character" w:styleId="EnlacedeInternet">
    <w:name w:val="Enlace de Internet"/>
    <w:semiHidden/>
    <w:rsid w:val="00675a4f"/>
    <w:rPr>
      <w:color w:val="0000FF"/>
      <w:u w:val="single"/>
    </w:rPr>
  </w:style>
  <w:style w:type="character" w:styleId="FollowedHyperlink">
    <w:name w:val="FollowedHyperlink"/>
    <w:semiHidden/>
    <w:qFormat/>
    <w:rsid w:val="00675a4f"/>
    <w:rPr>
      <w:color w:val="800080"/>
      <w:u w:val="single"/>
    </w:rPr>
  </w:style>
  <w:style w:type="character" w:styleId="TextonotapieCar" w:customStyle="1">
    <w:name w:val="Texto nota pie Car"/>
    <w:basedOn w:val="DefaultParagraphFont"/>
    <w:semiHidden/>
    <w:qFormat/>
    <w:rsid w:val="00675a4f"/>
    <w:rPr/>
  </w:style>
  <w:style w:type="character" w:styleId="TextodegloboCar" w:customStyle="1">
    <w:name w:val="Texto de globo Car"/>
    <w:semiHidden/>
    <w:qFormat/>
    <w:rsid w:val="00675a4f"/>
    <w:rPr>
      <w:rFonts w:ascii="Tahoma" w:hAnsi="Tahoma" w:cs="Tahoma"/>
      <w:sz w:val="16"/>
      <w:szCs w:val="16"/>
    </w:rPr>
  </w:style>
  <w:style w:type="character" w:styleId="PiedepginaCar" w:customStyle="1">
    <w:name w:val="Pie de página Car"/>
    <w:qFormat/>
    <w:rsid w:val="00675a4f"/>
    <w:rPr>
      <w:rFonts w:ascii="Arial" w:hAnsi="Arial"/>
      <w:sz w:val="26"/>
    </w:rPr>
  </w:style>
  <w:style w:type="character" w:styleId="Textoindependiente2Car" w:customStyle="1">
    <w:name w:val="Texto independiente 2 Car"/>
    <w:qFormat/>
    <w:rsid w:val="00675a4f"/>
    <w:rPr>
      <w:rFonts w:ascii="Arial" w:hAnsi="Arial"/>
      <w:sz w:val="26"/>
    </w:rPr>
  </w:style>
  <w:style w:type="character" w:styleId="Footnotereference">
    <w:name w:val="footnote reference"/>
    <w:semiHidden/>
    <w:qFormat/>
    <w:rsid w:val="00675a4f"/>
    <w:rPr>
      <w:vertAlign w:val="superscript"/>
    </w:rPr>
  </w:style>
  <w:style w:type="character" w:styleId="SinespaciadoCar" w:customStyle="1">
    <w:name w:val="Sin espaciado Car"/>
    <w:qFormat/>
    <w:rsid w:val="00675a4f"/>
    <w:rPr>
      <w:rFonts w:ascii="Arial" w:hAnsi="Arial"/>
      <w:sz w:val="26"/>
      <w:lang w:val="es-ES" w:eastAsia="es-ES" w:bidi="ar-SA"/>
    </w:rPr>
  </w:style>
  <w:style w:type="character" w:styleId="Ttulo5Car" w:customStyle="1">
    <w:name w:val="Título 5 Car"/>
    <w:link w:val="Ttulo5"/>
    <w:uiPriority w:val="9"/>
    <w:qFormat/>
    <w:rsid w:val="00c56539"/>
    <w:rPr>
      <w:rFonts w:ascii="Arial" w:hAnsi="Arial" w:eastAsia="Times New Roman" w:cs="Times New Roman"/>
      <w:b/>
      <w:bCs/>
      <w:iCs/>
      <w:sz w:val="48"/>
      <w:szCs w:val="26"/>
    </w:rPr>
  </w:style>
  <w:style w:type="character" w:styleId="Ttulo2Car" w:customStyle="1">
    <w:name w:val="Título 2 Car"/>
    <w:link w:val="Ttulo2"/>
    <w:qFormat/>
    <w:rsid w:val="00af061f"/>
    <w:rPr>
      <w:rFonts w:ascii="Arial" w:hAnsi="Arial"/>
      <w:sz w:val="28"/>
      <w:shd w:fill="E5E5E5" w:val="clear"/>
    </w:rPr>
  </w:style>
  <w:style w:type="character" w:styleId="Ttulo3Car" w:customStyle="1">
    <w:name w:val="Título 3 Car"/>
    <w:link w:val="Ttulo3"/>
    <w:qFormat/>
    <w:rsid w:val="008e0a4e"/>
    <w:rPr>
      <w:rFonts w:ascii="Arial" w:hAnsi="Arial"/>
      <w:sz w:val="26"/>
      <w:szCs w:val="26"/>
      <w:shd w:fill="E5E5E5" w:val="clear"/>
    </w:rPr>
  </w:style>
  <w:style w:type="character" w:styleId="Strong">
    <w:name w:val="Strong"/>
    <w:basedOn w:val="DefaultParagraphFont"/>
    <w:uiPriority w:val="22"/>
    <w:qFormat/>
    <w:rsid w:val="0057344b"/>
    <w:rPr>
      <w:b/>
      <w:bCs/>
    </w:rPr>
  </w:style>
  <w:style w:type="character" w:styleId="Annotationreference">
    <w:name w:val="annotation reference"/>
    <w:basedOn w:val="DefaultParagraphFont"/>
    <w:uiPriority w:val="99"/>
    <w:semiHidden/>
    <w:unhideWhenUsed/>
    <w:qFormat/>
    <w:rsid w:val="00201ca4"/>
    <w:rPr>
      <w:sz w:val="16"/>
      <w:szCs w:val="16"/>
    </w:rPr>
  </w:style>
  <w:style w:type="character" w:styleId="TextocomentarioCar" w:customStyle="1">
    <w:name w:val="Texto comentario Car"/>
    <w:basedOn w:val="DefaultParagraphFont"/>
    <w:link w:val="Textocomentario"/>
    <w:uiPriority w:val="99"/>
    <w:semiHidden/>
    <w:qFormat/>
    <w:rsid w:val="00201ca4"/>
    <w:rPr>
      <w:rFonts w:ascii="Arial" w:hAnsi="Arial"/>
    </w:rPr>
  </w:style>
  <w:style w:type="character" w:styleId="AsuntodelcomentarioCar" w:customStyle="1">
    <w:name w:val="Asunto del comentario Car"/>
    <w:basedOn w:val="TextocomentarioCar"/>
    <w:link w:val="Asuntodelcomentario"/>
    <w:uiPriority w:val="99"/>
    <w:semiHidden/>
    <w:qFormat/>
    <w:rsid w:val="00201ca4"/>
    <w:rPr>
      <w:rFonts w:ascii="Arial" w:hAnsi="Arial"/>
      <w:b/>
      <w:bCs/>
    </w:rPr>
  </w:style>
  <w:style w:type="character" w:styleId="Sentence" w:customStyle="1">
    <w:name w:val="sentence"/>
    <w:qFormat/>
    <w:rsid w:val="00d86d57"/>
    <w:rPr/>
  </w:style>
  <w:style w:type="character" w:styleId="Destacado">
    <w:name w:val="Destacado"/>
    <w:uiPriority w:val="20"/>
    <w:qFormat/>
    <w:rsid w:val="007a2dfb"/>
    <w:rPr>
      <w:i/>
      <w:iCs/>
    </w:rPr>
  </w:style>
  <w:style w:type="character" w:styleId="Input" w:customStyle="1">
    <w:name w:val="input"/>
    <w:qFormat/>
    <w:rsid w:val="00931688"/>
    <w:rPr/>
  </w:style>
  <w:style w:type="character" w:styleId="TextoindependienteCar" w:customStyle="1">
    <w:name w:val="Texto independiente Car"/>
    <w:basedOn w:val="DefaultParagraphFont"/>
    <w:link w:val="Textoindependiente"/>
    <w:uiPriority w:val="99"/>
    <w:qFormat/>
    <w:rsid w:val="003f225e"/>
    <w:rPr>
      <w:rFonts w:ascii="Arial" w:hAnsi="Arial"/>
      <w:sz w:val="26"/>
    </w:rPr>
  </w:style>
  <w:style w:type="character" w:styleId="SangradetextonormalCar" w:customStyle="1">
    <w:name w:val="Sangría de texto normal Car"/>
    <w:basedOn w:val="DefaultParagraphFont"/>
    <w:link w:val="Sangradetextonormal"/>
    <w:uiPriority w:val="99"/>
    <w:semiHidden/>
    <w:qFormat/>
    <w:rsid w:val="003f225e"/>
    <w:rPr>
      <w:rFonts w:ascii="Arial" w:hAnsi="Arial"/>
      <w:sz w:val="26"/>
    </w:rPr>
  </w:style>
  <w:style w:type="character" w:styleId="Textoindependienteprimerasangra2Car" w:customStyle="1">
    <w:name w:val="Texto independiente primera sangría 2 Car"/>
    <w:basedOn w:val="SangradetextonormalCar"/>
    <w:link w:val="Textoindependienteprimerasangra2"/>
    <w:uiPriority w:val="99"/>
    <w:qFormat/>
    <w:rsid w:val="003f225e"/>
    <w:rPr>
      <w:rFonts w:ascii="Arial" w:hAnsi="Arial"/>
      <w:sz w:val="26"/>
    </w:rPr>
  </w:style>
  <w:style w:type="character" w:styleId="Appleconvertedspace" w:customStyle="1">
    <w:name w:val="apple-converted-space"/>
    <w:basedOn w:val="DefaultParagraphFont"/>
    <w:qFormat/>
    <w:rsid w:val="00f43bd8"/>
    <w:rPr/>
  </w:style>
  <w:style w:type="character" w:styleId="Tgc" w:customStyle="1">
    <w:name w:val="_tgc"/>
    <w:basedOn w:val="DefaultParagraphFont"/>
    <w:qFormat/>
    <w:rsid w:val="009b3d1d"/>
    <w:rPr/>
  </w:style>
  <w:style w:type="character" w:styleId="HTMLCode">
    <w:name w:val="HTML Code"/>
    <w:basedOn w:val="DefaultParagraphFont"/>
    <w:uiPriority w:val="99"/>
    <w:semiHidden/>
    <w:unhideWhenUsed/>
    <w:qFormat/>
    <w:rsid w:val="004a5526"/>
    <w:rPr>
      <w:rFonts w:ascii="Courier New" w:hAnsi="Courier New" w:eastAsia="Times New Roman" w:cs="Courier New"/>
      <w:sz w:val="20"/>
      <w:szCs w:val="20"/>
    </w:rPr>
  </w:style>
  <w:style w:type="character" w:styleId="Linkterms" w:customStyle="1">
    <w:name w:val="linkterms"/>
    <w:basedOn w:val="DefaultParagraphFont"/>
    <w:qFormat/>
    <w:rsid w:val="004a5526"/>
    <w:rPr/>
  </w:style>
  <w:style w:type="character" w:styleId="HTMLconformatoprevioCar" w:customStyle="1">
    <w:name w:val="HTML con formato previo Car"/>
    <w:basedOn w:val="DefaultParagraphFont"/>
    <w:link w:val="HTMLconformatoprevio"/>
    <w:uiPriority w:val="99"/>
    <w:qFormat/>
    <w:rsid w:val="00f94ef2"/>
    <w:rPr>
      <w:rFonts w:ascii="Courier New" w:hAnsi="Courier New" w:cs="Courier New"/>
    </w:rPr>
  </w:style>
  <w:style w:type="character" w:styleId="Plk" w:customStyle="1">
    <w:name w:val="pl-k"/>
    <w:basedOn w:val="DefaultParagraphFont"/>
    <w:qFormat/>
    <w:rsid w:val="00f94ef2"/>
    <w:rPr/>
  </w:style>
  <w:style w:type="character" w:styleId="Plen" w:customStyle="1">
    <w:name w:val="pl-en"/>
    <w:basedOn w:val="DefaultParagraphFont"/>
    <w:qFormat/>
    <w:rsid w:val="00f94ef2"/>
    <w:rPr/>
  </w:style>
  <w:style w:type="character" w:styleId="Pls" w:customStyle="1">
    <w:name w:val="pl-s"/>
    <w:basedOn w:val="DefaultParagraphFont"/>
    <w:qFormat/>
    <w:rsid w:val="00f94ef2"/>
    <w:rPr/>
  </w:style>
  <w:style w:type="character" w:styleId="Plpds" w:customStyle="1">
    <w:name w:val="pl-pds"/>
    <w:basedOn w:val="DefaultParagraphFont"/>
    <w:qFormat/>
    <w:rsid w:val="00f94ef2"/>
    <w:rPr/>
  </w:style>
  <w:style w:type="character" w:styleId="Plent" w:customStyle="1">
    <w:name w:val="pl-ent"/>
    <w:basedOn w:val="DefaultParagraphFont"/>
    <w:qFormat/>
    <w:rsid w:val="00df3651"/>
    <w:rPr/>
  </w:style>
  <w:style w:type="character" w:styleId="Ple" w:customStyle="1">
    <w:name w:val="pl-e"/>
    <w:basedOn w:val="DefaultParagraphFont"/>
    <w:qFormat/>
    <w:rsid w:val="00df3651"/>
    <w:rPr/>
  </w:style>
  <w:style w:type="character" w:styleId="Plc1" w:customStyle="1">
    <w:name w:val="pl-c1"/>
    <w:basedOn w:val="DefaultParagraphFont"/>
    <w:qFormat/>
    <w:rsid w:val="006c52cd"/>
    <w:rPr/>
  </w:style>
  <w:style w:type="character" w:styleId="Plc" w:customStyle="1">
    <w:name w:val="pl-c"/>
    <w:basedOn w:val="DefaultParagraphFont"/>
    <w:qFormat/>
    <w:rsid w:val="006c52cd"/>
    <w:rPr/>
  </w:style>
  <w:style w:type="character" w:styleId="TextoindependienteprimerasangraCar" w:customStyle="1">
    <w:name w:val="Texto independiente primera sangría Car"/>
    <w:basedOn w:val="TextoindependienteCar"/>
    <w:link w:val="Textoindependienteprimerasangra"/>
    <w:uiPriority w:val="99"/>
    <w:qFormat/>
    <w:rsid w:val="001c7a79"/>
    <w:rPr>
      <w:rFonts w:ascii="Arial" w:hAnsi="Arial"/>
      <w:sz w:val="26"/>
    </w:rPr>
  </w:style>
  <w:style w:type="character" w:styleId="SaludoCar" w:customStyle="1">
    <w:name w:val="Saludo Car"/>
    <w:basedOn w:val="DefaultParagraphFont"/>
    <w:link w:val="Saludo"/>
    <w:uiPriority w:val="99"/>
    <w:qFormat/>
    <w:rsid w:val="00f7543b"/>
    <w:rPr>
      <w:rFonts w:ascii="Arial" w:hAnsi="Arial"/>
      <w:sz w:val="26"/>
    </w:rPr>
  </w:style>
  <w:style w:type="character" w:styleId="MapadeldocumentoCar" w:customStyle="1">
    <w:name w:val="Mapa del documento Car"/>
    <w:basedOn w:val="DefaultParagraphFont"/>
    <w:link w:val="Mapadeldocumento"/>
    <w:uiPriority w:val="99"/>
    <w:semiHidden/>
    <w:qFormat/>
    <w:rsid w:val="006b28ec"/>
    <w:rPr>
      <w:rFonts w:ascii="Tahoma" w:hAnsi="Tahoma" w:cs="Tahoma"/>
      <w:sz w:val="16"/>
      <w:szCs w:val="16"/>
    </w:rPr>
  </w:style>
  <w:style w:type="character" w:styleId="Appletabspan" w:customStyle="1">
    <w:name w:val="apple-tab-span"/>
    <w:basedOn w:val="DefaultParagraphFont"/>
    <w:qFormat/>
    <w:rsid w:val="007d6db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val="false"/>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eastAsia="Times New Roman" w:cs="Arial"/>
      <w:b/>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sz w:val="20"/>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sz w:val="20"/>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sz w:val="20"/>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20"/>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20"/>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sz w:val="20"/>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sz w:val="20"/>
    </w:rPr>
  </w:style>
  <w:style w:type="character" w:styleId="ListLabel183">
    <w:name w:val="ListLabel 183"/>
    <w:qFormat/>
    <w:rPr>
      <w:sz w:val="20"/>
    </w:rPr>
  </w:style>
  <w:style w:type="character" w:styleId="ListLabel184">
    <w:name w:val="ListLabel 184"/>
    <w:qFormat/>
    <w:rPr>
      <w:sz w:val="20"/>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sz w:val="20"/>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sz w:val="20"/>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sz w:val="20"/>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sz w:val="20"/>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sz w:val="20"/>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sz w:val="20"/>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sz w:val="20"/>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sz w:val="20"/>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sz w:val="20"/>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sz w:val="20"/>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sz w:val="20"/>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sz w:val="20"/>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sz w:val="20"/>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sz w:val="20"/>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sz w:val="20"/>
    </w:rPr>
  </w:style>
  <w:style w:type="character" w:styleId="ListLabel257">
    <w:name w:val="ListLabel 257"/>
    <w:qFormat/>
    <w:rPr>
      <w:sz w:val="20"/>
    </w:rPr>
  </w:style>
  <w:style w:type="character" w:styleId="ListLabel258">
    <w:name w:val="ListLabel 258"/>
    <w:qFormat/>
    <w:rPr>
      <w:sz w:val="20"/>
    </w:rPr>
  </w:style>
  <w:style w:type="character" w:styleId="ListLabel259">
    <w:name w:val="ListLabel 259"/>
    <w:qFormat/>
    <w:rPr>
      <w:sz w:val="20"/>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sz w:val="20"/>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sz w:val="2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sz w:val="20"/>
    </w:rPr>
  </w:style>
  <w:style w:type="character" w:styleId="ListLabel276">
    <w:name w:val="ListLabel 276"/>
    <w:qFormat/>
    <w:rPr>
      <w:sz w:val="20"/>
    </w:rPr>
  </w:style>
  <w:style w:type="character" w:styleId="ListLabel277">
    <w:name w:val="ListLabel 277"/>
    <w:qFormat/>
    <w:rPr>
      <w:sz w:val="20"/>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sz w:val="20"/>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sz w:val="20"/>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sz w:val="20"/>
    </w:rPr>
  </w:style>
  <w:style w:type="character" w:styleId="ListLabel287">
    <w:name w:val="ListLabel 287"/>
    <w:qFormat/>
    <w:rPr>
      <w:sz w:val="20"/>
    </w:rPr>
  </w:style>
  <w:style w:type="character" w:styleId="ListLabel288">
    <w:name w:val="ListLabel 288"/>
    <w:qFormat/>
    <w:rPr>
      <w:sz w:val="20"/>
    </w:rPr>
  </w:style>
  <w:style w:type="character" w:styleId="ListLabel289">
    <w:name w:val="ListLabel 289"/>
    <w:qFormat/>
    <w:rPr>
      <w:sz w:val="20"/>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sz w:val="20"/>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sz w:val="20"/>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sz w:val="20"/>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sz w:val="20"/>
    </w:rPr>
  </w:style>
  <w:style w:type="character" w:styleId="ListLabel302">
    <w:name w:val="ListLabel 302"/>
    <w:qFormat/>
    <w:rPr>
      <w:sz w:val="20"/>
    </w:rPr>
  </w:style>
  <w:style w:type="character" w:styleId="ListLabel303">
    <w:name w:val="ListLabel 303"/>
    <w:qFormat/>
    <w:rPr>
      <w:sz w:val="20"/>
    </w:rPr>
  </w:style>
  <w:style w:type="character" w:styleId="ListLabel304">
    <w:name w:val="ListLabel 304"/>
    <w:qFormat/>
    <w:rPr>
      <w:sz w:val="20"/>
    </w:rPr>
  </w:style>
  <w:style w:type="character" w:styleId="ListLabel305">
    <w:name w:val="ListLabel 305"/>
    <w:qFormat/>
    <w:rPr>
      <w:sz w:val="20"/>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sz w:val="20"/>
    </w:rPr>
  </w:style>
  <w:style w:type="character" w:styleId="ListLabel406">
    <w:name w:val="ListLabel 406"/>
    <w:qFormat/>
    <w:rPr>
      <w:sz w:val="20"/>
    </w:rPr>
  </w:style>
  <w:style w:type="character" w:styleId="ListLabel407">
    <w:name w:val="ListLabel 407"/>
    <w:qFormat/>
    <w:rPr>
      <w:sz w:val="20"/>
    </w:rPr>
  </w:style>
  <w:style w:type="character" w:styleId="ListLabel408">
    <w:name w:val="ListLabel 408"/>
    <w:qFormat/>
    <w:rPr>
      <w:sz w:val="20"/>
    </w:rPr>
  </w:style>
  <w:style w:type="character" w:styleId="ListLabel409">
    <w:name w:val="ListLabel 409"/>
    <w:qFormat/>
    <w:rPr>
      <w:sz w:val="20"/>
    </w:rPr>
  </w:style>
  <w:style w:type="character" w:styleId="ListLabel410">
    <w:name w:val="ListLabel 410"/>
    <w:qFormat/>
    <w:rPr>
      <w:sz w:val="20"/>
    </w:rPr>
  </w:style>
  <w:style w:type="character" w:styleId="ListLabel411">
    <w:name w:val="ListLabel 411"/>
    <w:qFormat/>
    <w:rPr>
      <w:sz w:val="20"/>
    </w:rPr>
  </w:style>
  <w:style w:type="character" w:styleId="ListLabel412">
    <w:name w:val="ListLabel 412"/>
    <w:qFormat/>
    <w:rPr>
      <w:sz w:val="20"/>
    </w:rPr>
  </w:style>
  <w:style w:type="character" w:styleId="ListLabel413">
    <w:name w:val="ListLabel 413"/>
    <w:qFormat/>
    <w:rPr>
      <w:sz w:val="20"/>
    </w:rPr>
  </w:style>
  <w:style w:type="character" w:styleId="ListLabel414">
    <w:name w:val="ListLabel 414"/>
    <w:qFormat/>
    <w:rPr>
      <w:sz w:val="20"/>
    </w:rPr>
  </w:style>
  <w:style w:type="character" w:styleId="ListLabel415">
    <w:name w:val="ListLabel 415"/>
    <w:qFormat/>
    <w:rPr>
      <w:sz w:val="20"/>
    </w:rPr>
  </w:style>
  <w:style w:type="character" w:styleId="ListLabel416">
    <w:name w:val="ListLabel 416"/>
    <w:qFormat/>
    <w:rPr>
      <w:sz w:val="20"/>
    </w:rPr>
  </w:style>
  <w:style w:type="character" w:styleId="ListLabel417">
    <w:name w:val="ListLabel 417"/>
    <w:qFormat/>
    <w:rPr>
      <w:sz w:val="20"/>
    </w:rPr>
  </w:style>
  <w:style w:type="character" w:styleId="ListLabel418">
    <w:name w:val="ListLabel 418"/>
    <w:qFormat/>
    <w:rPr>
      <w:sz w:val="20"/>
    </w:rPr>
  </w:style>
  <w:style w:type="character" w:styleId="ListLabel419">
    <w:name w:val="ListLabel 419"/>
    <w:qFormat/>
    <w:rPr>
      <w:sz w:val="20"/>
    </w:rPr>
  </w:style>
  <w:style w:type="character" w:styleId="ListLabel420">
    <w:name w:val="ListLabel 420"/>
    <w:qFormat/>
    <w:rPr>
      <w:sz w:val="20"/>
    </w:rPr>
  </w:style>
  <w:style w:type="character" w:styleId="ListLabel421">
    <w:name w:val="ListLabel 421"/>
    <w:qFormat/>
    <w:rPr>
      <w:sz w:val="20"/>
    </w:rPr>
  </w:style>
  <w:style w:type="character" w:styleId="ListLabel422">
    <w:name w:val="ListLabel 422"/>
    <w:qFormat/>
    <w:rPr>
      <w:sz w:val="20"/>
    </w:rPr>
  </w:style>
  <w:style w:type="character" w:styleId="ListLabel423">
    <w:name w:val="ListLabel 423"/>
    <w:qFormat/>
    <w:rPr>
      <w:sz w:val="20"/>
    </w:rPr>
  </w:style>
  <w:style w:type="character" w:styleId="ListLabel424">
    <w:name w:val="ListLabel 424"/>
    <w:qFormat/>
    <w:rPr>
      <w:sz w:val="20"/>
    </w:rPr>
  </w:style>
  <w:style w:type="character" w:styleId="ListLabel425">
    <w:name w:val="ListLabel 425"/>
    <w:qFormat/>
    <w:rPr>
      <w:sz w:val="20"/>
    </w:rPr>
  </w:style>
  <w:style w:type="character" w:styleId="ListLabel426">
    <w:name w:val="ListLabel 426"/>
    <w:qFormat/>
    <w:rPr>
      <w:sz w:val="20"/>
    </w:rPr>
  </w:style>
  <w:style w:type="character" w:styleId="ListLabel427">
    <w:name w:val="ListLabel 427"/>
    <w:qFormat/>
    <w:rPr>
      <w:sz w:val="20"/>
    </w:rPr>
  </w:style>
  <w:style w:type="character" w:styleId="ListLabel428">
    <w:name w:val="ListLabel 428"/>
    <w:qFormat/>
    <w:rPr>
      <w:sz w:val="20"/>
    </w:rPr>
  </w:style>
  <w:style w:type="character" w:styleId="ListLabel429">
    <w:name w:val="ListLabel 429"/>
    <w:qFormat/>
    <w:rPr>
      <w:sz w:val="20"/>
    </w:rPr>
  </w:style>
  <w:style w:type="character" w:styleId="ListLabel430">
    <w:name w:val="ListLabel 430"/>
    <w:qFormat/>
    <w:rPr>
      <w:sz w:val="20"/>
    </w:rPr>
  </w:style>
  <w:style w:type="character" w:styleId="ListLabel431">
    <w:name w:val="ListLabel 431"/>
    <w:qFormat/>
    <w:rPr>
      <w:sz w:val="20"/>
    </w:rPr>
  </w:style>
  <w:style w:type="character" w:styleId="ListLabel432">
    <w:name w:val="ListLabel 432"/>
    <w:qFormat/>
    <w:rPr>
      <w:sz w:val="20"/>
    </w:rPr>
  </w:style>
  <w:style w:type="character" w:styleId="ListLabel433">
    <w:name w:val="ListLabel 433"/>
    <w:qFormat/>
    <w:rPr>
      <w:sz w:val="20"/>
    </w:rPr>
  </w:style>
  <w:style w:type="character" w:styleId="ListLabel434">
    <w:name w:val="ListLabel 434"/>
    <w:qFormat/>
    <w:rPr>
      <w:sz w:val="20"/>
    </w:rPr>
  </w:style>
  <w:style w:type="character" w:styleId="ListLabel435">
    <w:name w:val="ListLabel 435"/>
    <w:qFormat/>
    <w:rPr>
      <w:sz w:val="20"/>
    </w:rPr>
  </w:style>
  <w:style w:type="character" w:styleId="ListLabel436">
    <w:name w:val="ListLabel 436"/>
    <w:qFormat/>
    <w:rPr>
      <w:sz w:val="20"/>
    </w:rPr>
  </w:style>
  <w:style w:type="character" w:styleId="ListLabel437">
    <w:name w:val="ListLabel 437"/>
    <w:qFormat/>
    <w:rPr>
      <w:sz w:val="20"/>
    </w:rPr>
  </w:style>
  <w:style w:type="character" w:styleId="ListLabel438">
    <w:name w:val="ListLabel 438"/>
    <w:qFormat/>
    <w:rPr>
      <w:sz w:val="20"/>
    </w:rPr>
  </w:style>
  <w:style w:type="character" w:styleId="ListLabel439">
    <w:name w:val="ListLabel 439"/>
    <w:qFormat/>
    <w:rPr>
      <w:sz w:val="20"/>
    </w:rPr>
  </w:style>
  <w:style w:type="character" w:styleId="ListLabel440">
    <w:name w:val="ListLabel 440"/>
    <w:qFormat/>
    <w:rPr>
      <w:sz w:val="20"/>
    </w:rPr>
  </w:style>
  <w:style w:type="character" w:styleId="ListLabel441">
    <w:name w:val="ListLabel 441"/>
    <w:qFormat/>
    <w:rPr>
      <w:sz w:val="20"/>
    </w:rPr>
  </w:style>
  <w:style w:type="character" w:styleId="ListLabel442">
    <w:name w:val="ListLabel 442"/>
    <w:qFormat/>
    <w:rPr>
      <w:sz w:val="20"/>
    </w:rPr>
  </w:style>
  <w:style w:type="character" w:styleId="ListLabel443">
    <w:name w:val="ListLabel 443"/>
    <w:qFormat/>
    <w:rPr>
      <w:sz w:val="20"/>
    </w:rPr>
  </w:style>
  <w:style w:type="character" w:styleId="ListLabel444">
    <w:name w:val="ListLabel 444"/>
    <w:qFormat/>
    <w:rPr>
      <w:sz w:val="20"/>
    </w:rPr>
  </w:style>
  <w:style w:type="character" w:styleId="ListLabel445">
    <w:name w:val="ListLabel 445"/>
    <w:qFormat/>
    <w:rPr>
      <w:sz w:val="20"/>
    </w:rPr>
  </w:style>
  <w:style w:type="character" w:styleId="ListLabel446">
    <w:name w:val="ListLabel 446"/>
    <w:qFormat/>
    <w:rPr>
      <w:sz w:val="20"/>
    </w:rPr>
  </w:style>
  <w:style w:type="character" w:styleId="ListLabel447">
    <w:name w:val="ListLabel 447"/>
    <w:qFormat/>
    <w:rPr>
      <w:sz w:val="20"/>
    </w:rPr>
  </w:style>
  <w:style w:type="character" w:styleId="ListLabel448">
    <w:name w:val="ListLabel 448"/>
    <w:qFormat/>
    <w:rPr>
      <w:sz w:val="20"/>
    </w:rPr>
  </w:style>
  <w:style w:type="character" w:styleId="ListLabel449">
    <w:name w:val="ListLabel 449"/>
    <w:qFormat/>
    <w:rPr>
      <w:sz w:val="20"/>
    </w:rPr>
  </w:style>
  <w:style w:type="character" w:styleId="ListLabel450">
    <w:name w:val="ListLabel 450"/>
    <w:qFormat/>
    <w:rPr>
      <w:sz w:val="20"/>
    </w:rPr>
  </w:style>
  <w:style w:type="character" w:styleId="ListLabel451">
    <w:name w:val="ListLabel 451"/>
    <w:qFormat/>
    <w:rPr>
      <w:sz w:val="20"/>
    </w:rPr>
  </w:style>
  <w:style w:type="character" w:styleId="ListLabel452">
    <w:name w:val="ListLabel 452"/>
    <w:qFormat/>
    <w:rPr>
      <w:sz w:val="20"/>
    </w:rPr>
  </w:style>
  <w:style w:type="character" w:styleId="ListLabel453">
    <w:name w:val="ListLabel 453"/>
    <w:qFormat/>
    <w:rPr>
      <w:sz w:val="20"/>
    </w:rPr>
  </w:style>
  <w:style w:type="character" w:styleId="ListLabel454">
    <w:name w:val="ListLabel 454"/>
    <w:qFormat/>
    <w:rPr>
      <w:sz w:val="20"/>
    </w:rPr>
  </w:style>
  <w:style w:type="character" w:styleId="ListLabel455">
    <w:name w:val="ListLabel 455"/>
    <w:qFormat/>
    <w:rPr>
      <w:sz w:val="20"/>
    </w:rPr>
  </w:style>
  <w:style w:type="character" w:styleId="ListLabel456">
    <w:name w:val="ListLabel 456"/>
    <w:qFormat/>
    <w:rPr>
      <w:sz w:val="20"/>
    </w:rPr>
  </w:style>
  <w:style w:type="character" w:styleId="ListLabel457">
    <w:name w:val="ListLabel 457"/>
    <w:qFormat/>
    <w:rPr>
      <w:sz w:val="20"/>
    </w:rPr>
  </w:style>
  <w:style w:type="character" w:styleId="ListLabel458">
    <w:name w:val="ListLabel 458"/>
    <w:qFormat/>
    <w:rPr>
      <w:sz w:val="20"/>
    </w:rPr>
  </w:style>
  <w:style w:type="character" w:styleId="ListLabel459">
    <w:name w:val="ListLabel 459"/>
    <w:qFormat/>
    <w:rPr>
      <w:sz w:val="20"/>
    </w:rPr>
  </w:style>
  <w:style w:type="character" w:styleId="ListLabel460">
    <w:name w:val="ListLabel 460"/>
    <w:qFormat/>
    <w:rPr>
      <w:sz w:val="20"/>
    </w:rPr>
  </w:style>
  <w:style w:type="character" w:styleId="ListLabel461">
    <w:name w:val="ListLabel 461"/>
    <w:qFormat/>
    <w:rPr>
      <w:sz w:val="20"/>
    </w:rPr>
  </w:style>
  <w:style w:type="character" w:styleId="ListLabel462">
    <w:name w:val="ListLabel 462"/>
    <w:qFormat/>
    <w:rPr>
      <w:sz w:val="20"/>
    </w:rPr>
  </w:style>
  <w:style w:type="character" w:styleId="ListLabel463">
    <w:name w:val="ListLabel 463"/>
    <w:qFormat/>
    <w:rPr>
      <w:sz w:val="20"/>
    </w:rPr>
  </w:style>
  <w:style w:type="character" w:styleId="ListLabel464">
    <w:name w:val="ListLabel 464"/>
    <w:qFormat/>
    <w:rPr>
      <w:sz w:val="20"/>
    </w:rPr>
  </w:style>
  <w:style w:type="character" w:styleId="ListLabel465">
    <w:name w:val="ListLabel 465"/>
    <w:qFormat/>
    <w:rPr>
      <w:sz w:val="20"/>
    </w:rPr>
  </w:style>
  <w:style w:type="character" w:styleId="ListLabel466">
    <w:name w:val="ListLabel 466"/>
    <w:qFormat/>
    <w:rPr>
      <w:sz w:val="20"/>
    </w:rPr>
  </w:style>
  <w:style w:type="character" w:styleId="ListLabel467">
    <w:name w:val="ListLabel 467"/>
    <w:qFormat/>
    <w:rPr>
      <w:sz w:val="20"/>
    </w:rPr>
  </w:style>
  <w:style w:type="character" w:styleId="ListLabel468">
    <w:name w:val="ListLabel 468"/>
    <w:qFormat/>
    <w:rPr>
      <w:sz w:val="20"/>
    </w:rPr>
  </w:style>
  <w:style w:type="character" w:styleId="ListLabel469">
    <w:name w:val="ListLabel 469"/>
    <w:qFormat/>
    <w:rPr>
      <w:sz w:val="20"/>
    </w:rPr>
  </w:style>
  <w:style w:type="character" w:styleId="ListLabel470">
    <w:name w:val="ListLabel 470"/>
    <w:qFormat/>
    <w:rPr>
      <w:sz w:val="20"/>
    </w:rPr>
  </w:style>
  <w:style w:type="character" w:styleId="ListLabel471">
    <w:name w:val="ListLabel 471"/>
    <w:qFormat/>
    <w:rPr>
      <w:sz w:val="20"/>
    </w:rPr>
  </w:style>
  <w:style w:type="character" w:styleId="ListLabel472">
    <w:name w:val="ListLabel 472"/>
    <w:qFormat/>
    <w:rPr>
      <w:sz w:val="20"/>
    </w:rPr>
  </w:style>
  <w:style w:type="character" w:styleId="ListLabel473">
    <w:name w:val="ListLabel 473"/>
    <w:qFormat/>
    <w:rPr>
      <w:sz w:val="20"/>
    </w:rPr>
  </w:style>
  <w:style w:type="character" w:styleId="ListLabel474">
    <w:name w:val="ListLabel 474"/>
    <w:qFormat/>
    <w:rPr>
      <w:sz w:val="20"/>
    </w:rPr>
  </w:style>
  <w:style w:type="character" w:styleId="ListLabel475">
    <w:name w:val="ListLabel 475"/>
    <w:qFormat/>
    <w:rPr>
      <w:sz w:val="20"/>
    </w:rPr>
  </w:style>
  <w:style w:type="character" w:styleId="ListLabel476">
    <w:name w:val="ListLabel 476"/>
    <w:qFormat/>
    <w:rPr>
      <w:sz w:val="20"/>
    </w:rPr>
  </w:style>
  <w:style w:type="character" w:styleId="ListLabel477">
    <w:name w:val="ListLabel 477"/>
    <w:qFormat/>
    <w:rPr>
      <w:sz w:val="20"/>
    </w:rPr>
  </w:style>
  <w:style w:type="character" w:styleId="ListLabel478">
    <w:name w:val="ListLabel 478"/>
    <w:qFormat/>
    <w:rPr>
      <w:sz w:val="20"/>
    </w:rPr>
  </w:style>
  <w:style w:type="character" w:styleId="ListLabel479">
    <w:name w:val="ListLabel 479"/>
    <w:qFormat/>
    <w:rPr>
      <w:sz w:val="20"/>
    </w:rPr>
  </w:style>
  <w:style w:type="character" w:styleId="ListLabel480">
    <w:name w:val="ListLabel 480"/>
    <w:qFormat/>
    <w:rPr>
      <w:sz w:val="20"/>
    </w:rPr>
  </w:style>
  <w:style w:type="character" w:styleId="ListLabel481">
    <w:name w:val="ListLabel 481"/>
    <w:qFormat/>
    <w:rPr>
      <w:sz w:val="20"/>
    </w:rPr>
  </w:style>
  <w:style w:type="character" w:styleId="ListLabel482">
    <w:name w:val="ListLabel 482"/>
    <w:qFormat/>
    <w:rPr>
      <w:sz w:val="20"/>
    </w:rPr>
  </w:style>
  <w:style w:type="character" w:styleId="ListLabel483">
    <w:name w:val="ListLabel 483"/>
    <w:qFormat/>
    <w:rPr>
      <w:sz w:val="20"/>
    </w:rPr>
  </w:style>
  <w:style w:type="character" w:styleId="ListLabel484">
    <w:name w:val="ListLabel 484"/>
    <w:qFormat/>
    <w:rPr>
      <w:sz w:val="20"/>
    </w:rPr>
  </w:style>
  <w:style w:type="character" w:styleId="ListLabel485">
    <w:name w:val="ListLabel 485"/>
    <w:qFormat/>
    <w:rPr>
      <w:sz w:val="20"/>
    </w:rPr>
  </w:style>
  <w:style w:type="character" w:styleId="ListLabel486">
    <w:name w:val="ListLabel 486"/>
    <w:qFormat/>
    <w:rPr>
      <w:sz w:val="20"/>
    </w:rPr>
  </w:style>
  <w:style w:type="character" w:styleId="ListLabel487">
    <w:name w:val="ListLabel 487"/>
    <w:qFormat/>
    <w:rPr>
      <w:sz w:val="20"/>
    </w:rPr>
  </w:style>
  <w:style w:type="character" w:styleId="ListLabel488">
    <w:name w:val="ListLabel 488"/>
    <w:qFormat/>
    <w:rPr>
      <w:sz w:val="20"/>
    </w:rPr>
  </w:style>
  <w:style w:type="character" w:styleId="ListLabel489">
    <w:name w:val="ListLabel 489"/>
    <w:qFormat/>
    <w:rPr>
      <w:sz w:val="20"/>
    </w:rPr>
  </w:style>
  <w:style w:type="character" w:styleId="ListLabel490">
    <w:name w:val="ListLabel 490"/>
    <w:qFormat/>
    <w:rPr>
      <w:sz w:val="20"/>
    </w:rPr>
  </w:style>
  <w:style w:type="character" w:styleId="ListLabel491">
    <w:name w:val="ListLabel 491"/>
    <w:qFormat/>
    <w:rPr>
      <w:sz w:val="20"/>
    </w:rPr>
  </w:style>
  <w:style w:type="character" w:styleId="ListLabel492">
    <w:name w:val="ListLabel 492"/>
    <w:qFormat/>
    <w:rPr>
      <w:sz w:val="20"/>
    </w:rPr>
  </w:style>
  <w:style w:type="character" w:styleId="ListLabel493">
    <w:name w:val="ListLabel 493"/>
    <w:qFormat/>
    <w:rPr>
      <w:sz w:val="20"/>
    </w:rPr>
  </w:style>
  <w:style w:type="character" w:styleId="ListLabel494">
    <w:name w:val="ListLabel 494"/>
    <w:qFormat/>
    <w:rPr>
      <w:sz w:val="20"/>
    </w:rPr>
  </w:style>
  <w:style w:type="character" w:styleId="ListLabel495">
    <w:name w:val="ListLabel 495"/>
    <w:qFormat/>
    <w:rPr>
      <w:sz w:val="20"/>
    </w:rPr>
  </w:style>
  <w:style w:type="character" w:styleId="ListLabel496">
    <w:name w:val="ListLabel 496"/>
    <w:qFormat/>
    <w:rPr>
      <w:sz w:val="20"/>
    </w:rPr>
  </w:style>
  <w:style w:type="character" w:styleId="ListLabel497">
    <w:name w:val="ListLabel 497"/>
    <w:qFormat/>
    <w:rPr>
      <w:sz w:val="20"/>
    </w:rPr>
  </w:style>
  <w:style w:type="character" w:styleId="ListLabel498">
    <w:name w:val="ListLabel 498"/>
    <w:qFormat/>
    <w:rPr>
      <w:sz w:val="20"/>
    </w:rPr>
  </w:style>
  <w:style w:type="character" w:styleId="ListLabel499">
    <w:name w:val="ListLabel 499"/>
    <w:qFormat/>
    <w:rPr>
      <w:sz w:val="20"/>
    </w:rPr>
  </w:style>
  <w:style w:type="character" w:styleId="ListLabel500">
    <w:name w:val="ListLabel 500"/>
    <w:qFormat/>
    <w:rPr>
      <w:sz w:val="20"/>
    </w:rPr>
  </w:style>
  <w:style w:type="character" w:styleId="ListLabel501">
    <w:name w:val="ListLabel 501"/>
    <w:qFormat/>
    <w:rPr>
      <w:sz w:val="20"/>
    </w:rPr>
  </w:style>
  <w:style w:type="character" w:styleId="ListLabel502">
    <w:name w:val="ListLabel 502"/>
    <w:qFormat/>
    <w:rPr>
      <w:sz w:val="20"/>
    </w:rPr>
  </w:style>
  <w:style w:type="character" w:styleId="ListLabel503">
    <w:name w:val="ListLabel 503"/>
    <w:qFormat/>
    <w:rPr>
      <w:sz w:val="20"/>
    </w:rPr>
  </w:style>
  <w:style w:type="character" w:styleId="ListLabel504">
    <w:name w:val="ListLabel 504"/>
    <w:qFormat/>
    <w:rPr>
      <w:sz w:val="20"/>
    </w:rPr>
  </w:style>
  <w:style w:type="character" w:styleId="ListLabel505">
    <w:name w:val="ListLabel 505"/>
    <w:qFormat/>
    <w:rPr>
      <w:sz w:val="20"/>
    </w:rPr>
  </w:style>
  <w:style w:type="character" w:styleId="ListLabel506">
    <w:name w:val="ListLabel 506"/>
    <w:qFormat/>
    <w:rPr>
      <w:sz w:val="20"/>
    </w:rPr>
  </w:style>
  <w:style w:type="character" w:styleId="ListLabel507">
    <w:name w:val="ListLabel 507"/>
    <w:qFormat/>
    <w:rPr>
      <w:sz w:val="20"/>
    </w:rPr>
  </w:style>
  <w:style w:type="character" w:styleId="ListLabel508">
    <w:name w:val="ListLabel 508"/>
    <w:qFormat/>
    <w:rPr>
      <w:sz w:val="20"/>
    </w:rPr>
  </w:style>
  <w:style w:type="character" w:styleId="ListLabel509">
    <w:name w:val="ListLabel 509"/>
    <w:qFormat/>
    <w:rPr>
      <w:sz w:val="20"/>
    </w:rPr>
  </w:style>
  <w:style w:type="character" w:styleId="ListLabel510">
    <w:name w:val="ListLabel 510"/>
    <w:qFormat/>
    <w:rPr>
      <w:sz w:val="20"/>
    </w:rPr>
  </w:style>
  <w:style w:type="character" w:styleId="ListLabel511">
    <w:name w:val="ListLabel 511"/>
    <w:qFormat/>
    <w:rPr>
      <w:sz w:val="20"/>
    </w:rPr>
  </w:style>
  <w:style w:type="character" w:styleId="ListLabel512">
    <w:name w:val="ListLabel 512"/>
    <w:qFormat/>
    <w:rPr>
      <w:sz w:val="20"/>
    </w:rPr>
  </w:style>
  <w:style w:type="character" w:styleId="ListLabel513">
    <w:name w:val="ListLabel 513"/>
    <w:qFormat/>
    <w:rPr>
      <w:sz w:val="20"/>
    </w:rPr>
  </w:style>
  <w:style w:type="character" w:styleId="ListLabel514">
    <w:name w:val="ListLabel 514"/>
    <w:qFormat/>
    <w:rPr>
      <w:sz w:val="20"/>
    </w:rPr>
  </w:style>
  <w:style w:type="character" w:styleId="ListLabel515">
    <w:name w:val="ListLabel 515"/>
    <w:qFormat/>
    <w:rPr>
      <w:sz w:val="20"/>
    </w:rPr>
  </w:style>
  <w:style w:type="character" w:styleId="ListLabel516">
    <w:name w:val="ListLabel 516"/>
    <w:qFormat/>
    <w:rPr>
      <w:sz w:val="20"/>
    </w:rPr>
  </w:style>
  <w:style w:type="character" w:styleId="ListLabel517">
    <w:name w:val="ListLabel 517"/>
    <w:qFormat/>
    <w:rPr>
      <w:sz w:val="20"/>
    </w:rPr>
  </w:style>
  <w:style w:type="character" w:styleId="ListLabel518">
    <w:name w:val="ListLabel 518"/>
    <w:qFormat/>
    <w:rPr>
      <w:sz w:val="20"/>
    </w:rPr>
  </w:style>
  <w:style w:type="character" w:styleId="ListLabel519">
    <w:name w:val="ListLabel 519"/>
    <w:qFormat/>
    <w:rPr>
      <w:sz w:val="20"/>
    </w:rPr>
  </w:style>
  <w:style w:type="character" w:styleId="ListLabel520">
    <w:name w:val="ListLabel 520"/>
    <w:qFormat/>
    <w:rPr>
      <w:sz w:val="20"/>
    </w:rPr>
  </w:style>
  <w:style w:type="character" w:styleId="ListLabel521">
    <w:name w:val="ListLabel 521"/>
    <w:qFormat/>
    <w:rPr>
      <w:sz w:val="20"/>
    </w:rPr>
  </w:style>
  <w:style w:type="character" w:styleId="ListLabel522">
    <w:name w:val="ListLabel 522"/>
    <w:qFormat/>
    <w:rPr>
      <w:sz w:val="20"/>
    </w:rPr>
  </w:style>
  <w:style w:type="character" w:styleId="ListLabel523">
    <w:name w:val="ListLabel 523"/>
    <w:qFormat/>
    <w:rPr>
      <w:sz w:val="20"/>
    </w:rPr>
  </w:style>
  <w:style w:type="character" w:styleId="ListLabel524">
    <w:name w:val="ListLabel 524"/>
    <w:qFormat/>
    <w:rPr>
      <w:sz w:val="20"/>
    </w:rPr>
  </w:style>
  <w:style w:type="character" w:styleId="ListLabel525">
    <w:name w:val="ListLabel 525"/>
    <w:qFormat/>
    <w:rPr>
      <w:sz w:val="20"/>
    </w:rPr>
  </w:style>
  <w:style w:type="character" w:styleId="ListLabel526">
    <w:name w:val="ListLabel 526"/>
    <w:qFormat/>
    <w:rPr>
      <w:sz w:val="20"/>
    </w:rPr>
  </w:style>
  <w:style w:type="character" w:styleId="ListLabel527">
    <w:name w:val="ListLabel 527"/>
    <w:qFormat/>
    <w:rPr>
      <w:sz w:val="20"/>
    </w:rPr>
  </w:style>
  <w:style w:type="character" w:styleId="ListLabel528">
    <w:name w:val="ListLabel 528"/>
    <w:qFormat/>
    <w:rPr>
      <w:sz w:val="20"/>
    </w:rPr>
  </w:style>
  <w:style w:type="character" w:styleId="ListLabel529">
    <w:name w:val="ListLabel 529"/>
    <w:qFormat/>
    <w:rPr>
      <w:sz w:val="20"/>
    </w:rPr>
  </w:style>
  <w:style w:type="character" w:styleId="ListLabel530">
    <w:name w:val="ListLabel 530"/>
    <w:qFormat/>
    <w:rPr>
      <w:sz w:val="20"/>
    </w:rPr>
  </w:style>
  <w:style w:type="character" w:styleId="ListLabel531">
    <w:name w:val="ListLabel 531"/>
    <w:qFormat/>
    <w:rPr>
      <w:sz w:val="20"/>
    </w:rPr>
  </w:style>
  <w:style w:type="character" w:styleId="ListLabel532">
    <w:name w:val="ListLabel 532"/>
    <w:qFormat/>
    <w:rPr>
      <w:sz w:val="20"/>
    </w:rPr>
  </w:style>
  <w:style w:type="character" w:styleId="ListLabel533">
    <w:name w:val="ListLabel 533"/>
    <w:qFormat/>
    <w:rPr>
      <w:sz w:val="20"/>
    </w:rPr>
  </w:style>
  <w:style w:type="character" w:styleId="ListLabel534">
    <w:name w:val="ListLabel 534"/>
    <w:qFormat/>
    <w:rPr>
      <w:sz w:val="20"/>
    </w:rPr>
  </w:style>
  <w:style w:type="character" w:styleId="ListLabel535">
    <w:name w:val="ListLabel 535"/>
    <w:qFormat/>
    <w:rPr>
      <w:sz w:val="20"/>
    </w:rPr>
  </w:style>
  <w:style w:type="character" w:styleId="ListLabel536">
    <w:name w:val="ListLabel 536"/>
    <w:qFormat/>
    <w:rPr>
      <w:sz w:val="20"/>
    </w:rPr>
  </w:style>
  <w:style w:type="character" w:styleId="ListLabel537">
    <w:name w:val="ListLabel 537"/>
    <w:qFormat/>
    <w:rPr>
      <w:sz w:val="20"/>
    </w:rPr>
  </w:style>
  <w:style w:type="character" w:styleId="ListLabel538">
    <w:name w:val="ListLabel 538"/>
    <w:qFormat/>
    <w:rPr>
      <w:sz w:val="20"/>
    </w:rPr>
  </w:style>
  <w:style w:type="character" w:styleId="ListLabel539">
    <w:name w:val="ListLabel 539"/>
    <w:qFormat/>
    <w:rPr>
      <w:sz w:val="20"/>
    </w:rPr>
  </w:style>
  <w:style w:type="character" w:styleId="ListLabel540">
    <w:name w:val="ListLabel 540"/>
    <w:qFormat/>
    <w:rPr>
      <w:sz w:val="20"/>
    </w:rPr>
  </w:style>
  <w:style w:type="character" w:styleId="ListLabel541">
    <w:name w:val="ListLabel 541"/>
    <w:qFormat/>
    <w:rPr>
      <w:sz w:val="20"/>
    </w:rPr>
  </w:style>
  <w:style w:type="character" w:styleId="ListLabel542">
    <w:name w:val="ListLabel 542"/>
    <w:qFormat/>
    <w:rPr>
      <w:sz w:val="20"/>
    </w:rPr>
  </w:style>
  <w:style w:type="character" w:styleId="ListLabel543">
    <w:name w:val="ListLabel 543"/>
    <w:qFormat/>
    <w:rPr>
      <w:sz w:val="20"/>
    </w:rPr>
  </w:style>
  <w:style w:type="character" w:styleId="ListLabel544">
    <w:name w:val="ListLabel 544"/>
    <w:qFormat/>
    <w:rPr>
      <w:sz w:val="20"/>
    </w:rPr>
  </w:style>
  <w:style w:type="character" w:styleId="ListLabel545">
    <w:name w:val="ListLabel 545"/>
    <w:qFormat/>
    <w:rPr>
      <w:sz w:val="20"/>
    </w:rPr>
  </w:style>
  <w:style w:type="character" w:styleId="ListLabel546">
    <w:name w:val="ListLabel 546"/>
    <w:qFormat/>
    <w:rPr>
      <w:sz w:val="20"/>
    </w:rPr>
  </w:style>
  <w:style w:type="character" w:styleId="ListLabel547">
    <w:name w:val="ListLabel 547"/>
    <w:qFormat/>
    <w:rPr>
      <w:sz w:val="20"/>
    </w:rPr>
  </w:style>
  <w:style w:type="character" w:styleId="ListLabel548">
    <w:name w:val="ListLabel 548"/>
    <w:qFormat/>
    <w:rPr>
      <w:sz w:val="20"/>
    </w:rPr>
  </w:style>
  <w:style w:type="character" w:styleId="ListLabel549">
    <w:name w:val="ListLabel 549"/>
    <w:qFormat/>
    <w:rPr>
      <w:sz w:val="20"/>
    </w:rPr>
  </w:style>
  <w:style w:type="character" w:styleId="ListLabel550">
    <w:name w:val="ListLabel 550"/>
    <w:qFormat/>
    <w:rPr>
      <w:sz w:val="20"/>
    </w:rPr>
  </w:style>
  <w:style w:type="character" w:styleId="ListLabel551">
    <w:name w:val="ListLabel 551"/>
    <w:qFormat/>
    <w:rPr>
      <w:sz w:val="20"/>
    </w:rPr>
  </w:style>
  <w:style w:type="character" w:styleId="ListLabel552">
    <w:name w:val="ListLabel 552"/>
    <w:qFormat/>
    <w:rPr>
      <w:sz w:val="20"/>
    </w:rPr>
  </w:style>
  <w:style w:type="character" w:styleId="ListLabel553">
    <w:name w:val="ListLabel 553"/>
    <w:qFormat/>
    <w:rPr>
      <w:sz w:val="20"/>
    </w:rPr>
  </w:style>
  <w:style w:type="character" w:styleId="ListLabel554">
    <w:name w:val="ListLabel 554"/>
    <w:qFormat/>
    <w:rPr>
      <w:sz w:val="20"/>
    </w:rPr>
  </w:style>
  <w:style w:type="character" w:styleId="ListLabel555">
    <w:name w:val="ListLabel 555"/>
    <w:qFormat/>
    <w:rPr>
      <w:sz w:val="20"/>
    </w:rPr>
  </w:style>
  <w:style w:type="character" w:styleId="ListLabel556">
    <w:name w:val="ListLabel 556"/>
    <w:qFormat/>
    <w:rPr>
      <w:sz w:val="20"/>
    </w:rPr>
  </w:style>
  <w:style w:type="character" w:styleId="ListLabel557">
    <w:name w:val="ListLabel 557"/>
    <w:qFormat/>
    <w:rPr>
      <w:sz w:val="20"/>
    </w:rPr>
  </w:style>
  <w:style w:type="character" w:styleId="ListLabel558">
    <w:name w:val="ListLabel 558"/>
    <w:qFormat/>
    <w:rPr>
      <w:sz w:val="20"/>
    </w:rPr>
  </w:style>
  <w:style w:type="character" w:styleId="ListLabel559">
    <w:name w:val="ListLabel 559"/>
    <w:qFormat/>
    <w:rPr>
      <w:sz w:val="20"/>
    </w:rPr>
  </w:style>
  <w:style w:type="character" w:styleId="ListLabel560">
    <w:name w:val="ListLabel 560"/>
    <w:qFormat/>
    <w:rPr>
      <w:sz w:val="20"/>
    </w:rPr>
  </w:style>
  <w:style w:type="character" w:styleId="ListLabel561">
    <w:name w:val="ListLabel 561"/>
    <w:qFormat/>
    <w:rPr>
      <w:sz w:val="20"/>
    </w:rPr>
  </w:style>
  <w:style w:type="character" w:styleId="ListLabel562">
    <w:name w:val="ListLabel 562"/>
    <w:qFormat/>
    <w:rPr>
      <w:sz w:val="20"/>
    </w:rPr>
  </w:style>
  <w:style w:type="character" w:styleId="ListLabel563">
    <w:name w:val="ListLabel 563"/>
    <w:qFormat/>
    <w:rPr>
      <w:sz w:val="20"/>
    </w:rPr>
  </w:style>
  <w:style w:type="character" w:styleId="ListLabel564">
    <w:name w:val="ListLabel 564"/>
    <w:qFormat/>
    <w:rPr>
      <w:sz w:val="20"/>
    </w:rPr>
  </w:style>
  <w:style w:type="character" w:styleId="ListLabel565">
    <w:name w:val="ListLabel 565"/>
    <w:qFormat/>
    <w:rPr>
      <w:sz w:val="20"/>
    </w:rPr>
  </w:style>
  <w:style w:type="character" w:styleId="ListLabel566">
    <w:name w:val="ListLabel 566"/>
    <w:qFormat/>
    <w:rPr>
      <w:sz w:val="20"/>
    </w:rPr>
  </w:style>
  <w:style w:type="character" w:styleId="ListLabel567">
    <w:name w:val="ListLabel 567"/>
    <w:qFormat/>
    <w:rPr>
      <w:sz w:val="20"/>
    </w:rPr>
  </w:style>
  <w:style w:type="character" w:styleId="ListLabel568">
    <w:name w:val="ListLabel 568"/>
    <w:qFormat/>
    <w:rPr>
      <w:sz w:val="20"/>
    </w:rPr>
  </w:style>
  <w:style w:type="character" w:styleId="ListLabel569">
    <w:name w:val="ListLabel 569"/>
    <w:qFormat/>
    <w:rPr>
      <w:sz w:val="20"/>
    </w:rPr>
  </w:style>
  <w:style w:type="character" w:styleId="ListLabel570">
    <w:name w:val="ListLabel 570"/>
    <w:qFormat/>
    <w:rPr>
      <w:sz w:val="20"/>
    </w:rPr>
  </w:style>
  <w:style w:type="character" w:styleId="ListLabel571">
    <w:name w:val="ListLabel 571"/>
    <w:qFormat/>
    <w:rPr>
      <w:sz w:val="20"/>
    </w:rPr>
  </w:style>
  <w:style w:type="character" w:styleId="ListLabel572">
    <w:name w:val="ListLabel 572"/>
    <w:qFormat/>
    <w:rPr>
      <w:sz w:val="20"/>
    </w:rPr>
  </w:style>
  <w:style w:type="character" w:styleId="ListLabel573">
    <w:name w:val="ListLabel 573"/>
    <w:qFormat/>
    <w:rPr>
      <w:sz w:val="20"/>
    </w:rPr>
  </w:style>
  <w:style w:type="character" w:styleId="ListLabel574">
    <w:name w:val="ListLabel 574"/>
    <w:qFormat/>
    <w:rPr>
      <w:sz w:val="20"/>
    </w:rPr>
  </w:style>
  <w:style w:type="character" w:styleId="ListLabel575">
    <w:name w:val="ListLabel 575"/>
    <w:qFormat/>
    <w:rPr>
      <w:sz w:val="20"/>
    </w:rPr>
  </w:style>
  <w:style w:type="character" w:styleId="ListLabel576">
    <w:name w:val="ListLabel 576"/>
    <w:qFormat/>
    <w:rPr>
      <w:sz w:val="20"/>
    </w:rPr>
  </w:style>
  <w:style w:type="character" w:styleId="ListLabel577">
    <w:name w:val="ListLabel 577"/>
    <w:qFormat/>
    <w:rPr>
      <w:sz w:val="20"/>
    </w:rPr>
  </w:style>
  <w:style w:type="character" w:styleId="ListLabel578">
    <w:name w:val="ListLabel 578"/>
    <w:qFormat/>
    <w:rPr>
      <w:sz w:val="20"/>
    </w:rPr>
  </w:style>
  <w:style w:type="character" w:styleId="ListLabel579">
    <w:name w:val="ListLabel 579"/>
    <w:qFormat/>
    <w:rPr>
      <w:sz w:val="20"/>
    </w:rPr>
  </w:style>
  <w:style w:type="character" w:styleId="ListLabel580">
    <w:name w:val="ListLabel 580"/>
    <w:qFormat/>
    <w:rPr>
      <w:sz w:val="20"/>
    </w:rPr>
  </w:style>
  <w:style w:type="character" w:styleId="ListLabel581">
    <w:name w:val="ListLabel 581"/>
    <w:qFormat/>
    <w:rPr>
      <w:sz w:val="20"/>
    </w:rPr>
  </w:style>
  <w:style w:type="character" w:styleId="ListLabel582">
    <w:name w:val="ListLabel 582"/>
    <w:qFormat/>
    <w:rPr>
      <w:sz w:val="20"/>
    </w:rPr>
  </w:style>
  <w:style w:type="character" w:styleId="ListLabel583">
    <w:name w:val="ListLabel 583"/>
    <w:qFormat/>
    <w:rPr>
      <w:sz w:val="20"/>
    </w:rPr>
  </w:style>
  <w:style w:type="character" w:styleId="ListLabel584">
    <w:name w:val="ListLabel 584"/>
    <w:qFormat/>
    <w:rPr>
      <w:sz w:val="20"/>
    </w:rPr>
  </w:style>
  <w:style w:type="character" w:styleId="ListLabel585">
    <w:name w:val="ListLabel 585"/>
    <w:qFormat/>
    <w:rPr>
      <w:sz w:val="20"/>
    </w:rPr>
  </w:style>
  <w:style w:type="character" w:styleId="ListLabel586">
    <w:name w:val="ListLabel 586"/>
    <w:qFormat/>
    <w:rPr>
      <w:sz w:val="20"/>
    </w:rPr>
  </w:style>
  <w:style w:type="character" w:styleId="ListLabel587">
    <w:name w:val="ListLabel 587"/>
    <w:qFormat/>
    <w:rPr>
      <w:sz w:val="20"/>
    </w:rPr>
  </w:style>
  <w:style w:type="character" w:styleId="ListLabel588">
    <w:name w:val="ListLabel 588"/>
    <w:qFormat/>
    <w:rPr>
      <w:sz w:val="20"/>
    </w:rPr>
  </w:style>
  <w:style w:type="character" w:styleId="ListLabel589">
    <w:name w:val="ListLabel 589"/>
    <w:qFormat/>
    <w:rPr>
      <w:sz w:val="20"/>
    </w:rPr>
  </w:style>
  <w:style w:type="character" w:styleId="ListLabel590">
    <w:name w:val="ListLabel 590"/>
    <w:qFormat/>
    <w:rPr>
      <w:sz w:val="20"/>
    </w:rPr>
  </w:style>
  <w:style w:type="character" w:styleId="ListLabel591">
    <w:name w:val="ListLabel 591"/>
    <w:qFormat/>
    <w:rPr>
      <w:sz w:val="20"/>
    </w:rPr>
  </w:style>
  <w:style w:type="character" w:styleId="ListLabel592">
    <w:name w:val="ListLabel 592"/>
    <w:qFormat/>
    <w:rPr>
      <w:sz w:val="20"/>
    </w:rPr>
  </w:style>
  <w:style w:type="character" w:styleId="ListLabel593">
    <w:name w:val="ListLabel 593"/>
    <w:qFormat/>
    <w:rPr>
      <w:sz w:val="20"/>
    </w:rPr>
  </w:style>
  <w:style w:type="character" w:styleId="ListLabel594">
    <w:name w:val="ListLabel 594"/>
    <w:qFormat/>
    <w:rPr>
      <w:sz w:val="20"/>
    </w:rPr>
  </w:style>
  <w:style w:type="character" w:styleId="ListLabel595">
    <w:name w:val="ListLabel 595"/>
    <w:qFormat/>
    <w:rPr>
      <w:sz w:val="20"/>
    </w:rPr>
  </w:style>
  <w:style w:type="character" w:styleId="ListLabel596">
    <w:name w:val="ListLabel 596"/>
    <w:qFormat/>
    <w:rPr>
      <w:sz w:val="20"/>
    </w:rPr>
  </w:style>
  <w:style w:type="character" w:styleId="ListLabel597">
    <w:name w:val="ListLabel 597"/>
    <w:qFormat/>
    <w:rPr>
      <w:sz w:val="20"/>
    </w:rPr>
  </w:style>
  <w:style w:type="character" w:styleId="ListLabel598">
    <w:name w:val="ListLabel 598"/>
    <w:qFormat/>
    <w:rPr>
      <w:sz w:val="20"/>
    </w:rPr>
  </w:style>
  <w:style w:type="character" w:styleId="ListLabel599">
    <w:name w:val="ListLabel 599"/>
    <w:qFormat/>
    <w:rPr>
      <w:sz w:val="20"/>
    </w:rPr>
  </w:style>
  <w:style w:type="character" w:styleId="ListLabel600">
    <w:name w:val="ListLabel 600"/>
    <w:qFormat/>
    <w:rPr>
      <w:sz w:val="20"/>
    </w:rPr>
  </w:style>
  <w:style w:type="character" w:styleId="ListLabel601">
    <w:name w:val="ListLabel 601"/>
    <w:qFormat/>
    <w:rPr>
      <w:sz w:val="20"/>
    </w:rPr>
  </w:style>
  <w:style w:type="character" w:styleId="ListLabel602">
    <w:name w:val="ListLabel 602"/>
    <w:qFormat/>
    <w:rPr>
      <w:sz w:val="20"/>
    </w:rPr>
  </w:style>
  <w:style w:type="character" w:styleId="ListLabel603">
    <w:name w:val="ListLabel 603"/>
    <w:qFormat/>
    <w:rPr>
      <w:sz w:val="20"/>
    </w:rPr>
  </w:style>
  <w:style w:type="character" w:styleId="ListLabel604">
    <w:name w:val="ListLabel 604"/>
    <w:qFormat/>
    <w:rPr>
      <w:sz w:val="20"/>
    </w:rPr>
  </w:style>
  <w:style w:type="character" w:styleId="ListLabel605">
    <w:name w:val="ListLabel 605"/>
    <w:qFormat/>
    <w:rPr>
      <w:sz w:val="20"/>
    </w:rPr>
  </w:style>
  <w:style w:type="character" w:styleId="ListLabel606">
    <w:name w:val="ListLabel 606"/>
    <w:qFormat/>
    <w:rPr>
      <w:sz w:val="20"/>
    </w:rPr>
  </w:style>
  <w:style w:type="character" w:styleId="ListLabel607">
    <w:name w:val="ListLabel 607"/>
    <w:qFormat/>
    <w:rPr>
      <w:sz w:val="20"/>
    </w:rPr>
  </w:style>
  <w:style w:type="character" w:styleId="ListLabel608">
    <w:name w:val="ListLabel 608"/>
    <w:qFormat/>
    <w:rPr>
      <w:sz w:val="20"/>
    </w:rPr>
  </w:style>
  <w:style w:type="character" w:styleId="ListLabel609">
    <w:name w:val="ListLabel 609"/>
    <w:qFormat/>
    <w:rPr>
      <w:sz w:val="20"/>
    </w:rPr>
  </w:style>
  <w:style w:type="character" w:styleId="ListLabel610">
    <w:name w:val="ListLabel 610"/>
    <w:qFormat/>
    <w:rPr>
      <w:sz w:val="20"/>
    </w:rPr>
  </w:style>
  <w:style w:type="character" w:styleId="ListLabel611">
    <w:name w:val="ListLabel 611"/>
    <w:qFormat/>
    <w:rPr>
      <w:sz w:val="20"/>
    </w:rPr>
  </w:style>
  <w:style w:type="character" w:styleId="ListLabel612">
    <w:name w:val="ListLabel 612"/>
    <w:qFormat/>
    <w:rPr>
      <w:sz w:val="20"/>
    </w:rPr>
  </w:style>
  <w:style w:type="character" w:styleId="ListLabel613">
    <w:name w:val="ListLabel 613"/>
    <w:qFormat/>
    <w:rPr>
      <w:sz w:val="20"/>
    </w:rPr>
  </w:style>
  <w:style w:type="character" w:styleId="ListLabel614">
    <w:name w:val="ListLabel 614"/>
    <w:qFormat/>
    <w:rPr>
      <w:sz w:val="20"/>
    </w:rPr>
  </w:style>
  <w:style w:type="character" w:styleId="ListLabel615">
    <w:name w:val="ListLabel 615"/>
    <w:qFormat/>
    <w:rPr>
      <w:sz w:val="20"/>
    </w:rPr>
  </w:style>
  <w:style w:type="character" w:styleId="ListLabel616">
    <w:name w:val="ListLabel 616"/>
    <w:qFormat/>
    <w:rPr>
      <w:sz w:val="20"/>
    </w:rPr>
  </w:style>
  <w:style w:type="character" w:styleId="ListLabel617">
    <w:name w:val="ListLabel 617"/>
    <w:qFormat/>
    <w:rPr>
      <w:sz w:val="20"/>
    </w:rPr>
  </w:style>
  <w:style w:type="character" w:styleId="ListLabel618">
    <w:name w:val="ListLabel 618"/>
    <w:qFormat/>
    <w:rPr>
      <w:sz w:val="20"/>
    </w:rPr>
  </w:style>
  <w:style w:type="character" w:styleId="ListLabel619">
    <w:name w:val="ListLabel 619"/>
    <w:qFormat/>
    <w:rPr>
      <w:sz w:val="20"/>
    </w:rPr>
  </w:style>
  <w:style w:type="character" w:styleId="ListLabel620">
    <w:name w:val="ListLabel 620"/>
    <w:qFormat/>
    <w:rPr>
      <w:sz w:val="20"/>
    </w:rPr>
  </w:style>
  <w:style w:type="character" w:styleId="ListLabel621">
    <w:name w:val="ListLabel 621"/>
    <w:qFormat/>
    <w:rPr>
      <w:sz w:val="20"/>
    </w:rPr>
  </w:style>
  <w:style w:type="character" w:styleId="ListLabel622">
    <w:name w:val="ListLabel 622"/>
    <w:qFormat/>
    <w:rPr>
      <w:sz w:val="20"/>
    </w:rPr>
  </w:style>
  <w:style w:type="character" w:styleId="ListLabel623">
    <w:name w:val="ListLabel 623"/>
    <w:qFormat/>
    <w:rPr>
      <w:sz w:val="20"/>
    </w:rPr>
  </w:style>
  <w:style w:type="character" w:styleId="ListLabel624">
    <w:name w:val="ListLabel 624"/>
    <w:qFormat/>
    <w:rPr>
      <w:sz w:val="20"/>
    </w:rPr>
  </w:style>
  <w:style w:type="character" w:styleId="ListLabel625">
    <w:name w:val="ListLabel 625"/>
    <w:qFormat/>
    <w:rPr>
      <w:sz w:val="20"/>
    </w:rPr>
  </w:style>
  <w:style w:type="character" w:styleId="ListLabel626">
    <w:name w:val="ListLabel 626"/>
    <w:qFormat/>
    <w:rPr>
      <w:sz w:val="20"/>
    </w:rPr>
  </w:style>
  <w:style w:type="character" w:styleId="ListLabel627">
    <w:name w:val="ListLabel 627"/>
    <w:qFormat/>
    <w:rPr>
      <w:sz w:val="20"/>
    </w:rPr>
  </w:style>
  <w:style w:type="character" w:styleId="ListLabel628">
    <w:name w:val="ListLabel 628"/>
    <w:qFormat/>
    <w:rPr>
      <w:sz w:val="20"/>
    </w:rPr>
  </w:style>
  <w:style w:type="character" w:styleId="ListLabel629">
    <w:name w:val="ListLabel 629"/>
    <w:qFormat/>
    <w:rPr>
      <w:sz w:val="20"/>
    </w:rPr>
  </w:style>
  <w:style w:type="character" w:styleId="ListLabel630">
    <w:name w:val="ListLabel 630"/>
    <w:qFormat/>
    <w:rPr>
      <w:sz w:val="20"/>
    </w:rPr>
  </w:style>
  <w:style w:type="character" w:styleId="ListLabel631">
    <w:name w:val="ListLabel 631"/>
    <w:qFormat/>
    <w:rPr>
      <w:sz w:val="20"/>
    </w:rPr>
  </w:style>
  <w:style w:type="character" w:styleId="ListLabel632">
    <w:name w:val="ListLabel 632"/>
    <w:qFormat/>
    <w:rPr>
      <w:sz w:val="20"/>
    </w:rPr>
  </w:style>
  <w:style w:type="character" w:styleId="ListLabel633">
    <w:name w:val="ListLabel 633"/>
    <w:qFormat/>
    <w:rPr>
      <w:sz w:val="20"/>
    </w:rPr>
  </w:style>
  <w:style w:type="character" w:styleId="ListLabel634">
    <w:name w:val="ListLabel 634"/>
    <w:qFormat/>
    <w:rPr>
      <w:sz w:val="20"/>
    </w:rPr>
  </w:style>
  <w:style w:type="character" w:styleId="ListLabel635">
    <w:name w:val="ListLabel 635"/>
    <w:qFormat/>
    <w:rPr>
      <w:sz w:val="20"/>
    </w:rPr>
  </w:style>
  <w:style w:type="character" w:styleId="ListLabel636">
    <w:name w:val="ListLabel 636"/>
    <w:qFormat/>
    <w:rPr>
      <w:sz w:val="20"/>
    </w:rPr>
  </w:style>
  <w:style w:type="character" w:styleId="ListLabel637">
    <w:name w:val="ListLabel 637"/>
    <w:qFormat/>
    <w:rPr>
      <w:sz w:val="20"/>
    </w:rPr>
  </w:style>
  <w:style w:type="character" w:styleId="ListLabel638">
    <w:name w:val="ListLabel 638"/>
    <w:qFormat/>
    <w:rPr>
      <w:sz w:val="20"/>
    </w:rPr>
  </w:style>
  <w:style w:type="character" w:styleId="ListLabel639">
    <w:name w:val="ListLabel 639"/>
    <w:qFormat/>
    <w:rPr>
      <w:sz w:val="20"/>
    </w:rPr>
  </w:style>
  <w:style w:type="character" w:styleId="ListLabel640">
    <w:name w:val="ListLabel 640"/>
    <w:qFormat/>
    <w:rPr>
      <w:sz w:val="20"/>
    </w:rPr>
  </w:style>
  <w:style w:type="character" w:styleId="ListLabel641">
    <w:name w:val="ListLabel 641"/>
    <w:qFormat/>
    <w:rPr>
      <w:sz w:val="20"/>
    </w:rPr>
  </w:style>
  <w:style w:type="character" w:styleId="ListLabel642">
    <w:name w:val="ListLabel 642"/>
    <w:qFormat/>
    <w:rPr>
      <w:sz w:val="20"/>
    </w:rPr>
  </w:style>
  <w:style w:type="character" w:styleId="ListLabel643">
    <w:name w:val="ListLabel 643"/>
    <w:qFormat/>
    <w:rPr>
      <w:sz w:val="20"/>
    </w:rPr>
  </w:style>
  <w:style w:type="character" w:styleId="ListLabel644">
    <w:name w:val="ListLabel 644"/>
    <w:qFormat/>
    <w:rPr>
      <w:sz w:val="20"/>
    </w:rPr>
  </w:style>
  <w:style w:type="character" w:styleId="ListLabel645">
    <w:name w:val="ListLabel 645"/>
    <w:qFormat/>
    <w:rPr>
      <w:sz w:val="20"/>
    </w:rPr>
  </w:style>
  <w:style w:type="character" w:styleId="ListLabel646">
    <w:name w:val="ListLabel 646"/>
    <w:qFormat/>
    <w:rPr>
      <w:sz w:val="20"/>
    </w:rPr>
  </w:style>
  <w:style w:type="character" w:styleId="ListLabel647">
    <w:name w:val="ListLabel 647"/>
    <w:qFormat/>
    <w:rPr>
      <w:sz w:val="20"/>
    </w:rPr>
  </w:style>
  <w:style w:type="character" w:styleId="ListLabel648">
    <w:name w:val="ListLabel 648"/>
    <w:qFormat/>
    <w:rPr>
      <w:sz w:val="20"/>
    </w:rPr>
  </w:style>
  <w:style w:type="character" w:styleId="ListLabel649">
    <w:name w:val="ListLabel 649"/>
    <w:qFormat/>
    <w:rPr>
      <w:sz w:val="20"/>
    </w:rPr>
  </w:style>
  <w:style w:type="character" w:styleId="ListLabel650">
    <w:name w:val="ListLabel 650"/>
    <w:qFormat/>
    <w:rPr>
      <w:sz w:val="20"/>
    </w:rPr>
  </w:style>
  <w:style w:type="character" w:styleId="ListLabel651">
    <w:name w:val="ListLabel 651"/>
    <w:qFormat/>
    <w:rPr>
      <w:sz w:val="20"/>
    </w:rPr>
  </w:style>
  <w:style w:type="character" w:styleId="ListLabel652">
    <w:name w:val="ListLabel 652"/>
    <w:qFormat/>
    <w:rPr>
      <w:sz w:val="20"/>
    </w:rPr>
  </w:style>
  <w:style w:type="character" w:styleId="ListLabel653">
    <w:name w:val="ListLabel 653"/>
    <w:qFormat/>
    <w:rPr>
      <w:sz w:val="20"/>
    </w:rPr>
  </w:style>
  <w:style w:type="character" w:styleId="ListLabel654">
    <w:name w:val="ListLabel 654"/>
    <w:qFormat/>
    <w:rPr>
      <w:sz w:val="20"/>
    </w:rPr>
  </w:style>
  <w:style w:type="character" w:styleId="ListLabel655">
    <w:name w:val="ListLabel 655"/>
    <w:qFormat/>
    <w:rPr>
      <w:sz w:val="20"/>
    </w:rPr>
  </w:style>
  <w:style w:type="character" w:styleId="ListLabel656">
    <w:name w:val="ListLabel 656"/>
    <w:qFormat/>
    <w:rPr>
      <w:sz w:val="20"/>
    </w:rPr>
  </w:style>
  <w:style w:type="character" w:styleId="ListLabel657">
    <w:name w:val="ListLabel 657"/>
    <w:qFormat/>
    <w:rPr>
      <w:sz w:val="20"/>
    </w:rPr>
  </w:style>
  <w:style w:type="character" w:styleId="ListLabel658">
    <w:name w:val="ListLabel 658"/>
    <w:qFormat/>
    <w:rPr>
      <w:sz w:val="20"/>
    </w:rPr>
  </w:style>
  <w:style w:type="character" w:styleId="ListLabel659">
    <w:name w:val="ListLabel 659"/>
    <w:qFormat/>
    <w:rPr>
      <w:sz w:val="20"/>
    </w:rPr>
  </w:style>
  <w:style w:type="character" w:styleId="ListLabel660">
    <w:name w:val="ListLabel 660"/>
    <w:qFormat/>
    <w:rPr>
      <w:sz w:val="20"/>
    </w:rPr>
  </w:style>
  <w:style w:type="character" w:styleId="ListLabel661">
    <w:name w:val="ListLabel 661"/>
    <w:qFormat/>
    <w:rPr>
      <w:sz w:val="20"/>
    </w:rPr>
  </w:style>
  <w:style w:type="character" w:styleId="ListLabel662">
    <w:name w:val="ListLabel 662"/>
    <w:qFormat/>
    <w:rPr>
      <w:sz w:val="20"/>
    </w:rPr>
  </w:style>
  <w:style w:type="character" w:styleId="ListLabel663">
    <w:name w:val="ListLabel 663"/>
    <w:qFormat/>
    <w:rPr>
      <w:sz w:val="20"/>
    </w:rPr>
  </w:style>
  <w:style w:type="character" w:styleId="ListLabel664">
    <w:name w:val="ListLabel 664"/>
    <w:qFormat/>
    <w:rPr>
      <w:sz w:val="20"/>
    </w:rPr>
  </w:style>
  <w:style w:type="character" w:styleId="ListLabel665">
    <w:name w:val="ListLabel 665"/>
    <w:qFormat/>
    <w:rPr>
      <w:sz w:val="20"/>
    </w:rPr>
  </w:style>
  <w:style w:type="character" w:styleId="ListLabel666">
    <w:name w:val="ListLabel 666"/>
    <w:qFormat/>
    <w:rPr>
      <w:sz w:val="20"/>
    </w:rPr>
  </w:style>
  <w:style w:type="character" w:styleId="ListLabel667">
    <w:name w:val="ListLabel 667"/>
    <w:qFormat/>
    <w:rPr>
      <w:sz w:val="20"/>
    </w:rPr>
  </w:style>
  <w:style w:type="character" w:styleId="ListLabel668">
    <w:name w:val="ListLabel 668"/>
    <w:qFormat/>
    <w:rPr>
      <w:sz w:val="20"/>
    </w:rPr>
  </w:style>
  <w:style w:type="character" w:styleId="ListLabel669">
    <w:name w:val="ListLabel 669"/>
    <w:qFormat/>
    <w:rPr>
      <w:sz w:val="20"/>
    </w:rPr>
  </w:style>
  <w:style w:type="character" w:styleId="ListLabel670">
    <w:name w:val="ListLabel 670"/>
    <w:qFormat/>
    <w:rPr>
      <w:sz w:val="20"/>
    </w:rPr>
  </w:style>
  <w:style w:type="character" w:styleId="ListLabel671">
    <w:name w:val="ListLabel 671"/>
    <w:qFormat/>
    <w:rPr>
      <w:sz w:val="20"/>
    </w:rPr>
  </w:style>
  <w:style w:type="character" w:styleId="ListLabel672">
    <w:name w:val="ListLabel 672"/>
    <w:qFormat/>
    <w:rPr>
      <w:sz w:val="20"/>
    </w:rPr>
  </w:style>
  <w:style w:type="character" w:styleId="ListLabel673">
    <w:name w:val="ListLabel 673"/>
    <w:qFormat/>
    <w:rPr>
      <w:sz w:val="20"/>
    </w:rPr>
  </w:style>
  <w:style w:type="character" w:styleId="ListLabel674">
    <w:name w:val="ListLabel 674"/>
    <w:qFormat/>
    <w:rPr>
      <w:sz w:val="20"/>
    </w:rPr>
  </w:style>
  <w:style w:type="character" w:styleId="ListLabel675">
    <w:name w:val="ListLabel 675"/>
    <w:qFormat/>
    <w:rPr>
      <w:sz w:val="20"/>
    </w:rPr>
  </w:style>
  <w:style w:type="character" w:styleId="ListLabel676">
    <w:name w:val="ListLabel 676"/>
    <w:qFormat/>
    <w:rPr>
      <w:sz w:val="20"/>
    </w:rPr>
  </w:style>
  <w:style w:type="character" w:styleId="ListLabel677">
    <w:name w:val="ListLabel 677"/>
    <w:qFormat/>
    <w:rPr>
      <w:sz w:val="20"/>
    </w:rPr>
  </w:style>
  <w:style w:type="character" w:styleId="Caracteresdenotaalpie">
    <w:name w:val="Caracteres de nota al pie"/>
    <w:qFormat/>
    <w:rPr/>
  </w:style>
  <w:style w:type="paragraph" w:styleId="Ttulo">
    <w:name w:val="Título"/>
    <w:basedOn w:val="Normal"/>
    <w:next w:val="Cuerpodetexto"/>
    <w:qFormat/>
    <w:pPr>
      <w:keepNext w:val="true"/>
      <w:spacing w:before="240" w:after="120"/>
    </w:pPr>
    <w:rPr>
      <w:rFonts w:ascii="Liberation Sans" w:hAnsi="Liberation Sans" w:eastAsia="Microsoft YaHei" w:cs="Mangal"/>
      <w:sz w:val="28"/>
      <w:szCs w:val="28"/>
    </w:rPr>
  </w:style>
  <w:style w:type="paragraph" w:styleId="Cuerpodetexto">
    <w:name w:val="Body Text"/>
    <w:basedOn w:val="Normal"/>
    <w:link w:val="TextoindependienteCar"/>
    <w:uiPriority w:val="99"/>
    <w:unhideWhenUsed/>
    <w:rsid w:val="003f225e"/>
    <w:pPr>
      <w:spacing w:before="360" w:after="120"/>
    </w:pPr>
    <w:rPr/>
  </w:style>
  <w:style w:type="paragraph" w:styleId="Lista">
    <w:name w:val="List"/>
    <w:basedOn w:val="Cuerpodetexto"/>
    <w:pPr/>
    <w:rPr>
      <w:rFonts w:cs="Mangal"/>
    </w:rPr>
  </w:style>
  <w:style w:type="paragraph" w:styleId="Ley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Titular">
    <w:name w:val="Title"/>
    <w:basedOn w:val="Normal"/>
    <w:qFormat/>
    <w:rsid w:val="00675a4f"/>
    <w:pPr>
      <w:spacing w:before="240" w:after="60"/>
      <w:jc w:val="center"/>
    </w:pPr>
    <w:rPr>
      <w:b/>
      <w:sz w:val="48"/>
    </w:rPr>
  </w:style>
  <w:style w:type="paragraph" w:styleId="Punto" w:customStyle="1">
    <w:name w:val="Punto"/>
    <w:basedOn w:val="Normal"/>
    <w:qFormat/>
    <w:rsid w:val="00675a4f"/>
    <w:pPr/>
    <w:rPr/>
  </w:style>
  <w:style w:type="paragraph" w:styleId="Sumario1">
    <w:name w:val="TOC 1"/>
    <w:basedOn w:val="Normal"/>
    <w:next w:val="Normal"/>
    <w:autoRedefine/>
    <w:uiPriority w:val="39"/>
    <w:qFormat/>
    <w:rsid w:val="00675a4f"/>
    <w:pPr>
      <w:tabs>
        <w:tab w:val="left" w:pos="910" w:leader="none"/>
        <w:tab w:val="right" w:pos="9620" w:leader="dot"/>
      </w:tabs>
      <w:spacing w:before="120" w:after="0"/>
      <w:ind w:left="910" w:right="538" w:hanging="910"/>
    </w:pPr>
    <w:rPr>
      <w:b/>
      <w:caps/>
      <w:szCs w:val="32"/>
    </w:rPr>
  </w:style>
  <w:style w:type="paragraph" w:styleId="Sumario2">
    <w:name w:val="TOC 2"/>
    <w:basedOn w:val="Normal"/>
    <w:next w:val="Normal"/>
    <w:autoRedefine/>
    <w:uiPriority w:val="39"/>
    <w:qFormat/>
    <w:rsid w:val="00836d04"/>
    <w:pPr>
      <w:tabs>
        <w:tab w:val="left" w:pos="910" w:leader="none"/>
        <w:tab w:val="right" w:pos="9620" w:leader="dot"/>
      </w:tabs>
      <w:spacing w:before="120" w:after="0"/>
      <w:ind w:left="910" w:right="538" w:hanging="910"/>
    </w:pPr>
    <w:rPr>
      <w:szCs w:val="28"/>
    </w:rPr>
  </w:style>
  <w:style w:type="paragraph" w:styleId="Sumario3">
    <w:name w:val="TOC 3"/>
    <w:basedOn w:val="Normal"/>
    <w:next w:val="Normal"/>
    <w:autoRedefine/>
    <w:uiPriority w:val="39"/>
    <w:qFormat/>
    <w:rsid w:val="00675a4f"/>
    <w:pPr>
      <w:tabs>
        <w:tab w:val="left" w:pos="910" w:leader="none"/>
        <w:tab w:val="right" w:pos="9620" w:leader="dot"/>
      </w:tabs>
      <w:spacing w:before="0" w:after="0"/>
      <w:ind w:left="910" w:right="538" w:hanging="910"/>
    </w:pPr>
    <w:rPr/>
  </w:style>
  <w:style w:type="paragraph" w:styleId="Sumario4">
    <w:name w:val="TOC 4"/>
    <w:basedOn w:val="Normal"/>
    <w:next w:val="Normal"/>
    <w:autoRedefine/>
    <w:semiHidden/>
    <w:rsid w:val="00675a4f"/>
    <w:pPr>
      <w:ind w:left="780" w:hanging="0"/>
    </w:pPr>
    <w:rPr/>
  </w:style>
  <w:style w:type="paragraph" w:styleId="Sumario5">
    <w:name w:val="TOC 5"/>
    <w:basedOn w:val="Normal"/>
    <w:next w:val="Normal"/>
    <w:autoRedefine/>
    <w:semiHidden/>
    <w:rsid w:val="00675a4f"/>
    <w:pPr>
      <w:ind w:left="1040" w:hanging="0"/>
    </w:pPr>
    <w:rPr/>
  </w:style>
  <w:style w:type="paragraph" w:styleId="Sumario6">
    <w:name w:val="TOC 6"/>
    <w:basedOn w:val="Normal"/>
    <w:next w:val="Normal"/>
    <w:autoRedefine/>
    <w:semiHidden/>
    <w:rsid w:val="00675a4f"/>
    <w:pPr>
      <w:ind w:left="1300" w:hanging="0"/>
    </w:pPr>
    <w:rPr/>
  </w:style>
  <w:style w:type="paragraph" w:styleId="Sumario7">
    <w:name w:val="TOC 7"/>
    <w:basedOn w:val="Normal"/>
    <w:next w:val="Normal"/>
    <w:autoRedefine/>
    <w:semiHidden/>
    <w:rsid w:val="00675a4f"/>
    <w:pPr>
      <w:ind w:left="1560" w:hanging="0"/>
    </w:pPr>
    <w:rPr/>
  </w:style>
  <w:style w:type="paragraph" w:styleId="Sumario8">
    <w:name w:val="TOC 8"/>
    <w:basedOn w:val="Normal"/>
    <w:next w:val="Normal"/>
    <w:autoRedefine/>
    <w:semiHidden/>
    <w:rsid w:val="00675a4f"/>
    <w:pPr>
      <w:ind w:left="1820" w:hanging="0"/>
    </w:pPr>
    <w:rPr/>
  </w:style>
  <w:style w:type="paragraph" w:styleId="Sumario9">
    <w:name w:val="TOC 9"/>
    <w:basedOn w:val="Normal"/>
    <w:next w:val="Normal"/>
    <w:autoRedefine/>
    <w:semiHidden/>
    <w:rsid w:val="00675a4f"/>
    <w:pPr>
      <w:ind w:left="2080" w:hanging="0"/>
    </w:pPr>
    <w:rPr/>
  </w:style>
  <w:style w:type="paragraph" w:styleId="Epgrafe1" w:customStyle="1">
    <w:name w:val="Epígrafe1"/>
    <w:basedOn w:val="Normal"/>
    <w:next w:val="Normal"/>
    <w:qFormat/>
    <w:rsid w:val="00675a4f"/>
    <w:pPr>
      <w:spacing w:before="360" w:after="120"/>
      <w:jc w:val="center"/>
    </w:pPr>
    <w:rPr>
      <w:b/>
      <w:bCs/>
      <w:sz w:val="20"/>
    </w:rPr>
  </w:style>
  <w:style w:type="paragraph" w:styleId="Footnotetext">
    <w:name w:val="footnote text"/>
    <w:basedOn w:val="Normal"/>
    <w:semiHidden/>
    <w:qFormat/>
    <w:rsid w:val="00675a4f"/>
    <w:pPr>
      <w:spacing w:before="0" w:after="0"/>
      <w:jc w:val="left"/>
    </w:pPr>
    <w:rPr>
      <w:rFonts w:ascii="Times New Roman" w:hAnsi="Times New Roman"/>
      <w:sz w:val="20"/>
    </w:rPr>
  </w:style>
  <w:style w:type="paragraph" w:styleId="Cabecera">
    <w:name w:val="Header"/>
    <w:basedOn w:val="Normal"/>
    <w:semiHidden/>
    <w:rsid w:val="00675a4f"/>
    <w:pPr>
      <w:tabs>
        <w:tab w:val="center" w:pos="4252" w:leader="none"/>
        <w:tab w:val="right" w:pos="8504" w:leader="none"/>
      </w:tabs>
      <w:spacing w:before="0" w:after="0"/>
    </w:pPr>
    <w:rPr>
      <w:caps/>
      <w:szCs w:val="26"/>
    </w:rPr>
  </w:style>
  <w:style w:type="paragraph" w:styleId="Piedepgina">
    <w:name w:val="Footer"/>
    <w:basedOn w:val="Normal"/>
    <w:semiHidden/>
    <w:rsid w:val="00675a4f"/>
    <w:pPr>
      <w:tabs>
        <w:tab w:val="center" w:pos="4252" w:leader="none"/>
        <w:tab w:val="right" w:pos="8504" w:leader="none"/>
      </w:tabs>
    </w:pPr>
    <w:rPr/>
  </w:style>
  <w:style w:type="paragraph" w:styleId="TtulodeTDC1" w:customStyle="1">
    <w:name w:val="Título de TDC1"/>
    <w:basedOn w:val="Ttulo1"/>
    <w:next w:val="Normal"/>
    <w:qFormat/>
    <w:rsid w:val="00675a4f"/>
    <w:pPr>
      <w:keepLines/>
      <w:numPr>
        <w:ilvl w:val="0"/>
        <w:numId w:val="0"/>
      </w:numPr>
      <w:spacing w:lineRule="auto" w:line="276" w:before="480" w:after="0"/>
      <w:jc w:val="left"/>
    </w:pPr>
    <w:rPr>
      <w:rFonts w:ascii="Cambria" w:hAnsi="Cambria"/>
      <w:bCs/>
      <w:caps w:val="false"/>
      <w:smallCaps w:val="false"/>
      <w:color w:val="365F91"/>
      <w:sz w:val="28"/>
      <w:szCs w:val="28"/>
      <w:lang w:eastAsia="en-US"/>
    </w:rPr>
  </w:style>
  <w:style w:type="paragraph" w:styleId="NoSpacing">
    <w:name w:val="No Spacing"/>
    <w:qFormat/>
    <w:rsid w:val="00675a4f"/>
    <w:pPr>
      <w:widowControl/>
      <w:bidi w:val="0"/>
      <w:jc w:val="both"/>
    </w:pPr>
    <w:rPr>
      <w:rFonts w:ascii="Arial" w:hAnsi="Arial" w:eastAsia="Times New Roman" w:cs="Times New Roman"/>
      <w:color w:val="auto"/>
      <w:sz w:val="26"/>
      <w:szCs w:val="20"/>
      <w:lang w:val="es-ES" w:eastAsia="es-ES" w:bidi="ar-SA"/>
    </w:rPr>
  </w:style>
  <w:style w:type="paragraph" w:styleId="Titulo3" w:customStyle="1">
    <w:name w:val="titulo3"/>
    <w:basedOn w:val="Normal"/>
    <w:qFormat/>
    <w:rsid w:val="00675a4f"/>
    <w:pPr>
      <w:keepNext w:val="true"/>
    </w:pPr>
    <w:rPr>
      <w:b/>
    </w:rPr>
  </w:style>
  <w:style w:type="paragraph" w:styleId="ListParagraph">
    <w:name w:val="List Paragraph"/>
    <w:basedOn w:val="Normal"/>
    <w:uiPriority w:val="34"/>
    <w:qFormat/>
    <w:rsid w:val="00675a4f"/>
    <w:pPr>
      <w:ind w:left="708" w:hanging="0"/>
    </w:pPr>
    <w:rPr/>
  </w:style>
  <w:style w:type="paragraph" w:styleId="BalloonText">
    <w:name w:val="Balloon Text"/>
    <w:basedOn w:val="Normal"/>
    <w:semiHidden/>
    <w:unhideWhenUsed/>
    <w:qFormat/>
    <w:rsid w:val="00675a4f"/>
    <w:pPr>
      <w:spacing w:before="0" w:after="0"/>
    </w:pPr>
    <w:rPr>
      <w:rFonts w:ascii="Tahoma" w:hAnsi="Tahoma" w:cs="Tahoma"/>
      <w:sz w:val="16"/>
      <w:szCs w:val="16"/>
    </w:rPr>
  </w:style>
  <w:style w:type="paragraph" w:styleId="BodyText2">
    <w:name w:val="Body Text 2"/>
    <w:basedOn w:val="Normal"/>
    <w:semiHidden/>
    <w:qFormat/>
    <w:rsid w:val="00675a4f"/>
    <w:pPr>
      <w:spacing w:lineRule="auto" w:line="480" w:before="120" w:after="120"/>
    </w:pPr>
    <w:rPr/>
  </w:style>
  <w:style w:type="paragraph" w:styleId="Proyecto" w:customStyle="1">
    <w:name w:val="Proyecto"/>
    <w:basedOn w:val="Titular"/>
    <w:qFormat/>
    <w:rsid w:val="00675a4f"/>
    <w:pPr/>
    <w:rPr/>
  </w:style>
  <w:style w:type="paragraph" w:styleId="Default" w:customStyle="1">
    <w:name w:val="Default"/>
    <w:qFormat/>
    <w:rsid w:val="00af061f"/>
    <w:pPr>
      <w:widowControl/>
      <w:bidi w:val="0"/>
      <w:jc w:val="left"/>
    </w:pPr>
    <w:rPr>
      <w:rFonts w:ascii="Arial" w:hAnsi="Arial" w:cs="Arial" w:eastAsia="Times New Roman"/>
      <w:color w:val="000000"/>
      <w:sz w:val="24"/>
      <w:szCs w:val="24"/>
      <w:lang w:val="es-ES" w:eastAsia="es-ES" w:bidi="ar-SA"/>
    </w:rPr>
  </w:style>
  <w:style w:type="paragraph" w:styleId="NormalWeb">
    <w:name w:val="Normal (Web)"/>
    <w:basedOn w:val="Normal"/>
    <w:uiPriority w:val="99"/>
    <w:unhideWhenUsed/>
    <w:qFormat/>
    <w:rsid w:val="0057344b"/>
    <w:pPr>
      <w:spacing w:beforeAutospacing="1" w:afterAutospacing="1"/>
      <w:jc w:val="left"/>
    </w:pPr>
    <w:rPr>
      <w:rFonts w:ascii="Times New Roman" w:hAnsi="Times New Roman"/>
      <w:sz w:val="24"/>
      <w:szCs w:val="24"/>
    </w:rPr>
  </w:style>
  <w:style w:type="paragraph" w:styleId="Annotationtext">
    <w:name w:val="annotation text"/>
    <w:basedOn w:val="Normal"/>
    <w:link w:val="TextocomentarioCar"/>
    <w:uiPriority w:val="99"/>
    <w:semiHidden/>
    <w:unhideWhenUsed/>
    <w:qFormat/>
    <w:rsid w:val="00201ca4"/>
    <w:pPr/>
    <w:rPr>
      <w:sz w:val="20"/>
    </w:rPr>
  </w:style>
  <w:style w:type="paragraph" w:styleId="Annotationsubject">
    <w:name w:val="annotation subject"/>
    <w:basedOn w:val="Annotationtext"/>
    <w:link w:val="AsuntodelcomentarioCar"/>
    <w:uiPriority w:val="99"/>
    <w:semiHidden/>
    <w:unhideWhenUsed/>
    <w:qFormat/>
    <w:rsid w:val="00201ca4"/>
    <w:pPr/>
    <w:rPr>
      <w:b/>
      <w:bCs/>
    </w:rPr>
  </w:style>
  <w:style w:type="paragraph" w:styleId="Caption">
    <w:name w:val="caption"/>
    <w:basedOn w:val="Normal"/>
    <w:next w:val="Normal"/>
    <w:qFormat/>
    <w:rsid w:val="00b227b7"/>
    <w:pPr>
      <w:spacing w:before="0" w:after="200"/>
    </w:pPr>
    <w:rPr>
      <w:i/>
      <w:iCs/>
      <w:color w:val="44546A" w:themeColor="text2"/>
      <w:sz w:val="18"/>
      <w:szCs w:val="18"/>
    </w:rPr>
  </w:style>
  <w:style w:type="paragraph" w:styleId="Lista2">
    <w:name w:val="List Bullet 3"/>
    <w:basedOn w:val="Normal"/>
    <w:uiPriority w:val="99"/>
    <w:unhideWhenUsed/>
    <w:rsid w:val="003f225e"/>
    <w:pPr>
      <w:spacing w:before="360" w:after="0"/>
      <w:ind w:left="566" w:hanging="283"/>
      <w:contextualSpacing/>
    </w:pPr>
    <w:rPr/>
  </w:style>
  <w:style w:type="paragraph" w:styleId="ListBullet2">
    <w:name w:val="List Bullet 2"/>
    <w:basedOn w:val="Normal"/>
    <w:uiPriority w:val="99"/>
    <w:unhideWhenUsed/>
    <w:qFormat/>
    <w:rsid w:val="003f225e"/>
    <w:pPr>
      <w:spacing w:before="360" w:after="0"/>
      <w:contextualSpacing/>
    </w:pPr>
    <w:rPr/>
  </w:style>
  <w:style w:type="paragraph" w:styleId="Cuerpodetextoconsangra">
    <w:name w:val="Body Text Indent"/>
    <w:basedOn w:val="Normal"/>
    <w:link w:val="SangradetextonormalCar"/>
    <w:uiPriority w:val="99"/>
    <w:semiHidden/>
    <w:unhideWhenUsed/>
    <w:rsid w:val="003f225e"/>
    <w:pPr>
      <w:spacing w:before="360" w:after="120"/>
      <w:ind w:left="283" w:hanging="0"/>
    </w:pPr>
    <w:rPr/>
  </w:style>
  <w:style w:type="paragraph" w:styleId="BodyTextFirstIndent2">
    <w:name w:val="Body Text First Indent 2"/>
    <w:basedOn w:val="Cuerpodetextoconsangra"/>
    <w:link w:val="Textoindependienteprimerasangra2Car"/>
    <w:uiPriority w:val="99"/>
    <w:unhideWhenUsed/>
    <w:qFormat/>
    <w:rsid w:val="003f225e"/>
    <w:pPr>
      <w:spacing w:before="360" w:after="0"/>
      <w:ind w:left="360" w:firstLine="360"/>
    </w:pPr>
    <w:rPr/>
  </w:style>
  <w:style w:type="paragraph" w:styleId="HTMLPreformatted">
    <w:name w:val="HTML Preformatted"/>
    <w:basedOn w:val="Normal"/>
    <w:link w:val="HTMLconformatoprevioCar"/>
    <w:uiPriority w:val="99"/>
    <w:unhideWhenUsed/>
    <w:qFormat/>
    <w:rsid w:val="00f94ef2"/>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pPr>
    <w:rPr>
      <w:rFonts w:ascii="Courier New" w:hAnsi="Courier New" w:cs="Courier New"/>
      <w:sz w:val="20"/>
    </w:rPr>
  </w:style>
  <w:style w:type="paragraph" w:styleId="BodyTextIndent">
    <w:name w:val="Body Text Indent"/>
    <w:basedOn w:val="Cuerpodetexto"/>
    <w:link w:val="TextoindependienteprimerasangraCar"/>
    <w:uiPriority w:val="99"/>
    <w:unhideWhenUsed/>
    <w:qFormat/>
    <w:rsid w:val="001c7a79"/>
    <w:pPr>
      <w:spacing w:before="360" w:after="0"/>
      <w:ind w:firstLine="360"/>
    </w:pPr>
    <w:rPr/>
  </w:style>
  <w:style w:type="paragraph" w:styleId="Frasededespedida">
    <w:name w:val="Salutation"/>
    <w:basedOn w:val="Normal"/>
    <w:next w:val="Normal"/>
    <w:link w:val="SaludoCar"/>
    <w:uiPriority w:val="99"/>
    <w:unhideWhenUsed/>
    <w:rsid w:val="00f7543b"/>
    <w:pPr/>
    <w:rPr/>
  </w:style>
  <w:style w:type="paragraph" w:styleId="DocumentMap">
    <w:name w:val="Document Map"/>
    <w:basedOn w:val="Normal"/>
    <w:link w:val="MapadeldocumentoCar"/>
    <w:uiPriority w:val="99"/>
    <w:semiHidden/>
    <w:unhideWhenUsed/>
    <w:qFormat/>
    <w:rsid w:val="006b28ec"/>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table" w:styleId="Tablaconcuadrcula">
    <w:name w:val="Table Grid"/>
    <w:basedOn w:val="Tablanormal"/>
    <w:uiPriority w:val="59"/>
    <w:rsid w:val="00d83acd"/>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hyperlink" Target="https://es.wikipedia.org/wiki/Entorno_de_desarrollo_integrado" TargetMode="External"/><Relationship Id="rId8" Type="http://schemas.openxmlformats.org/officeDocument/2006/relationships/hyperlink" Target="https://es.wikipedia.org/wiki/Windows" TargetMode="External"/><Relationship Id="rId9" Type="http://schemas.openxmlformats.org/officeDocument/2006/relationships/hyperlink" Target="https://es.wikipedia.org/wiki/Visual_C%2B%2B" TargetMode="External"/><Relationship Id="rId10" Type="http://schemas.openxmlformats.org/officeDocument/2006/relationships/hyperlink" Target="https://es.wikipedia.org/wiki/C_sharp" TargetMode="External"/><Relationship Id="rId11" Type="http://schemas.openxmlformats.org/officeDocument/2006/relationships/hyperlink" Target="https://es.wikipedia.org/wiki/Visual_Basic_.NET" TargetMode="External"/><Relationship Id="rId12" Type="http://schemas.openxmlformats.org/officeDocument/2006/relationships/hyperlink" Target="https://es.wikipedia.org/wiki/F_Sharp" TargetMode="External"/><Relationship Id="rId13" Type="http://schemas.openxmlformats.org/officeDocument/2006/relationships/hyperlink" Target="https://es.wikipedia.org/wiki/Java_(lenguaje_de_programaci&#243;n)" TargetMode="External"/><Relationship Id="rId14" Type="http://schemas.openxmlformats.org/officeDocument/2006/relationships/hyperlink" Target="https://es.wikipedia.org/wiki/Python" TargetMode="External"/><Relationship Id="rId15" Type="http://schemas.openxmlformats.org/officeDocument/2006/relationships/hyperlink" Target="https://es.wikipedia.org/wiki/Ruby" TargetMode="External"/><Relationship Id="rId16" Type="http://schemas.openxmlformats.org/officeDocument/2006/relationships/hyperlink" Target="https://es.wikipedia.org/wiki/PHP" TargetMode="External"/><Relationship Id="rId17" Type="http://schemas.openxmlformats.org/officeDocument/2006/relationships/hyperlink" Target="https://es.wikipedia.org/wiki/ASP.NET" TargetMode="External"/><Relationship Id="rId18" Type="http://schemas.openxmlformats.org/officeDocument/2006/relationships/image" Target="media/image3.jpe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s://www.visualstudio.com/es-es/products/visual-studio-community-vs.aspx"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hyperlink" Target="file:///C:/Users/chema/Desktop/CASTELAR/DAM/1-TEMARIO/ESCRITORIO-NET/1-DOCUMENTACI&#211;N/Proyectos/Aplicacion introduccion Escritorio" TargetMode="External"/><Relationship Id="rId50" Type="http://schemas.openxmlformats.org/officeDocument/2006/relationships/hyperlink" Target="file:///C:/Users/chema/Desktop/CASTELAR/DAM/1-TEMARIO/ESCRITORIO-NET/1-DOCUMENTACI&#211;N/Anexo_Sintaxis_CSharp.docx" TargetMode="External"/><Relationship Id="rId51" Type="http://schemas.openxmlformats.org/officeDocument/2006/relationships/header" Target="header2.xml"/><Relationship Id="rId52" Type="http://schemas.openxmlformats.org/officeDocument/2006/relationships/footer" Target="footer3.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D05C6-7126-4350-A5FE-46CFEF669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Application>LibreOffice/5.3.6.1$Windows_x86 LibreOffice_project/686f202eff87ef707079aeb7f485847613344eb7</Application>
  <Pages>28</Pages>
  <Words>2783</Words>
  <Characters>14873</Characters>
  <CharactersWithSpaces>17372</CharactersWithSpaces>
  <Paragraphs>201</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2021-09-19T12:29:00Z</dcterms:created>
  <dc:creator>xxx</dc:creator>
  <dc:description/>
  <dc:language>es-ES</dc:language>
  <cp:lastModifiedBy/>
  <cp:lastPrinted>2017-03-01T11:05:00Z</cp:lastPrinted>
  <dcterms:modified xsi:type="dcterms:W3CDTF">2021-09-19T18:11:25Z</dcterms:modified>
  <cp:revision>6</cp:revision>
  <dc:subject/>
  <dc:title>UNIVERSIDAD DE EXTREMADURA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