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42B2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Курилова Валентина Юрьевна</w:t>
      </w:r>
      <w:r>
        <w:rPr>
          <w:rFonts w:ascii="Times New Roman" w:hAnsi="Times New Roman"/>
          <w:sz w:val="24"/>
        </w:rPr>
        <w:t>,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</w:t>
      </w:r>
      <w:r>
        <w:rPr>
          <w:rFonts w:ascii="Times New Roman" w:hAnsi="Times New Roman"/>
          <w:b w:val="1"/>
          <w:sz w:val="28"/>
        </w:rPr>
        <w:t>4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b w:val="1"/>
          <w:sz w:val="28"/>
        </w:rPr>
        <w:t>Поиск аналогов, выбор прототипов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изучить </w:t>
      </w:r>
      <w:r>
        <w:rPr>
          <w:rFonts w:ascii="Times New Roman" w:hAnsi="Times New Roman"/>
          <w:sz w:val="24"/>
        </w:rPr>
        <w:t>аналоги по выбранной теме учебной практики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Найти аналоги сайта (сервиса, системы) в сети Интернет. Количество аналогов не менее 7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Определить ключевые критерии для сравнения (не менее 20), к примеру функциональные возможности.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таблицу1.</w:t>
      </w:r>
      <w: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Привести шкалу оценки. К примеру «0 –критерий отсутствует; 1 –критерий реализован частично; 2 –критерий реализован полностью»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bookmarkStart w:id="4" w:name="_dx_frag_StartFragment"/>
      <w:bookmarkEnd w:id="4"/>
      <w:r>
        <w:rPr>
          <w:rFonts w:ascii="Times New Roman" w:hAnsi="Times New Roman"/>
          <w:sz w:val="24"/>
          <w:shd w:val="clear" w:fill="FAF9F8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–необходимо привести обоснование выбора.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Зафиксировать отчет в репозитории с названием коммита «Поиск аналогов, выбор прототипа»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6" w:name="_GoBack"/>
      <w:bookmarkEnd w:id="6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Найти 7 аналогов по теме </w:t>
      </w:r>
      <w:bookmarkStart w:id="7" w:name="_dx_frag_StartFragment"/>
      <w:bookmarkEnd w:id="7"/>
      <w:r>
        <w:rPr>
          <w:rFonts w:ascii="Times New Roman" w:hAnsi="Times New Roman"/>
          <w:sz w:val="24"/>
          <w:shd w:val="clear" w:fill="FAF9F8"/>
        </w:rPr>
        <w:t>«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Проектирование и разработка онлайн зоомагазина</w:t>
      </w:r>
      <w:r>
        <w:rPr>
          <w:rFonts w:ascii="Times New Roman" w:hAnsi="Times New Roman"/>
          <w:sz w:val="24"/>
          <w:shd w:val="clear" w:fill="FAF9F8"/>
        </w:rPr>
        <w:t>»</w:t>
      </w:r>
      <w:r>
        <w:rPr>
          <w:rFonts w:ascii="Times New Roman" w:hAnsi="Times New Roman"/>
          <w:sz w:val="24"/>
          <w:shd w:val="clear" w:fill="FAF9F8"/>
        </w:rPr>
        <w:t xml:space="preserve"> в сети Интернет.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пределить ключевые критерии для сравнения.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олнить таблицу, исполь</w:t>
      </w:r>
      <w:r>
        <w:rPr>
          <w:rFonts w:ascii="Times New Roman" w:hAnsi="Times New Roman"/>
          <w:sz w:val="24"/>
        </w:rPr>
        <w:t>зуя найденную информацию.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Выбрать прототип с наибольшим количеством баллов.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Поиск аналогов, выбор прототипа»</w:t>
      </w:r>
      <w:r>
        <w:rPr>
          <w:rFonts w:ascii="Times New Roman" w:hAnsi="Times New Roman"/>
          <w:sz w:val="24"/>
          <w:shd w:val="clear" w:fill="FAF9F8"/>
        </w:rPr>
        <w:t>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этапе учебной практики, я ознакомил</w:t>
      </w:r>
      <w:r>
        <w:rPr>
          <w:rFonts w:ascii="Times New Roman" w:hAnsi="Times New Roman"/>
          <w:sz w:val="24"/>
        </w:rPr>
        <w:t>ась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>аналогами</w:t>
      </w:r>
      <w:r>
        <w:rPr>
          <w:rFonts w:ascii="Times New Roman" w:hAnsi="Times New Roman"/>
          <w:sz w:val="24"/>
        </w:rPr>
        <w:t xml:space="preserve"> сайтов </w:t>
      </w:r>
      <w:r>
        <w:rPr>
          <w:rFonts w:ascii="Times New Roman" w:hAnsi="Times New Roman"/>
          <w:sz w:val="24"/>
        </w:rPr>
        <w:t>по з</w:t>
      </w:r>
      <w:r>
        <w:rPr>
          <w:rFonts w:ascii="Times New Roman" w:hAnsi="Times New Roman"/>
          <w:sz w:val="24"/>
        </w:rPr>
        <w:t>аданно</w:t>
      </w:r>
      <w:r>
        <w:rPr>
          <w:rFonts w:ascii="Times New Roman" w:hAnsi="Times New Roman"/>
          <w:sz w:val="24"/>
        </w:rPr>
        <w:t xml:space="preserve">й </w:t>
      </w:r>
      <w:r>
        <w:rPr>
          <w:rFonts w:ascii="Times New Roman" w:hAnsi="Times New Roman"/>
          <w:sz w:val="24"/>
        </w:rPr>
        <w:t>теме</w:t>
      </w:r>
      <w:r>
        <w:rPr>
          <w:rFonts w:ascii="Times New Roman" w:hAnsi="Times New Roman"/>
          <w:sz w:val="24"/>
        </w:rPr>
        <w:t xml:space="preserve"> и сравнила их, выявив двадцать критериев</w:t>
      </w:r>
      <w:r>
        <w:rPr>
          <w:rFonts w:ascii="Times New Roman" w:hAnsi="Times New Roman"/>
          <w:sz w:val="24"/>
        </w:rPr>
        <w:t xml:space="preserve">. Использовав </w:t>
      </w:r>
      <w:r>
        <w:rPr>
          <w:rFonts w:ascii="Times New Roman" w:hAnsi="Times New Roman"/>
          <w:sz w:val="24"/>
        </w:rPr>
        <w:t xml:space="preserve">найденные данные, </w:t>
      </w:r>
      <w:r>
        <w:rPr>
          <w:rFonts w:ascii="Times New Roman" w:hAnsi="Times New Roman"/>
          <w:sz w:val="24"/>
        </w:rPr>
        <w:t>я заполнил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таблицу 1(см.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"D:\\колледж сука\\Поиск аналогов, выбор прототипа.docx"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Таблица 1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), а также составил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отчет по проделанной работе, загрузив его на репозиторий. 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