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AA314F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360" w:beforeAutospacing="0" w:afterAutospacing="0"/>
        <w:contextualSpacing w:val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Выполнила: Курилова Валентина Юрьевна, 286 группа.</w:t>
      </w:r>
    </w:p>
    <w:p>
      <w:pPr>
        <w:spacing w:lineRule="auto" w:line="360" w:beforeAutospacing="0" w:afterAutospacing="0"/>
        <w:contextualSpacing w:val="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Отчет по Задаче №4</w:t>
      </w:r>
    </w:p>
    <w:p>
      <w:pPr>
        <w:spacing w:lineRule="auto" w:line="360" w:beforeAutospacing="0" w:afterAutospacing="0"/>
        <w:contextualSpacing w:val="1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«Поиск аналогов, выбор прототипов»</w:t>
      </w:r>
    </w:p>
    <w:p>
      <w:pPr>
        <w:spacing w:lineRule="auto" w:line="360" w:beforeAutospacing="0" w:afterAutospacing="0"/>
        <w:contextualSpacing w:val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Цель работы:</w:t>
      </w:r>
      <w:r>
        <w:rPr>
          <w:rFonts w:ascii="Times New Roman" w:hAnsi="Times New Roman"/>
          <w:sz w:val="24"/>
        </w:rPr>
        <w:t xml:space="preserve"> изучить аналоги по выбранной теме учебной практики.</w:t>
      </w:r>
    </w:p>
    <w:p>
      <w:pPr>
        <w:spacing w:lineRule="auto" w:line="360" w:beforeAutospacing="0" w:afterAutospacing="0"/>
        <w:contextualSpacing w:val="1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Задачи: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bookmarkStart w:id="0" w:name="_dx_frag_StartFragment"/>
      <w:bookmarkEnd w:id="0"/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>Найти аналоги сайта (сервиса, системы) в сети Интернет. Количество аналогов не менее 7.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>Определить ключевые критерии для сравнения (не менее 20), к примеру функциональные возможности.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>Заполнить таблицу1.</w:t>
      </w:r>
      <w:r>
        <w:t xml:space="preserve"> 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>Привести шкалу оценки. К примеру «0 –критерий отсутствует; 1 –критерий реализован частично; 2 –критерий реализован полностью»</w:t>
      </w:r>
      <w:r>
        <w:rPr>
          <w:rFonts w:ascii="Times New Roman" w:hAnsi="Times New Roman"/>
          <w:sz w:val="24"/>
        </w:rPr>
        <w:t xml:space="preserve"> </w:t>
      </w:r>
    </w:p>
    <w:p>
      <w:pPr>
        <w:pStyle w:val="P1"/>
        <w:numPr>
          <w:ilvl w:val="0"/>
          <w:numId w:val="2"/>
        </w:numPr>
        <w:spacing w:lineRule="auto" w:line="360" w:after="1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hd w:val="clear" w:fill="FAF9F8"/>
        </w:rPr>
        <w:t>Выбрать прототип, который набрал наибольшее количество баллов. Если вы отдаете предпочтение аналогу не с максимальным количеством баллов –необходимо привести обоснование выбора.</w:t>
      </w:r>
      <w:r>
        <w:rPr>
          <w:rFonts w:ascii="Times New Roman" w:hAnsi="Times New Roman"/>
          <w:sz w:val="24"/>
        </w:rPr>
        <w:t xml:space="preserve"> 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Оформить отчет по работе. Отчет должен быть оформлен по ГОСТ 7.32-20176.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>Зафиксировать отчет в репозитории с названием коммита «Поиск аналогов, выбор прототипа».</w:t>
      </w:r>
      <w:r>
        <w:rPr>
          <w:rFonts w:ascii="Times New Roman" w:hAnsi="Times New Roman"/>
          <w:sz w:val="24"/>
        </w:rPr>
        <w:t xml:space="preserve"> </w:t>
      </w:r>
    </w:p>
    <w:p>
      <w:pPr>
        <w:pStyle w:val="P1"/>
        <w:numPr>
          <w:ilvl w:val="0"/>
          <w:numId w:val="2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Поставить отметку «+» о выполнении задания в таблице «</w:t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HYPERLINK "https://docs.google.com/spreadsheets/d/1zY1FVLFKwMr5mjItVXQQ7BKncezWVFRSCf4oxBCDyig/edit" \l "gid=1758061266"</w:instrText>
      </w:r>
      <w:r>
        <w:rPr>
          <w:rFonts w:ascii="Times New Roman" w:hAnsi="Times New Roman"/>
          <w:sz w:val="24"/>
        </w:rPr>
        <w:fldChar w:fldCharType="separate"/>
      </w:r>
      <w:r>
        <w:rPr>
          <w:rStyle w:val="C2"/>
          <w:rFonts w:ascii="Times New Roman" w:hAnsi="Times New Roman"/>
          <w:sz w:val="24"/>
        </w:rPr>
        <w:t>Выполнение этапов практики.</w:t>
      </w:r>
      <w:r>
        <w:rPr>
          <w:rStyle w:val="C2"/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t>».</w:t>
      </w:r>
      <w:bookmarkStart w:id="1" w:name="_GoBack"/>
      <w:bookmarkEnd w:id="1"/>
    </w:p>
    <w:p>
      <w:pPr>
        <w:spacing w:lineRule="auto" w:line="360" w:beforeAutospacing="0" w:afterAutospacing="0"/>
        <w:contextualSpacing w:val="1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Решение задач.</w:t>
      </w:r>
    </w:p>
    <w:p>
      <w:pPr>
        <w:pStyle w:val="P1"/>
        <w:numPr>
          <w:ilvl w:val="0"/>
          <w:numId w:val="3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Найти 7 аналогов по теме </w:t>
      </w:r>
      <w:r>
        <w:rPr>
          <w:rFonts w:ascii="Times New Roman" w:hAnsi="Times New Roman"/>
          <w:sz w:val="24"/>
          <w:shd w:val="clear" w:fill="FAF9F8"/>
        </w:rPr>
        <w:t>«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Проектирование и разработка онлайн зоомагазина</w:t>
      </w:r>
      <w:r>
        <w:rPr>
          <w:rFonts w:ascii="Times New Roman" w:hAnsi="Times New Roman"/>
          <w:sz w:val="24"/>
          <w:shd w:val="clear" w:fill="FAF9F8"/>
        </w:rPr>
        <w:t>» в сети Интернет.</w:t>
      </w:r>
    </w:p>
    <w:p>
      <w:pPr>
        <w:pStyle w:val="P1"/>
        <w:numPr>
          <w:ilvl w:val="0"/>
          <w:numId w:val="3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Определить ключевые критерии для сравнения.</w:t>
      </w:r>
    </w:p>
    <w:p>
      <w:pPr>
        <w:pStyle w:val="P1"/>
        <w:numPr>
          <w:ilvl w:val="0"/>
          <w:numId w:val="3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Заполнить таблицу, используя найденную информацию.</w:t>
      </w:r>
    </w:p>
    <w:p>
      <w:pPr>
        <w:pStyle w:val="P1"/>
        <w:numPr>
          <w:ilvl w:val="0"/>
          <w:numId w:val="3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Выбрать прототип с наибольшим количеством баллов. </w:t>
      </w:r>
    </w:p>
    <w:p>
      <w:pPr>
        <w:pStyle w:val="P1"/>
        <w:numPr>
          <w:ilvl w:val="0"/>
          <w:numId w:val="3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Оформить отчет о проделанной работе, используя информацию из ГОСТ 7.32-2017.</w:t>
      </w:r>
    </w:p>
    <w:p>
      <w:pPr>
        <w:pStyle w:val="P1"/>
        <w:numPr>
          <w:ilvl w:val="0"/>
          <w:numId w:val="2"/>
        </w:numPr>
        <w:spacing w:lineRule="auto" w:line="360" w:after="1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Добавить отчет в репозиторий с коммитом «</w:t>
      </w:r>
      <w:r>
        <w:rPr>
          <w:rFonts w:ascii="Times New Roman" w:hAnsi="Times New Roman"/>
          <w:sz w:val="24"/>
          <w:shd w:val="clear" w:fill="FAF9F8"/>
        </w:rPr>
        <w:t>Поиск аналогов, выбор прототипа».</w:t>
      </w:r>
      <w:r>
        <w:rPr>
          <w:rFonts w:ascii="Times New Roman" w:hAnsi="Times New Roman"/>
          <w:sz w:val="24"/>
        </w:rPr>
        <w:t xml:space="preserve"> </w:t>
      </w:r>
    </w:p>
    <w:p>
      <w:pPr>
        <w:pStyle w:val="P1"/>
        <w:numPr>
          <w:ilvl w:val="0"/>
          <w:numId w:val="3"/>
        </w:num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Поставить «+» в таблице «</w:t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HYPERLINK "https://docs.google.com/spreadsheets/d/1zY1FVLFKwMr5mjItVXQQ7BKncezWVFRSCf4oxBCDyig/edit" \l "gid=1758061266"</w:instrText>
      </w:r>
      <w:r>
        <w:rPr>
          <w:rFonts w:ascii="Times New Roman" w:hAnsi="Times New Roman"/>
          <w:sz w:val="24"/>
        </w:rPr>
        <w:fldChar w:fldCharType="separate"/>
      </w:r>
      <w:r>
        <w:rPr>
          <w:rStyle w:val="C2"/>
          <w:rFonts w:ascii="Times New Roman" w:hAnsi="Times New Roman"/>
          <w:sz w:val="24"/>
        </w:rPr>
        <w:t>Выполнение этапов практики.</w:t>
      </w:r>
      <w:r>
        <w:rPr>
          <w:rStyle w:val="C2"/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t>».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Выводы.</w:t>
      </w: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Выполнив все задачи в 4 этапе учебной практики, я ознакомилась с аналогами сайтов по заданной теме и сравнила их, выявив двадцать критериев. Использовав найденные данные, я заполнила таблицу 1</w:t>
      </w:r>
      <w:r>
        <w:rPr>
          <w:rFonts w:ascii="Times New Roman" w:hAnsi="Times New Roman"/>
          <w:sz w:val="24"/>
        </w:rPr>
        <w:t xml:space="preserve">, а также составила отчет по проделанной работе, загрузив его на репозиторий. </w:t>
      </w:r>
    </w:p>
    <w:sectPr>
      <w:type w:val="nextPage"/>
      <w:pgSz w:w="11906" w:h="16838" w:code="9"/>
      <w:pgMar w:left="1701" w:right="851" w:top="1134" w:bottom="1134" w:header="709" w:footer="709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CDA3024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2AB10B63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68C927EE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Grid"/>
    <w:pPr>
      <w:spacing w:lineRule="auto" w:line="240" w:after="0" w:beforeAutospacing="0" w:afterAutospacing="0"/>
    </w:pPr>
    <w:tblPr>
      <w:tblCellMar>
        <w:top w:w="0" w:type="dxa"/>
        <w:left w:w="0" w:type="dxa"/>
        <w:bottom w:w="0" w:type="dxa"/>
        <w:right w:w="0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