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Arial" w:hAnsi="Arial" w:cs="Arial"/>
          <w:sz w:val="45"/>
          <w:sz-cs w:val="45"/>
          <w:b/>
          <w:spacing w:val="0"/>
        </w:rPr>
        <w:t xml:space="preserve">Responsive Web Design</w:t>
      </w:r>
      <w:r>
        <w:rPr>
          <w:rFonts w:ascii="Times" w:hAnsi="Times" w:cs="Times"/>
          <w:sz w:val="48"/>
          <w:sz-cs w:val="48"/>
          <w:b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Responsive Web Design (RWD) ensures that websites adapt seamlessly to different screen sizes and devices, providing an optimal user experience.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b/>
          <w:spacing w:val="0"/>
        </w:rPr>
        <w:t xml:space="preserve">1. What is Responsive Web Design?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Responsive Web Design is an approach where a website’s layout, images, and functionalities adjust dynamically based on the device screen size, orientation, and resolution.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OR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Responsive Web Design is the practice of building websites that </w:t>
      </w:r>
      <w:r>
        <w:rPr>
          <w:rFonts w:ascii="Arial" w:hAnsi="Arial" w:cs="Arial"/>
          <w:sz w:val="37"/>
          <w:sz-cs w:val="37"/>
          <w:b/>
          <w:spacing w:val="0"/>
        </w:rPr>
        <w:t xml:space="preserve">automatically adjust</w:t>
      </w:r>
      <w:r>
        <w:rPr>
          <w:rFonts w:ascii="Arial" w:hAnsi="Arial" w:cs="Arial"/>
          <w:sz w:val="37"/>
          <w:sz-cs w:val="37"/>
          <w:spacing w:val="0"/>
        </w:rPr>
        <w:t xml:space="preserve"> to fit </w:t>
      </w:r>
      <w:r>
        <w:rPr>
          <w:rFonts w:ascii="Arial" w:hAnsi="Arial" w:cs="Arial"/>
          <w:sz w:val="37"/>
          <w:sz-cs w:val="37"/>
          <w:b/>
          <w:spacing w:val="0"/>
        </w:rPr>
        <w:t xml:space="preserve">any screen size</w:t>
      </w:r>
      <w:r>
        <w:rPr>
          <w:rFonts w:ascii="Arial" w:hAnsi="Arial" w:cs="Arial"/>
          <w:sz w:val="37"/>
          <w:sz-cs w:val="37"/>
          <w:spacing w:val="0"/>
        </w:rPr>
        <w:t xml:space="preserve">, including: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Desktops 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Tablets 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Smartphones </w:t>
      </w:r>
    </w:p>
    <w:p>
      <w:pPr>
        <w:ind w:left="720" w:first-line="-720"/>
        <w:spacing w:after="2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TVs or wide screens</w:t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The goal is to ensure that </w:t>
      </w:r>
      <w:r>
        <w:rPr>
          <w:rFonts w:ascii="Arial" w:hAnsi="Arial" w:cs="Arial"/>
          <w:sz w:val="37"/>
          <w:sz-cs w:val="37"/>
          <w:b/>
          <w:spacing w:val="0"/>
        </w:rPr>
        <w:t xml:space="preserve">users have a smooth and accessible experience</w:t>
      </w:r>
      <w:r>
        <w:rPr>
          <w:rFonts w:ascii="Arial" w:hAnsi="Arial" w:cs="Arial"/>
          <w:sz w:val="37"/>
          <w:sz-cs w:val="37"/>
          <w:spacing w:val="0"/>
        </w:rPr>
        <w:t xml:space="preserve"> regardless of the device they use.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Why Responsive Design Matters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Over </w:t>
      </w:r>
      <w:r>
        <w:rPr>
          <w:rFonts w:ascii="Arial" w:hAnsi="Arial" w:cs="Arial"/>
          <w:sz w:val="37"/>
          <w:sz-cs w:val="37"/>
          <w:b/>
          <w:spacing w:val="0"/>
        </w:rPr>
        <w:t xml:space="preserve">60% of web traffic</w:t>
      </w:r>
      <w:r>
        <w:rPr>
          <w:rFonts w:ascii="Arial" w:hAnsi="Arial" w:cs="Arial"/>
          <w:sz w:val="37"/>
          <w:sz-cs w:val="37"/>
          <w:spacing w:val="0"/>
        </w:rPr>
        <w:t xml:space="preserve"> comes from mobile devices.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Improves </w:t>
      </w:r>
      <w:r>
        <w:rPr>
          <w:rFonts w:ascii="Arial" w:hAnsi="Arial" w:cs="Arial"/>
          <w:sz w:val="37"/>
          <w:sz-cs w:val="37"/>
          <w:b/>
          <w:spacing w:val="0"/>
        </w:rPr>
        <w:t xml:space="preserve">user experience</w:t>
      </w:r>
      <w:r>
        <w:rPr>
          <w:rFonts w:ascii="Arial" w:hAnsi="Arial" w:cs="Arial"/>
          <w:sz w:val="37"/>
          <w:sz-cs w:val="37"/>
          <w:spacing w:val="0"/>
        </w:rPr>
        <w:t xml:space="preserve"> and </w:t>
      </w:r>
      <w:r>
        <w:rPr>
          <w:rFonts w:ascii="Arial" w:hAnsi="Arial" w:cs="Arial"/>
          <w:sz w:val="37"/>
          <w:sz-cs w:val="37"/>
          <w:b/>
          <w:spacing w:val="0"/>
        </w:rPr>
        <w:t xml:space="preserve">accessibility</w:t>
      </w:r>
      <w:r>
        <w:rPr>
          <w:rFonts w:ascii="Arial" w:hAnsi="Arial" w:cs="Arial"/>
          <w:sz w:val="37"/>
          <w:sz-cs w:val="37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Google favours mobile-friendly sites for SEO.</w:t>
      </w:r>
    </w:p>
    <w:p>
      <w:pPr>
        <w:ind w:left="720" w:first-line="-720"/>
        <w:spacing w:after="2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Reduces the need to build separate mobile and desktop sites.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Examples of Responsive Websites: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b/>
          <w:spacing w:val="0"/>
        </w:rPr>
        <w:t xml:space="preserve">Some Helpful Principles of RWD include: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1. Fluid Layout with percentages and Relative Unit –Use relative units (`%`, `vw`, `vh`) instead of fixed pixels (`px`) for width and height and (`rem`, `em`) for font-sizes.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width: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80%;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 </w:t>
      </w:r>
      <w:r>
        <w:rPr>
          <w:rFonts w:ascii="Courier" w:hAnsi="Courier" w:cs="Courier"/>
          <w:sz w:val="26"/>
          <w:sz-cs w:val="26"/>
          <w:spacing w:val="0"/>
          <w:color w:val="535353"/>
        </w:rPr>
        <w:t xml:space="preserve">/* Responsive to screen width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2. Flexible Images &amp; Media –Ensure images scale properly (`max-width: 100%`).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img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max-width: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100%;  </w:t>
      </w:r>
      <w:r>
        <w:rPr>
          <w:rFonts w:ascii="Courier" w:hAnsi="Courier" w:cs="Courier"/>
          <w:sz w:val="26"/>
          <w:sz-cs w:val="26"/>
          <w:spacing w:val="0"/>
          <w:color w:val="535353"/>
        </w:rPr>
        <w:t xml:space="preserve">/* Resizes according to screen size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height: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auto;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3. Media Queries –Media queries let you </w:t>
      </w:r>
      <w:r>
        <w:rPr>
          <w:rFonts w:ascii="Arial" w:hAnsi="Arial" w:cs="Arial"/>
          <w:sz w:val="37"/>
          <w:sz-cs w:val="37"/>
          <w:b/>
          <w:spacing w:val="0"/>
        </w:rPr>
        <w:t xml:space="preserve">apply CSS rules conditionally</w:t>
      </w:r>
      <w:r>
        <w:rPr>
          <w:rFonts w:ascii="Arial" w:hAnsi="Arial" w:cs="Arial"/>
          <w:sz w:val="37"/>
          <w:sz-cs w:val="37"/>
          <w:spacing w:val="0"/>
        </w:rPr>
        <w:t xml:space="preserve"> based on the screen size or device.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8500FF"/>
        </w:rPr>
        <w:t xml:space="preserve">@media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(max-width: 768px)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32"/>
          <w:sz-cs w:val="32"/>
          <w:spacing w:val="0"/>
          <w:color w:val="2D6516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.nav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 flex-direction: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column;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44" w:first-line="-945"/>
      </w:pPr>
      <w:r>
        <w:rPr>
          <w:rFonts w:ascii="Courier" w:hAnsi="Courier" w:cs="Courier"/>
          <w:sz w:val="32"/>
          <w:sz-cs w:val="32"/>
          <w:spacing w:val="0"/>
          <w:color w:val="2D6516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4. Mobile-First Approach –Design for mobile first, then enhance for larger screens.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5. The use of any </w:t>
      </w:r>
      <w:r>
        <w:rPr>
          <w:rFonts w:ascii="Arial" w:hAnsi="Arial" w:cs="Arial"/>
          <w:sz w:val="37"/>
          <w:sz-cs w:val="37"/>
          <w:b/>
          <w:spacing w:val="0"/>
        </w:rPr>
        <w:t xml:space="preserve">CSS Responsive Frameworks </w:t>
      </w:r>
      <w:r>
        <w:rPr>
          <w:rFonts w:ascii="Arial" w:hAnsi="Arial" w:cs="Arial"/>
          <w:sz w:val="37"/>
          <w:sz-cs w:val="37"/>
          <w:spacing w:val="0"/>
        </w:rPr>
        <w:t xml:space="preserve">–These come with </w:t>
      </w:r>
      <w:r>
        <w:rPr>
          <w:rFonts w:ascii="Arial" w:hAnsi="Arial" w:cs="Arial"/>
          <w:sz w:val="37"/>
          <w:sz-cs w:val="37"/>
          <w:b/>
          <w:spacing w:val="0"/>
        </w:rPr>
        <w:t xml:space="preserve">pre-written styles</w:t>
      </w:r>
      <w:r>
        <w:rPr>
          <w:rFonts w:ascii="Arial" w:hAnsi="Arial" w:cs="Arial"/>
          <w:sz w:val="37"/>
          <w:sz-cs w:val="37"/>
          <w:spacing w:val="0"/>
        </w:rPr>
        <w:t xml:space="preserve"> and components to help you build layouts quickly and better. e.g : </w:t>
      </w:r>
      <w:r>
        <w:rPr>
          <w:rFonts w:ascii="Arial" w:hAnsi="Arial" w:cs="Arial"/>
          <w:sz w:val="37"/>
          <w:sz-cs w:val="37"/>
          <w:b/>
          <w:spacing w:val="0"/>
        </w:rPr>
        <w:t xml:space="preserve">Bootstrap </w:t>
      </w:r>
      <w:r>
        <w:rPr>
          <w:rFonts w:ascii="Arial" w:hAnsi="Arial" w:cs="Arial"/>
          <w:sz w:val="37"/>
          <w:sz-cs w:val="37"/>
          <w:spacing w:val="0"/>
        </w:rPr>
        <w:t xml:space="preserve">and </w:t>
      </w:r>
      <w:r>
        <w:rPr>
          <w:rFonts w:ascii="Arial" w:hAnsi="Arial" w:cs="Arial"/>
          <w:sz w:val="37"/>
          <w:sz-cs w:val="37"/>
          <w:b/>
          <w:spacing w:val="0"/>
        </w:rPr>
        <w:t xml:space="preserve">Tailwind CSS.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These are useful when you want to save time and follow consistent design patterns.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Basics of Media Queries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@media keyword.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Conditions like: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FB00FF"/>
        </w:rPr>
        <w:t xml:space="preserve">(max-width: 600px)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OR </w:t>
      </w:r>
      <w:r>
        <w:rPr>
          <w:rFonts w:ascii="Courier" w:hAnsi="Courier" w:cs="Courier"/>
          <w:sz w:val="34"/>
          <w:sz-cs w:val="34"/>
          <w:spacing w:val="0"/>
          <w:color w:val="FB00FF"/>
        </w:rPr>
        <w:t xml:space="preserve">(min-width: 600px) and (max-width: 800px)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</w:t>
      </w:r>
      <w:r>
        <w:rPr>
          <w:rFonts w:ascii="Arial" w:hAnsi="Arial" w:cs="Arial"/>
          <w:sz w:val="37"/>
          <w:sz-cs w:val="37"/>
          <w:spacing w:val="0"/>
        </w:rPr>
        <w:t xml:space="preserve">Styles applied within the block.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Common Breakpoints: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Device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Width (px)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Small (mobile)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&lt; 575.98px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Medium Small (mobile)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576px – 767.98px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Medium (tablet)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768px – 991.98px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Large (laptop)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992px – 1199.98px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Extra large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≥ 1200px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Syntax and Usage: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@media </w:t>
      </w:r>
      <w:r>
        <w:rPr>
          <w:rFonts w:ascii="Courier" w:hAnsi="Courier" w:cs="Courier"/>
          <w:sz w:val="34"/>
          <w:sz-cs w:val="34"/>
          <w:spacing w:val="0"/>
          <w:color w:val="FB00FF"/>
        </w:rPr>
        <w:t xml:space="preserve">screen and (max-width: 600px)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22FF06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  background-color: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lightblue;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2FF06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@media </w:t>
      </w:r>
      <w:r>
        <w:rPr>
          <w:rFonts w:ascii="Courier" w:hAnsi="Courier" w:cs="Courier"/>
          <w:sz w:val="34"/>
          <w:sz-cs w:val="34"/>
          <w:spacing w:val="0"/>
          <w:color w:val="FB00FF"/>
        </w:rPr>
        <w:t xml:space="preserve">screen and (min-width: 600px) and (max-width: 800px)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22FF06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  background-color: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yellow;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2FF06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b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 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font-size:</w:t>
      </w: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1rem;</w:t>
      </w: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 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Base font size (16px by default)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h1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 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font-size:</w:t>
      </w: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2rem;</w:t>
      </w: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 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Scales with base font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@media </w:t>
      </w:r>
      <w:r>
        <w:rPr>
          <w:rFonts w:ascii="Courier" w:hAnsi="Courier" w:cs="Courier"/>
          <w:sz w:val="34"/>
          <w:sz-cs w:val="34"/>
          <w:spacing w:val="0"/>
          <w:color w:val="FB00FF"/>
        </w:rPr>
        <w:t xml:space="preserve">(min-width: 768px)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07F05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font-size: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1.2rem; 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</w:t>
      </w:r>
      <w:r>
        <w:rPr>
          <w:rFonts w:ascii="Courier" w:hAnsi="Courier" w:cs="Courier"/>
          <w:sz w:val="29"/>
          <w:sz-cs w:val="29"/>
          <w:spacing w:val="0"/>
          <w:color w:val="103CC0"/>
        </w:rPr>
        <w:t xml:space="preserve">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Larger text on bigger screens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</w:t>
      </w:r>
      <w:r>
        <w:rPr>
          <w:rFonts w:ascii="Courier" w:hAnsi="Courier" w:cs="Courier"/>
          <w:sz w:val="37"/>
          <w:sz-cs w:val="37"/>
          <w:spacing w:val="0"/>
          <w:color w:val="B07F05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Create a simple HTML page and apply media queries to change background color at different screen widths.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&lt;!DOCTYPE html&gt;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&lt;html lang="en"&gt;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&lt;head&gt;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&lt;meta charset="UTF-8"&gt;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&lt;meta name="viewport" content="width=device-width, initial-scale=1.0"&gt;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&lt;title&gt;Responsive Demo&lt;/title&gt;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&lt;style&gt;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.box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background: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steelblue;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color: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padding: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40px;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text-align: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font-size: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2rem;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@media </w:t>
      </w:r>
      <w:r>
        <w:rPr>
          <w:rFonts w:ascii="Courier" w:hAnsi="Courier" w:cs="Courier"/>
          <w:sz w:val="34"/>
          <w:sz-cs w:val="34"/>
          <w:spacing w:val="0"/>
          <w:color w:val="FB00FF"/>
        </w:rPr>
        <w:t xml:space="preserve">(max-width: 768px)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.box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  background: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orange;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  font-size: </w:t>
      </w:r>
      <w:r>
        <w:rPr>
          <w:rFonts w:ascii="Courier" w:hAnsi="Courier" w:cs="Courier"/>
          <w:sz w:val="34"/>
          <w:sz-cs w:val="34"/>
          <w:spacing w:val="0"/>
          <w:color w:val="FB0007"/>
        </w:rPr>
        <w:t xml:space="preserve">1.5rem;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&lt;/style&gt;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&lt;/head&gt;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class="box"&gt;Resize me!&lt;/div&gt;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&lt;/html&gt;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Try resizing the browser and see the box change color and size.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7"/>
          <w:sz-cs w:val="37"/>
          <w:b/>
          <w:spacing w:val="0"/>
        </w:rPr>
        <w:t xml:space="preserve">Mobile-First vs. Desktop-First Approach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Mobile-First</w:t>
      </w:r>
      <w:r>
        <w:rPr>
          <w:rFonts w:ascii="Arial" w:hAnsi="Arial" w:cs="Arial"/>
          <w:sz w:val="37"/>
          <w:sz-cs w:val="37"/>
          <w:spacing w:val="0"/>
        </w:rPr>
        <w:t xml:space="preserve"> (Recommended)</w:t>
      </w:r>
      <w:r>
        <w:rPr>
          <w:rFonts w:ascii="Arial" w:hAnsi="Arial" w:cs="Arial"/>
          <w:sz w:val="37"/>
          <w:sz-cs w:val="37"/>
          <w:b/>
          <w:spacing w:val="0"/>
        </w:rPr>
        <w:t xml:space="preserve">:</w:t>
      </w:r>
      <w:r>
        <w:rPr>
          <w:rFonts w:ascii="Arial" w:hAnsi="Arial" w:cs="Arial"/>
          <w:sz w:val="37"/>
          <w:sz-cs w:val="37"/>
          <w:spacing w:val="0"/>
        </w:rPr>
        <w:t xml:space="preserve"> Design for the smallest screen size first, then scale up. Uses `min-width` queries.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  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  </w:t>
      </w:r>
      <w:r>
        <w:rPr>
          <w:rFonts w:ascii="Arial" w:hAnsi="Arial" w:cs="Arial"/>
          <w:sz w:val="34"/>
          <w:sz-cs w:val="34"/>
          <w:spacing w:val="0"/>
          <w:color w:val="535353"/>
        </w:rPr>
        <w:t xml:space="preserve">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Base styles (mobile)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body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font-size: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14px;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Tablet &amp; Up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</w:t>
      </w:r>
      <w:r>
        <w:rPr>
          <w:rFonts w:ascii="Courier" w:hAnsi="Courier" w:cs="Courier"/>
          <w:sz w:val="32"/>
          <w:sz-cs w:val="32"/>
          <w:spacing w:val="0"/>
          <w:color w:val="FB00FF"/>
        </w:rPr>
        <w:t xml:space="preserve">@media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(min-width: 768px)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  body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font-size: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16px;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Desktop &amp; Up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</w:t>
      </w:r>
      <w:r>
        <w:rPr>
          <w:rFonts w:ascii="Courier" w:hAnsi="Courier" w:cs="Courier"/>
          <w:sz w:val="32"/>
          <w:sz-cs w:val="32"/>
          <w:spacing w:val="0"/>
          <w:color w:val="FB00FF"/>
        </w:rPr>
        <w:t xml:space="preserve">@media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(min-width: 992px)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  body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font-size: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18px;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Desktop-First:</w:t>
      </w:r>
      <w:r>
        <w:rPr>
          <w:rFonts w:ascii="Arial" w:hAnsi="Arial" w:cs="Arial"/>
          <w:sz w:val="37"/>
          <w:sz-cs w:val="37"/>
          <w:spacing w:val="0"/>
        </w:rPr>
        <w:t xml:space="preserve"> Design for the largest screen size first, then scale down or adjust down. Uses `max-width` queries.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   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  <w:color w:val="535353"/>
        </w:rPr>
        <w:t xml:space="preserve">   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Base styles (desktop)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body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font-size: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18px;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 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Tablet &amp; Below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</w:t>
      </w:r>
      <w:r>
        <w:rPr>
          <w:rFonts w:ascii="Courier" w:hAnsi="Courier" w:cs="Courier"/>
          <w:sz w:val="32"/>
          <w:sz-cs w:val="32"/>
          <w:spacing w:val="0"/>
          <w:color w:val="FB00FF"/>
        </w:rPr>
        <w:t xml:space="preserve">@media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(max-width: 991.98px)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  body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font-size: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16px;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Mobile &amp; Below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</w:t>
      </w:r>
      <w:r>
        <w:rPr>
          <w:rFonts w:ascii="Courier" w:hAnsi="Courier" w:cs="Courier"/>
          <w:sz w:val="32"/>
          <w:sz-cs w:val="32"/>
          <w:spacing w:val="0"/>
          <w:color w:val="FB00FF"/>
        </w:rPr>
        <w:t xml:space="preserve">@media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(max-width: 767.98px)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  body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font-size: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14px;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b/>
          <w:spacing w:val="0"/>
        </w:rPr>
        <w:t xml:space="preserve">Advanced Techniques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A. Responsive Navigation (Hamburger Menu)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Mobile Menu (Hidden by default)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.mobile-menu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none;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Show on small screens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FB00FF"/>
        </w:rPr>
        <w:t xml:space="preserve">@media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(max-width: 767.98px)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.desktop-nav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display: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none;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.mobile-menu {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display: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block;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 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B. Flexible Grids with CSS Flexbox &amp; Grid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rial" w:hAnsi="Arial" w:cs="Arial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535353"/>
        </w:rPr>
        <w:t xml:space="preserve">/* Flexbox Example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flex;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flex-wrap: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wrap;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.item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flex: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1 1 200px;</w:t>
      </w: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 </w:t>
      </w: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Grow, shrink, min-width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29"/>
          <w:sz-cs w:val="29"/>
          <w:spacing w:val="0"/>
          <w:color w:val="535353"/>
        </w:rPr>
        <w:t xml:space="preserve">/* CSS Grid Example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.grid-container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  grid-template-columns: </w:t>
      </w:r>
      <w:r>
        <w:rPr>
          <w:rFonts w:ascii="Courier" w:hAnsi="Courier" w:cs="Courier"/>
          <w:sz w:val="32"/>
          <w:sz-cs w:val="32"/>
          <w:spacing w:val="0"/>
          <w:color w:val="FB0007"/>
        </w:rPr>
        <w:t xml:space="preserve">repeat(auto-fit, minmax(250px, 1fr));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2"/>
          <w:sz-cs w:val="32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CocoaOOXMLWriter/2113.65</generator>
</meta>
</file>