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98CC7" w14:textId="77777777" w:rsidR="0049207D" w:rsidRPr="001C684C" w:rsidRDefault="0049207D" w:rsidP="0049207D">
      <w:pPr>
        <w:textAlignment w:val="center"/>
        <w:rPr>
          <w:rFonts w:ascii="Arial" w:eastAsia="Times New Roman" w:hAnsi="Arial" w:cs="Arial"/>
        </w:rPr>
      </w:pPr>
      <w:r w:rsidRPr="0049207D">
        <w:rPr>
          <w:rFonts w:ascii="Arial" w:eastAsia="Times New Roman" w:hAnsi="Arial" w:cs="Arial"/>
          <w:b/>
          <w:bCs/>
          <w:color w:val="000000"/>
        </w:rPr>
        <w:t xml:space="preserve">Project Title </w:t>
      </w:r>
    </w:p>
    <w:p w14:paraId="65CA9C5C" w14:textId="77777777" w:rsidR="00D113B4" w:rsidRPr="00D113B4" w:rsidRDefault="00D113B4" w:rsidP="00D113B4">
      <w:pPr>
        <w:rPr>
          <w:rFonts w:ascii="Arial" w:eastAsia="Times New Roman" w:hAnsi="Arial" w:cs="Arial"/>
        </w:rPr>
      </w:pPr>
      <w:r w:rsidRPr="00D113B4">
        <w:rPr>
          <w:rFonts w:ascii="Arial" w:eastAsia="Times New Roman" w:hAnsi="Arial" w:cs="Arial"/>
        </w:rPr>
        <w:t xml:space="preserve">“A historical analysis of the price drivers of natural gas prices in the United </w:t>
      </w:r>
    </w:p>
    <w:p w14:paraId="28DD6F1B" w14:textId="77777777" w:rsidR="00D113B4" w:rsidRPr="00D113B4" w:rsidRDefault="00D113B4" w:rsidP="00D113B4">
      <w:pPr>
        <w:rPr>
          <w:rFonts w:ascii="Arial" w:eastAsia="Times New Roman" w:hAnsi="Arial" w:cs="Arial"/>
        </w:rPr>
      </w:pPr>
      <w:r w:rsidRPr="00D113B4">
        <w:rPr>
          <w:rFonts w:ascii="Arial" w:eastAsia="Times New Roman" w:hAnsi="Arial" w:cs="Arial"/>
        </w:rPr>
        <w:t>States”</w:t>
      </w:r>
    </w:p>
    <w:p w14:paraId="51FC380C" w14:textId="77777777" w:rsidR="0049207D" w:rsidRPr="001C684C" w:rsidRDefault="0049207D" w:rsidP="0049207D">
      <w:pPr>
        <w:textAlignment w:val="center"/>
        <w:rPr>
          <w:rFonts w:ascii="Arial" w:eastAsia="Times New Roman" w:hAnsi="Arial" w:cs="Arial"/>
        </w:rPr>
      </w:pPr>
    </w:p>
    <w:p w14:paraId="53FF0B03" w14:textId="77777777" w:rsidR="0049207D" w:rsidRPr="001C684C" w:rsidRDefault="0049207D" w:rsidP="0049207D">
      <w:pPr>
        <w:textAlignment w:val="center"/>
        <w:rPr>
          <w:rFonts w:ascii="Arial" w:eastAsia="Times New Roman" w:hAnsi="Arial" w:cs="Arial"/>
          <w:b/>
          <w:bCs/>
          <w:color w:val="000000"/>
        </w:rPr>
      </w:pPr>
      <w:r w:rsidRPr="0049207D">
        <w:rPr>
          <w:rFonts w:ascii="Arial" w:eastAsia="Times New Roman" w:hAnsi="Arial" w:cs="Arial"/>
          <w:b/>
          <w:bCs/>
          <w:color w:val="000000"/>
        </w:rPr>
        <w:t>Team Members</w:t>
      </w:r>
    </w:p>
    <w:p w14:paraId="7A564615" w14:textId="77777777" w:rsidR="00CE14F9" w:rsidRPr="001C684C" w:rsidRDefault="0049207D" w:rsidP="001C684C">
      <w:pPr>
        <w:textAlignment w:val="center"/>
        <w:rPr>
          <w:rFonts w:ascii="Arial" w:eastAsia="Times New Roman" w:hAnsi="Arial" w:cs="Arial"/>
          <w:bCs/>
          <w:color w:val="000000"/>
        </w:rPr>
      </w:pPr>
      <w:r w:rsidRPr="001C684C">
        <w:rPr>
          <w:rFonts w:ascii="Arial" w:eastAsia="Times New Roman" w:hAnsi="Arial" w:cs="Arial"/>
          <w:b/>
          <w:bCs/>
          <w:color w:val="000000"/>
        </w:rPr>
        <w:tab/>
      </w:r>
      <w:r w:rsidRPr="001C684C">
        <w:rPr>
          <w:rFonts w:ascii="Arial" w:eastAsia="Times New Roman" w:hAnsi="Arial" w:cs="Arial"/>
          <w:bCs/>
          <w:color w:val="000000"/>
        </w:rPr>
        <w:t xml:space="preserve">Wilson </w:t>
      </w:r>
      <w:proofErr w:type="spellStart"/>
      <w:r w:rsidRPr="001C684C">
        <w:rPr>
          <w:rFonts w:ascii="Arial" w:eastAsia="Times New Roman" w:hAnsi="Arial" w:cs="Arial"/>
          <w:bCs/>
          <w:color w:val="000000"/>
        </w:rPr>
        <w:t>Aliaga</w:t>
      </w:r>
      <w:proofErr w:type="spellEnd"/>
      <w:r w:rsidR="001C684C">
        <w:rPr>
          <w:rFonts w:ascii="Arial" w:eastAsia="Times New Roman" w:hAnsi="Arial" w:cs="Arial"/>
          <w:bCs/>
          <w:color w:val="000000"/>
        </w:rPr>
        <w:t xml:space="preserve">, </w:t>
      </w:r>
      <w:r w:rsidRPr="001C684C">
        <w:rPr>
          <w:rFonts w:ascii="Arial" w:eastAsia="Times New Roman" w:hAnsi="Arial" w:cs="Arial"/>
          <w:bCs/>
          <w:color w:val="000000"/>
        </w:rPr>
        <w:t>Carlton Lewis</w:t>
      </w:r>
      <w:r w:rsidR="001C684C">
        <w:rPr>
          <w:rFonts w:ascii="Arial" w:eastAsia="Times New Roman" w:hAnsi="Arial" w:cs="Arial"/>
          <w:bCs/>
          <w:color w:val="000000"/>
        </w:rPr>
        <w:t xml:space="preserve">, </w:t>
      </w:r>
      <w:proofErr w:type="spellStart"/>
      <w:r w:rsidRPr="001C684C">
        <w:rPr>
          <w:rFonts w:ascii="Arial" w:eastAsia="Times New Roman" w:hAnsi="Arial" w:cs="Arial"/>
          <w:bCs/>
          <w:color w:val="000000"/>
        </w:rPr>
        <w:t>Velmarini</w:t>
      </w:r>
      <w:proofErr w:type="spellEnd"/>
      <w:r w:rsidRPr="001C684C">
        <w:rPr>
          <w:rFonts w:ascii="Arial" w:eastAsia="Times New Roman" w:hAnsi="Arial" w:cs="Arial"/>
          <w:bCs/>
          <w:color w:val="000000"/>
        </w:rPr>
        <w:t xml:space="preserve"> Vasquez</w:t>
      </w:r>
      <w:r w:rsidR="001C684C">
        <w:rPr>
          <w:rFonts w:ascii="Arial" w:eastAsia="Times New Roman" w:hAnsi="Arial" w:cs="Arial"/>
          <w:bCs/>
          <w:color w:val="000000"/>
        </w:rPr>
        <w:t xml:space="preserve">, </w:t>
      </w:r>
      <w:proofErr w:type="spellStart"/>
      <w:r w:rsidR="00CE14F9" w:rsidRPr="001C684C">
        <w:rPr>
          <w:rFonts w:ascii="Arial" w:eastAsia="Times New Roman" w:hAnsi="Arial" w:cs="Arial"/>
        </w:rPr>
        <w:t>Viralkumar</w:t>
      </w:r>
      <w:proofErr w:type="spellEnd"/>
      <w:r w:rsidR="00CE14F9" w:rsidRPr="001C684C">
        <w:rPr>
          <w:rFonts w:ascii="Arial" w:eastAsia="Times New Roman" w:hAnsi="Arial" w:cs="Arial"/>
        </w:rPr>
        <w:t xml:space="preserve"> </w:t>
      </w:r>
      <w:proofErr w:type="spellStart"/>
      <w:r w:rsidR="00CE14F9" w:rsidRPr="001C684C">
        <w:rPr>
          <w:rFonts w:ascii="Arial" w:eastAsia="Times New Roman" w:hAnsi="Arial" w:cs="Arial"/>
        </w:rPr>
        <w:t>Vaghani</w:t>
      </w:r>
      <w:proofErr w:type="spellEnd"/>
    </w:p>
    <w:p w14:paraId="5ACB8538" w14:textId="77777777" w:rsidR="00CE14F9" w:rsidRPr="0049207D" w:rsidRDefault="00CE14F9" w:rsidP="0049207D">
      <w:pPr>
        <w:textAlignment w:val="center"/>
        <w:rPr>
          <w:rFonts w:ascii="Arial" w:eastAsia="Times New Roman" w:hAnsi="Arial" w:cs="Arial"/>
        </w:rPr>
      </w:pPr>
    </w:p>
    <w:p w14:paraId="4CC29D45" w14:textId="77777777" w:rsidR="0049207D" w:rsidRPr="001C684C" w:rsidRDefault="0049207D" w:rsidP="0049207D">
      <w:pPr>
        <w:textAlignment w:val="center"/>
        <w:rPr>
          <w:rFonts w:ascii="Arial" w:eastAsia="Times New Roman" w:hAnsi="Arial" w:cs="Arial"/>
          <w:b/>
          <w:bCs/>
          <w:color w:val="000000"/>
        </w:rPr>
      </w:pPr>
    </w:p>
    <w:p w14:paraId="6118376E" w14:textId="77777777" w:rsidR="0049207D" w:rsidRPr="001C684C" w:rsidRDefault="0049207D" w:rsidP="0049207D">
      <w:pPr>
        <w:textAlignment w:val="center"/>
        <w:rPr>
          <w:rFonts w:ascii="Arial" w:eastAsia="Times New Roman" w:hAnsi="Arial" w:cs="Arial"/>
          <w:b/>
          <w:bCs/>
          <w:color w:val="000000"/>
          <w:u w:val="single"/>
        </w:rPr>
      </w:pPr>
      <w:r w:rsidRPr="0049207D">
        <w:rPr>
          <w:rFonts w:ascii="Arial" w:eastAsia="Times New Roman" w:hAnsi="Arial" w:cs="Arial"/>
          <w:b/>
          <w:bCs/>
          <w:color w:val="000000"/>
          <w:u w:val="single"/>
        </w:rPr>
        <w:t>Project Description/Outline</w:t>
      </w:r>
    </w:p>
    <w:p w14:paraId="79136F38" w14:textId="77777777" w:rsidR="00D113B4" w:rsidRPr="00D113B4" w:rsidRDefault="00D113B4" w:rsidP="001C684C">
      <w:pPr>
        <w:jc w:val="both"/>
        <w:rPr>
          <w:rFonts w:ascii="Arial" w:eastAsia="Times New Roman" w:hAnsi="Arial" w:cs="Arial"/>
        </w:rPr>
      </w:pPr>
      <w:bookmarkStart w:id="0" w:name="_GoBack"/>
      <w:r w:rsidRPr="00D113B4">
        <w:rPr>
          <w:rFonts w:ascii="Arial" w:eastAsia="Times New Roman" w:hAnsi="Arial" w:cs="Arial"/>
        </w:rPr>
        <w:t xml:space="preserve">Our project will examine the drivers that affect the demand for natural gas in the United </w:t>
      </w:r>
      <w:bookmarkEnd w:id="0"/>
      <w:r w:rsidRPr="00D113B4">
        <w:rPr>
          <w:rFonts w:ascii="Arial" w:eastAsia="Times New Roman" w:hAnsi="Arial" w:cs="Arial"/>
        </w:rPr>
        <w:t xml:space="preserve">States and how the demand for natural gas affects the prices for natural </w:t>
      </w:r>
      <w:proofErr w:type="spellStart"/>
      <w:proofErr w:type="gramStart"/>
      <w:r w:rsidRPr="00D113B4">
        <w:rPr>
          <w:rFonts w:ascii="Arial" w:eastAsia="Times New Roman" w:hAnsi="Arial" w:cs="Arial"/>
        </w:rPr>
        <w:t>gas.The</w:t>
      </w:r>
      <w:proofErr w:type="spellEnd"/>
      <w:proofErr w:type="gramEnd"/>
      <w:r w:rsidRPr="00D113B4">
        <w:rPr>
          <w:rFonts w:ascii="Arial" w:eastAsia="Times New Roman" w:hAnsi="Arial" w:cs="Arial"/>
        </w:rPr>
        <w:t xml:space="preserve"> drivers that we are analyzing are divided into the supply drivers and the demand drivers. We will analyze the data and create charts and graphs that will show the relationships that affect the daily price of natural gas.</w:t>
      </w:r>
    </w:p>
    <w:p w14:paraId="799EA5A3" w14:textId="77777777" w:rsidR="0049207D" w:rsidRPr="001C684C" w:rsidRDefault="0049207D" w:rsidP="0049207D">
      <w:pPr>
        <w:textAlignment w:val="center"/>
        <w:rPr>
          <w:rFonts w:ascii="Arial" w:eastAsia="Times New Roman" w:hAnsi="Arial" w:cs="Arial"/>
          <w:b/>
          <w:bCs/>
          <w:color w:val="000000"/>
        </w:rPr>
      </w:pPr>
    </w:p>
    <w:p w14:paraId="56454670" w14:textId="77777777" w:rsidR="0049207D" w:rsidRPr="001C684C" w:rsidRDefault="0049207D" w:rsidP="0049207D">
      <w:pPr>
        <w:textAlignment w:val="center"/>
        <w:rPr>
          <w:rFonts w:ascii="Arial" w:eastAsia="Times New Roman" w:hAnsi="Arial" w:cs="Arial"/>
          <w:b/>
          <w:bCs/>
          <w:color w:val="000000"/>
          <w:u w:val="single"/>
        </w:rPr>
      </w:pPr>
      <w:r w:rsidRPr="0049207D">
        <w:rPr>
          <w:rFonts w:ascii="Arial" w:eastAsia="Times New Roman" w:hAnsi="Arial" w:cs="Arial"/>
          <w:b/>
          <w:bCs/>
          <w:color w:val="000000"/>
          <w:u w:val="single"/>
        </w:rPr>
        <w:t>Research Questions to Answer</w:t>
      </w:r>
    </w:p>
    <w:p w14:paraId="3AAC2A01" w14:textId="77777777" w:rsidR="005F5C8F" w:rsidRPr="001C684C" w:rsidRDefault="005F5C8F" w:rsidP="0049207D">
      <w:pPr>
        <w:textAlignment w:val="center"/>
        <w:rPr>
          <w:rFonts w:ascii="Arial" w:eastAsia="Times New Roman" w:hAnsi="Arial" w:cs="Arial"/>
          <w:b/>
          <w:bCs/>
          <w:color w:val="000000"/>
        </w:rPr>
      </w:pPr>
    </w:p>
    <w:p w14:paraId="79D430BE" w14:textId="77777777" w:rsidR="005F5C8F" w:rsidRPr="001C684C" w:rsidRDefault="005F5C8F" w:rsidP="0049207D">
      <w:pPr>
        <w:textAlignment w:val="center"/>
        <w:rPr>
          <w:rFonts w:ascii="Arial" w:eastAsia="Times New Roman" w:hAnsi="Arial" w:cs="Arial"/>
          <w:bCs/>
          <w:color w:val="000000"/>
          <w:u w:val="single"/>
        </w:rPr>
      </w:pPr>
      <w:r w:rsidRPr="001C684C">
        <w:rPr>
          <w:rFonts w:ascii="Arial" w:eastAsia="Times New Roman" w:hAnsi="Arial" w:cs="Arial"/>
          <w:bCs/>
          <w:color w:val="000000"/>
          <w:u w:val="single"/>
        </w:rPr>
        <w:t xml:space="preserve">Historic Supply </w:t>
      </w:r>
    </w:p>
    <w:p w14:paraId="5C5ED4B2" w14:textId="77777777" w:rsidR="004C7AA2" w:rsidRPr="001C684C" w:rsidRDefault="004C7AA2" w:rsidP="005F5C8F">
      <w:pPr>
        <w:pStyle w:val="ListParagraph"/>
        <w:numPr>
          <w:ilvl w:val="0"/>
          <w:numId w:val="3"/>
        </w:numPr>
        <w:textAlignment w:val="center"/>
        <w:rPr>
          <w:rFonts w:ascii="Arial" w:eastAsia="Times New Roman" w:hAnsi="Arial" w:cs="Arial"/>
          <w:bCs/>
          <w:color w:val="000000"/>
        </w:rPr>
      </w:pPr>
      <w:r w:rsidRPr="001C684C">
        <w:rPr>
          <w:rFonts w:ascii="Arial" w:eastAsia="Times New Roman" w:hAnsi="Arial" w:cs="Arial"/>
          <w:bCs/>
          <w:color w:val="000000"/>
        </w:rPr>
        <w:t>What are the most relevant factors affecting the natural gas spot price?</w:t>
      </w:r>
    </w:p>
    <w:p w14:paraId="3D128B41" w14:textId="77777777" w:rsidR="005F5C8F" w:rsidRPr="001C684C" w:rsidRDefault="00252E03" w:rsidP="004C7AA2">
      <w:pPr>
        <w:pStyle w:val="ListParagraph"/>
        <w:numPr>
          <w:ilvl w:val="0"/>
          <w:numId w:val="3"/>
        </w:numPr>
        <w:textAlignment w:val="center"/>
        <w:rPr>
          <w:rFonts w:ascii="Arial" w:eastAsia="Times New Roman" w:hAnsi="Arial" w:cs="Arial"/>
          <w:bCs/>
          <w:color w:val="000000"/>
        </w:rPr>
      </w:pPr>
      <w:r w:rsidRPr="001C684C">
        <w:rPr>
          <w:rFonts w:ascii="Arial" w:eastAsia="Times New Roman" w:hAnsi="Arial" w:cs="Arial"/>
          <w:bCs/>
          <w:color w:val="000000"/>
        </w:rPr>
        <w:t xml:space="preserve">What </w:t>
      </w:r>
      <w:r w:rsidR="004C7AA2" w:rsidRPr="001C684C">
        <w:rPr>
          <w:rFonts w:ascii="Arial" w:eastAsia="Times New Roman" w:hAnsi="Arial" w:cs="Arial"/>
          <w:bCs/>
          <w:color w:val="000000"/>
        </w:rPr>
        <w:t>about in the case of future prices?</w:t>
      </w:r>
    </w:p>
    <w:p w14:paraId="0B75073F" w14:textId="77777777" w:rsidR="005F5C8F" w:rsidRPr="001C684C" w:rsidRDefault="005F5C8F" w:rsidP="005F5C8F">
      <w:pPr>
        <w:pStyle w:val="ListParagraph"/>
        <w:textAlignment w:val="center"/>
        <w:rPr>
          <w:rFonts w:ascii="Arial" w:eastAsia="Times New Roman" w:hAnsi="Arial" w:cs="Arial"/>
          <w:bCs/>
          <w:color w:val="000000"/>
        </w:rPr>
      </w:pPr>
    </w:p>
    <w:p w14:paraId="23A3AC11" w14:textId="77777777" w:rsidR="00C32980" w:rsidRPr="001C684C" w:rsidRDefault="005F5C8F" w:rsidP="0049207D">
      <w:pPr>
        <w:textAlignment w:val="center"/>
        <w:rPr>
          <w:rFonts w:ascii="Arial" w:eastAsia="Times New Roman" w:hAnsi="Arial" w:cs="Arial"/>
          <w:u w:val="single"/>
        </w:rPr>
      </w:pPr>
      <w:r w:rsidRPr="001C684C">
        <w:rPr>
          <w:rFonts w:ascii="Arial" w:eastAsia="Times New Roman" w:hAnsi="Arial" w:cs="Arial"/>
          <w:u w:val="single"/>
        </w:rPr>
        <w:t xml:space="preserve">Supply </w:t>
      </w:r>
      <w:r w:rsidR="00B83FC9" w:rsidRPr="001C684C">
        <w:rPr>
          <w:rFonts w:ascii="Arial" w:eastAsia="Times New Roman" w:hAnsi="Arial" w:cs="Arial"/>
          <w:u w:val="single"/>
        </w:rPr>
        <w:t xml:space="preserve">Drivers </w:t>
      </w:r>
      <w:r w:rsidRPr="001C684C">
        <w:rPr>
          <w:rFonts w:ascii="Arial" w:eastAsia="Times New Roman" w:hAnsi="Arial" w:cs="Arial"/>
          <w:u w:val="single"/>
        </w:rPr>
        <w:t xml:space="preserve">questions </w:t>
      </w:r>
    </w:p>
    <w:p w14:paraId="590CDA25" w14:textId="77777777" w:rsidR="005F5C8F" w:rsidRPr="001C684C" w:rsidRDefault="005F5C8F" w:rsidP="005F5C8F">
      <w:pPr>
        <w:pStyle w:val="ListParagraph"/>
        <w:numPr>
          <w:ilvl w:val="0"/>
          <w:numId w:val="4"/>
        </w:numPr>
        <w:textAlignment w:val="center"/>
        <w:rPr>
          <w:rFonts w:ascii="Arial" w:eastAsia="Times New Roman" w:hAnsi="Arial" w:cs="Arial"/>
        </w:rPr>
      </w:pPr>
      <w:r w:rsidRPr="001C684C">
        <w:rPr>
          <w:rFonts w:ascii="Arial" w:eastAsia="Times New Roman" w:hAnsi="Arial" w:cs="Arial"/>
        </w:rPr>
        <w:t>How does production vary over time in different regions of the country, especially in the counties w</w:t>
      </w:r>
      <w:r w:rsidR="00B83FC9" w:rsidRPr="001C684C">
        <w:rPr>
          <w:rFonts w:ascii="Arial" w:eastAsia="Times New Roman" w:hAnsi="Arial" w:cs="Arial"/>
        </w:rPr>
        <w:t>ith</w:t>
      </w:r>
      <w:r w:rsidRPr="001C684C">
        <w:rPr>
          <w:rFonts w:ascii="Arial" w:eastAsia="Times New Roman" w:hAnsi="Arial" w:cs="Arial"/>
        </w:rPr>
        <w:t xml:space="preserve"> natural gas reserves?</w:t>
      </w:r>
    </w:p>
    <w:p w14:paraId="5D19B2B4" w14:textId="77777777" w:rsidR="005F5C8F" w:rsidRPr="001C684C" w:rsidRDefault="00252E03" w:rsidP="005F5C8F">
      <w:pPr>
        <w:pStyle w:val="ListParagraph"/>
        <w:numPr>
          <w:ilvl w:val="0"/>
          <w:numId w:val="4"/>
        </w:numPr>
        <w:textAlignment w:val="center"/>
        <w:rPr>
          <w:rFonts w:ascii="Arial" w:eastAsia="Times New Roman" w:hAnsi="Arial" w:cs="Arial"/>
        </w:rPr>
      </w:pPr>
      <w:r w:rsidRPr="001C684C">
        <w:rPr>
          <w:rFonts w:ascii="Arial" w:eastAsia="Times New Roman" w:hAnsi="Arial" w:cs="Arial"/>
        </w:rPr>
        <w:t>How d</w:t>
      </w:r>
      <w:r w:rsidR="005F5C8F" w:rsidRPr="001C684C">
        <w:rPr>
          <w:rFonts w:ascii="Arial" w:eastAsia="Times New Roman" w:hAnsi="Arial" w:cs="Arial"/>
        </w:rPr>
        <w:t xml:space="preserve">oes </w:t>
      </w:r>
      <w:r w:rsidR="00B83FC9" w:rsidRPr="001C684C">
        <w:rPr>
          <w:rFonts w:ascii="Arial" w:eastAsia="Times New Roman" w:hAnsi="Arial" w:cs="Arial"/>
        </w:rPr>
        <w:t>the Storage changes over time based on the facilities</w:t>
      </w:r>
      <w:r w:rsidR="00533634" w:rsidRPr="001C684C">
        <w:rPr>
          <w:rFonts w:ascii="Arial" w:eastAsia="Times New Roman" w:hAnsi="Arial" w:cs="Arial"/>
        </w:rPr>
        <w:t xml:space="preserve"> (e.g.</w:t>
      </w:r>
      <w:r w:rsidR="00B83FC9" w:rsidRPr="001C684C">
        <w:rPr>
          <w:rFonts w:ascii="Arial" w:eastAsia="Times New Roman" w:hAnsi="Arial" w:cs="Arial"/>
        </w:rPr>
        <w:t xml:space="preserve"> </w:t>
      </w:r>
      <w:r w:rsidR="00533634" w:rsidRPr="001C684C">
        <w:rPr>
          <w:rFonts w:ascii="Arial" w:eastAsia="Times New Roman" w:hAnsi="Arial" w:cs="Arial"/>
        </w:rPr>
        <w:t>Pipelines)</w:t>
      </w:r>
      <w:r w:rsidR="00B83FC9" w:rsidRPr="001C684C">
        <w:rPr>
          <w:rFonts w:ascii="Arial" w:eastAsia="Times New Roman" w:hAnsi="Arial" w:cs="Arial"/>
        </w:rPr>
        <w:t xml:space="preserve"> available </w:t>
      </w:r>
      <w:r w:rsidR="00533634" w:rsidRPr="001C684C">
        <w:rPr>
          <w:rFonts w:ascii="Arial" w:eastAsia="Times New Roman" w:hAnsi="Arial" w:cs="Arial"/>
        </w:rPr>
        <w:t>in</w:t>
      </w:r>
      <w:r w:rsidR="005F5C8F" w:rsidRPr="001C684C">
        <w:rPr>
          <w:rFonts w:ascii="Arial" w:eastAsia="Times New Roman" w:hAnsi="Arial" w:cs="Arial"/>
        </w:rPr>
        <w:t xml:space="preserve"> the counties or regions with natural gas </w:t>
      </w:r>
      <w:r w:rsidR="00B83FC9" w:rsidRPr="001C684C">
        <w:rPr>
          <w:rFonts w:ascii="Arial" w:eastAsia="Times New Roman" w:hAnsi="Arial" w:cs="Arial"/>
        </w:rPr>
        <w:t>reserves?</w:t>
      </w:r>
      <w:r w:rsidR="005F5C8F" w:rsidRPr="001C684C">
        <w:rPr>
          <w:rFonts w:ascii="Arial" w:eastAsia="Times New Roman" w:hAnsi="Arial" w:cs="Arial"/>
        </w:rPr>
        <w:t xml:space="preserve"> </w:t>
      </w:r>
    </w:p>
    <w:p w14:paraId="3DE9877F" w14:textId="77777777" w:rsidR="005F5C8F" w:rsidRPr="001C684C" w:rsidRDefault="00B83FC9" w:rsidP="0049207D">
      <w:pPr>
        <w:pStyle w:val="ListParagraph"/>
        <w:numPr>
          <w:ilvl w:val="0"/>
          <w:numId w:val="4"/>
        </w:numPr>
        <w:textAlignment w:val="center"/>
        <w:rPr>
          <w:rFonts w:ascii="Arial" w:eastAsia="Times New Roman" w:hAnsi="Arial" w:cs="Arial"/>
        </w:rPr>
      </w:pPr>
      <w:r w:rsidRPr="001C684C">
        <w:rPr>
          <w:rFonts w:ascii="Arial" w:eastAsia="Times New Roman" w:hAnsi="Arial" w:cs="Arial"/>
        </w:rPr>
        <w:t xml:space="preserve">How does Imported gas contribute to the supply overtime? </w:t>
      </w:r>
    </w:p>
    <w:p w14:paraId="42FFE063" w14:textId="77777777" w:rsidR="005F5C8F" w:rsidRPr="001C684C" w:rsidRDefault="005F5C8F" w:rsidP="0049207D">
      <w:pPr>
        <w:textAlignment w:val="center"/>
        <w:rPr>
          <w:rFonts w:ascii="Arial" w:eastAsia="Times New Roman" w:hAnsi="Arial" w:cs="Arial"/>
          <w:u w:val="single"/>
        </w:rPr>
      </w:pPr>
    </w:p>
    <w:p w14:paraId="6D501A37" w14:textId="77777777" w:rsidR="005F5C8F" w:rsidRPr="001C684C" w:rsidRDefault="00B83FC9" w:rsidP="0049207D">
      <w:pPr>
        <w:textAlignment w:val="center"/>
        <w:rPr>
          <w:rFonts w:ascii="Arial" w:eastAsia="Times New Roman" w:hAnsi="Arial" w:cs="Arial"/>
          <w:u w:val="single"/>
        </w:rPr>
      </w:pPr>
      <w:r w:rsidRPr="001C684C">
        <w:rPr>
          <w:rFonts w:ascii="Arial" w:eastAsia="Times New Roman" w:hAnsi="Arial" w:cs="Arial"/>
          <w:u w:val="single"/>
        </w:rPr>
        <w:t xml:space="preserve">Demand </w:t>
      </w:r>
      <w:r w:rsidR="005F5C8F" w:rsidRPr="001C684C">
        <w:rPr>
          <w:rFonts w:ascii="Arial" w:eastAsia="Times New Roman" w:hAnsi="Arial" w:cs="Arial"/>
          <w:u w:val="single"/>
        </w:rPr>
        <w:t xml:space="preserve">questions </w:t>
      </w:r>
    </w:p>
    <w:p w14:paraId="350AB188" w14:textId="77777777" w:rsidR="0049207D" w:rsidRPr="001C684C" w:rsidRDefault="00C32980" w:rsidP="0049207D">
      <w:pPr>
        <w:pStyle w:val="ListParagraph"/>
        <w:numPr>
          <w:ilvl w:val="0"/>
          <w:numId w:val="2"/>
        </w:numPr>
        <w:textAlignment w:val="center"/>
        <w:rPr>
          <w:rFonts w:ascii="Arial" w:eastAsia="Times New Roman" w:hAnsi="Arial" w:cs="Arial"/>
        </w:rPr>
      </w:pPr>
      <w:r w:rsidRPr="001C684C">
        <w:rPr>
          <w:rFonts w:ascii="Arial" w:eastAsia="Times New Roman" w:hAnsi="Arial" w:cs="Arial"/>
        </w:rPr>
        <w:t xml:space="preserve">How </w:t>
      </w:r>
      <w:r w:rsidR="00252E03" w:rsidRPr="001C684C">
        <w:rPr>
          <w:rFonts w:ascii="Arial" w:eastAsia="Times New Roman" w:hAnsi="Arial" w:cs="Arial"/>
        </w:rPr>
        <w:t>does temperature changes affect gas demand</w:t>
      </w:r>
      <w:r w:rsidRPr="001C684C">
        <w:rPr>
          <w:rFonts w:ascii="Arial" w:eastAsia="Times New Roman" w:hAnsi="Arial" w:cs="Arial"/>
        </w:rPr>
        <w:t xml:space="preserve">? </w:t>
      </w:r>
    </w:p>
    <w:p w14:paraId="76498A7D" w14:textId="77777777" w:rsidR="003C30C4" w:rsidRPr="001C684C" w:rsidRDefault="003C30C4" w:rsidP="003C30C4">
      <w:pPr>
        <w:pStyle w:val="ListParagraph"/>
        <w:numPr>
          <w:ilvl w:val="0"/>
          <w:numId w:val="2"/>
        </w:numPr>
        <w:textAlignment w:val="center"/>
        <w:rPr>
          <w:rFonts w:ascii="Arial" w:eastAsia="Times New Roman" w:hAnsi="Arial" w:cs="Arial"/>
        </w:rPr>
      </w:pPr>
      <w:r w:rsidRPr="001C684C">
        <w:rPr>
          <w:rFonts w:ascii="Arial" w:eastAsia="Times New Roman" w:hAnsi="Arial" w:cs="Arial"/>
        </w:rPr>
        <w:t xml:space="preserve">How </w:t>
      </w:r>
      <w:r w:rsidR="00252E03" w:rsidRPr="001C684C">
        <w:rPr>
          <w:rFonts w:ascii="Arial" w:eastAsia="Times New Roman" w:hAnsi="Arial" w:cs="Arial"/>
        </w:rPr>
        <w:t>does economic growth influence gas consumption</w:t>
      </w:r>
      <w:r w:rsidR="005F5C8F" w:rsidRPr="001C684C">
        <w:rPr>
          <w:rFonts w:ascii="Arial" w:eastAsia="Times New Roman" w:hAnsi="Arial" w:cs="Arial"/>
        </w:rPr>
        <w:t xml:space="preserve">? </w:t>
      </w:r>
    </w:p>
    <w:p w14:paraId="7E52E6AD" w14:textId="77777777" w:rsidR="003C30C4" w:rsidRPr="001C684C" w:rsidRDefault="003C30C4" w:rsidP="0049207D">
      <w:pPr>
        <w:textAlignment w:val="center"/>
        <w:rPr>
          <w:rFonts w:ascii="Arial" w:eastAsia="Times New Roman" w:hAnsi="Arial" w:cs="Arial"/>
          <w:b/>
          <w:bCs/>
          <w:color w:val="000000"/>
          <w:u w:val="single"/>
        </w:rPr>
      </w:pPr>
    </w:p>
    <w:p w14:paraId="4D68720F" w14:textId="77777777" w:rsidR="0049207D" w:rsidRPr="0049207D" w:rsidRDefault="0049207D" w:rsidP="0049207D">
      <w:pPr>
        <w:textAlignment w:val="center"/>
        <w:rPr>
          <w:rFonts w:ascii="Arial" w:eastAsia="Times New Roman" w:hAnsi="Arial" w:cs="Arial"/>
          <w:u w:val="single"/>
        </w:rPr>
      </w:pPr>
      <w:r w:rsidRPr="0049207D">
        <w:rPr>
          <w:rFonts w:ascii="Arial" w:eastAsia="Times New Roman" w:hAnsi="Arial" w:cs="Arial"/>
          <w:b/>
          <w:bCs/>
          <w:color w:val="000000"/>
          <w:u w:val="single"/>
        </w:rPr>
        <w:t>Data Sets to be Used</w:t>
      </w:r>
    </w:p>
    <w:p w14:paraId="3AEC82FD" w14:textId="77777777" w:rsidR="00D113B4" w:rsidRPr="001C684C" w:rsidRDefault="00D113B4" w:rsidP="005F5C8F">
      <w:pPr>
        <w:textAlignment w:val="center"/>
        <w:rPr>
          <w:rFonts w:ascii="Arial" w:eastAsia="Times New Roman" w:hAnsi="Arial" w:cs="Arial"/>
          <w:bCs/>
          <w:color w:val="000000"/>
        </w:rPr>
      </w:pPr>
    </w:p>
    <w:p w14:paraId="1E6A0013" w14:textId="77777777" w:rsidR="005F5C8F" w:rsidRPr="001C684C" w:rsidRDefault="00D113B4" w:rsidP="001C684C">
      <w:pPr>
        <w:jc w:val="both"/>
        <w:rPr>
          <w:rFonts w:ascii="Arial" w:eastAsia="Times New Roman" w:hAnsi="Arial" w:cs="Arial"/>
        </w:rPr>
      </w:pPr>
      <w:r w:rsidRPr="00D113B4">
        <w:rPr>
          <w:rFonts w:ascii="Arial" w:eastAsia="Times New Roman" w:hAnsi="Arial" w:cs="Arial"/>
        </w:rPr>
        <w:t xml:space="preserve">The supply drivers include reserves, facilities and infrastructure and long-term natural gas prices. The source for this data will be the EIA (U.S. Energy Information Administration). The demand drivers include the temperature, the economic growth of the United States and consumption by customer group. The sources for these datasets will be FRED (Federal Reserve Economic Data) and the </w:t>
      </w:r>
      <w:r w:rsidRPr="001C684C">
        <w:rPr>
          <w:rFonts w:ascii="Arial" w:eastAsia="Times New Roman" w:hAnsi="Arial" w:cs="Arial"/>
        </w:rPr>
        <w:t>EIA. To get the population information we will use the US Census Database.</w:t>
      </w:r>
    </w:p>
    <w:p w14:paraId="63919C69" w14:textId="77777777" w:rsidR="0049207D" w:rsidRPr="001C684C" w:rsidRDefault="0049207D" w:rsidP="0049207D">
      <w:pPr>
        <w:textAlignment w:val="center"/>
        <w:rPr>
          <w:rFonts w:ascii="Arial" w:eastAsia="Times New Roman" w:hAnsi="Arial" w:cs="Arial"/>
          <w:b/>
          <w:bCs/>
          <w:color w:val="000000"/>
        </w:rPr>
      </w:pPr>
    </w:p>
    <w:p w14:paraId="642A5B3C" w14:textId="77777777" w:rsidR="00D113B4" w:rsidRPr="001C684C" w:rsidRDefault="0049207D" w:rsidP="0049207D">
      <w:pPr>
        <w:textAlignment w:val="center"/>
        <w:rPr>
          <w:rFonts w:ascii="Arial" w:eastAsia="Times New Roman" w:hAnsi="Arial" w:cs="Arial"/>
          <w:b/>
          <w:bCs/>
          <w:color w:val="000000"/>
          <w:u w:val="single"/>
        </w:rPr>
      </w:pPr>
      <w:r w:rsidRPr="0049207D">
        <w:rPr>
          <w:rFonts w:ascii="Arial" w:eastAsia="Times New Roman" w:hAnsi="Arial" w:cs="Arial"/>
          <w:b/>
          <w:bCs/>
          <w:color w:val="000000"/>
          <w:u w:val="single"/>
        </w:rPr>
        <w:t>Rough Breakdown of Tasks</w:t>
      </w:r>
    </w:p>
    <w:p w14:paraId="47FAE6A3" w14:textId="77777777" w:rsidR="00CE14F9" w:rsidRPr="001C684C" w:rsidRDefault="00CE14F9" w:rsidP="0049207D">
      <w:pPr>
        <w:textAlignment w:val="center"/>
        <w:rPr>
          <w:rFonts w:ascii="Arial" w:eastAsia="Times New Roman" w:hAnsi="Arial" w:cs="Arial"/>
          <w:b/>
          <w:bCs/>
          <w:color w:val="000000"/>
        </w:rPr>
      </w:pPr>
    </w:p>
    <w:p w14:paraId="7F6ECCE2" w14:textId="77777777" w:rsidR="00D113B4" w:rsidRPr="001C684C" w:rsidRDefault="00D113B4" w:rsidP="0049207D">
      <w:pPr>
        <w:textAlignment w:val="center"/>
        <w:rPr>
          <w:rFonts w:ascii="Arial" w:eastAsia="Times New Roman" w:hAnsi="Arial" w:cs="Arial"/>
          <w:b/>
          <w:bCs/>
          <w:color w:val="000000"/>
        </w:rPr>
      </w:pPr>
      <w:r w:rsidRPr="001C684C">
        <w:rPr>
          <w:rFonts w:ascii="Arial" w:eastAsia="Times New Roman" w:hAnsi="Arial" w:cs="Arial"/>
          <w:b/>
          <w:bCs/>
          <w:color w:val="000000"/>
        </w:rPr>
        <w:t xml:space="preserve">Data Extraction </w:t>
      </w:r>
    </w:p>
    <w:p w14:paraId="58B6F9DA" w14:textId="77777777" w:rsidR="00D113B4" w:rsidRPr="001C684C" w:rsidRDefault="00D113B4" w:rsidP="00D113B4">
      <w:pPr>
        <w:pStyle w:val="ListParagraph"/>
        <w:numPr>
          <w:ilvl w:val="0"/>
          <w:numId w:val="6"/>
        </w:numPr>
        <w:textAlignment w:val="center"/>
        <w:rPr>
          <w:rFonts w:ascii="Arial" w:eastAsia="Times New Roman" w:hAnsi="Arial" w:cs="Arial"/>
          <w:bCs/>
          <w:color w:val="000000"/>
        </w:rPr>
      </w:pPr>
      <w:r w:rsidRPr="001C684C">
        <w:rPr>
          <w:rFonts w:ascii="Arial" w:eastAsia="Times New Roman" w:hAnsi="Arial" w:cs="Arial"/>
          <w:bCs/>
          <w:color w:val="000000"/>
        </w:rPr>
        <w:t>Retrieve data from various databases</w:t>
      </w:r>
    </w:p>
    <w:p w14:paraId="7E9C14DB" w14:textId="77777777" w:rsidR="00D113B4" w:rsidRPr="001C684C" w:rsidRDefault="00D113B4" w:rsidP="00D113B4">
      <w:pPr>
        <w:pStyle w:val="ListParagraph"/>
        <w:numPr>
          <w:ilvl w:val="0"/>
          <w:numId w:val="6"/>
        </w:numPr>
        <w:textAlignment w:val="center"/>
        <w:rPr>
          <w:rFonts w:ascii="Arial" w:eastAsia="Times New Roman" w:hAnsi="Arial" w:cs="Arial"/>
          <w:bCs/>
          <w:color w:val="000000"/>
        </w:rPr>
      </w:pPr>
      <w:r w:rsidRPr="001C684C">
        <w:rPr>
          <w:rFonts w:ascii="Arial" w:eastAsia="Times New Roman" w:hAnsi="Arial" w:cs="Arial"/>
          <w:bCs/>
          <w:color w:val="000000"/>
        </w:rPr>
        <w:t>Clean the data and verify that all cells have a value</w:t>
      </w:r>
    </w:p>
    <w:p w14:paraId="44D90EA5" w14:textId="77777777" w:rsidR="00D113B4" w:rsidRPr="001C684C" w:rsidRDefault="00D113B4" w:rsidP="00D113B4">
      <w:pPr>
        <w:pStyle w:val="ListParagraph"/>
        <w:numPr>
          <w:ilvl w:val="0"/>
          <w:numId w:val="6"/>
        </w:numPr>
        <w:textAlignment w:val="center"/>
        <w:rPr>
          <w:rFonts w:ascii="Arial" w:eastAsia="Times New Roman" w:hAnsi="Arial" w:cs="Arial"/>
          <w:bCs/>
          <w:color w:val="000000"/>
        </w:rPr>
      </w:pPr>
      <w:r w:rsidRPr="001C684C">
        <w:rPr>
          <w:rFonts w:ascii="Arial" w:eastAsia="Times New Roman" w:hAnsi="Arial" w:cs="Arial"/>
          <w:bCs/>
          <w:color w:val="000000"/>
        </w:rPr>
        <w:lastRenderedPageBreak/>
        <w:t xml:space="preserve">Create </w:t>
      </w:r>
      <w:proofErr w:type="spellStart"/>
      <w:r w:rsidRPr="001C684C">
        <w:rPr>
          <w:rFonts w:ascii="Arial" w:eastAsia="Times New Roman" w:hAnsi="Arial" w:cs="Arial"/>
          <w:bCs/>
          <w:color w:val="000000"/>
        </w:rPr>
        <w:t>dataframes</w:t>
      </w:r>
      <w:proofErr w:type="spellEnd"/>
      <w:r w:rsidRPr="001C684C">
        <w:rPr>
          <w:rFonts w:ascii="Arial" w:eastAsia="Times New Roman" w:hAnsi="Arial" w:cs="Arial"/>
          <w:bCs/>
          <w:color w:val="000000"/>
        </w:rPr>
        <w:t xml:space="preserve"> and filter </w:t>
      </w:r>
    </w:p>
    <w:p w14:paraId="561397CC" w14:textId="77777777" w:rsidR="00D113B4" w:rsidRPr="001C684C" w:rsidRDefault="00D113B4" w:rsidP="00D113B4">
      <w:pPr>
        <w:pStyle w:val="ListParagraph"/>
        <w:numPr>
          <w:ilvl w:val="0"/>
          <w:numId w:val="6"/>
        </w:numPr>
        <w:textAlignment w:val="center"/>
        <w:rPr>
          <w:rFonts w:ascii="Arial" w:eastAsia="Times New Roman" w:hAnsi="Arial" w:cs="Arial"/>
          <w:bCs/>
          <w:color w:val="000000"/>
        </w:rPr>
      </w:pPr>
      <w:r w:rsidRPr="001C684C">
        <w:rPr>
          <w:rFonts w:ascii="Arial" w:eastAsia="Times New Roman" w:hAnsi="Arial" w:cs="Arial"/>
          <w:bCs/>
          <w:color w:val="000000"/>
        </w:rPr>
        <w:t>Plot the charts for the tables</w:t>
      </w:r>
    </w:p>
    <w:p w14:paraId="48B34E5E" w14:textId="77777777" w:rsidR="00D113B4" w:rsidRPr="001C684C" w:rsidRDefault="00D113B4" w:rsidP="00D113B4">
      <w:pPr>
        <w:pStyle w:val="ListParagraph"/>
        <w:numPr>
          <w:ilvl w:val="0"/>
          <w:numId w:val="6"/>
        </w:numPr>
        <w:textAlignment w:val="center"/>
        <w:rPr>
          <w:rFonts w:ascii="Arial" w:eastAsia="Times New Roman" w:hAnsi="Arial" w:cs="Arial"/>
          <w:bCs/>
          <w:color w:val="000000"/>
        </w:rPr>
      </w:pPr>
      <w:r w:rsidRPr="001C684C">
        <w:rPr>
          <w:rFonts w:ascii="Arial" w:eastAsia="Times New Roman" w:hAnsi="Arial" w:cs="Arial"/>
          <w:bCs/>
          <w:color w:val="000000"/>
        </w:rPr>
        <w:t>Answer questions based on the resulting data</w:t>
      </w:r>
    </w:p>
    <w:p w14:paraId="21D23D26" w14:textId="77777777" w:rsidR="00CE14F9" w:rsidRPr="001C684C" w:rsidRDefault="00CE14F9" w:rsidP="00D113B4">
      <w:pPr>
        <w:pStyle w:val="ListParagraph"/>
        <w:numPr>
          <w:ilvl w:val="0"/>
          <w:numId w:val="6"/>
        </w:numPr>
        <w:textAlignment w:val="center"/>
        <w:rPr>
          <w:rFonts w:ascii="Arial" w:eastAsia="Times New Roman" w:hAnsi="Arial" w:cs="Arial"/>
          <w:bCs/>
          <w:color w:val="000000"/>
        </w:rPr>
      </w:pPr>
      <w:r w:rsidRPr="001C684C">
        <w:rPr>
          <w:rFonts w:ascii="Arial" w:eastAsia="Times New Roman" w:hAnsi="Arial" w:cs="Arial"/>
          <w:bCs/>
          <w:color w:val="000000"/>
        </w:rPr>
        <w:t xml:space="preserve">Below </w:t>
      </w:r>
      <w:r w:rsidR="001C684C" w:rsidRPr="001C684C">
        <w:rPr>
          <w:rFonts w:ascii="Arial" w:eastAsia="Times New Roman" w:hAnsi="Arial" w:cs="Arial"/>
          <w:bCs/>
          <w:color w:val="000000"/>
        </w:rPr>
        <w:t>follow</w:t>
      </w:r>
      <w:r w:rsidRPr="001C684C">
        <w:rPr>
          <w:rFonts w:ascii="Arial" w:eastAsia="Times New Roman" w:hAnsi="Arial" w:cs="Arial"/>
          <w:bCs/>
          <w:color w:val="000000"/>
        </w:rPr>
        <w:t xml:space="preserve"> some details of the data </w:t>
      </w:r>
      <w:r w:rsidR="001C684C">
        <w:rPr>
          <w:rFonts w:ascii="Arial" w:eastAsia="Times New Roman" w:hAnsi="Arial" w:cs="Arial"/>
          <w:bCs/>
          <w:color w:val="000000"/>
        </w:rPr>
        <w:t>extraction strategy</w:t>
      </w:r>
      <w:r w:rsidRPr="001C684C">
        <w:rPr>
          <w:rFonts w:ascii="Arial" w:eastAsia="Times New Roman" w:hAnsi="Arial" w:cs="Arial"/>
          <w:bCs/>
          <w:color w:val="000000"/>
        </w:rPr>
        <w:t>:</w:t>
      </w:r>
    </w:p>
    <w:p w14:paraId="19809BD8" w14:textId="77777777" w:rsidR="0049207D" w:rsidRPr="001C684C" w:rsidRDefault="0049207D" w:rsidP="0049207D">
      <w:pPr>
        <w:textAlignment w:val="center"/>
        <w:rPr>
          <w:rFonts w:ascii="Arial" w:eastAsia="Times New Roman" w:hAnsi="Arial" w:cs="Arial"/>
          <w:b/>
          <w:bCs/>
          <w:color w:val="000000"/>
        </w:rPr>
      </w:pPr>
      <w:r w:rsidRPr="0049207D">
        <w:rPr>
          <w:rFonts w:ascii="Arial" w:eastAsia="Times New Roman" w:hAnsi="Arial" w:cs="Arial"/>
          <w:b/>
          <w:bCs/>
          <w:color w:val="000000"/>
        </w:rPr>
        <w:t xml:space="preserve"> </w:t>
      </w:r>
    </w:p>
    <w:p w14:paraId="75E77A6B" w14:textId="77777777" w:rsidR="00252E03" w:rsidRPr="001C684C" w:rsidRDefault="00252E03" w:rsidP="00CE14F9">
      <w:pPr>
        <w:pStyle w:val="ListParagraph"/>
        <w:numPr>
          <w:ilvl w:val="0"/>
          <w:numId w:val="5"/>
        </w:numPr>
        <w:ind w:left="2520"/>
        <w:textAlignment w:val="center"/>
        <w:rPr>
          <w:rFonts w:ascii="Arial" w:eastAsia="Times New Roman" w:hAnsi="Arial" w:cs="Arial"/>
          <w:bCs/>
          <w:color w:val="000000"/>
          <w:u w:val="single"/>
        </w:rPr>
      </w:pPr>
      <w:r w:rsidRPr="001C684C">
        <w:rPr>
          <w:rFonts w:ascii="Arial" w:eastAsia="Times New Roman" w:hAnsi="Arial" w:cs="Arial"/>
          <w:bCs/>
          <w:color w:val="000000"/>
          <w:u w:val="single"/>
        </w:rPr>
        <w:t>Demand</w:t>
      </w:r>
    </w:p>
    <w:p w14:paraId="4C50499D" w14:textId="77777777" w:rsidR="004D2644" w:rsidRPr="001C684C" w:rsidRDefault="004D2644" w:rsidP="00CE14F9">
      <w:pPr>
        <w:pStyle w:val="ListParagraph"/>
        <w:numPr>
          <w:ilvl w:val="1"/>
          <w:numId w:val="5"/>
        </w:numPr>
        <w:ind w:left="3240"/>
        <w:textAlignment w:val="center"/>
        <w:rPr>
          <w:rFonts w:ascii="Arial" w:eastAsia="Times New Roman" w:hAnsi="Arial" w:cs="Arial"/>
          <w:bCs/>
          <w:color w:val="000000"/>
        </w:rPr>
      </w:pPr>
      <w:r w:rsidRPr="001C684C">
        <w:rPr>
          <w:rFonts w:ascii="Arial" w:eastAsia="Times New Roman" w:hAnsi="Arial" w:cs="Arial"/>
          <w:bCs/>
          <w:color w:val="000000"/>
        </w:rPr>
        <w:t xml:space="preserve">Obtain and analyze the following data: </w:t>
      </w:r>
    </w:p>
    <w:p w14:paraId="3F24F7DB" w14:textId="77777777" w:rsidR="004D2644"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 xml:space="preserve">Residential consumption over time </w:t>
      </w:r>
    </w:p>
    <w:p w14:paraId="08457503" w14:textId="77777777" w:rsidR="004D2644"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 xml:space="preserve">Industrial consumption over time </w:t>
      </w:r>
    </w:p>
    <w:p w14:paraId="6BA6AF81" w14:textId="77777777" w:rsidR="004D2644"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 xml:space="preserve">Commercial consumption vs time </w:t>
      </w:r>
    </w:p>
    <w:p w14:paraId="74A7E9A3" w14:textId="77777777" w:rsidR="004D2644"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 xml:space="preserve">Exports over time </w:t>
      </w:r>
    </w:p>
    <w:p w14:paraId="68BB0321" w14:textId="77777777" w:rsidR="00252E03" w:rsidRPr="001C684C" w:rsidRDefault="00252E03" w:rsidP="00CE14F9">
      <w:pPr>
        <w:pStyle w:val="ListParagraph"/>
        <w:numPr>
          <w:ilvl w:val="0"/>
          <w:numId w:val="5"/>
        </w:numPr>
        <w:ind w:left="2520"/>
        <w:textAlignment w:val="center"/>
        <w:rPr>
          <w:rFonts w:ascii="Arial" w:eastAsia="Times New Roman" w:hAnsi="Arial" w:cs="Arial"/>
          <w:bCs/>
          <w:color w:val="000000"/>
          <w:u w:val="single"/>
        </w:rPr>
      </w:pPr>
      <w:r w:rsidRPr="001C684C">
        <w:rPr>
          <w:rFonts w:ascii="Arial" w:eastAsia="Times New Roman" w:hAnsi="Arial" w:cs="Arial"/>
          <w:bCs/>
          <w:color w:val="000000"/>
          <w:u w:val="single"/>
        </w:rPr>
        <w:t>Supply</w:t>
      </w:r>
    </w:p>
    <w:p w14:paraId="6973FF00" w14:textId="77777777" w:rsidR="004D2644" w:rsidRPr="001C684C" w:rsidRDefault="004D2644" w:rsidP="00CE14F9">
      <w:pPr>
        <w:pStyle w:val="ListParagraph"/>
        <w:numPr>
          <w:ilvl w:val="1"/>
          <w:numId w:val="5"/>
        </w:numPr>
        <w:ind w:left="3240"/>
        <w:textAlignment w:val="center"/>
        <w:rPr>
          <w:rFonts w:ascii="Arial" w:eastAsia="Times New Roman" w:hAnsi="Arial" w:cs="Arial"/>
          <w:bCs/>
          <w:color w:val="000000"/>
        </w:rPr>
      </w:pPr>
      <w:r w:rsidRPr="001C684C">
        <w:rPr>
          <w:rFonts w:ascii="Arial" w:eastAsia="Times New Roman" w:hAnsi="Arial" w:cs="Arial"/>
          <w:bCs/>
          <w:color w:val="000000"/>
        </w:rPr>
        <w:t xml:space="preserve">Obtain and analyze the following data: </w:t>
      </w:r>
    </w:p>
    <w:p w14:paraId="220A8010" w14:textId="77777777" w:rsidR="004D2644"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 xml:space="preserve">Production over time </w:t>
      </w:r>
    </w:p>
    <w:p w14:paraId="07DFB038" w14:textId="77777777" w:rsidR="004D2644"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R</w:t>
      </w:r>
      <w:r w:rsidR="00252E03" w:rsidRPr="001C684C">
        <w:rPr>
          <w:rFonts w:ascii="Arial" w:eastAsia="Times New Roman" w:hAnsi="Arial" w:cs="Arial"/>
          <w:bCs/>
          <w:color w:val="000000"/>
        </w:rPr>
        <w:t xml:space="preserve">eserve changes over time. </w:t>
      </w:r>
    </w:p>
    <w:p w14:paraId="2B7815FC" w14:textId="77777777" w:rsidR="00252E03"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 xml:space="preserve"> Ca</w:t>
      </w:r>
      <w:r w:rsidR="00252E03" w:rsidRPr="001C684C">
        <w:rPr>
          <w:rFonts w:ascii="Arial" w:eastAsia="Times New Roman" w:hAnsi="Arial" w:cs="Arial"/>
          <w:bCs/>
          <w:color w:val="000000"/>
        </w:rPr>
        <w:t xml:space="preserve">pacity and storage use of each state of the country overtime, and the create a time dependent Google Heat Map. </w:t>
      </w:r>
    </w:p>
    <w:p w14:paraId="38F01C85" w14:textId="77777777" w:rsidR="004D2644" w:rsidRPr="001C684C" w:rsidRDefault="004D2644" w:rsidP="00CE14F9">
      <w:pPr>
        <w:pStyle w:val="ListParagraph"/>
        <w:numPr>
          <w:ilvl w:val="2"/>
          <w:numId w:val="5"/>
        </w:numPr>
        <w:ind w:left="3960"/>
        <w:textAlignment w:val="center"/>
        <w:rPr>
          <w:rFonts w:ascii="Arial" w:eastAsia="Times New Roman" w:hAnsi="Arial" w:cs="Arial"/>
          <w:bCs/>
          <w:color w:val="000000"/>
        </w:rPr>
      </w:pPr>
      <w:r w:rsidRPr="001C684C">
        <w:rPr>
          <w:rFonts w:ascii="Arial" w:eastAsia="Times New Roman" w:hAnsi="Arial" w:cs="Arial"/>
          <w:bCs/>
          <w:color w:val="000000"/>
        </w:rPr>
        <w:t xml:space="preserve">Imports over time </w:t>
      </w:r>
    </w:p>
    <w:p w14:paraId="6E82E817" w14:textId="77777777" w:rsidR="00252E03" w:rsidRPr="001C684C" w:rsidRDefault="004D2644" w:rsidP="00CE14F9">
      <w:pPr>
        <w:pStyle w:val="ListParagraph"/>
        <w:numPr>
          <w:ilvl w:val="3"/>
          <w:numId w:val="5"/>
        </w:numPr>
        <w:ind w:left="4680"/>
        <w:textAlignment w:val="center"/>
        <w:rPr>
          <w:rFonts w:ascii="Arial" w:eastAsia="Times New Roman" w:hAnsi="Arial" w:cs="Arial"/>
          <w:bCs/>
          <w:color w:val="000000"/>
        </w:rPr>
      </w:pPr>
      <w:r w:rsidRPr="001C684C">
        <w:rPr>
          <w:rFonts w:ascii="Arial" w:eastAsia="Times New Roman" w:hAnsi="Arial" w:cs="Arial"/>
          <w:bCs/>
          <w:color w:val="000000"/>
        </w:rPr>
        <w:t>Pipelines and Liquid natural gas terminals (LNG)</w:t>
      </w:r>
    </w:p>
    <w:p w14:paraId="2F0EA907" w14:textId="77777777" w:rsidR="004D2644" w:rsidRPr="001C684C" w:rsidRDefault="004D2644" w:rsidP="00CE14F9">
      <w:pPr>
        <w:ind w:left="1800"/>
        <w:textAlignment w:val="center"/>
        <w:rPr>
          <w:rFonts w:ascii="Arial" w:eastAsia="Times New Roman" w:hAnsi="Arial" w:cs="Arial"/>
          <w:bCs/>
          <w:color w:val="000000"/>
        </w:rPr>
      </w:pPr>
    </w:p>
    <w:p w14:paraId="60772FF5" w14:textId="77777777" w:rsidR="00252E03" w:rsidRPr="001C684C" w:rsidRDefault="00252E03" w:rsidP="00CE14F9">
      <w:pPr>
        <w:pStyle w:val="ListParagraph"/>
        <w:numPr>
          <w:ilvl w:val="0"/>
          <w:numId w:val="5"/>
        </w:numPr>
        <w:ind w:left="2520"/>
        <w:textAlignment w:val="center"/>
        <w:rPr>
          <w:rFonts w:ascii="Arial" w:eastAsia="Times New Roman" w:hAnsi="Arial" w:cs="Arial"/>
          <w:bCs/>
          <w:color w:val="000000"/>
          <w:u w:val="single"/>
        </w:rPr>
      </w:pPr>
      <w:r w:rsidRPr="001C684C">
        <w:rPr>
          <w:rFonts w:ascii="Arial" w:eastAsia="Times New Roman" w:hAnsi="Arial" w:cs="Arial"/>
          <w:bCs/>
          <w:color w:val="000000"/>
          <w:u w:val="single"/>
        </w:rPr>
        <w:t>Weather</w:t>
      </w:r>
    </w:p>
    <w:p w14:paraId="5777AF9B" w14:textId="77777777" w:rsidR="00252E03" w:rsidRPr="001C684C" w:rsidRDefault="00252E03" w:rsidP="00CE14F9">
      <w:pPr>
        <w:pStyle w:val="ListParagraph"/>
        <w:numPr>
          <w:ilvl w:val="1"/>
          <w:numId w:val="5"/>
        </w:numPr>
        <w:ind w:left="3240"/>
        <w:textAlignment w:val="center"/>
        <w:rPr>
          <w:rFonts w:ascii="Arial" w:eastAsia="Times New Roman" w:hAnsi="Arial" w:cs="Arial"/>
          <w:bCs/>
          <w:color w:val="000000"/>
        </w:rPr>
      </w:pPr>
      <w:r w:rsidRPr="001C684C">
        <w:rPr>
          <w:rFonts w:ascii="Arial" w:eastAsia="Times New Roman" w:hAnsi="Arial" w:cs="Arial"/>
          <w:bCs/>
          <w:color w:val="000000"/>
        </w:rPr>
        <w:t>Obtaining information of temperature changes over time</w:t>
      </w:r>
    </w:p>
    <w:p w14:paraId="2598B2D7" w14:textId="77777777" w:rsidR="00252E03" w:rsidRPr="001C684C" w:rsidRDefault="00252E03" w:rsidP="00CE14F9">
      <w:pPr>
        <w:pStyle w:val="ListParagraph"/>
        <w:ind w:left="3240"/>
        <w:textAlignment w:val="center"/>
        <w:rPr>
          <w:rFonts w:ascii="Arial" w:eastAsia="Times New Roman" w:hAnsi="Arial" w:cs="Arial"/>
          <w:bCs/>
          <w:color w:val="000000"/>
        </w:rPr>
      </w:pPr>
    </w:p>
    <w:p w14:paraId="6E119A4D" w14:textId="77777777" w:rsidR="00252E03" w:rsidRPr="001C684C" w:rsidRDefault="00252E03" w:rsidP="00CE14F9">
      <w:pPr>
        <w:pStyle w:val="ListParagraph"/>
        <w:numPr>
          <w:ilvl w:val="0"/>
          <w:numId w:val="5"/>
        </w:numPr>
        <w:ind w:left="2520"/>
        <w:textAlignment w:val="center"/>
        <w:rPr>
          <w:rFonts w:ascii="Arial" w:eastAsia="Times New Roman" w:hAnsi="Arial" w:cs="Arial"/>
          <w:bCs/>
          <w:color w:val="000000"/>
          <w:u w:val="single"/>
        </w:rPr>
      </w:pPr>
      <w:r w:rsidRPr="001C684C">
        <w:rPr>
          <w:rFonts w:ascii="Arial" w:eastAsia="Times New Roman" w:hAnsi="Arial" w:cs="Arial"/>
          <w:bCs/>
          <w:color w:val="000000"/>
          <w:u w:val="single"/>
        </w:rPr>
        <w:t>Economics</w:t>
      </w:r>
    </w:p>
    <w:p w14:paraId="34595EA7" w14:textId="77777777" w:rsidR="00533634" w:rsidRPr="001C684C" w:rsidRDefault="00533634" w:rsidP="00CE14F9">
      <w:pPr>
        <w:pStyle w:val="ListParagraph"/>
        <w:numPr>
          <w:ilvl w:val="1"/>
          <w:numId w:val="5"/>
        </w:numPr>
        <w:ind w:left="3240"/>
        <w:textAlignment w:val="center"/>
        <w:rPr>
          <w:rFonts w:ascii="Arial" w:eastAsia="Times New Roman" w:hAnsi="Arial" w:cs="Arial"/>
          <w:bCs/>
          <w:color w:val="000000"/>
        </w:rPr>
      </w:pPr>
      <w:r w:rsidRPr="001C684C">
        <w:rPr>
          <w:rFonts w:ascii="Arial" w:eastAsia="Times New Roman" w:hAnsi="Arial" w:cs="Arial"/>
          <w:bCs/>
          <w:color w:val="000000"/>
        </w:rPr>
        <w:t>Plotting gas price changes overtime.</w:t>
      </w:r>
    </w:p>
    <w:p w14:paraId="63910F0C" w14:textId="77777777" w:rsidR="00533634" w:rsidRPr="0049207D" w:rsidRDefault="00533634" w:rsidP="0049207D">
      <w:pPr>
        <w:textAlignment w:val="center"/>
        <w:rPr>
          <w:rFonts w:ascii="Arial" w:eastAsia="Times New Roman" w:hAnsi="Arial" w:cs="Arial"/>
        </w:rPr>
      </w:pPr>
    </w:p>
    <w:p w14:paraId="4EFB2C28" w14:textId="77777777" w:rsidR="00257353" w:rsidRPr="001C684C" w:rsidRDefault="00CE14F9" w:rsidP="00CE14F9">
      <w:pPr>
        <w:rPr>
          <w:rFonts w:ascii="Arial" w:hAnsi="Arial" w:cs="Arial"/>
          <w:b/>
        </w:rPr>
      </w:pPr>
      <w:r w:rsidRPr="001C684C">
        <w:rPr>
          <w:rFonts w:ascii="Arial" w:hAnsi="Arial" w:cs="Arial"/>
          <w:b/>
        </w:rPr>
        <w:t>Model</w:t>
      </w:r>
    </w:p>
    <w:p w14:paraId="14D9CA7C" w14:textId="77777777" w:rsidR="00CE14F9" w:rsidRPr="001C684C" w:rsidRDefault="00CE14F9" w:rsidP="00CE14F9">
      <w:pPr>
        <w:rPr>
          <w:rFonts w:ascii="Arial" w:hAnsi="Arial" w:cs="Arial"/>
        </w:rPr>
      </w:pPr>
      <w:r w:rsidRPr="001C684C">
        <w:rPr>
          <w:rFonts w:ascii="Arial" w:hAnsi="Arial" w:cs="Arial"/>
        </w:rPr>
        <w:t xml:space="preserve">Following the inclusions obtained from the data extraction we will attempt to construct model using correlation, linear regression, or time series. </w:t>
      </w:r>
    </w:p>
    <w:sectPr w:rsidR="00CE14F9" w:rsidRPr="001C684C" w:rsidSect="008C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60D"/>
    <w:multiLevelType w:val="multilevel"/>
    <w:tmpl w:val="BF7A3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A6747"/>
    <w:multiLevelType w:val="hybridMultilevel"/>
    <w:tmpl w:val="08EA3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A5BCA"/>
    <w:multiLevelType w:val="hybridMultilevel"/>
    <w:tmpl w:val="D2EAE116"/>
    <w:lvl w:ilvl="0" w:tplc="4A64520A">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60E43"/>
    <w:multiLevelType w:val="hybridMultilevel"/>
    <w:tmpl w:val="05E6A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203B2"/>
    <w:multiLevelType w:val="hybridMultilevel"/>
    <w:tmpl w:val="04A0DB86"/>
    <w:lvl w:ilvl="0" w:tplc="4A64520A">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146C52"/>
    <w:multiLevelType w:val="hybridMultilevel"/>
    <w:tmpl w:val="9492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7D"/>
    <w:rsid w:val="00003C5B"/>
    <w:rsid w:val="00010A9D"/>
    <w:rsid w:val="00020090"/>
    <w:rsid w:val="00046389"/>
    <w:rsid w:val="00057AA5"/>
    <w:rsid w:val="00083BFB"/>
    <w:rsid w:val="00093BE4"/>
    <w:rsid w:val="000D1433"/>
    <w:rsid w:val="000D5E53"/>
    <w:rsid w:val="000E1C5F"/>
    <w:rsid w:val="00103CFB"/>
    <w:rsid w:val="001468CF"/>
    <w:rsid w:val="001A15D7"/>
    <w:rsid w:val="001A3ED9"/>
    <w:rsid w:val="001C684C"/>
    <w:rsid w:val="001D7036"/>
    <w:rsid w:val="001E6237"/>
    <w:rsid w:val="001E6C9F"/>
    <w:rsid w:val="00220B26"/>
    <w:rsid w:val="00252E03"/>
    <w:rsid w:val="002A59F8"/>
    <w:rsid w:val="002B1F65"/>
    <w:rsid w:val="002D3F3B"/>
    <w:rsid w:val="002E5ED8"/>
    <w:rsid w:val="002E7D2D"/>
    <w:rsid w:val="003B0291"/>
    <w:rsid w:val="003C16F8"/>
    <w:rsid w:val="003C30C4"/>
    <w:rsid w:val="003C5863"/>
    <w:rsid w:val="003C7BFF"/>
    <w:rsid w:val="003E573E"/>
    <w:rsid w:val="0041071F"/>
    <w:rsid w:val="0041308F"/>
    <w:rsid w:val="004658FF"/>
    <w:rsid w:val="00467BFB"/>
    <w:rsid w:val="00472929"/>
    <w:rsid w:val="00490680"/>
    <w:rsid w:val="0049207D"/>
    <w:rsid w:val="004A2C13"/>
    <w:rsid w:val="004A7CFC"/>
    <w:rsid w:val="004C4B57"/>
    <w:rsid w:val="004C729F"/>
    <w:rsid w:val="004C7AA2"/>
    <w:rsid w:val="004D2644"/>
    <w:rsid w:val="0050766C"/>
    <w:rsid w:val="00533634"/>
    <w:rsid w:val="005764CE"/>
    <w:rsid w:val="005C4640"/>
    <w:rsid w:val="005C6BB1"/>
    <w:rsid w:val="005F54A6"/>
    <w:rsid w:val="005F5C8F"/>
    <w:rsid w:val="00604D0C"/>
    <w:rsid w:val="006154A9"/>
    <w:rsid w:val="006A6D4F"/>
    <w:rsid w:val="006C05DB"/>
    <w:rsid w:val="006E382D"/>
    <w:rsid w:val="006F4FBC"/>
    <w:rsid w:val="00733A57"/>
    <w:rsid w:val="00773134"/>
    <w:rsid w:val="00774667"/>
    <w:rsid w:val="007A27A9"/>
    <w:rsid w:val="007F640A"/>
    <w:rsid w:val="00822A79"/>
    <w:rsid w:val="0082565A"/>
    <w:rsid w:val="00865114"/>
    <w:rsid w:val="008C0338"/>
    <w:rsid w:val="008D1B1C"/>
    <w:rsid w:val="008F527B"/>
    <w:rsid w:val="0091576E"/>
    <w:rsid w:val="00933DCB"/>
    <w:rsid w:val="009B2398"/>
    <w:rsid w:val="009D1630"/>
    <w:rsid w:val="00A30A95"/>
    <w:rsid w:val="00A34128"/>
    <w:rsid w:val="00A56622"/>
    <w:rsid w:val="00A57007"/>
    <w:rsid w:val="00A6117B"/>
    <w:rsid w:val="00A7369F"/>
    <w:rsid w:val="00A85C25"/>
    <w:rsid w:val="00A93C5F"/>
    <w:rsid w:val="00AB0D0F"/>
    <w:rsid w:val="00AC4007"/>
    <w:rsid w:val="00AE0714"/>
    <w:rsid w:val="00AE0E09"/>
    <w:rsid w:val="00AE51E8"/>
    <w:rsid w:val="00B12E7C"/>
    <w:rsid w:val="00B83BF4"/>
    <w:rsid w:val="00B83FC9"/>
    <w:rsid w:val="00BA7B88"/>
    <w:rsid w:val="00BA7F55"/>
    <w:rsid w:val="00BE008F"/>
    <w:rsid w:val="00BE6463"/>
    <w:rsid w:val="00BF7927"/>
    <w:rsid w:val="00C13596"/>
    <w:rsid w:val="00C2369F"/>
    <w:rsid w:val="00C27373"/>
    <w:rsid w:val="00C32980"/>
    <w:rsid w:val="00C55700"/>
    <w:rsid w:val="00C60F3E"/>
    <w:rsid w:val="00CA4CA2"/>
    <w:rsid w:val="00CB22D5"/>
    <w:rsid w:val="00CC5931"/>
    <w:rsid w:val="00CC5CF1"/>
    <w:rsid w:val="00CD552A"/>
    <w:rsid w:val="00CE14F9"/>
    <w:rsid w:val="00CE4C27"/>
    <w:rsid w:val="00CF1141"/>
    <w:rsid w:val="00D113B4"/>
    <w:rsid w:val="00D12D7A"/>
    <w:rsid w:val="00D2218A"/>
    <w:rsid w:val="00D2790A"/>
    <w:rsid w:val="00D356A9"/>
    <w:rsid w:val="00DC798D"/>
    <w:rsid w:val="00DF5ABE"/>
    <w:rsid w:val="00E17923"/>
    <w:rsid w:val="00E30CC6"/>
    <w:rsid w:val="00E61573"/>
    <w:rsid w:val="00EA3939"/>
    <w:rsid w:val="00EB2FD4"/>
    <w:rsid w:val="00EB3BAA"/>
    <w:rsid w:val="00ED5071"/>
    <w:rsid w:val="00EF166F"/>
    <w:rsid w:val="00EF6041"/>
    <w:rsid w:val="00F112F4"/>
    <w:rsid w:val="00F13A9D"/>
    <w:rsid w:val="00F256F9"/>
    <w:rsid w:val="00F72CBD"/>
    <w:rsid w:val="00F8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8D4E5"/>
  <w15:chartTrackingRefBased/>
  <w15:docId w15:val="{B0CC2D42-F651-BC4F-A477-B7762D33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52E0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D14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s">
    <w:name w:val="Figures"/>
    <w:basedOn w:val="Heading4"/>
    <w:next w:val="Normal"/>
    <w:qFormat/>
    <w:rsid w:val="000D1433"/>
    <w:pPr>
      <w:spacing w:line="276" w:lineRule="auto"/>
      <w:jc w:val="both"/>
    </w:pPr>
    <w:rPr>
      <w:rFonts w:ascii="Times New Roman" w:hAnsi="Times New Roman"/>
      <w:b/>
      <w:i w:val="0"/>
      <w:color w:val="000000" w:themeColor="text1"/>
      <w:sz w:val="22"/>
    </w:rPr>
  </w:style>
  <w:style w:type="character" w:customStyle="1" w:styleId="Heading4Char">
    <w:name w:val="Heading 4 Char"/>
    <w:basedOn w:val="DefaultParagraphFont"/>
    <w:link w:val="Heading4"/>
    <w:uiPriority w:val="9"/>
    <w:semiHidden/>
    <w:rsid w:val="000D143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32980"/>
    <w:pPr>
      <w:ind w:left="720"/>
      <w:contextualSpacing/>
    </w:pPr>
  </w:style>
  <w:style w:type="character" w:customStyle="1" w:styleId="Heading3Char">
    <w:name w:val="Heading 3 Char"/>
    <w:basedOn w:val="DefaultParagraphFont"/>
    <w:link w:val="Heading3"/>
    <w:uiPriority w:val="9"/>
    <w:semiHidden/>
    <w:rsid w:val="00252E0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7764">
      <w:bodyDiv w:val="1"/>
      <w:marLeft w:val="0"/>
      <w:marRight w:val="0"/>
      <w:marTop w:val="0"/>
      <w:marBottom w:val="0"/>
      <w:divBdr>
        <w:top w:val="none" w:sz="0" w:space="0" w:color="auto"/>
        <w:left w:val="none" w:sz="0" w:space="0" w:color="auto"/>
        <w:bottom w:val="none" w:sz="0" w:space="0" w:color="auto"/>
        <w:right w:val="none" w:sz="0" w:space="0" w:color="auto"/>
      </w:divBdr>
      <w:divsChild>
        <w:div w:id="977303530">
          <w:marLeft w:val="0"/>
          <w:marRight w:val="0"/>
          <w:marTop w:val="0"/>
          <w:marBottom w:val="0"/>
          <w:divBdr>
            <w:top w:val="none" w:sz="0" w:space="0" w:color="auto"/>
            <w:left w:val="none" w:sz="0" w:space="0" w:color="auto"/>
            <w:bottom w:val="none" w:sz="0" w:space="0" w:color="auto"/>
            <w:right w:val="none" w:sz="0" w:space="0" w:color="auto"/>
          </w:divBdr>
        </w:div>
        <w:div w:id="1997805102">
          <w:marLeft w:val="0"/>
          <w:marRight w:val="0"/>
          <w:marTop w:val="0"/>
          <w:marBottom w:val="0"/>
          <w:divBdr>
            <w:top w:val="none" w:sz="0" w:space="0" w:color="auto"/>
            <w:left w:val="none" w:sz="0" w:space="0" w:color="auto"/>
            <w:bottom w:val="none" w:sz="0" w:space="0" w:color="auto"/>
            <w:right w:val="none" w:sz="0" w:space="0" w:color="auto"/>
          </w:divBdr>
        </w:div>
        <w:div w:id="2037851324">
          <w:marLeft w:val="0"/>
          <w:marRight w:val="0"/>
          <w:marTop w:val="0"/>
          <w:marBottom w:val="0"/>
          <w:divBdr>
            <w:top w:val="none" w:sz="0" w:space="0" w:color="auto"/>
            <w:left w:val="none" w:sz="0" w:space="0" w:color="auto"/>
            <w:bottom w:val="none" w:sz="0" w:space="0" w:color="auto"/>
            <w:right w:val="none" w:sz="0" w:space="0" w:color="auto"/>
          </w:divBdr>
        </w:div>
        <w:div w:id="1437866215">
          <w:marLeft w:val="0"/>
          <w:marRight w:val="0"/>
          <w:marTop w:val="0"/>
          <w:marBottom w:val="0"/>
          <w:divBdr>
            <w:top w:val="none" w:sz="0" w:space="0" w:color="auto"/>
            <w:left w:val="none" w:sz="0" w:space="0" w:color="auto"/>
            <w:bottom w:val="none" w:sz="0" w:space="0" w:color="auto"/>
            <w:right w:val="none" w:sz="0" w:space="0" w:color="auto"/>
          </w:divBdr>
        </w:div>
        <w:div w:id="1947154573">
          <w:marLeft w:val="0"/>
          <w:marRight w:val="0"/>
          <w:marTop w:val="0"/>
          <w:marBottom w:val="0"/>
          <w:divBdr>
            <w:top w:val="none" w:sz="0" w:space="0" w:color="auto"/>
            <w:left w:val="none" w:sz="0" w:space="0" w:color="auto"/>
            <w:bottom w:val="none" w:sz="0" w:space="0" w:color="auto"/>
            <w:right w:val="none" w:sz="0" w:space="0" w:color="auto"/>
          </w:divBdr>
        </w:div>
        <w:div w:id="11154830">
          <w:marLeft w:val="0"/>
          <w:marRight w:val="0"/>
          <w:marTop w:val="0"/>
          <w:marBottom w:val="0"/>
          <w:divBdr>
            <w:top w:val="none" w:sz="0" w:space="0" w:color="auto"/>
            <w:left w:val="none" w:sz="0" w:space="0" w:color="auto"/>
            <w:bottom w:val="none" w:sz="0" w:space="0" w:color="auto"/>
            <w:right w:val="none" w:sz="0" w:space="0" w:color="auto"/>
          </w:divBdr>
        </w:div>
        <w:div w:id="685442865">
          <w:marLeft w:val="0"/>
          <w:marRight w:val="0"/>
          <w:marTop w:val="0"/>
          <w:marBottom w:val="0"/>
          <w:divBdr>
            <w:top w:val="none" w:sz="0" w:space="0" w:color="auto"/>
            <w:left w:val="none" w:sz="0" w:space="0" w:color="auto"/>
            <w:bottom w:val="none" w:sz="0" w:space="0" w:color="auto"/>
            <w:right w:val="none" w:sz="0" w:space="0" w:color="auto"/>
          </w:divBdr>
        </w:div>
        <w:div w:id="1559169314">
          <w:marLeft w:val="0"/>
          <w:marRight w:val="0"/>
          <w:marTop w:val="0"/>
          <w:marBottom w:val="0"/>
          <w:divBdr>
            <w:top w:val="none" w:sz="0" w:space="0" w:color="auto"/>
            <w:left w:val="none" w:sz="0" w:space="0" w:color="auto"/>
            <w:bottom w:val="none" w:sz="0" w:space="0" w:color="auto"/>
            <w:right w:val="none" w:sz="0" w:space="0" w:color="auto"/>
          </w:divBdr>
        </w:div>
        <w:div w:id="1848909790">
          <w:marLeft w:val="0"/>
          <w:marRight w:val="0"/>
          <w:marTop w:val="0"/>
          <w:marBottom w:val="0"/>
          <w:divBdr>
            <w:top w:val="none" w:sz="0" w:space="0" w:color="auto"/>
            <w:left w:val="none" w:sz="0" w:space="0" w:color="auto"/>
            <w:bottom w:val="none" w:sz="0" w:space="0" w:color="auto"/>
            <w:right w:val="none" w:sz="0" w:space="0" w:color="auto"/>
          </w:divBdr>
        </w:div>
      </w:divsChild>
    </w:div>
    <w:div w:id="456796096">
      <w:bodyDiv w:val="1"/>
      <w:marLeft w:val="0"/>
      <w:marRight w:val="0"/>
      <w:marTop w:val="0"/>
      <w:marBottom w:val="0"/>
      <w:divBdr>
        <w:top w:val="none" w:sz="0" w:space="0" w:color="auto"/>
        <w:left w:val="none" w:sz="0" w:space="0" w:color="auto"/>
        <w:bottom w:val="none" w:sz="0" w:space="0" w:color="auto"/>
        <w:right w:val="none" w:sz="0" w:space="0" w:color="auto"/>
      </w:divBdr>
      <w:divsChild>
        <w:div w:id="1203859498">
          <w:marLeft w:val="0"/>
          <w:marRight w:val="0"/>
          <w:marTop w:val="0"/>
          <w:marBottom w:val="0"/>
          <w:divBdr>
            <w:top w:val="none" w:sz="0" w:space="0" w:color="auto"/>
            <w:left w:val="none" w:sz="0" w:space="0" w:color="auto"/>
            <w:bottom w:val="none" w:sz="0" w:space="0" w:color="auto"/>
            <w:right w:val="none" w:sz="0" w:space="0" w:color="auto"/>
          </w:divBdr>
        </w:div>
        <w:div w:id="523634349">
          <w:marLeft w:val="0"/>
          <w:marRight w:val="0"/>
          <w:marTop w:val="0"/>
          <w:marBottom w:val="0"/>
          <w:divBdr>
            <w:top w:val="none" w:sz="0" w:space="0" w:color="auto"/>
            <w:left w:val="none" w:sz="0" w:space="0" w:color="auto"/>
            <w:bottom w:val="none" w:sz="0" w:space="0" w:color="auto"/>
            <w:right w:val="none" w:sz="0" w:space="0" w:color="auto"/>
          </w:divBdr>
        </w:div>
      </w:divsChild>
    </w:div>
    <w:div w:id="532889126">
      <w:bodyDiv w:val="1"/>
      <w:marLeft w:val="0"/>
      <w:marRight w:val="0"/>
      <w:marTop w:val="0"/>
      <w:marBottom w:val="0"/>
      <w:divBdr>
        <w:top w:val="none" w:sz="0" w:space="0" w:color="auto"/>
        <w:left w:val="none" w:sz="0" w:space="0" w:color="auto"/>
        <w:bottom w:val="none" w:sz="0" w:space="0" w:color="auto"/>
        <w:right w:val="none" w:sz="0" w:space="0" w:color="auto"/>
      </w:divBdr>
    </w:div>
    <w:div w:id="1023870633">
      <w:bodyDiv w:val="1"/>
      <w:marLeft w:val="0"/>
      <w:marRight w:val="0"/>
      <w:marTop w:val="0"/>
      <w:marBottom w:val="0"/>
      <w:divBdr>
        <w:top w:val="none" w:sz="0" w:space="0" w:color="auto"/>
        <w:left w:val="none" w:sz="0" w:space="0" w:color="auto"/>
        <w:bottom w:val="none" w:sz="0" w:space="0" w:color="auto"/>
        <w:right w:val="none" w:sz="0" w:space="0" w:color="auto"/>
      </w:divBdr>
    </w:div>
    <w:div w:id="1160652597">
      <w:bodyDiv w:val="1"/>
      <w:marLeft w:val="0"/>
      <w:marRight w:val="0"/>
      <w:marTop w:val="0"/>
      <w:marBottom w:val="0"/>
      <w:divBdr>
        <w:top w:val="none" w:sz="0" w:space="0" w:color="auto"/>
        <w:left w:val="none" w:sz="0" w:space="0" w:color="auto"/>
        <w:bottom w:val="none" w:sz="0" w:space="0" w:color="auto"/>
        <w:right w:val="none" w:sz="0" w:space="0" w:color="auto"/>
      </w:divBdr>
    </w:div>
    <w:div w:id="1203443060">
      <w:bodyDiv w:val="1"/>
      <w:marLeft w:val="0"/>
      <w:marRight w:val="0"/>
      <w:marTop w:val="0"/>
      <w:marBottom w:val="0"/>
      <w:divBdr>
        <w:top w:val="none" w:sz="0" w:space="0" w:color="auto"/>
        <w:left w:val="none" w:sz="0" w:space="0" w:color="auto"/>
        <w:bottom w:val="none" w:sz="0" w:space="0" w:color="auto"/>
        <w:right w:val="none" w:sz="0" w:space="0" w:color="auto"/>
      </w:divBdr>
    </w:div>
    <w:div w:id="1498687327">
      <w:bodyDiv w:val="1"/>
      <w:marLeft w:val="0"/>
      <w:marRight w:val="0"/>
      <w:marTop w:val="0"/>
      <w:marBottom w:val="0"/>
      <w:divBdr>
        <w:top w:val="none" w:sz="0" w:space="0" w:color="auto"/>
        <w:left w:val="none" w:sz="0" w:space="0" w:color="auto"/>
        <w:bottom w:val="none" w:sz="0" w:space="0" w:color="auto"/>
        <w:right w:val="none" w:sz="0" w:space="0" w:color="auto"/>
      </w:divBdr>
    </w:div>
    <w:div w:id="1825655889">
      <w:bodyDiv w:val="1"/>
      <w:marLeft w:val="0"/>
      <w:marRight w:val="0"/>
      <w:marTop w:val="0"/>
      <w:marBottom w:val="0"/>
      <w:divBdr>
        <w:top w:val="none" w:sz="0" w:space="0" w:color="auto"/>
        <w:left w:val="none" w:sz="0" w:space="0" w:color="auto"/>
        <w:bottom w:val="none" w:sz="0" w:space="0" w:color="auto"/>
        <w:right w:val="none" w:sz="0" w:space="0" w:color="auto"/>
      </w:divBdr>
      <w:divsChild>
        <w:div w:id="2069330404">
          <w:marLeft w:val="0"/>
          <w:marRight w:val="0"/>
          <w:marTop w:val="0"/>
          <w:marBottom w:val="0"/>
          <w:divBdr>
            <w:top w:val="none" w:sz="0" w:space="0" w:color="auto"/>
            <w:left w:val="none" w:sz="0" w:space="0" w:color="auto"/>
            <w:bottom w:val="none" w:sz="0" w:space="0" w:color="auto"/>
            <w:right w:val="none" w:sz="0" w:space="0" w:color="auto"/>
          </w:divBdr>
        </w:div>
        <w:div w:id="1455055255">
          <w:marLeft w:val="0"/>
          <w:marRight w:val="0"/>
          <w:marTop w:val="0"/>
          <w:marBottom w:val="0"/>
          <w:divBdr>
            <w:top w:val="none" w:sz="0" w:space="0" w:color="auto"/>
            <w:left w:val="none" w:sz="0" w:space="0" w:color="auto"/>
            <w:bottom w:val="none" w:sz="0" w:space="0" w:color="auto"/>
            <w:right w:val="none" w:sz="0" w:space="0" w:color="auto"/>
          </w:divBdr>
        </w:div>
        <w:div w:id="137961073">
          <w:marLeft w:val="0"/>
          <w:marRight w:val="0"/>
          <w:marTop w:val="0"/>
          <w:marBottom w:val="0"/>
          <w:divBdr>
            <w:top w:val="none" w:sz="0" w:space="0" w:color="auto"/>
            <w:left w:val="none" w:sz="0" w:space="0" w:color="auto"/>
            <w:bottom w:val="none" w:sz="0" w:space="0" w:color="auto"/>
            <w:right w:val="none" w:sz="0" w:space="0" w:color="auto"/>
          </w:divBdr>
        </w:div>
        <w:div w:id="1629506652">
          <w:marLeft w:val="0"/>
          <w:marRight w:val="0"/>
          <w:marTop w:val="0"/>
          <w:marBottom w:val="0"/>
          <w:divBdr>
            <w:top w:val="none" w:sz="0" w:space="0" w:color="auto"/>
            <w:left w:val="none" w:sz="0" w:space="0" w:color="auto"/>
            <w:bottom w:val="none" w:sz="0" w:space="0" w:color="auto"/>
            <w:right w:val="none" w:sz="0" w:space="0" w:color="auto"/>
          </w:divBdr>
        </w:div>
        <w:div w:id="248277156">
          <w:marLeft w:val="0"/>
          <w:marRight w:val="0"/>
          <w:marTop w:val="0"/>
          <w:marBottom w:val="0"/>
          <w:divBdr>
            <w:top w:val="none" w:sz="0" w:space="0" w:color="auto"/>
            <w:left w:val="none" w:sz="0" w:space="0" w:color="auto"/>
            <w:bottom w:val="none" w:sz="0" w:space="0" w:color="auto"/>
            <w:right w:val="none" w:sz="0" w:space="0" w:color="auto"/>
          </w:divBdr>
        </w:div>
        <w:div w:id="213931870">
          <w:marLeft w:val="0"/>
          <w:marRight w:val="0"/>
          <w:marTop w:val="0"/>
          <w:marBottom w:val="0"/>
          <w:divBdr>
            <w:top w:val="none" w:sz="0" w:space="0" w:color="auto"/>
            <w:left w:val="none" w:sz="0" w:space="0" w:color="auto"/>
            <w:bottom w:val="none" w:sz="0" w:space="0" w:color="auto"/>
            <w:right w:val="none" w:sz="0" w:space="0" w:color="auto"/>
          </w:divBdr>
        </w:div>
        <w:div w:id="1105348935">
          <w:marLeft w:val="0"/>
          <w:marRight w:val="0"/>
          <w:marTop w:val="0"/>
          <w:marBottom w:val="0"/>
          <w:divBdr>
            <w:top w:val="none" w:sz="0" w:space="0" w:color="auto"/>
            <w:left w:val="none" w:sz="0" w:space="0" w:color="auto"/>
            <w:bottom w:val="none" w:sz="0" w:space="0" w:color="auto"/>
            <w:right w:val="none" w:sz="0" w:space="0" w:color="auto"/>
          </w:divBdr>
        </w:div>
        <w:div w:id="1164783681">
          <w:marLeft w:val="0"/>
          <w:marRight w:val="0"/>
          <w:marTop w:val="0"/>
          <w:marBottom w:val="0"/>
          <w:divBdr>
            <w:top w:val="none" w:sz="0" w:space="0" w:color="auto"/>
            <w:left w:val="none" w:sz="0" w:space="0" w:color="auto"/>
            <w:bottom w:val="none" w:sz="0" w:space="0" w:color="auto"/>
            <w:right w:val="none" w:sz="0" w:space="0" w:color="auto"/>
          </w:divBdr>
        </w:div>
        <w:div w:id="970013719">
          <w:marLeft w:val="0"/>
          <w:marRight w:val="0"/>
          <w:marTop w:val="0"/>
          <w:marBottom w:val="0"/>
          <w:divBdr>
            <w:top w:val="none" w:sz="0" w:space="0" w:color="auto"/>
            <w:left w:val="none" w:sz="0" w:space="0" w:color="auto"/>
            <w:bottom w:val="none" w:sz="0" w:space="0" w:color="auto"/>
            <w:right w:val="none" w:sz="0" w:space="0" w:color="auto"/>
          </w:divBdr>
        </w:div>
        <w:div w:id="1384872081">
          <w:marLeft w:val="0"/>
          <w:marRight w:val="0"/>
          <w:marTop w:val="0"/>
          <w:marBottom w:val="0"/>
          <w:divBdr>
            <w:top w:val="none" w:sz="0" w:space="0" w:color="auto"/>
            <w:left w:val="none" w:sz="0" w:space="0" w:color="auto"/>
            <w:bottom w:val="none" w:sz="0" w:space="0" w:color="auto"/>
            <w:right w:val="none" w:sz="0" w:space="0" w:color="auto"/>
          </w:divBdr>
        </w:div>
      </w:divsChild>
    </w:div>
    <w:div w:id="212133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Velmarini Vasquez</dc:creator>
  <cp:keywords/>
  <dc:description/>
  <cp:lastModifiedBy>Velmarini Vasquez</cp:lastModifiedBy>
  <cp:revision>2</cp:revision>
  <dcterms:created xsi:type="dcterms:W3CDTF">2019-03-29T01:03:00Z</dcterms:created>
  <dcterms:modified xsi:type="dcterms:W3CDTF">2019-03-29T01:03:00Z</dcterms:modified>
</cp:coreProperties>
</file>