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A2" w:rsidRPr="0028615A" w:rsidRDefault="00F80D87" w:rsidP="00F80D87">
      <w:pPr>
        <w:pStyle w:val="ListParagraph"/>
        <w:numPr>
          <w:ilvl w:val="0"/>
          <w:numId w:val="1"/>
        </w:numPr>
        <w:rPr>
          <w:rFonts w:cstheme="minorHAnsi"/>
        </w:rPr>
      </w:pPr>
      <w:r w:rsidRPr="0028615A">
        <w:rPr>
          <w:rFonts w:cstheme="minorHAnsi"/>
        </w:rPr>
        <w:t>What are the three stages to build the hypotheses or model in machine learning?</w:t>
      </w:r>
    </w:p>
    <w:p w:rsidR="00D948FB" w:rsidRPr="0028615A" w:rsidRDefault="00D948FB" w:rsidP="00D948FB">
      <w:pPr>
        <w:rPr>
          <w:rFonts w:eastAsia="Times New Roman" w:cstheme="minorHAnsi"/>
          <w:color w:val="666666"/>
          <w:lang w:eastAsia="en-IN"/>
        </w:rPr>
      </w:pPr>
      <w:r w:rsidRPr="0028615A">
        <w:rPr>
          <w:rFonts w:eastAsia="Times New Roman" w:cstheme="minorHAnsi"/>
          <w:color w:val="666666"/>
          <w:lang w:eastAsia="en-IN"/>
        </w:rPr>
        <w:t>There are three different stages to build the model in machine learning which are listed as below:</w:t>
      </w:r>
    </w:p>
    <w:p w:rsidR="00F80D87" w:rsidRPr="0028615A" w:rsidRDefault="00F80D87" w:rsidP="00561483">
      <w:pPr>
        <w:pStyle w:val="NormalWeb"/>
        <w:shd w:val="clear" w:color="auto" w:fill="FFFFFF"/>
        <w:spacing w:before="204" w:beforeAutospacing="0" w:after="204" w:afterAutospacing="0"/>
        <w:ind w:left="720"/>
        <w:textAlignment w:val="baseline"/>
        <w:rPr>
          <w:rFonts w:asciiTheme="minorHAnsi" w:hAnsiTheme="minorHAnsi" w:cstheme="minorHAnsi"/>
          <w:color w:val="666666"/>
          <w:sz w:val="22"/>
          <w:szCs w:val="22"/>
        </w:rPr>
      </w:pPr>
      <w:r w:rsidRPr="0028615A">
        <w:rPr>
          <w:rFonts w:asciiTheme="minorHAnsi" w:hAnsiTheme="minorHAnsi" w:cstheme="minorHAnsi"/>
          <w:color w:val="666666"/>
          <w:sz w:val="22"/>
          <w:szCs w:val="22"/>
        </w:rPr>
        <w:t>a)      Model building</w:t>
      </w:r>
    </w:p>
    <w:p w:rsidR="00F80D87" w:rsidRPr="0028615A" w:rsidRDefault="00F80D87" w:rsidP="00561483">
      <w:pPr>
        <w:pStyle w:val="NormalWeb"/>
        <w:shd w:val="clear" w:color="auto" w:fill="FFFFFF"/>
        <w:spacing w:before="204" w:beforeAutospacing="0" w:after="204" w:afterAutospacing="0"/>
        <w:ind w:left="720"/>
        <w:textAlignment w:val="baseline"/>
        <w:rPr>
          <w:rFonts w:asciiTheme="minorHAnsi" w:hAnsiTheme="minorHAnsi" w:cstheme="minorHAnsi"/>
          <w:color w:val="666666"/>
          <w:sz w:val="22"/>
          <w:szCs w:val="22"/>
        </w:rPr>
      </w:pPr>
      <w:r w:rsidRPr="0028615A">
        <w:rPr>
          <w:rFonts w:asciiTheme="minorHAnsi" w:hAnsiTheme="minorHAnsi" w:cstheme="minorHAnsi"/>
          <w:color w:val="666666"/>
          <w:sz w:val="22"/>
          <w:szCs w:val="22"/>
        </w:rPr>
        <w:t>b)      Model testing</w:t>
      </w:r>
    </w:p>
    <w:p w:rsidR="00F80D87" w:rsidRPr="0028615A" w:rsidRDefault="00F80D87" w:rsidP="00561483">
      <w:pPr>
        <w:pStyle w:val="NormalWeb"/>
        <w:shd w:val="clear" w:color="auto" w:fill="FFFFFF"/>
        <w:spacing w:before="204" w:beforeAutospacing="0" w:after="204" w:afterAutospacing="0"/>
        <w:ind w:left="720"/>
        <w:textAlignment w:val="baseline"/>
        <w:rPr>
          <w:rFonts w:asciiTheme="minorHAnsi" w:hAnsiTheme="minorHAnsi" w:cstheme="minorHAnsi"/>
          <w:color w:val="666666"/>
          <w:sz w:val="22"/>
          <w:szCs w:val="22"/>
        </w:rPr>
      </w:pPr>
      <w:r w:rsidRPr="0028615A">
        <w:rPr>
          <w:rFonts w:asciiTheme="minorHAnsi" w:hAnsiTheme="minorHAnsi" w:cstheme="minorHAnsi"/>
          <w:color w:val="666666"/>
          <w:sz w:val="22"/>
          <w:szCs w:val="22"/>
        </w:rPr>
        <w:t>c)       Applying the model</w:t>
      </w:r>
    </w:p>
    <w:p w:rsidR="00561483" w:rsidRPr="0028615A" w:rsidRDefault="00561483" w:rsidP="00561483">
      <w:pPr>
        <w:rPr>
          <w:rFonts w:cstheme="minorHAnsi"/>
          <w:b/>
          <w:color w:val="666666"/>
        </w:rPr>
      </w:pPr>
      <w:r w:rsidRPr="0028615A">
        <w:rPr>
          <w:rFonts w:cstheme="minorHAnsi"/>
          <w:b/>
          <w:color w:val="666666"/>
        </w:rPr>
        <w:t>Model building</w:t>
      </w:r>
      <w:r w:rsidRPr="0028615A">
        <w:rPr>
          <w:rFonts w:cstheme="minorHAnsi"/>
          <w:b/>
          <w:color w:val="666666"/>
        </w:rPr>
        <w:t xml:space="preserve">: </w:t>
      </w:r>
    </w:p>
    <w:p w:rsidR="00561483" w:rsidRPr="00561483" w:rsidRDefault="00561483" w:rsidP="00561483">
      <w:pPr>
        <w:rPr>
          <w:rFonts w:eastAsia="Times New Roman" w:cstheme="minorHAnsi"/>
          <w:color w:val="666666"/>
          <w:lang w:eastAsia="en-IN"/>
        </w:rPr>
      </w:pPr>
      <w:r w:rsidRPr="00561483">
        <w:rPr>
          <w:rFonts w:eastAsia="Times New Roman" w:cstheme="minorHAnsi"/>
          <w:color w:val="666666"/>
          <w:lang w:eastAsia="en-IN"/>
        </w:rPr>
        <w:t xml:space="preserve">Once the data is in good shape, </w:t>
      </w:r>
      <w:r w:rsidRPr="0028615A">
        <w:rPr>
          <w:rFonts w:eastAsia="Times New Roman" w:cstheme="minorHAnsi"/>
          <w:color w:val="666666"/>
          <w:lang w:eastAsia="en-IN"/>
        </w:rPr>
        <w:t>we</w:t>
      </w:r>
      <w:r w:rsidRPr="00561483">
        <w:rPr>
          <w:rFonts w:eastAsia="Times New Roman" w:cstheme="minorHAnsi"/>
          <w:color w:val="666666"/>
          <w:lang w:eastAsia="en-IN"/>
        </w:rPr>
        <w:t xml:space="preserve"> can start </w:t>
      </w:r>
      <w:r w:rsidRPr="0028615A">
        <w:rPr>
          <w:rFonts w:eastAsia="Times New Roman" w:cstheme="minorHAnsi"/>
          <w:color w:val="666666"/>
          <w:lang w:eastAsia="en-IN"/>
        </w:rPr>
        <w:t xml:space="preserve">building </w:t>
      </w:r>
      <w:r w:rsidRPr="00561483">
        <w:rPr>
          <w:rFonts w:eastAsia="Times New Roman" w:cstheme="minorHAnsi"/>
          <w:color w:val="666666"/>
          <w:lang w:eastAsia="en-IN"/>
        </w:rPr>
        <w:t>the actual model.</w:t>
      </w:r>
      <w:r w:rsidRPr="0028615A">
        <w:rPr>
          <w:rFonts w:eastAsia="Times New Roman" w:cstheme="minorHAnsi"/>
          <w:color w:val="666666"/>
          <w:lang w:eastAsia="en-IN"/>
        </w:rPr>
        <w:t xml:space="preserve"> </w:t>
      </w:r>
      <w:r w:rsidRPr="00561483">
        <w:rPr>
          <w:rFonts w:eastAsia="Times New Roman" w:cstheme="minorHAnsi"/>
          <w:color w:val="666666"/>
          <w:lang w:eastAsia="en-IN"/>
        </w:rPr>
        <w:t xml:space="preserve">It involves a lot of </w:t>
      </w:r>
      <w:r w:rsidRPr="0028615A">
        <w:rPr>
          <w:rFonts w:eastAsia="Times New Roman" w:cstheme="minorHAnsi"/>
          <w:color w:val="666666"/>
          <w:lang w:eastAsia="en-IN"/>
        </w:rPr>
        <w:t>experimentation and discovery -</w:t>
      </w:r>
      <w:r w:rsidRPr="00561483">
        <w:rPr>
          <w:rFonts w:eastAsia="Times New Roman" w:cstheme="minorHAnsi"/>
          <w:color w:val="666666"/>
          <w:lang w:eastAsia="en-IN"/>
        </w:rPr>
        <w:t>selecting the most relevant features, testing multiple algorithms etc. It’s not always a straightforward execution task, and therefore the timeline of getting to a production-ready model can be very unpredictable. There are cases where the first algorithm tested gives great results, and cases where nothing you try works well.</w:t>
      </w:r>
    </w:p>
    <w:p w:rsidR="00561483" w:rsidRPr="0028615A" w:rsidRDefault="00561483" w:rsidP="00561483">
      <w:pPr>
        <w:shd w:val="clear" w:color="auto" w:fill="FFFFFF"/>
        <w:spacing w:before="100" w:beforeAutospacing="1" w:after="210" w:line="240" w:lineRule="auto"/>
        <w:rPr>
          <w:rFonts w:eastAsia="Times New Roman" w:cstheme="minorHAnsi"/>
          <w:b/>
          <w:color w:val="666666"/>
          <w:lang w:eastAsia="en-IN"/>
        </w:rPr>
      </w:pPr>
      <w:r w:rsidRPr="0028615A">
        <w:rPr>
          <w:rFonts w:cstheme="minorHAnsi"/>
          <w:b/>
          <w:color w:val="666666"/>
        </w:rPr>
        <w:t>Model testing</w:t>
      </w:r>
      <w:r w:rsidRPr="0028615A">
        <w:rPr>
          <w:rFonts w:eastAsia="Times New Roman" w:cstheme="minorHAnsi"/>
          <w:b/>
          <w:color w:val="666666"/>
          <w:lang w:eastAsia="en-IN"/>
        </w:rPr>
        <w:t>: </w:t>
      </w:r>
    </w:p>
    <w:p w:rsidR="006418F3" w:rsidRPr="0028615A" w:rsidRDefault="00561483" w:rsidP="00561483">
      <w:pPr>
        <w:shd w:val="clear" w:color="auto" w:fill="FFFFFF"/>
        <w:spacing w:before="100" w:beforeAutospacing="1" w:after="210" w:line="240" w:lineRule="auto"/>
        <w:rPr>
          <w:rFonts w:eastAsia="Times New Roman" w:cstheme="minorHAnsi"/>
          <w:color w:val="666666"/>
          <w:lang w:eastAsia="en-IN"/>
        </w:rPr>
      </w:pPr>
      <w:r w:rsidRPr="00561483">
        <w:rPr>
          <w:rFonts w:eastAsia="Times New Roman" w:cstheme="minorHAnsi"/>
          <w:color w:val="666666"/>
          <w:lang w:eastAsia="en-IN"/>
        </w:rPr>
        <w:t>At this stage</w:t>
      </w:r>
      <w:r w:rsidRPr="0028615A">
        <w:rPr>
          <w:rFonts w:eastAsia="Times New Roman" w:cstheme="minorHAnsi"/>
          <w:color w:val="666666"/>
          <w:lang w:eastAsia="en-IN"/>
        </w:rPr>
        <w:t xml:space="preserve">, we have to ensure </w:t>
      </w:r>
      <w:r w:rsidRPr="00561483">
        <w:rPr>
          <w:rFonts w:eastAsia="Times New Roman" w:cstheme="minorHAnsi"/>
          <w:color w:val="666666"/>
          <w:lang w:eastAsia="en-IN"/>
        </w:rPr>
        <w:t xml:space="preserve">final model is as good as it can be. They’ll assess model performance based on the predefined quality metrics, compare the performance of various algorithms they tried, tune any parameters that affect model performance and eventually test the performance of the final model. In the case of supervised learning they’ll need to determine whether the predictions of the model when compared to the ground truth data are good enough for your purposes. </w:t>
      </w:r>
    </w:p>
    <w:p w:rsidR="00561483" w:rsidRPr="00561483" w:rsidRDefault="00561483" w:rsidP="00561483">
      <w:pPr>
        <w:shd w:val="clear" w:color="auto" w:fill="FFFFFF"/>
        <w:spacing w:before="100" w:beforeAutospacing="1" w:after="210" w:line="240" w:lineRule="auto"/>
        <w:rPr>
          <w:rFonts w:eastAsia="Times New Roman" w:cstheme="minorHAnsi"/>
          <w:color w:val="666666"/>
          <w:lang w:eastAsia="en-IN"/>
        </w:rPr>
      </w:pPr>
      <w:r w:rsidRPr="00561483">
        <w:rPr>
          <w:rFonts w:eastAsia="Times New Roman" w:cstheme="minorHAnsi"/>
          <w:color w:val="666666"/>
          <w:lang w:eastAsia="en-IN"/>
        </w:rPr>
        <w:t xml:space="preserve">In the case of unsupervised learning, there are various techniques to assess performance, depending on the problem. In the case of clustering for example, you may be able to easily plot the objects you cluster across multiple dimensions, or even consume objects that are a form of media to see if the clustering seems intuitively reasonable. </w:t>
      </w:r>
    </w:p>
    <w:p w:rsidR="00561483" w:rsidRPr="00561483" w:rsidRDefault="006418F3" w:rsidP="006418F3">
      <w:pPr>
        <w:shd w:val="clear" w:color="auto" w:fill="FFFFFF"/>
        <w:spacing w:before="100" w:beforeAutospacing="1" w:after="0" w:line="240" w:lineRule="auto"/>
        <w:rPr>
          <w:rFonts w:eastAsia="Times New Roman" w:cstheme="minorHAnsi"/>
          <w:color w:val="666666"/>
          <w:lang w:eastAsia="en-IN"/>
        </w:rPr>
      </w:pPr>
      <w:r w:rsidRPr="0028615A">
        <w:rPr>
          <w:rFonts w:eastAsia="Times New Roman" w:cstheme="minorHAnsi"/>
          <w:color w:val="666666"/>
          <w:lang w:eastAsia="en-IN"/>
        </w:rPr>
        <w:t>Iterate:</w:t>
      </w:r>
      <w:r w:rsidR="00561483" w:rsidRPr="00561483">
        <w:rPr>
          <w:rFonts w:eastAsia="Times New Roman" w:cstheme="minorHAnsi"/>
          <w:color w:val="666666"/>
          <w:lang w:eastAsia="en-IN"/>
        </w:rPr>
        <w:t xml:space="preserve"> At this point </w:t>
      </w:r>
      <w:r w:rsidRPr="0028615A">
        <w:rPr>
          <w:rFonts w:eastAsia="Times New Roman" w:cstheme="minorHAnsi"/>
          <w:color w:val="666666"/>
          <w:lang w:eastAsia="en-IN"/>
        </w:rPr>
        <w:t>we</w:t>
      </w:r>
      <w:r w:rsidR="00561483" w:rsidRPr="00561483">
        <w:rPr>
          <w:rFonts w:eastAsia="Times New Roman" w:cstheme="minorHAnsi"/>
          <w:color w:val="666666"/>
          <w:lang w:eastAsia="en-IN"/>
        </w:rPr>
        <w:t xml:space="preserve"> need to decide whether further iterations are necessary</w:t>
      </w:r>
      <w:r w:rsidRPr="0028615A">
        <w:rPr>
          <w:rFonts w:eastAsia="Times New Roman" w:cstheme="minorHAnsi"/>
          <w:color w:val="666666"/>
          <w:lang w:eastAsia="en-IN"/>
        </w:rPr>
        <w:t xml:space="preserve"> or not</w:t>
      </w:r>
      <w:r w:rsidR="00561483" w:rsidRPr="00561483">
        <w:rPr>
          <w:rFonts w:eastAsia="Times New Roman" w:cstheme="minorHAnsi"/>
          <w:color w:val="666666"/>
          <w:lang w:eastAsia="en-IN"/>
        </w:rPr>
        <w:t xml:space="preserve">. How does the model perform vs. expectations? Does it perform well enough to constitute a significant improvement over the current state of your business? Are there areas where it is particularly weak? Is a greater number of data points required? Can you think of additional features that will improve performance? Are there alternative data sources that would improve the quality of inputs to the </w:t>
      </w:r>
      <w:r w:rsidRPr="0028615A">
        <w:rPr>
          <w:rFonts w:eastAsia="Times New Roman" w:cstheme="minorHAnsi"/>
          <w:color w:val="666666"/>
          <w:lang w:eastAsia="en-IN"/>
        </w:rPr>
        <w:t>model?</w:t>
      </w:r>
    </w:p>
    <w:p w:rsidR="006418F3" w:rsidRPr="0028615A" w:rsidRDefault="006418F3" w:rsidP="006418F3">
      <w:pPr>
        <w:shd w:val="clear" w:color="auto" w:fill="FFFFFF"/>
        <w:spacing w:before="120" w:after="0" w:line="240" w:lineRule="auto"/>
        <w:rPr>
          <w:rFonts w:cstheme="minorHAnsi"/>
          <w:color w:val="666666"/>
        </w:rPr>
      </w:pPr>
    </w:p>
    <w:p w:rsidR="00561483" w:rsidRPr="0028615A" w:rsidRDefault="006418F3" w:rsidP="006418F3">
      <w:pPr>
        <w:shd w:val="clear" w:color="auto" w:fill="FFFFFF"/>
        <w:spacing w:before="120" w:after="0" w:line="240" w:lineRule="auto"/>
        <w:rPr>
          <w:rFonts w:eastAsia="Times New Roman" w:cstheme="minorHAnsi"/>
          <w:b/>
          <w:color w:val="666666"/>
          <w:lang w:eastAsia="en-IN"/>
        </w:rPr>
      </w:pPr>
      <w:r w:rsidRPr="0028615A">
        <w:rPr>
          <w:rFonts w:cstheme="minorHAnsi"/>
          <w:b/>
          <w:color w:val="666666"/>
        </w:rPr>
        <w:t xml:space="preserve">Applying </w:t>
      </w:r>
      <w:r w:rsidR="00561483" w:rsidRPr="0028615A">
        <w:rPr>
          <w:rFonts w:cstheme="minorHAnsi"/>
          <w:b/>
          <w:color w:val="666666"/>
        </w:rPr>
        <w:t>Model</w:t>
      </w:r>
      <w:r w:rsidR="00561483" w:rsidRPr="0028615A">
        <w:rPr>
          <w:rFonts w:cstheme="minorHAnsi"/>
          <w:b/>
          <w:color w:val="666666"/>
        </w:rPr>
        <w:t>:</w:t>
      </w:r>
    </w:p>
    <w:p w:rsidR="00561483" w:rsidRPr="0028615A" w:rsidRDefault="006418F3" w:rsidP="006418F3">
      <w:pPr>
        <w:shd w:val="clear" w:color="auto" w:fill="FFFFFF"/>
        <w:spacing w:before="120" w:after="0" w:line="240" w:lineRule="auto"/>
        <w:rPr>
          <w:rFonts w:eastAsia="Times New Roman" w:cstheme="minorHAnsi"/>
          <w:color w:val="666666"/>
          <w:lang w:eastAsia="en-IN"/>
        </w:rPr>
      </w:pPr>
      <w:r w:rsidRPr="0028615A">
        <w:rPr>
          <w:rFonts w:eastAsia="Times New Roman" w:cstheme="minorHAnsi"/>
          <w:color w:val="666666"/>
          <w:lang w:eastAsia="en-IN"/>
        </w:rPr>
        <w:t>At this stage, the finalized model</w:t>
      </w:r>
      <w:r w:rsidR="00561483" w:rsidRPr="0028615A">
        <w:rPr>
          <w:rFonts w:eastAsia="Times New Roman" w:cstheme="minorHAnsi"/>
          <w:color w:val="666666"/>
          <w:lang w:eastAsia="en-IN"/>
        </w:rPr>
        <w:t xml:space="preserve"> can be launched in production. Note that you need to figure out which dimensions you want to scale your model on first if you’re not ready to commit to full </w:t>
      </w:r>
      <w:proofErr w:type="spellStart"/>
      <w:r w:rsidR="00561483" w:rsidRPr="0028615A">
        <w:rPr>
          <w:rFonts w:eastAsia="Times New Roman" w:cstheme="minorHAnsi"/>
          <w:color w:val="666666"/>
          <w:lang w:eastAsia="en-IN"/>
        </w:rPr>
        <w:t>productization</w:t>
      </w:r>
      <w:proofErr w:type="spellEnd"/>
      <w:r w:rsidR="00561483" w:rsidRPr="0028615A">
        <w:rPr>
          <w:rFonts w:eastAsia="Times New Roman" w:cstheme="minorHAnsi"/>
          <w:color w:val="666666"/>
          <w:lang w:eastAsia="en-IN"/>
        </w:rPr>
        <w:t>. Say your product is a movie recommendation tool: You may want to only open access to a handful of users but provide a complete experience for each user, in which case your model needs to rank every movie in your database by relevance to each of the users. That’s a different set of scaling requirements than say providing recommendations only for action movies, but opening up access to all users.</w:t>
      </w:r>
    </w:p>
    <w:p w:rsidR="00D33352" w:rsidRPr="0028615A" w:rsidRDefault="00D33352" w:rsidP="00F80D87">
      <w:pPr>
        <w:rPr>
          <w:rFonts w:eastAsia="Times New Roman" w:cstheme="minorHAnsi"/>
          <w:color w:val="666666"/>
          <w:lang w:eastAsia="en-IN"/>
        </w:rPr>
      </w:pPr>
    </w:p>
    <w:p w:rsidR="00D33352" w:rsidRPr="0028615A" w:rsidRDefault="00D33352" w:rsidP="00D33352">
      <w:pPr>
        <w:pStyle w:val="ListParagraph"/>
        <w:numPr>
          <w:ilvl w:val="0"/>
          <w:numId w:val="1"/>
        </w:numPr>
        <w:rPr>
          <w:rFonts w:eastAsia="Times New Roman" w:cstheme="minorHAnsi"/>
          <w:color w:val="666666"/>
          <w:lang w:eastAsia="en-IN"/>
        </w:rPr>
      </w:pPr>
      <w:r w:rsidRPr="0028615A">
        <w:rPr>
          <w:rFonts w:eastAsia="Times New Roman" w:cstheme="minorHAnsi"/>
          <w:color w:val="666666"/>
          <w:lang w:eastAsia="en-IN"/>
        </w:rPr>
        <w:t>What is the standard approach to supervised learning?</w:t>
      </w:r>
    </w:p>
    <w:p w:rsidR="00A45DBE" w:rsidRPr="0028615A" w:rsidRDefault="00A45DBE" w:rsidP="00D33352">
      <w:pPr>
        <w:shd w:val="clear" w:color="auto" w:fill="FFFFFF"/>
        <w:spacing w:before="120" w:after="120" w:line="240" w:lineRule="auto"/>
        <w:rPr>
          <w:rFonts w:eastAsia="Times New Roman" w:cstheme="minorHAnsi"/>
          <w:color w:val="666666"/>
          <w:lang w:eastAsia="en-IN"/>
        </w:rPr>
      </w:pPr>
    </w:p>
    <w:p w:rsidR="00614E71" w:rsidRPr="0028615A" w:rsidRDefault="00614E71" w:rsidP="00614E71">
      <w:pPr>
        <w:pStyle w:val="uiqtextpara"/>
        <w:spacing w:before="0" w:beforeAutospacing="0" w:after="240" w:afterAutospacing="0"/>
        <w:rPr>
          <w:rFonts w:asciiTheme="minorHAnsi" w:hAnsiTheme="minorHAnsi" w:cstheme="minorHAnsi"/>
          <w:color w:val="555555"/>
          <w:sz w:val="22"/>
          <w:szCs w:val="22"/>
        </w:rPr>
      </w:pPr>
      <w:r w:rsidRPr="0028615A">
        <w:rPr>
          <w:rFonts w:asciiTheme="minorHAnsi" w:hAnsiTheme="minorHAnsi" w:cstheme="minorHAnsi"/>
          <w:color w:val="555555"/>
          <w:sz w:val="22"/>
          <w:szCs w:val="22"/>
        </w:rPr>
        <w:lastRenderedPageBreak/>
        <w:t>Supervised learning enables the model to predict future outcomes after they are trained based on past data.</w:t>
      </w:r>
      <w:r w:rsidRPr="0028615A">
        <w:rPr>
          <w:rFonts w:asciiTheme="minorHAnsi" w:hAnsiTheme="minorHAnsi" w:cstheme="minorHAnsi"/>
          <w:color w:val="555555"/>
          <w:sz w:val="22"/>
          <w:szCs w:val="22"/>
        </w:rPr>
        <w:t xml:space="preserve"> </w:t>
      </w:r>
      <w:r w:rsidRPr="0028615A">
        <w:rPr>
          <w:rFonts w:asciiTheme="minorHAnsi" w:hAnsiTheme="minorHAnsi" w:cstheme="minorHAnsi"/>
          <w:color w:val="555555"/>
          <w:sz w:val="22"/>
          <w:szCs w:val="22"/>
        </w:rPr>
        <w:t>To train the model, first, a set of inputs and outputs are fed to it. Say for example, you want your model to be able to recognize a car from given data.</w:t>
      </w:r>
      <w:r w:rsidRPr="0028615A">
        <w:rPr>
          <w:rFonts w:asciiTheme="minorHAnsi" w:hAnsiTheme="minorHAnsi" w:cstheme="minorHAnsi"/>
          <w:color w:val="555555"/>
          <w:sz w:val="22"/>
          <w:szCs w:val="22"/>
        </w:rPr>
        <w:t xml:space="preserve"> </w:t>
      </w:r>
      <w:r w:rsidRPr="0028615A">
        <w:rPr>
          <w:rFonts w:asciiTheme="minorHAnsi" w:hAnsiTheme="minorHAnsi" w:cstheme="minorHAnsi"/>
          <w:color w:val="555555"/>
          <w:sz w:val="22"/>
          <w:szCs w:val="22"/>
        </w:rPr>
        <w:t>Training is done by providing a set of inputs and outputs that help the system understand what the essential features are, that define a car.</w:t>
      </w:r>
      <w:r w:rsidRPr="0028615A">
        <w:rPr>
          <w:rFonts w:asciiTheme="minorHAnsi" w:hAnsiTheme="minorHAnsi" w:cstheme="minorHAnsi"/>
          <w:color w:val="555555"/>
          <w:sz w:val="22"/>
          <w:szCs w:val="22"/>
        </w:rPr>
        <w:t xml:space="preserve"> </w:t>
      </w:r>
      <w:r w:rsidRPr="0028615A">
        <w:rPr>
          <w:rFonts w:asciiTheme="minorHAnsi" w:hAnsiTheme="minorHAnsi" w:cstheme="minorHAnsi"/>
          <w:color w:val="555555"/>
          <w:sz w:val="22"/>
          <w:szCs w:val="22"/>
        </w:rPr>
        <w:t xml:space="preserve">These features may include a bonnet, a headlight, </w:t>
      </w:r>
      <w:proofErr w:type="gramStart"/>
      <w:r w:rsidRPr="0028615A">
        <w:rPr>
          <w:rFonts w:asciiTheme="minorHAnsi" w:hAnsiTheme="minorHAnsi" w:cstheme="minorHAnsi"/>
          <w:color w:val="555555"/>
          <w:sz w:val="22"/>
          <w:szCs w:val="22"/>
        </w:rPr>
        <w:t>a</w:t>
      </w:r>
      <w:proofErr w:type="gramEnd"/>
      <w:r w:rsidRPr="0028615A">
        <w:rPr>
          <w:rFonts w:asciiTheme="minorHAnsi" w:hAnsiTheme="minorHAnsi" w:cstheme="minorHAnsi"/>
          <w:color w:val="555555"/>
          <w:sz w:val="22"/>
          <w:szCs w:val="22"/>
        </w:rPr>
        <w:t xml:space="preserve"> steering wheel and so on.</w:t>
      </w:r>
      <w:r w:rsidR="00CF4002" w:rsidRPr="0028615A">
        <w:rPr>
          <w:rFonts w:asciiTheme="minorHAnsi" w:hAnsiTheme="minorHAnsi" w:cstheme="minorHAnsi"/>
          <w:color w:val="555555"/>
          <w:sz w:val="22"/>
          <w:szCs w:val="22"/>
        </w:rPr>
        <w:t xml:space="preserve"> </w:t>
      </w:r>
      <w:r w:rsidR="00CF4002" w:rsidRPr="0028615A">
        <w:rPr>
          <w:rFonts w:asciiTheme="minorHAnsi" w:hAnsiTheme="minorHAnsi" w:cstheme="minorHAnsi"/>
          <w:color w:val="555555"/>
          <w:sz w:val="22"/>
          <w:szCs w:val="22"/>
        </w:rPr>
        <w:t>Supervised machine learning is also used to detect which emails can be marked as spam and not spam</w:t>
      </w:r>
      <w:r w:rsidR="00CF4002" w:rsidRPr="0028615A">
        <w:rPr>
          <w:rFonts w:asciiTheme="minorHAnsi" w:hAnsiTheme="minorHAnsi" w:cstheme="minorHAnsi"/>
          <w:color w:val="555555"/>
          <w:sz w:val="22"/>
          <w:szCs w:val="22"/>
        </w:rPr>
        <w:t>.</w:t>
      </w:r>
      <w:r w:rsidR="00CF4002" w:rsidRPr="0028615A">
        <w:rPr>
          <w:rFonts w:asciiTheme="minorHAnsi" w:hAnsiTheme="minorHAnsi" w:cstheme="minorHAnsi"/>
          <w:color w:val="333333"/>
          <w:sz w:val="22"/>
          <w:szCs w:val="22"/>
        </w:rPr>
        <w:t xml:space="preserve"> </w:t>
      </w:r>
    </w:p>
    <w:p w:rsidR="00A45DBE" w:rsidRPr="00A45DBE" w:rsidRDefault="00A45DBE" w:rsidP="00A45DBE">
      <w:pPr>
        <w:shd w:val="clear" w:color="auto" w:fill="FFFFFF"/>
        <w:spacing w:after="288" w:line="360" w:lineRule="atLeast"/>
        <w:textAlignment w:val="baseline"/>
        <w:rPr>
          <w:rFonts w:eastAsia="Times New Roman" w:cstheme="minorHAnsi"/>
          <w:color w:val="555555"/>
          <w:lang w:eastAsia="en-IN"/>
        </w:rPr>
      </w:pPr>
      <w:r w:rsidRPr="00A45DBE">
        <w:rPr>
          <w:rFonts w:eastAsia="Times New Roman" w:cstheme="minorHAnsi"/>
          <w:color w:val="555555"/>
          <w:lang w:eastAsia="en-IN"/>
        </w:rPr>
        <w:t>Supervised learning problems can be grouped into regression and classification problems.</w:t>
      </w:r>
    </w:p>
    <w:p w:rsidR="00A45DBE" w:rsidRPr="0028615A" w:rsidRDefault="00A45DBE" w:rsidP="00A45DBE">
      <w:pPr>
        <w:spacing w:after="0" w:line="240" w:lineRule="auto"/>
        <w:ind w:left="720"/>
        <w:textAlignment w:val="baseline"/>
        <w:rPr>
          <w:rFonts w:eastAsia="Times New Roman" w:cstheme="minorHAnsi"/>
          <w:color w:val="555555"/>
          <w:lang w:eastAsia="en-IN"/>
        </w:rPr>
      </w:pPr>
      <w:r w:rsidRPr="0028615A">
        <w:rPr>
          <w:rFonts w:eastAsia="Times New Roman" w:cstheme="minorHAnsi"/>
          <w:b/>
          <w:bCs/>
          <w:color w:val="555555"/>
          <w:bdr w:val="none" w:sz="0" w:space="0" w:color="auto" w:frame="1"/>
          <w:lang w:eastAsia="en-IN"/>
        </w:rPr>
        <w:t>Classification</w:t>
      </w:r>
      <w:r w:rsidRPr="00A45DBE">
        <w:rPr>
          <w:rFonts w:eastAsia="Times New Roman" w:cstheme="minorHAnsi"/>
          <w:color w:val="555555"/>
          <w:lang w:eastAsia="en-IN"/>
        </w:rPr>
        <w:t>: A classification problem is when the output variable is a category, such as “red” or “blue” or “disease” and “no disease”.</w:t>
      </w:r>
    </w:p>
    <w:p w:rsidR="00A45DBE" w:rsidRPr="00A45DBE" w:rsidRDefault="00A45DBE" w:rsidP="00A45DBE">
      <w:pPr>
        <w:spacing w:after="0" w:line="240" w:lineRule="auto"/>
        <w:ind w:left="720"/>
        <w:textAlignment w:val="baseline"/>
        <w:rPr>
          <w:rFonts w:eastAsia="Times New Roman" w:cstheme="minorHAnsi"/>
          <w:color w:val="555555"/>
          <w:lang w:eastAsia="en-IN"/>
        </w:rPr>
      </w:pPr>
    </w:p>
    <w:p w:rsidR="00A45DBE" w:rsidRPr="00A45DBE" w:rsidRDefault="00A45DBE" w:rsidP="00A45DBE">
      <w:pPr>
        <w:spacing w:after="0" w:line="240" w:lineRule="auto"/>
        <w:ind w:left="720"/>
        <w:textAlignment w:val="baseline"/>
        <w:rPr>
          <w:rFonts w:eastAsia="Times New Roman" w:cstheme="minorHAnsi"/>
          <w:color w:val="555555"/>
          <w:lang w:eastAsia="en-IN"/>
        </w:rPr>
      </w:pPr>
      <w:r w:rsidRPr="0028615A">
        <w:rPr>
          <w:rFonts w:eastAsia="Times New Roman" w:cstheme="minorHAnsi"/>
          <w:b/>
          <w:bCs/>
          <w:color w:val="555555"/>
          <w:bdr w:val="none" w:sz="0" w:space="0" w:color="auto" w:frame="1"/>
          <w:lang w:eastAsia="en-IN"/>
        </w:rPr>
        <w:t>Regression</w:t>
      </w:r>
      <w:r w:rsidRPr="00A45DBE">
        <w:rPr>
          <w:rFonts w:eastAsia="Times New Roman" w:cstheme="minorHAnsi"/>
          <w:color w:val="555555"/>
          <w:lang w:eastAsia="en-IN"/>
        </w:rPr>
        <w:t>: A regression problem is when the output variable is a real value, such as “dollars” or “weight”.</w:t>
      </w:r>
    </w:p>
    <w:p w:rsidR="00C6700D" w:rsidRPr="0028615A" w:rsidRDefault="00C6700D" w:rsidP="00A45DBE">
      <w:pPr>
        <w:shd w:val="clear" w:color="auto" w:fill="FFFFFF"/>
        <w:spacing w:after="288" w:line="360" w:lineRule="atLeast"/>
        <w:textAlignment w:val="baseline"/>
        <w:rPr>
          <w:rFonts w:eastAsia="Times New Roman" w:cstheme="minorHAnsi"/>
          <w:color w:val="555555"/>
          <w:lang w:eastAsia="en-IN"/>
        </w:rPr>
      </w:pPr>
    </w:p>
    <w:p w:rsidR="00A45DBE" w:rsidRPr="00A45DBE" w:rsidRDefault="00A45DBE" w:rsidP="00A45DBE">
      <w:pPr>
        <w:shd w:val="clear" w:color="auto" w:fill="FFFFFF"/>
        <w:spacing w:after="288" w:line="360" w:lineRule="atLeast"/>
        <w:textAlignment w:val="baseline"/>
        <w:rPr>
          <w:rFonts w:eastAsia="Times New Roman" w:cstheme="minorHAnsi"/>
          <w:color w:val="555555"/>
          <w:lang w:eastAsia="en-IN"/>
        </w:rPr>
      </w:pPr>
      <w:r w:rsidRPr="00A45DBE">
        <w:rPr>
          <w:rFonts w:eastAsia="Times New Roman" w:cstheme="minorHAnsi"/>
          <w:color w:val="555555"/>
          <w:lang w:eastAsia="en-IN"/>
        </w:rPr>
        <w:t xml:space="preserve">Some common types of problems built on top of classification and regression include recommendation and time series prediction </w:t>
      </w:r>
      <w:proofErr w:type="spellStart"/>
      <w:r w:rsidRPr="00A45DBE">
        <w:rPr>
          <w:rFonts w:eastAsia="Times New Roman" w:cstheme="minorHAnsi"/>
          <w:color w:val="555555"/>
          <w:lang w:eastAsia="en-IN"/>
        </w:rPr>
        <w:t>respectively.Some</w:t>
      </w:r>
      <w:proofErr w:type="spellEnd"/>
      <w:r w:rsidRPr="00A45DBE">
        <w:rPr>
          <w:rFonts w:eastAsia="Times New Roman" w:cstheme="minorHAnsi"/>
          <w:color w:val="555555"/>
          <w:lang w:eastAsia="en-IN"/>
        </w:rPr>
        <w:t xml:space="preserve"> popular examples of supervised machine learning algorithms are:</w:t>
      </w:r>
    </w:p>
    <w:p w:rsidR="00A45DBE" w:rsidRPr="0028615A" w:rsidRDefault="00A45DBE" w:rsidP="00C6700D">
      <w:pPr>
        <w:pStyle w:val="ListParagraph"/>
        <w:numPr>
          <w:ilvl w:val="0"/>
          <w:numId w:val="6"/>
        </w:numPr>
        <w:spacing w:after="0" w:line="240" w:lineRule="auto"/>
        <w:textAlignment w:val="baseline"/>
        <w:rPr>
          <w:rFonts w:eastAsia="Times New Roman" w:cstheme="minorHAnsi"/>
          <w:color w:val="555555"/>
          <w:lang w:eastAsia="en-IN"/>
        </w:rPr>
      </w:pPr>
      <w:r w:rsidRPr="0028615A">
        <w:rPr>
          <w:rFonts w:eastAsia="Times New Roman" w:cstheme="minorHAnsi"/>
          <w:color w:val="555555"/>
          <w:lang w:eastAsia="en-IN"/>
        </w:rPr>
        <w:t>Linear regression for regression problems.</w:t>
      </w:r>
    </w:p>
    <w:p w:rsidR="00A45DBE" w:rsidRPr="00A45DBE" w:rsidRDefault="00A45DBE" w:rsidP="00C6700D">
      <w:pPr>
        <w:numPr>
          <w:ilvl w:val="0"/>
          <w:numId w:val="6"/>
        </w:numPr>
        <w:spacing w:after="0" w:line="240" w:lineRule="auto"/>
        <w:textAlignment w:val="baseline"/>
        <w:rPr>
          <w:rFonts w:eastAsia="Times New Roman" w:cstheme="minorHAnsi"/>
          <w:color w:val="555555"/>
          <w:lang w:eastAsia="en-IN"/>
        </w:rPr>
      </w:pPr>
      <w:r w:rsidRPr="00A45DBE">
        <w:rPr>
          <w:rFonts w:eastAsia="Times New Roman" w:cstheme="minorHAnsi"/>
          <w:color w:val="555555"/>
          <w:lang w:eastAsia="en-IN"/>
        </w:rPr>
        <w:t>Random forest for classification and regression problems.</w:t>
      </w:r>
    </w:p>
    <w:p w:rsidR="00A45DBE" w:rsidRPr="00A45DBE" w:rsidRDefault="00A45DBE" w:rsidP="00C6700D">
      <w:pPr>
        <w:numPr>
          <w:ilvl w:val="0"/>
          <w:numId w:val="6"/>
        </w:numPr>
        <w:spacing w:after="0" w:line="240" w:lineRule="auto"/>
        <w:textAlignment w:val="baseline"/>
        <w:rPr>
          <w:rFonts w:eastAsia="Times New Roman" w:cstheme="minorHAnsi"/>
          <w:color w:val="555555"/>
          <w:lang w:eastAsia="en-IN"/>
        </w:rPr>
      </w:pPr>
      <w:r w:rsidRPr="00A45DBE">
        <w:rPr>
          <w:rFonts w:eastAsia="Times New Roman" w:cstheme="minorHAnsi"/>
          <w:color w:val="555555"/>
          <w:lang w:eastAsia="en-IN"/>
        </w:rPr>
        <w:t>Support vector machines for classification problems.</w:t>
      </w:r>
    </w:p>
    <w:p w:rsidR="00A45DBE" w:rsidRPr="0028615A" w:rsidRDefault="00A45DBE" w:rsidP="00D33352">
      <w:pPr>
        <w:shd w:val="clear" w:color="auto" w:fill="FFFFFF"/>
        <w:spacing w:before="120" w:after="120" w:line="240" w:lineRule="auto"/>
        <w:rPr>
          <w:rFonts w:eastAsia="Times New Roman" w:cstheme="minorHAnsi"/>
          <w:color w:val="666666"/>
          <w:lang w:eastAsia="en-IN"/>
        </w:rPr>
      </w:pPr>
    </w:p>
    <w:p w:rsidR="00D33352" w:rsidRPr="00D33352" w:rsidRDefault="00D33352" w:rsidP="00D33352">
      <w:pPr>
        <w:shd w:val="clear" w:color="auto" w:fill="FFFFFF"/>
        <w:spacing w:before="120" w:after="120" w:line="240" w:lineRule="auto"/>
        <w:rPr>
          <w:rFonts w:eastAsia="Times New Roman" w:cstheme="minorHAnsi"/>
          <w:color w:val="666666"/>
          <w:lang w:eastAsia="en-IN"/>
        </w:rPr>
      </w:pPr>
      <w:r w:rsidRPr="00D33352">
        <w:rPr>
          <w:rFonts w:eastAsia="Times New Roman" w:cstheme="minorHAnsi"/>
          <w:color w:val="666666"/>
          <w:lang w:eastAsia="en-IN"/>
        </w:rPr>
        <w:t>In order to solve a given problem of supervised learning, one has to perform the following steps:</w:t>
      </w:r>
    </w:p>
    <w:p w:rsidR="00D33352" w:rsidRPr="00D33352"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Determine the type of training examples. Before doing anything else, the user should decide what kind of data is to be used as a training set. In case of handwriting analysis, for example, this might be a single handwritten character, an entire handwritten word, or an entire line of handwriting.</w:t>
      </w:r>
    </w:p>
    <w:p w:rsidR="00D33352" w:rsidRPr="00D33352"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Gather a training set. The training set needs to be representative of the real-world use of the function. Thus, a set of input objects is gathered and corresponding outputs are also gathered, either from human experts or from measurements.</w:t>
      </w:r>
    </w:p>
    <w:p w:rsidR="00D33352" w:rsidRPr="00D33352"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Determine the input feature representation of the learned function. The accuracy of the learned function depends strongly on how the input object is represented. Typically, the input object is transformed into a </w:t>
      </w:r>
      <w:hyperlink r:id="rId7" w:tooltip="Feature vector" w:history="1">
        <w:r w:rsidRPr="0028615A">
          <w:rPr>
            <w:rFonts w:eastAsia="Times New Roman" w:cstheme="minorHAnsi"/>
            <w:color w:val="666666"/>
            <w:lang w:eastAsia="en-IN"/>
          </w:rPr>
          <w:t>feature vector</w:t>
        </w:r>
      </w:hyperlink>
      <w:r w:rsidRPr="00D33352">
        <w:rPr>
          <w:rFonts w:eastAsia="Times New Roman" w:cstheme="minorHAnsi"/>
          <w:color w:val="666666"/>
          <w:lang w:eastAsia="en-IN"/>
        </w:rPr>
        <w:t>, which contains a number of features that are descriptive of the object. The number of features should not be too large, because of the </w:t>
      </w:r>
      <w:hyperlink r:id="rId8" w:tooltip="Curse of dimensionality" w:history="1">
        <w:r w:rsidRPr="0028615A">
          <w:rPr>
            <w:rFonts w:eastAsia="Times New Roman" w:cstheme="minorHAnsi"/>
            <w:color w:val="666666"/>
            <w:lang w:eastAsia="en-IN"/>
          </w:rPr>
          <w:t>curse of dimensionality</w:t>
        </w:r>
      </w:hyperlink>
      <w:r w:rsidRPr="00D33352">
        <w:rPr>
          <w:rFonts w:eastAsia="Times New Roman" w:cstheme="minorHAnsi"/>
          <w:color w:val="666666"/>
          <w:lang w:eastAsia="en-IN"/>
        </w:rPr>
        <w:t>; but should contain enough information to accurately predict the output.</w:t>
      </w:r>
    </w:p>
    <w:p w:rsidR="00D33352" w:rsidRPr="00D33352"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Determine the structure of the learned function and corresponding learning algorithm. For example, the engineer may choose to use </w:t>
      </w:r>
      <w:hyperlink r:id="rId9" w:tooltip="Support vector machine" w:history="1">
        <w:r w:rsidRPr="0028615A">
          <w:rPr>
            <w:rFonts w:eastAsia="Times New Roman" w:cstheme="minorHAnsi"/>
            <w:color w:val="666666"/>
            <w:lang w:eastAsia="en-IN"/>
          </w:rPr>
          <w:t>support vector machines</w:t>
        </w:r>
      </w:hyperlink>
      <w:r w:rsidRPr="00D33352">
        <w:rPr>
          <w:rFonts w:eastAsia="Times New Roman" w:cstheme="minorHAnsi"/>
          <w:color w:val="666666"/>
          <w:lang w:eastAsia="en-IN"/>
        </w:rPr>
        <w:t> or </w:t>
      </w:r>
      <w:hyperlink r:id="rId10" w:tooltip="Decision tree learning" w:history="1">
        <w:r w:rsidRPr="0028615A">
          <w:rPr>
            <w:rFonts w:eastAsia="Times New Roman" w:cstheme="minorHAnsi"/>
            <w:color w:val="666666"/>
            <w:lang w:eastAsia="en-IN"/>
          </w:rPr>
          <w:t>decision trees</w:t>
        </w:r>
      </w:hyperlink>
      <w:r w:rsidRPr="00D33352">
        <w:rPr>
          <w:rFonts w:eastAsia="Times New Roman" w:cstheme="minorHAnsi"/>
          <w:color w:val="666666"/>
          <w:lang w:eastAsia="en-IN"/>
        </w:rPr>
        <w:t>.</w:t>
      </w:r>
    </w:p>
    <w:p w:rsidR="00D33352" w:rsidRPr="00D33352"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w:t>
      </w:r>
      <w:hyperlink r:id="rId11" w:tooltip="Cross-validation (statistics)" w:history="1">
        <w:r w:rsidRPr="0028615A">
          <w:rPr>
            <w:rFonts w:eastAsia="Times New Roman" w:cstheme="minorHAnsi"/>
            <w:color w:val="666666"/>
            <w:lang w:eastAsia="en-IN"/>
          </w:rPr>
          <w:t>cross-validation</w:t>
        </w:r>
      </w:hyperlink>
      <w:r w:rsidRPr="00D33352">
        <w:rPr>
          <w:rFonts w:eastAsia="Times New Roman" w:cstheme="minorHAnsi"/>
          <w:color w:val="666666"/>
          <w:lang w:eastAsia="en-IN"/>
        </w:rPr>
        <w:t>.</w:t>
      </w:r>
    </w:p>
    <w:p w:rsidR="00D33352" w:rsidRPr="0028615A" w:rsidRDefault="00D33352" w:rsidP="00D33352">
      <w:pPr>
        <w:numPr>
          <w:ilvl w:val="0"/>
          <w:numId w:val="4"/>
        </w:numPr>
        <w:shd w:val="clear" w:color="auto" w:fill="FFFFFF"/>
        <w:spacing w:before="100" w:beforeAutospacing="1" w:after="24" w:line="240" w:lineRule="auto"/>
        <w:ind w:left="768"/>
        <w:rPr>
          <w:rFonts w:eastAsia="Times New Roman" w:cstheme="minorHAnsi"/>
          <w:color w:val="666666"/>
          <w:lang w:eastAsia="en-IN"/>
        </w:rPr>
      </w:pPr>
      <w:r w:rsidRPr="00D33352">
        <w:rPr>
          <w:rFonts w:eastAsia="Times New Roman" w:cstheme="minorHAnsi"/>
          <w:color w:val="666666"/>
          <w:lang w:eastAsia="en-IN"/>
        </w:rPr>
        <w:t>Evaluate the accuracy of the learned function. After parameter adjustment and learning, the performance of the resulting function should be measured on a test set that is separate from the training set.</w:t>
      </w:r>
    </w:p>
    <w:p w:rsidR="00FE63AE" w:rsidRPr="00D33352" w:rsidRDefault="00FE63AE" w:rsidP="00FE63AE">
      <w:pPr>
        <w:shd w:val="clear" w:color="auto" w:fill="FFFFFF"/>
        <w:spacing w:before="100" w:beforeAutospacing="1" w:after="24" w:line="240" w:lineRule="auto"/>
        <w:ind w:left="768"/>
        <w:rPr>
          <w:rFonts w:eastAsia="Times New Roman" w:cstheme="minorHAnsi"/>
          <w:color w:val="666666"/>
          <w:lang w:eastAsia="en-IN"/>
        </w:rPr>
      </w:pPr>
    </w:p>
    <w:p w:rsidR="00D33352" w:rsidRPr="0028615A" w:rsidRDefault="000D7FBB" w:rsidP="000D7FBB">
      <w:pPr>
        <w:rPr>
          <w:rFonts w:eastAsia="Times New Roman" w:cstheme="minorHAnsi"/>
          <w:color w:val="666666"/>
          <w:lang w:eastAsia="en-IN"/>
        </w:rPr>
      </w:pPr>
      <w:proofErr w:type="gramStart"/>
      <w:r w:rsidRPr="0028615A">
        <w:rPr>
          <w:rFonts w:eastAsia="Times New Roman" w:cstheme="minorHAnsi"/>
          <w:color w:val="666666"/>
          <w:lang w:eastAsia="en-IN"/>
        </w:rPr>
        <w:t>3.</w:t>
      </w:r>
      <w:r w:rsidR="00FE63AE" w:rsidRPr="0028615A">
        <w:rPr>
          <w:rFonts w:eastAsia="Times New Roman" w:cstheme="minorHAnsi"/>
          <w:color w:val="666666"/>
          <w:lang w:eastAsia="en-IN"/>
        </w:rPr>
        <w:t>What</w:t>
      </w:r>
      <w:proofErr w:type="gramEnd"/>
      <w:r w:rsidR="00FE63AE" w:rsidRPr="0028615A">
        <w:rPr>
          <w:rFonts w:eastAsia="Times New Roman" w:cstheme="minorHAnsi"/>
          <w:color w:val="666666"/>
          <w:lang w:eastAsia="en-IN"/>
        </w:rPr>
        <w:t xml:space="preserve"> is Training set and Test set?</w:t>
      </w:r>
    </w:p>
    <w:p w:rsidR="00FE63AE" w:rsidRPr="0028615A" w:rsidRDefault="00FE63AE" w:rsidP="00FE63AE">
      <w:pPr>
        <w:rPr>
          <w:rFonts w:eastAsia="Times New Roman" w:cstheme="minorHAnsi"/>
          <w:color w:val="666666"/>
          <w:lang w:eastAsia="en-IN"/>
        </w:rPr>
      </w:pPr>
      <w:r w:rsidRPr="0028615A">
        <w:rPr>
          <w:rFonts w:eastAsia="Times New Roman" w:cstheme="minorHAnsi"/>
          <w:b/>
          <w:color w:val="666666"/>
          <w:lang w:eastAsia="en-IN"/>
        </w:rPr>
        <w:t>Training set</w:t>
      </w:r>
      <w:r w:rsidRPr="0028615A">
        <w:rPr>
          <w:rFonts w:eastAsia="Times New Roman" w:cstheme="minorHAnsi"/>
          <w:b/>
          <w:color w:val="666666"/>
          <w:lang w:eastAsia="en-IN"/>
        </w:rPr>
        <w:t>:</w:t>
      </w:r>
      <w:r w:rsidRPr="0028615A">
        <w:rPr>
          <w:rFonts w:eastAsia="Times New Roman" w:cstheme="minorHAnsi"/>
          <w:color w:val="666666"/>
          <w:lang w:eastAsia="en-IN"/>
        </w:rPr>
        <w:t xml:space="preserve"> </w:t>
      </w:r>
      <w:r w:rsidRPr="0028615A">
        <w:rPr>
          <w:rFonts w:eastAsia="Times New Roman" w:cstheme="minorHAnsi"/>
          <w:color w:val="666666"/>
          <w:lang w:eastAsia="en-IN"/>
        </w:rPr>
        <w:t xml:space="preserve">It </w:t>
      </w:r>
      <w:r w:rsidRPr="0028615A">
        <w:rPr>
          <w:rFonts w:eastAsia="Times New Roman" w:cstheme="minorHAnsi"/>
          <w:color w:val="666666"/>
          <w:lang w:eastAsia="en-IN"/>
        </w:rPr>
        <w:t>is a dataset used to train a model.  In training the model, specific features are pic</w:t>
      </w:r>
      <w:r w:rsidRPr="0028615A">
        <w:rPr>
          <w:rFonts w:eastAsia="Times New Roman" w:cstheme="minorHAnsi"/>
          <w:color w:val="666666"/>
          <w:lang w:eastAsia="en-IN"/>
        </w:rPr>
        <w:t>ked out from the training set. </w:t>
      </w:r>
      <w:r w:rsidRPr="0028615A">
        <w:rPr>
          <w:rFonts w:eastAsia="Times New Roman" w:cstheme="minorHAnsi"/>
          <w:color w:val="666666"/>
          <w:lang w:eastAsia="en-IN"/>
        </w:rPr>
        <w:t>These features are then incorporated into the mo</w:t>
      </w:r>
      <w:r w:rsidRPr="0028615A">
        <w:rPr>
          <w:rFonts w:eastAsia="Times New Roman" w:cstheme="minorHAnsi"/>
          <w:color w:val="666666"/>
          <w:lang w:eastAsia="en-IN"/>
        </w:rPr>
        <w:t>del.  In sentiment analysis, usin</w:t>
      </w:r>
      <w:r w:rsidRPr="0028615A">
        <w:rPr>
          <w:rFonts w:eastAsia="Times New Roman" w:cstheme="minorHAnsi"/>
          <w:color w:val="666666"/>
          <w:lang w:eastAsia="en-IN"/>
        </w:rPr>
        <w:t xml:space="preserve">g n-grams as features, i.e. single words or sequences of 2 or 3 consecutive words in tweets as features.  Thereby, if the training set is </w:t>
      </w:r>
      <w:r w:rsidR="000D7FBB" w:rsidRPr="0028615A">
        <w:rPr>
          <w:rFonts w:eastAsia="Times New Roman" w:cstheme="minorHAnsi"/>
          <w:color w:val="666666"/>
          <w:lang w:eastAsia="en-IN"/>
        </w:rPr>
        <w:t>labelled</w:t>
      </w:r>
      <w:r w:rsidRPr="0028615A">
        <w:rPr>
          <w:rFonts w:eastAsia="Times New Roman" w:cstheme="minorHAnsi"/>
          <w:color w:val="666666"/>
          <w:lang w:eastAsia="en-IN"/>
        </w:rPr>
        <w:t xml:space="preserve"> correctly, the model should be able to learn something from these features, i.e. the degree to which each feature affects the sentiment of a sentence. </w:t>
      </w:r>
    </w:p>
    <w:p w:rsidR="00FE63AE" w:rsidRPr="00FE63AE" w:rsidRDefault="00FE63AE" w:rsidP="00FE63AE">
      <w:pPr>
        <w:shd w:val="clear" w:color="auto" w:fill="FFFFFF"/>
        <w:spacing w:after="150" w:line="240" w:lineRule="auto"/>
        <w:rPr>
          <w:rFonts w:eastAsia="Times New Roman" w:cstheme="minorHAnsi"/>
          <w:color w:val="666666"/>
          <w:lang w:eastAsia="en-IN"/>
        </w:rPr>
      </w:pPr>
      <w:r w:rsidRPr="0028615A">
        <w:rPr>
          <w:rFonts w:eastAsia="Times New Roman" w:cstheme="minorHAnsi"/>
          <w:b/>
          <w:color w:val="666666"/>
          <w:lang w:eastAsia="en-IN"/>
        </w:rPr>
        <w:t>Test set</w:t>
      </w:r>
      <w:r w:rsidRPr="0028615A">
        <w:rPr>
          <w:rFonts w:eastAsia="Times New Roman" w:cstheme="minorHAnsi"/>
          <w:b/>
          <w:color w:val="666666"/>
          <w:lang w:eastAsia="en-IN"/>
        </w:rPr>
        <w:t>:</w:t>
      </w:r>
      <w:r w:rsidRPr="0028615A">
        <w:rPr>
          <w:rFonts w:eastAsia="Times New Roman" w:cstheme="minorHAnsi"/>
          <w:color w:val="666666"/>
          <w:lang w:eastAsia="en-IN"/>
        </w:rPr>
        <w:t xml:space="preserve"> </w:t>
      </w:r>
      <w:r w:rsidRPr="00FE63AE">
        <w:rPr>
          <w:rFonts w:eastAsia="Times New Roman" w:cstheme="minorHAnsi"/>
          <w:color w:val="666666"/>
          <w:lang w:eastAsia="en-IN"/>
        </w:rPr>
        <w:t>The test set is a dataset used to measure how well the model performs at making predictions on that test set.  In the case of sentiment analysis, a test set is a dataset of tweets that are distinct from the tweets in the training set. If the prediction scores (sentiment scores) for the test set are unreasonable, we’ll need to make some adjustments to our model and try again.</w:t>
      </w:r>
    </w:p>
    <w:p w:rsidR="00FE63AE" w:rsidRPr="00FE63AE" w:rsidRDefault="00FE63AE" w:rsidP="00FE63AE">
      <w:pPr>
        <w:shd w:val="clear" w:color="auto" w:fill="FFFFFF"/>
        <w:spacing w:after="150" w:line="240" w:lineRule="auto"/>
        <w:rPr>
          <w:rFonts w:eastAsia="Times New Roman" w:cstheme="minorHAnsi"/>
          <w:color w:val="666666"/>
          <w:lang w:eastAsia="en-IN"/>
        </w:rPr>
      </w:pPr>
      <w:r w:rsidRPr="0028615A">
        <w:rPr>
          <w:rFonts w:eastAsia="Times New Roman" w:cstheme="minorHAnsi"/>
          <w:color w:val="666666"/>
          <w:lang w:eastAsia="en-IN"/>
        </w:rPr>
        <w:t>The</w:t>
      </w:r>
      <w:r w:rsidRPr="00FE63AE">
        <w:rPr>
          <w:rFonts w:eastAsia="Times New Roman" w:cstheme="minorHAnsi"/>
          <w:color w:val="666666"/>
          <w:lang w:eastAsia="en-IN"/>
        </w:rPr>
        <w:t xml:space="preserve"> test would yield misleading results if we test our model with the training data.  The model itself was created by learning from the training set, so it will likely do quite well at making predictions on the training set itself- it knows this data too well.  We need to test the model with a test set, i.e. a dataset the model hasn’t seen before.</w:t>
      </w:r>
    </w:p>
    <w:p w:rsidR="000D7FBB" w:rsidRPr="0028615A" w:rsidRDefault="000D7FBB" w:rsidP="000D7FBB">
      <w:pPr>
        <w:rPr>
          <w:rFonts w:eastAsia="Times New Roman" w:cstheme="minorHAnsi"/>
          <w:color w:val="666666"/>
          <w:lang w:eastAsia="en-IN"/>
        </w:rPr>
      </w:pPr>
    </w:p>
    <w:p w:rsidR="000D7FBB" w:rsidRPr="0028615A" w:rsidRDefault="000D7FBB" w:rsidP="000D7FBB">
      <w:pPr>
        <w:rPr>
          <w:rFonts w:eastAsia="Times New Roman" w:cstheme="minorHAnsi"/>
          <w:color w:val="666666"/>
          <w:lang w:eastAsia="en-IN"/>
        </w:rPr>
      </w:pPr>
      <w:proofErr w:type="gramStart"/>
      <w:r w:rsidRPr="0028615A">
        <w:rPr>
          <w:rFonts w:eastAsia="Times New Roman" w:cstheme="minorHAnsi"/>
          <w:color w:val="666666"/>
          <w:lang w:eastAsia="en-IN"/>
        </w:rPr>
        <w:t>4.</w:t>
      </w:r>
      <w:r w:rsidRPr="0028615A">
        <w:rPr>
          <w:rFonts w:eastAsia="Times New Roman" w:cstheme="minorHAnsi"/>
          <w:color w:val="666666"/>
          <w:lang w:eastAsia="en-IN"/>
        </w:rPr>
        <w:t>What</w:t>
      </w:r>
      <w:proofErr w:type="gramEnd"/>
      <w:r w:rsidRPr="0028615A">
        <w:rPr>
          <w:rFonts w:eastAsia="Times New Roman" w:cstheme="minorHAnsi"/>
          <w:color w:val="666666"/>
          <w:lang w:eastAsia="en-IN"/>
        </w:rPr>
        <w:t xml:space="preserve"> is the general principle of an ensemble method and what is bagging and</w:t>
      </w:r>
      <w:r w:rsidRPr="0028615A">
        <w:rPr>
          <w:rFonts w:eastAsia="Times New Roman" w:cstheme="minorHAnsi"/>
          <w:color w:val="666666"/>
          <w:lang w:eastAsia="en-IN"/>
        </w:rPr>
        <w:t xml:space="preserve"> </w:t>
      </w:r>
      <w:r w:rsidRPr="0028615A">
        <w:rPr>
          <w:rFonts w:eastAsia="Times New Roman" w:cstheme="minorHAnsi"/>
          <w:color w:val="666666"/>
          <w:lang w:eastAsia="en-IN"/>
        </w:rPr>
        <w:t>boosting in ensemble method?</w:t>
      </w:r>
    </w:p>
    <w:p w:rsidR="00A61B2E" w:rsidRPr="0028615A" w:rsidRDefault="00A61B2E" w:rsidP="000D7FBB">
      <w:pPr>
        <w:rPr>
          <w:rFonts w:cstheme="minorHAnsi"/>
          <w:color w:val="3E3E3E"/>
          <w:shd w:val="clear" w:color="auto" w:fill="FFFFFF"/>
        </w:rPr>
      </w:pPr>
      <w:r w:rsidRPr="0028615A">
        <w:rPr>
          <w:rFonts w:cstheme="minorHAnsi"/>
          <w:color w:val="3E3E3E"/>
          <w:shd w:val="clear" w:color="auto" w:fill="FFFFFF"/>
        </w:rPr>
        <w:t>The general principle of an ensemble method is to combine the predictions of several models built with a given learning algorithm in order to improve robustness over a single model</w:t>
      </w:r>
      <w:r w:rsidRPr="0028615A">
        <w:rPr>
          <w:rFonts w:cstheme="minorHAnsi"/>
          <w:color w:val="3E3E3E"/>
          <w:shd w:val="clear" w:color="auto" w:fill="FFFFFF"/>
        </w:rPr>
        <w:t xml:space="preserve">. </w:t>
      </w:r>
      <w:r w:rsidRPr="0028615A">
        <w:rPr>
          <w:rFonts w:cstheme="minorHAnsi"/>
          <w:color w:val="3E3E3E"/>
          <w:shd w:val="clear" w:color="auto" w:fill="FFFFFF"/>
        </w:rPr>
        <w:t>Ensemble learning is used when you build component classifiers that are more accurate and independent from each other.</w:t>
      </w:r>
    </w:p>
    <w:p w:rsidR="00A61B2E" w:rsidRPr="0028615A" w:rsidRDefault="00A61B2E" w:rsidP="000D7FBB">
      <w:pPr>
        <w:rPr>
          <w:rFonts w:cstheme="minorHAnsi"/>
          <w:color w:val="3E3E3E"/>
          <w:shd w:val="clear" w:color="auto" w:fill="FFFFFF"/>
        </w:rPr>
      </w:pPr>
      <w:r w:rsidRPr="0028615A">
        <w:rPr>
          <w:rFonts w:cstheme="minorHAnsi"/>
          <w:color w:val="3E3E3E"/>
          <w:shd w:val="clear" w:color="auto" w:fill="FFFFFF"/>
        </w:rPr>
        <w:t>(</w:t>
      </w:r>
      <w:r w:rsidRPr="0028615A">
        <w:rPr>
          <w:rFonts w:cstheme="minorHAnsi"/>
          <w:color w:val="3E3E3E"/>
          <w:shd w:val="clear" w:color="auto" w:fill="FFFFFF"/>
        </w:rPr>
        <w:t>a) Sequential ensemble methods</w:t>
      </w:r>
    </w:p>
    <w:p w:rsidR="00A61B2E" w:rsidRPr="0028615A" w:rsidRDefault="00A61B2E" w:rsidP="000D7FBB">
      <w:pPr>
        <w:rPr>
          <w:rFonts w:cstheme="minorHAnsi"/>
          <w:color w:val="3E3E3E"/>
          <w:shd w:val="clear" w:color="auto" w:fill="FFFFFF"/>
        </w:rPr>
      </w:pPr>
      <w:r w:rsidRPr="0028615A">
        <w:rPr>
          <w:rFonts w:cstheme="minorHAnsi"/>
          <w:color w:val="3E3E3E"/>
          <w:shd w:val="clear" w:color="auto" w:fill="FFFFFF"/>
        </w:rPr>
        <w:t>(b) Parallel ensemble methods</w:t>
      </w:r>
    </w:p>
    <w:p w:rsidR="00A61B2E" w:rsidRPr="0028615A" w:rsidRDefault="00A61B2E" w:rsidP="000D7FBB">
      <w:pPr>
        <w:rPr>
          <w:rFonts w:cstheme="minorHAnsi"/>
          <w:color w:val="3E3E3E"/>
          <w:shd w:val="clear" w:color="auto" w:fill="FFFFFF"/>
        </w:rPr>
      </w:pPr>
      <w:r w:rsidRPr="0028615A">
        <w:rPr>
          <w:rFonts w:cstheme="minorHAnsi"/>
          <w:b/>
          <w:color w:val="3E3E3E"/>
          <w:shd w:val="clear" w:color="auto" w:fill="FFFFFF"/>
        </w:rPr>
        <w:t>Bagging:</w:t>
      </w:r>
      <w:r w:rsidRPr="0028615A">
        <w:rPr>
          <w:rFonts w:cstheme="minorHAnsi"/>
          <w:color w:val="3E3E3E"/>
          <w:shd w:val="clear" w:color="auto" w:fill="FFFFFF"/>
        </w:rPr>
        <w:t xml:space="preserve"> This</w:t>
      </w:r>
      <w:r w:rsidRPr="0028615A">
        <w:rPr>
          <w:rFonts w:cstheme="minorHAnsi"/>
          <w:color w:val="3E3E3E"/>
          <w:shd w:val="clear" w:color="auto" w:fill="FFFFFF"/>
        </w:rPr>
        <w:t xml:space="preserve"> method in ensemble for improving unstable estimation or classification schemes. Bagging both can reduce errors by reducing the variance term.</w:t>
      </w:r>
    </w:p>
    <w:p w:rsidR="00A61B2E" w:rsidRPr="0028615A" w:rsidRDefault="00A61B2E" w:rsidP="000D7FBB">
      <w:pPr>
        <w:rPr>
          <w:rFonts w:cstheme="minorHAnsi"/>
          <w:color w:val="3E3E3E"/>
          <w:shd w:val="clear" w:color="auto" w:fill="FFFFFF"/>
        </w:rPr>
      </w:pPr>
      <w:r w:rsidRPr="0028615A">
        <w:rPr>
          <w:rFonts w:cstheme="minorHAnsi"/>
          <w:b/>
          <w:color w:val="3E3E3E"/>
          <w:shd w:val="clear" w:color="auto" w:fill="FFFFFF"/>
        </w:rPr>
        <w:t>Boosting:</w:t>
      </w:r>
      <w:r w:rsidRPr="0028615A">
        <w:rPr>
          <w:rFonts w:cstheme="minorHAnsi"/>
          <w:color w:val="3E3E3E"/>
          <w:shd w:val="clear" w:color="auto" w:fill="FFFFFF"/>
        </w:rPr>
        <w:t xml:space="preserve"> This method</w:t>
      </w:r>
      <w:r w:rsidRPr="0028615A">
        <w:rPr>
          <w:rFonts w:cstheme="minorHAnsi"/>
          <w:color w:val="3E3E3E"/>
          <w:shd w:val="clear" w:color="auto" w:fill="FFFFFF"/>
        </w:rPr>
        <w:t xml:space="preserve"> used sequentially to reduce the bias of the combined model. Boosting can reduce errors by reducing the variance term.</w:t>
      </w:r>
    </w:p>
    <w:p w:rsidR="00A61B2E" w:rsidRPr="0028615A" w:rsidRDefault="00A61B2E" w:rsidP="000D7FBB">
      <w:pPr>
        <w:rPr>
          <w:rFonts w:cstheme="minorHAnsi"/>
          <w:color w:val="3E3E3E"/>
          <w:shd w:val="clear" w:color="auto" w:fill="FFFFFF"/>
        </w:rPr>
      </w:pPr>
    </w:p>
    <w:p w:rsidR="00A61B2E" w:rsidRPr="0028615A" w:rsidRDefault="00A61B2E" w:rsidP="000D7FBB">
      <w:pPr>
        <w:rPr>
          <w:rFonts w:cstheme="minorHAnsi"/>
          <w:color w:val="3E3E3E"/>
          <w:shd w:val="clear" w:color="auto" w:fill="FFFFFF"/>
        </w:rPr>
      </w:pPr>
      <w:proofErr w:type="gramStart"/>
      <w:r w:rsidRPr="0028615A">
        <w:rPr>
          <w:rFonts w:cstheme="minorHAnsi"/>
          <w:color w:val="3E3E3E"/>
          <w:shd w:val="clear" w:color="auto" w:fill="FFFFFF"/>
        </w:rPr>
        <w:t>5.How</w:t>
      </w:r>
      <w:proofErr w:type="gramEnd"/>
      <w:r w:rsidRPr="0028615A">
        <w:rPr>
          <w:rFonts w:cstheme="minorHAnsi"/>
          <w:color w:val="3E3E3E"/>
          <w:shd w:val="clear" w:color="auto" w:fill="FFFFFF"/>
        </w:rPr>
        <w:t xml:space="preserve"> can you avoid overfitting ?</w:t>
      </w:r>
    </w:p>
    <w:p w:rsidR="0028615A" w:rsidRPr="0028615A" w:rsidRDefault="0028615A" w:rsidP="0028615A">
      <w:pPr>
        <w:shd w:val="clear" w:color="auto" w:fill="FFFFFF"/>
        <w:spacing w:after="315" w:line="240" w:lineRule="auto"/>
        <w:rPr>
          <w:rFonts w:eastAsia="Times New Roman" w:cstheme="minorHAnsi"/>
          <w:color w:val="595858"/>
          <w:lang w:eastAsia="en-IN"/>
        </w:rPr>
      </w:pPr>
      <w:bookmarkStart w:id="0" w:name="_GoBack"/>
      <w:bookmarkEnd w:id="0"/>
      <w:r w:rsidRPr="0028615A">
        <w:rPr>
          <w:rFonts w:eastAsia="Times New Roman" w:cstheme="minorHAnsi"/>
          <w:color w:val="595858"/>
          <w:lang w:eastAsia="en-IN"/>
        </w:rPr>
        <w:t>Following are the commonly used methodologies:</w:t>
      </w:r>
    </w:p>
    <w:p w:rsidR="0028615A" w:rsidRPr="0028615A" w:rsidRDefault="0028615A" w:rsidP="0028615A">
      <w:pPr>
        <w:numPr>
          <w:ilvl w:val="0"/>
          <w:numId w:val="7"/>
        </w:numPr>
        <w:shd w:val="clear" w:color="auto" w:fill="FFFFFF"/>
        <w:spacing w:before="100" w:beforeAutospacing="1" w:after="100" w:afterAutospacing="1" w:line="240" w:lineRule="auto"/>
        <w:jc w:val="both"/>
        <w:rPr>
          <w:rFonts w:eastAsia="Times New Roman" w:cstheme="minorHAnsi"/>
          <w:color w:val="595858"/>
          <w:lang w:eastAsia="en-IN"/>
        </w:rPr>
      </w:pPr>
      <w:r w:rsidRPr="0028615A">
        <w:rPr>
          <w:rFonts w:eastAsia="Times New Roman" w:cstheme="minorHAnsi"/>
          <w:b/>
          <w:bCs/>
          <w:color w:val="333333"/>
          <w:u w:val="single"/>
          <w:lang w:eastAsia="en-IN"/>
        </w:rPr>
        <w:t>Cross-Validation</w:t>
      </w:r>
      <w:r w:rsidRPr="0028615A">
        <w:rPr>
          <w:rFonts w:eastAsia="Times New Roman" w:cstheme="minorHAnsi"/>
          <w:color w:val="595858"/>
          <w:lang w:eastAsia="en-IN"/>
        </w:rPr>
        <w:t>: Cross Validation in its simplest form is a one round validation, where we leave one sample as in-time validation and rest for training the model. But for keeping lower variance a higher fold cross validation is preferred.</w:t>
      </w:r>
    </w:p>
    <w:p w:rsidR="0028615A" w:rsidRPr="0028615A" w:rsidRDefault="0028615A" w:rsidP="0028615A">
      <w:pPr>
        <w:numPr>
          <w:ilvl w:val="0"/>
          <w:numId w:val="7"/>
        </w:numPr>
        <w:shd w:val="clear" w:color="auto" w:fill="FFFFFF"/>
        <w:spacing w:before="100" w:beforeAutospacing="1" w:after="100" w:afterAutospacing="1" w:line="240" w:lineRule="auto"/>
        <w:jc w:val="both"/>
        <w:rPr>
          <w:rFonts w:eastAsia="Times New Roman" w:cstheme="minorHAnsi"/>
          <w:color w:val="595858"/>
          <w:lang w:eastAsia="en-IN"/>
        </w:rPr>
      </w:pPr>
      <w:r w:rsidRPr="0028615A">
        <w:rPr>
          <w:rFonts w:eastAsia="Times New Roman" w:cstheme="minorHAnsi"/>
          <w:b/>
          <w:bCs/>
          <w:color w:val="333333"/>
          <w:u w:val="single"/>
          <w:lang w:eastAsia="en-IN"/>
        </w:rPr>
        <w:t>Early Stopping</w:t>
      </w:r>
      <w:r w:rsidRPr="0028615A">
        <w:rPr>
          <w:rFonts w:eastAsia="Times New Roman" w:cstheme="minorHAnsi"/>
          <w:color w:val="595858"/>
          <w:lang w:eastAsia="en-IN"/>
        </w:rPr>
        <w:t>: Early stopping rules provide guidance as to how many iterations can be run before the learner begins to over-fit.</w:t>
      </w:r>
    </w:p>
    <w:p w:rsidR="0028615A" w:rsidRPr="0028615A" w:rsidRDefault="0028615A" w:rsidP="0028615A">
      <w:pPr>
        <w:numPr>
          <w:ilvl w:val="0"/>
          <w:numId w:val="7"/>
        </w:numPr>
        <w:shd w:val="clear" w:color="auto" w:fill="FFFFFF"/>
        <w:spacing w:before="100" w:beforeAutospacing="1" w:after="100" w:afterAutospacing="1" w:line="240" w:lineRule="auto"/>
        <w:jc w:val="both"/>
        <w:rPr>
          <w:rFonts w:eastAsia="Times New Roman" w:cstheme="minorHAnsi"/>
          <w:color w:val="595858"/>
          <w:lang w:eastAsia="en-IN"/>
        </w:rPr>
      </w:pPr>
      <w:r w:rsidRPr="0028615A">
        <w:rPr>
          <w:rFonts w:eastAsia="Times New Roman" w:cstheme="minorHAnsi"/>
          <w:b/>
          <w:bCs/>
          <w:color w:val="333333"/>
          <w:u w:val="single"/>
          <w:lang w:eastAsia="en-IN"/>
        </w:rPr>
        <w:t>Pruning</w:t>
      </w:r>
      <w:r w:rsidRPr="0028615A">
        <w:rPr>
          <w:rFonts w:eastAsia="Times New Roman" w:cstheme="minorHAnsi"/>
          <w:color w:val="595858"/>
          <w:lang w:eastAsia="en-IN"/>
        </w:rPr>
        <w:t>: Pruning is used extensively while building CART models. It simply removes the nodes which add little predictive power for the problem in hand.</w:t>
      </w:r>
    </w:p>
    <w:p w:rsidR="0028615A" w:rsidRPr="0028615A" w:rsidRDefault="0028615A" w:rsidP="0028615A">
      <w:pPr>
        <w:numPr>
          <w:ilvl w:val="0"/>
          <w:numId w:val="7"/>
        </w:numPr>
        <w:shd w:val="clear" w:color="auto" w:fill="FFFFFF"/>
        <w:spacing w:before="100" w:beforeAutospacing="1" w:after="100" w:afterAutospacing="1" w:line="240" w:lineRule="auto"/>
        <w:jc w:val="both"/>
        <w:rPr>
          <w:rFonts w:eastAsia="Times New Roman" w:cstheme="minorHAnsi"/>
          <w:color w:val="595858"/>
          <w:lang w:eastAsia="en-IN"/>
        </w:rPr>
      </w:pPr>
      <w:r w:rsidRPr="0028615A">
        <w:rPr>
          <w:rFonts w:eastAsia="Times New Roman" w:cstheme="minorHAnsi"/>
          <w:b/>
          <w:bCs/>
          <w:color w:val="333333"/>
          <w:u w:val="single"/>
          <w:lang w:eastAsia="en-IN"/>
        </w:rPr>
        <w:lastRenderedPageBreak/>
        <w:t>Regularization</w:t>
      </w:r>
      <w:r w:rsidRPr="0028615A">
        <w:rPr>
          <w:rFonts w:eastAsia="Times New Roman" w:cstheme="minorHAnsi"/>
          <w:color w:val="595858"/>
          <w:lang w:eastAsia="en-IN"/>
        </w:rPr>
        <w:t>: This is the technique we are going to discuss in more details. Simply put, it introduces a cost term for bringing in more features with the objective function. Hence, it tries to push the coefficients for many variables to zero and hence reduce cost term.</w:t>
      </w:r>
    </w:p>
    <w:p w:rsidR="00A61B2E" w:rsidRPr="0028615A" w:rsidRDefault="00A61B2E" w:rsidP="000D7FBB">
      <w:pPr>
        <w:rPr>
          <w:rFonts w:cstheme="minorHAnsi"/>
          <w:color w:val="3E3E3E"/>
          <w:shd w:val="clear" w:color="auto" w:fill="FFFFFF"/>
        </w:rPr>
      </w:pPr>
    </w:p>
    <w:sectPr w:rsidR="00A61B2E" w:rsidRPr="002861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9CC" w:rsidRDefault="009609CC" w:rsidP="0028615A">
      <w:pPr>
        <w:spacing w:after="0" w:line="240" w:lineRule="auto"/>
      </w:pPr>
      <w:r>
        <w:separator/>
      </w:r>
    </w:p>
  </w:endnote>
  <w:endnote w:type="continuationSeparator" w:id="0">
    <w:p w:rsidR="009609CC" w:rsidRDefault="009609CC" w:rsidP="0028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9CC" w:rsidRDefault="009609CC" w:rsidP="0028615A">
      <w:pPr>
        <w:spacing w:after="0" w:line="240" w:lineRule="auto"/>
      </w:pPr>
      <w:r>
        <w:separator/>
      </w:r>
    </w:p>
  </w:footnote>
  <w:footnote w:type="continuationSeparator" w:id="0">
    <w:p w:rsidR="009609CC" w:rsidRDefault="009609CC" w:rsidP="00286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10C28"/>
    <w:multiLevelType w:val="multilevel"/>
    <w:tmpl w:val="6E947B7C"/>
    <w:lvl w:ilvl="0">
      <w:start w:val="1"/>
      <w:numFmt w:val="lowerLetter"/>
      <w:lvlText w:val="%1)"/>
      <w:lvlJc w:val="left"/>
      <w:pPr>
        <w:tabs>
          <w:tab w:val="num" w:pos="720"/>
        </w:tabs>
        <w:ind w:left="720" w:hanging="360"/>
      </w:pPr>
      <w:rPr>
        <w:rFonts w:ascii="Helvetica" w:eastAsia="Times New Roman" w:hAnsi="Helvetica" w:cs="Helvetica"/>
        <w:sz w:val="20"/>
      </w:r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D166F"/>
    <w:multiLevelType w:val="multilevel"/>
    <w:tmpl w:val="C5A24B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3C6F3B05"/>
    <w:multiLevelType w:val="hybridMultilevel"/>
    <w:tmpl w:val="8C260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766BB"/>
    <w:multiLevelType w:val="multilevel"/>
    <w:tmpl w:val="B25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362A3"/>
    <w:multiLevelType w:val="multilevel"/>
    <w:tmpl w:val="A6E8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E1C99"/>
    <w:multiLevelType w:val="multilevel"/>
    <w:tmpl w:val="A0D4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3161C"/>
    <w:multiLevelType w:val="multilevel"/>
    <w:tmpl w:val="E92E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87"/>
    <w:rsid w:val="000D7FBB"/>
    <w:rsid w:val="0028615A"/>
    <w:rsid w:val="00561483"/>
    <w:rsid w:val="00614E71"/>
    <w:rsid w:val="006418F3"/>
    <w:rsid w:val="009609CC"/>
    <w:rsid w:val="00A45DBE"/>
    <w:rsid w:val="00A61B2E"/>
    <w:rsid w:val="00C476A2"/>
    <w:rsid w:val="00C6700D"/>
    <w:rsid w:val="00C905ED"/>
    <w:rsid w:val="00CF4002"/>
    <w:rsid w:val="00D33352"/>
    <w:rsid w:val="00D948FB"/>
    <w:rsid w:val="00F80D87"/>
    <w:rsid w:val="00FE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C115C-5B85-4FE1-8D6C-CBE999EF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14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87"/>
    <w:pPr>
      <w:ind w:left="720"/>
      <w:contextualSpacing/>
    </w:pPr>
  </w:style>
  <w:style w:type="paragraph" w:styleId="NormalWeb">
    <w:name w:val="Normal (Web)"/>
    <w:basedOn w:val="Normal"/>
    <w:uiPriority w:val="99"/>
    <w:semiHidden/>
    <w:unhideWhenUsed/>
    <w:rsid w:val="00F80D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483"/>
    <w:rPr>
      <w:b/>
      <w:bCs/>
    </w:rPr>
  </w:style>
  <w:style w:type="character" w:customStyle="1" w:styleId="Heading3Char">
    <w:name w:val="Heading 3 Char"/>
    <w:basedOn w:val="DefaultParagraphFont"/>
    <w:link w:val="Heading3"/>
    <w:uiPriority w:val="9"/>
    <w:rsid w:val="00561483"/>
    <w:rPr>
      <w:rFonts w:ascii="Times New Roman" w:eastAsia="Times New Roman" w:hAnsi="Times New Roman" w:cs="Times New Roman"/>
      <w:b/>
      <w:bCs/>
      <w:sz w:val="27"/>
      <w:szCs w:val="27"/>
      <w:lang w:eastAsia="en-IN"/>
    </w:rPr>
  </w:style>
  <w:style w:type="paragraph" w:customStyle="1" w:styleId="graf">
    <w:name w:val="graf"/>
    <w:basedOn w:val="Normal"/>
    <w:rsid w:val="00561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352"/>
    <w:rPr>
      <w:color w:val="0000FF"/>
      <w:u w:val="single"/>
    </w:rPr>
  </w:style>
  <w:style w:type="paragraph" w:customStyle="1" w:styleId="uiqtextpara">
    <w:name w:val="ui_qtext_para"/>
    <w:basedOn w:val="Normal"/>
    <w:rsid w:val="00614E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86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15A"/>
  </w:style>
  <w:style w:type="paragraph" w:styleId="Footer">
    <w:name w:val="footer"/>
    <w:basedOn w:val="Normal"/>
    <w:link w:val="FooterChar"/>
    <w:uiPriority w:val="99"/>
    <w:unhideWhenUsed/>
    <w:rsid w:val="00286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4253">
      <w:bodyDiv w:val="1"/>
      <w:marLeft w:val="0"/>
      <w:marRight w:val="0"/>
      <w:marTop w:val="0"/>
      <w:marBottom w:val="0"/>
      <w:divBdr>
        <w:top w:val="none" w:sz="0" w:space="0" w:color="auto"/>
        <w:left w:val="none" w:sz="0" w:space="0" w:color="auto"/>
        <w:bottom w:val="none" w:sz="0" w:space="0" w:color="auto"/>
        <w:right w:val="none" w:sz="0" w:space="0" w:color="auto"/>
      </w:divBdr>
    </w:div>
    <w:div w:id="136992674">
      <w:bodyDiv w:val="1"/>
      <w:marLeft w:val="0"/>
      <w:marRight w:val="0"/>
      <w:marTop w:val="0"/>
      <w:marBottom w:val="0"/>
      <w:divBdr>
        <w:top w:val="none" w:sz="0" w:space="0" w:color="auto"/>
        <w:left w:val="none" w:sz="0" w:space="0" w:color="auto"/>
        <w:bottom w:val="none" w:sz="0" w:space="0" w:color="auto"/>
        <w:right w:val="none" w:sz="0" w:space="0" w:color="auto"/>
      </w:divBdr>
    </w:div>
    <w:div w:id="495345123">
      <w:bodyDiv w:val="1"/>
      <w:marLeft w:val="0"/>
      <w:marRight w:val="0"/>
      <w:marTop w:val="0"/>
      <w:marBottom w:val="0"/>
      <w:divBdr>
        <w:top w:val="none" w:sz="0" w:space="0" w:color="auto"/>
        <w:left w:val="none" w:sz="0" w:space="0" w:color="auto"/>
        <w:bottom w:val="none" w:sz="0" w:space="0" w:color="auto"/>
        <w:right w:val="none" w:sz="0" w:space="0" w:color="auto"/>
      </w:divBdr>
    </w:div>
    <w:div w:id="808010169">
      <w:bodyDiv w:val="1"/>
      <w:marLeft w:val="0"/>
      <w:marRight w:val="0"/>
      <w:marTop w:val="0"/>
      <w:marBottom w:val="0"/>
      <w:divBdr>
        <w:top w:val="none" w:sz="0" w:space="0" w:color="auto"/>
        <w:left w:val="none" w:sz="0" w:space="0" w:color="auto"/>
        <w:bottom w:val="none" w:sz="0" w:space="0" w:color="auto"/>
        <w:right w:val="none" w:sz="0" w:space="0" w:color="auto"/>
      </w:divBdr>
    </w:div>
    <w:div w:id="1416167649">
      <w:bodyDiv w:val="1"/>
      <w:marLeft w:val="0"/>
      <w:marRight w:val="0"/>
      <w:marTop w:val="0"/>
      <w:marBottom w:val="0"/>
      <w:divBdr>
        <w:top w:val="none" w:sz="0" w:space="0" w:color="auto"/>
        <w:left w:val="none" w:sz="0" w:space="0" w:color="auto"/>
        <w:bottom w:val="none" w:sz="0" w:space="0" w:color="auto"/>
        <w:right w:val="none" w:sz="0" w:space="0" w:color="auto"/>
      </w:divBdr>
    </w:div>
    <w:div w:id="1713456287">
      <w:bodyDiv w:val="1"/>
      <w:marLeft w:val="0"/>
      <w:marRight w:val="0"/>
      <w:marTop w:val="0"/>
      <w:marBottom w:val="0"/>
      <w:divBdr>
        <w:top w:val="none" w:sz="0" w:space="0" w:color="auto"/>
        <w:left w:val="none" w:sz="0" w:space="0" w:color="auto"/>
        <w:bottom w:val="none" w:sz="0" w:space="0" w:color="auto"/>
        <w:right w:val="none" w:sz="0" w:space="0" w:color="auto"/>
      </w:divBdr>
    </w:div>
    <w:div w:id="1766537655">
      <w:bodyDiv w:val="1"/>
      <w:marLeft w:val="0"/>
      <w:marRight w:val="0"/>
      <w:marTop w:val="0"/>
      <w:marBottom w:val="0"/>
      <w:divBdr>
        <w:top w:val="none" w:sz="0" w:space="0" w:color="auto"/>
        <w:left w:val="none" w:sz="0" w:space="0" w:color="auto"/>
        <w:bottom w:val="none" w:sz="0" w:space="0" w:color="auto"/>
        <w:right w:val="none" w:sz="0" w:space="0" w:color="auto"/>
      </w:divBdr>
    </w:div>
    <w:div w:id="1973319125">
      <w:bodyDiv w:val="1"/>
      <w:marLeft w:val="0"/>
      <w:marRight w:val="0"/>
      <w:marTop w:val="0"/>
      <w:marBottom w:val="0"/>
      <w:divBdr>
        <w:top w:val="none" w:sz="0" w:space="0" w:color="auto"/>
        <w:left w:val="none" w:sz="0" w:space="0" w:color="auto"/>
        <w:bottom w:val="none" w:sz="0" w:space="0" w:color="auto"/>
        <w:right w:val="none" w:sz="0" w:space="0" w:color="auto"/>
      </w:divBdr>
    </w:div>
    <w:div w:id="21121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se_of_dimension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eature_v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oss-validation_(statistics)" TargetMode="External"/><Relationship Id="rId5" Type="http://schemas.openxmlformats.org/officeDocument/2006/relationships/footnotes" Target="footnotes.xml"/><Relationship Id="rId10" Type="http://schemas.openxmlformats.org/officeDocument/2006/relationships/hyperlink" Target="https://en.wikipedia.org/wiki/Decision_tree_learning" TargetMode="External"/><Relationship Id="rId4" Type="http://schemas.openxmlformats.org/officeDocument/2006/relationships/webSettings" Target="webSettings.xml"/><Relationship Id="rId9" Type="http://schemas.openxmlformats.org/officeDocument/2006/relationships/hyperlink" Target="https://en.wikipedia.org/wiki/Support_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Ramachandran</dc:creator>
  <cp:keywords/>
  <dc:description/>
  <cp:lastModifiedBy>Velmurugan Ramachandran</cp:lastModifiedBy>
  <cp:revision>11</cp:revision>
  <dcterms:created xsi:type="dcterms:W3CDTF">2018-07-14T09:33:00Z</dcterms:created>
  <dcterms:modified xsi:type="dcterms:W3CDTF">2018-07-14T11:15:00Z</dcterms:modified>
</cp:coreProperties>
</file>