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2: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DOCUMENTAL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de Registro Documental espero se encuentren bien, la presente es una recopilación de sugerencias que desde el grupo de coach 2 nos parece apropiadas que tengan en cuenta para las próximas presentaciones.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Durante el transcurso de la segunda ronda de presentaciones se noto una mejoría según las anotaciones tomadas por nuestro grupo, no obstante se puede mejorar.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lo que concierne a correcciones generales no existe nada no dicho en la anterior carta, en este caso solo se hará mención a preguntas que surgieron durante la presentación.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Respecto al retorno de inversión, no queda claro cuánto tiempo será el estimado para recuperar la inversión inicial.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Sería grato para el espectador ver por lo menos una muestra de la idea del proyecto así fuese solo en diseños preliminares para desarrollo.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 precio de venta que proponen, debe estar acompañado de cuanto porcentaje se vende, de lo contrario se podría tomar como que ese precio es por el 100%.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se fuera a vender solo como un servicio , ¿cuánto valdría este?.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Estas son las únicas cosas que se tomaron en cuenta que no se mencionan o mejoraran de la anterior carta.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Atte. El grupo de coach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