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7E"/>
          <w:sz w:val="48"/>
        </w:rPr>
        <w:t>Supra SIEM Platform</w:t>
      </w:r>
    </w:p>
    <w:p>
      <w:pPr>
        <w:jc w:val="center"/>
      </w:pPr>
      <w:r>
        <w:rPr>
          <w:color w:val="3949AB"/>
          <w:sz w:val="20"/>
        </w:rPr>
        <w:t>Installation and User Guide (Windows) | Version 3.6.0</w:t>
      </w:r>
    </w:p>
    <w:p>
      <w:pPr>
        <w:pStyle w:val="Heading1"/>
      </w:pPr>
      <w:r>
        <w:rPr>
          <w:rFonts w:ascii="Calibri" w:hAnsi="Calibri"/>
          <w:b/>
          <w:color w:val="1A237E"/>
          <w:sz w:val="40"/>
        </w:rPr>
        <w:t>Supra SIEM Platform - Installation and User Guide (Windows)</w:t>
      </w:r>
    </w:p>
    <w:p>
      <w:r>
        <w:rPr>
          <w:b/>
        </w:rPr>
        <w:t>Version 3.6.0</w:t>
      </w:r>
      <w:r>
        <w:t xml:space="preserve"> | Windows Server x64 | Rev. August 2026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283593"/>
          <w:sz w:val="30"/>
        </w:rPr>
        <w:t>Table of Contents</w:t>
      </w:r>
    </w:p>
    <w:p>
      <w:pPr>
        <w:pStyle w:val="ListNumber"/>
      </w:pPr>
      <w:r>
        <w:rPr>
          <w:color w:val="1A237E"/>
        </w:rPr>
        <w:t>Overview</w:t>
      </w:r>
    </w:p>
    <w:p>
      <w:pPr>
        <w:pStyle w:val="ListNumber"/>
      </w:pPr>
      <w:r>
        <w:rPr>
          <w:color w:val="1A237E"/>
        </w:rPr>
        <w:t>Architecture</w:t>
      </w:r>
    </w:p>
    <w:p>
      <w:pPr>
        <w:pStyle w:val="ListNumber"/>
      </w:pPr>
      <w:r>
        <w:rPr>
          <w:color w:val="1A237E"/>
        </w:rPr>
        <w:t>Prerequisites</w:t>
      </w:r>
    </w:p>
    <w:p>
      <w:pPr>
        <w:pStyle w:val="ListNumber"/>
      </w:pPr>
      <w:r>
        <w:rPr>
          <w:color w:val="1A237E"/>
        </w:rPr>
        <w:t>Installation</w:t>
      </w:r>
    </w:p>
    <w:p>
      <w:pPr>
        <w:pStyle w:val="ListNumber"/>
      </w:pPr>
      <w:r>
        <w:rPr>
          <w:color w:val="1A237E"/>
        </w:rPr>
        <w:t>Post-Installation Verification</w:t>
      </w:r>
    </w:p>
    <w:p>
      <w:pPr>
        <w:pStyle w:val="ListNumber"/>
      </w:pPr>
      <w:r>
        <w:rPr>
          <w:color w:val="1A237E"/>
        </w:rPr>
        <w:t>Forwarding Logs from Devices</w:t>
      </w:r>
    </w:p>
    <w:p>
      <w:pPr>
        <w:pStyle w:val="ListNumber"/>
      </w:pPr>
      <w:r>
        <w:rPr>
          <w:color w:val="1A237E"/>
        </w:rPr>
        <w:t>Log Collector Configuration</w:t>
      </w:r>
    </w:p>
    <w:p>
      <w:pPr>
        <w:pStyle w:val="ListNumber"/>
      </w:pPr>
      <w:r>
        <w:rPr>
          <w:color w:val="1A237E"/>
        </w:rPr>
        <w:t>Index Management</w:t>
      </w:r>
    </w:p>
    <w:p>
      <w:pPr>
        <w:pStyle w:val="ListNumber"/>
      </w:pPr>
      <w:r>
        <w:rPr>
          <w:color w:val="1A237E"/>
        </w:rPr>
        <w:t>Users and Roles</w:t>
      </w:r>
    </w:p>
    <w:p>
      <w:pPr>
        <w:pStyle w:val="ListNumber"/>
      </w:pPr>
      <w:r>
        <w:rPr>
          <w:color w:val="1A237E"/>
        </w:rPr>
        <w:t>Dashboards Setup</w:t>
      </w:r>
    </w:p>
    <w:p>
      <w:pPr>
        <w:pStyle w:val="ListNumber"/>
      </w:pPr>
      <w:r>
        <w:rPr>
          <w:color w:val="1A237E"/>
        </w:rPr>
        <w:t>Alerts and Notifications</w:t>
      </w:r>
    </w:p>
    <w:p>
      <w:pPr>
        <w:pStyle w:val="ListNumber"/>
      </w:pPr>
      <w:r>
        <w:rPr>
          <w:color w:val="1A237E"/>
        </w:rPr>
        <w:t>Service Management</w:t>
      </w:r>
    </w:p>
    <w:p>
      <w:pPr>
        <w:pStyle w:val="ListNumber"/>
      </w:pPr>
      <w:r>
        <w:rPr>
          <w:color w:val="1A237E"/>
        </w:rPr>
        <w:t>Backup and Restore</w:t>
      </w:r>
    </w:p>
    <w:p>
      <w:pPr>
        <w:pStyle w:val="ListNumber"/>
      </w:pPr>
      <w:r>
        <w:rPr>
          <w:color w:val="1A237E"/>
        </w:rPr>
        <w:t>Troubleshooting</w:t>
      </w:r>
    </w:p>
    <w:p>
      <w:pPr>
        <w:pStyle w:val="ListNumber"/>
      </w:pPr>
      <w:r>
        <w:rPr>
          <w:color w:val="1A237E"/>
        </w:rPr>
        <w:t>Appendix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283593"/>
          <w:sz w:val="30"/>
        </w:rPr>
        <w:t>1. Overview</w:t>
      </w:r>
    </w:p>
    <w:p>
      <w:r>
        <w:t>The Supra SIEM platform collects, indexes, searches and alerts on log data from network devices, servers and IEDs. On Windows it is delivered as a single self-contained zip that installs three Windows Services: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3213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3213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213"/>
          </w:tcPr>
          <w:p>
            <w:r>
              <w:rPr>
                <w:rFonts w:ascii="Consolas" w:hAnsi="Consolas"/>
                <w:color w:val="C62828"/>
                <w:sz w:val="18"/>
              </w:rPr>
              <w:t>SupraSearch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Supra Search Engine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Indexes and stores log data (OpenSearch)</w:t>
            </w:r>
          </w:p>
        </w:tc>
      </w:tr>
      <w:tr>
        <w:tc>
          <w:tcPr>
            <w:tcW w:type="dxa" w:w="3213"/>
          </w:tcPr>
          <w:p>
            <w:r>
              <w:rPr>
                <w:rFonts w:ascii="Consolas" w:hAnsi="Consolas"/>
                <w:color w:val="C62828"/>
                <w:sz w:val="18"/>
              </w:rPr>
              <w:t>SupraDashboards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Supra Dashboards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Web UI for search, dashboards, alerting</w:t>
            </w:r>
          </w:p>
        </w:tc>
      </w:tr>
      <w:tr>
        <w:tc>
          <w:tcPr>
            <w:tcW w:type="dxa" w:w="3213"/>
          </w:tcPr>
          <w:p>
            <w:r>
              <w:rPr>
                <w:rFonts w:ascii="Consolas" w:hAnsi="Consolas"/>
                <w:color w:val="C62828"/>
                <w:sz w:val="18"/>
              </w:rPr>
              <w:t>SupraLogCollector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Supra Log Collector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Receives syslog/JSON and ships it to the search engine (Fluentd)</w:t>
            </w:r>
          </w:p>
        </w:tc>
      </w:tr>
    </w:tbl>
    <w:p/>
    <w:p>
      <w:r>
        <w:t xml:space="preserve">All three run under NSSM (Non-Sucking Service Manager), which is installed to </w:t>
      </w:r>
      <w:r>
        <w:rPr>
          <w:rFonts w:ascii="Consolas" w:hAnsi="Consolas"/>
          <w:color w:val="C62828"/>
          <w:sz w:val="18"/>
        </w:rPr>
        <w:t>C:\supra\nssm</w:t>
      </w:r>
      <w:r>
        <w:t xml:space="preserve"> and added to the system PATH.</w:t>
      </w:r>
    </w:p>
    <w:p>
      <w:r>
        <w:t xml:space="preserve">The installer is </w:t>
      </w:r>
      <w:r>
        <w:rPr>
          <w:b/>
        </w:rPr>
        <w:t>fully offline</w:t>
      </w:r>
      <w:r>
        <w:t>. Every component — the search engine, the dashboards, all plugins, the Fluentd runtime (fluent-package MSI) and NSSM — is bundled inside the zip. The target server needs no internet access.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283593"/>
          <w:sz w:val="30"/>
        </w:rPr>
        <w:t>2. Architecture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 xml:space="preserve">   Network devices          Windows endpoints         Linux servers        IEDs</w:t>
        <w:br/>
        <w:t xml:space="preserve">   (Cisco, Juniper,          (NXLog agent)             (rsyslog)        (IEC 61850)</w:t>
        <w:br/>
        <w:t xml:space="preserve">    Palo Alto, Fortinet)</w:t>
        <w:br/>
        <w:t xml:space="preserve">          |                        |                       |                |</w:t>
        <w:br/>
        <w:t xml:space="preserve">   syslog | udp+tcp/2514    JSON   | tcp/1514      syslog  | udp+tcp/5140   | udp+tcp/514</w:t>
        <w:br/>
        <w:t xml:space="preserve">          |                        |                       |                |</w:t>
        <w:br/>
        <w:t xml:space="preserve">          +------------------------+-----------+-----------+----------------+</w:t>
        <w:br/>
        <w:t xml:space="preserve">                                               |</w:t>
        <w:br/>
        <w:t xml:space="preserve">                                   +-----------v-----------+</w:t>
        <w:br/>
        <w:t xml:space="preserve">                                   |  Supra Log Collector  |   C:\supra\log-collector</w:t>
        <w:br/>
        <w:t xml:space="preserve">                                   |      (Fluentd)        |   fluent.conf</w:t>
        <w:br/>
        <w:t xml:space="preserve">                                   +-----------+-----------+</w:t>
        <w:br/>
        <w:t xml:space="preserve">                                               | https/9200</w:t>
        <w:br/>
        <w:t xml:space="preserve">                                   +-----------v-----------+</w:t>
        <w:br/>
        <w:t xml:space="preserve">                                   |  Supra Search Engine  |   C:\supra\opensearch</w:t>
        <w:br/>
        <w:t xml:space="preserve">                                   |     (OpenSearch)      |   + license validator plugin</w:t>
        <w:br/>
        <w:t xml:space="preserve">                                   +-----------+-----------+</w:t>
        <w:br/>
        <w:t xml:space="preserve">                                               | https/9200</w:t>
        <w:br/>
        <w:t xml:space="preserve">                                   +-----------v-----------+</w:t>
        <w:br/>
        <w:t xml:space="preserve">                                   |   Supra Dashboards    |   C:\supra\dashboards</w:t>
        <w:br/>
        <w:t xml:space="preserve">                                   |    (Web UI :5601)     |</w:t>
        <w:br/>
        <w:t xml:space="preserve">                                   +-----------------------+</w:t>
      </w:r>
    </w:p>
    <w:p>
      <w:r>
        <w:t>Each source type lands on its own port and is routed to its own index prefix, so a malformed IED message can never corrupt the Windows event mappings: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3213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type="dxa" w:w="3213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Index prefix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IED devices (IEC 61850)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udp+tcp/514</w:t>
            </w:r>
          </w:p>
        </w:tc>
        <w:tc>
          <w:tcPr>
            <w:tcW w:type="dxa" w:w="3213"/>
          </w:tcPr>
          <w:p>
            <w:r>
              <w:rPr>
                <w:rFonts w:ascii="Consolas" w:hAnsi="Consolas"/>
                <w:color w:val="C62828"/>
                <w:sz w:val="18"/>
              </w:rPr>
              <w:t>supra-ied-*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Windows endpoints (NXLog, JSON)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udp+tcp/1514</w:t>
            </w:r>
          </w:p>
        </w:tc>
        <w:tc>
          <w:tcPr>
            <w:tcW w:type="dxa" w:w="3213"/>
          </w:tcPr>
          <w:p>
            <w:r>
              <w:rPr>
                <w:rFonts w:ascii="Consolas" w:hAnsi="Consolas"/>
                <w:color w:val="C62828"/>
                <w:sz w:val="18"/>
              </w:rPr>
              <w:t>supra-windows-*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Network devices (routers, switches, firewalls)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udp+tcp/2514</w:t>
            </w:r>
          </w:p>
        </w:tc>
        <w:tc>
          <w:tcPr>
            <w:tcW w:type="dxa" w:w="3213"/>
          </w:tcPr>
          <w:p>
            <w:r>
              <w:rPr>
                <w:rFonts w:ascii="Consolas" w:hAnsi="Consolas"/>
                <w:color w:val="C62828"/>
                <w:sz w:val="18"/>
              </w:rPr>
              <w:t>supra-network-*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Linux servers (rsyslog)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udp+tcp/5140</w:t>
            </w:r>
          </w:p>
        </w:tc>
        <w:tc>
          <w:tcPr>
            <w:tcW w:type="dxa" w:w="3213"/>
          </w:tcPr>
          <w:p>
            <w:r>
              <w:rPr>
                <w:rFonts w:ascii="Consolas" w:hAnsi="Consolas"/>
                <w:color w:val="C62828"/>
                <w:sz w:val="18"/>
              </w:rPr>
              <w:t>supra-logs-*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Fluentd / Fluent Bit agents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tcp/24224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routed by tag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283593"/>
          <w:sz w:val="30"/>
        </w:rPr>
        <w:t>3. Prerequisites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Hardware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3213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Minimum</w:t>
            </w:r>
          </w:p>
        </w:tc>
        <w:tc>
          <w:tcPr>
            <w:tcW w:type="dxa" w:w="3213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Recommended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4 cores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8+ cores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RAM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8 GB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16–32 GB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Disk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100 GB SSD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500 GB+ SSD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 Gbps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 Gbps</w:t>
            </w:r>
          </w:p>
        </w:tc>
      </w:tr>
    </w:tbl>
    <w:p/>
    <w:p>
      <w:r>
        <w:t>The installer sets the JVM heap to 50% of physical RAM, capped at 8 GB.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Software Requirements</w:t>
      </w:r>
    </w:p>
    <w:p>
      <w:pPr>
        <w:pStyle w:val="ListBullet"/>
      </w:pPr>
      <w:r>
        <w:t>Windows Server 2019 or 2022 (x64). Windows 10/11 Pro x64 works for testing.</w:t>
      </w:r>
    </w:p>
    <w:p>
      <w:pPr>
        <w:pStyle w:val="ListBullet"/>
      </w:pPr>
      <w:r>
        <w:t>PowerShell 5.1 or later (ships with Windows Server 2016+).</w:t>
      </w:r>
    </w:p>
    <w:p>
      <w:pPr>
        <w:pStyle w:val="ListBullet"/>
      </w:pPr>
      <w:r>
        <w:t>Administrator rights.</w:t>
      </w:r>
    </w:p>
    <w:p>
      <w:pPr>
        <w:pStyle w:val="ListBullet"/>
      </w:pPr>
      <w:r>
        <w:rPr>
          <w:b/>
        </w:rPr>
        <w:t>No JDK required</w:t>
      </w:r>
      <w:r>
        <w:t xml:space="preserve"> — the search engine ships with its own bundled JDK.</w:t>
      </w:r>
    </w:p>
    <w:p>
      <w:pPr>
        <w:pStyle w:val="ListBullet"/>
      </w:pPr>
      <w:r>
        <w:rPr>
          <w:b/>
        </w:rPr>
        <w:t>No internet required</w:t>
      </w:r>
      <w:r>
        <w:t xml:space="preserve"> on the target server.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Pre-Install Checks</w:t>
      </w:r>
    </w:p>
    <w:p>
      <w:r>
        <w:t>Run these on the target server before installing: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# Confirm you are Administrator</w:t>
        <w:br/>
        <w:t>([Security.Principal.WindowsPrincipal][Security.Principal.WindowsIdentity]::GetCurrent()).IsInRole([Security.Principal.WindowsBuiltInRole]::Administrator)</w:t>
        <w:br/>
        <w:br/>
        <w:t># Confirm nothing already holds the ports the collector needs</w:t>
        <w:br/>
        <w:t>Get-NetTCPConnection -LocalPort 9200,5601,514,1514,2514,5140,24224 -ErrorAction SilentlyContinue</w:t>
        <w:br/>
        <w:t>Get-NetUDPEndpoint  -LocalPort 514,1514,2514,5140 -ErrorAction SilentlyContinue</w:t>
        <w:br/>
        <w:br/>
        <w:t># Confirm free disk space on the target drive</w:t>
        <w:br/>
        <w:t>Get-PSDrive C | Select-Object Used,Free</w:t>
      </w:r>
    </w:p>
    <w:p>
      <w:pPr>
        <w:spacing w:before="120" w:after="120"/>
        <w:ind w:left="432" w:right="432"/>
        <w:shd w:val="clear" w:color="auto" w:fill="FFF8E1"/>
      </w:pPr>
      <w:r>
        <w:rPr>
          <w:b/>
          <w:sz w:val="19"/>
        </w:rPr>
        <w:t>Note on port 514:</w:t>
      </w:r>
      <w:r>
        <w:rPr>
          <w:sz w:val="19"/>
        </w:rPr>
        <w:t xml:space="preserve"> unlike Linux, Windows has no privileged-port restriction and no rsyslog competing for </w:t>
      </w:r>
      <w:r>
        <w:rPr>
          <w:rFonts w:ascii="Consolas" w:hAnsi="Consolas"/>
          <w:color w:val="C62828"/>
          <w:sz w:val="19"/>
        </w:rPr>
        <w:t>:514</w:t>
      </w:r>
      <w:r>
        <w:rPr>
          <w:sz w:val="19"/>
        </w:rPr>
        <w:t>. If something *is* already bound there it is usually a third-party syslog daemon — stop it before installing.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283593"/>
          <w:sz w:val="30"/>
        </w:rPr>
        <w:t>4. Installation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Step 1: Transfer the Installer</w:t>
      </w:r>
    </w:p>
    <w:p>
      <w:r>
        <w:t xml:space="preserve">Copy </w:t>
      </w:r>
      <w:r>
        <w:rPr>
          <w:rFonts w:ascii="Consolas" w:hAnsi="Consolas"/>
          <w:color w:val="C62828"/>
          <w:sz w:val="18"/>
        </w:rPr>
        <w:t>supra-installer-3.6.0-windows-x64.zip</w:t>
      </w:r>
      <w:r>
        <w:t xml:space="preserve"> to the target server, then verify the transfer against the published checksum: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(Get-FileHash .\supra-installer-3.6.0-windows-x64.zip -Algorithm SHA256).Hash.ToLower()</w:t>
        <w:br/>
        <w:t># Compare with the contents of supra-installer-3.6.0-windows-x64.zip.sha256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Step 2: Extract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Expand-Archive -Path .\supra-installer-3.6.0-windows-x64.zip -DestinationPath C:\ -Force</w:t>
      </w:r>
    </w:p>
    <w:p>
      <w:r>
        <w:t xml:space="preserve">This produces </w:t>
      </w:r>
      <w:r>
        <w:rPr>
          <w:rFonts w:ascii="Consolas" w:hAnsi="Consolas"/>
          <w:color w:val="C62828"/>
          <w:sz w:val="18"/>
        </w:rPr>
        <w:t>C:\supra-installer\</w:t>
      </w:r>
      <w:r>
        <w:t>.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Step 3: Run the Installer</w:t>
      </w:r>
    </w:p>
    <w:p>
      <w:r>
        <w:t xml:space="preserve">Open PowerShell </w:t>
      </w:r>
      <w:r>
        <w:rPr>
          <w:b/>
        </w:rPr>
        <w:t>as Administrator</w:t>
      </w:r>
      <w:r>
        <w:t>: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cd C:\supra-installer</w:t>
        <w:br/>
        <w:t>.\install.ps1</w:t>
      </w:r>
    </w:p>
    <w:p>
      <w:r>
        <w:t xml:space="preserve">To install somewhere other than </w:t>
      </w:r>
      <w:r>
        <w:rPr>
          <w:rFonts w:ascii="Consolas" w:hAnsi="Consolas"/>
          <w:color w:val="C62828"/>
          <w:sz w:val="18"/>
        </w:rPr>
        <w:t>C:\supra</w:t>
      </w:r>
      <w:r>
        <w:t>: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.\install.ps1 -InstallPath D:\supra</w:t>
      </w:r>
    </w:p>
    <w:p>
      <w:r>
        <w:t>The installer will:</w:t>
      </w:r>
    </w:p>
    <w:p>
      <w:pPr>
        <w:pStyle w:val="ListNumber"/>
      </w:pPr>
      <w:r>
        <w:t xml:space="preserve">Create the </w:t>
      </w:r>
      <w:r>
        <w:rPr>
          <w:rFonts w:ascii="Consolas" w:hAnsi="Consolas"/>
          <w:color w:val="C62828"/>
          <w:sz w:val="18"/>
        </w:rPr>
        <w:t>SupraService</w:t>
      </w:r>
      <w:r>
        <w:t xml:space="preserve"> local account and grant it "Log on as a service".</w:t>
      </w:r>
    </w:p>
    <w:p>
      <w:pPr>
        <w:pStyle w:val="ListNumber"/>
      </w:pPr>
      <w:r>
        <w:t xml:space="preserve">Install NSSM to </w:t>
      </w:r>
      <w:r>
        <w:rPr>
          <w:rFonts w:ascii="Consolas" w:hAnsi="Consolas"/>
          <w:color w:val="C62828"/>
          <w:sz w:val="18"/>
        </w:rPr>
        <w:t>&lt;InstallPath&gt;\nssm</w:t>
      </w:r>
      <w:r>
        <w:t xml:space="preserve"> and add it to the system PATH.</w:t>
      </w:r>
    </w:p>
    <w:p>
      <w:pPr>
        <w:pStyle w:val="ListNumber"/>
      </w:pPr>
      <w:r>
        <w:t>Extract the search engine, generate demo TLS certificates, and reset the</w:t>
      </w:r>
    </w:p>
    <w:p>
      <w:r>
        <w:t>admin password to the default.</w:t>
      </w:r>
    </w:p>
    <w:p>
      <w:pPr>
        <w:pStyle w:val="ListNumber"/>
      </w:pPr>
      <w:r>
        <w:t>Install the Supra License Validator plugin and the custom Index Management plugin.</w:t>
      </w:r>
    </w:p>
    <w:p>
      <w:pPr>
        <w:pStyle w:val="ListNumber"/>
      </w:pPr>
      <w:r>
        <w:t>Extract the dashboards and install all 13 dashboards plugins.</w:t>
      </w:r>
    </w:p>
    <w:p>
      <w:pPr>
        <w:pStyle w:val="ListNumber"/>
      </w:pPr>
      <w:r>
        <w:t xml:space="preserve">Install the Fluentd runtime from the bundled fluent-package MSI (to </w:t>
      </w:r>
      <w:r>
        <w:rPr>
          <w:rFonts w:ascii="Consolas" w:hAnsi="Consolas"/>
          <w:color w:val="C62828"/>
          <w:sz w:val="18"/>
        </w:rPr>
        <w:t>C:\opt\fluent</w:t>
      </w:r>
      <w:r>
        <w:t>).</w:t>
      </w:r>
    </w:p>
    <w:p>
      <w:pPr>
        <w:pStyle w:val="ListNumber"/>
      </w:pPr>
      <w:r>
        <w:t xml:space="preserve">Deploy the hardened </w:t>
      </w:r>
      <w:r>
        <w:rPr>
          <w:rFonts w:ascii="Consolas" w:hAnsi="Consolas"/>
          <w:color w:val="C62828"/>
          <w:sz w:val="18"/>
        </w:rPr>
        <w:t>fluent.conf</w:t>
      </w:r>
      <w:r>
        <w:t xml:space="preserve"> and validate it with a dry run.</w:t>
      </w:r>
    </w:p>
    <w:p>
      <w:pPr>
        <w:pStyle w:val="ListNumber"/>
      </w:pPr>
      <w:r>
        <w:t>Register the three Windows Services and open the firewall ports.</w:t>
      </w:r>
    </w:p>
    <w:p>
      <w:r>
        <w:t>Expect 10–25 minutes depending on disk speed. The installer prints a timing summary when it finishes.</w:t>
      </w:r>
    </w:p>
    <w:p>
      <w:pPr>
        <w:spacing w:before="120" w:after="120"/>
        <w:ind w:left="432" w:right="432"/>
        <w:shd w:val="clear" w:color="auto" w:fill="FFF8E1"/>
      </w:pPr>
      <w:r>
        <w:rPr>
          <w:sz w:val="19"/>
        </w:rPr>
        <w:t xml:space="preserve">The installer does </w:t>
      </w:r>
      <w:r>
        <w:rPr>
          <w:b/>
          <w:sz w:val="19"/>
        </w:rPr>
        <w:t>not</w:t>
      </w:r>
      <w:r>
        <w:rPr>
          <w:sz w:val="19"/>
        </w:rPr>
        <w:t xml:space="preserve"> start the services. Licensing comes first.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Step 4: License Activation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# 1. Get this machine's fingerprint (MFP)</w:t>
        <w:br/>
        <w:t>powershell -File C:\supra\opensearch\config\supra-license\get-fingerprint.ps1</w:t>
        <w:br/>
        <w:br/>
        <w:t># 2. Send the MFP to your Supra vendor and receive license.key in return.</w:t>
        <w:br/>
        <w:br/>
        <w:t># 3. Install the license</w:t>
        <w:br/>
        <w:t>Copy-Item .\license.key -Destination C:\supra\opensearch\config\supra-license\</w:t>
        <w:br/>
        <w:br/>
        <w:t># 4. Confirm the license reads back as expected BEFORE starting the service</w:t>
        <w:br/>
        <w:t>powershell -File C:\supra\opensearch\config\supra-license\supra-license-info.ps1</w:t>
      </w:r>
    </w:p>
    <w:p>
      <w:r>
        <w:t>The inspector prints the customer, license type (Permanent or Temporary), validity window, tier, node/device limits, the machine it is bound to, and whether the RSA signature is authentic: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==============================================</w:t>
        <w:br/>
        <w:t xml:space="preserve">          Supra License Information</w:t>
        <w:br/>
        <w:t>==============================================</w:t>
        <w:br/>
        <w:t xml:space="preserve">  Customer        : NTPC Tamilnadu Energy Company Ltd</w:t>
        <w:br/>
        <w:t xml:space="preserve">  License type    : Permanent (perpetual)</w:t>
        <w:br/>
        <w:t xml:space="preserve">  Validity        : No expiry</w:t>
        <w:br/>
        <w:t xml:space="preserve">  Issued on       : 2026-04-04</w:t>
        <w:br/>
        <w:t xml:space="preserve">  Expires on      : 9999-12-31</w:t>
        <w:br/>
        <w:t xml:space="preserve">  Tier            : enterprise</w:t>
        <w:br/>
        <w:t xml:space="preserve">  Max nodes       : 999</w:t>
        <w:br/>
        <w:t xml:space="preserve">  Bound to machine: 691659e8...460e259</w:t>
        <w:br/>
        <w:t xml:space="preserve">  Signature       : VALID (signature authentic, not tampered)</w:t>
        <w:br/>
        <w:t xml:space="preserve">  Overall status  : ACTIVE</w:t>
        <w:br/>
        <w:t>==============================================</w:t>
      </w:r>
    </w:p>
    <w:p>
      <w:r>
        <w:t xml:space="preserve">Exit code </w:t>
      </w:r>
      <w:r>
        <w:rPr>
          <w:rFonts w:ascii="Consolas" w:hAnsi="Consolas"/>
          <w:color w:val="C62828"/>
          <w:sz w:val="18"/>
        </w:rPr>
        <w:t>0</w:t>
      </w:r>
      <w:r>
        <w:t xml:space="preserve"> means ACTIVE; </w:t>
      </w:r>
      <w:r>
        <w:rPr>
          <w:rFonts w:ascii="Consolas" w:hAnsi="Consolas"/>
          <w:color w:val="C62828"/>
          <w:sz w:val="18"/>
        </w:rPr>
        <w:t>2</w:t>
      </w:r>
      <w:r>
        <w:t xml:space="preserve"> means EXPIRED or UNTRUSTED. </w:t>
      </w:r>
      <w:r>
        <w:rPr>
          <w:b/>
        </w:rPr>
        <w:t>"Bound to machine" must match the fingerprint from step 1</w:t>
      </w:r>
      <w:r>
        <w:t>, or the search engine will refuse to start.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Step 5: Start Services and Initialize Security</w:t>
      </w:r>
    </w:p>
    <w:p>
      <w:r>
        <w:t xml:space="preserve">Open a </w:t>
      </w:r>
      <w:r>
        <w:rPr>
          <w:b/>
        </w:rPr>
        <w:t>new</w:t>
      </w:r>
      <w:r>
        <w:t xml:space="preserve"> PowerShell window (so the updated PATH picks up </w:t>
      </w:r>
      <w:r>
        <w:rPr>
          <w:rFonts w:ascii="Consolas" w:hAnsi="Consolas"/>
          <w:color w:val="C62828"/>
          <w:sz w:val="18"/>
        </w:rPr>
        <w:t>nssm</w:t>
      </w:r>
      <w:r>
        <w:t>):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# Start the search engine first</w:t>
        <w:br/>
        <w:t>nssm start SupraSearch</w:t>
        <w:br/>
        <w:br/>
        <w:t># Wait ~30 seconds, then initialize the security index</w:t>
        <w:br/>
        <w:t>&amp; 'C:\supra\opensearch\plugins\opensearch-security\tools\securityadmin.bat' `</w:t>
        <w:br/>
        <w:t xml:space="preserve">    -cd 'C:\supra\opensearch\config\opensearch-security\' `</w:t>
        <w:br/>
        <w:t xml:space="preserve">    -icl -nhnv `</w:t>
        <w:br/>
        <w:t xml:space="preserve">    -cacert 'C:\supra\opensearch\config\root-ca.pem' `</w:t>
        <w:br/>
        <w:t xml:space="preserve">    -cert   'C:\supra\opensearch\config\kirk.pem' `</w:t>
        <w:br/>
        <w:t xml:space="preserve">    -key    'C:\supra\opensearch\config\kirk-key.pem'</w:t>
        <w:br/>
        <w:br/>
        <w:t># Start the dashboards</w:t>
        <w:br/>
        <w:t>nssm start SupraDashboards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Step 6: Apply the Index Template (Required)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powershell -File C:\supra\supra-index-template.ps1</w:t>
      </w:r>
    </w:p>
    <w:p>
      <w:r>
        <w:t xml:space="preserve">This is not optional. It disables date/numeric type-guessing and maps every dynamic field as </w:t>
      </w:r>
      <w:r>
        <w:rPr>
          <w:rFonts w:ascii="Consolas" w:hAnsi="Consolas"/>
          <w:color w:val="C62828"/>
          <w:sz w:val="18"/>
        </w:rPr>
        <w:t>keyword</w:t>
      </w:r>
      <w:r>
        <w:t xml:space="preserve">, which makes </w:t>
      </w:r>
      <w:r>
        <w:rPr>
          <w:rFonts w:ascii="Consolas" w:hAnsi="Consolas"/>
          <w:color w:val="C62828"/>
          <w:sz w:val="18"/>
        </w:rPr>
        <w:t>400 - Rejected by OpenSearch</w:t>
      </w:r>
      <w:r>
        <w:t xml:space="preserve"> mapping conflicts structurally impossible. Run it </w:t>
      </w:r>
      <w:r>
        <w:rPr>
          <w:b/>
        </w:rPr>
        <w:t>before</w:t>
      </w:r>
      <w:r>
        <w:t xml:space="preserve"> logs start flowing. It retries for up to five minutes while OpenSearch Security finishes initializing, and is safe to re-run.</w:t>
      </w:r>
    </w:p>
    <w:p>
      <w:r>
        <w:t>If you changed the admin password first: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powershell -File C:\supra\supra-index-template.ps1 -OsPass 'YourNewPassword'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Step 7: Start the Log Collector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nssm start SupraLogCollector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Default Credentials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19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819"/>
          </w:tcPr>
          <w:p>
            <w:r>
              <w:rPr>
                <w:rFonts w:ascii="Consolas" w:hAnsi="Consolas"/>
                <w:color w:val="C62828"/>
                <w:sz w:val="18"/>
              </w:rPr>
              <w:t>http://&lt;server-ip&gt;:5601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4819"/>
          </w:tcPr>
          <w:p>
            <w:r>
              <w:rPr>
                <w:rFonts w:ascii="Consolas" w:hAnsi="Consolas"/>
                <w:color w:val="C62828"/>
                <w:sz w:val="18"/>
              </w:rPr>
              <w:t>admin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4819"/>
          </w:tcPr>
          <w:p>
            <w:r>
              <w:rPr>
                <w:rFonts w:ascii="Consolas" w:hAnsi="Consolas"/>
                <w:color w:val="C62828"/>
                <w:sz w:val="18"/>
              </w:rPr>
              <w:t>admin</w:t>
            </w:r>
          </w:p>
        </w:tc>
      </w:tr>
    </w:tbl>
    <w:p/>
    <w:p>
      <w:r>
        <w:rPr>
          <w:b/>
        </w:rPr>
        <w:t>Change the password before production use</w:t>
      </w:r>
      <w:r>
        <w:t xml:space="preserve"> — see </w:t>
      </w:r>
      <w:r>
        <w:rPr>
          <w:color w:val="1A237E"/>
        </w:rPr>
        <w:t>Section 9.1</w:t>
      </w:r>
      <w:r>
        <w:t>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283593"/>
          <w:sz w:val="30"/>
        </w:rPr>
        <w:t>5. Post-Installation Verification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5.1 Check Services Are Running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Get-Service SupraSearch, SupraDashboards, SupraLogCollector |</w:t>
        <w:br/>
        <w:t xml:space="preserve">    Select-Object Name, Status, StartType</w:t>
      </w:r>
    </w:p>
    <w:p>
      <w:r>
        <w:t xml:space="preserve">All three should report </w:t>
      </w:r>
      <w:r>
        <w:rPr>
          <w:rFonts w:ascii="Consolas" w:hAnsi="Consolas"/>
          <w:color w:val="C62828"/>
          <w:sz w:val="18"/>
        </w:rPr>
        <w:t>Running</w:t>
      </w:r>
      <w:r>
        <w:t xml:space="preserve"> and </w:t>
      </w:r>
      <w:r>
        <w:rPr>
          <w:rFonts w:ascii="Consolas" w:hAnsi="Consolas"/>
          <w:color w:val="C62828"/>
          <w:sz w:val="18"/>
        </w:rPr>
        <w:t>Automatic</w:t>
      </w:r>
      <w:r>
        <w:t>.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5.2 Verify Search Engine Health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curl.exe -sk -u admin:admin "https://localhost:9200/_cluster/health?pretty"</w:t>
      </w:r>
    </w:p>
    <w:p>
      <w:pPr>
        <w:spacing w:before="120" w:after="120"/>
        <w:ind w:left="432" w:right="432"/>
        <w:shd w:val="clear" w:color="auto" w:fill="FFF8E1"/>
      </w:pPr>
      <w:r>
        <w:rPr>
          <w:b/>
          <w:sz w:val="19"/>
        </w:rPr>
        <w:t>Use `curl.exe`, not `Invoke-RestMethod`.</w:t>
      </w:r>
      <w:r>
        <w:rPr>
          <w:sz w:val="19"/>
        </w:rPr>
        <w:t xml:space="preserve"> The search engine negotiates TLS 1.3. PowerShell 5.1 runs on .NET Framework, which does not support TLS 1.3, so </w:t>
      </w:r>
      <w:r>
        <w:rPr>
          <w:rFonts w:ascii="Consolas" w:hAnsi="Consolas"/>
          <w:color w:val="C62828"/>
          <w:sz w:val="19"/>
        </w:rPr>
        <w:t>Invoke-RestMethod</w:t>
      </w:r>
      <w:r>
        <w:rPr>
          <w:sz w:val="19"/>
        </w:rPr>
        <w:t xml:space="preserve"> / </w:t>
      </w:r>
      <w:r>
        <w:rPr>
          <w:rFonts w:ascii="Consolas" w:hAnsi="Consolas"/>
          <w:color w:val="C62828"/>
          <w:sz w:val="19"/>
        </w:rPr>
        <w:t>Invoke-WebRequest</w:t>
      </w:r>
      <w:r>
        <w:rPr>
          <w:sz w:val="19"/>
        </w:rPr>
        <w:t xml:space="preserve"> fail with *"The underlying connection was closed"* no matter what </w:t>
      </w:r>
      <w:r>
        <w:rPr>
          <w:rFonts w:ascii="Consolas" w:hAnsi="Consolas"/>
          <w:color w:val="C62828"/>
          <w:sz w:val="19"/>
        </w:rPr>
        <w:t>SecurityProtocol</w:t>
      </w:r>
      <w:r>
        <w:rPr>
          <w:sz w:val="19"/>
        </w:rPr>
        <w:t xml:space="preserve"> or certificate callback you set. </w:t>
      </w:r>
      <w:r>
        <w:rPr>
          <w:rFonts w:ascii="Consolas" w:hAnsi="Consolas"/>
          <w:color w:val="C62828"/>
          <w:sz w:val="19"/>
        </w:rPr>
        <w:t>curl.exe</w:t>
      </w:r>
      <w:r>
        <w:rPr>
          <w:sz w:val="19"/>
        </w:rPr>
        <w:t xml:space="preserve"> uses Windows schannel, supports TLS 1.3, and ships with Windows Server 2019+ and Windows 10/11. </w:t>
      </w:r>
      <w:r>
        <w:rPr>
          <w:rFonts w:ascii="Consolas" w:hAnsi="Consolas"/>
          <w:color w:val="C62828"/>
          <w:sz w:val="19"/>
        </w:rPr>
        <w:t>-k</w:t>
      </w:r>
      <w:r>
        <w:rPr>
          <w:sz w:val="19"/>
        </w:rPr>
        <w:t xml:space="preserve"> skips validation of the self-signed demo certificate.</w:t>
      </w:r>
    </w:p>
    <w:p>
      <w:r>
        <w:t xml:space="preserve">Expect </w:t>
      </w:r>
      <w:r>
        <w:rPr>
          <w:rFonts w:ascii="Consolas" w:hAnsi="Consolas"/>
          <w:color w:val="C62828"/>
          <w:sz w:val="18"/>
        </w:rPr>
        <w:t>"status" : "green"</w:t>
      </w:r>
      <w:r>
        <w:t xml:space="preserve"> (or </w:t>
      </w:r>
      <w:r>
        <w:rPr>
          <w:rFonts w:ascii="Consolas" w:hAnsi="Consolas"/>
          <w:color w:val="C62828"/>
          <w:sz w:val="18"/>
        </w:rPr>
        <w:t>"yellow"</w:t>
      </w:r>
      <w:r>
        <w:t xml:space="preserve"> on a single node before the template sets </w:t>
      </w:r>
      <w:r>
        <w:rPr>
          <w:rFonts w:ascii="Consolas" w:hAnsi="Consolas"/>
          <w:color w:val="C62828"/>
          <w:sz w:val="18"/>
        </w:rPr>
        <w:t>number_of_replicas: 0</w:t>
      </w:r>
      <w:r>
        <w:t>).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5.3 Verify the License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# From the CLI</w:t>
        <w:br/>
        <w:t>powershell -File C:\supra\opensearch\config\supra-license\supra-license-info.ps1</w:t>
        <w:br/>
        <w:br/>
        <w:t># Or from the running node, via the plugin's REST endpoint</w:t>
        <w:br/>
        <w:t>curl.exe -sk -u admin:admin "https://localhost:9200/_supra/license?pretty"</w:t>
      </w:r>
    </w:p>
    <w:p>
      <w:r>
        <w:t xml:space="preserve">The </w:t>
      </w:r>
      <w:r>
        <w:rPr>
          <w:rFonts w:ascii="Consolas" w:hAnsi="Consolas"/>
          <w:color w:val="C62828"/>
          <w:sz w:val="18"/>
        </w:rPr>
        <w:t>GET /_supra/license</w:t>
      </w:r>
      <w:r>
        <w:t xml:space="preserve"> endpoint is new in this build — it returns the same license details plus live device usage, and can be read from the Dashboards Dev Tools console.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5.4 Verify the Index Template Was Applied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curl.exe -sk -u admin:admin "https://localhost:9200/_index_template/supra-logs?pretty"</w:t>
      </w:r>
    </w:p>
    <w:p>
      <w:r>
        <w:t xml:space="preserve">Confirm </w:t>
      </w:r>
      <w:r>
        <w:rPr>
          <w:rFonts w:ascii="Consolas" w:hAnsi="Consolas"/>
          <w:color w:val="C62828"/>
          <w:sz w:val="18"/>
        </w:rPr>
        <w:t>date_detection: false</w:t>
      </w:r>
      <w:r>
        <w:t xml:space="preserve"> and the </w:t>
      </w:r>
      <w:r>
        <w:rPr>
          <w:rFonts w:ascii="Consolas" w:hAnsi="Consolas"/>
          <w:color w:val="C62828"/>
          <w:sz w:val="18"/>
        </w:rPr>
        <w:t>everything_else_as_keyword</w:t>
      </w:r>
      <w:r>
        <w:t xml:space="preserve"> dynamic template are present.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5.5 Verify the Collector Is Listening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Get-NetUDPEndpoint -LocalPort 514,1514,2514,5140 | Select-Object LocalAddress,LocalPort</w:t>
        <w:br/>
        <w:t>Get-NetTCPConnection -LocalPort 1514,2514,5140,24224 -State Listen | Select-Object LocalAddress,LocalPort</w:t>
      </w:r>
    </w:p>
    <w:p>
      <w:r>
        <w:t>Send a test message and confirm it is indexed: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# Send a test syslog datagram to the network-device port</w:t>
        <w:br/>
        <w:t>$udp = New-Object System.Net.Sockets.UdpClient</w:t>
        <w:br/>
        <w:t>$msg = [Text.Encoding]::ASCII.GetBytes("&lt;14&gt;Supra test message from $env:COMPUTERNAME")</w:t>
        <w:br/>
        <w:t>$udp.Send($msg, $msg.Length, "127.0.0.1", 2514) | Out-Null</w:t>
        <w:br/>
        <w:t>$udp.Close()</w:t>
        <w:br/>
        <w:br/>
        <w:t>Start-Sleep -Seconds 15</w:t>
        <w:br/>
        <w:t>curl.exe -sk -u admin:admin "https://localhost:9200/supra-network-*/_search?q=Supra+test&amp;pretty"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5.6 Verify Logs Are Being Indexed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curl.exe -sk -u admin:admin "https://localhost:9200/_cat/indices/supra-*?v"</w:t>
      </w:r>
    </w:p>
    <w:p>
      <w:r>
        <w:t xml:space="preserve">You should see </w:t>
      </w:r>
      <w:r>
        <w:rPr>
          <w:rFonts w:ascii="Consolas" w:hAnsi="Consolas"/>
          <w:color w:val="C62828"/>
          <w:sz w:val="18"/>
        </w:rPr>
        <w:t>supra-ied-*</w:t>
      </w:r>
      <w:r>
        <w:t xml:space="preserve">, </w:t>
      </w:r>
      <w:r>
        <w:rPr>
          <w:rFonts w:ascii="Consolas" w:hAnsi="Consolas"/>
          <w:color w:val="C62828"/>
          <w:sz w:val="18"/>
        </w:rPr>
        <w:t>supra-windows-*</w:t>
      </w:r>
      <w:r>
        <w:t xml:space="preserve">, </w:t>
      </w:r>
      <w:r>
        <w:rPr>
          <w:rFonts w:ascii="Consolas" w:hAnsi="Consolas"/>
          <w:color w:val="C62828"/>
          <w:sz w:val="18"/>
        </w:rPr>
        <w:t>supra-network-*</w:t>
      </w:r>
      <w:r>
        <w:t xml:space="preserve"> or </w:t>
      </w:r>
      <w:r>
        <w:rPr>
          <w:rFonts w:ascii="Consolas" w:hAnsi="Consolas"/>
          <w:color w:val="C62828"/>
          <w:sz w:val="18"/>
        </w:rPr>
        <w:t>supra-logs-*</w:t>
      </w:r>
      <w:r>
        <w:t xml:space="preserve"> indices appear as sources start reporting.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5.7 Access the Web UI</w:t>
      </w:r>
    </w:p>
    <w:p>
      <w:r>
        <w:t xml:space="preserve">Browse to </w:t>
      </w:r>
      <w:r>
        <w:rPr>
          <w:rFonts w:ascii="Consolas" w:hAnsi="Consolas"/>
          <w:color w:val="C62828"/>
          <w:sz w:val="18"/>
        </w:rPr>
        <w:t>http://&lt;server-ip&gt;:5601</w:t>
      </w:r>
      <w:r>
        <w:t xml:space="preserve"> and log in as </w:t>
      </w:r>
      <w:r>
        <w:rPr>
          <w:rFonts w:ascii="Consolas" w:hAnsi="Consolas"/>
          <w:color w:val="C62828"/>
          <w:sz w:val="18"/>
        </w:rPr>
        <w:t>admin</w:t>
      </w:r>
      <w:r>
        <w:t xml:space="preserve"> / </w:t>
      </w:r>
      <w:r>
        <w:rPr>
          <w:rFonts w:ascii="Consolas" w:hAnsi="Consolas"/>
          <w:color w:val="C62828"/>
          <w:sz w:val="18"/>
        </w:rPr>
        <w:t>admin</w:t>
      </w:r>
      <w:r>
        <w:t>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283593"/>
          <w:sz w:val="30"/>
        </w:rPr>
        <w:t>6. Forwarding Logs from Devices</w:t>
      </w:r>
    </w:p>
    <w:p>
      <w:r>
        <w:t xml:space="preserve">Replace </w:t>
      </w:r>
      <w:r>
        <w:rPr>
          <w:rFonts w:ascii="Consolas" w:hAnsi="Consolas"/>
          <w:color w:val="C62828"/>
          <w:sz w:val="18"/>
        </w:rPr>
        <w:t>&lt;SUPRA_IP&gt;</w:t>
      </w:r>
      <w:r>
        <w:t xml:space="preserve"> with the Supra server's address throughout.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6.1 Windows Endpoints (NXLog)</w:t>
      </w:r>
    </w:p>
    <w:p>
      <w:r>
        <w:t xml:space="preserve">The installer bundles a self-contained endpoint kit at </w:t>
      </w:r>
      <w:r>
        <w:rPr>
          <w:rFonts w:ascii="Consolas" w:hAnsi="Consolas"/>
          <w:color w:val="C62828"/>
          <w:sz w:val="18"/>
        </w:rPr>
        <w:t>C:\supra-installer\nxlog-agent\</w:t>
      </w:r>
      <w:r>
        <w:t xml:space="preserve">. Copy that folder to each Windows endpoint and run, </w:t>
      </w:r>
      <w:r>
        <w:rPr>
          <w:b/>
        </w:rPr>
        <w:t>as Administrator</w:t>
      </w:r>
      <w:r>
        <w:t>: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.\install-nxlog.ps1 -SupraServerIP &lt;SUPRA_IP&gt;</w:t>
      </w:r>
    </w:p>
    <w:p>
      <w:r>
        <w:t xml:space="preserve">This installs NXLog CE offline from the bundled MSI, rewrites </w:t>
      </w:r>
      <w:r>
        <w:rPr>
          <w:rFonts w:ascii="Consolas" w:hAnsi="Consolas"/>
          <w:color w:val="C62828"/>
          <w:sz w:val="18"/>
        </w:rPr>
        <w:t>nxlog.conf</w:t>
      </w:r>
      <w:r>
        <w:t xml:space="preserve"> to point at your server, and starts the service. It forwards Security, System, Application and PowerShell event logs as JSON over </w:t>
      </w:r>
      <w:r>
        <w:rPr>
          <w:b/>
        </w:rPr>
        <w:t>TCP/1514</w:t>
      </w:r>
      <w:r>
        <w:t>.</w:t>
      </w:r>
    </w:p>
    <w:p>
      <w:pPr>
        <w:spacing w:before="120" w:after="120"/>
        <w:ind w:left="432" w:right="432"/>
        <w:shd w:val="clear" w:color="auto" w:fill="FFF8E1"/>
      </w:pPr>
      <w:r>
        <w:rPr>
          <w:sz w:val="19"/>
        </w:rPr>
        <w:t xml:space="preserve">The kit ships without an MSI unless one was placed at </w:t>
      </w:r>
      <w:r>
        <w:rPr>
          <w:rFonts w:ascii="Consolas" w:hAnsi="Consolas"/>
          <w:color w:val="C62828"/>
          <w:sz w:val="19"/>
        </w:rPr>
        <w:t>nxlog\nxlog-ce-*.msi</w:t>
      </w:r>
      <w:r>
        <w:rPr>
          <w:sz w:val="19"/>
        </w:rPr>
        <w:t xml:space="preserve"> at build time. Download NXLog CE from &lt;https://nxlog.co/products/nxlog-community-edition/download&gt; and re-run the build if </w:t>
      </w:r>
      <w:r>
        <w:rPr>
          <w:rFonts w:ascii="Consolas" w:hAnsi="Consolas"/>
          <w:color w:val="C62828"/>
          <w:sz w:val="19"/>
        </w:rPr>
        <w:t>install-nxlog.ps1</w:t>
      </w:r>
      <w:r>
        <w:rPr>
          <w:sz w:val="19"/>
        </w:rPr>
        <w:t xml:space="preserve"> reports the MSI is missing.</w:t>
      </w:r>
    </w:p>
    <w:p>
      <w:r>
        <w:t>Verify on the endpoint: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Get-Service nxlog</w:t>
        <w:br/>
        <w:t>Get-Content 'C:\Program Files\nxlog\data\nxlog.log' -Tail 50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6.2 Cisco IOS / IOS-XE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configure terminal</w:t>
        <w:br/>
        <w:t xml:space="preserve"> logging host &lt;SUPRA_IP&gt; transport udp port 2514</w:t>
        <w:br/>
        <w:t xml:space="preserve"> logging trap informational</w:t>
        <w:br/>
        <w:t xml:space="preserve"> logging source-interface GigabitEthernet0/0</w:t>
        <w:br/>
        <w:t xml:space="preserve"> service timestamps log datetime msec localtime show-timezone</w:t>
        <w:br/>
        <w:t>end</w:t>
        <w:br/>
        <w:t>write memory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6.3 Cisco Nexus (NX-OS)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configure terminal</w:t>
        <w:br/>
        <w:t xml:space="preserve"> logging server &lt;SUPRA_IP&gt; 6 port 2514</w:t>
        <w:br/>
        <w:t xml:space="preserve"> logging timestamp milliseconds</w:t>
        <w:br/>
        <w:t>end</w:t>
        <w:br/>
        <w:t>copy running-config startup-config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6.4 Juniper (Junos)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set system syslog host &lt;SUPRA_IP&gt; any info</w:t>
        <w:br/>
        <w:t>set system syslog host &lt;SUPRA_IP&gt; port 2514</w:t>
        <w:br/>
        <w:t>set system syslog host &lt;SUPRA_IP&gt; source-address &lt;DEVICE_IP&gt;</w:t>
        <w:br/>
        <w:t>commit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6.5 Palo Alto (PAN-OS)</w:t>
      </w:r>
    </w:p>
    <w:p>
      <w:r>
        <w:t>Device → Server Profiles → Syslog → Add:</w:t>
      </w:r>
    </w:p>
    <w:p>
      <w:pPr>
        <w:pStyle w:val="ListBullet"/>
      </w:pPr>
      <w:r>
        <w:t xml:space="preserve">Name </w:t>
      </w:r>
      <w:r>
        <w:rPr>
          <w:rFonts w:ascii="Consolas" w:hAnsi="Consolas"/>
          <w:color w:val="C62828"/>
          <w:sz w:val="18"/>
        </w:rPr>
        <w:t>Supra</w:t>
      </w:r>
      <w:r>
        <w:t xml:space="preserve">, Server </w:t>
      </w:r>
      <w:r>
        <w:rPr>
          <w:rFonts w:ascii="Consolas" w:hAnsi="Consolas"/>
          <w:color w:val="C62828"/>
          <w:sz w:val="18"/>
        </w:rPr>
        <w:t>&lt;SUPRA_IP&gt;</w:t>
      </w:r>
      <w:r>
        <w:t xml:space="preserve">, Transport </w:t>
      </w:r>
      <w:r>
        <w:rPr>
          <w:rFonts w:ascii="Consolas" w:hAnsi="Consolas"/>
          <w:color w:val="C62828"/>
          <w:sz w:val="18"/>
        </w:rPr>
        <w:t>UDP</w:t>
      </w:r>
      <w:r>
        <w:t xml:space="preserve">, Port </w:t>
      </w:r>
      <w:r>
        <w:rPr>
          <w:rFonts w:ascii="Consolas" w:hAnsi="Consolas"/>
          <w:color w:val="C62828"/>
          <w:sz w:val="18"/>
        </w:rPr>
        <w:t>2514</w:t>
      </w:r>
      <w:r>
        <w:t xml:space="preserve">, Format </w:t>
      </w:r>
      <w:r>
        <w:rPr>
          <w:rFonts w:ascii="Consolas" w:hAnsi="Consolas"/>
          <w:color w:val="C62828"/>
          <w:sz w:val="18"/>
        </w:rPr>
        <w:t>BSD</w:t>
      </w:r>
    </w:p>
    <w:p>
      <w:r>
        <w:t>Then attach the profile under Device → Log Settings for System, Config and Threat logs.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6.6 Fortinet FortiGate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config log syslogd setting</w:t>
        <w:br/>
        <w:t xml:space="preserve">    set status enable</w:t>
        <w:br/>
        <w:t xml:space="preserve">    set server "&lt;SUPRA_IP&gt;"</w:t>
        <w:br/>
        <w:t xml:space="preserve">    set port 2514</w:t>
        <w:br/>
        <w:t xml:space="preserve">    set facility local7</w:t>
        <w:br/>
        <w:t xml:space="preserve">    set format default</w:t>
        <w:br/>
        <w:t>end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6.7 Linux Servers (rsyslog)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# /etc/rsyslog.d/60-supra-forward.conf</w:t>
        <w:br/>
        <w:t>*.*  @&lt;SUPRA_IP&gt;:5140      # UDP</w:t>
        <w:br/>
        <w:t># *.* @@&lt;SUPRA_IP&gt;:5140    # TCP - more reliable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sudo systemctl restart rsyslog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6.8 IED Devices (IEC 61850)</w:t>
      </w:r>
    </w:p>
    <w:p>
      <w:r>
        <w:t xml:space="preserve">Point the device's syslog target at </w:t>
      </w:r>
      <w:r>
        <w:rPr>
          <w:rFonts w:ascii="Consolas" w:hAnsi="Consolas"/>
          <w:color w:val="C62828"/>
          <w:sz w:val="18"/>
        </w:rPr>
        <w:t>&lt;SUPRA_IP&gt;</w:t>
      </w:r>
      <w:r>
        <w:t xml:space="preserve"> port </w:t>
      </w:r>
      <w:r>
        <w:rPr>
          <w:b/>
        </w:rPr>
        <w:t>514</w:t>
      </w:r>
      <w:r>
        <w:t xml:space="preserve">. Configuration varies by vendor — consult the device manual. IED traffic is parsed by the dedicated pipeline and lands in </w:t>
      </w:r>
      <w:r>
        <w:rPr>
          <w:rFonts w:ascii="Consolas" w:hAnsi="Consolas"/>
          <w:color w:val="C62828"/>
          <w:sz w:val="18"/>
        </w:rPr>
        <w:t>supra-ied-*</w:t>
      </w:r>
      <w:r>
        <w:t>.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6.9 VMware ESXi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esxcli system syslog config set --loghost='udp://&lt;SUPRA_IP&gt;:2514'</w:t>
        <w:br/>
        <w:t>esxcli system syslog reload</w:t>
        <w:br/>
        <w:t>esxcli network firewall ruleset set --ruleset-id=syslog --enabled=true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283593"/>
          <w:sz w:val="30"/>
        </w:rPr>
        <w:t>7. Log Collector Configuration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7.1 Configuration File</w:t>
      </w:r>
    </w:p>
    <w:p>
      <w:r>
        <w:rPr>
          <w:rFonts w:ascii="Consolas" w:hAnsi="Consolas"/>
          <w:color w:val="C62828"/>
          <w:sz w:val="18"/>
        </w:rPr>
        <w:t>C:\supra\log-collector\fluent.conf</w:t>
      </w:r>
      <w:r>
        <w:t xml:space="preserve"> — deployed verbatim from the packaged hardened config. It defines a dedicated source per device class, tags each stream, normalizes timestamps to IST (+05:30), and routes to a matching index prefix with an on-disk buffer.</w:t>
      </w:r>
    </w:p>
    <w:p>
      <w:r>
        <w:t>After editing, always validate before restarting: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&amp; C:\opt\fluent\bin\fluentd.bat --dry-run -c C:\supra\log-collector\fluent.conf</w:t>
        <w:br/>
        <w:t>nssm restart SupraLogCollector</w:t>
      </w:r>
    </w:p>
    <w:p>
      <w:r>
        <w:t>The installer runs this same dry run automatically and warns if the config is rejected.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7.2 Changing the Search Engine Password</w:t>
      </w:r>
    </w:p>
    <w:p>
      <w:r>
        <w:t xml:space="preserve">The collector authenticates to the search engine with the credentials embedded in </w:t>
      </w:r>
      <w:r>
        <w:rPr>
          <w:rFonts w:ascii="Consolas" w:hAnsi="Consolas"/>
          <w:color w:val="C62828"/>
          <w:sz w:val="18"/>
        </w:rPr>
        <w:t>fluent.conf</w:t>
      </w:r>
      <w:r>
        <w:t xml:space="preserve">. If you change the admin password, update all four </w:t>
      </w:r>
      <w:r>
        <w:rPr>
          <w:rFonts w:ascii="Consolas" w:hAnsi="Consolas"/>
          <w:color w:val="C62828"/>
          <w:sz w:val="18"/>
        </w:rPr>
        <w:t>&lt;match&gt;</w:t>
      </w:r>
      <w:r>
        <w:t xml:space="preserve"> blocks: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(Get-Content C:\supra\log-collector\fluent.conf -Raw) `</w:t>
        <w:br/>
        <w:t xml:space="preserve">    -replace '(?m)^(\s*password\s+).*$', '${1}YOUR_NEW_PASSWORD' |</w:t>
        <w:br/>
        <w:t xml:space="preserve">    Set-Content C:\supra\log-collector\fluent.conf -Encoding UTF8</w:t>
        <w:br/>
        <w:br/>
        <w:t>nssm restart SupraLogCollector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7.3 Collector Logs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Get-Content C:\supra\log-collector\log-collector-stdout.log -Tail 50 -Wait</w:t>
        <w:br/>
        <w:t>Get-Content C:\supra\log-collector\log-collector-stderr.log -Tail 50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283593"/>
          <w:sz w:val="30"/>
        </w:rPr>
        <w:t>8. Index Management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8.1 View Indices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curl.exe -sk -u admin:admin "https://localhost:9200/_cat/indices/supra-*?v&amp;s=index"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8.2 Create an Index Pattern (Required for Dashboards)</w:t>
      </w:r>
    </w:p>
    <w:p>
      <w:r>
        <w:t xml:space="preserve">In the web UI: </w:t>
      </w:r>
      <w:r>
        <w:rPr>
          <w:b/>
        </w:rPr>
        <w:t>Management → Dashboards Management → Index Patterns → Create</w:t>
      </w:r>
      <w:r>
        <w:t>.</w:t>
      </w:r>
    </w:p>
    <w:p>
      <w:r>
        <w:t xml:space="preserve">Create one per source type, using </w:t>
      </w:r>
      <w:r>
        <w:rPr>
          <w:rFonts w:ascii="Consolas" w:hAnsi="Consolas"/>
          <w:color w:val="C62828"/>
          <w:sz w:val="18"/>
        </w:rPr>
        <w:t>@timestamp</w:t>
      </w:r>
      <w:r>
        <w:t xml:space="preserve"> as the time field:</w:t>
      </w:r>
    </w:p>
    <w:p>
      <w:pPr>
        <w:pStyle w:val="ListBullet"/>
      </w:pPr>
      <w:r>
        <w:rPr>
          <w:rFonts w:ascii="Consolas" w:hAnsi="Consolas"/>
          <w:color w:val="C62828"/>
          <w:sz w:val="18"/>
        </w:rPr>
        <w:t>supra-ied-*</w:t>
      </w:r>
    </w:p>
    <w:p>
      <w:pPr>
        <w:pStyle w:val="ListBullet"/>
      </w:pPr>
      <w:r>
        <w:rPr>
          <w:rFonts w:ascii="Consolas" w:hAnsi="Consolas"/>
          <w:color w:val="C62828"/>
          <w:sz w:val="18"/>
        </w:rPr>
        <w:t>supra-windows-*</w:t>
      </w:r>
    </w:p>
    <w:p>
      <w:pPr>
        <w:pStyle w:val="ListBullet"/>
      </w:pPr>
      <w:r>
        <w:rPr>
          <w:rFonts w:ascii="Consolas" w:hAnsi="Consolas"/>
          <w:color w:val="C62828"/>
          <w:sz w:val="18"/>
        </w:rPr>
        <w:t>supra-network-*</w:t>
      </w:r>
    </w:p>
    <w:p>
      <w:pPr>
        <w:pStyle w:val="ListBullet"/>
      </w:pPr>
      <w:r>
        <w:rPr>
          <w:rFonts w:ascii="Consolas" w:hAnsi="Consolas"/>
          <w:color w:val="C62828"/>
          <w:sz w:val="18"/>
        </w:rPr>
        <w:t>supra-logs-*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8.3 Retention Policy (Automatic Cleanup)</w:t>
      </w:r>
    </w:p>
    <w:p>
      <w:r>
        <w:rPr>
          <w:b/>
        </w:rPr>
        <w:t>Index Management → State Management Policies → Create policy</w:t>
      </w:r>
      <w:r>
        <w:t>. A typical 90-day retention: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{</w:t>
        <w:br/>
        <w:t xml:space="preserve">  "policy": {</w:t>
        <w:br/>
        <w:t xml:space="preserve">    "description": "Supra 90-day retention",</w:t>
        <w:br/>
        <w:t xml:space="preserve">    "default_state": "hot",</w:t>
        <w:br/>
        <w:t xml:space="preserve">    "states": [</w:t>
        <w:br/>
        <w:t xml:space="preserve">      { "name": "hot",</w:t>
        <w:br/>
        <w:t xml:space="preserve">        "actions": [],</w:t>
        <w:br/>
        <w:t xml:space="preserve">        "transitions": [{ "state_name": "delete", "conditions": { "min_index_age": "90d" } }] },</w:t>
        <w:br/>
        <w:t xml:space="preserve">      { "name": "delete", "actions": [{ "delete": {} }], "transitions": [] }</w:t>
        <w:br/>
        <w:t xml:space="preserve">    ],</w:t>
        <w:br/>
        <w:t xml:space="preserve">    "ism_template": [{ "index_patterns": ["supra-*"], "priority": 100 }]</w:t>
        <w:br/>
        <w:t xml:space="preserve">  }</w:t>
        <w:br/>
        <w:t>}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8.4 Re-applying the Index Template</w:t>
      </w:r>
    </w:p>
    <w:p>
      <w:r>
        <w:t xml:space="preserve">The template only affects indices created </w:t>
      </w:r>
      <w:r>
        <w:rPr>
          <w:b/>
        </w:rPr>
        <w:t>after</w:t>
      </w:r>
      <w:r>
        <w:t xml:space="preserve"> it is applied. Existing badly-mapped indices keep their old mappings until they roll over (daily, with </w:t>
      </w:r>
      <w:r>
        <w:rPr>
          <w:rFonts w:ascii="Consolas" w:hAnsi="Consolas"/>
          <w:color w:val="C62828"/>
          <w:sz w:val="18"/>
        </w:rPr>
        <w:t>logstash_format</w:t>
      </w:r>
      <w:r>
        <w:t>). To force it for today: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# WARNING: deletes today's data for that source</w:t>
        <w:br/>
        <w:t>curl.exe -sk -u admin:admin -X DELETE "https://localhost:9200/supra-windows-$(Get-Date -Format 'yyyy.MM.dd')"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283593"/>
          <w:sz w:val="30"/>
        </w:rPr>
        <w:t>9. Users and Roles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9.1 Change the Default Admin Password</w:t>
      </w:r>
    </w:p>
    <w:p>
      <w:pPr>
        <w:pStyle w:val="ListNumber"/>
      </w:pPr>
      <w:r>
        <w:t>Generate a new hash: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&amp; C:\supra\opensearch\plugins\opensearch-security\tools\hash.bat -p 'YourNewPassword'</w:t>
      </w:r>
    </w:p>
    <w:p>
      <w:pPr>
        <w:pStyle w:val="ListNumber"/>
      </w:pPr>
      <w:r>
        <w:t xml:space="preserve">Put the hash in </w:t>
      </w:r>
      <w:r>
        <w:rPr>
          <w:rFonts w:ascii="Consolas" w:hAnsi="Consolas"/>
          <w:color w:val="C62828"/>
          <w:sz w:val="18"/>
        </w:rPr>
        <w:t>C:\supra\opensearch\config\opensearch-security\internal_users.yml</w:t>
      </w:r>
    </w:p>
    <w:p>
      <w:r>
        <w:t xml:space="preserve">under </w:t>
      </w:r>
      <w:r>
        <w:rPr>
          <w:rFonts w:ascii="Consolas" w:hAnsi="Consolas"/>
          <w:color w:val="C62828"/>
          <w:sz w:val="18"/>
        </w:rPr>
        <w:t>admin: hash:</w:t>
      </w:r>
      <w:r>
        <w:t>.</w:t>
      </w:r>
    </w:p>
    <w:p>
      <w:pPr>
        <w:pStyle w:val="ListNumber"/>
      </w:pPr>
      <w:r>
        <w:t>Re-apply the security configuration: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&amp; 'C:\supra\opensearch\plugins\opensearch-security\tools\securityadmin.bat' `</w:t>
        <w:br/>
        <w:t xml:space="preserve">    -cd 'C:\supra\opensearch\config\opensearch-security\' -icl -nhnv `</w:t>
        <w:br/>
        <w:t xml:space="preserve">    -cacert 'C:\supra\opensearch\config\root-ca.pem' `</w:t>
        <w:br/>
        <w:t xml:space="preserve">    -cert   'C:\supra\opensearch\config\kirk.pem' `</w:t>
        <w:br/>
        <w:t xml:space="preserve">    -key    'C:\supra\opensearch\config\kirk-key.pem'</w:t>
      </w:r>
    </w:p>
    <w:p>
      <w:pPr>
        <w:pStyle w:val="ListNumber"/>
      </w:pPr>
      <w:r>
        <w:t xml:space="preserve">Update </w:t>
      </w:r>
      <w:r>
        <w:rPr>
          <w:rFonts w:ascii="Consolas" w:hAnsi="Consolas"/>
          <w:color w:val="C62828"/>
          <w:sz w:val="18"/>
        </w:rPr>
        <w:t>fluent.conf</w:t>
      </w:r>
      <w:r>
        <w:t xml:space="preserve"> (</w:t>
      </w:r>
      <w:r>
        <w:rPr>
          <w:color w:val="1A237E"/>
        </w:rPr>
        <w:t>Section 7.2</w:t>
      </w:r>
      <w:r>
        <w:t>)</w:t>
      </w:r>
    </w:p>
    <w:p>
      <w:r>
        <w:t>and restart the collector.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9.2 Create Roles and Users</w:t>
      </w:r>
    </w:p>
    <w:p>
      <w:r>
        <w:t xml:space="preserve">Use </w:t>
      </w:r>
      <w:r>
        <w:rPr>
          <w:b/>
        </w:rPr>
        <w:t>Security → Roles / Internal Users / Role Mappings</w:t>
      </w:r>
      <w:r>
        <w:t xml:space="preserve"> in the web UI. Recommended baseline: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213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Index permissions</w:t>
            </w:r>
          </w:p>
        </w:tc>
        <w:tc>
          <w:tcPr>
            <w:tcW w:type="dxa" w:w="3213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3213"/>
          </w:tcPr>
          <w:p>
            <w:r>
              <w:rPr>
                <w:rFonts w:ascii="Consolas" w:hAnsi="Consolas"/>
                <w:color w:val="C62828"/>
                <w:sz w:val="18"/>
              </w:rPr>
              <w:t>supra_readonly</w:t>
            </w:r>
          </w:p>
        </w:tc>
        <w:tc>
          <w:tcPr>
            <w:tcW w:type="dxa" w:w="3213"/>
          </w:tcPr>
          <w:p>
            <w:r>
              <w:rPr>
                <w:rFonts w:ascii="Consolas" w:hAnsi="Consolas"/>
                <w:color w:val="C62828"/>
                <w:sz w:val="18"/>
              </w:rPr>
              <w:t>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62828"/>
                <w:sz w:val="18"/>
              </w:rPr>
              <w:t>search</w:t>
            </w:r>
            <w:r>
              <w:rPr>
                <w:sz w:val="18"/>
              </w:rPr>
              <w:t xml:space="preserve"> on </w:t>
            </w:r>
            <w:r>
              <w:rPr>
                <w:rFonts w:ascii="Consolas" w:hAnsi="Consolas"/>
                <w:color w:val="C62828"/>
                <w:sz w:val="18"/>
              </w:rPr>
              <w:t>supra-*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Analysts</w:t>
            </w:r>
          </w:p>
        </w:tc>
      </w:tr>
      <w:tr>
        <w:tc>
          <w:tcPr>
            <w:tcW w:type="dxa" w:w="3213"/>
          </w:tcPr>
          <w:p>
            <w:r>
              <w:rPr>
                <w:rFonts w:ascii="Consolas" w:hAnsi="Consolas"/>
                <w:color w:val="C62828"/>
                <w:sz w:val="18"/>
              </w:rPr>
              <w:t>supra_operator</w:t>
            </w:r>
          </w:p>
        </w:tc>
        <w:tc>
          <w:tcPr>
            <w:tcW w:type="dxa" w:w="3213"/>
          </w:tcPr>
          <w:p>
            <w:r>
              <w:rPr>
                <w:rFonts w:ascii="Consolas" w:hAnsi="Consolas"/>
                <w:color w:val="C62828"/>
                <w:sz w:val="18"/>
              </w:rPr>
              <w:t>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62828"/>
                <w:sz w:val="18"/>
              </w:rPr>
              <w:t>write</w:t>
            </w:r>
            <w:r>
              <w:rPr>
                <w:sz w:val="18"/>
              </w:rPr>
              <w:t xml:space="preserve"> on </w:t>
            </w:r>
            <w:r>
              <w:rPr>
                <w:rFonts w:ascii="Consolas" w:hAnsi="Consolas"/>
                <w:color w:val="C62828"/>
                <w:sz w:val="18"/>
              </w:rPr>
              <w:t>supra-*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Operations</w:t>
            </w:r>
          </w:p>
        </w:tc>
      </w:tr>
      <w:tr>
        <w:tc>
          <w:tcPr>
            <w:tcW w:type="dxa" w:w="3213"/>
          </w:tcPr>
          <w:p>
            <w:r>
              <w:rPr>
                <w:rFonts w:ascii="Consolas" w:hAnsi="Consolas"/>
                <w:color w:val="C62828"/>
                <w:sz w:val="18"/>
              </w:rPr>
              <w:t>all_access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everything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Administrators only</w:t>
            </w:r>
          </w:p>
        </w:tc>
      </w:tr>
    </w:tbl>
    <w:p/>
    <w:p>
      <w:r>
        <w:t xml:space="preserve">Map every non-admin user to </w:t>
      </w:r>
      <w:r>
        <w:rPr>
          <w:rFonts w:ascii="Consolas" w:hAnsi="Consolas"/>
          <w:color w:val="C62828"/>
          <w:sz w:val="18"/>
        </w:rPr>
        <w:t>opensearch_dashboards_user</w:t>
      </w:r>
      <w:r>
        <w:t xml:space="preserve"> as well, or the UI will not load for them.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283593"/>
          <w:sz w:val="30"/>
        </w:rPr>
        <w:t>10. Dashboards Setup</w:t>
      </w:r>
    </w:p>
    <w:p>
      <w:pPr>
        <w:pStyle w:val="ListNumber"/>
      </w:pPr>
      <w:r>
        <w:rPr>
          <w:b/>
        </w:rPr>
        <w:t>Discover</w:t>
      </w:r>
      <w:r>
        <w:t xml:space="preserve"> — ad-hoc search across an index pattern.</w:t>
      </w:r>
    </w:p>
    <w:p>
      <w:pPr>
        <w:pStyle w:val="ListNumber"/>
      </w:pPr>
      <w:r>
        <w:rPr>
          <w:b/>
        </w:rPr>
        <w:t>Visualize</w:t>
      </w:r>
      <w:r>
        <w:t xml:space="preserve"> — build charts (top talkers, severity over time, event counts).</w:t>
      </w:r>
    </w:p>
    <w:p>
      <w:pPr>
        <w:pStyle w:val="ListNumber"/>
      </w:pPr>
      <w:r>
        <w:rPr>
          <w:b/>
        </w:rPr>
        <w:t>Dashboard</w:t>
      </w:r>
      <w:r>
        <w:t xml:space="preserve"> — combine visualizations into a single view.</w:t>
      </w:r>
    </w:p>
    <w:p>
      <w:r>
        <w:t>Recommended starting dashboards:</w:t>
      </w:r>
    </w:p>
    <w:p>
      <w:pPr>
        <w:pStyle w:val="ListBullet"/>
      </w:pPr>
      <w:r>
        <w:rPr>
          <w:b/>
        </w:rPr>
        <w:t>Security Overview</w:t>
      </w:r>
      <w:r>
        <w:t xml:space="preserve"> — failed logons, privilege escalation, account changes (</w:t>
      </w:r>
      <w:r>
        <w:rPr>
          <w:rFonts w:ascii="Consolas" w:hAnsi="Consolas"/>
          <w:color w:val="C62828"/>
          <w:sz w:val="18"/>
        </w:rPr>
        <w:t>supra-windows-*</w:t>
      </w:r>
      <w:r>
        <w:t>)</w:t>
      </w:r>
    </w:p>
    <w:p>
      <w:pPr>
        <w:pStyle w:val="ListBullet"/>
      </w:pPr>
      <w:r>
        <w:rPr>
          <w:b/>
        </w:rPr>
        <w:t>Network Operations</w:t>
      </w:r>
      <w:r>
        <w:t xml:space="preserve"> — interface flaps, BGP/OSPF events, config changes (</w:t>
      </w:r>
      <w:r>
        <w:rPr>
          <w:rFonts w:ascii="Consolas" w:hAnsi="Consolas"/>
          <w:color w:val="C62828"/>
          <w:sz w:val="18"/>
        </w:rPr>
        <w:t>supra-network-*</w:t>
      </w:r>
      <w:r>
        <w:t>)</w:t>
      </w:r>
    </w:p>
    <w:p>
      <w:pPr>
        <w:pStyle w:val="ListBullet"/>
      </w:pPr>
      <w:r>
        <w:rPr>
          <w:b/>
        </w:rPr>
        <w:t>IED Health</w:t>
      </w:r>
      <w:r>
        <w:t xml:space="preserve"> — protection events, communication loss (</w:t>
      </w:r>
      <w:r>
        <w:rPr>
          <w:rFonts w:ascii="Consolas" w:hAnsi="Consolas"/>
          <w:color w:val="C62828"/>
          <w:sz w:val="18"/>
        </w:rPr>
        <w:t>supra-ied-*</w:t>
      </w:r>
      <w:r>
        <w:t>)</w:t>
      </w:r>
    </w:p>
    <w:p>
      <w:pPr>
        <w:pStyle w:val="ListBullet"/>
      </w:pPr>
      <w:r>
        <w:rPr>
          <w:b/>
        </w:rPr>
        <w:t>Infrastructure</w:t>
      </w:r>
      <w:r>
        <w:t xml:space="preserve"> — service failures, disk and auth errors (</w:t>
      </w:r>
      <w:r>
        <w:rPr>
          <w:rFonts w:ascii="Consolas" w:hAnsi="Consolas"/>
          <w:color w:val="C62828"/>
          <w:sz w:val="18"/>
        </w:rPr>
        <w:t>supra-logs-*</w:t>
      </w:r>
      <w:r>
        <w:t>)</w:t>
      </w:r>
    </w:p>
    <w:p>
      <w:r>
        <w:t xml:space="preserve">Export/import via </w:t>
      </w:r>
      <w:r>
        <w:rPr>
          <w:b/>
        </w:rPr>
        <w:t>Dashboards Management → Saved Objects</w:t>
      </w:r>
      <w:r>
        <w:t>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283593"/>
          <w:sz w:val="30"/>
        </w:rPr>
        <w:t>11. Alerts and Notifications</w:t>
      </w:r>
    </w:p>
    <w:p>
      <w:pPr>
        <w:pStyle w:val="ListNumber"/>
      </w:pPr>
      <w:r>
        <w:rPr>
          <w:b/>
        </w:rPr>
        <w:t>Notifications → Channels</w:t>
      </w:r>
      <w:r>
        <w:t xml:space="preserve"> — add an SMTP, Slack, or webhook channel.</w:t>
      </w:r>
    </w:p>
    <w:p>
      <w:pPr>
        <w:pStyle w:val="ListNumber"/>
      </w:pPr>
      <w:r>
        <w:rPr>
          <w:b/>
        </w:rPr>
        <w:t>Alerting → Monitors → Create monitor</w:t>
      </w:r>
      <w:r>
        <w:t xml:space="preserve"> — define an extraction query or</w:t>
      </w:r>
    </w:p>
    <w:p>
      <w:r>
        <w:t xml:space="preserve">visual definition over a </w:t>
      </w:r>
      <w:r>
        <w:rPr>
          <w:rFonts w:ascii="Consolas" w:hAnsi="Consolas"/>
          <w:color w:val="C62828"/>
          <w:sz w:val="18"/>
        </w:rPr>
        <w:t>supra-*</w:t>
      </w:r>
      <w:r>
        <w:t xml:space="preserve"> index pattern.</w:t>
      </w:r>
    </w:p>
    <w:p>
      <w:pPr>
        <w:pStyle w:val="ListNumber"/>
      </w:pPr>
      <w:r>
        <w:rPr>
          <w:b/>
        </w:rPr>
        <w:t>Add trigger</w:t>
      </w:r>
      <w:r>
        <w:t xml:space="preserve"> — set the condition and severity, and attach the channel.</w:t>
      </w:r>
    </w:p>
    <w:p>
      <w:r>
        <w:t>Useful starting monitors: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Monitor</w:t>
            </w:r>
          </w:p>
        </w:tc>
        <w:tc>
          <w:tcPr>
            <w:tcW w:type="dxa" w:w="4819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Condition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Brute force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&gt; 10 failed logons from one source in 5 min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Collector down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0 documents indexed in 15 min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Disk pressure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 xml:space="preserve">cluster health not </w:t>
            </w:r>
            <w:r>
              <w:rPr>
                <w:rFonts w:ascii="Consolas" w:hAnsi="Consolas"/>
                <w:color w:val="C62828"/>
                <w:sz w:val="18"/>
              </w:rPr>
              <w:t>green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IED comms loss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no events from an IED in 30 min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283593"/>
          <w:sz w:val="30"/>
        </w:rPr>
        <w:t>12. Service Management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Start / Stop / Restart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nssm start   SupraSearch</w:t>
        <w:br/>
        <w:t>nssm stop    SupraLogCollector</w:t>
        <w:br/>
        <w:t>nssm restart SupraDashboards</w:t>
        <w:br/>
        <w:br/>
        <w:t># Native equivalents also work</w:t>
        <w:br/>
        <w:t>Restart-Service SupraDashboards</w:t>
      </w:r>
    </w:p>
    <w:p>
      <w:r>
        <w:t xml:space="preserve">Start order matters: </w:t>
      </w:r>
      <w:r>
        <w:rPr>
          <w:rFonts w:ascii="Consolas" w:hAnsi="Consolas"/>
          <w:color w:val="C62828"/>
          <w:sz w:val="18"/>
        </w:rPr>
        <w:t>SupraSearch</w:t>
      </w:r>
      <w:r>
        <w:t xml:space="preserve"> first, then the other two (both declare a service dependency on it, so Windows enforces this on boot).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Status and Logs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Get-Service Supra* | Format-Table Name, Status, StartType</w:t>
        <w:br/>
        <w:br/>
        <w:t>Get-Content C:\supra\opensearch\logs\search-stderr.log -Tail 50</w:t>
        <w:br/>
        <w:t>Get-Content C:\supra\dashboards\logs\dashboards-stderr.log -Tail 50</w:t>
        <w:br/>
        <w:t>Get-Content C:\supra\log-collector\log-collector-stderr.log -Tail 50</w:t>
      </w:r>
    </w:p>
    <w:p>
      <w:r>
        <w:t xml:space="preserve">The search engine also writes its own rotating logs to </w:t>
      </w:r>
      <w:r>
        <w:rPr>
          <w:rFonts w:ascii="Consolas" w:hAnsi="Consolas"/>
          <w:color w:val="C62828"/>
          <w:sz w:val="18"/>
        </w:rPr>
        <w:t>C:\supra\opensearch\logs\supra*.log</w:t>
      </w:r>
      <w:r>
        <w:t>.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Auto-Start on Boot</w:t>
      </w:r>
    </w:p>
    <w:p>
      <w:r>
        <w:t xml:space="preserve">All three services are registered </w:t>
      </w:r>
      <w:r>
        <w:rPr>
          <w:rFonts w:ascii="Consolas" w:hAnsi="Consolas"/>
          <w:color w:val="C62828"/>
          <w:sz w:val="18"/>
        </w:rPr>
        <w:t>SERVICE_AUTO_START</w:t>
      </w:r>
      <w:r>
        <w:t>. To disable one: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nssm set SupraLogCollector Start SERVICE_DEMAND_START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283593"/>
          <w:sz w:val="30"/>
        </w:rPr>
        <w:t>13. Backup and Restore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13.1 Register a Snapshot Repository</w:t>
      </w:r>
    </w:p>
    <w:p>
      <w:r>
        <w:t xml:space="preserve">Add the backup path to </w:t>
      </w:r>
      <w:r>
        <w:rPr>
          <w:rFonts w:ascii="Consolas" w:hAnsi="Consolas"/>
          <w:color w:val="C62828"/>
          <w:sz w:val="18"/>
        </w:rPr>
        <w:t>C:\supra\opensearch\config\opensearch.yml</w:t>
      </w:r>
      <w:r>
        <w:t>: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path.repo: ["D:\\supra-backups"]</w:t>
      </w:r>
    </w:p>
    <w:p>
      <w:r>
        <w:t xml:space="preserve">Restart </w:t>
      </w:r>
      <w:r>
        <w:rPr>
          <w:rFonts w:ascii="Consolas" w:hAnsi="Consolas"/>
          <w:color w:val="C62828"/>
          <w:sz w:val="18"/>
        </w:rPr>
        <w:t>SupraSearch</w:t>
      </w:r>
      <w:r>
        <w:t>, then register it: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$body = '{"type":"fs","settings":{"location":"D:\\supra-backups","compress":true}}'</w:t>
        <w:br/>
        <w:t>$body | Out-File -Encoding ascii repo.json</w:t>
        <w:br/>
        <w:t>curl.exe -sk -u admin:admin -X PUT "https://localhost:9200/_snapshot/supra_backup" `</w:t>
        <w:br/>
        <w:t xml:space="preserve">    -H "Content-Type: application/json" -d "@repo.json"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13.2 Take a Snapshot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$name = "snapshot-$(Get-Date -Format 'yyyy.MM.dd')"</w:t>
        <w:br/>
        <w:t>curl.exe -sk -u admin:admin -X PUT "https://localhost:9200/_snapshot/supra_backup/${name}?wait_for_completion=true"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13.3 Restore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curl.exe -sk -u admin:admin -X POST "https://localhost:9200/_snapshot/supra_backup/snapshot-2026.08.07/_restore"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13.4 Schedule a Nightly Snapshot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$action  = New-ScheduledTaskAction -Execute 'powershell.exe' `</w:t>
        <w:br/>
        <w:t xml:space="preserve">             -Argument '-NoProfile -File C:\supra\backup-snapshot.ps1'</w:t>
        <w:br/>
        <w:t>$trigger = New-ScheduledTaskTrigger -Daily -At 2am</w:t>
        <w:br/>
        <w:t>Register-ScheduledTask -TaskName 'Supra Nightly Snapshot' -Action $action `</w:t>
        <w:br/>
        <w:t xml:space="preserve">    -Trigger $trigger -User 'SYSTEM' -RunLevel Highest</w:t>
      </w:r>
    </w:p>
    <w:p>
      <w:r>
        <w:t xml:space="preserve">Also back up </w:t>
      </w:r>
      <w:r>
        <w:rPr>
          <w:rFonts w:ascii="Consolas" w:hAnsi="Consolas"/>
          <w:color w:val="C62828"/>
          <w:sz w:val="18"/>
        </w:rPr>
        <w:t>C:\supra\opensearch\config\</w:t>
      </w:r>
      <w:r>
        <w:t xml:space="preserve"> (including </w:t>
      </w:r>
      <w:r>
        <w:rPr>
          <w:rFonts w:ascii="Consolas" w:hAnsi="Consolas"/>
          <w:color w:val="C62828"/>
          <w:sz w:val="18"/>
        </w:rPr>
        <w:t>supra-license\</w:t>
      </w:r>
      <w:r>
        <w:t xml:space="preserve">) and </w:t>
      </w:r>
      <w:r>
        <w:rPr>
          <w:rFonts w:ascii="Consolas" w:hAnsi="Consolas"/>
          <w:color w:val="C62828"/>
          <w:sz w:val="18"/>
        </w:rPr>
        <w:t>C:\supra\log-collector\fluent.conf</w:t>
      </w:r>
      <w:r>
        <w:t>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283593"/>
          <w:sz w:val="30"/>
        </w:rPr>
        <w:t>14. Troubleshooting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SupraSearch will not start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Get-Content C:\supra\opensearch\logs\search-stderr.log -Tail 80</w:t>
        <w:br/>
        <w:t>Get-ChildItem C:\supra\opensearch\logs\*.log | Sort-Object LastWriteTime | Select-Object -Last 1 | Get-Content -Tail 80</w:t>
      </w:r>
    </w:p>
    <w:p>
      <w:r>
        <w:t>Common causes: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Symptom in log</w:t>
            </w:r>
          </w:p>
        </w:tc>
        <w:tc>
          <w:tcPr>
            <w:tcW w:type="dxa" w:w="3213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Cause</w:t>
            </w:r>
          </w:p>
        </w:tc>
        <w:tc>
          <w:tcPr>
            <w:tcW w:type="dxa" w:w="3213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3213"/>
          </w:tcPr>
          <w:p>
            <w:r>
              <w:rPr>
                <w:rFonts w:ascii="Consolas" w:hAnsi="Consolas"/>
                <w:color w:val="C62828"/>
                <w:sz w:val="18"/>
              </w:rPr>
              <w:t>License validation failed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Missing/expired/wrong-machine license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 xml:space="preserve">Run </w:t>
            </w:r>
            <w:r>
              <w:rPr>
                <w:rFonts w:ascii="Consolas" w:hAnsi="Consolas"/>
                <w:color w:val="C62828"/>
                <w:sz w:val="18"/>
              </w:rPr>
              <w:t>supra-license-info.ps1</w:t>
            </w:r>
            <w:r>
              <w:rPr>
                <w:sz w:val="18"/>
              </w:rPr>
              <w:t xml:space="preserve">; compare "Bound to machine" against </w:t>
            </w:r>
            <w:r>
              <w:rPr>
                <w:rFonts w:ascii="Consolas" w:hAnsi="Consolas"/>
                <w:color w:val="C62828"/>
                <w:sz w:val="18"/>
              </w:rPr>
              <w:t>get-fingerprint.ps1</w:t>
            </w:r>
          </w:p>
        </w:tc>
      </w:tr>
      <w:tr>
        <w:tc>
          <w:tcPr>
            <w:tcW w:type="dxa" w:w="3213"/>
          </w:tcPr>
          <w:p>
            <w:r>
              <w:rPr>
                <w:rFonts w:ascii="Consolas" w:hAnsi="Consolas"/>
                <w:color w:val="C62828"/>
                <w:sz w:val="18"/>
              </w:rPr>
              <w:t>bind address already in use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Something else on :9200</w:t>
            </w:r>
          </w:p>
        </w:tc>
        <w:tc>
          <w:tcPr>
            <w:tcW w:type="dxa" w:w="3213"/>
          </w:tcPr>
          <w:p>
            <w:r>
              <w:rPr>
                <w:rFonts w:ascii="Consolas" w:hAnsi="Consolas"/>
                <w:color w:val="C62828"/>
                <w:sz w:val="18"/>
              </w:rPr>
              <w:t>Get-NetTCPConnection -LocalPort 9200</w:t>
            </w:r>
          </w:p>
        </w:tc>
      </w:tr>
      <w:tr>
        <w:tc>
          <w:tcPr>
            <w:tcW w:type="dxa" w:w="3213"/>
          </w:tcPr>
          <w:p>
            <w:r>
              <w:rPr>
                <w:rFonts w:ascii="Consolas" w:hAnsi="Consolas"/>
                <w:color w:val="C62828"/>
                <w:sz w:val="18"/>
              </w:rPr>
              <w:t>Could not reserve enough space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Heap larger than free RAM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 xml:space="preserve">Lower </w:t>
            </w:r>
            <w:r>
              <w:rPr>
                <w:rFonts w:ascii="Consolas" w:hAnsi="Consolas"/>
                <w:color w:val="C62828"/>
                <w:sz w:val="18"/>
              </w:rPr>
              <w:t>-Xmx</w:t>
            </w:r>
            <w:r>
              <w:rPr>
                <w:sz w:val="18"/>
              </w:rPr>
              <w:t xml:space="preserve"> in </w:t>
            </w:r>
            <w:r>
              <w:rPr>
                <w:rFonts w:ascii="Consolas" w:hAnsi="Consolas"/>
                <w:color w:val="C62828"/>
                <w:sz w:val="18"/>
              </w:rPr>
              <w:t>config\jvm.options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Service starts then stops</w:t>
            </w:r>
          </w:p>
        </w:tc>
        <w:tc>
          <w:tcPr>
            <w:tcW w:type="dxa" w:w="3213"/>
          </w:tcPr>
          <w:p>
            <w:r>
              <w:rPr>
                <w:rFonts w:ascii="Consolas" w:hAnsi="Consolas"/>
                <w:color w:val="C62828"/>
                <w:sz w:val="18"/>
              </w:rPr>
              <w:t>AppDirectory</w:t>
            </w:r>
            <w:r>
              <w:rPr>
                <w:sz w:val="18"/>
              </w:rPr>
              <w:t xml:space="preserve"> wrong</w:t>
            </w:r>
          </w:p>
        </w:tc>
        <w:tc>
          <w:tcPr>
            <w:tcW w:type="dxa" w:w="3213"/>
          </w:tcPr>
          <w:p>
            <w:r>
              <w:rPr>
                <w:rFonts w:ascii="Consolas" w:hAnsi="Consolas"/>
                <w:color w:val="C62828"/>
                <w:sz w:val="18"/>
              </w:rPr>
              <w:t>nssm dump SupraSearch</w:t>
            </w:r>
          </w:p>
        </w:tc>
      </w:tr>
    </w:tbl>
    <w:p/>
    <w:p>
      <w:pPr>
        <w:pStyle w:val="Heading3"/>
      </w:pPr>
      <w:r>
        <w:rPr>
          <w:rFonts w:ascii="Calibri" w:hAnsi="Calibri"/>
          <w:b/>
          <w:color w:val="3949AB"/>
          <w:sz w:val="25"/>
        </w:rPr>
        <w:t>License errors on start-up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# What this machine reports</w:t>
        <w:br/>
        <w:t>powershell -File C:\supra\opensearch\config\supra-license\get-fingerprint.ps1</w:t>
        <w:br/>
        <w:br/>
        <w:t># What the license was issued for</w:t>
        <w:br/>
        <w:t>powershell -File C:\supra\opensearch\config\supra-license\supra-license-info.ps1</w:t>
      </w:r>
    </w:p>
    <w:p>
      <w:r>
        <w:t>The two fingerprints must match exactly. They will differ if the server's motherboard, CPU or first disk changed — request a re-issued license.</w:t>
      </w:r>
    </w:p>
    <w:p>
      <w:r>
        <w:t xml:space="preserve">A </w:t>
      </w:r>
      <w:r>
        <w:rPr>
          <w:rFonts w:ascii="Consolas" w:hAnsi="Consolas"/>
          <w:color w:val="C62828"/>
          <w:sz w:val="18"/>
        </w:rPr>
        <w:t>Signature : INVALID</w:t>
      </w:r>
      <w:r>
        <w:t xml:space="preserve"> result means the file was modified in transit or a different public key is installed. Re-request the file; do not hand-edit it.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Dashboards shows "OpenSearch unavailable"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Get-Service SupraSearch</w:t>
        <w:br/>
        <w:t>curl.exe -sk -u admin:admin "https://localhost:9200"</w:t>
        <w:br/>
        <w:t>nssm restart SupraDashboards</w:t>
      </w:r>
    </w:p>
    <w:p>
      <w:r>
        <w:t xml:space="preserve">If the search engine is healthy, the usual cause is a password mismatch between </w:t>
      </w:r>
      <w:r>
        <w:rPr>
          <w:rFonts w:ascii="Consolas" w:hAnsi="Consolas"/>
          <w:color w:val="C62828"/>
          <w:sz w:val="18"/>
        </w:rPr>
        <w:t>opensearch_dashboards.yml</w:t>
      </w:r>
      <w:r>
        <w:t xml:space="preserve"> and the security config.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Log Collector will not start / dies immediately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&amp; C:\opt\fluent\bin\fluentd.bat --dry-run -c C:\supra\log-collector\fluent.conf</w:t>
        <w:br/>
        <w:t>Get-Content C:\supra\log-collector\log-collector-stderr.log -Tail 50</w:t>
      </w:r>
    </w:p>
    <w:p>
      <w:r>
        <w:t xml:space="preserve">A dry run that fails prints the offending line number. If it passes but the service still dies, check that </w:t>
      </w:r>
      <w:r>
        <w:rPr>
          <w:rFonts w:ascii="Consolas" w:hAnsi="Consolas"/>
          <w:color w:val="C62828"/>
          <w:sz w:val="18"/>
        </w:rPr>
        <w:t>C:\opt\fluent\bin\fluentd.bat</w:t>
      </w:r>
      <w:r>
        <w:t xml:space="preserve"> exists — a failed MSI install leaves the folder present but empty.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"400 - Rejected by OpenSearch" in the collector log</w:t>
      </w:r>
    </w:p>
    <w:p>
      <w:r>
        <w:t xml:space="preserve">The index template was not applied, or was applied after the current index was created. Run </w:t>
      </w:r>
      <w:r>
        <w:rPr>
          <w:rFonts w:ascii="Consolas" w:hAnsi="Consolas"/>
          <w:color w:val="C62828"/>
          <w:sz w:val="18"/>
        </w:rPr>
        <w:t>C:\supra\supra-index-template.ps1</w:t>
      </w:r>
      <w:r>
        <w:t xml:space="preserve">, then delete the affected index (see </w:t>
      </w:r>
      <w:r>
        <w:rPr>
          <w:color w:val="1A237E"/>
        </w:rPr>
        <w:t>Section 8.4</w:t>
      </w:r>
      <w:r>
        <w:t>).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No logs appearing</w:t>
      </w:r>
    </w:p>
    <w:p>
      <w:r>
        <w:t>Work outward from the collector: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# 1. Is the collector listening?</w:t>
        <w:br/>
        <w:t>Get-NetUDPEndpoint -LocalPort 514,1514,2514,5140</w:t>
        <w:br/>
        <w:br/>
        <w:t># 2. Is the firewall open?</w:t>
        <w:br/>
        <w:t>Get-NetFirewallRule -DisplayName 'Supra Log Collector*' | Select-Object DisplayName, Enabled</w:t>
        <w:br/>
        <w:br/>
        <w:t># 3. Are packets arriving? (install Wireshark, or check the collector log)</w:t>
        <w:br/>
        <w:t>Get-Content C:\supra\log-collector\log-collector-stdout.log -Tail 50 -Wait</w:t>
        <w:br/>
        <w:br/>
        <w:t># 4. Are documents being indexed?</w:t>
        <w:br/>
        <w:t>curl.exe -sk -u admin:admin "https://localhost:9200/_cat/indices/supra-*?v"</w:t>
      </w:r>
    </w:p>
    <w:p>
      <w:r>
        <w:t xml:space="preserve">If packets arrive but nothing indexes, the collector cannot authenticate to the search engine — check the credentials in </w:t>
      </w:r>
      <w:r>
        <w:rPr>
          <w:rFonts w:ascii="Consolas" w:hAnsi="Consolas"/>
          <w:color w:val="C62828"/>
          <w:sz w:val="18"/>
        </w:rPr>
        <w:t>fluent.conf</w:t>
      </w:r>
      <w:r>
        <w:t>.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Services disappear after deleting the installer folder</w:t>
      </w:r>
    </w:p>
    <w:p>
      <w:r>
        <w:t xml:space="preserve">This was a bug in builds before 3.6.0, where NSSM registered services pointing at the extracted installer folder. Current builds copy </w:t>
      </w:r>
      <w:r>
        <w:rPr>
          <w:rFonts w:ascii="Consolas" w:hAnsi="Consolas"/>
          <w:color w:val="C62828"/>
          <w:sz w:val="18"/>
        </w:rPr>
        <w:t>nssm.exe</w:t>
      </w:r>
      <w:r>
        <w:t xml:space="preserve"> to </w:t>
      </w:r>
      <w:r>
        <w:rPr>
          <w:rFonts w:ascii="Consolas" w:hAnsi="Consolas"/>
          <w:color w:val="C62828"/>
          <w:sz w:val="18"/>
        </w:rPr>
        <w:t>C:\supra\nssm</w:t>
      </w:r>
      <w:r>
        <w:t xml:space="preserve"> first. If you hit it on an older install, run </w:t>
      </w:r>
      <w:r>
        <w:rPr>
          <w:rFonts w:ascii="Consolas" w:hAnsi="Consolas"/>
          <w:color w:val="C62828"/>
          <w:sz w:val="18"/>
        </w:rPr>
        <w:t>scripts\windows\fix-nssm-imagepath.ps1</w:t>
      </w:r>
      <w:r>
        <w:t xml:space="preserve"> or </w:t>
      </w:r>
      <w:r>
        <w:rPr>
          <w:rFonts w:ascii="Consolas" w:hAnsi="Consolas"/>
          <w:color w:val="C62828"/>
          <w:sz w:val="18"/>
        </w:rPr>
        <w:t>repair-services.ps1</w:t>
      </w:r>
      <w:r>
        <w:t>.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High disk usage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curl.exe -sk -u admin:admin "https://localhost:9200/_cat/indices/supra-*?v&amp;s=store.size:desc"</w:t>
      </w:r>
    </w:p>
    <w:p>
      <w:r>
        <w:t>Set up a retention policy (</w:t>
      </w:r>
      <w:r>
        <w:rPr>
          <w:color w:val="1A237E"/>
        </w:rPr>
        <w:t>Section 8.3</w:t>
      </w:r>
      <w:r>
        <w:t>) rather than deleting indices by hand.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283593"/>
          <w:sz w:val="30"/>
        </w:rPr>
        <w:t>15. Appendix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A. Default 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type="dxa" w:w="2409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Protocol</w:t>
            </w:r>
          </w:p>
        </w:tc>
        <w:tc>
          <w:tcPr>
            <w:tcW w:type="dxa" w:w="2409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409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9200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Supra Search Engine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REST API (HTTPS)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5601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Supra Dashboards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Web UI (HTTP)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514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UDP + TCP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Supra Log Collector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IED syslog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1514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UDP + TCP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Supra Log Collector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Windows JSON (NXLog)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2514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UDP + TCP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Supra Log Collector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Network device syslog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5140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UDP + TCP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Supra Log Collector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Linux rsyslog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24224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Supra Log Collector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Fluentd forward</w:t>
            </w:r>
          </w:p>
        </w:tc>
      </w:tr>
    </w:tbl>
    <w:p/>
    <w:p>
      <w:pPr>
        <w:pStyle w:val="Heading3"/>
      </w:pPr>
      <w:r>
        <w:rPr>
          <w:rFonts w:ascii="Calibri" w:hAnsi="Calibri"/>
          <w:b/>
          <w:color w:val="3949AB"/>
          <w:sz w:val="25"/>
        </w:rPr>
        <w:t>B. File Locations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4819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/>
                <w:color w:val="C62828"/>
                <w:sz w:val="18"/>
              </w:rPr>
              <w:t>C:\supra\opensearch\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Search engine install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/>
                <w:color w:val="C62828"/>
                <w:sz w:val="18"/>
              </w:rPr>
              <w:t>C:\supra\opensearch\config\opensearch.yml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Search engine config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/>
                <w:color w:val="C62828"/>
                <w:sz w:val="18"/>
              </w:rPr>
              <w:t>C:\supra\opensearch\config\jvm.options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JVM heap settings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/>
                <w:color w:val="C62828"/>
                <w:sz w:val="18"/>
              </w:rPr>
              <w:t>C:\supra\opensearch\config\supra-license\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License, public key, fingerprint + inspector tools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/>
                <w:color w:val="C62828"/>
                <w:sz w:val="18"/>
              </w:rPr>
              <w:t>C:\supra\opensearch\logs\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Search engine logs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/>
                <w:color w:val="C62828"/>
                <w:sz w:val="18"/>
              </w:rPr>
              <w:t>C:\supra\dashboards\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Dashboards install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/>
                <w:color w:val="C62828"/>
                <w:sz w:val="18"/>
              </w:rPr>
              <w:t>C:\supra\log-collector\fluent.conf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Collector config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/>
                <w:color w:val="C62828"/>
                <w:sz w:val="18"/>
              </w:rPr>
              <w:t>C:\supra\supra-index-template.ps1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Index template installer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/>
                <w:color w:val="C62828"/>
                <w:sz w:val="18"/>
              </w:rPr>
              <w:t>C:\supra\nssm\nssm.exe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Service manager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/>
                <w:color w:val="C62828"/>
                <w:sz w:val="18"/>
              </w:rPr>
              <w:t>C:\opt\fluent\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Fluentd runtime</w:t>
            </w:r>
          </w:p>
        </w:tc>
      </w:tr>
    </w:tbl>
    <w:p/>
    <w:p>
      <w:pPr>
        <w:pStyle w:val="Heading3"/>
      </w:pPr>
      <w:r>
        <w:rPr>
          <w:rFonts w:ascii="Calibri" w:hAnsi="Calibri"/>
          <w:b/>
          <w:color w:val="3949AB"/>
          <w:sz w:val="25"/>
        </w:rPr>
        <w:t>C. Useful API Commands</w:t>
      </w:r>
    </w:p>
    <w:p>
      <w:r>
        <w:t xml:space="preserve">All use </w:t>
      </w:r>
      <w:r>
        <w:rPr>
          <w:rFonts w:ascii="Consolas" w:hAnsi="Consolas"/>
          <w:color w:val="C62828"/>
          <w:sz w:val="18"/>
        </w:rPr>
        <w:t>curl.exe</w:t>
      </w:r>
      <w:r>
        <w:t xml:space="preserve"> — see the note in </w:t>
      </w:r>
      <w:r>
        <w:rPr>
          <w:color w:val="1A237E"/>
        </w:rPr>
        <w:t>Section 5.2</w:t>
      </w:r>
      <w:r>
        <w:t xml:space="preserve"> for why </w:t>
      </w:r>
      <w:r>
        <w:rPr>
          <w:rFonts w:ascii="Consolas" w:hAnsi="Consolas"/>
          <w:color w:val="C62828"/>
          <w:sz w:val="18"/>
        </w:rPr>
        <w:t>Invoke-RestMethod</w:t>
      </w:r>
      <w:r>
        <w:t xml:space="preserve"> cannot be used against this endpoint on PowerShell 5.1. Replace </w:t>
      </w:r>
      <w:r>
        <w:rPr>
          <w:rFonts w:ascii="Consolas" w:hAnsi="Consolas"/>
          <w:color w:val="C62828"/>
          <w:sz w:val="18"/>
        </w:rPr>
        <w:t>admin:admin</w:t>
      </w:r>
      <w:r>
        <w:t xml:space="preserve"> if you changed the password.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# Cluster health</w:t>
        <w:br/>
        <w:t>curl.exe -sk -u admin:admin "https://localhost:9200/_cluster/health?pretty"</w:t>
        <w:br/>
        <w:br/>
        <w:t># List indices by size</w:t>
        <w:br/>
        <w:t>curl.exe -sk -u admin:admin "https://localhost:9200/_cat/indices/supra-*?v&amp;s=store.size:desc"</w:t>
        <w:br/>
        <w:br/>
        <w:t># Document count for one source</w:t>
        <w:br/>
        <w:t>curl.exe -sk -u admin:admin "https://localhost:9200/supra-windows-*/_count?pretty"</w:t>
        <w:br/>
        <w:br/>
        <w:t># Search</w:t>
        <w:br/>
        <w:t>curl.exe -sk -u admin:admin "https://localhost:9200/supra-*/_search?q=error&amp;size=5&amp;pretty"</w:t>
        <w:br/>
        <w:br/>
        <w:t># License details + live device usage</w:t>
        <w:br/>
        <w:t>curl.exe -sk -u admin:admin "https://localhost:9200/_supra/license?pretty"</w:t>
        <w:br/>
        <w:br/>
        <w:t># Installed plugins</w:t>
        <w:br/>
        <w:t>curl.exe -sk -u admin:admin "https://localhost:9200/_cat/plugins?v"</w:t>
      </w:r>
    </w:p>
    <w:p>
      <w:pPr>
        <w:pStyle w:val="Heading3"/>
      </w:pPr>
      <w:r>
        <w:rPr>
          <w:rFonts w:ascii="Calibri" w:hAnsi="Calibri"/>
          <w:b/>
          <w:color w:val="3949AB"/>
          <w:sz w:val="25"/>
        </w:rPr>
        <w:t>D. Syslog Severity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3213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3213"/>
            <w:shd w:val="clear" w:color="auto" w:fill="1A237E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Emergency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System unusable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Alert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Immediate action required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Critical condition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Error condition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Warning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Warning condition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Notice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Normal but significant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Informational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Informational message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Debug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Debug-level message</w:t>
            </w:r>
          </w:p>
        </w:tc>
      </w:tr>
    </w:tbl>
    <w:p/>
    <w:p>
      <w:pPr>
        <w:pStyle w:val="Heading3"/>
      </w:pPr>
      <w:r>
        <w:rPr>
          <w:rFonts w:ascii="Calibri" w:hAnsi="Calibri"/>
          <w:b/>
          <w:color w:val="3949AB"/>
          <w:sz w:val="25"/>
        </w:rPr>
        <w:t>E. Uninstallation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cd C:\supra-installer</w:t>
        <w:br/>
        <w:t>.\uninstall.ps1</w:t>
      </w:r>
    </w:p>
    <w:p>
      <w:r>
        <w:t>This stops and removes the three services, removes the firewall rules, uninstalls the Fluentd runtime, removes NSSM from the PATH, and clears the install directory contents.</w:t>
      </w:r>
    </w:p>
    <w:p>
      <w:r>
        <w:t>Not removed automatically: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# The service account</w:t>
        <w:br/>
        <w:t>Remove-LocalUser -Name SupraService</w:t>
        <w:br/>
        <w:br/>
        <w:t># The install directory itself</w:t>
        <w:br/>
        <w:t>Remove-Item -Recurse -Force C:\supra</w:t>
      </w:r>
    </w:p>
    <w:p>
      <w:r>
        <w:t xml:space="preserve">NXLog agents on remote endpoints are </w:t>
      </w:r>
      <w:r>
        <w:rPr>
          <w:b/>
        </w:rPr>
        <w:t>not</w:t>
      </w:r>
      <w:r>
        <w:t xml:space="preserve"> touched. Uninstall each one there:</w:t>
      </w:r>
    </w:p>
    <w:p>
      <w:pPr>
        <w:spacing w:before="120" w:after="120"/>
        <w:ind w:left="216"/>
        <w:shd w:val="clear" w:color="auto" w:fill="F2F2F2"/>
      </w:pPr>
      <w:r>
        <w:rPr>
          <w:rFonts w:ascii="Consolas" w:hAnsi="Consolas"/>
          <w:sz w:val="16"/>
        </w:rPr>
        <w:t>msiexec /x nxlog-ce-&lt;version&gt;.msi /quiet</w:t>
      </w:r>
    </w:p>
    <w:p>
      <w:r>
        <w:br w:type="page"/>
      </w:r>
    </w:p>
    <w:p>
      <w:r>
        <w:rPr>
          <w:i/>
        </w:rPr>
        <w:t>Supra SIEM Platform | Installation and User Guide (Windows) | Version 3.6.0 | Rev. August 2026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 xml:space="preserve">Page </w:t>
    </w:r>
    <w:fldSimple w:instr="PAGE"/>
    <w:r>
      <w:rPr>
        <w:rFonts w:ascii="Calibri" w:hAnsi="Calibri"/>
        <w:sz w:val="16"/>
      </w:rP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