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8"/>
        </w:rPr>
        <w:t>Supra SIEM Platform</w:t>
      </w:r>
    </w:p>
    <w:p>
      <w:pPr>
        <w:jc w:val="center"/>
      </w:pPr>
      <w:r>
        <w:rPr>
          <w:color w:val="3949AB"/>
          <w:sz w:val="20"/>
        </w:rPr>
        <w:t>Installation and User Guide (Linux)  |  Version 3.6.0  |  Rev. August 2026</w:t>
      </w:r>
    </w:p>
    <w:p>
      <w:pPr>
        <w:pStyle w:val="Heading1"/>
      </w:pPr>
      <w:r>
        <w:rPr>
          <w:rFonts w:ascii="Calibri" w:hAnsi="Calibri"/>
          <w:b/>
          <w:color w:val="1A237E"/>
          <w:sz w:val="40"/>
        </w:rPr>
        <w:t>Supra SIEM Platform - Installation and User Guide (Linux)</w:t>
      </w:r>
    </w:p>
    <w:p>
      <w:r>
        <w:rPr>
          <w:b/>
        </w:rPr>
        <w:t>Version:</w:t>
      </w:r>
      <w:r>
        <w:t xml:space="preserve"> 3.6.0 </w:t>
      </w:r>
      <w:r>
        <w:rPr>
          <w:b/>
        </w:rPr>
        <w:t>Date:</w:t>
      </w:r>
      <w:r>
        <w:t xml:space="preserve"> August 2026 </w:t>
      </w:r>
      <w:r>
        <w:rPr>
          <w:b/>
        </w:rPr>
        <w:t>Platform:</w:t>
      </w:r>
      <w:r>
        <w:t xml:space="preserve"> Ubuntu 22.04 LTS (jammy), x86_64 — fully offline installer</w:t>
      </w:r>
    </w:p>
    <w:p>
      <w:pPr>
        <w:spacing w:before="120" w:after="120"/>
        <w:ind w:left="432" w:right="432"/>
        <w:shd w:val="clear" w:color="auto" w:fill="FFF8E1"/>
      </w:pPr>
      <w:r>
        <w:rPr>
          <w:sz w:val="19"/>
        </w:rPr>
        <w:t>For a Windows deployment, see the *Windows Installation Guide* (</w:t>
      </w:r>
      <w:r>
        <w:rPr>
          <w:rFonts w:ascii="Consolas" w:hAnsi="Consolas"/>
          <w:color w:val="C62828"/>
          <w:sz w:val="19"/>
        </w:rPr>
        <w:t>windows-installation-guide.md</w:t>
      </w:r>
      <w:r>
        <w:rPr>
          <w:sz w:val="19"/>
        </w:rPr>
        <w:t>) instead.</w:t>
      </w:r>
    </w:p>
    <w:p>
      <w:r>
        <w:br w:type="page"/>
      </w:r>
    </w:p>
    <w:p>
      <w:pPr>
        <w:pStyle w:val="Heading2"/>
      </w:pPr>
      <w:r>
        <w:rPr>
          <w:rFonts w:ascii="Calibri" w:hAnsi="Calibri"/>
          <w:b/>
          <w:color w:val="283593"/>
          <w:sz w:val="30"/>
        </w:rPr>
        <w:t>Table of Contents</w:t>
      </w:r>
    </w:p>
    <w:p>
      <w:pPr>
        <w:pStyle w:val="ListNumber"/>
      </w:pPr>
      <w:r>
        <w:rPr>
          <w:color w:val="1A237E"/>
        </w:rPr>
        <w:t>Overview</w:t>
      </w:r>
    </w:p>
    <w:p>
      <w:pPr>
        <w:pStyle w:val="ListNumber"/>
      </w:pPr>
      <w:r>
        <w:rPr>
          <w:color w:val="1A237E"/>
        </w:rPr>
        <w:t>Architecture</w:t>
      </w:r>
    </w:p>
    <w:p>
      <w:pPr>
        <w:pStyle w:val="ListNumber"/>
      </w:pPr>
      <w:r>
        <w:rPr>
          <w:color w:val="1A237E"/>
        </w:rPr>
        <w:t>Prerequisites</w:t>
      </w:r>
    </w:p>
    <w:p>
      <w:pPr>
        <w:pStyle w:val="ListNumber"/>
      </w:pPr>
      <w:r>
        <w:rPr>
          <w:color w:val="1A237E"/>
        </w:rPr>
        <w:t>Installation</w:t>
      </w:r>
    </w:p>
    <w:p>
      <w:pPr>
        <w:pStyle w:val="ListNumber"/>
      </w:pPr>
      <w:r>
        <w:rPr>
          <w:color w:val="1A237E"/>
        </w:rPr>
        <w:t>Post-Installation Verification</w:t>
      </w:r>
    </w:p>
    <w:p>
      <w:pPr>
        <w:pStyle w:val="ListNumber"/>
      </w:pPr>
      <w:r>
        <w:rPr>
          <w:color w:val="1A237E"/>
        </w:rPr>
        <w:t>Syslog Configuration on Devices</w:t>
      </w:r>
    </w:p>
    <w:p>
      <w:pPr>
        <w:pStyle w:val="ListNumber"/>
      </w:pPr>
      <w:r>
        <w:rPr>
          <w:color w:val="1A237E"/>
        </w:rPr>
        <w:t>Log Collector (Fluentd) Configuration</w:t>
      </w:r>
    </w:p>
    <w:p>
      <w:pPr>
        <w:pStyle w:val="ListNumber"/>
      </w:pPr>
      <w:r>
        <w:rPr>
          <w:color w:val="1A237E"/>
        </w:rPr>
        <w:t>Index Management</w:t>
      </w:r>
    </w:p>
    <w:p>
      <w:pPr>
        <w:pStyle w:val="ListNumber"/>
      </w:pPr>
      <w:r>
        <w:rPr>
          <w:color w:val="1A237E"/>
        </w:rPr>
        <w:t>Creating Users and Roles</w:t>
      </w:r>
    </w:p>
    <w:p>
      <w:pPr>
        <w:pStyle w:val="ListNumber"/>
      </w:pPr>
      <w:r>
        <w:rPr>
          <w:color w:val="1A237E"/>
        </w:rPr>
        <w:t>Dashboards Setup</w:t>
      </w:r>
    </w:p>
    <w:p>
      <w:pPr>
        <w:pStyle w:val="ListNumber"/>
      </w:pPr>
      <w:r>
        <w:rPr>
          <w:color w:val="1A237E"/>
        </w:rPr>
        <w:t>Alerts and Notifications</w:t>
      </w:r>
    </w:p>
    <w:p>
      <w:pPr>
        <w:pStyle w:val="ListNumber"/>
      </w:pPr>
      <w:r>
        <w:rPr>
          <w:color w:val="1A237E"/>
        </w:rPr>
        <w:t>Reports</w:t>
      </w:r>
    </w:p>
    <w:p>
      <w:pPr>
        <w:pStyle w:val="ListNumber"/>
      </w:pPr>
      <w:r>
        <w:rPr>
          <w:color w:val="1A237E"/>
        </w:rPr>
        <w:t>Security Analytics (SIEM)</w:t>
      </w:r>
    </w:p>
    <w:p>
      <w:pPr>
        <w:pStyle w:val="ListNumber"/>
      </w:pPr>
      <w:r>
        <w:rPr>
          <w:color w:val="1A237E"/>
        </w:rPr>
        <w:t>Service Management</w:t>
      </w:r>
    </w:p>
    <w:p>
      <w:pPr>
        <w:pStyle w:val="ListNumber"/>
      </w:pPr>
      <w:r>
        <w:rPr>
          <w:color w:val="1A237E"/>
        </w:rPr>
        <w:t>Backup and Restore</w:t>
      </w:r>
    </w:p>
    <w:p>
      <w:pPr>
        <w:pStyle w:val="ListNumber"/>
      </w:pPr>
      <w:r>
        <w:rPr>
          <w:color w:val="1A237E"/>
        </w:rPr>
        <w:t>Troubleshooting</w:t>
      </w:r>
    </w:p>
    <w:p>
      <w:pPr>
        <w:pStyle w:val="ListNumber"/>
      </w:pPr>
      <w:r>
        <w:rPr>
          <w:color w:val="1A237E"/>
        </w:rPr>
        <w:t>Appendix</w:t>
      </w:r>
    </w:p>
    <w:p>
      <w:r>
        <w:br w:type="page"/>
      </w:r>
    </w:p>
    <w:p>
      <w:pPr>
        <w:pStyle w:val="Heading2"/>
      </w:pPr>
      <w:r>
        <w:rPr>
          <w:rFonts w:ascii="Calibri" w:hAnsi="Calibri"/>
          <w:b/>
          <w:color w:val="283593"/>
          <w:sz w:val="30"/>
        </w:rPr>
        <w:t>1. Overview</w:t>
      </w:r>
    </w:p>
    <w:p>
      <w:r>
        <w:t>Supra SIEM is a centralized log management and security analytics platform built 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Component</w:t>
            </w:r>
          </w:p>
        </w:tc>
        <w:tc>
          <w:tcPr>
            <w:tcW w:type="dxa" w:w="2409"/>
            <w:shd w:val="clear" w:color="auto" w:fill="1A237E"/>
          </w:tcPr>
          <w:p>
            <w:r>
              <w:rPr>
                <w:b/>
                <w:color w:val="FFFFFF"/>
                <w:sz w:val="18"/>
              </w:rPr>
              <w:t>systemd service</w:t>
            </w:r>
          </w:p>
        </w:tc>
        <w:tc>
          <w:tcPr>
            <w:tcW w:type="dxa" w:w="2409"/>
            <w:shd w:val="clear" w:color="auto" w:fill="1A237E"/>
          </w:tcPr>
          <w:p>
            <w:r>
              <w:rPr>
                <w:b/>
                <w:color w:val="FFFFFF"/>
                <w:sz w:val="18"/>
              </w:rPr>
              <w:t>Purpose</w:t>
            </w:r>
          </w:p>
        </w:tc>
        <w:tc>
          <w:tcPr>
            <w:tcW w:type="dxa" w:w="2409"/>
            <w:shd w:val="clear" w:color="auto" w:fill="1A237E"/>
          </w:tcPr>
          <w:p>
            <w:r>
              <w:rPr>
                <w:b/>
                <w:color w:val="FFFFFF"/>
                <w:sz w:val="18"/>
              </w:rPr>
              <w:t>Port</w:t>
            </w:r>
          </w:p>
        </w:tc>
      </w:tr>
      <w:tr>
        <w:tc>
          <w:tcPr>
            <w:tcW w:type="dxa" w:w="2409"/>
          </w:tcPr>
          <w:p>
            <w:r>
              <w:rPr>
                <w:b/>
                <w:sz w:val="18"/>
              </w:rPr>
              <w:t>Supra Search Engine</w:t>
            </w:r>
            <w:r>
              <w:rPr>
                <w:sz w:val="18"/>
              </w:rPr>
              <w:t xml:space="preserve"> (OpenSearch 3.6.0 + Supra License Validator + Index Management)</w:t>
            </w:r>
          </w:p>
        </w:tc>
        <w:tc>
          <w:tcPr>
            <w:tcW w:type="dxa" w:w="2409"/>
          </w:tcPr>
          <w:p>
            <w:r>
              <w:rPr>
                <w:rFonts w:ascii="Consolas" w:hAnsi="Consolas"/>
                <w:color w:val="C62828"/>
                <w:sz w:val="18"/>
              </w:rPr>
              <w:t>supra-search</w:t>
            </w:r>
          </w:p>
        </w:tc>
        <w:tc>
          <w:tcPr>
            <w:tcW w:type="dxa" w:w="2409"/>
          </w:tcPr>
          <w:p>
            <w:r>
              <w:rPr>
                <w:sz w:val="18"/>
              </w:rPr>
              <w:t>Log storage, indexing, search engine, license enforcement and reporting</w:t>
            </w:r>
          </w:p>
        </w:tc>
        <w:tc>
          <w:tcPr>
            <w:tcW w:type="dxa" w:w="2409"/>
          </w:tcPr>
          <w:p>
            <w:r>
              <w:rPr>
                <w:sz w:val="18"/>
              </w:rPr>
              <w:t>9200 (HTTPS)</w:t>
            </w:r>
          </w:p>
        </w:tc>
      </w:tr>
      <w:tr>
        <w:tc>
          <w:tcPr>
            <w:tcW w:type="dxa" w:w="2409"/>
          </w:tcPr>
          <w:p>
            <w:r>
              <w:rPr>
                <w:b/>
                <w:sz w:val="18"/>
              </w:rPr>
              <w:t>Supra Dashboards</w:t>
            </w:r>
            <w:r>
              <w:rPr>
                <w:sz w:val="18"/>
              </w:rPr>
              <w:t xml:space="preserve"> (OpenSearch Dashboards + SIEM plugins)</w:t>
            </w:r>
          </w:p>
        </w:tc>
        <w:tc>
          <w:tcPr>
            <w:tcW w:type="dxa" w:w="2409"/>
          </w:tcPr>
          <w:p>
            <w:r>
              <w:rPr>
                <w:rFonts w:ascii="Consolas" w:hAnsi="Consolas"/>
                <w:color w:val="C62828"/>
                <w:sz w:val="18"/>
              </w:rPr>
              <w:t>supra-dashboards</w:t>
            </w:r>
          </w:p>
        </w:tc>
        <w:tc>
          <w:tcPr>
            <w:tcW w:type="dxa" w:w="2409"/>
          </w:tcPr>
          <w:p>
            <w:r>
              <w:rPr>
                <w:sz w:val="18"/>
              </w:rPr>
              <w:t>Web UI for visualization, dashboards, alerts</w:t>
            </w:r>
          </w:p>
        </w:tc>
        <w:tc>
          <w:tcPr>
            <w:tcW w:type="dxa" w:w="2409"/>
          </w:tcPr>
          <w:p>
            <w:r>
              <w:rPr>
                <w:sz w:val="18"/>
              </w:rPr>
              <w:t>5601 (HTTP)</w:t>
            </w:r>
          </w:p>
        </w:tc>
      </w:tr>
      <w:tr>
        <w:tc>
          <w:tcPr>
            <w:tcW w:type="dxa" w:w="2409"/>
          </w:tcPr>
          <w:p>
            <w:r>
              <w:rPr>
                <w:b/>
                <w:sz w:val="18"/>
              </w:rPr>
              <w:t>Supra Log Collector</w:t>
            </w:r>
            <w:r>
              <w:rPr>
                <w:sz w:val="18"/>
              </w:rPr>
              <w:t xml:space="preserve"> (fluent-package 5.0.9 + fluent-plugin-opensearch)</w:t>
            </w:r>
          </w:p>
        </w:tc>
        <w:tc>
          <w:tcPr>
            <w:tcW w:type="dxa" w:w="2409"/>
          </w:tcPr>
          <w:p>
            <w:r>
              <w:rPr>
                <w:rFonts w:ascii="Consolas" w:hAnsi="Consolas"/>
                <w:color w:val="C62828"/>
                <w:sz w:val="18"/>
              </w:rPr>
              <w:t>supra-log-collector</w:t>
            </w:r>
          </w:p>
        </w:tc>
        <w:tc>
          <w:tcPr>
            <w:tcW w:type="dxa" w:w="2409"/>
          </w:tcPr>
          <w:p>
            <w:r>
              <w:rPr>
                <w:sz w:val="18"/>
              </w:rPr>
              <w:t>Receives syslog from devices and forwards to the search engine</w:t>
            </w:r>
          </w:p>
        </w:tc>
        <w:tc>
          <w:tcPr>
            <w:tcW w:type="dxa" w:w="2409"/>
          </w:tcPr>
          <w:p>
            <w:r>
              <w:rPr>
                <w:sz w:val="18"/>
              </w:rPr>
              <w:t>514 (syslog), 24224 (forward)</w:t>
            </w:r>
          </w:p>
        </w:tc>
      </w:tr>
      <w:tr>
        <w:tc>
          <w:tcPr>
            <w:tcW w:type="dxa" w:w="2409"/>
          </w:tcPr>
          <w:p>
            <w:r>
              <w:rPr>
                <w:b/>
                <w:sz w:val="18"/>
              </w:rPr>
              <w:t>Supra Index Template</w:t>
            </w:r>
            <w:r>
              <w:rPr>
                <w:sz w:val="18"/>
              </w:rPr>
              <w:t xml:space="preserve"> (one-shot)</w:t>
            </w:r>
          </w:p>
        </w:tc>
        <w:tc>
          <w:tcPr>
            <w:tcW w:type="dxa" w:w="2409"/>
          </w:tcPr>
          <w:p>
            <w:r>
              <w:rPr>
                <w:rFonts w:ascii="Consolas" w:hAnsi="Consolas"/>
                <w:color w:val="C62828"/>
                <w:sz w:val="18"/>
              </w:rPr>
              <w:t>supra-index-template</w:t>
            </w:r>
          </w:p>
        </w:tc>
        <w:tc>
          <w:tcPr>
            <w:tcW w:type="dxa" w:w="2409"/>
          </w:tcPr>
          <w:p>
            <w:r>
              <w:rPr>
                <w:sz w:val="18"/>
              </w:rPr>
              <w:t xml:space="preserve">Auto-applies the </w:t>
            </w:r>
            <w:r>
              <w:rPr>
                <w:rFonts w:ascii="Consolas" w:hAnsi="Consolas"/>
                <w:color w:val="C62828"/>
                <w:sz w:val="18"/>
              </w:rPr>
              <w:t>supra-*</w:t>
            </w:r>
            <w:r>
              <w:rPr>
                <w:sz w:val="18"/>
              </w:rPr>
              <w:t xml:space="preserve"> index template once the search engine is healthy</w:t>
            </w:r>
          </w:p>
        </w:tc>
        <w:tc>
          <w:tcPr>
            <w:tcW w:type="dxa" w:w="2409"/>
          </w:tcPr>
          <w:p>
            <w:r>
              <w:rPr>
                <w:sz w:val="18"/>
              </w:rPr>
              <w:t>—</w:t>
            </w:r>
          </w:p>
        </w:tc>
      </w:tr>
    </w:tbl>
    <w:p/>
    <w:p>
      <w:r>
        <w:rPr>
          <w:b/>
        </w:rPr>
        <w:t>What it does:</w:t>
      </w:r>
    </w:p>
    <w:p>
      <w:pPr>
        <w:pStyle w:val="ListBullet"/>
      </w:pPr>
      <w:r>
        <w:t>Collects syslog from network devices (routers, switches, firewalls, IEDs, servers)</w:t>
      </w:r>
    </w:p>
    <w:p>
      <w:pPr>
        <w:pStyle w:val="ListBullet"/>
      </w:pPr>
      <w:r>
        <w:t>Stores and indexes logs in OpenSearch</w:t>
      </w:r>
    </w:p>
    <w:p>
      <w:pPr>
        <w:pStyle w:val="ListBullet"/>
      </w:pPr>
      <w:r>
        <w:t>Provides dashboards, alerts, reports, and security analytics via the web UI</w:t>
      </w:r>
    </w:p>
    <w:p>
      <w:r>
        <w:br w:type="page"/>
      </w:r>
    </w:p>
    <w:p>
      <w:pPr>
        <w:pStyle w:val="Heading2"/>
      </w:pPr>
      <w:r>
        <w:rPr>
          <w:rFonts w:ascii="Calibri" w:hAnsi="Calibri"/>
          <w:b/>
          <w:color w:val="283593"/>
          <w:sz w:val="30"/>
        </w:rPr>
        <w:t>2. Architecture</w:t>
      </w:r>
    </w:p>
    <w:p>
      <w:pPr>
        <w:spacing w:before="120" w:after="120"/>
        <w:ind w:left="216"/>
        <w:shd w:val="clear" w:color="auto" w:fill="F2F2F2"/>
      </w:pPr>
      <w:r>
        <w:rPr>
          <w:rFonts w:ascii="Consolas" w:hAnsi="Consolas"/>
          <w:sz w:val="16"/>
        </w:rPr>
        <w:t>+------------------+     +------------------+     +------------------+</w:t>
        <w:br/>
        <w:t>|  Network Devices |     |   Servers/Apps   |     |   IED Devices    |</w:t>
        <w:br/>
        <w:t>|  (Routers, FW,   |     |  (Linux, Windows)|     |  (IEC 61850)     |</w:t>
        <w:br/>
        <w:t>|   Switches)      |     |                  |     |                  |</w:t>
        <w:br/>
        <w:t>+--------+---------+     +--------+---------+     +--------+---------+</w:t>
        <w:br/>
        <w:t xml:space="preserve">         |                        |                        |</w:t>
        <w:br/>
        <w:t xml:space="preserve">         |    Syslog (UDP/TCP)    |     Syslog (UDP/TCP)   |</w:t>
        <w:br/>
        <w:t xml:space="preserve">         |    Port 514           |     Port 514          |</w:t>
        <w:br/>
        <w:t xml:space="preserve">         +----------+------------+----------+--------------+</w:t>
        <w:br/>
        <w:t xml:space="preserve">                    |                       |</w:t>
        <w:br/>
        <w:t xml:space="preserve">                    v                       v</w:t>
        <w:br/>
        <w:t xml:space="preserve">           +--------+-----------------------+--------+</w:t>
        <w:br/>
        <w:t xml:space="preserve">           |          Supra Log Collector             |</w:t>
        <w:br/>
        <w:t xml:space="preserve">           |  (fluent-package 5.0.9 + opensearch out) |</w:t>
        <w:br/>
        <w:t xml:space="preserve">           |  - Receives syslog on UDP/514            |</w:t>
        <w:br/>
        <w:t xml:space="preserve">           |  - Receives forwarded logs on TCP/24224  |</w:t>
        <w:br/>
        <w:t xml:space="preserve">           |  - Tags, enriches, ships to search       |</w:t>
        <w:br/>
        <w:t xml:space="preserve">           +-------------------+----------------------+</w:t>
        <w:br/>
        <w:t xml:space="preserve">                               |</w:t>
        <w:br/>
        <w:t xml:space="preserve">                               | HTTPS (port 9200)</w:t>
        <w:br/>
        <w:t xml:space="preserve">                               v</w:t>
        <w:br/>
        <w:t xml:space="preserve">           +-------------------+----------------------+</w:t>
        <w:br/>
        <w:t xml:space="preserve">           |           Supra Search Engine            |</w:t>
        <w:br/>
        <w:t xml:space="preserve">           |       (OpenSearch + License Validator)   |</w:t>
        <w:br/>
        <w:t xml:space="preserve">           |  - Indexes and stores logs               |</w:t>
        <w:br/>
        <w:t xml:space="preserve">           |  - supra-index-template one-shot         |</w:t>
        <w:br/>
        <w:t xml:space="preserve">           |    auto-applies the supra-* template     |</w:t>
        <w:br/>
        <w:t xml:space="preserve">           |  - Full-text search + security analytics |</w:t>
        <w:br/>
        <w:t xml:space="preserve">           +-------------------+----------------------+</w:t>
        <w:br/>
        <w:t xml:space="preserve">                               |</w:t>
        <w:br/>
        <w:t xml:space="preserve">                               v</w:t>
        <w:br/>
        <w:t xml:space="preserve">           +-------------------+----------------------+</w:t>
        <w:br/>
        <w:t xml:space="preserve">           |            Supra Dashboards              |</w:t>
        <w:br/>
        <w:t xml:space="preserve">           |  - Web UI (port 5601)                    |</w:t>
        <w:br/>
        <w:t xml:space="preserve">           |  - Dashboards &amp; Visualizations           |</w:t>
        <w:br/>
        <w:t xml:space="preserve">           |  - Alerts &amp; Notifications                |</w:t>
        <w:br/>
        <w:t xml:space="preserve">           |  - Reports &amp; Security Analytics          |</w:t>
        <w:br/>
        <w:t xml:space="preserve">           +------------------------------------------+</w:t>
      </w:r>
    </w:p>
    <w:p>
      <w:r>
        <w:br w:type="page"/>
      </w:r>
    </w:p>
    <w:p>
      <w:pPr>
        <w:pStyle w:val="Heading2"/>
      </w:pPr>
      <w:r>
        <w:rPr>
          <w:rFonts w:ascii="Calibri" w:hAnsi="Calibri"/>
          <w:b/>
          <w:color w:val="283593"/>
          <w:sz w:val="30"/>
        </w:rPr>
        <w:t>3. Prerequisites</w:t>
      </w:r>
    </w:p>
    <w:p>
      <w:pPr>
        <w:pStyle w:val="Heading3"/>
      </w:pPr>
      <w:r>
        <w:rPr>
          <w:rFonts w:ascii="Calibri" w:hAnsi="Calibri"/>
          <w:b/>
          <w:color w:val="3949AB"/>
          <w:sz w:val="25"/>
        </w:rPr>
        <w:t>Hardware Requirements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Component</w:t>
            </w:r>
          </w:p>
        </w:tc>
        <w:tc>
          <w:tcPr>
            <w:tcW w:type="dxa" w:w="3213"/>
            <w:shd w:val="clear" w:color="auto" w:fill="1A237E"/>
          </w:tcPr>
          <w:p>
            <w:r>
              <w:rPr>
                <w:b/>
                <w:color w:val="FFFFFF"/>
                <w:sz w:val="18"/>
              </w:rPr>
              <w:t>Minimum</w:t>
            </w:r>
          </w:p>
        </w:tc>
        <w:tc>
          <w:tcPr>
            <w:tcW w:type="dxa" w:w="3213"/>
            <w:shd w:val="clear" w:color="auto" w:fill="1A237E"/>
          </w:tcPr>
          <w:p>
            <w:r>
              <w:rPr>
                <w:b/>
                <w:color w:val="FFFFFF"/>
                <w:sz w:val="18"/>
              </w:rPr>
              <w:t>Recommended</w:t>
            </w:r>
          </w:p>
        </w:tc>
      </w:tr>
      <w:tr>
        <w:tc>
          <w:tcPr>
            <w:tcW w:type="dxa" w:w="3213"/>
          </w:tcPr>
          <w:p>
            <w:r>
              <w:rPr>
                <w:sz w:val="18"/>
              </w:rPr>
              <w:t>CPU</w:t>
            </w:r>
          </w:p>
        </w:tc>
        <w:tc>
          <w:tcPr>
            <w:tcW w:type="dxa" w:w="3213"/>
          </w:tcPr>
          <w:p>
            <w:r>
              <w:rPr>
                <w:sz w:val="18"/>
              </w:rPr>
              <w:t>4 cores</w:t>
            </w:r>
          </w:p>
        </w:tc>
        <w:tc>
          <w:tcPr>
            <w:tcW w:type="dxa" w:w="3213"/>
          </w:tcPr>
          <w:p>
            <w:r>
              <w:rPr>
                <w:sz w:val="18"/>
              </w:rPr>
              <w:t>8+ cores</w:t>
            </w:r>
          </w:p>
        </w:tc>
      </w:tr>
      <w:tr>
        <w:tc>
          <w:tcPr>
            <w:tcW w:type="dxa" w:w="3213"/>
          </w:tcPr>
          <w:p>
            <w:r>
              <w:rPr>
                <w:sz w:val="18"/>
              </w:rPr>
              <w:t>RAM</w:t>
            </w:r>
          </w:p>
        </w:tc>
        <w:tc>
          <w:tcPr>
            <w:tcW w:type="dxa" w:w="3213"/>
          </w:tcPr>
          <w:p>
            <w:r>
              <w:rPr>
                <w:sz w:val="18"/>
              </w:rPr>
              <w:t>8 GB</w:t>
            </w:r>
          </w:p>
        </w:tc>
        <w:tc>
          <w:tcPr>
            <w:tcW w:type="dxa" w:w="3213"/>
          </w:tcPr>
          <w:p>
            <w:r>
              <w:rPr>
                <w:sz w:val="18"/>
              </w:rPr>
              <w:t>16+ GB</w:t>
            </w:r>
          </w:p>
        </w:tc>
      </w:tr>
      <w:tr>
        <w:tc>
          <w:tcPr>
            <w:tcW w:type="dxa" w:w="3213"/>
          </w:tcPr>
          <w:p>
            <w:r>
              <w:rPr>
                <w:sz w:val="18"/>
              </w:rPr>
              <w:t>Disk</w:t>
            </w:r>
          </w:p>
        </w:tc>
        <w:tc>
          <w:tcPr>
            <w:tcW w:type="dxa" w:w="3213"/>
          </w:tcPr>
          <w:p>
            <w:r>
              <w:rPr>
                <w:sz w:val="18"/>
              </w:rPr>
              <w:t>100 GB</w:t>
            </w:r>
          </w:p>
        </w:tc>
        <w:tc>
          <w:tcPr>
            <w:tcW w:type="dxa" w:w="3213"/>
          </w:tcPr>
          <w:p>
            <w:r>
              <w:rPr>
                <w:sz w:val="18"/>
              </w:rPr>
              <w:t>500+ GB (SSD recommended)</w:t>
            </w:r>
          </w:p>
        </w:tc>
      </w:tr>
      <w:tr>
        <w:tc>
          <w:tcPr>
            <w:tcW w:type="dxa" w:w="3213"/>
          </w:tcPr>
          <w:p>
            <w:r>
              <w:rPr>
                <w:sz w:val="18"/>
              </w:rPr>
              <w:t>Network</w:t>
            </w:r>
          </w:p>
        </w:tc>
        <w:tc>
          <w:tcPr>
            <w:tcW w:type="dxa" w:w="3213"/>
          </w:tcPr>
          <w:p>
            <w:r>
              <w:rPr>
                <w:sz w:val="18"/>
              </w:rPr>
              <w:t>1 Gbps</w:t>
            </w:r>
          </w:p>
        </w:tc>
        <w:tc>
          <w:tcPr>
            <w:tcW w:type="dxa" w:w="3213"/>
          </w:tcPr>
          <w:p>
            <w:r>
              <w:rPr>
                <w:sz w:val="18"/>
              </w:rPr>
              <w:t>1 Gbps</w:t>
            </w:r>
          </w:p>
        </w:tc>
      </w:tr>
    </w:tbl>
    <w:p/>
    <w:p>
      <w:pPr>
        <w:pStyle w:val="Heading3"/>
      </w:pPr>
      <w:r>
        <w:rPr>
          <w:rFonts w:ascii="Calibri" w:hAnsi="Calibri"/>
          <w:b/>
          <w:color w:val="3949AB"/>
          <w:sz w:val="25"/>
        </w:rPr>
        <w:t>Software Requirements</w:t>
      </w:r>
    </w:p>
    <w:p>
      <w:pPr>
        <w:pStyle w:val="ListBullet"/>
      </w:pPr>
      <w:r>
        <w:rPr>
          <w:b/>
        </w:rPr>
        <w:t>Ubuntu 22.04 LTS (jammy), x86_64 only.</w:t>
      </w:r>
      <w:r>
        <w:t xml:space="preserve"> The installer is fully offline and the</w:t>
      </w:r>
    </w:p>
    <w:p>
      <w:r>
        <w:t xml:space="preserve">bundled </w:t>
      </w:r>
      <w:r>
        <w:rPr>
          <w:rFonts w:ascii="Consolas" w:hAnsi="Consolas"/>
          <w:color w:val="C62828"/>
          <w:sz w:val="18"/>
        </w:rPr>
        <w:t>fluent-package</w:t>
      </w:r>
      <w:r>
        <w:t xml:space="preserve"> </w:t>
      </w:r>
      <w:r>
        <w:rPr>
          <w:rFonts w:ascii="Consolas" w:hAnsi="Consolas"/>
          <w:color w:val="C62828"/>
          <w:sz w:val="18"/>
        </w:rPr>
        <w:t>.deb</w:t>
      </w:r>
      <w:r>
        <w:t>s link against jammy library ABIs (</w:t>
      </w:r>
      <w:r>
        <w:rPr>
          <w:rFonts w:ascii="Consolas" w:hAnsi="Consolas"/>
          <w:color w:val="C62828"/>
          <w:sz w:val="18"/>
        </w:rPr>
        <w:t>libssl3</w:t>
      </w:r>
      <w:r>
        <w:t xml:space="preserve">, </w:t>
      </w:r>
      <w:r>
        <w:rPr>
          <w:rFonts w:ascii="Consolas" w:hAnsi="Consolas"/>
          <w:color w:val="C62828"/>
          <w:sz w:val="18"/>
        </w:rPr>
        <w:t>libffi8</w:t>
      </w:r>
      <w:r>
        <w:t xml:space="preserve">, </w:t>
      </w:r>
      <w:r>
        <w:rPr>
          <w:rFonts w:ascii="Consolas" w:hAnsi="Consolas"/>
          <w:color w:val="C62828"/>
          <w:sz w:val="18"/>
        </w:rPr>
        <w:t>libreadline8</w:t>
      </w:r>
      <w:r>
        <w:t xml:space="preserve">, </w:t>
      </w:r>
      <w:r>
        <w:rPr>
          <w:rFonts w:ascii="Consolas" w:hAnsi="Consolas"/>
          <w:color w:val="C62828"/>
          <w:sz w:val="18"/>
        </w:rPr>
        <w:t>libncurses6</w:t>
      </w:r>
      <w:r>
        <w:t xml:space="preserve">, </w:t>
      </w:r>
      <w:r>
        <w:rPr>
          <w:rFonts w:ascii="Consolas" w:hAnsi="Consolas"/>
          <w:color w:val="C62828"/>
          <w:sz w:val="18"/>
        </w:rPr>
        <w:t>libtinfo6</w:t>
      </w:r>
      <w:r>
        <w:t xml:space="preserve">, </w:t>
      </w:r>
      <w:r>
        <w:rPr>
          <w:rFonts w:ascii="Consolas" w:hAnsi="Consolas"/>
          <w:color w:val="C62828"/>
          <w:sz w:val="18"/>
        </w:rPr>
        <w:t>libyaml-0-2</w:t>
      </w:r>
      <w:r>
        <w:t xml:space="preserve">, </w:t>
      </w:r>
      <w:r>
        <w:rPr>
          <w:rFonts w:ascii="Consolas" w:hAnsi="Consolas"/>
          <w:color w:val="C62828"/>
          <w:sz w:val="18"/>
        </w:rPr>
        <w:t>libgmp10</w:t>
      </w:r>
      <w:r>
        <w:t xml:space="preserve">, </w:t>
      </w:r>
      <w:r>
        <w:rPr>
          <w:rFonts w:ascii="Consolas" w:hAnsi="Consolas"/>
          <w:color w:val="C62828"/>
          <w:sz w:val="18"/>
        </w:rPr>
        <w:t>zlib1g</w:t>
      </w:r>
      <w:r>
        <w:t xml:space="preserve">). </w:t>
      </w:r>
      <w:r>
        <w:rPr>
          <w:rFonts w:ascii="Consolas" w:hAnsi="Consolas"/>
          <w:color w:val="C62828"/>
          <w:sz w:val="18"/>
        </w:rPr>
        <w:t>install.sh</w:t>
      </w:r>
      <w:r>
        <w:t xml:space="preserve"> enforces this and refuses to run on 20.04/24.04/RHEL/CentOS or non-amd64.</w:t>
      </w:r>
    </w:p>
    <w:p>
      <w:pPr>
        <w:pStyle w:val="ListBullet"/>
      </w:pPr>
      <w:r>
        <w:rPr>
          <w:b/>
        </w:rPr>
        <w:t>No internet access required.</w:t>
      </w:r>
      <w:r>
        <w:t xml:space="preserve"> Everything ships in the tarball: OpenSearch,</w:t>
      </w:r>
    </w:p>
    <w:p>
      <w:r>
        <w:t xml:space="preserve">OpenSearch Dashboards, dashboards plugins, fluent-package, all of fluent-plugin-opensearch's pure-Ruby dependency gems, and the index-template bootstrap. Ruby is </w:t>
      </w:r>
      <w:r>
        <w:rPr>
          <w:b/>
        </w:rPr>
        <w:t>not</w:t>
      </w:r>
      <w:r>
        <w:t xml:space="preserve"> a prerequisite — fluent-package brings its own embedded Ruby at </w:t>
      </w:r>
      <w:r>
        <w:rPr>
          <w:rFonts w:ascii="Consolas" w:hAnsi="Consolas"/>
          <w:color w:val="C62828"/>
          <w:sz w:val="18"/>
        </w:rPr>
        <w:t>/opt/fluent/</w:t>
      </w:r>
      <w:r>
        <w:t>.</w:t>
      </w:r>
    </w:p>
    <w:p>
      <w:pPr>
        <w:pStyle w:val="ListBullet"/>
      </w:pPr>
      <w:r>
        <w:t>Root / sudo access.</w:t>
      </w:r>
    </w:p>
    <w:p>
      <w:pPr>
        <w:pStyle w:val="Heading3"/>
      </w:pPr>
      <w:r>
        <w:rPr>
          <w:rFonts w:ascii="Calibri" w:hAnsi="Calibri"/>
          <w:b/>
          <w:color w:val="3949AB"/>
          <w:sz w:val="25"/>
        </w:rPr>
        <w:t>Network Requirements</w:t>
      </w:r>
    </w:p>
    <w:p>
      <w:r>
        <w:t>Ensure the following ports are open on the Supra server:</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Port</w:t>
            </w:r>
          </w:p>
        </w:tc>
        <w:tc>
          <w:tcPr>
            <w:tcW w:type="dxa" w:w="2409"/>
            <w:shd w:val="clear" w:color="auto" w:fill="1A237E"/>
          </w:tcPr>
          <w:p>
            <w:r>
              <w:rPr>
                <w:b/>
                <w:color w:val="FFFFFF"/>
                <w:sz w:val="18"/>
              </w:rPr>
              <w:t>Protocol</w:t>
            </w:r>
          </w:p>
        </w:tc>
        <w:tc>
          <w:tcPr>
            <w:tcW w:type="dxa" w:w="2409"/>
            <w:shd w:val="clear" w:color="auto" w:fill="1A237E"/>
          </w:tcPr>
          <w:p>
            <w:r>
              <w:rPr>
                <w:b/>
                <w:color w:val="FFFFFF"/>
                <w:sz w:val="18"/>
              </w:rPr>
              <w:t>Direction</w:t>
            </w:r>
          </w:p>
        </w:tc>
        <w:tc>
          <w:tcPr>
            <w:tcW w:type="dxa" w:w="2409"/>
            <w:shd w:val="clear" w:color="auto" w:fill="1A237E"/>
          </w:tcPr>
          <w:p>
            <w:r>
              <w:rPr>
                <w:b/>
                <w:color w:val="FFFFFF"/>
                <w:sz w:val="18"/>
              </w:rPr>
              <w:t>Purpose</w:t>
            </w:r>
          </w:p>
        </w:tc>
      </w:tr>
      <w:tr>
        <w:tc>
          <w:tcPr>
            <w:tcW w:type="dxa" w:w="2409"/>
          </w:tcPr>
          <w:p>
            <w:r>
              <w:rPr>
                <w:sz w:val="18"/>
              </w:rPr>
              <w:t>514</w:t>
            </w:r>
          </w:p>
        </w:tc>
        <w:tc>
          <w:tcPr>
            <w:tcW w:type="dxa" w:w="2409"/>
          </w:tcPr>
          <w:p>
            <w:r>
              <w:rPr>
                <w:sz w:val="18"/>
              </w:rPr>
              <w:t>UDP</w:t>
            </w:r>
          </w:p>
        </w:tc>
        <w:tc>
          <w:tcPr>
            <w:tcW w:type="dxa" w:w="2409"/>
          </w:tcPr>
          <w:p>
            <w:r>
              <w:rPr>
                <w:sz w:val="18"/>
              </w:rPr>
              <w:t>Inbound</w:t>
            </w:r>
          </w:p>
        </w:tc>
        <w:tc>
          <w:tcPr>
            <w:tcW w:type="dxa" w:w="2409"/>
          </w:tcPr>
          <w:p>
            <w:r>
              <w:rPr>
                <w:sz w:val="18"/>
              </w:rPr>
              <w:t>Syslog from devices</w:t>
            </w:r>
          </w:p>
        </w:tc>
      </w:tr>
      <w:tr>
        <w:tc>
          <w:tcPr>
            <w:tcW w:type="dxa" w:w="2409"/>
          </w:tcPr>
          <w:p>
            <w:r>
              <w:rPr>
                <w:sz w:val="18"/>
              </w:rPr>
              <w:t>24224</w:t>
            </w:r>
          </w:p>
        </w:tc>
        <w:tc>
          <w:tcPr>
            <w:tcW w:type="dxa" w:w="2409"/>
          </w:tcPr>
          <w:p>
            <w:r>
              <w:rPr>
                <w:sz w:val="18"/>
              </w:rPr>
              <w:t>TCP</w:t>
            </w:r>
          </w:p>
        </w:tc>
        <w:tc>
          <w:tcPr>
            <w:tcW w:type="dxa" w:w="2409"/>
          </w:tcPr>
          <w:p>
            <w:r>
              <w:rPr>
                <w:sz w:val="18"/>
              </w:rPr>
              <w:t>Inbound</w:t>
            </w:r>
          </w:p>
        </w:tc>
        <w:tc>
          <w:tcPr>
            <w:tcW w:type="dxa" w:w="2409"/>
          </w:tcPr>
          <w:p>
            <w:r>
              <w:rPr>
                <w:sz w:val="18"/>
              </w:rPr>
              <w:t>Fluentd forward protocol</w:t>
            </w:r>
          </w:p>
        </w:tc>
      </w:tr>
      <w:tr>
        <w:tc>
          <w:tcPr>
            <w:tcW w:type="dxa" w:w="2409"/>
          </w:tcPr>
          <w:p>
            <w:r>
              <w:rPr>
                <w:sz w:val="18"/>
              </w:rPr>
              <w:t>9200</w:t>
            </w:r>
          </w:p>
        </w:tc>
        <w:tc>
          <w:tcPr>
            <w:tcW w:type="dxa" w:w="2409"/>
          </w:tcPr>
          <w:p>
            <w:r>
              <w:rPr>
                <w:sz w:val="18"/>
              </w:rPr>
              <w:t>TCP</w:t>
            </w:r>
          </w:p>
        </w:tc>
        <w:tc>
          <w:tcPr>
            <w:tcW w:type="dxa" w:w="2409"/>
          </w:tcPr>
          <w:p>
            <w:r>
              <w:rPr>
                <w:sz w:val="18"/>
              </w:rPr>
              <w:t>Localhost</w:t>
            </w:r>
          </w:p>
        </w:tc>
        <w:tc>
          <w:tcPr>
            <w:tcW w:type="dxa" w:w="2409"/>
          </w:tcPr>
          <w:p>
            <w:r>
              <w:rPr>
                <w:sz w:val="18"/>
              </w:rPr>
              <w:t>Supra Search Engine API</w:t>
            </w:r>
          </w:p>
        </w:tc>
      </w:tr>
      <w:tr>
        <w:tc>
          <w:tcPr>
            <w:tcW w:type="dxa" w:w="2409"/>
          </w:tcPr>
          <w:p>
            <w:r>
              <w:rPr>
                <w:sz w:val="18"/>
              </w:rPr>
              <w:t>5601</w:t>
            </w:r>
          </w:p>
        </w:tc>
        <w:tc>
          <w:tcPr>
            <w:tcW w:type="dxa" w:w="2409"/>
          </w:tcPr>
          <w:p>
            <w:r>
              <w:rPr>
                <w:sz w:val="18"/>
              </w:rPr>
              <w:t>TCP</w:t>
            </w:r>
          </w:p>
        </w:tc>
        <w:tc>
          <w:tcPr>
            <w:tcW w:type="dxa" w:w="2409"/>
          </w:tcPr>
          <w:p>
            <w:r>
              <w:rPr>
                <w:sz w:val="18"/>
              </w:rPr>
              <w:t>Inbound</w:t>
            </w:r>
          </w:p>
        </w:tc>
        <w:tc>
          <w:tcPr>
            <w:tcW w:type="dxa" w:w="2409"/>
          </w:tcPr>
          <w:p>
            <w:r>
              <w:rPr>
                <w:sz w:val="18"/>
              </w:rPr>
              <w:t>Supra Dashboards Web UI</w:t>
            </w:r>
          </w:p>
        </w:tc>
      </w:tr>
    </w:tbl>
    <w:p/>
    <w:p>
      <w:pPr>
        <w:pStyle w:val="Heading3"/>
      </w:pPr>
      <w:r>
        <w:rPr>
          <w:rFonts w:ascii="Calibri" w:hAnsi="Calibri"/>
          <w:b/>
          <w:color w:val="3949AB"/>
          <w:sz w:val="25"/>
        </w:rPr>
        <w:t>Firewall Rules (on the Supra server, Ubuntu 22.04 / ufw)</w:t>
      </w:r>
    </w:p>
    <w:p>
      <w:pPr>
        <w:spacing w:before="120" w:after="120"/>
        <w:ind w:left="216"/>
        <w:shd w:val="clear" w:color="auto" w:fill="F2F2F2"/>
      </w:pPr>
      <w:r>
        <w:rPr>
          <w:rFonts w:ascii="Consolas" w:hAnsi="Consolas"/>
          <w:sz w:val="16"/>
        </w:rPr>
        <w:t>sudo ufw allow 514/udp comment "Supra syslog (UDP)"</w:t>
        <w:br/>
        <w:t>sudo ufw allow 24224/tcp comment "Supra fluentd forward"</w:t>
        <w:br/>
        <w:t>sudo ufw allow 5601/tcp comment "Supra Dashboards UI"</w:t>
      </w:r>
    </w:p>
    <w:p>
      <w:r>
        <w:br w:type="page"/>
      </w:r>
    </w:p>
    <w:p>
      <w:pPr>
        <w:pStyle w:val="Heading2"/>
      </w:pPr>
      <w:r>
        <w:rPr>
          <w:rFonts w:ascii="Calibri" w:hAnsi="Calibri"/>
          <w:b/>
          <w:color w:val="283593"/>
          <w:sz w:val="30"/>
        </w:rPr>
        <w:t>4. Installation</w:t>
      </w:r>
    </w:p>
    <w:p>
      <w:pPr>
        <w:pStyle w:val="Heading3"/>
      </w:pPr>
      <w:r>
        <w:rPr>
          <w:rFonts w:ascii="Calibri" w:hAnsi="Calibri"/>
          <w:b/>
          <w:color w:val="3949AB"/>
          <w:sz w:val="25"/>
        </w:rPr>
        <w:t>Step 1: Transfer the Installer</w:t>
      </w:r>
    </w:p>
    <w:p>
      <w:r>
        <w:t>Copy the installer tarball to the target server:</w:t>
      </w:r>
    </w:p>
    <w:p>
      <w:pPr>
        <w:spacing w:before="120" w:after="120"/>
        <w:ind w:left="216"/>
        <w:shd w:val="clear" w:color="auto" w:fill="F2F2F2"/>
      </w:pPr>
      <w:r>
        <w:rPr>
          <w:rFonts w:ascii="Consolas" w:hAnsi="Consolas"/>
          <w:sz w:val="16"/>
        </w:rPr>
        <w:t>scp supra-installer-3.6.0-linux-x64.tar.gz user@&lt;server-ip&gt;:/tmp/</w:t>
      </w:r>
    </w:p>
    <w:p>
      <w:pPr>
        <w:pStyle w:val="Heading3"/>
      </w:pPr>
      <w:r>
        <w:rPr>
          <w:rFonts w:ascii="Calibri" w:hAnsi="Calibri"/>
          <w:b/>
          <w:color w:val="3949AB"/>
          <w:sz w:val="25"/>
        </w:rPr>
        <w:t>Step 2: Extract the Installer</w:t>
      </w:r>
    </w:p>
    <w:p>
      <w:pPr>
        <w:spacing w:before="120" w:after="120"/>
        <w:ind w:left="216"/>
        <w:shd w:val="clear" w:color="auto" w:fill="F2F2F2"/>
      </w:pPr>
      <w:r>
        <w:rPr>
          <w:rFonts w:ascii="Consolas" w:hAnsi="Consolas"/>
          <w:sz w:val="16"/>
        </w:rPr>
        <w:t>cd /tmp</w:t>
        <w:br/>
        <w:t>tar -xzf supra-installer-3.6.0-linux-x64.tar.gz</w:t>
      </w:r>
    </w:p>
    <w:p>
      <w:pPr>
        <w:pStyle w:val="Heading3"/>
      </w:pPr>
      <w:r>
        <w:rPr>
          <w:rFonts w:ascii="Calibri" w:hAnsi="Calibri"/>
          <w:b/>
          <w:color w:val="3949AB"/>
          <w:sz w:val="25"/>
        </w:rPr>
        <w:t>Step 3: Run the Installer</w:t>
      </w:r>
    </w:p>
    <w:p>
      <w:pPr>
        <w:spacing w:before="120" w:after="120"/>
        <w:ind w:left="216"/>
        <w:shd w:val="clear" w:color="auto" w:fill="F2F2F2"/>
      </w:pPr>
      <w:r>
        <w:rPr>
          <w:rFonts w:ascii="Consolas" w:hAnsi="Consolas"/>
          <w:sz w:val="16"/>
        </w:rPr>
        <w:t>cd supra-installer</w:t>
        <w:br/>
        <w:t>sudo bash install.sh</w:t>
      </w:r>
    </w:p>
    <w:p>
      <w:r>
        <w:t>The installer will automatically:</w:t>
      </w:r>
    </w:p>
    <w:p>
      <w:pPr>
        <w:pStyle w:val="ListNumber"/>
      </w:pPr>
      <w:r>
        <w:t>Verify host OS is Ubuntu 22.04 jammy / amd64, and abort otherwise</w:t>
      </w:r>
    </w:p>
    <w:p>
      <w:pPr>
        <w:pStyle w:val="ListNumber"/>
      </w:pPr>
      <w:r>
        <w:t xml:space="preserve">Create a </w:t>
      </w:r>
      <w:r>
        <w:rPr>
          <w:rFonts w:ascii="Consolas" w:hAnsi="Consolas"/>
          <w:color w:val="C62828"/>
          <w:sz w:val="18"/>
        </w:rPr>
        <w:t>supra</w:t>
      </w:r>
      <w:r>
        <w:t xml:space="preserve"> system user</w:t>
      </w:r>
    </w:p>
    <w:p>
      <w:pPr>
        <w:pStyle w:val="ListNumber"/>
      </w:pPr>
      <w:r>
        <w:t>Apply system tuning (</w:t>
      </w:r>
      <w:r>
        <w:rPr>
          <w:rFonts w:ascii="Consolas" w:hAnsi="Consolas"/>
          <w:color w:val="C62828"/>
          <w:sz w:val="18"/>
        </w:rPr>
        <w:t>vm.max_map_count=262144</w:t>
      </w:r>
      <w:r>
        <w:t>)</w:t>
      </w:r>
    </w:p>
    <w:p>
      <w:pPr>
        <w:pStyle w:val="ListNumber"/>
      </w:pPr>
      <w:r>
        <w:t xml:space="preserve">Install Supra Search Engine to </w:t>
      </w:r>
      <w:r>
        <w:rPr>
          <w:rFonts w:ascii="Consolas" w:hAnsi="Consolas"/>
          <w:color w:val="C62828"/>
          <w:sz w:val="18"/>
        </w:rPr>
        <w:t>/opt/supra/opensearch</w:t>
      </w:r>
      <w:r>
        <w:t>, install the Supra</w:t>
      </w:r>
    </w:p>
    <w:p>
      <w:r>
        <w:t>License Validator plugin, install the Index Management plugin</w:t>
      </w:r>
    </w:p>
    <w:p>
      <w:pPr>
        <w:pStyle w:val="ListNumber"/>
      </w:pPr>
      <w:r>
        <w:t>Initialize security certificates and default credentials (admin/admin)</w:t>
      </w:r>
    </w:p>
    <w:p>
      <w:pPr>
        <w:pStyle w:val="ListNumber"/>
      </w:pPr>
      <w:r>
        <w:t xml:space="preserve">Install Supra Dashboards to </w:t>
      </w:r>
      <w:r>
        <w:rPr>
          <w:rFonts w:ascii="Consolas" w:hAnsi="Consolas"/>
          <w:color w:val="C62828"/>
          <w:sz w:val="18"/>
        </w:rPr>
        <w:t>/opt/supra/dashboards</w:t>
      </w:r>
      <w:r>
        <w:t xml:space="preserve"> with all SIEM plugins</w:t>
      </w:r>
    </w:p>
    <w:p>
      <w:pPr>
        <w:pStyle w:val="ListNumber"/>
      </w:pPr>
      <w:r>
        <w:t xml:space="preserve">Install </w:t>
      </w:r>
      <w:r>
        <w:rPr>
          <w:b/>
        </w:rPr>
        <w:t>Supra Log Collector</w:t>
      </w:r>
      <w:r>
        <w:t xml:space="preserve"> fully offline:</w:t>
      </w:r>
    </w:p>
    <w:p>
      <w:pPr>
        <w:pStyle w:val="ListBullet"/>
      </w:pPr>
      <w:r>
        <w:t xml:space="preserve">Install jammy dependency libs from bundled </w:t>
      </w:r>
      <w:r>
        <w:rPr>
          <w:rFonts w:ascii="Consolas" w:hAnsi="Consolas"/>
          <w:color w:val="C62828"/>
          <w:sz w:val="18"/>
        </w:rPr>
        <w:t>.deb</w:t>
      </w:r>
      <w:r>
        <w:t>s</w:t>
      </w:r>
    </w:p>
    <w:p>
      <w:pPr>
        <w:pStyle w:val="ListBullet"/>
      </w:pPr>
      <w:r>
        <w:t xml:space="preserve">Install </w:t>
      </w:r>
      <w:r>
        <w:rPr>
          <w:rFonts w:ascii="Consolas" w:hAnsi="Consolas"/>
          <w:color w:val="C62828"/>
          <w:sz w:val="18"/>
        </w:rPr>
        <w:t>fluent-package</w:t>
      </w:r>
      <w:r>
        <w:t xml:space="preserve"> 5.0.9 (embedded Ruby at </w:t>
      </w:r>
      <w:r>
        <w:rPr>
          <w:rFonts w:ascii="Consolas" w:hAnsi="Consolas"/>
          <w:color w:val="C62828"/>
          <w:sz w:val="18"/>
        </w:rPr>
        <w:t>/opt/fluent/</w:t>
      </w:r>
      <w:r>
        <w:t>)</w:t>
      </w:r>
    </w:p>
    <w:p>
      <w:pPr>
        <w:pStyle w:val="ListBullet"/>
      </w:pPr>
      <w:r>
        <w:t xml:space="preserve">Install </w:t>
      </w:r>
      <w:r>
        <w:rPr>
          <w:rFonts w:ascii="Consolas" w:hAnsi="Consolas"/>
          <w:color w:val="C62828"/>
          <w:sz w:val="18"/>
        </w:rPr>
        <w:t>fluent-plugin-opensearch</w:t>
      </w:r>
      <w:r>
        <w:t xml:space="preserve"> from bundled </w:t>
      </w:r>
      <w:r>
        <w:rPr>
          <w:rFonts w:ascii="Consolas" w:hAnsi="Consolas"/>
          <w:color w:val="C62828"/>
          <w:sz w:val="18"/>
        </w:rPr>
        <w:t>.gem</w:t>
      </w:r>
      <w:r>
        <w:t>s (</w:t>
      </w:r>
      <w:r>
        <w:rPr>
          <w:rFonts w:ascii="Consolas" w:hAnsi="Consolas"/>
          <w:color w:val="C62828"/>
          <w:sz w:val="18"/>
        </w:rPr>
        <w:t>--local --ignore-dependencies</w:t>
      </w:r>
      <w:r>
        <w:t>)</w:t>
      </w:r>
    </w:p>
    <w:p>
      <w:pPr>
        <w:pStyle w:val="ListBullet"/>
      </w:pPr>
      <w:r>
        <w:t xml:space="preserve">Deploy the bundled </w:t>
      </w:r>
      <w:r>
        <w:rPr>
          <w:rFonts w:ascii="Consolas" w:hAnsi="Consolas"/>
          <w:color w:val="C62828"/>
          <w:sz w:val="18"/>
        </w:rPr>
        <w:t>fluent.conf</w:t>
      </w:r>
      <w:r>
        <w:t xml:space="preserve"> to </w:t>
      </w:r>
      <w:r>
        <w:rPr>
          <w:rFonts w:ascii="Consolas" w:hAnsi="Consolas"/>
          <w:color w:val="C62828"/>
          <w:sz w:val="18"/>
        </w:rPr>
        <w:t>/opt/supra/log-collector/</w:t>
      </w:r>
    </w:p>
    <w:p>
      <w:pPr>
        <w:pStyle w:val="ListBullet"/>
      </w:pPr>
      <w:r>
        <w:t xml:space="preserve">Disable the stock </w:t>
      </w:r>
      <w:r>
        <w:rPr>
          <w:rFonts w:ascii="Consolas" w:hAnsi="Consolas"/>
          <w:color w:val="C62828"/>
          <w:sz w:val="18"/>
        </w:rPr>
        <w:t>fluentd.service</w:t>
      </w:r>
      <w:r>
        <w:t xml:space="preserve"> shipped with fluent-package</w:t>
      </w:r>
    </w:p>
    <w:p>
      <w:pPr>
        <w:pStyle w:val="ListNumber"/>
      </w:pPr>
      <w:r>
        <w:t xml:space="preserve">Install the index-template bootstrap script to </w:t>
      </w:r>
      <w:r>
        <w:rPr>
          <w:rFonts w:ascii="Consolas" w:hAnsi="Consolas"/>
          <w:color w:val="C62828"/>
          <w:sz w:val="18"/>
        </w:rPr>
        <w:t>/opt/supra/index-template/</w:t>
      </w:r>
    </w:p>
    <w:p>
      <w:pPr>
        <w:pStyle w:val="ListNumber"/>
      </w:pPr>
      <w:r>
        <w:t xml:space="preserve">Install and </w:t>
      </w:r>
      <w:r>
        <w:rPr>
          <w:b/>
        </w:rPr>
        <w:t>enable</w:t>
      </w:r>
      <w:r>
        <w:t xml:space="preserve"> (but do not start) four systemd services:</w:t>
      </w:r>
    </w:p>
    <w:p>
      <w:r>
        <w:rPr>
          <w:rFonts w:ascii="Consolas" w:hAnsi="Consolas"/>
          <w:color w:val="C62828"/>
          <w:sz w:val="18"/>
        </w:rPr>
        <w:t>supra-search</w:t>
      </w:r>
      <w:r>
        <w:t xml:space="preserve">, </w:t>
      </w:r>
      <w:r>
        <w:rPr>
          <w:rFonts w:ascii="Consolas" w:hAnsi="Consolas"/>
          <w:color w:val="C62828"/>
          <w:sz w:val="18"/>
        </w:rPr>
        <w:t>supra-dashboards</w:t>
      </w:r>
      <w:r>
        <w:t xml:space="preserve">, </w:t>
      </w:r>
      <w:r>
        <w:rPr>
          <w:rFonts w:ascii="Consolas" w:hAnsi="Consolas"/>
          <w:color w:val="C62828"/>
          <w:sz w:val="18"/>
        </w:rPr>
        <w:t>supra-log-collector</w:t>
      </w:r>
      <w:r>
        <w:t xml:space="preserve">, </w:t>
      </w:r>
      <w:r>
        <w:rPr>
          <w:rFonts w:ascii="Consolas" w:hAnsi="Consolas"/>
          <w:color w:val="C62828"/>
          <w:sz w:val="18"/>
        </w:rPr>
        <w:t>supra-index-template</w:t>
      </w:r>
    </w:p>
    <w:p>
      <w:pPr>
        <w:spacing w:before="120" w:after="120"/>
        <w:ind w:left="432" w:right="432"/>
        <w:shd w:val="clear" w:color="auto" w:fill="FFF8E1"/>
      </w:pPr>
      <w:r>
        <w:rPr>
          <w:b/>
          <w:sz w:val="19"/>
        </w:rPr>
        <w:t>Note:</w:t>
      </w:r>
      <w:r>
        <w:rPr>
          <w:sz w:val="19"/>
        </w:rPr>
        <w:t xml:space="preserve"> Services are not started by the installer — license activation must happen first (Step 4). The </w:t>
      </w:r>
      <w:r>
        <w:rPr>
          <w:rFonts w:ascii="Consolas" w:hAnsi="Consolas"/>
          <w:color w:val="C62828"/>
          <w:sz w:val="19"/>
        </w:rPr>
        <w:t>supra-index-template</w:t>
      </w:r>
      <w:r>
        <w:rPr>
          <w:sz w:val="19"/>
        </w:rPr>
        <w:t xml:space="preserve"> one-shot will fire automatically as soon as </w:t>
      </w:r>
      <w:r>
        <w:rPr>
          <w:rFonts w:ascii="Consolas" w:hAnsi="Consolas"/>
          <w:color w:val="C62828"/>
          <w:sz w:val="19"/>
        </w:rPr>
        <w:t>supra-search</w:t>
      </w:r>
      <w:r>
        <w:rPr>
          <w:sz w:val="19"/>
        </w:rPr>
        <w:t xml:space="preserve"> is started and reports healthy on </w:t>
      </w:r>
      <w:r>
        <w:rPr>
          <w:rFonts w:ascii="Consolas" w:hAnsi="Consolas"/>
          <w:color w:val="C62828"/>
          <w:sz w:val="19"/>
        </w:rPr>
        <w:t>:9200</w:t>
      </w:r>
      <w:r>
        <w:rPr>
          <w:sz w:val="19"/>
        </w:rPr>
        <w:t>.</w:t>
      </w:r>
    </w:p>
    <w:p>
      <w:pPr>
        <w:pStyle w:val="Heading3"/>
      </w:pPr>
      <w:r>
        <w:rPr>
          <w:rFonts w:ascii="Calibri" w:hAnsi="Calibri"/>
          <w:b/>
          <w:color w:val="3949AB"/>
          <w:sz w:val="25"/>
        </w:rPr>
        <w:t>Step 4: License Activation</w:t>
      </w:r>
    </w:p>
    <w:p>
      <w:r>
        <w:t>Activation is required before the search engine will accept queries.</w:t>
      </w:r>
    </w:p>
    <w:p>
      <w:pPr>
        <w:spacing w:before="120" w:after="120"/>
        <w:ind w:left="216"/>
        <w:shd w:val="clear" w:color="auto" w:fill="F2F2F2"/>
      </w:pPr>
      <w:r>
        <w:rPr>
          <w:rFonts w:ascii="Consolas" w:hAnsi="Consolas"/>
          <w:sz w:val="16"/>
        </w:rPr>
        <w:t># 1. Get this machine's fingerprint (MFP):</w:t>
        <w:br/>
        <w:t>sudo bash /opt/supra/opensearch/config/supra-license/get-fingerprint.sh</w:t>
        <w:br/>
        <w:br/>
        <w:t># 2. Send the MFP to your Supra vendor and receive license.key in return.</w:t>
        <w:br/>
        <w:br/>
        <w:t># 3. Install the license:</w:t>
        <w:br/>
        <w:t>sudo cp license.key /opt/supra/opensearch/config/supra-license/</w:t>
        <w:br/>
        <w:t>sudo chown supra:supra /opt/supra/opensearch/config/supra-license/license.key</w:t>
        <w:br/>
        <w:t>sudo chmod 600 /opt/supra/opensearch/config/supra-license/license.key</w:t>
        <w:br/>
        <w:br/>
        <w:t># 4. Confirm the license reads back as expected BEFORE starting the service:</w:t>
        <w:br/>
        <w:t>sudo bash /opt/supra/opensearch/config/supra-license/supra-license-info.sh</w:t>
      </w:r>
    </w:p>
    <w:p>
      <w:r>
        <w:t xml:space="preserve">Step 4 decodes the license you were sent and prints who it is for, whether it is permanent or temporary, how long it is valid, and which machine it is bound to. Check that </w:t>
      </w:r>
      <w:r>
        <w:rPr>
          <w:b/>
        </w:rPr>
        <w:t>Bound to machine</w:t>
      </w:r>
      <w:r>
        <w:t xml:space="preserve"> matches the fingerprint from step 1 — if it does not, the search engine will refuse to start, and catching that here is faster than diagnosing a failed start-up. See </w:t>
      </w:r>
      <w:r>
        <w:rPr>
          <w:color w:val="1A237E"/>
        </w:rPr>
        <w:t>Section 5.6</w:t>
      </w:r>
      <w:r>
        <w:t xml:space="preserve"> for the full output and the other ways to read a license.</w:t>
      </w:r>
    </w:p>
    <w:p>
      <w:pPr>
        <w:pStyle w:val="Heading3"/>
      </w:pPr>
      <w:r>
        <w:rPr>
          <w:rFonts w:ascii="Calibri" w:hAnsi="Calibri"/>
          <w:b/>
          <w:color w:val="3949AB"/>
          <w:sz w:val="25"/>
        </w:rPr>
        <w:t>Step 5: Start Services and Verify</w:t>
      </w:r>
    </w:p>
    <w:p>
      <w:pPr>
        <w:spacing w:before="120" w:after="120"/>
        <w:ind w:left="216"/>
        <w:shd w:val="clear" w:color="auto" w:fill="F2F2F2"/>
      </w:pPr>
      <w:r>
        <w:rPr>
          <w:rFonts w:ascii="Consolas" w:hAnsi="Consolas"/>
          <w:sz w:val="16"/>
        </w:rPr>
        <w:t># Start the search engine first</w:t>
        <w:br/>
        <w:t>sudo systemctl start supra-search</w:t>
        <w:br/>
        <w:br/>
        <w:t># supra-index-template auto-fires once :9200 is healthy. To watch it:</w:t>
        <w:br/>
        <w:t>journalctl -u supra-index-template -f</w:t>
        <w:br/>
        <w:br/>
        <w:t># Once supra-search is up, start the rest</w:t>
        <w:br/>
        <w:t>sudo systemctl start supra-dashboards</w:t>
        <w:br/>
        <w:t>sudo systemctl start supra-log-collector</w:t>
        <w:br/>
        <w:br/>
        <w:t># Verify</w:t>
        <w:br/>
        <w:t>curl -sk -u admin:admin https://localhost:9200</w:t>
        <w:br/>
        <w:t>curl -s -o /dev/null -w "%{http_code}" http://localhost:5601</w:t>
        <w:br/>
        <w:t>sudo systemctl status supra-search supra-dashboards supra-log-collector supra-index-template</w:t>
      </w:r>
    </w:p>
    <w:p>
      <w:pPr>
        <w:pStyle w:val="Heading3"/>
      </w:pPr>
      <w:r>
        <w:rPr>
          <w:rFonts w:ascii="Calibri" w:hAnsi="Calibri"/>
          <w:b/>
          <w:color w:val="3949AB"/>
          <w:sz w:val="25"/>
        </w:rPr>
        <w:t>Default Credentials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Service</w:t>
            </w:r>
          </w:p>
        </w:tc>
        <w:tc>
          <w:tcPr>
            <w:tcW w:type="dxa" w:w="3213"/>
            <w:shd w:val="clear" w:color="auto" w:fill="1A237E"/>
          </w:tcPr>
          <w:p>
            <w:r>
              <w:rPr>
                <w:b/>
                <w:color w:val="FFFFFF"/>
                <w:sz w:val="18"/>
              </w:rPr>
              <w:t>Username</w:t>
            </w:r>
          </w:p>
        </w:tc>
        <w:tc>
          <w:tcPr>
            <w:tcW w:type="dxa" w:w="3213"/>
            <w:shd w:val="clear" w:color="auto" w:fill="1A237E"/>
          </w:tcPr>
          <w:p>
            <w:r>
              <w:rPr>
                <w:b/>
                <w:color w:val="FFFFFF"/>
                <w:sz w:val="18"/>
              </w:rPr>
              <w:t>Password</w:t>
            </w:r>
          </w:p>
        </w:tc>
      </w:tr>
      <w:tr>
        <w:tc>
          <w:tcPr>
            <w:tcW w:type="dxa" w:w="3213"/>
          </w:tcPr>
          <w:p>
            <w:r>
              <w:rPr>
                <w:sz w:val="18"/>
              </w:rPr>
              <w:t>OpenSearch / Dashboards</w:t>
            </w:r>
          </w:p>
        </w:tc>
        <w:tc>
          <w:tcPr>
            <w:tcW w:type="dxa" w:w="3213"/>
          </w:tcPr>
          <w:p>
            <w:r>
              <w:rPr>
                <w:rFonts w:ascii="Consolas" w:hAnsi="Consolas"/>
                <w:color w:val="C62828"/>
                <w:sz w:val="18"/>
              </w:rPr>
              <w:t>admin</w:t>
            </w:r>
          </w:p>
        </w:tc>
        <w:tc>
          <w:tcPr>
            <w:tcW w:type="dxa" w:w="3213"/>
          </w:tcPr>
          <w:p>
            <w:r>
              <w:rPr>
                <w:rFonts w:ascii="Consolas" w:hAnsi="Consolas"/>
                <w:color w:val="C62828"/>
                <w:sz w:val="18"/>
              </w:rPr>
              <w:t>admin</w:t>
            </w:r>
          </w:p>
        </w:tc>
      </w:tr>
    </w:tbl>
    <w:p/>
    <w:p>
      <w:pPr>
        <w:spacing w:before="120" w:after="120"/>
        <w:ind w:left="432" w:right="432"/>
        <w:shd w:val="clear" w:color="auto" w:fill="FFF8E1"/>
      </w:pPr>
      <w:r>
        <w:rPr>
          <w:b/>
          <w:sz w:val="19"/>
        </w:rPr>
        <w:t>IMPORTANT:</w:t>
      </w:r>
      <w:r>
        <w:rPr>
          <w:sz w:val="19"/>
        </w:rPr>
        <w:t xml:space="preserve"> Change the default password immediately after installation. See </w:t>
      </w:r>
      <w:r>
        <w:rPr>
          <w:color w:val="1A237E"/>
          <w:sz w:val="19"/>
        </w:rPr>
        <w:t>Section 9</w:t>
      </w:r>
      <w:r>
        <w:rPr>
          <w:sz w:val="19"/>
        </w:rPr>
        <w:t>.</w:t>
      </w:r>
    </w:p>
    <w:p>
      <w:r>
        <w:br w:type="page"/>
      </w:r>
    </w:p>
    <w:p>
      <w:pPr>
        <w:pStyle w:val="Heading2"/>
      </w:pPr>
      <w:r>
        <w:rPr>
          <w:rFonts w:ascii="Calibri" w:hAnsi="Calibri"/>
          <w:b/>
          <w:color w:val="283593"/>
          <w:sz w:val="30"/>
        </w:rPr>
        <w:t>5. Post-Installation Verification</w:t>
      </w:r>
    </w:p>
    <w:p>
      <w:pPr>
        <w:pStyle w:val="Heading3"/>
      </w:pPr>
      <w:r>
        <w:rPr>
          <w:rFonts w:ascii="Calibri" w:hAnsi="Calibri"/>
          <w:b/>
          <w:color w:val="3949AB"/>
          <w:sz w:val="25"/>
        </w:rPr>
        <w:t>5.1 Access the Web UI</w:t>
      </w:r>
    </w:p>
    <w:p>
      <w:r>
        <w:t>Open a browser and navigate to:</w:t>
      </w:r>
    </w:p>
    <w:p>
      <w:pPr>
        <w:spacing w:before="120" w:after="120"/>
        <w:ind w:left="216"/>
        <w:shd w:val="clear" w:color="auto" w:fill="F2F2F2"/>
      </w:pPr>
      <w:r>
        <w:rPr>
          <w:rFonts w:ascii="Consolas" w:hAnsi="Consolas"/>
          <w:sz w:val="16"/>
        </w:rPr>
        <w:t>http://&lt;server-ip&gt;:5601</w:t>
      </w:r>
    </w:p>
    <w:p>
      <w:r>
        <w:t xml:space="preserve">Login with </w:t>
      </w:r>
      <w:r>
        <w:rPr>
          <w:rFonts w:ascii="Consolas" w:hAnsi="Consolas"/>
          <w:color w:val="C62828"/>
          <w:sz w:val="18"/>
        </w:rPr>
        <w:t>admin</w:t>
      </w:r>
      <w:r>
        <w:t xml:space="preserve"> / </w:t>
      </w:r>
      <w:r>
        <w:rPr>
          <w:rFonts w:ascii="Consolas" w:hAnsi="Consolas"/>
          <w:color w:val="C62828"/>
          <w:sz w:val="18"/>
        </w:rPr>
        <w:t>admin</w:t>
      </w:r>
      <w:r>
        <w:t>.</w:t>
      </w:r>
    </w:p>
    <w:p>
      <w:pPr>
        <w:pStyle w:val="Heading3"/>
      </w:pPr>
      <w:r>
        <w:rPr>
          <w:rFonts w:ascii="Calibri" w:hAnsi="Calibri"/>
          <w:b/>
          <w:color w:val="3949AB"/>
          <w:sz w:val="25"/>
        </w:rPr>
        <w:t>5.2 Verify OpenSearch Health</w:t>
      </w:r>
    </w:p>
    <w:p>
      <w:pPr>
        <w:spacing w:before="120" w:after="120"/>
        <w:ind w:left="216"/>
        <w:shd w:val="clear" w:color="auto" w:fill="F2F2F2"/>
      </w:pPr>
      <w:r>
        <w:rPr>
          <w:rFonts w:ascii="Consolas" w:hAnsi="Consolas"/>
          <w:sz w:val="16"/>
        </w:rPr>
        <w:t>curl -sk -u admin:admin https://localhost:9200/_cluster/health?pretty</w:t>
      </w:r>
    </w:p>
    <w:p>
      <w:r>
        <w:t xml:space="preserve">Expected output should show </w:t>
      </w:r>
      <w:r>
        <w:rPr>
          <w:rFonts w:ascii="Consolas" w:hAnsi="Consolas"/>
          <w:color w:val="C62828"/>
          <w:sz w:val="18"/>
        </w:rPr>
        <w:t>"status": "green"</w:t>
      </w:r>
      <w:r>
        <w:t xml:space="preserve"> or </w:t>
      </w:r>
      <w:r>
        <w:rPr>
          <w:rFonts w:ascii="Consolas" w:hAnsi="Consolas"/>
          <w:color w:val="C62828"/>
          <w:sz w:val="18"/>
        </w:rPr>
        <w:t>"yellow"</w:t>
      </w:r>
      <w:r>
        <w:t xml:space="preserve"> (yellow is normal for single-node).</w:t>
      </w:r>
    </w:p>
    <w:p>
      <w:pPr>
        <w:pStyle w:val="Heading3"/>
      </w:pPr>
      <w:r>
        <w:rPr>
          <w:rFonts w:ascii="Calibri" w:hAnsi="Calibri"/>
          <w:b/>
          <w:color w:val="3949AB"/>
          <w:sz w:val="25"/>
        </w:rPr>
        <w:t>5.3 Verify Log Collector is Running</w:t>
      </w:r>
    </w:p>
    <w:p>
      <w:pPr>
        <w:spacing w:before="120" w:after="120"/>
        <w:ind w:left="216"/>
        <w:shd w:val="clear" w:color="auto" w:fill="F2F2F2"/>
      </w:pPr>
      <w:r>
        <w:rPr>
          <w:rFonts w:ascii="Consolas" w:hAnsi="Consolas"/>
          <w:sz w:val="16"/>
        </w:rPr>
        <w:t>sudo systemctl status supra-log-collector</w:t>
        <w:br/>
        <w:br/>
        <w:t># Test syslog reception (UDP/514 is privileged - logger needs sudo)</w:t>
        <w:br/>
        <w:t>sudo logger -n 127.0.0.1 -P 514 -d "Test syslog message from Supra"</w:t>
      </w:r>
    </w:p>
    <w:p>
      <w:pPr>
        <w:pStyle w:val="Heading3"/>
      </w:pPr>
      <w:r>
        <w:rPr>
          <w:rFonts w:ascii="Calibri" w:hAnsi="Calibri"/>
          <w:b/>
          <w:color w:val="3949AB"/>
          <w:sz w:val="25"/>
        </w:rPr>
        <w:t>5.4 Verify the Index Template Has Been Applied</w:t>
      </w:r>
    </w:p>
    <w:p>
      <w:r>
        <w:t xml:space="preserve">The </w:t>
      </w:r>
      <w:r>
        <w:rPr>
          <w:rFonts w:ascii="Consolas" w:hAnsi="Consolas"/>
          <w:color w:val="C62828"/>
          <w:sz w:val="18"/>
        </w:rPr>
        <w:t>supra-index-template</w:t>
      </w:r>
      <w:r>
        <w:t xml:space="preserve"> one-shot installs an index template named </w:t>
      </w:r>
      <w:r>
        <w:rPr>
          <w:rFonts w:ascii="Consolas" w:hAnsi="Consolas"/>
          <w:color w:val="C62828"/>
          <w:sz w:val="18"/>
        </w:rPr>
        <w:t>supra-logs</w:t>
      </w:r>
      <w:r>
        <w:t xml:space="preserve"> covering all </w:t>
      </w:r>
      <w:r>
        <w:rPr>
          <w:rFonts w:ascii="Consolas" w:hAnsi="Consolas"/>
          <w:color w:val="C62828"/>
          <w:sz w:val="18"/>
        </w:rPr>
        <w:t>supra-*</w:t>
      </w:r>
      <w:r>
        <w:t xml:space="preserve"> indices. This is what prevents the "400 - Rejected by OpenSearch" mapping conflicts from heterogeneous syslog.</w:t>
      </w:r>
    </w:p>
    <w:p>
      <w:pPr>
        <w:spacing w:before="120" w:after="120"/>
        <w:ind w:left="216"/>
        <w:shd w:val="clear" w:color="auto" w:fill="F2F2F2"/>
      </w:pPr>
      <w:r>
        <w:rPr>
          <w:rFonts w:ascii="Consolas" w:hAnsi="Consolas"/>
          <w:sz w:val="16"/>
        </w:rPr>
        <w:t># Confirm it ran cleanly</w:t>
        <w:br/>
        <w:t>journalctl -u supra-index-template --no-pager | tail -20</w:t>
        <w:br/>
        <w:br/>
        <w:t># Inspect the template itself</w:t>
        <w:br/>
        <w:t>curl -sk -u admin:admin https://localhost:9200/_index_template/supra-logs?pretty</w:t>
      </w:r>
    </w:p>
    <w:p>
      <w:pPr>
        <w:pStyle w:val="Heading3"/>
      </w:pPr>
      <w:r>
        <w:rPr>
          <w:rFonts w:ascii="Calibri" w:hAnsi="Calibri"/>
          <w:b/>
          <w:color w:val="3949AB"/>
          <w:sz w:val="25"/>
        </w:rPr>
        <w:t>5.5 Verify Logs are Being Indexed</w:t>
      </w:r>
    </w:p>
    <w:p>
      <w:pPr>
        <w:spacing w:before="120" w:after="120"/>
        <w:ind w:left="216"/>
        <w:shd w:val="clear" w:color="auto" w:fill="F2F2F2"/>
      </w:pPr>
      <w:r>
        <w:rPr>
          <w:rFonts w:ascii="Consolas" w:hAnsi="Consolas"/>
          <w:sz w:val="16"/>
        </w:rPr>
        <w:t># Check for supra-logs indices</w:t>
        <w:br/>
        <w:t>curl -sk -u admin:admin https://localhost:9200/_cat/indices?v</w:t>
      </w:r>
    </w:p>
    <w:p>
      <w:r>
        <w:t xml:space="preserve">You should see indices like </w:t>
      </w:r>
      <w:r>
        <w:rPr>
          <w:rFonts w:ascii="Consolas" w:hAnsi="Consolas"/>
          <w:color w:val="C62828"/>
          <w:sz w:val="18"/>
        </w:rPr>
        <w:t>supra-logs-YYYY.MM.DD</w:t>
      </w:r>
      <w:r>
        <w:t>.</w:t>
      </w:r>
    </w:p>
    <w:p>
      <w:pPr>
        <w:pStyle w:val="Heading3"/>
      </w:pPr>
      <w:r>
        <w:rPr>
          <w:rFonts w:ascii="Calibri" w:hAnsi="Calibri"/>
          <w:b/>
          <w:color w:val="3949AB"/>
          <w:sz w:val="25"/>
        </w:rPr>
        <w:t>5.6 Verify the License</w:t>
      </w:r>
    </w:p>
    <w:p>
      <w:r>
        <w:t xml:space="preserve">A Supra license is </w:t>
      </w:r>
      <w:r>
        <w:rPr>
          <w:b/>
        </w:rPr>
        <w:t>not encrypted</w:t>
      </w:r>
      <w:r>
        <w:t xml:space="preserve"> — it is a base64-encoded JSON payload plus an RSA signature (</w:t>
      </w:r>
      <w:r>
        <w:rPr>
          <w:rFonts w:ascii="Consolas" w:hAnsi="Consolas"/>
          <w:color w:val="C62828"/>
          <w:sz w:val="18"/>
        </w:rPr>
        <w:t>&lt;payload&gt;.&lt;signature&gt;</w:t>
      </w:r>
      <w:r>
        <w:t>). The signature makes it tamper-proof; it does not hide the contents. So the licensed terms can be read at any time, without the vendor's private key. There are three ways to read them, and all three report identical details.</w:t>
      </w:r>
    </w:p>
    <w:p>
      <w:r>
        <w:t xml:space="preserve">#### On the server — </w:t>
      </w:r>
      <w:r>
        <w:rPr>
          <w:rFonts w:ascii="Consolas" w:hAnsi="Consolas"/>
          <w:color w:val="C62828"/>
          <w:sz w:val="18"/>
        </w:rPr>
        <w:t>supra-license-info.sh</w:t>
      </w:r>
    </w:p>
    <w:p>
      <w:pPr>
        <w:spacing w:before="120" w:after="120"/>
        <w:ind w:left="216"/>
        <w:shd w:val="clear" w:color="auto" w:fill="F2F2F2"/>
      </w:pPr>
      <w:r>
        <w:rPr>
          <w:rFonts w:ascii="Consolas" w:hAnsi="Consolas"/>
          <w:sz w:val="16"/>
        </w:rPr>
        <w:t># auto-detects the installed license</w:t>
        <w:br/>
        <w:t>sudo bash /opt/supra/opensearch/config/supra-license/supra-license-info.sh</w:t>
        <w:br/>
        <w:br/>
        <w:t># or point at explicit files</w:t>
        <w:br/>
        <w:t>sudo bash /opt/supra/opensearch/config/supra-license/supra-license-info.sh \</w:t>
        <w:br/>
        <w:t xml:space="preserve">    /opt/supra/opensearch/config/supra-license/license.key \</w:t>
        <w:br/>
        <w:t xml:space="preserve">    /opt/supra/opensearch/config/supra-license/public.key</w:t>
      </w:r>
    </w:p>
    <w:p>
      <w:pPr>
        <w:spacing w:before="120" w:after="120"/>
        <w:ind w:left="216"/>
        <w:shd w:val="clear" w:color="auto" w:fill="F2F2F2"/>
      </w:pPr>
      <w:r>
        <w:rPr>
          <w:rFonts w:ascii="Consolas" w:hAnsi="Consolas"/>
          <w:sz w:val="16"/>
        </w:rPr>
        <w:t>==============================================</w:t>
        <w:br/>
        <w:t xml:space="preserve">          Supra License Information</w:t>
        <w:br/>
        <w:t>==============================================</w:t>
        <w:br/>
        <w:t xml:space="preserve">  Customer        : PowerGrid KPS-3</w:t>
        <w:br/>
        <w:t xml:space="preserve">  License type    : Permanent (perpetual)</w:t>
        <w:br/>
        <w:t xml:space="preserve">  Validity        : No expiry</w:t>
        <w:br/>
        <w:t xml:space="preserve">  Issued on       : 2026-06-16</w:t>
        <w:br/>
        <w:t xml:space="preserve">  Expires on      : 9999-12-31</w:t>
        <w:br/>
        <w:t xml:space="preserve">  Tier            : standard</w:t>
        <w:br/>
        <w:t xml:space="preserve">  Max nodes       : 1</w:t>
        <w:br/>
        <w:t xml:space="preserve">  Max devices     : not specified</w:t>
        <w:br/>
        <w:t xml:space="preserve">  Bound to machine: 6f719b0350eaaa44abddd...</w:t>
        <w:br/>
        <w:t xml:space="preserve">  Signature       : VALID (signature authentic, not tampered)</w:t>
        <w:br/>
        <w:t xml:space="preserve">  Overall status  : ACTIVE</w:t>
        <w:br/>
        <w:t>==============================================</w:t>
      </w:r>
    </w:p>
    <w:p>
      <w:pPr>
        <w:pStyle w:val="ListBullet"/>
      </w:pPr>
      <w:r>
        <w:rPr>
          <w:b/>
        </w:rPr>
        <w:t>License type</w:t>
      </w:r>
      <w:r>
        <w:t xml:space="preserve"> — </w:t>
      </w:r>
      <w:r>
        <w:rPr>
          <w:rFonts w:ascii="Consolas" w:hAnsi="Consolas"/>
          <w:color w:val="C62828"/>
          <w:sz w:val="18"/>
        </w:rPr>
        <w:t>Permanent (perpetual)</w:t>
      </w:r>
      <w:r>
        <w:t xml:space="preserve"> for a lifetime license (expiry</w:t>
      </w:r>
    </w:p>
    <w:p>
      <w:r>
        <w:rPr>
          <w:rFonts w:ascii="Consolas" w:hAnsi="Consolas"/>
          <w:color w:val="C62828"/>
          <w:sz w:val="18"/>
        </w:rPr>
        <w:t>9999-12-31</w:t>
      </w:r>
      <w:r>
        <w:t xml:space="preserve">), otherwise </w:t>
      </w:r>
      <w:r>
        <w:rPr>
          <w:rFonts w:ascii="Consolas" w:hAnsi="Consolas"/>
          <w:color w:val="C62828"/>
          <w:sz w:val="18"/>
        </w:rPr>
        <w:t>Temporary</w:t>
      </w:r>
      <w:r>
        <w:t xml:space="preserve"> with days remaining or days expired.</w:t>
      </w:r>
    </w:p>
    <w:p>
      <w:pPr>
        <w:pStyle w:val="ListBullet"/>
      </w:pPr>
      <w:r>
        <w:rPr>
          <w:b/>
        </w:rPr>
        <w:t>Signature</w:t>
      </w:r>
      <w:r>
        <w:t xml:space="preserve"> — verified with </w:t>
      </w:r>
      <w:r>
        <w:rPr>
          <w:rFonts w:ascii="Consolas" w:hAnsi="Consolas"/>
          <w:color w:val="C62828"/>
          <w:sz w:val="18"/>
        </w:rPr>
        <w:t>public.key</w:t>
      </w:r>
      <w:r>
        <w:t xml:space="preserve"> and </w:t>
      </w:r>
      <w:r>
        <w:rPr>
          <w:rFonts w:ascii="Consolas" w:hAnsi="Consolas"/>
          <w:color w:val="C62828"/>
          <w:sz w:val="18"/>
        </w:rPr>
        <w:t>openssl</w:t>
      </w:r>
      <w:r>
        <w:t>, both of which are</w:t>
      </w:r>
    </w:p>
    <w:p>
      <w:r>
        <w:t xml:space="preserve">present on an installed server. </w:t>
      </w:r>
      <w:r>
        <w:rPr>
          <w:rFonts w:ascii="Consolas" w:hAnsi="Consolas"/>
          <w:color w:val="C62828"/>
          <w:sz w:val="18"/>
        </w:rPr>
        <w:t>VALID</w:t>
      </w:r>
      <w:r>
        <w:t xml:space="preserve"> means the file is authentic and has not been altered.</w:t>
      </w:r>
    </w:p>
    <w:p>
      <w:pPr>
        <w:pStyle w:val="ListBullet"/>
      </w:pPr>
      <w:r>
        <w:rPr>
          <w:b/>
        </w:rPr>
        <w:t>Bound to machine</w:t>
      </w:r>
      <w:r>
        <w:t xml:space="preserve"> — must match the output of </w:t>
      </w:r>
      <w:r>
        <w:rPr>
          <w:rFonts w:ascii="Consolas" w:hAnsi="Consolas"/>
          <w:color w:val="C62828"/>
          <w:sz w:val="18"/>
        </w:rPr>
        <w:t>get-fingerprint.sh</w:t>
      </w:r>
      <w:r>
        <w:t xml:space="preserve"> on this</w:t>
      </w:r>
    </w:p>
    <w:p>
      <w:r>
        <w:t>host, or the search engine will not start.</w:t>
      </w:r>
    </w:p>
    <w:p>
      <w:pPr>
        <w:pStyle w:val="ListBullet"/>
      </w:pPr>
      <w:r>
        <w:rPr>
          <w:b/>
        </w:rPr>
        <w:t>Exit code</w:t>
      </w:r>
      <w:r>
        <w:t xml:space="preserve"> — </w:t>
      </w:r>
      <w:r>
        <w:rPr>
          <w:rFonts w:ascii="Consolas" w:hAnsi="Consolas"/>
          <w:color w:val="C62828"/>
          <w:sz w:val="18"/>
        </w:rPr>
        <w:t>0</w:t>
      </w:r>
      <w:r>
        <w:t xml:space="preserve"> active, </w:t>
      </w:r>
      <w:r>
        <w:rPr>
          <w:rFonts w:ascii="Consolas" w:hAnsi="Consolas"/>
          <w:color w:val="C62828"/>
          <w:sz w:val="18"/>
        </w:rPr>
        <w:t>2</w:t>
      </w:r>
      <w:r>
        <w:t xml:space="preserve"> expired or untrusted, </w:t>
      </w:r>
      <w:r>
        <w:rPr>
          <w:rFonts w:ascii="Consolas" w:hAnsi="Consolas"/>
          <w:color w:val="C62828"/>
          <w:sz w:val="18"/>
        </w:rPr>
        <w:t>1</w:t>
      </w:r>
      <w:r>
        <w:t xml:space="preserve"> unreadable. Useful</w:t>
      </w:r>
    </w:p>
    <w:p>
      <w:r>
        <w:t>for monitoring: a cron job can alert before a temporary license lapses.</w:t>
      </w:r>
    </w:p>
    <w:p>
      <w:r>
        <w:t xml:space="preserve">#### From Dashboards — </w:t>
      </w:r>
      <w:r>
        <w:rPr>
          <w:rFonts w:ascii="Consolas" w:hAnsi="Consolas"/>
          <w:color w:val="C62828"/>
          <w:sz w:val="18"/>
        </w:rPr>
        <w:t>GET /_supra/license</w:t>
      </w:r>
    </w:p>
    <w:p>
      <w:r>
        <w:t xml:space="preserve">No shell access needed. Open </w:t>
      </w:r>
      <w:r>
        <w:rPr>
          <w:b/>
        </w:rPr>
        <w:t>Menu &gt; Dev Tools</w:t>
      </w:r>
      <w:r>
        <w:t xml:space="preserve"> in Dashboards and run:</w:t>
      </w:r>
    </w:p>
    <w:p>
      <w:pPr>
        <w:spacing w:before="120" w:after="120"/>
        <w:ind w:left="216"/>
        <w:shd w:val="clear" w:color="auto" w:fill="F2F2F2"/>
      </w:pPr>
      <w:r>
        <w:rPr>
          <w:rFonts w:ascii="Consolas" w:hAnsi="Consolas"/>
          <w:sz w:val="16"/>
        </w:rPr>
        <w:t>GET /_supra/license</w:t>
      </w:r>
    </w:p>
    <w:p>
      <w:pPr>
        <w:spacing w:before="120" w:after="120"/>
        <w:ind w:left="216"/>
        <w:shd w:val="clear" w:color="auto" w:fill="F2F2F2"/>
      </w:pPr>
      <w:r>
        <w:rPr>
          <w:rFonts w:ascii="Consolas" w:hAnsi="Consolas"/>
          <w:sz w:val="16"/>
        </w:rPr>
        <w:t>{</w:t>
        <w:br/>
        <w:t xml:space="preserve">  "customer": "PowerGrid KPS-3",</w:t>
        <w:br/>
        <w:t xml:space="preserve">  "license_type": "Permanent (perpetual)",</w:t>
        <w:br/>
        <w:t xml:space="preserve">  "validity": "No expiry",</w:t>
        <w:br/>
        <w:t xml:space="preserve">  "status": "ACTIVE",</w:t>
        <w:br/>
        <w:t xml:space="preserve">  "issued_at": "2026-06-16",</w:t>
        <w:br/>
        <w:t xml:space="preserve">  "expires_at": "9999-12-31",</w:t>
        <w:br/>
        <w:t xml:space="preserve">  "tier": "standard",</w:t>
        <w:br/>
        <w:t xml:space="preserve">  "max_nodes": 1,</w:t>
        <w:br/>
        <w:t xml:space="preserve">  "max_devices": "not specified",</w:t>
        <w:br/>
        <w:t xml:space="preserve">  "device_window": "last 24h",</w:t>
        <w:br/>
        <w:t xml:space="preserve">  "active_devices": 37,</w:t>
        <w:br/>
        <w:t xml:space="preserve">  "bound_to_machine": "6f719b0350eaaa44abddd...",</w:t>
        <w:br/>
        <w:t xml:space="preserve">  "signature_verified": true</w:t>
        <w:br/>
        <w:t>}</w:t>
      </w:r>
    </w:p>
    <w:p>
      <w:r>
        <w:t xml:space="preserve">Alongside the licensed terms this reports </w:t>
      </w:r>
      <w:r>
        <w:rPr>
          <w:b/>
        </w:rPr>
        <w:t>live device usage</w:t>
      </w:r>
      <w:r>
        <w:t xml:space="preserve"> — a distinct count of the </w:t>
      </w:r>
      <w:r>
        <w:rPr>
          <w:rFonts w:ascii="Consolas" w:hAnsi="Consolas"/>
          <w:color w:val="C62828"/>
          <w:sz w:val="18"/>
        </w:rPr>
        <w:t>host</w:t>
      </w:r>
      <w:r>
        <w:t xml:space="preserve"> field across the </w:t>
      </w:r>
      <w:r>
        <w:rPr>
          <w:rFonts w:ascii="Consolas" w:hAnsi="Consolas"/>
          <w:color w:val="C62828"/>
          <w:sz w:val="18"/>
        </w:rPr>
        <w:t>supra-*</w:t>
      </w:r>
      <w:r>
        <w:t xml:space="preserve"> indices over the last 24 hours, i.e. devices that have actually sent data recently. Where the license sets a device limit, </w:t>
      </w:r>
      <w:r>
        <w:rPr>
          <w:rFonts w:ascii="Consolas" w:hAnsi="Consolas"/>
          <w:color w:val="C62828"/>
          <w:sz w:val="18"/>
        </w:rPr>
        <w:t>devices_remaining</w:t>
      </w:r>
      <w:r>
        <w:t xml:space="preserve"> and </w:t>
      </w:r>
      <w:r>
        <w:rPr>
          <w:rFonts w:ascii="Consolas" w:hAnsi="Consolas"/>
          <w:color w:val="C62828"/>
          <w:sz w:val="18"/>
        </w:rPr>
        <w:t>over_limit</w:t>
      </w:r>
      <w:r>
        <w:t xml:space="preserve"> are reported too. This is a soft check for visibility; it does not block ingestion.</w:t>
      </w:r>
    </w:p>
    <w:p>
      <w:r>
        <w:t xml:space="preserve">The endpoint only responds after the plugin has verified the signature, the machine fingerprint and the expiry at start-up — so any response describes an authentic license bound to this machine. (If it were invalid, the node would not have started.) If the usage query cannot run — on a fresh install with no indices yet, for example — the license is still reported and </w:t>
      </w:r>
      <w:r>
        <w:rPr>
          <w:rFonts w:ascii="Consolas" w:hAnsi="Consolas"/>
          <w:color w:val="C62828"/>
          <w:sz w:val="18"/>
        </w:rPr>
        <w:t>device_usage_error</w:t>
      </w:r>
      <w:r>
        <w:t xml:space="preserve"> explains why usage is unavailable.</w:t>
      </w:r>
    </w:p>
    <w:p>
      <w:pPr>
        <w:spacing w:before="120" w:after="120"/>
        <w:ind w:left="432" w:right="432"/>
        <w:shd w:val="clear" w:color="auto" w:fill="FFF8E1"/>
      </w:pPr>
      <w:r>
        <w:rPr>
          <w:b/>
          <w:sz w:val="19"/>
        </w:rPr>
        <w:t>Version note:</w:t>
      </w:r>
      <w:r>
        <w:rPr>
          <w:sz w:val="19"/>
        </w:rPr>
        <w:t xml:space="preserve"> </w:t>
      </w:r>
      <w:r>
        <w:rPr>
          <w:rFonts w:ascii="Consolas" w:hAnsi="Consolas"/>
          <w:color w:val="C62828"/>
          <w:sz w:val="19"/>
        </w:rPr>
        <w:t>GET /_supra/license</w:t>
      </w:r>
      <w:r>
        <w:rPr>
          <w:sz w:val="19"/>
        </w:rPr>
        <w:t xml:space="preserve"> and </w:t>
      </w:r>
      <w:r>
        <w:rPr>
          <w:rFonts w:ascii="Consolas" w:hAnsi="Consolas"/>
          <w:color w:val="C62828"/>
          <w:sz w:val="19"/>
        </w:rPr>
        <w:t>supra-license-info.sh</w:t>
      </w:r>
      <w:r>
        <w:rPr>
          <w:sz w:val="19"/>
        </w:rPr>
        <w:t xml:space="preserve"> require the license validator plugin built on or after 2026-06-25. Installers built before that date have the validator but not the reporting endpoint or the inspector script; on those systems, use </w:t>
      </w:r>
      <w:r>
        <w:rPr>
          <w:rFonts w:ascii="Consolas" w:hAnsi="Consolas"/>
          <w:color w:val="C62828"/>
          <w:sz w:val="19"/>
        </w:rPr>
        <w:t>get-fingerprint.sh</w:t>
      </w:r>
      <w:r>
        <w:rPr>
          <w:sz w:val="19"/>
        </w:rPr>
        <w:t xml:space="preserve"> and the vendor-side </w:t>
      </w:r>
      <w:r>
        <w:rPr>
          <w:rFonts w:ascii="Consolas" w:hAnsi="Consolas"/>
          <w:color w:val="C62828"/>
          <w:sz w:val="19"/>
        </w:rPr>
        <w:t>LicenseGenerator --inspect</w:t>
      </w:r>
      <w:r>
        <w:rPr>
          <w:sz w:val="19"/>
        </w:rPr>
        <w:t xml:space="preserve"> instead. See </w:t>
      </w:r>
      <w:r>
        <w:rPr>
          <w:color w:val="1A237E"/>
          <w:sz w:val="19"/>
        </w:rPr>
        <w:t>Section 16</w:t>
      </w:r>
      <w:r>
        <w:rPr>
          <w:sz w:val="19"/>
        </w:rPr>
        <w:t>.</w:t>
      </w:r>
    </w:p>
    <w:p>
      <w:r>
        <w:t xml:space="preserve">#### Vendor side — </w:t>
      </w:r>
      <w:r>
        <w:rPr>
          <w:rFonts w:ascii="Consolas" w:hAnsi="Consolas"/>
          <w:color w:val="C62828"/>
          <w:sz w:val="18"/>
        </w:rPr>
        <w:t>LicenseGenerator --inspect</w:t>
      </w:r>
    </w:p>
    <w:p>
      <w:r>
        <w:t>Supra Controls verifies the terms of a license before sending it:</w:t>
      </w:r>
    </w:p>
    <w:p>
      <w:pPr>
        <w:spacing w:before="120" w:after="120"/>
        <w:ind w:left="216"/>
        <w:shd w:val="clear" w:color="auto" w:fill="F2F2F2"/>
      </w:pPr>
      <w:r>
        <w:rPr>
          <w:rFonts w:ascii="Consolas" w:hAnsi="Consolas"/>
          <w:sz w:val="16"/>
        </w:rPr>
        <w:t>java LicenseGenerator --inspect --license powergrid-kps-3-lifetime.key</w:t>
      </w:r>
    </w:p>
    <w:p>
      <w:r>
        <w:br w:type="page"/>
      </w:r>
    </w:p>
    <w:p>
      <w:pPr>
        <w:pStyle w:val="Heading2"/>
      </w:pPr>
      <w:r>
        <w:rPr>
          <w:rFonts w:ascii="Calibri" w:hAnsi="Calibri"/>
          <w:b/>
          <w:color w:val="283593"/>
          <w:sz w:val="30"/>
        </w:rPr>
        <w:t>6. Syslog Configuration on Devices</w:t>
      </w:r>
    </w:p>
    <w:p>
      <w:r>
        <w:t xml:space="preserve">Configure your network devices, servers, and applications to send syslog to the Supra server on </w:t>
      </w:r>
      <w:r>
        <w:rPr>
          <w:b/>
        </w:rPr>
        <w:t>port 514 (UDP)</w:t>
      </w:r>
      <w:r>
        <w:t>.</w:t>
      </w:r>
    </w:p>
    <w:p>
      <w:pPr>
        <w:pStyle w:val="Heading3"/>
      </w:pPr>
      <w:r>
        <w:rPr>
          <w:rFonts w:ascii="Calibri" w:hAnsi="Calibri"/>
          <w:b/>
          <w:color w:val="3949AB"/>
          <w:sz w:val="25"/>
        </w:rPr>
        <w:t>6.1 Cisco Routers and Switches (IOS/IOS-XE)</w:t>
      </w:r>
    </w:p>
    <w:p>
      <w:pPr>
        <w:spacing w:before="120" w:after="120"/>
        <w:ind w:left="216"/>
        <w:shd w:val="clear" w:color="auto" w:fill="F2F2F2"/>
      </w:pPr>
      <w:r>
        <w:rPr>
          <w:rFonts w:ascii="Consolas" w:hAnsi="Consolas"/>
          <w:sz w:val="16"/>
        </w:rPr>
        <w:t>configure terminal</w:t>
        <w:br/>
        <w:t>logging host &lt;SUPRA_SERVER_IP&gt; transport udp port 514</w:t>
        <w:br/>
        <w:t>logging trap informational</w:t>
        <w:br/>
        <w:t>logging facility local7</w:t>
        <w:br/>
        <w:t>logging source-interface Loopback0</w:t>
        <w:br/>
        <w:t>logging on</w:t>
        <w:br/>
        <w:t>end</w:t>
        <w:br/>
        <w:t>write memory</w:t>
      </w:r>
    </w:p>
    <w:p>
      <w:r>
        <w:rPr>
          <w:b/>
        </w:rPr>
        <w:t>Verify:</w:t>
      </w:r>
    </w:p>
    <w:p>
      <w:pPr>
        <w:spacing w:before="120" w:after="120"/>
        <w:ind w:left="216"/>
        <w:shd w:val="clear" w:color="auto" w:fill="F2F2F2"/>
      </w:pPr>
      <w:r>
        <w:rPr>
          <w:rFonts w:ascii="Consolas" w:hAnsi="Consolas"/>
          <w:sz w:val="16"/>
        </w:rPr>
        <w:t>show logging</w:t>
      </w:r>
    </w:p>
    <w:p>
      <w:pPr>
        <w:pStyle w:val="Heading3"/>
      </w:pPr>
      <w:r>
        <w:rPr>
          <w:rFonts w:ascii="Calibri" w:hAnsi="Calibri"/>
          <w:b/>
          <w:color w:val="3949AB"/>
          <w:sz w:val="25"/>
        </w:rPr>
        <w:t>6.2 Cisco Nexus Switches (NX-OS)</w:t>
      </w:r>
    </w:p>
    <w:p>
      <w:pPr>
        <w:spacing w:before="120" w:after="120"/>
        <w:ind w:left="216"/>
        <w:shd w:val="clear" w:color="auto" w:fill="F2F2F2"/>
      </w:pPr>
      <w:r>
        <w:rPr>
          <w:rFonts w:ascii="Consolas" w:hAnsi="Consolas"/>
          <w:sz w:val="16"/>
        </w:rPr>
        <w:t>configure terminal</w:t>
        <w:br/>
        <w:t>logging server &lt;SUPRA_SERVER_IP&gt; 6 port 514 facility local7</w:t>
        <w:br/>
        <w:t>logging source-interface loopback0</w:t>
        <w:br/>
        <w:t>logging timestamp milliseconds</w:t>
        <w:br/>
        <w:t>end</w:t>
        <w:br/>
        <w:t>copy running-config startup-config</w:t>
      </w:r>
    </w:p>
    <w:p>
      <w:pPr>
        <w:pStyle w:val="Heading3"/>
      </w:pPr>
      <w:r>
        <w:rPr>
          <w:rFonts w:ascii="Calibri" w:hAnsi="Calibri"/>
          <w:b/>
          <w:color w:val="3949AB"/>
          <w:sz w:val="25"/>
        </w:rPr>
        <w:t>6.3 Juniper Routers and Switches (Junos)</w:t>
      </w:r>
    </w:p>
    <w:p>
      <w:pPr>
        <w:spacing w:before="120" w:after="120"/>
        <w:ind w:left="216"/>
        <w:shd w:val="clear" w:color="auto" w:fill="F2F2F2"/>
      </w:pPr>
      <w:r>
        <w:rPr>
          <w:rFonts w:ascii="Consolas" w:hAnsi="Consolas"/>
          <w:sz w:val="16"/>
        </w:rPr>
        <w:t>set system syslog host &lt;SUPRA_SERVER_IP&gt; port 514</w:t>
        <w:br/>
        <w:t>set system syslog host &lt;SUPRA_SERVER_IP&gt; any info</w:t>
        <w:br/>
        <w:t>set system syslog host &lt;SUPRA_SERVER_IP&gt; authorization any</w:t>
        <w:br/>
        <w:t>set system syslog host &lt;SUPRA_SERVER_IP&gt; firewall any</w:t>
        <w:br/>
        <w:t>set system syslog host &lt;SUPRA_SERVER_IP&gt; interactive-commands any</w:t>
        <w:br/>
        <w:t>commit</w:t>
      </w:r>
    </w:p>
    <w:p>
      <w:r>
        <w:rPr>
          <w:b/>
        </w:rPr>
        <w:t>Verify:</w:t>
      </w:r>
    </w:p>
    <w:p>
      <w:pPr>
        <w:spacing w:before="120" w:after="120"/>
        <w:ind w:left="216"/>
        <w:shd w:val="clear" w:color="auto" w:fill="F2F2F2"/>
      </w:pPr>
      <w:r>
        <w:rPr>
          <w:rFonts w:ascii="Consolas" w:hAnsi="Consolas"/>
          <w:sz w:val="16"/>
        </w:rPr>
        <w:t>show system syslog</w:t>
      </w:r>
    </w:p>
    <w:p>
      <w:pPr>
        <w:pStyle w:val="Heading3"/>
      </w:pPr>
      <w:r>
        <w:rPr>
          <w:rFonts w:ascii="Calibri" w:hAnsi="Calibri"/>
          <w:b/>
          <w:color w:val="3949AB"/>
          <w:sz w:val="25"/>
        </w:rPr>
        <w:t>6.4 Palo Alto Firewalls (PAN-OS)</w:t>
      </w:r>
    </w:p>
    <w:p>
      <w:pPr>
        <w:pStyle w:val="ListNumber"/>
      </w:pPr>
      <w:r>
        <w:t xml:space="preserve">Navigate to </w:t>
      </w:r>
      <w:r>
        <w:rPr>
          <w:b/>
        </w:rPr>
        <w:t>Device &gt; Server Profiles &gt; Syslog</w:t>
      </w:r>
    </w:p>
    <w:p>
      <w:pPr>
        <w:pStyle w:val="ListNumber"/>
      </w:pPr>
      <w:r>
        <w:t xml:space="preserve">Click </w:t>
      </w:r>
      <w:r>
        <w:rPr>
          <w:b/>
        </w:rPr>
        <w:t>Add</w:t>
      </w:r>
      <w:r>
        <w:t xml:space="preserve"> and configure:</w:t>
      </w:r>
    </w:p>
    <w:p>
      <w:pPr>
        <w:pStyle w:val="ListBullet"/>
      </w:pPr>
      <w:r>
        <w:rPr>
          <w:b/>
        </w:rPr>
        <w:t>Name:</w:t>
      </w:r>
      <w:r>
        <w:t xml:space="preserve"> </w:t>
      </w:r>
      <w:r>
        <w:rPr>
          <w:rFonts w:ascii="Consolas" w:hAnsi="Consolas"/>
          <w:color w:val="C62828"/>
          <w:sz w:val="18"/>
        </w:rPr>
        <w:t>Supra-SIEM</w:t>
      </w:r>
    </w:p>
    <w:p>
      <w:pPr>
        <w:pStyle w:val="ListBullet"/>
      </w:pPr>
      <w:r>
        <w:rPr>
          <w:b/>
        </w:rPr>
        <w:t>Syslog Server:</w:t>
      </w:r>
      <w:r>
        <w:t xml:space="preserve"> </w:t>
      </w:r>
      <w:r>
        <w:rPr>
          <w:rFonts w:ascii="Consolas" w:hAnsi="Consolas"/>
          <w:color w:val="C62828"/>
          <w:sz w:val="18"/>
        </w:rPr>
        <w:t>&lt;SUPRA_SERVER_IP&gt;</w:t>
      </w:r>
    </w:p>
    <w:p>
      <w:pPr>
        <w:pStyle w:val="ListBullet"/>
      </w:pPr>
      <w:r>
        <w:rPr>
          <w:b/>
        </w:rPr>
        <w:t>Transport:</w:t>
      </w:r>
      <w:r>
        <w:t xml:space="preserve"> </w:t>
      </w:r>
      <w:r>
        <w:rPr>
          <w:rFonts w:ascii="Consolas" w:hAnsi="Consolas"/>
          <w:color w:val="C62828"/>
          <w:sz w:val="18"/>
        </w:rPr>
        <w:t>UDP</w:t>
      </w:r>
    </w:p>
    <w:p>
      <w:pPr>
        <w:pStyle w:val="ListBullet"/>
      </w:pPr>
      <w:r>
        <w:rPr>
          <w:b/>
        </w:rPr>
        <w:t>Port:</w:t>
      </w:r>
      <w:r>
        <w:t xml:space="preserve"> </w:t>
      </w:r>
      <w:r>
        <w:rPr>
          <w:rFonts w:ascii="Consolas" w:hAnsi="Consolas"/>
          <w:color w:val="C62828"/>
          <w:sz w:val="18"/>
        </w:rPr>
        <w:t>514</w:t>
      </w:r>
    </w:p>
    <w:p>
      <w:pPr>
        <w:pStyle w:val="ListBullet"/>
      </w:pPr>
      <w:r>
        <w:rPr>
          <w:b/>
        </w:rPr>
        <w:t>Facility:</w:t>
      </w:r>
      <w:r>
        <w:t xml:space="preserve"> </w:t>
      </w:r>
      <w:r>
        <w:rPr>
          <w:rFonts w:ascii="Consolas" w:hAnsi="Consolas"/>
          <w:color w:val="C62828"/>
          <w:sz w:val="18"/>
        </w:rPr>
        <w:t>LOG_LOCAL7</w:t>
      </w:r>
    </w:p>
    <w:p>
      <w:pPr>
        <w:pStyle w:val="ListNumber"/>
      </w:pPr>
      <w:r>
        <w:t xml:space="preserve">Navigate to </w:t>
      </w:r>
      <w:r>
        <w:rPr>
          <w:b/>
        </w:rPr>
        <w:t>Objects &gt; Log Forwarding</w:t>
      </w:r>
      <w:r>
        <w:t xml:space="preserve"> and create a profile using the syslog server</w:t>
      </w:r>
    </w:p>
    <w:p>
      <w:pPr>
        <w:pStyle w:val="ListNumber"/>
      </w:pPr>
      <w:r>
        <w:t xml:space="preserve">Apply the log forwarding profile to security rules under </w:t>
      </w:r>
      <w:r>
        <w:rPr>
          <w:b/>
        </w:rPr>
        <w:t>Policies &gt; Security</w:t>
      </w:r>
    </w:p>
    <w:p>
      <w:pPr>
        <w:pStyle w:val="ListNumber"/>
      </w:pPr>
      <w:r>
        <w:rPr>
          <w:b/>
        </w:rPr>
        <w:t>Commit</w:t>
      </w:r>
      <w:r>
        <w:t xml:space="preserve"> the changes</w:t>
      </w:r>
    </w:p>
    <w:p>
      <w:pPr>
        <w:pStyle w:val="Heading3"/>
      </w:pPr>
      <w:r>
        <w:rPr>
          <w:rFonts w:ascii="Calibri" w:hAnsi="Calibri"/>
          <w:b/>
          <w:color w:val="3949AB"/>
          <w:sz w:val="25"/>
        </w:rPr>
        <w:t>6.5 Fortinet FortiGate Firewalls</w:t>
      </w:r>
    </w:p>
    <w:p>
      <w:pPr>
        <w:spacing w:before="120" w:after="120"/>
        <w:ind w:left="216"/>
        <w:shd w:val="clear" w:color="auto" w:fill="F2F2F2"/>
      </w:pPr>
      <w:r>
        <w:rPr>
          <w:rFonts w:ascii="Consolas" w:hAnsi="Consolas"/>
          <w:sz w:val="16"/>
        </w:rPr>
        <w:t>config log syslogd setting</w:t>
        <w:br/>
        <w:t xml:space="preserve">    set status enable</w:t>
        <w:br/>
        <w:t xml:space="preserve">    set server "&lt;SUPRA_SERVER_IP&gt;"</w:t>
        <w:br/>
        <w:t xml:space="preserve">    set port 514</w:t>
        <w:br/>
        <w:t xml:space="preserve">    set facility local7</w:t>
        <w:br/>
        <w:t xml:space="preserve">    set source-ip ""</w:t>
        <w:br/>
        <w:t xml:space="preserve">    set format default</w:t>
        <w:br/>
        <w:t>end</w:t>
      </w:r>
    </w:p>
    <w:p>
      <w:r>
        <w:rPr>
          <w:b/>
        </w:rPr>
        <w:t>Verify:</w:t>
      </w:r>
    </w:p>
    <w:p>
      <w:pPr>
        <w:spacing w:before="120" w:after="120"/>
        <w:ind w:left="216"/>
        <w:shd w:val="clear" w:color="auto" w:fill="F2F2F2"/>
      </w:pPr>
      <w:r>
        <w:rPr>
          <w:rFonts w:ascii="Consolas" w:hAnsi="Consolas"/>
          <w:sz w:val="16"/>
        </w:rPr>
        <w:t>diagnose log test</w:t>
        <w:br/>
        <w:t>get log syslogd setting</w:t>
      </w:r>
    </w:p>
    <w:p>
      <w:pPr>
        <w:pStyle w:val="Heading3"/>
      </w:pPr>
      <w:r>
        <w:rPr>
          <w:rFonts w:ascii="Calibri" w:hAnsi="Calibri"/>
          <w:b/>
          <w:color w:val="3949AB"/>
          <w:sz w:val="25"/>
        </w:rPr>
        <w:t>6.6 Linux Servers (rsyslog)</w:t>
      </w:r>
    </w:p>
    <w:p>
      <w:r>
        <w:t xml:space="preserve">Edit </w:t>
      </w:r>
      <w:r>
        <w:rPr>
          <w:rFonts w:ascii="Consolas" w:hAnsi="Consolas"/>
          <w:color w:val="C62828"/>
          <w:sz w:val="18"/>
        </w:rPr>
        <w:t>/etc/rsyslog.conf</w:t>
      </w:r>
      <w:r>
        <w:t xml:space="preserve"> or create </w:t>
      </w:r>
      <w:r>
        <w:rPr>
          <w:rFonts w:ascii="Consolas" w:hAnsi="Consolas"/>
          <w:color w:val="C62828"/>
          <w:sz w:val="18"/>
        </w:rPr>
        <w:t>/etc/rsyslog.d/supra.conf</w:t>
      </w:r>
      <w:r>
        <w:t>:</w:t>
      </w:r>
    </w:p>
    <w:p>
      <w:pPr>
        <w:spacing w:before="120" w:after="120"/>
        <w:ind w:left="216"/>
        <w:shd w:val="clear" w:color="auto" w:fill="F2F2F2"/>
      </w:pPr>
      <w:r>
        <w:rPr>
          <w:rFonts w:ascii="Consolas" w:hAnsi="Consolas"/>
          <w:sz w:val="16"/>
        </w:rPr>
        <w:t># Send all logs to Supra via UDP</w:t>
        <w:br/>
        <w:t>*.* @&lt;SUPRA_SERVER_IP&gt;:514</w:t>
        <w:br/>
        <w:br/>
        <w:t># Or via TCP (more reliable)</w:t>
        <w:br/>
        <w:t>*.* @@&lt;SUPRA_SERVER_IP&gt;:514</w:t>
      </w:r>
    </w:p>
    <w:p>
      <w:r>
        <w:t>Restart rsyslog:</w:t>
      </w:r>
    </w:p>
    <w:p>
      <w:pPr>
        <w:spacing w:before="120" w:after="120"/>
        <w:ind w:left="216"/>
        <w:shd w:val="clear" w:color="auto" w:fill="F2F2F2"/>
      </w:pPr>
      <w:r>
        <w:rPr>
          <w:rFonts w:ascii="Consolas" w:hAnsi="Consolas"/>
          <w:sz w:val="16"/>
        </w:rPr>
        <w:t>sudo systemctl restart rsyslog</w:t>
      </w:r>
    </w:p>
    <w:p>
      <w:r>
        <w:rPr>
          <w:b/>
        </w:rPr>
        <w:t>Verify:</w:t>
      </w:r>
    </w:p>
    <w:p>
      <w:pPr>
        <w:spacing w:before="120" w:after="120"/>
        <w:ind w:left="216"/>
        <w:shd w:val="clear" w:color="auto" w:fill="F2F2F2"/>
      </w:pPr>
      <w:r>
        <w:rPr>
          <w:rFonts w:ascii="Consolas" w:hAnsi="Consolas"/>
          <w:sz w:val="16"/>
        </w:rPr>
        <w:t>logger "Test message to Supra SIEM"</w:t>
      </w:r>
    </w:p>
    <w:p>
      <w:pPr>
        <w:pStyle w:val="Heading3"/>
      </w:pPr>
      <w:r>
        <w:rPr>
          <w:rFonts w:ascii="Calibri" w:hAnsi="Calibri"/>
          <w:b/>
          <w:color w:val="3949AB"/>
          <w:sz w:val="25"/>
        </w:rPr>
        <w:t>6.7 Linux Servers (syslog-ng)</w:t>
      </w:r>
    </w:p>
    <w:p>
      <w:r>
        <w:t xml:space="preserve">Edit </w:t>
      </w:r>
      <w:r>
        <w:rPr>
          <w:rFonts w:ascii="Consolas" w:hAnsi="Consolas"/>
          <w:color w:val="C62828"/>
          <w:sz w:val="18"/>
        </w:rPr>
        <w:t>/etc/syslog-ng/syslog-ng.conf</w:t>
      </w:r>
      <w:r>
        <w:t>:</w:t>
      </w:r>
    </w:p>
    <w:p>
      <w:pPr>
        <w:spacing w:before="120" w:after="120"/>
        <w:ind w:left="216"/>
        <w:shd w:val="clear" w:color="auto" w:fill="F2F2F2"/>
      </w:pPr>
      <w:r>
        <w:rPr>
          <w:rFonts w:ascii="Consolas" w:hAnsi="Consolas"/>
          <w:sz w:val="16"/>
        </w:rPr>
        <w:t>destination d_supra {</w:t>
        <w:br/>
        <w:t xml:space="preserve">    network("&lt;SUPRA_SERVER_IP&gt;" port(514) transport("udp"));</w:t>
        <w:br/>
        <w:t>};</w:t>
        <w:br/>
        <w:br/>
        <w:t>log {</w:t>
        <w:br/>
        <w:t xml:space="preserve">    source(s_sys);</w:t>
        <w:br/>
        <w:t xml:space="preserve">    destination(d_supra);</w:t>
        <w:br/>
        <w:t>};</w:t>
      </w:r>
    </w:p>
    <w:p>
      <w:r>
        <w:t>Restart syslog-ng:</w:t>
      </w:r>
    </w:p>
    <w:p>
      <w:pPr>
        <w:spacing w:before="120" w:after="120"/>
        <w:ind w:left="216"/>
        <w:shd w:val="clear" w:color="auto" w:fill="F2F2F2"/>
      </w:pPr>
      <w:r>
        <w:rPr>
          <w:rFonts w:ascii="Consolas" w:hAnsi="Consolas"/>
          <w:sz w:val="16"/>
        </w:rPr>
        <w:t>sudo systemctl restart syslog-ng</w:t>
      </w:r>
    </w:p>
    <w:p>
      <w:pPr>
        <w:pStyle w:val="Heading3"/>
      </w:pPr>
      <w:r>
        <w:rPr>
          <w:rFonts w:ascii="Calibri" w:hAnsi="Calibri"/>
          <w:b/>
          <w:color w:val="3949AB"/>
          <w:sz w:val="25"/>
        </w:rPr>
        <w:t>6.8 Windows Servers</w:t>
      </w:r>
    </w:p>
    <w:p>
      <w:r>
        <w:t>Windows does not natively support syslog. Use one of these agents:</w:t>
      </w:r>
    </w:p>
    <w:p>
      <w:r>
        <w:rPr>
          <w:b/>
        </w:rPr>
        <w:t>Option A: NXLog (Recommended)</w:t>
      </w:r>
    </w:p>
    <w:p>
      <w:pPr>
        <w:pStyle w:val="ListNumber"/>
      </w:pPr>
      <w:r>
        <w:t>Download and install NXLog Community Edition</w:t>
      </w:r>
    </w:p>
    <w:p>
      <w:pPr>
        <w:pStyle w:val="ListNumber"/>
      </w:pPr>
      <w:r>
        <w:t xml:space="preserve">Edit </w:t>
      </w:r>
      <w:r>
        <w:rPr>
          <w:rFonts w:ascii="Consolas" w:hAnsi="Consolas"/>
          <w:color w:val="C62828"/>
          <w:sz w:val="18"/>
        </w:rPr>
        <w:t>C:\Program Files\nxlog\conf\nxlog.conf</w:t>
      </w:r>
      <w:r>
        <w:t>:</w:t>
      </w:r>
    </w:p>
    <w:p>
      <w:pPr>
        <w:spacing w:before="120" w:after="120"/>
        <w:ind w:left="216"/>
        <w:shd w:val="clear" w:color="auto" w:fill="F2F2F2"/>
      </w:pPr>
      <w:r>
        <w:rPr>
          <w:rFonts w:ascii="Consolas" w:hAnsi="Consolas"/>
          <w:sz w:val="16"/>
        </w:rPr>
        <w:t>&lt;Input in_eventlog&gt;</w:t>
        <w:br/>
        <w:t xml:space="preserve">    Module      im_msvistalog</w:t>
        <w:br/>
        <w:t xml:space="preserve">    Query       &lt;QueryList&gt;&lt;Query Id="0"&gt;&lt;Select Path="Security"&gt;*&lt;/Select&gt;\</w:t>
        <w:br/>
        <w:t xml:space="preserve">                &lt;Select Path="System"&gt;*&lt;/Select&gt;\</w:t>
        <w:br/>
        <w:t xml:space="preserve">                &lt;Select Path="Application"&gt;*&lt;/Select&gt;&lt;/Query&gt;&lt;/QueryList&gt;</w:t>
        <w:br/>
        <w:t>&lt;/Input&gt;</w:t>
        <w:br/>
        <w:br/>
        <w:t>&lt;Output out_supra&gt;</w:t>
        <w:br/>
        <w:t xml:space="preserve">    Module      om_udp</w:t>
        <w:br/>
        <w:t xml:space="preserve">    Host        &lt;SUPRA_SERVER_IP&gt;</w:t>
        <w:br/>
        <w:t xml:space="preserve">    Port        514</w:t>
        <w:br/>
        <w:t xml:space="preserve">    Exec        to_syslog_bsd();</w:t>
        <w:br/>
        <w:t>&lt;/Output&gt;</w:t>
        <w:br/>
        <w:br/>
        <w:t>&lt;Route supra_route&gt;</w:t>
        <w:br/>
        <w:t xml:space="preserve">    Path        in_eventlog =&gt; out_supra</w:t>
        <w:br/>
        <w:t>&lt;/Route&gt;</w:t>
      </w:r>
    </w:p>
    <w:p>
      <w:pPr>
        <w:pStyle w:val="ListNumber"/>
      </w:pPr>
      <w:r>
        <w:t>Restart the NXLog service</w:t>
      </w:r>
    </w:p>
    <w:p>
      <w:r>
        <w:rPr>
          <w:b/>
        </w:rPr>
        <w:t>Option B: Snare Agent</w:t>
      </w:r>
    </w:p>
    <w:p>
      <w:pPr>
        <w:pStyle w:val="ListNumber"/>
      </w:pPr>
      <w:r>
        <w:t>Download and install Snare for Windows</w:t>
      </w:r>
    </w:p>
    <w:p>
      <w:pPr>
        <w:pStyle w:val="ListNumber"/>
      </w:pPr>
      <w:r>
        <w:t xml:space="preserve">Configure the syslog destination: </w:t>
      </w:r>
      <w:r>
        <w:rPr>
          <w:rFonts w:ascii="Consolas" w:hAnsi="Consolas"/>
          <w:color w:val="C62828"/>
          <w:sz w:val="18"/>
        </w:rPr>
        <w:t>&lt;SUPRA_SERVER_IP&gt;:514</w:t>
      </w:r>
      <w:r>
        <w:t xml:space="preserve"> (UDP)</w:t>
      </w:r>
    </w:p>
    <w:p>
      <w:pPr>
        <w:pStyle w:val="ListNumber"/>
      </w:pPr>
      <w:r>
        <w:t>Select event log sources (Security, System, Application)</w:t>
      </w:r>
    </w:p>
    <w:p>
      <w:pPr>
        <w:pStyle w:val="Heading3"/>
      </w:pPr>
      <w:r>
        <w:rPr>
          <w:rFonts w:ascii="Calibri" w:hAnsi="Calibri"/>
          <w:b/>
          <w:color w:val="3949AB"/>
          <w:sz w:val="25"/>
        </w:rPr>
        <w:t>6.9 IED Devices (Intelligent Electronic Devices - IEC 61850)</w:t>
      </w:r>
    </w:p>
    <w:p>
      <w:r>
        <w:t>IED configuration varies by manufacturer. General steps:</w:t>
      </w:r>
    </w:p>
    <w:p>
      <w:r>
        <w:rPr>
          <w:b/>
        </w:rPr>
        <w:t>ABB REL670 / REB670:</w:t>
      </w:r>
    </w:p>
    <w:p>
      <w:pPr>
        <w:pStyle w:val="ListNumber"/>
      </w:pPr>
      <w:r>
        <w:t>Access the IED via PCM600 engineering tool</w:t>
      </w:r>
    </w:p>
    <w:p>
      <w:pPr>
        <w:pStyle w:val="ListNumber"/>
      </w:pPr>
      <w:r>
        <w:t xml:space="preserve">Navigate to </w:t>
      </w:r>
      <w:r>
        <w:rPr>
          <w:b/>
        </w:rPr>
        <w:t>Communication &gt; Syslog</w:t>
      </w:r>
    </w:p>
    <w:p>
      <w:pPr>
        <w:pStyle w:val="ListNumber"/>
      </w:pPr>
      <w:r>
        <w:t xml:space="preserve">Set </w:t>
      </w:r>
      <w:r>
        <w:rPr>
          <w:b/>
        </w:rPr>
        <w:t>Syslog Server IP:</w:t>
      </w:r>
      <w:r>
        <w:t xml:space="preserve"> </w:t>
      </w:r>
      <w:r>
        <w:rPr>
          <w:rFonts w:ascii="Consolas" w:hAnsi="Consolas"/>
          <w:color w:val="C62828"/>
          <w:sz w:val="18"/>
        </w:rPr>
        <w:t>&lt;SUPRA_SERVER_IP&gt;</w:t>
      </w:r>
    </w:p>
    <w:p>
      <w:pPr>
        <w:pStyle w:val="ListNumber"/>
      </w:pPr>
      <w:r>
        <w:t xml:space="preserve">Set </w:t>
      </w:r>
      <w:r>
        <w:rPr>
          <w:b/>
        </w:rPr>
        <w:t>Syslog Port:</w:t>
      </w:r>
      <w:r>
        <w:t xml:space="preserve"> </w:t>
      </w:r>
      <w:r>
        <w:rPr>
          <w:rFonts w:ascii="Consolas" w:hAnsi="Consolas"/>
          <w:color w:val="C62828"/>
          <w:sz w:val="18"/>
        </w:rPr>
        <w:t>514</w:t>
      </w:r>
    </w:p>
    <w:p>
      <w:pPr>
        <w:pStyle w:val="ListNumber"/>
      </w:pPr>
      <w:r>
        <w:t xml:space="preserve">Set </w:t>
      </w:r>
      <w:r>
        <w:rPr>
          <w:b/>
        </w:rPr>
        <w:t>Severity Level:</w:t>
      </w:r>
      <w:r>
        <w:t xml:space="preserve"> </w:t>
      </w:r>
      <w:r>
        <w:rPr>
          <w:rFonts w:ascii="Consolas" w:hAnsi="Consolas"/>
          <w:color w:val="C62828"/>
          <w:sz w:val="18"/>
        </w:rPr>
        <w:t>Informational</w:t>
      </w:r>
    </w:p>
    <w:p>
      <w:pPr>
        <w:pStyle w:val="ListNumber"/>
      </w:pPr>
      <w:r>
        <w:t>Download configuration to IED</w:t>
      </w:r>
    </w:p>
    <w:p>
      <w:r>
        <w:rPr>
          <w:b/>
        </w:rPr>
        <w:t>Siemens SIPROTEC 5:</w:t>
      </w:r>
    </w:p>
    <w:p>
      <w:pPr>
        <w:pStyle w:val="ListNumber"/>
      </w:pPr>
      <w:r>
        <w:t>Open DIGSI 5 engineering tool</w:t>
      </w:r>
    </w:p>
    <w:p>
      <w:pPr>
        <w:pStyle w:val="ListNumber"/>
      </w:pPr>
      <w:r>
        <w:t xml:space="preserve">Navigate to </w:t>
      </w:r>
      <w:r>
        <w:rPr>
          <w:b/>
        </w:rPr>
        <w:t>Communication &gt; Syslog Client</w:t>
      </w:r>
    </w:p>
    <w:p>
      <w:pPr>
        <w:pStyle w:val="ListNumber"/>
      </w:pPr>
      <w:r>
        <w:t>Configure:</w:t>
      </w:r>
    </w:p>
    <w:p>
      <w:pPr>
        <w:pStyle w:val="ListBullet"/>
      </w:pPr>
      <w:r>
        <w:t xml:space="preserve">Server Address: </w:t>
      </w:r>
      <w:r>
        <w:rPr>
          <w:rFonts w:ascii="Consolas" w:hAnsi="Consolas"/>
          <w:color w:val="C62828"/>
          <w:sz w:val="18"/>
        </w:rPr>
        <w:t>&lt;SUPRA_SERVER_IP&gt;</w:t>
      </w:r>
    </w:p>
    <w:p>
      <w:pPr>
        <w:pStyle w:val="ListBullet"/>
      </w:pPr>
      <w:r>
        <w:t xml:space="preserve">Server Port: </w:t>
      </w:r>
      <w:r>
        <w:rPr>
          <w:rFonts w:ascii="Consolas" w:hAnsi="Consolas"/>
          <w:color w:val="C62828"/>
          <w:sz w:val="18"/>
        </w:rPr>
        <w:t>514</w:t>
      </w:r>
    </w:p>
    <w:p>
      <w:pPr>
        <w:pStyle w:val="ListBullet"/>
      </w:pPr>
      <w:r>
        <w:t>Protocol: UDP</w:t>
      </w:r>
    </w:p>
    <w:p>
      <w:pPr>
        <w:pStyle w:val="ListNumber"/>
      </w:pPr>
      <w:r>
        <w:t>Transfer settings to device</w:t>
      </w:r>
    </w:p>
    <w:p>
      <w:r>
        <w:rPr>
          <w:b/>
        </w:rPr>
        <w:t>SEL (Schweitzer Engineering Laboratories):</w:t>
      </w:r>
    </w:p>
    <w:p>
      <w:pPr>
        <w:pStyle w:val="ListNumber"/>
      </w:pPr>
      <w:r>
        <w:t>Connect via SEL terminal (serial or network)</w:t>
      </w:r>
    </w:p>
    <w:p>
      <w:pPr>
        <w:pStyle w:val="ListNumber"/>
      </w:pPr>
      <w:r>
        <w:t>Configure syslog:</w:t>
      </w:r>
    </w:p>
    <w:p>
      <w:pPr>
        <w:spacing w:before="120" w:after="120"/>
        <w:ind w:left="216"/>
        <w:shd w:val="clear" w:color="auto" w:fill="F2F2F2"/>
      </w:pPr>
      <w:r>
        <w:rPr>
          <w:rFonts w:ascii="Consolas" w:hAnsi="Consolas"/>
          <w:sz w:val="16"/>
        </w:rPr>
        <w:t>SET SYSLOG_IP1 &lt;SUPRA_SERVER_IP&gt;</w:t>
        <w:br/>
        <w:t>SET SYSLOG_PORT1 514</w:t>
        <w:br/>
        <w:t>SET SYSLOG_SEV INFO</w:t>
      </w:r>
    </w:p>
    <w:p>
      <w:r>
        <w:rPr>
          <w:b/>
        </w:rPr>
        <w:t>GE Multilin:</w:t>
      </w:r>
    </w:p>
    <w:p>
      <w:pPr>
        <w:pStyle w:val="ListNumber"/>
      </w:pPr>
      <w:r>
        <w:t>Access via EnerVista software</w:t>
      </w:r>
    </w:p>
    <w:p>
      <w:pPr>
        <w:pStyle w:val="ListNumber"/>
      </w:pPr>
      <w:r>
        <w:t xml:space="preserve">Navigate to </w:t>
      </w:r>
      <w:r>
        <w:rPr>
          <w:b/>
        </w:rPr>
        <w:t>Settings &gt; Communications &gt; Syslog</w:t>
      </w:r>
    </w:p>
    <w:p>
      <w:pPr>
        <w:pStyle w:val="ListNumber"/>
      </w:pPr>
      <w:r>
        <w:t>Set Server IP and Port (514)</w:t>
      </w:r>
    </w:p>
    <w:p>
      <w:pPr>
        <w:spacing w:before="120" w:after="120"/>
        <w:ind w:left="432" w:right="432"/>
        <w:shd w:val="clear" w:color="auto" w:fill="FFF8E1"/>
      </w:pPr>
      <w:r>
        <w:rPr>
          <w:b/>
          <w:sz w:val="19"/>
        </w:rPr>
        <w:t>Note:</w:t>
      </w:r>
      <w:r>
        <w:rPr>
          <w:sz w:val="19"/>
        </w:rPr>
        <w:t xml:space="preserve"> If the IED does not support syslog natively, use a gateway/relay server running rsyslog to collect IED logs (serial, GOOSE, MMS) and forward them to Supra.</w:t>
      </w:r>
    </w:p>
    <w:p>
      <w:pPr>
        <w:pStyle w:val="Heading3"/>
      </w:pPr>
      <w:r>
        <w:rPr>
          <w:rFonts w:ascii="Calibri" w:hAnsi="Calibri"/>
          <w:b/>
          <w:color w:val="3949AB"/>
          <w:sz w:val="25"/>
        </w:rPr>
        <w:t>6.10 HP/Aruba Switches</w:t>
      </w:r>
    </w:p>
    <w:p>
      <w:pPr>
        <w:spacing w:before="120" w:after="120"/>
        <w:ind w:left="216"/>
        <w:shd w:val="clear" w:color="auto" w:fill="F2F2F2"/>
      </w:pPr>
      <w:r>
        <w:rPr>
          <w:rFonts w:ascii="Consolas" w:hAnsi="Consolas"/>
          <w:sz w:val="16"/>
        </w:rPr>
        <w:t>logging &lt;SUPRA_SERVER_IP&gt; transport udp 514</w:t>
        <w:br/>
        <w:t>logging severity info</w:t>
        <w:br/>
        <w:t>logging facility local7</w:t>
      </w:r>
    </w:p>
    <w:p>
      <w:pPr>
        <w:pStyle w:val="Heading3"/>
      </w:pPr>
      <w:r>
        <w:rPr>
          <w:rFonts w:ascii="Calibri" w:hAnsi="Calibri"/>
          <w:b/>
          <w:color w:val="3949AB"/>
          <w:sz w:val="25"/>
        </w:rPr>
        <w:t>6.11 VMware ESXi</w:t>
      </w:r>
    </w:p>
    <w:p>
      <w:pPr>
        <w:spacing w:before="120" w:after="120"/>
        <w:ind w:left="216"/>
        <w:shd w:val="clear" w:color="auto" w:fill="F2F2F2"/>
      </w:pPr>
      <w:r>
        <w:rPr>
          <w:rFonts w:ascii="Consolas" w:hAnsi="Consolas"/>
          <w:sz w:val="16"/>
        </w:rPr>
        <w:t>esxcli system syslog config set --loghost='udp://&lt;SUPRA_SERVER_IP&gt;:514'</w:t>
        <w:br/>
        <w:t>esxcli system syslog reload</w:t>
      </w:r>
    </w:p>
    <w:p>
      <w:r>
        <w:rPr>
          <w:b/>
        </w:rPr>
        <w:t>Verify:</w:t>
      </w:r>
    </w:p>
    <w:p>
      <w:pPr>
        <w:spacing w:before="120" w:after="120"/>
        <w:ind w:left="216"/>
        <w:shd w:val="clear" w:color="auto" w:fill="F2F2F2"/>
      </w:pPr>
      <w:r>
        <w:rPr>
          <w:rFonts w:ascii="Consolas" w:hAnsi="Consolas"/>
          <w:sz w:val="16"/>
        </w:rPr>
        <w:t>esxcli system syslog config get</w:t>
      </w:r>
    </w:p>
    <w:p>
      <w:r>
        <w:br w:type="page"/>
      </w:r>
    </w:p>
    <w:p>
      <w:pPr>
        <w:pStyle w:val="Heading2"/>
      </w:pPr>
      <w:r>
        <w:rPr>
          <w:rFonts w:ascii="Calibri" w:hAnsi="Calibri"/>
          <w:b/>
          <w:color w:val="283593"/>
          <w:sz w:val="30"/>
        </w:rPr>
        <w:t>7. Log Collector (Fluentd) Configuration</w:t>
      </w:r>
    </w:p>
    <w:p>
      <w:r>
        <w:t xml:space="preserve">The log collector is shipped as </w:t>
      </w:r>
      <w:r>
        <w:rPr>
          <w:rFonts w:ascii="Consolas" w:hAnsi="Consolas"/>
          <w:color w:val="C62828"/>
          <w:sz w:val="18"/>
        </w:rPr>
        <w:t>fluent-package</w:t>
      </w:r>
      <w:r>
        <w:t xml:space="preserve"> 5.0.9, with its own embedded Ruby and binaries under </w:t>
      </w:r>
      <w:r>
        <w:rPr>
          <w:rFonts w:ascii="Consolas" w:hAnsi="Consolas"/>
          <w:color w:val="C62828"/>
          <w:sz w:val="18"/>
        </w:rPr>
        <w:t>/opt/fluent/</w:t>
      </w:r>
      <w:r>
        <w:t>. The systemd unit invokes it as:</w:t>
      </w:r>
    </w:p>
    <w:p>
      <w:pPr>
        <w:spacing w:before="120" w:after="120"/>
        <w:ind w:left="216"/>
        <w:shd w:val="clear" w:color="auto" w:fill="F2F2F2"/>
      </w:pPr>
      <w:r>
        <w:rPr>
          <w:rFonts w:ascii="Consolas" w:hAnsi="Consolas"/>
          <w:sz w:val="16"/>
        </w:rPr>
        <w:t>/opt/fluent/bin/fluentd -c /opt/supra/log-collector/fluent.conf</w:t>
      </w:r>
    </w:p>
    <w:p>
      <w:r>
        <w:t>The configuration file lives at:</w:t>
      </w:r>
    </w:p>
    <w:p>
      <w:pPr>
        <w:spacing w:before="120" w:after="120"/>
        <w:ind w:left="216"/>
        <w:shd w:val="clear" w:color="auto" w:fill="F2F2F2"/>
      </w:pPr>
      <w:r>
        <w:rPr>
          <w:rFonts w:ascii="Consolas" w:hAnsi="Consolas"/>
          <w:sz w:val="16"/>
        </w:rPr>
        <w:t>/opt/supra/log-collector/fluent.conf</w:t>
      </w:r>
    </w:p>
    <w:p>
      <w:pPr>
        <w:spacing w:before="120" w:after="120"/>
        <w:ind w:left="432" w:right="432"/>
        <w:shd w:val="clear" w:color="auto" w:fill="FFF8E1"/>
      </w:pPr>
      <w:r>
        <w:rPr>
          <w:b/>
          <w:sz w:val="19"/>
        </w:rPr>
        <w:t>Air-gapped install — read this before editing.</w:t>
      </w:r>
      <w:r>
        <w:rPr>
          <w:sz w:val="19"/>
        </w:rPr>
        <w:t xml:space="preserve"> Do </w:t>
      </w:r>
      <w:r>
        <w:rPr>
          <w:b/>
          <w:sz w:val="19"/>
        </w:rPr>
        <w:t>not</w:t>
      </w:r>
      <w:r>
        <w:rPr>
          <w:sz w:val="19"/>
        </w:rPr>
        <w:t xml:space="preserve"> run </w:t>
      </w:r>
      <w:r>
        <w:rPr>
          <w:rFonts w:ascii="Consolas" w:hAnsi="Consolas"/>
          <w:color w:val="C62828"/>
          <w:sz w:val="19"/>
        </w:rPr>
        <w:t>gem install ...</w:t>
      </w:r>
      <w:r>
        <w:rPr>
          <w:sz w:val="19"/>
        </w:rPr>
        <w:t xml:space="preserve"> to add plugins on a deployed box. The server has no internet access. If you need an extra Fluentd plugin, build the bundle on a build host (</w:t>
      </w:r>
      <w:r>
        <w:rPr>
          <w:rFonts w:ascii="Consolas" w:hAnsi="Consolas"/>
          <w:color w:val="C62828"/>
          <w:sz w:val="19"/>
        </w:rPr>
        <w:t>fluent-gem fetch &lt;plugin&gt;</w:t>
      </w:r>
      <w:r>
        <w:rPr>
          <w:sz w:val="19"/>
        </w:rPr>
        <w:t xml:space="preserve">), copy the resulting </w:t>
      </w:r>
      <w:r>
        <w:rPr>
          <w:rFonts w:ascii="Consolas" w:hAnsi="Consolas"/>
          <w:color w:val="C62828"/>
          <w:sz w:val="19"/>
        </w:rPr>
        <w:t>.gem</w:t>
      </w:r>
      <w:r>
        <w:rPr>
          <w:sz w:val="19"/>
        </w:rPr>
        <w:t>s to the target, and install with: ``</w:t>
      </w:r>
      <w:r>
        <w:rPr>
          <w:rFonts w:ascii="Consolas" w:hAnsi="Consolas"/>
          <w:color w:val="C62828"/>
          <w:sz w:val="19"/>
        </w:rPr>
        <w:t xml:space="preserve">bash sudo /opt/fluent/bin/fluent-gem install --local --ignore-dependencies *.gem sudo systemctl restart supra-log-collector </w:t>
      </w:r>
      <w:r>
        <w:rPr>
          <w:rFonts w:ascii="Consolas" w:hAnsi="Consolas"/>
          <w:color w:val="C62828"/>
          <w:sz w:val="19"/>
        </w:rPr>
      </w:r>
    </w:p>
    <w:p>
      <w:pPr>
        <w:pStyle w:val="Heading3"/>
      </w:pPr>
      <w:r>
        <w:rPr>
          <w:rFonts w:ascii="Calibri" w:hAnsi="Calibri"/>
          <w:b/>
          <w:color w:val="3949AB"/>
          <w:sz w:val="25"/>
        </w:rPr>
        <w:t>7.1 Default Configuration</w:t>
      </w:r>
    </w:p>
    <w:p>
      <w:r>
        <w:t>The installer deploys this config (lightly trimmed for the guide; see the real file on disk for full debug/enrichment blocks):</w:t>
      </w:r>
    </w:p>
    <w:p>
      <w:pPr>
        <w:spacing w:before="120" w:after="120"/>
        <w:ind w:left="216"/>
        <w:shd w:val="clear" w:color="auto" w:fill="F2F2F2"/>
      </w:pPr>
      <w:r>
        <w:rPr>
          <w:rFonts w:ascii="Consolas" w:hAnsi="Consolas"/>
          <w:sz w:val="16"/>
        </w:rPr>
        <w:t>&lt;system&gt;</w:t>
        <w:br/>
        <w:t xml:space="preserve">  log_level info</w:t>
        <w:br/>
        <w:t>&lt;/system&gt;</w:t>
        <w:br/>
        <w:br/>
        <w:t># Syslog input (UDP/514) - all devices and NXLog agents land here.</w:t>
        <w:br/>
        <w:t>&lt;source&gt;</w:t>
        <w:br/>
        <w:t xml:space="preserve">  @type syslog</w:t>
        <w:br/>
        <w:t xml:space="preserve">  port 514</w:t>
        <w:br/>
        <w:t xml:space="preserve">  bind 0.0.0.0</w:t>
        <w:br/>
        <w:t xml:space="preserve">  tag syslog</w:t>
        <w:br/>
        <w:t xml:space="preserve">  &lt;parse&gt;</w:t>
        <w:br/>
        <w:t xml:space="preserve">    message_format auto</w:t>
        <w:br/>
        <w:t xml:space="preserve">  &lt;/parse&gt;</w:t>
        <w:br/>
        <w:t>&lt;/source&gt;</w:t>
        <w:br/>
        <w:br/>
        <w:t># Forward input (TCP/24224) - from other Fluentd / fluent-bit agents.</w:t>
        <w:br/>
        <w:t>&lt;source&gt;</w:t>
        <w:br/>
        <w:t xml:space="preserve">  @type forward</w:t>
        <w:br/>
        <w:t xml:space="preserve">  port 24224</w:t>
        <w:br/>
        <w:t xml:space="preserve">  bind 0.0.0.0</w:t>
        <w:br/>
        <w:t>&lt;/source&gt;</w:t>
        <w:br/>
        <w:br/>
        <w:t># Tag every syslog message with the collector identity.</w:t>
        <w:br/>
        <w:t>&lt;filter syslog.**&gt;</w:t>
        <w:br/>
        <w:t xml:space="preserve">  @type record_transformer</w:t>
        <w:br/>
        <w:t xml:space="preserve">  &lt;record&gt;</w:t>
        <w:br/>
        <w:t xml:space="preserve">    log_collector "supra"</w:t>
        <w:br/>
        <w:t xml:space="preserve">  &lt;/record&gt;</w:t>
        <w:br/>
        <w:t>&lt;/filter&gt;</w:t>
        <w:br/>
        <w:br/>
        <w:t># Ship everything to the Supra search engine.</w:t>
        <w:br/>
        <w:t>&lt;match **&gt;</w:t>
        <w:br/>
        <w:t xml:space="preserve">  @type copy</w:t>
        <w:br/>
        <w:t xml:space="preserve">  &lt;store&gt;</w:t>
        <w:br/>
        <w:t xml:space="preserve">    @type opensearch</w:t>
        <w:br/>
        <w:t xml:space="preserve">    host localhost</w:t>
        <w:br/>
        <w:t xml:space="preserve">    port 9200</w:t>
        <w:br/>
        <w:t xml:space="preserve">    scheme https</w:t>
        <w:br/>
        <w:t xml:space="preserve">    ssl_verify false</w:t>
        <w:br/>
        <w:t xml:space="preserve">    user admin</w:t>
        <w:br/>
        <w:t xml:space="preserve">    password admin</w:t>
        <w:br/>
        <w:t xml:space="preserve">    logstash_format true</w:t>
        <w:br/>
        <w:t xml:space="preserve">    logstash_prefix supra-logs</w:t>
        <w:br/>
        <w:t xml:space="preserve">    include_tag_key true</w:t>
        <w:br/>
        <w:t xml:space="preserve">    tag_key fluentd_tag</w:t>
        <w:br/>
        <w:t xml:space="preserve">    flush_interval 5s</w:t>
        <w:br/>
        <w:t xml:space="preserve">    &lt;buffer&gt;</w:t>
        <w:br/>
        <w:t xml:space="preserve">      @type memory</w:t>
        <w:br/>
        <w:t xml:space="preserve">      flush_mode interval</w:t>
        <w:br/>
        <w:t xml:space="preserve">      flush_interval 5s</w:t>
        <w:br/>
        <w:t xml:space="preserve">      retry_max_interval 30s</w:t>
        <w:br/>
        <w:t xml:space="preserve">      retry_forever true</w:t>
        <w:br/>
        <w:t xml:space="preserve">      chunk_limit_size 4MB</w:t>
        <w:br/>
        <w:t xml:space="preserve">      queue_limit_length 64</w:t>
        <w:br/>
        <w:t xml:space="preserve">    &lt;/buffer&gt;</w:t>
        <w:br/>
        <w:t xml:space="preserve">  &lt;/store&gt;</w:t>
        <w:br/>
        <w:t>&lt;/match&gt;</w:t>
      </w:r>
    </w:p>
    <w:p>
      <w:r>
        <w:t xml:space="preserve">Daily indices land at </w:t>
      </w:r>
      <w:r>
        <w:rPr>
          <w:rFonts w:ascii="Consolas" w:hAnsi="Consolas"/>
          <w:color w:val="C62828"/>
          <w:sz w:val="18"/>
        </w:rPr>
        <w:t>supra-logs-YYYY.MM.DD</w:t>
      </w:r>
      <w:r>
        <w:t xml:space="preserve"> and inherit the </w:t>
      </w:r>
      <w:r>
        <w:rPr>
          <w:rFonts w:ascii="Consolas" w:hAnsi="Consolas"/>
          <w:color w:val="C62828"/>
          <w:sz w:val="18"/>
        </w:rPr>
        <w:t>supra-logs</w:t>
      </w:r>
      <w:r>
        <w:t xml:space="preserve"> index template applied by </w:t>
      </w:r>
      <w:r>
        <w:rPr>
          <w:rFonts w:ascii="Consolas" w:hAnsi="Consolas"/>
          <w:color w:val="C62828"/>
          <w:sz w:val="18"/>
        </w:rPr>
        <w:t>supra-index-template.service</w:t>
      </w:r>
      <w:r>
        <w:t xml:space="preserve"> (date detection off, keyword by default, </w:t>
      </w:r>
      <w:r>
        <w:rPr>
          <w:rFonts w:ascii="Consolas" w:hAnsi="Consolas"/>
          <w:color w:val="C62828"/>
          <w:sz w:val="18"/>
        </w:rPr>
        <w:t>ignore_malformed: true</w:t>
      </w:r>
      <w:r>
        <w:t>).</w:t>
      </w:r>
    </w:p>
    <w:p>
      <w:pPr>
        <w:pStyle w:val="Heading3"/>
      </w:pPr>
      <w:r>
        <w:rPr>
          <w:rFonts w:ascii="Calibri" w:hAnsi="Calibri"/>
          <w:b/>
          <w:color w:val="3949AB"/>
          <w:sz w:val="25"/>
        </w:rPr>
        <w:t>7.2 Advanced: Separate Indices per Device Type</w:t>
      </w:r>
    </w:p>
    <w:p>
      <w:r>
        <w:t>To create separate indices for different device types, update the Fluentd config:</w:t>
      </w:r>
    </w:p>
    <w:p>
      <w:pPr>
        <w:spacing w:before="120" w:after="120"/>
        <w:ind w:left="216"/>
        <w:shd w:val="clear" w:color="auto" w:fill="F2F2F2"/>
      </w:pPr>
      <w:r>
        <w:rPr>
          <w:rFonts w:ascii="Consolas" w:hAnsi="Consolas"/>
          <w:sz w:val="16"/>
        </w:rPr>
        <w:t># Syslog input with facility-based tagging</w:t>
        <w:br/>
        <w:t>&lt;source&gt;</w:t>
        <w:br/>
        <w:t xml:space="preserve">  @type syslog</w:t>
        <w:br/>
        <w:t xml:space="preserve">  port 514</w:t>
        <w:br/>
        <w:t xml:space="preserve">  tag syslog</w:t>
        <w:br/>
        <w:t xml:space="preserve">  &lt;parse&gt;</w:t>
        <w:br/>
        <w:t xml:space="preserve">    message_format auto</w:t>
        <w:br/>
        <w:t xml:space="preserve">  &lt;/parse&gt;</w:t>
        <w:br/>
        <w:t>&lt;/source&gt;</w:t>
        <w:br/>
        <w:br/>
        <w:t># Tag logs by source IP for device identification</w:t>
        <w:br/>
        <w:t>&lt;match syslog.**&gt;</w:t>
        <w:br/>
        <w:t xml:space="preserve">  @type rewrite_tag_filter</w:t>
        <w:br/>
        <w:t xml:space="preserve">  &lt;rule&gt;</w:t>
        <w:br/>
        <w:t xml:space="preserve">    key source</w:t>
        <w:br/>
        <w:t xml:space="preserve">    pattern /^10\.1\.1\./</w:t>
        <w:br/>
        <w:t xml:space="preserve">    tag device.router</w:t>
        <w:br/>
        <w:t xml:space="preserve">  &lt;/rule&gt;</w:t>
        <w:br/>
        <w:t xml:space="preserve">  &lt;rule&gt;</w:t>
        <w:br/>
        <w:t xml:space="preserve">    key source</w:t>
        <w:br/>
        <w:t xml:space="preserve">    pattern /^10\.1\.2\./</w:t>
        <w:br/>
        <w:t xml:space="preserve">    tag device.switch</w:t>
        <w:br/>
        <w:t xml:space="preserve">  &lt;/rule&gt;</w:t>
        <w:br/>
        <w:t xml:space="preserve">  &lt;rule&gt;</w:t>
        <w:br/>
        <w:t xml:space="preserve">    key source</w:t>
        <w:br/>
        <w:t xml:space="preserve">    pattern /^10\.1\.3\./</w:t>
        <w:br/>
        <w:t xml:space="preserve">    tag device.firewall</w:t>
        <w:br/>
        <w:t xml:space="preserve">  &lt;/rule&gt;</w:t>
        <w:br/>
        <w:t xml:space="preserve">  &lt;rule&gt;</w:t>
        <w:br/>
        <w:t xml:space="preserve">    key source</w:t>
        <w:br/>
        <w:t xml:space="preserve">    pattern /^10\.1\.4\./</w:t>
        <w:br/>
        <w:t xml:space="preserve">    tag device.ied</w:t>
        <w:br/>
        <w:t xml:space="preserve">  &lt;/rule&gt;</w:t>
        <w:br/>
        <w:t xml:space="preserve">  &lt;rule&gt;</w:t>
        <w:br/>
        <w:t xml:space="preserve">    key source</w:t>
        <w:br/>
        <w:t xml:space="preserve">    pattern /.+/</w:t>
        <w:br/>
        <w:t xml:space="preserve">    tag device.other</w:t>
        <w:br/>
        <w:t xml:space="preserve">  &lt;/rule&gt;</w:t>
        <w:br/>
        <w:t>&lt;/match&gt;</w:t>
        <w:br/>
        <w:br/>
        <w:t># Router logs</w:t>
        <w:br/>
        <w:t>&lt;match device.router&gt;</w:t>
        <w:br/>
        <w:t xml:space="preserve">  @type opensearch</w:t>
        <w:br/>
        <w:t xml:space="preserve">  host localhost</w:t>
        <w:br/>
        <w:t xml:space="preserve">  port 9200</w:t>
        <w:br/>
        <w:t xml:space="preserve">  scheme https</w:t>
        <w:br/>
        <w:t xml:space="preserve">  ssl_verify false</w:t>
        <w:br/>
        <w:t xml:space="preserve">  user admin</w:t>
        <w:br/>
        <w:t xml:space="preserve">  password admin</w:t>
        <w:br/>
        <w:t xml:space="preserve">  logstash_format true</w:t>
        <w:br/>
        <w:t xml:space="preserve">  logstash_prefix router-logs</w:t>
        <w:br/>
        <w:t xml:space="preserve">  flush_interval 10s</w:t>
        <w:br/>
        <w:t>&lt;/match&gt;</w:t>
        <w:br/>
        <w:br/>
        <w:t># Switch logs</w:t>
        <w:br/>
        <w:t>&lt;match device.switch&gt;</w:t>
        <w:br/>
        <w:t xml:space="preserve">  @type opensearch</w:t>
        <w:br/>
        <w:t xml:space="preserve">  host localhost</w:t>
        <w:br/>
        <w:t xml:space="preserve">  port 9200</w:t>
        <w:br/>
        <w:t xml:space="preserve">  scheme https</w:t>
        <w:br/>
        <w:t xml:space="preserve">  ssl_verify false</w:t>
        <w:br/>
        <w:t xml:space="preserve">  user admin</w:t>
        <w:br/>
        <w:t xml:space="preserve">  password admin</w:t>
        <w:br/>
        <w:t xml:space="preserve">  logstash_format true</w:t>
        <w:br/>
        <w:t xml:space="preserve">  logstash_prefix switch-logs</w:t>
        <w:br/>
        <w:t xml:space="preserve">  flush_interval 10s</w:t>
        <w:br/>
        <w:t>&lt;/match&gt;</w:t>
        <w:br/>
        <w:br/>
        <w:t># Firewall logs</w:t>
        <w:br/>
        <w:t>&lt;match device.firewall&gt;</w:t>
        <w:br/>
        <w:t xml:space="preserve">  @type opensearch</w:t>
        <w:br/>
        <w:t xml:space="preserve">  host localhost</w:t>
        <w:br/>
        <w:t xml:space="preserve">  port 9200</w:t>
        <w:br/>
        <w:t xml:space="preserve">  scheme https</w:t>
        <w:br/>
        <w:t xml:space="preserve">  ssl_verify false</w:t>
        <w:br/>
        <w:t xml:space="preserve">  user admin</w:t>
        <w:br/>
        <w:t xml:space="preserve">  password admin</w:t>
        <w:br/>
        <w:t xml:space="preserve">  logstash_format true</w:t>
        <w:br/>
        <w:t xml:space="preserve">  logstash_prefix firewall-logs</w:t>
        <w:br/>
        <w:t xml:space="preserve">  flush_interval 10s</w:t>
        <w:br/>
        <w:t>&lt;/match&gt;</w:t>
        <w:br/>
        <w:br/>
        <w:t># IED logs</w:t>
        <w:br/>
        <w:t>&lt;match device.ied&gt;</w:t>
        <w:br/>
        <w:t xml:space="preserve">  @type opensearch</w:t>
        <w:br/>
        <w:t xml:space="preserve">  host localhost</w:t>
        <w:br/>
        <w:t xml:space="preserve">  port 9200</w:t>
        <w:br/>
        <w:t xml:space="preserve">  scheme https</w:t>
        <w:br/>
        <w:t xml:space="preserve">  ssl_verify false</w:t>
        <w:br/>
        <w:t xml:space="preserve">  user admin</w:t>
        <w:br/>
        <w:t xml:space="preserve">  password admin</w:t>
        <w:br/>
        <w:t xml:space="preserve">  logstash_format true</w:t>
        <w:br/>
        <w:t xml:space="preserve">  logstash_prefix ied-logs</w:t>
        <w:br/>
        <w:t xml:space="preserve">  flush_interval 10s</w:t>
        <w:br/>
        <w:t>&lt;/match&gt;</w:t>
        <w:br/>
        <w:br/>
        <w:t># All other logs</w:t>
        <w:br/>
        <w:t>&lt;match device.other&gt;</w:t>
        <w:br/>
        <w:t xml:space="preserve">  @type opensearch</w:t>
        <w:br/>
        <w:t xml:space="preserve">  host localhost</w:t>
        <w:br/>
        <w:t xml:space="preserve">  port 9200</w:t>
        <w:br/>
        <w:t xml:space="preserve">  scheme https</w:t>
        <w:br/>
        <w:t xml:space="preserve">  ssl_verify false</w:t>
        <w:br/>
        <w:t xml:space="preserve">  user admin</w:t>
        <w:br/>
        <w:t xml:space="preserve">  password admin</w:t>
        <w:br/>
        <w:t xml:space="preserve">  logstash_format true</w:t>
        <w:br/>
        <w:t xml:space="preserve">  logstash_prefix other-logs</w:t>
        <w:br/>
        <w:t xml:space="preserve">  flush_interval 10s</w:t>
        <w:br/>
        <w:t>&lt;/match&gt;</w:t>
      </w:r>
    </w:p>
    <w:p>
      <w:r>
        <w:t xml:space="preserve">The </w:t>
      </w:r>
      <w:r>
        <w:rPr>
          <w:rFonts w:ascii="Consolas" w:hAnsi="Consolas"/>
          <w:color w:val="C62828"/>
          <w:sz w:val="18"/>
        </w:rPr>
        <w:t>fluent-plugin-rewrite-tag-filter</w:t>
      </w:r>
      <w:r>
        <w:t xml:space="preserve"> plugin is required for the example above. On an air-gapped server it must be staged from </w:t>
      </w:r>
      <w:r>
        <w:rPr>
          <w:rFonts w:ascii="Consolas" w:hAnsi="Consolas"/>
          <w:color w:val="C62828"/>
          <w:sz w:val="18"/>
        </w:rPr>
        <w:t>.gem</w:t>
      </w:r>
      <w:r>
        <w:t>s, not pulled from rubygems.org:</w:t>
      </w:r>
    </w:p>
    <w:p>
      <w:pPr>
        <w:spacing w:before="120" w:after="120"/>
        <w:ind w:left="216"/>
        <w:shd w:val="clear" w:color="auto" w:fill="F2F2F2"/>
      </w:pPr>
      <w:r>
        <w:rPr>
          <w:rFonts w:ascii="Consolas" w:hAnsi="Consolas"/>
          <w:sz w:val="16"/>
        </w:rPr>
        <w:t># On a build host with internet:</w:t>
        <w:br/>
        <w:t>/opt/fluent/bin/fluent-gem fetch fluent-plugin-rewrite-tag-filter</w:t>
        <w:br/>
        <w:t># (also fetch any dependency .gem files it reports)</w:t>
        <w:br/>
        <w:br/>
        <w:t># Then copy the .gem(s) to the target server and install offline:</w:t>
        <w:br/>
        <w:t>sudo /opt/fluent/bin/fluent-gem install --local --ignore-dependencies *.gem</w:t>
      </w:r>
    </w:p>
    <w:p>
      <w:r>
        <w:t>After any config change:</w:t>
      </w:r>
    </w:p>
    <w:p>
      <w:pPr>
        <w:spacing w:before="120" w:after="120"/>
        <w:ind w:left="216"/>
        <w:shd w:val="clear" w:color="auto" w:fill="F2F2F2"/>
      </w:pPr>
      <w:r>
        <w:rPr>
          <w:rFonts w:ascii="Consolas" w:hAnsi="Consolas"/>
          <w:sz w:val="16"/>
        </w:rPr>
        <w:t>sudo systemctl restart supra-log-collector</w:t>
      </w:r>
    </w:p>
    <w:p>
      <w:pPr>
        <w:pStyle w:val="Heading3"/>
      </w:pPr>
      <w:r>
        <w:rPr>
          <w:rFonts w:ascii="Calibri" w:hAnsi="Calibri"/>
          <w:b/>
          <w:color w:val="3949AB"/>
          <w:sz w:val="25"/>
        </w:rPr>
        <w:t>7.3 Enable TCP Syslog (in addition to UDP)</w:t>
      </w:r>
    </w:p>
    <w:p>
      <w:pPr>
        <w:spacing w:before="120" w:after="120"/>
        <w:ind w:left="216"/>
        <w:shd w:val="clear" w:color="auto" w:fill="F2F2F2"/>
      </w:pPr>
      <w:r>
        <w:rPr>
          <w:rFonts w:ascii="Consolas" w:hAnsi="Consolas"/>
          <w:sz w:val="16"/>
        </w:rPr>
        <w:t>&lt;source&gt;</w:t>
        <w:br/>
        <w:t xml:space="preserve">  @type syslog</w:t>
        <w:br/>
        <w:t xml:space="preserve">  port 514</w:t>
        <w:br/>
        <w:t xml:space="preserve">  protocol_type udp</w:t>
        <w:br/>
        <w:t xml:space="preserve">  tag syslog.udp</w:t>
        <w:br/>
        <w:t>&lt;/source&gt;</w:t>
        <w:br/>
        <w:br/>
        <w:t>&lt;source&gt;</w:t>
        <w:br/>
        <w:t xml:space="preserve">  @type syslog</w:t>
        <w:br/>
        <w:t xml:space="preserve">  port 514</w:t>
        <w:br/>
        <w:t xml:space="preserve">  protocol_type tcp</w:t>
        <w:br/>
        <w:t xml:space="preserve">  tag syslog.tcp</w:t>
        <w:br/>
        <w:t>&lt;/source&gt;</w:t>
      </w:r>
    </w:p>
    <w:p>
      <w:r>
        <w:br w:type="page"/>
      </w:r>
    </w:p>
    <w:p>
      <w:pPr>
        <w:pStyle w:val="Heading2"/>
      </w:pPr>
      <w:r>
        <w:rPr>
          <w:rFonts w:ascii="Calibri" w:hAnsi="Calibri"/>
          <w:b/>
          <w:color w:val="283593"/>
          <w:sz w:val="30"/>
        </w:rPr>
        <w:t>8. Index Management</w:t>
      </w:r>
    </w:p>
    <w:p>
      <w:pPr>
        <w:pStyle w:val="Heading3"/>
      </w:pPr>
      <w:r>
        <w:rPr>
          <w:rFonts w:ascii="Calibri" w:hAnsi="Calibri"/>
          <w:b/>
          <w:color w:val="3949AB"/>
          <w:sz w:val="25"/>
        </w:rPr>
        <w:t>8.1 View Indices</w:t>
      </w:r>
    </w:p>
    <w:p>
      <w:r>
        <w:rPr>
          <w:b/>
        </w:rPr>
        <w:t>Via Dashboards UI:</w:t>
      </w:r>
    </w:p>
    <w:p>
      <w:pPr>
        <w:pStyle w:val="ListNumber"/>
      </w:pPr>
      <w:r>
        <w:t xml:space="preserve">Go to </w:t>
      </w:r>
      <w:r>
        <w:rPr>
          <w:b/>
        </w:rPr>
        <w:t>Menu &gt; Index Management &gt; Indices</w:t>
      </w:r>
    </w:p>
    <w:p>
      <w:r>
        <w:rPr>
          <w:b/>
        </w:rPr>
        <w:t>Via API:</w:t>
      </w:r>
    </w:p>
    <w:p>
      <w:pPr>
        <w:spacing w:before="120" w:after="120"/>
        <w:ind w:left="216"/>
        <w:shd w:val="clear" w:color="auto" w:fill="F2F2F2"/>
      </w:pPr>
      <w:r>
        <w:rPr>
          <w:rFonts w:ascii="Consolas" w:hAnsi="Consolas"/>
          <w:sz w:val="16"/>
        </w:rPr>
        <w:t>curl -sk -u admin:admin https://localhost:9200/_cat/indices?v&amp;s=index</w:t>
      </w:r>
    </w:p>
    <w:p>
      <w:pPr>
        <w:pStyle w:val="Heading3"/>
      </w:pPr>
      <w:r>
        <w:rPr>
          <w:rFonts w:ascii="Calibri" w:hAnsi="Calibri"/>
          <w:b/>
          <w:color w:val="3949AB"/>
          <w:sz w:val="25"/>
        </w:rPr>
        <w:t>8.2 Create an Index Pattern (Required for Dashboards)</w:t>
      </w:r>
    </w:p>
    <w:p>
      <w:pPr>
        <w:pStyle w:val="ListNumber"/>
      </w:pPr>
      <w:r>
        <w:t xml:space="preserve">Go to </w:t>
      </w:r>
      <w:r>
        <w:rPr>
          <w:b/>
        </w:rPr>
        <w:t>Menu &gt; Stack Management &gt; Index Patterns</w:t>
      </w:r>
    </w:p>
    <w:p>
      <w:pPr>
        <w:pStyle w:val="ListNumber"/>
      </w:pPr>
      <w:r>
        <w:t xml:space="preserve">Click </w:t>
      </w:r>
      <w:r>
        <w:rPr>
          <w:b/>
        </w:rPr>
        <w:t>Create index pattern</w:t>
      </w:r>
    </w:p>
    <w:p>
      <w:pPr>
        <w:pStyle w:val="ListNumber"/>
      </w:pPr>
      <w:r>
        <w:t xml:space="preserve">Enter the pattern: </w:t>
      </w:r>
      <w:r>
        <w:rPr>
          <w:rFonts w:ascii="Consolas" w:hAnsi="Consolas"/>
          <w:color w:val="C62828"/>
          <w:sz w:val="18"/>
        </w:rPr>
        <w:t>supra-logs-*</w:t>
      </w:r>
      <w:r>
        <w:t xml:space="preserve"> (or </w:t>
      </w:r>
      <w:r>
        <w:rPr>
          <w:rFonts w:ascii="Consolas" w:hAnsi="Consolas"/>
          <w:color w:val="C62828"/>
          <w:sz w:val="18"/>
        </w:rPr>
        <w:t>router-logs-*</w:t>
      </w:r>
      <w:r>
        <w:t xml:space="preserve">, </w:t>
      </w:r>
      <w:r>
        <w:rPr>
          <w:rFonts w:ascii="Consolas" w:hAnsi="Consolas"/>
          <w:color w:val="C62828"/>
          <w:sz w:val="18"/>
        </w:rPr>
        <w:t>firewall-logs-*</w:t>
      </w:r>
      <w:r>
        <w:t>, etc.)</w:t>
      </w:r>
    </w:p>
    <w:p>
      <w:pPr>
        <w:pStyle w:val="ListNumber"/>
      </w:pPr>
      <w:r>
        <w:t xml:space="preserve">Select </w:t>
      </w:r>
      <w:r>
        <w:rPr>
          <w:rFonts w:ascii="Consolas" w:hAnsi="Consolas"/>
          <w:color w:val="C62828"/>
          <w:sz w:val="18"/>
        </w:rPr>
        <w:t>@timestamp</w:t>
      </w:r>
      <w:r>
        <w:t xml:space="preserve"> as the time field</w:t>
      </w:r>
    </w:p>
    <w:p>
      <w:pPr>
        <w:pStyle w:val="ListNumber"/>
      </w:pPr>
      <w:r>
        <w:t xml:space="preserve">Click </w:t>
      </w:r>
      <w:r>
        <w:rPr>
          <w:b/>
        </w:rPr>
        <w:t>Create index pattern</w:t>
      </w:r>
    </w:p>
    <w:p>
      <w:r>
        <w:t>Repeat for each log type if using separate indices.</w:t>
      </w:r>
    </w:p>
    <w:p>
      <w:pPr>
        <w:pStyle w:val="Heading3"/>
      </w:pPr>
      <w:r>
        <w:rPr>
          <w:rFonts w:ascii="Calibri" w:hAnsi="Calibri"/>
          <w:b/>
          <w:color w:val="3949AB"/>
          <w:sz w:val="25"/>
        </w:rPr>
        <w:t>8.3 Index Lifecycle Policy (Automatic Cleanup)</w:t>
      </w:r>
    </w:p>
    <w:p>
      <w:r>
        <w:t>Create a policy to automatically delete old logs:</w:t>
      </w:r>
    </w:p>
    <w:p>
      <w:pPr>
        <w:pStyle w:val="ListNumber"/>
      </w:pPr>
      <w:r>
        <w:t xml:space="preserve">Go to </w:t>
      </w:r>
      <w:r>
        <w:rPr>
          <w:b/>
        </w:rPr>
        <w:t>Menu &gt; Index Management &gt; Index Policies</w:t>
      </w:r>
    </w:p>
    <w:p>
      <w:pPr>
        <w:pStyle w:val="ListNumber"/>
      </w:pPr>
      <w:r>
        <w:t xml:space="preserve">Click </w:t>
      </w:r>
      <w:r>
        <w:rPr>
          <w:b/>
        </w:rPr>
        <w:t>Create Policy</w:t>
      </w:r>
    </w:p>
    <w:p>
      <w:pPr>
        <w:pStyle w:val="ListNumber"/>
      </w:pPr>
      <w:r>
        <w:t>Use this JSON policy (keeps logs for 90 days):</w:t>
      </w:r>
    </w:p>
    <w:p>
      <w:pPr>
        <w:spacing w:before="120" w:after="120"/>
        <w:ind w:left="216"/>
        <w:shd w:val="clear" w:color="auto" w:fill="F2F2F2"/>
      </w:pPr>
      <w:r>
        <w:rPr>
          <w:rFonts w:ascii="Consolas" w:hAnsi="Consolas"/>
          <w:sz w:val="16"/>
        </w:rPr>
        <w:t>{</w:t>
        <w:br/>
        <w:t xml:space="preserve">  "policy": {</w:t>
        <w:br/>
        <w:t xml:space="preserve">    "description": "Delete logs older than 90 days",</w:t>
        <w:br/>
        <w:t xml:space="preserve">    "default_state": "hot",</w:t>
        <w:br/>
        <w:t xml:space="preserve">    "states": [</w:t>
        <w:br/>
        <w:t xml:space="preserve">      {</w:t>
        <w:br/>
        <w:t xml:space="preserve">        "name": "hot",</w:t>
        <w:br/>
        <w:t xml:space="preserve">        "actions": [],</w:t>
        <w:br/>
        <w:t xml:space="preserve">        "transitions": [</w:t>
        <w:br/>
        <w:t xml:space="preserve">          {</w:t>
        <w:br/>
        <w:t xml:space="preserve">            "state_name": "delete",</w:t>
        <w:br/>
        <w:t xml:space="preserve">            "conditions": {</w:t>
        <w:br/>
        <w:t xml:space="preserve">              "min_index_age": "90d"</w:t>
        <w:br/>
        <w:t xml:space="preserve">            }</w:t>
        <w:br/>
        <w:t xml:space="preserve">          }</w:t>
        <w:br/>
        <w:t xml:space="preserve">        ]</w:t>
        <w:br/>
        <w:t xml:space="preserve">      },</w:t>
        <w:br/>
        <w:t xml:space="preserve">      {</w:t>
        <w:br/>
        <w:t xml:space="preserve">        "name": "delete",</w:t>
        <w:br/>
        <w:t xml:space="preserve">        "actions": [</w:t>
        <w:br/>
        <w:t xml:space="preserve">          {</w:t>
        <w:br/>
        <w:t xml:space="preserve">            "delete": {}</w:t>
        <w:br/>
        <w:t xml:space="preserve">          }</w:t>
        <w:br/>
        <w:t xml:space="preserve">        ],</w:t>
        <w:br/>
        <w:t xml:space="preserve">        "transitions": []</w:t>
        <w:br/>
        <w:t xml:space="preserve">      }</w:t>
        <w:br/>
        <w:t xml:space="preserve">    ],</w:t>
        <w:br/>
        <w:t xml:space="preserve">    "ism_template": [</w:t>
        <w:br/>
        <w:t xml:space="preserve">      {</w:t>
        <w:br/>
        <w:t xml:space="preserve">        "index_patterns": ["supra-logs-*"],</w:t>
        <w:br/>
        <w:t xml:space="preserve">        "priority": 100</w:t>
        <w:br/>
        <w:t xml:space="preserve">      }</w:t>
        <w:br/>
        <w:t xml:space="preserve">    ]</w:t>
        <w:br/>
        <w:t xml:space="preserve">  }</w:t>
        <w:br/>
        <w:t>}</w:t>
      </w:r>
    </w:p>
    <w:p>
      <w:r>
        <w:rPr>
          <w:b/>
        </w:rPr>
        <w:t>Via API:</w:t>
      </w:r>
    </w:p>
    <w:p>
      <w:pPr>
        <w:spacing w:before="120" w:after="120"/>
        <w:ind w:left="216"/>
        <w:shd w:val="clear" w:color="auto" w:fill="F2F2F2"/>
      </w:pPr>
      <w:r>
        <w:rPr>
          <w:rFonts w:ascii="Consolas" w:hAnsi="Consolas"/>
          <w:sz w:val="16"/>
        </w:rPr>
        <w:t>curl -sk -u admin:admin -X PUT \</w:t>
        <w:br/>
        <w:t xml:space="preserve">  https://localhost:9200/_plugins/_ism/policies/delete-after-90d \</w:t>
        <w:br/>
        <w:t xml:space="preserve">  -H "Content-Type: application/json" \</w:t>
        <w:br/>
        <w:t xml:space="preserve">  -d '{</w:t>
        <w:br/>
        <w:t xml:space="preserve">    "policy": {</w:t>
        <w:br/>
        <w:t xml:space="preserve">      "description": "Delete logs older than 90 days",</w:t>
        <w:br/>
        <w:t xml:space="preserve">      "default_state": "hot",</w:t>
        <w:br/>
        <w:t xml:space="preserve">      "states": [</w:t>
        <w:br/>
        <w:t xml:space="preserve">        {</w:t>
        <w:br/>
        <w:t xml:space="preserve">          "name": "hot",</w:t>
        <w:br/>
        <w:t xml:space="preserve">          "actions": [],</w:t>
        <w:br/>
        <w:t xml:space="preserve">          "transitions": [</w:t>
        <w:br/>
        <w:t xml:space="preserve">            {</w:t>
        <w:br/>
        <w:t xml:space="preserve">              "state_name": "delete",</w:t>
        <w:br/>
        <w:t xml:space="preserve">              "conditions": { "min_index_age": "90d" }</w:t>
        <w:br/>
        <w:t xml:space="preserve">            }</w:t>
        <w:br/>
        <w:t xml:space="preserve">          ]</w:t>
        <w:br/>
        <w:t xml:space="preserve">        },</w:t>
        <w:br/>
        <w:t xml:space="preserve">        {</w:t>
        <w:br/>
        <w:t xml:space="preserve">          "name": "delete",</w:t>
        <w:br/>
        <w:t xml:space="preserve">          "actions": [{ "delete": {} }],</w:t>
        <w:br/>
        <w:t xml:space="preserve">          "transitions": []</w:t>
        <w:br/>
        <w:t xml:space="preserve">        }</w:t>
        <w:br/>
        <w:t xml:space="preserve">      ],</w:t>
        <w:br/>
        <w:t xml:space="preserve">      "ism_template": [</w:t>
        <w:br/>
        <w:t xml:space="preserve">        { "index_patterns": ["supra-logs-*"], "priority": 100 }</w:t>
        <w:br/>
        <w:t xml:space="preserve">      ]</w:t>
        <w:br/>
        <w:t xml:space="preserve">    }</w:t>
        <w:br/>
        <w:t xml:space="preserve">  }'</w:t>
      </w:r>
    </w:p>
    <w:p>
      <w:pPr>
        <w:pStyle w:val="Heading3"/>
      </w:pPr>
      <w:r>
        <w:rPr>
          <w:rFonts w:ascii="Calibri" w:hAnsi="Calibri"/>
          <w:b/>
          <w:color w:val="3949AB"/>
          <w:sz w:val="25"/>
        </w:rPr>
        <w:t>8.4 Index Templates</w:t>
      </w:r>
    </w:p>
    <w:p>
      <w:r>
        <w:t>Create a template to control how new indices are configured:</w:t>
      </w:r>
    </w:p>
    <w:p>
      <w:pPr>
        <w:spacing w:before="120" w:after="120"/>
        <w:ind w:left="216"/>
        <w:shd w:val="clear" w:color="auto" w:fill="F2F2F2"/>
      </w:pPr>
      <w:r>
        <w:rPr>
          <w:rFonts w:ascii="Consolas" w:hAnsi="Consolas"/>
          <w:sz w:val="16"/>
        </w:rPr>
        <w:t>curl -sk -u admin:admin -X PUT \</w:t>
        <w:br/>
        <w:t xml:space="preserve">  https://localhost:9200/_index_template/syslog-template \</w:t>
        <w:br/>
        <w:t xml:space="preserve">  -H "Content-Type: application/json" \</w:t>
        <w:br/>
        <w:t xml:space="preserve">  -d '{</w:t>
        <w:br/>
        <w:t xml:space="preserve">    "index_patterns": ["supra-logs-*", "router-logs-*", "switch-logs-*", "firewall-logs-*", "ied-logs-*"],</w:t>
        <w:br/>
        <w:t xml:space="preserve">    "template": {</w:t>
        <w:br/>
        <w:t xml:space="preserve">      "settings": {</w:t>
        <w:br/>
        <w:t xml:space="preserve">        "number_of_shards": 1,</w:t>
        <w:br/>
        <w:t xml:space="preserve">        "number_of_replicas": 0</w:t>
        <w:br/>
        <w:t xml:space="preserve">      },</w:t>
        <w:br/>
        <w:t xml:space="preserve">      "mappings": {</w:t>
        <w:br/>
        <w:t xml:space="preserve">        "properties": {</w:t>
        <w:br/>
        <w:t xml:space="preserve">          "@timestamp": { "type": "date" },</w:t>
        <w:br/>
        <w:t xml:space="preserve">          "host": { "type": "keyword" },</w:t>
        <w:br/>
        <w:t xml:space="preserve">          "ident": { "type": "keyword" },</w:t>
        <w:br/>
        <w:t xml:space="preserve">          "message": { "type": "text" },</w:t>
        <w:br/>
        <w:t xml:space="preserve">          "pid": { "type": "keyword" },</w:t>
        <w:br/>
        <w:t xml:space="preserve">          "priority": { "type": "keyword" },</w:t>
        <w:br/>
        <w:t xml:space="preserve">          "facility": { "type": "keyword" },</w:t>
        <w:br/>
        <w:t xml:space="preserve">          "severity": { "type": "keyword" }</w:t>
        <w:br/>
        <w:t xml:space="preserve">        }</w:t>
        <w:br/>
        <w:t xml:space="preserve">      }</w:t>
        <w:br/>
        <w:t xml:space="preserve">    }</w:t>
        <w:br/>
        <w:t xml:space="preserve">  }'</w:t>
      </w:r>
    </w:p>
    <w:p>
      <w:r>
        <w:br w:type="page"/>
      </w:r>
    </w:p>
    <w:p>
      <w:pPr>
        <w:pStyle w:val="Heading2"/>
      </w:pPr>
      <w:r>
        <w:rPr>
          <w:rFonts w:ascii="Calibri" w:hAnsi="Calibri"/>
          <w:b/>
          <w:color w:val="283593"/>
          <w:sz w:val="30"/>
        </w:rPr>
        <w:t>9. Creating Users and Roles</w:t>
      </w:r>
    </w:p>
    <w:p>
      <w:pPr>
        <w:pStyle w:val="Heading3"/>
      </w:pPr>
      <w:r>
        <w:rPr>
          <w:rFonts w:ascii="Calibri" w:hAnsi="Calibri"/>
          <w:b/>
          <w:color w:val="3949AB"/>
          <w:sz w:val="25"/>
        </w:rPr>
        <w:t>9.1 Change the Default Admin Password</w:t>
      </w:r>
    </w:p>
    <w:p>
      <w:r>
        <w:rPr>
          <w:b/>
        </w:rPr>
        <w:t>Step 1:</w:t>
      </w:r>
      <w:r>
        <w:t xml:space="preserve"> Generate a password hash:</w:t>
      </w:r>
    </w:p>
    <w:p>
      <w:pPr>
        <w:spacing w:before="120" w:after="120"/>
        <w:ind w:left="216"/>
        <w:shd w:val="clear" w:color="auto" w:fill="F2F2F2"/>
      </w:pPr>
      <w:r>
        <w:rPr>
          <w:rFonts w:ascii="Consolas" w:hAnsi="Consolas"/>
          <w:sz w:val="16"/>
        </w:rPr>
        <w:t>sudo /opt/supra/opensearch/plugins/opensearch-security/tools/hash.sh -p YOUR_NEW_PASSWORD</w:t>
      </w:r>
    </w:p>
    <w:p>
      <w:r>
        <w:rPr>
          <w:b/>
        </w:rPr>
        <w:t>Step 2:</w:t>
      </w:r>
      <w:r>
        <w:t xml:space="preserve"> Edit the internal users file:</w:t>
      </w:r>
    </w:p>
    <w:p>
      <w:pPr>
        <w:spacing w:before="120" w:after="120"/>
        <w:ind w:left="216"/>
        <w:shd w:val="clear" w:color="auto" w:fill="F2F2F2"/>
      </w:pPr>
      <w:r>
        <w:rPr>
          <w:rFonts w:ascii="Consolas" w:hAnsi="Consolas"/>
          <w:sz w:val="16"/>
        </w:rPr>
        <w:t>sudo nano /opt/supra/opensearch/config/opensearch-security/internal_users.yml</w:t>
      </w:r>
    </w:p>
    <w:p>
      <w:r>
        <w:t xml:space="preserve">Replace the </w:t>
      </w:r>
      <w:r>
        <w:rPr>
          <w:rFonts w:ascii="Consolas" w:hAnsi="Consolas"/>
          <w:color w:val="C62828"/>
          <w:sz w:val="18"/>
        </w:rPr>
        <w:t>hash</w:t>
      </w:r>
      <w:r>
        <w:t xml:space="preserve"> value under the </w:t>
      </w:r>
      <w:r>
        <w:rPr>
          <w:rFonts w:ascii="Consolas" w:hAnsi="Consolas"/>
          <w:color w:val="C62828"/>
          <w:sz w:val="18"/>
        </w:rPr>
        <w:t>admin</w:t>
      </w:r>
      <w:r>
        <w:t xml:space="preserve"> user with the new hash.</w:t>
      </w:r>
    </w:p>
    <w:p>
      <w:r>
        <w:rPr>
          <w:b/>
        </w:rPr>
        <w:t>Step 3:</w:t>
      </w:r>
      <w:r>
        <w:t xml:space="preserve"> Apply the changes:</w:t>
      </w:r>
    </w:p>
    <w:p>
      <w:pPr>
        <w:spacing w:before="120" w:after="120"/>
        <w:ind w:left="216"/>
        <w:shd w:val="clear" w:color="auto" w:fill="F2F2F2"/>
      </w:pPr>
      <w:r>
        <w:rPr>
          <w:rFonts w:ascii="Consolas" w:hAnsi="Consolas"/>
          <w:sz w:val="16"/>
        </w:rPr>
        <w:t>export OPENSEARCH_JAVA_HOME=/opt/supra/opensearch/jdk</w:t>
        <w:br/>
        <w:t>sudo -u supra $OPENSEARCH_JAVA_HOME/bin/java -cp "/opt/supra/opensearch/plugins/opensearch-security/*" \</w:t>
        <w:br/>
        <w:t xml:space="preserve">  /opt/supra/opensearch/plugins/opensearch-security/tools/securityadmin.sh \</w:t>
        <w:br/>
        <w:t xml:space="preserve">  -f /opt/supra/opensearch/config/opensearch-security/internal_users.yml \</w:t>
        <w:br/>
        <w:t xml:space="preserve">  -t internalusers -icl -nhnv \</w:t>
        <w:br/>
        <w:t xml:space="preserve">  -cacert /opt/supra/opensearch/config/root-ca.pem \</w:t>
        <w:br/>
        <w:t xml:space="preserve">  -cert /opt/supra/opensearch/config/kirk.pem \</w:t>
        <w:br/>
        <w:t xml:space="preserve">  -key /opt/supra/opensearch/config/kirk-key.pem</w:t>
      </w:r>
    </w:p>
    <w:p>
      <w:r>
        <w:rPr>
          <w:b/>
        </w:rPr>
        <w:t>Step 4:</w:t>
      </w:r>
      <w:r>
        <w:t xml:space="preserve"> Update the Log Collector config with the new password:</w:t>
      </w:r>
    </w:p>
    <w:p>
      <w:pPr>
        <w:spacing w:before="120" w:after="120"/>
        <w:ind w:left="216"/>
        <w:shd w:val="clear" w:color="auto" w:fill="F2F2F2"/>
      </w:pPr>
      <w:r>
        <w:rPr>
          <w:rFonts w:ascii="Consolas" w:hAnsi="Consolas"/>
          <w:sz w:val="16"/>
        </w:rPr>
        <w:t>sudo nano /opt/supra/log-collector/fluent.conf</w:t>
        <w:br/>
        <w:t># Change: password admin -&gt; password YOUR_NEW_PASSWORD</w:t>
        <w:br/>
        <w:t>sudo systemctl restart supra-log-collector</w:t>
      </w:r>
    </w:p>
    <w:p>
      <w:r>
        <w:rPr>
          <w:b/>
        </w:rPr>
        <w:t>Step 5:</w:t>
      </w:r>
      <w:r>
        <w:t xml:space="preserve"> Update the index-template service environment with the new password so the one-shot can still authenticate on re-runs:</w:t>
      </w:r>
    </w:p>
    <w:p>
      <w:pPr>
        <w:spacing w:before="120" w:after="120"/>
        <w:ind w:left="216"/>
        <w:shd w:val="clear" w:color="auto" w:fill="F2F2F2"/>
      </w:pPr>
      <w:r>
        <w:rPr>
          <w:rFonts w:ascii="Consolas" w:hAnsi="Consolas"/>
          <w:sz w:val="16"/>
        </w:rPr>
        <w:t>sudo systemctl edit supra-index-template.service</w:t>
        <w:br/>
        <w:t># In the override, add:</w:t>
        <w:br/>
        <w:t>#   [Service]</w:t>
        <w:br/>
        <w:t>#   Environment=OS_PASS=YOUR_NEW_PASSWORD</w:t>
        <w:br/>
        <w:t>sudo systemctl daemon-reload</w:t>
      </w:r>
    </w:p>
    <w:p>
      <w:pPr>
        <w:pStyle w:val="Heading3"/>
      </w:pPr>
      <w:r>
        <w:rPr>
          <w:rFonts w:ascii="Calibri" w:hAnsi="Calibri"/>
          <w:b/>
          <w:color w:val="3949AB"/>
          <w:sz w:val="25"/>
        </w:rPr>
        <w:t>9.2 Create a New Role</w:t>
      </w:r>
    </w:p>
    <w:p>
      <w:r>
        <w:rPr>
          <w:b/>
        </w:rPr>
        <w:t>Via Dashboards UI:</w:t>
      </w:r>
    </w:p>
    <w:p>
      <w:pPr>
        <w:pStyle w:val="ListNumber"/>
      </w:pPr>
      <w:r>
        <w:t xml:space="preserve">Go to </w:t>
      </w:r>
      <w:r>
        <w:rPr>
          <w:b/>
        </w:rPr>
        <w:t>Menu &gt; Security &gt; Roles</w:t>
      </w:r>
    </w:p>
    <w:p>
      <w:pPr>
        <w:pStyle w:val="ListNumber"/>
      </w:pPr>
      <w:r>
        <w:t xml:space="preserve">Click </w:t>
      </w:r>
      <w:r>
        <w:rPr>
          <w:b/>
        </w:rPr>
        <w:t>Create role</w:t>
      </w:r>
    </w:p>
    <w:p>
      <w:pPr>
        <w:pStyle w:val="ListNumber"/>
      </w:pPr>
      <w:r>
        <w:t>Configure: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Field</w:t>
            </w:r>
          </w:p>
        </w:tc>
        <w:tc>
          <w:tcPr>
            <w:tcW w:type="dxa" w:w="4819"/>
            <w:shd w:val="clear" w:color="auto" w:fill="1A237E"/>
          </w:tcPr>
          <w:p>
            <w:r>
              <w:rPr>
                <w:b/>
                <w:color w:val="FFFFFF"/>
                <w:sz w:val="18"/>
              </w:rPr>
              <w:t>Example for "SOC Analyst"</w:t>
            </w:r>
          </w:p>
        </w:tc>
      </w:tr>
      <w:tr>
        <w:tc>
          <w:tcPr>
            <w:tcW w:type="dxa" w:w="4819"/>
          </w:tcPr>
          <w:p>
            <w:r>
              <w:rPr>
                <w:sz w:val="18"/>
              </w:rPr>
              <w:t>Role name</w:t>
            </w:r>
          </w:p>
        </w:tc>
        <w:tc>
          <w:tcPr>
            <w:tcW w:type="dxa" w:w="4819"/>
          </w:tcPr>
          <w:p>
            <w:r>
              <w:rPr>
                <w:rFonts w:ascii="Consolas" w:hAnsi="Consolas"/>
                <w:color w:val="C62828"/>
                <w:sz w:val="18"/>
              </w:rPr>
              <w:t>soc_analyst</w:t>
            </w:r>
          </w:p>
        </w:tc>
      </w:tr>
      <w:tr>
        <w:tc>
          <w:tcPr>
            <w:tcW w:type="dxa" w:w="4819"/>
          </w:tcPr>
          <w:p>
            <w:r>
              <w:rPr>
                <w:sz w:val="18"/>
              </w:rPr>
              <w:t>Cluster permissions</w:t>
            </w:r>
          </w:p>
        </w:tc>
        <w:tc>
          <w:tcPr>
            <w:tcW w:type="dxa" w:w="4819"/>
          </w:tcPr>
          <w:p>
            <w:r>
              <w:rPr>
                <w:rFonts w:ascii="Consolas" w:hAnsi="Consolas"/>
                <w:color w:val="C62828"/>
                <w:sz w:val="18"/>
              </w:rPr>
              <w:t>cluster_monitor</w:t>
            </w:r>
          </w:p>
        </w:tc>
      </w:tr>
      <w:tr>
        <w:tc>
          <w:tcPr>
            <w:tcW w:type="dxa" w:w="4819"/>
          </w:tcPr>
          <w:p>
            <w:r>
              <w:rPr>
                <w:sz w:val="18"/>
              </w:rPr>
              <w:t>Index patterns</w:t>
            </w:r>
          </w:p>
        </w:tc>
        <w:tc>
          <w:tcPr>
            <w:tcW w:type="dxa" w:w="4819"/>
          </w:tcPr>
          <w:p>
            <w:r>
              <w:rPr>
                <w:rFonts w:ascii="Consolas" w:hAnsi="Consolas"/>
                <w:color w:val="C62828"/>
                <w:sz w:val="18"/>
              </w:rPr>
              <w:t>supra-logs-*</w:t>
            </w:r>
            <w:r>
              <w:rPr>
                <w:sz w:val="18"/>
              </w:rPr>
              <w:t xml:space="preserve">, </w:t>
            </w:r>
            <w:r>
              <w:rPr>
                <w:rFonts w:ascii="Consolas" w:hAnsi="Consolas"/>
                <w:color w:val="C62828"/>
                <w:sz w:val="18"/>
              </w:rPr>
              <w:t>firewall-logs-*</w:t>
            </w:r>
            <w:r>
              <w:rPr>
                <w:sz w:val="18"/>
              </w:rPr>
              <w:t xml:space="preserve">, </w:t>
            </w:r>
            <w:r>
              <w:rPr>
                <w:rFonts w:ascii="Consolas" w:hAnsi="Consolas"/>
                <w:color w:val="C62828"/>
                <w:sz w:val="18"/>
              </w:rPr>
              <w:t>router-logs-*</w:t>
            </w:r>
          </w:p>
        </w:tc>
      </w:tr>
      <w:tr>
        <w:tc>
          <w:tcPr>
            <w:tcW w:type="dxa" w:w="4819"/>
          </w:tcPr>
          <w:p>
            <w:r>
              <w:rPr>
                <w:sz w:val="18"/>
              </w:rPr>
              <w:t>Index permissions</w:t>
            </w:r>
          </w:p>
        </w:tc>
        <w:tc>
          <w:tcPr>
            <w:tcW w:type="dxa" w:w="4819"/>
          </w:tcPr>
          <w:p>
            <w:r>
              <w:rPr>
                <w:rFonts w:ascii="Consolas" w:hAnsi="Consolas"/>
                <w:color w:val="C62828"/>
                <w:sz w:val="18"/>
              </w:rPr>
              <w:t>read</w:t>
            </w:r>
            <w:r>
              <w:rPr>
                <w:sz w:val="18"/>
              </w:rPr>
              <w:t xml:space="preserve">, </w:t>
            </w:r>
            <w:r>
              <w:rPr>
                <w:rFonts w:ascii="Consolas" w:hAnsi="Consolas"/>
                <w:color w:val="C62828"/>
                <w:sz w:val="18"/>
              </w:rPr>
              <w:t>search</w:t>
            </w:r>
          </w:p>
        </w:tc>
      </w:tr>
      <w:tr>
        <w:tc>
          <w:tcPr>
            <w:tcW w:type="dxa" w:w="4819"/>
          </w:tcPr>
          <w:p>
            <w:r>
              <w:rPr>
                <w:sz w:val="18"/>
              </w:rPr>
              <w:t>Tenant permissions</w:t>
            </w:r>
          </w:p>
        </w:tc>
        <w:tc>
          <w:tcPr>
            <w:tcW w:type="dxa" w:w="4819"/>
          </w:tcPr>
          <w:p>
            <w:r>
              <w:rPr>
                <w:sz w:val="18"/>
              </w:rPr>
              <w:t>Global (Read Only)</w:t>
            </w:r>
          </w:p>
        </w:tc>
      </w:tr>
    </w:tbl>
    <w:p/>
    <w:p>
      <w:pPr>
        <w:pStyle w:val="ListNumber"/>
      </w:pPr>
      <w:r>
        <w:t xml:space="preserve">Click </w:t>
      </w:r>
      <w:r>
        <w:rPr>
          <w:b/>
        </w:rPr>
        <w:t>Create</w:t>
      </w:r>
    </w:p>
    <w:p>
      <w:r>
        <w:rPr>
          <w:b/>
        </w:rPr>
        <w:t>Via API:</w:t>
      </w:r>
    </w:p>
    <w:p>
      <w:pPr>
        <w:spacing w:before="120" w:after="120"/>
        <w:ind w:left="216"/>
        <w:shd w:val="clear" w:color="auto" w:fill="F2F2F2"/>
      </w:pPr>
      <w:r>
        <w:rPr>
          <w:rFonts w:ascii="Consolas" w:hAnsi="Consolas"/>
          <w:sz w:val="16"/>
        </w:rPr>
        <w:t>curl -sk -u admin:admin -X PUT \</w:t>
        <w:br/>
        <w:t xml:space="preserve">  https://localhost:9200/_plugins/_security/api/roles/soc_analyst \</w:t>
        <w:br/>
        <w:t xml:space="preserve">  -H "Content-Type: application/json" \</w:t>
        <w:br/>
        <w:t xml:space="preserve">  -d '{</w:t>
        <w:br/>
        <w:t xml:space="preserve">    "cluster_permissions": ["cluster_monitor"],</w:t>
        <w:br/>
        <w:t xml:space="preserve">    "index_permissions": [</w:t>
        <w:br/>
        <w:t xml:space="preserve">      {</w:t>
        <w:br/>
        <w:t xml:space="preserve">        "index_patterns": ["supra-logs-*", "firewall-logs-*", "router-logs-*", "switch-logs-*", "ied-logs-*"],</w:t>
        <w:br/>
        <w:t xml:space="preserve">        "allowed_actions": ["read", "search"]</w:t>
        <w:br/>
        <w:t xml:space="preserve">      }</w:t>
        <w:br/>
        <w:t xml:space="preserve">    ],</w:t>
        <w:br/>
        <w:t xml:space="preserve">    "tenant_permissions": [</w:t>
        <w:br/>
        <w:t xml:space="preserve">      {</w:t>
        <w:br/>
        <w:t xml:space="preserve">        "tenant_patterns": ["global_tenant"],</w:t>
        <w:br/>
        <w:t xml:space="preserve">        "allowed_actions": ["kibana_all_read"]</w:t>
        <w:br/>
        <w:t xml:space="preserve">      }</w:t>
        <w:br/>
        <w:t xml:space="preserve">    ]</w:t>
        <w:br/>
        <w:t xml:space="preserve">  }'</w:t>
      </w:r>
    </w:p>
    <w:p>
      <w:pPr>
        <w:pStyle w:val="Heading3"/>
      </w:pPr>
      <w:r>
        <w:rPr>
          <w:rFonts w:ascii="Calibri" w:hAnsi="Calibri"/>
          <w:b/>
          <w:color w:val="3949AB"/>
          <w:sz w:val="25"/>
        </w:rPr>
        <w:t>9.3 Create a New User</w:t>
      </w:r>
    </w:p>
    <w:p>
      <w:r>
        <w:rPr>
          <w:b/>
        </w:rPr>
        <w:t>Via Dashboards UI:</w:t>
      </w:r>
    </w:p>
    <w:p>
      <w:pPr>
        <w:pStyle w:val="ListNumber"/>
      </w:pPr>
      <w:r>
        <w:t xml:space="preserve">Go to </w:t>
      </w:r>
      <w:r>
        <w:rPr>
          <w:b/>
        </w:rPr>
        <w:t>Menu &gt; Security &gt; Internal Users</w:t>
      </w:r>
    </w:p>
    <w:p>
      <w:pPr>
        <w:pStyle w:val="ListNumber"/>
      </w:pPr>
      <w:r>
        <w:t xml:space="preserve">Click </w:t>
      </w:r>
      <w:r>
        <w:rPr>
          <w:b/>
        </w:rPr>
        <w:t>Create internal user</w:t>
      </w:r>
    </w:p>
    <w:p>
      <w:pPr>
        <w:pStyle w:val="ListNumber"/>
      </w:pPr>
      <w:r>
        <w:t>Fill in:</w:t>
      </w:r>
    </w:p>
    <w:p>
      <w:pPr>
        <w:pStyle w:val="ListBullet"/>
      </w:pPr>
      <w:r>
        <w:rPr>
          <w:b/>
        </w:rPr>
        <w:t>Username:</w:t>
      </w:r>
      <w:r>
        <w:t xml:space="preserve"> </w:t>
      </w:r>
      <w:r>
        <w:rPr>
          <w:rFonts w:ascii="Consolas" w:hAnsi="Consolas"/>
          <w:color w:val="C62828"/>
          <w:sz w:val="18"/>
        </w:rPr>
        <w:t>john.doe</w:t>
      </w:r>
    </w:p>
    <w:p>
      <w:pPr>
        <w:pStyle w:val="ListBullet"/>
      </w:pPr>
      <w:r>
        <w:rPr>
          <w:b/>
        </w:rPr>
        <w:t>Password:</w:t>
      </w:r>
      <w:r>
        <w:t xml:space="preserve"> (set a strong password)</w:t>
      </w:r>
    </w:p>
    <w:p>
      <w:pPr>
        <w:pStyle w:val="ListNumber"/>
      </w:pPr>
      <w:r>
        <w:t xml:space="preserve">Click </w:t>
      </w:r>
      <w:r>
        <w:rPr>
          <w:b/>
        </w:rPr>
        <w:t>Create</w:t>
      </w:r>
    </w:p>
    <w:p>
      <w:r>
        <w:rPr>
          <w:b/>
        </w:rPr>
        <w:t>Via API:</w:t>
      </w:r>
    </w:p>
    <w:p>
      <w:pPr>
        <w:spacing w:before="120" w:after="120"/>
        <w:ind w:left="216"/>
        <w:shd w:val="clear" w:color="auto" w:fill="F2F2F2"/>
      </w:pPr>
      <w:r>
        <w:rPr>
          <w:rFonts w:ascii="Consolas" w:hAnsi="Consolas"/>
          <w:sz w:val="16"/>
        </w:rPr>
        <w:t>curl -sk -u admin:admin -X PUT \</w:t>
        <w:br/>
        <w:t xml:space="preserve">  https://localhost:9200/_plugins/_security/api/internalusers/john.doe \</w:t>
        <w:br/>
        <w:t xml:space="preserve">  -H "Content-Type: application/json" \</w:t>
        <w:br/>
        <w:t xml:space="preserve">  -d '{</w:t>
        <w:br/>
        <w:t xml:space="preserve">    "password": "SecureP@ssw0rd!",</w:t>
        <w:br/>
        <w:t xml:space="preserve">    "backend_roles": [],</w:t>
        <w:br/>
        <w:t xml:space="preserve">    "attributes": {</w:t>
        <w:br/>
        <w:t xml:space="preserve">      "department": "SOC",</w:t>
        <w:br/>
        <w:t xml:space="preserve">      "full_name": "John Doe"</w:t>
        <w:br/>
        <w:t xml:space="preserve">    }</w:t>
        <w:br/>
        <w:t xml:space="preserve">  }'</w:t>
      </w:r>
    </w:p>
    <w:p>
      <w:pPr>
        <w:pStyle w:val="Heading3"/>
      </w:pPr>
      <w:r>
        <w:rPr>
          <w:rFonts w:ascii="Calibri" w:hAnsi="Calibri"/>
          <w:b/>
          <w:color w:val="3949AB"/>
          <w:sz w:val="25"/>
        </w:rPr>
        <w:t>9.4 Map User to Role</w:t>
      </w:r>
    </w:p>
    <w:p>
      <w:r>
        <w:rPr>
          <w:b/>
        </w:rPr>
        <w:t>Via Dashboards UI:</w:t>
      </w:r>
    </w:p>
    <w:p>
      <w:pPr>
        <w:pStyle w:val="ListNumber"/>
      </w:pPr>
      <w:r>
        <w:t xml:space="preserve">Go to </w:t>
      </w:r>
      <w:r>
        <w:rPr>
          <w:b/>
        </w:rPr>
        <w:t>Menu &gt; Security &gt; Roles</w:t>
      </w:r>
    </w:p>
    <w:p>
      <w:pPr>
        <w:pStyle w:val="ListNumber"/>
      </w:pPr>
      <w:r>
        <w:t xml:space="preserve">Click on </w:t>
      </w:r>
      <w:r>
        <w:rPr>
          <w:rFonts w:ascii="Consolas" w:hAnsi="Consolas"/>
          <w:color w:val="C62828"/>
          <w:sz w:val="18"/>
        </w:rPr>
        <w:t>soc_analyst</w:t>
      </w:r>
    </w:p>
    <w:p>
      <w:pPr>
        <w:pStyle w:val="ListNumber"/>
      </w:pPr>
      <w:r>
        <w:t xml:space="preserve">Go to the </w:t>
      </w:r>
      <w:r>
        <w:rPr>
          <w:b/>
        </w:rPr>
        <w:t>Mapped users</w:t>
      </w:r>
      <w:r>
        <w:t xml:space="preserve"> tab</w:t>
      </w:r>
    </w:p>
    <w:p>
      <w:pPr>
        <w:pStyle w:val="ListNumber"/>
      </w:pPr>
      <w:r>
        <w:t xml:space="preserve">Click </w:t>
      </w:r>
      <w:r>
        <w:rPr>
          <w:b/>
        </w:rPr>
        <w:t>Map users</w:t>
      </w:r>
    </w:p>
    <w:p>
      <w:pPr>
        <w:pStyle w:val="ListNumber"/>
      </w:pPr>
      <w:r>
        <w:t xml:space="preserve">Add </w:t>
      </w:r>
      <w:r>
        <w:rPr>
          <w:rFonts w:ascii="Consolas" w:hAnsi="Consolas"/>
          <w:color w:val="C62828"/>
          <w:sz w:val="18"/>
        </w:rPr>
        <w:t>john.doe</w:t>
      </w:r>
      <w:r>
        <w:t xml:space="preserve"> under </w:t>
      </w:r>
      <w:r>
        <w:rPr>
          <w:b/>
        </w:rPr>
        <w:t>Users</w:t>
      </w:r>
    </w:p>
    <w:p>
      <w:pPr>
        <w:pStyle w:val="ListNumber"/>
      </w:pPr>
      <w:r>
        <w:t xml:space="preserve">Click </w:t>
      </w:r>
      <w:r>
        <w:rPr>
          <w:b/>
        </w:rPr>
        <w:t>Map</w:t>
      </w:r>
    </w:p>
    <w:p>
      <w:r>
        <w:t xml:space="preserve">Also map the user to </w:t>
      </w:r>
      <w:r>
        <w:rPr>
          <w:rFonts w:ascii="Consolas" w:hAnsi="Consolas"/>
          <w:color w:val="C62828"/>
          <w:sz w:val="18"/>
        </w:rPr>
        <w:t>opensearch_dashboards_user</w:t>
      </w:r>
      <w:r>
        <w:t xml:space="preserve"> role so they can access the UI:</w:t>
      </w:r>
    </w:p>
    <w:p>
      <w:pPr>
        <w:pStyle w:val="ListNumber"/>
      </w:pPr>
      <w:r>
        <w:t xml:space="preserve">Go to </w:t>
      </w:r>
      <w:r>
        <w:rPr>
          <w:b/>
        </w:rPr>
        <w:t>Roles &gt; opensearch_dashboards_user &gt; Mapped users</w:t>
      </w:r>
    </w:p>
    <w:p>
      <w:pPr>
        <w:pStyle w:val="ListNumber"/>
      </w:pPr>
      <w:r>
        <w:t xml:space="preserve">Map </w:t>
      </w:r>
      <w:r>
        <w:rPr>
          <w:rFonts w:ascii="Consolas" w:hAnsi="Consolas"/>
          <w:color w:val="C62828"/>
          <w:sz w:val="18"/>
        </w:rPr>
        <w:t>john.doe</w:t>
      </w:r>
    </w:p>
    <w:p>
      <w:r>
        <w:rPr>
          <w:b/>
        </w:rPr>
        <w:t>Via API:</w:t>
      </w:r>
    </w:p>
    <w:p>
      <w:pPr>
        <w:spacing w:before="120" w:after="120"/>
        <w:ind w:left="216"/>
        <w:shd w:val="clear" w:color="auto" w:fill="F2F2F2"/>
      </w:pPr>
      <w:r>
        <w:rPr>
          <w:rFonts w:ascii="Consolas" w:hAnsi="Consolas"/>
          <w:sz w:val="16"/>
        </w:rPr>
        <w:t># Map to custom role</w:t>
        <w:br/>
        <w:t>curl -sk -u admin:admin -X PUT \</w:t>
        <w:br/>
        <w:t xml:space="preserve">  https://localhost:9200/_plugins/_security/api/rolesmapping/soc_analyst \</w:t>
        <w:br/>
        <w:t xml:space="preserve">  -H "Content-Type: application/json" \</w:t>
        <w:br/>
        <w:t xml:space="preserve">  -d '{ "users": ["john.doe"] }'</w:t>
        <w:br/>
        <w:br/>
        <w:t># Map to dashboards access role</w:t>
        <w:br/>
        <w:t>curl -sk -u admin:admin -X PUT \</w:t>
        <w:br/>
        <w:t xml:space="preserve">  https://localhost:9200/_plugins/_security/api/rolesmapping/opensearch_dashboards_user \</w:t>
        <w:br/>
        <w:t xml:space="preserve">  -H "Content-Type: application/json" \</w:t>
        <w:br/>
        <w:t xml:space="preserve">  -d '{ "users": ["john.doe"] }'</w:t>
      </w:r>
    </w:p>
    <w:p>
      <w:pPr>
        <w:pStyle w:val="Heading3"/>
      </w:pPr>
      <w:r>
        <w:rPr>
          <w:rFonts w:ascii="Calibri" w:hAnsi="Calibri"/>
          <w:b/>
          <w:color w:val="3949AB"/>
          <w:sz w:val="25"/>
        </w:rPr>
        <w:t>9.5 Recommended Roles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Role</w:t>
            </w:r>
          </w:p>
        </w:tc>
        <w:tc>
          <w:tcPr>
            <w:tcW w:type="dxa" w:w="2409"/>
            <w:shd w:val="clear" w:color="auto" w:fill="1A237E"/>
          </w:tcPr>
          <w:p>
            <w:r>
              <w:rPr>
                <w:b/>
                <w:color w:val="FFFFFF"/>
                <w:sz w:val="18"/>
              </w:rPr>
              <w:t>Cluster Permissions</w:t>
            </w:r>
          </w:p>
        </w:tc>
        <w:tc>
          <w:tcPr>
            <w:tcW w:type="dxa" w:w="2409"/>
            <w:shd w:val="clear" w:color="auto" w:fill="1A237E"/>
          </w:tcPr>
          <w:p>
            <w:r>
              <w:rPr>
                <w:b/>
                <w:color w:val="FFFFFF"/>
                <w:sz w:val="18"/>
              </w:rPr>
              <w:t>Index Permissions</w:t>
            </w:r>
          </w:p>
        </w:tc>
        <w:tc>
          <w:tcPr>
            <w:tcW w:type="dxa" w:w="2409"/>
            <w:shd w:val="clear" w:color="auto" w:fill="1A237E"/>
          </w:tcPr>
          <w:p>
            <w:r>
              <w:rPr>
                <w:b/>
                <w:color w:val="FFFFFF"/>
                <w:sz w:val="18"/>
              </w:rPr>
              <w:t>Use Case</w:t>
            </w:r>
          </w:p>
        </w:tc>
      </w:tr>
      <w:tr>
        <w:tc>
          <w:tcPr>
            <w:tcW w:type="dxa" w:w="2409"/>
          </w:tcPr>
          <w:p>
            <w:r>
              <w:rPr>
                <w:rFonts w:ascii="Consolas" w:hAnsi="Consolas"/>
                <w:color w:val="C62828"/>
                <w:sz w:val="18"/>
              </w:rPr>
              <w:t>soc_analyst</w:t>
            </w:r>
          </w:p>
        </w:tc>
        <w:tc>
          <w:tcPr>
            <w:tcW w:type="dxa" w:w="2409"/>
          </w:tcPr>
          <w:p>
            <w:r>
              <w:rPr>
                <w:rFonts w:ascii="Consolas" w:hAnsi="Consolas"/>
                <w:color w:val="C62828"/>
                <w:sz w:val="18"/>
              </w:rPr>
              <w:t>cluster_monitor</w:t>
            </w:r>
          </w:p>
        </w:tc>
        <w:tc>
          <w:tcPr>
            <w:tcW w:type="dxa" w:w="2409"/>
          </w:tcPr>
          <w:p>
            <w:r>
              <w:rPr>
                <w:rFonts w:ascii="Consolas" w:hAnsi="Consolas"/>
                <w:color w:val="C62828"/>
                <w:sz w:val="18"/>
              </w:rPr>
              <w:t>read</w:t>
            </w:r>
            <w:r>
              <w:rPr>
                <w:sz w:val="18"/>
              </w:rPr>
              <w:t xml:space="preserve">, </w:t>
            </w:r>
            <w:r>
              <w:rPr>
                <w:rFonts w:ascii="Consolas" w:hAnsi="Consolas"/>
                <w:color w:val="C62828"/>
                <w:sz w:val="18"/>
              </w:rPr>
              <w:t>search</w:t>
            </w:r>
            <w:r>
              <w:rPr>
                <w:sz w:val="18"/>
              </w:rPr>
              <w:t xml:space="preserve"> on all log indices</w:t>
            </w:r>
          </w:p>
        </w:tc>
        <w:tc>
          <w:tcPr>
            <w:tcW w:type="dxa" w:w="2409"/>
          </w:tcPr>
          <w:p>
            <w:r>
              <w:rPr>
                <w:sz w:val="18"/>
              </w:rPr>
              <w:t>Read-only log analysis</w:t>
            </w:r>
          </w:p>
        </w:tc>
      </w:tr>
      <w:tr>
        <w:tc>
          <w:tcPr>
            <w:tcW w:type="dxa" w:w="2409"/>
          </w:tcPr>
          <w:p>
            <w:r>
              <w:rPr>
                <w:rFonts w:ascii="Consolas" w:hAnsi="Consolas"/>
                <w:color w:val="C62828"/>
                <w:sz w:val="18"/>
              </w:rPr>
              <w:t>soc_manager</w:t>
            </w:r>
          </w:p>
        </w:tc>
        <w:tc>
          <w:tcPr>
            <w:tcW w:type="dxa" w:w="2409"/>
          </w:tcPr>
          <w:p>
            <w:r>
              <w:rPr>
                <w:rFonts w:ascii="Consolas" w:hAnsi="Consolas"/>
                <w:color w:val="C62828"/>
                <w:sz w:val="18"/>
              </w:rPr>
              <w:t>cluster_monitor</w:t>
            </w:r>
          </w:p>
        </w:tc>
        <w:tc>
          <w:tcPr>
            <w:tcW w:type="dxa" w:w="2409"/>
          </w:tcPr>
          <w:p>
            <w:r>
              <w:rPr>
                <w:rFonts w:ascii="Consolas" w:hAnsi="Consolas"/>
                <w:color w:val="C62828"/>
                <w:sz w:val="18"/>
              </w:rPr>
              <w:t>read</w:t>
            </w:r>
            <w:r>
              <w:rPr>
                <w:sz w:val="18"/>
              </w:rPr>
              <w:t xml:space="preserve">, </w:t>
            </w:r>
            <w:r>
              <w:rPr>
                <w:rFonts w:ascii="Consolas" w:hAnsi="Consolas"/>
                <w:color w:val="C62828"/>
                <w:sz w:val="18"/>
              </w:rPr>
              <w:t>search</w:t>
            </w:r>
            <w:r>
              <w:rPr>
                <w:sz w:val="18"/>
              </w:rPr>
              <w:t xml:space="preserve">, </w:t>
            </w:r>
            <w:r>
              <w:rPr>
                <w:rFonts w:ascii="Consolas" w:hAnsi="Consolas"/>
                <w:color w:val="C62828"/>
                <w:sz w:val="18"/>
              </w:rPr>
              <w:t>crud</w:t>
            </w:r>
            <w:r>
              <w:rPr>
                <w:sz w:val="18"/>
              </w:rPr>
              <w:t xml:space="preserve"> on all log indices</w:t>
            </w:r>
          </w:p>
        </w:tc>
        <w:tc>
          <w:tcPr>
            <w:tcW w:type="dxa" w:w="2409"/>
          </w:tcPr>
          <w:p>
            <w:r>
              <w:rPr>
                <w:sz w:val="18"/>
              </w:rPr>
              <w:t>Log analysis + manage saved objects</w:t>
            </w:r>
          </w:p>
        </w:tc>
      </w:tr>
      <w:tr>
        <w:tc>
          <w:tcPr>
            <w:tcW w:type="dxa" w:w="2409"/>
          </w:tcPr>
          <w:p>
            <w:r>
              <w:rPr>
                <w:rFonts w:ascii="Consolas" w:hAnsi="Consolas"/>
                <w:color w:val="C62828"/>
                <w:sz w:val="18"/>
              </w:rPr>
              <w:t>admin_full</w:t>
            </w:r>
          </w:p>
        </w:tc>
        <w:tc>
          <w:tcPr>
            <w:tcW w:type="dxa" w:w="2409"/>
          </w:tcPr>
          <w:p>
            <w:r>
              <w:rPr>
                <w:rFonts w:ascii="Consolas" w:hAnsi="Consolas"/>
                <w:color w:val="C62828"/>
                <w:sz w:val="18"/>
              </w:rPr>
              <w:t>*</w:t>
            </w:r>
            <w:r>
              <w:rPr>
                <w:sz w:val="18"/>
              </w:rPr>
              <w:t xml:space="preserve"> (all)</w:t>
            </w:r>
          </w:p>
        </w:tc>
        <w:tc>
          <w:tcPr>
            <w:tcW w:type="dxa" w:w="2409"/>
          </w:tcPr>
          <w:p>
            <w:r>
              <w:rPr>
                <w:rFonts w:ascii="Consolas" w:hAnsi="Consolas"/>
                <w:color w:val="C62828"/>
                <w:sz w:val="18"/>
              </w:rPr>
              <w:t>*</w:t>
            </w:r>
            <w:r>
              <w:rPr>
                <w:sz w:val="18"/>
              </w:rPr>
              <w:t xml:space="preserve"> on </w:t>
            </w:r>
            <w:r>
              <w:rPr>
                <w:rFonts w:ascii="Consolas" w:hAnsi="Consolas"/>
                <w:color w:val="C62828"/>
                <w:sz w:val="18"/>
              </w:rPr>
              <w:t>*</w:t>
            </w:r>
          </w:p>
        </w:tc>
        <w:tc>
          <w:tcPr>
            <w:tcW w:type="dxa" w:w="2409"/>
          </w:tcPr>
          <w:p>
            <w:r>
              <w:rPr>
                <w:sz w:val="18"/>
              </w:rPr>
              <w:t>Full admin access</w:t>
            </w:r>
          </w:p>
        </w:tc>
      </w:tr>
      <w:tr>
        <w:tc>
          <w:tcPr>
            <w:tcW w:type="dxa" w:w="2409"/>
          </w:tcPr>
          <w:p>
            <w:r>
              <w:rPr>
                <w:rFonts w:ascii="Consolas" w:hAnsi="Consolas"/>
                <w:color w:val="C62828"/>
                <w:sz w:val="18"/>
              </w:rPr>
              <w:t>report_viewer</w:t>
            </w:r>
          </w:p>
        </w:tc>
        <w:tc>
          <w:tcPr>
            <w:tcW w:type="dxa" w:w="2409"/>
          </w:tcPr>
          <w:p>
            <w:r>
              <w:rPr>
                <w:rFonts w:ascii="Consolas" w:hAnsi="Consolas"/>
                <w:color w:val="C62828"/>
                <w:sz w:val="18"/>
              </w:rPr>
              <w:t>cluster_monitor</w:t>
            </w:r>
          </w:p>
        </w:tc>
        <w:tc>
          <w:tcPr>
            <w:tcW w:type="dxa" w:w="2409"/>
          </w:tcPr>
          <w:p>
            <w:r>
              <w:rPr>
                <w:rFonts w:ascii="Consolas" w:hAnsi="Consolas"/>
                <w:color w:val="C62828"/>
                <w:sz w:val="18"/>
              </w:rPr>
              <w:t>read</w:t>
            </w:r>
            <w:r>
              <w:rPr>
                <w:sz w:val="18"/>
              </w:rPr>
              <w:t xml:space="preserve"> on all log indices</w:t>
            </w:r>
          </w:p>
        </w:tc>
        <w:tc>
          <w:tcPr>
            <w:tcW w:type="dxa" w:w="2409"/>
          </w:tcPr>
          <w:p>
            <w:r>
              <w:rPr>
                <w:sz w:val="18"/>
              </w:rPr>
              <w:t>View dashboards and reports only</w:t>
            </w:r>
          </w:p>
        </w:tc>
      </w:tr>
      <w:tr>
        <w:tc>
          <w:tcPr>
            <w:tcW w:type="dxa" w:w="2409"/>
          </w:tcPr>
          <w:p>
            <w:r>
              <w:rPr>
                <w:rFonts w:ascii="Consolas" w:hAnsi="Consolas"/>
                <w:color w:val="C62828"/>
                <w:sz w:val="18"/>
              </w:rPr>
              <w:t>device_admin</w:t>
            </w:r>
          </w:p>
        </w:tc>
        <w:tc>
          <w:tcPr>
            <w:tcW w:type="dxa" w:w="2409"/>
          </w:tcPr>
          <w:p>
            <w:r>
              <w:rPr>
                <w:rFonts w:ascii="Consolas" w:hAnsi="Consolas"/>
                <w:color w:val="C62828"/>
                <w:sz w:val="18"/>
              </w:rPr>
              <w:t>cluster_monitor</w:t>
            </w:r>
          </w:p>
        </w:tc>
        <w:tc>
          <w:tcPr>
            <w:tcW w:type="dxa" w:w="2409"/>
          </w:tcPr>
          <w:p>
            <w:r>
              <w:rPr>
                <w:rFonts w:ascii="Consolas" w:hAnsi="Consolas"/>
                <w:color w:val="C62828"/>
                <w:sz w:val="18"/>
              </w:rPr>
              <w:t>read</w:t>
            </w:r>
            <w:r>
              <w:rPr>
                <w:sz w:val="18"/>
              </w:rPr>
              <w:t xml:space="preserve">, </w:t>
            </w:r>
            <w:r>
              <w:rPr>
                <w:rFonts w:ascii="Consolas" w:hAnsi="Consolas"/>
                <w:color w:val="C62828"/>
                <w:sz w:val="18"/>
              </w:rPr>
              <w:t>search</w:t>
            </w:r>
            <w:r>
              <w:rPr>
                <w:sz w:val="18"/>
              </w:rPr>
              <w:t xml:space="preserve"> on specific device indices</w:t>
            </w:r>
          </w:p>
        </w:tc>
        <w:tc>
          <w:tcPr>
            <w:tcW w:type="dxa" w:w="2409"/>
          </w:tcPr>
          <w:p>
            <w:r>
              <w:rPr>
                <w:sz w:val="18"/>
              </w:rPr>
              <w:t>Per-device-type access</w:t>
            </w:r>
          </w:p>
        </w:tc>
      </w:tr>
    </w:tbl>
    <w:p/>
    <w:p>
      <w:r>
        <w:br w:type="page"/>
      </w:r>
    </w:p>
    <w:p>
      <w:pPr>
        <w:pStyle w:val="Heading2"/>
      </w:pPr>
      <w:r>
        <w:rPr>
          <w:rFonts w:ascii="Calibri" w:hAnsi="Calibri"/>
          <w:b/>
          <w:color w:val="283593"/>
          <w:sz w:val="30"/>
        </w:rPr>
        <w:t>10. Dashboards Setup</w:t>
      </w:r>
    </w:p>
    <w:p>
      <w:pPr>
        <w:pStyle w:val="Heading3"/>
      </w:pPr>
      <w:r>
        <w:rPr>
          <w:rFonts w:ascii="Calibri" w:hAnsi="Calibri"/>
          <w:b/>
          <w:color w:val="3949AB"/>
          <w:sz w:val="25"/>
        </w:rPr>
        <w:t>10.1 Create Visualizations</w:t>
      </w:r>
    </w:p>
    <w:p>
      <w:pPr>
        <w:pStyle w:val="ListNumber"/>
      </w:pPr>
      <w:r>
        <w:t xml:space="preserve">Go to </w:t>
      </w:r>
      <w:r>
        <w:rPr>
          <w:b/>
        </w:rPr>
        <w:t>Menu &gt; Visualize</w:t>
      </w:r>
    </w:p>
    <w:p>
      <w:pPr>
        <w:pStyle w:val="ListNumber"/>
      </w:pPr>
      <w:r>
        <w:t xml:space="preserve">Click </w:t>
      </w:r>
      <w:r>
        <w:rPr>
          <w:b/>
        </w:rPr>
        <w:t>Create visualization</w:t>
      </w:r>
    </w:p>
    <w:p>
      <w:pPr>
        <w:pStyle w:val="ListNumber"/>
      </w:pPr>
      <w:r>
        <w:t>Select a visualization type:</w:t>
      </w:r>
    </w:p>
    <w:p>
      <w:r>
        <w:rPr>
          <w:b/>
        </w:rPr>
        <w:t>Example 1: Log Volume Over Time (Area Chart)</w:t>
      </w:r>
    </w:p>
    <w:p>
      <w:pPr>
        <w:pStyle w:val="ListBullet"/>
      </w:pPr>
      <w:r>
        <w:t xml:space="preserve">Type: </w:t>
      </w:r>
      <w:r>
        <w:rPr>
          <w:b/>
        </w:rPr>
        <w:t>Area</w:t>
      </w:r>
    </w:p>
    <w:p>
      <w:pPr>
        <w:pStyle w:val="ListBullet"/>
      </w:pPr>
      <w:r>
        <w:t xml:space="preserve">Index pattern: </w:t>
      </w:r>
      <w:r>
        <w:rPr>
          <w:rFonts w:ascii="Consolas" w:hAnsi="Consolas"/>
          <w:color w:val="C62828"/>
          <w:sz w:val="18"/>
        </w:rPr>
        <w:t>supra-logs-*</w:t>
      </w:r>
    </w:p>
    <w:p>
      <w:pPr>
        <w:pStyle w:val="ListBullet"/>
      </w:pPr>
      <w:r>
        <w:t>Y-axis: Count</w:t>
      </w:r>
    </w:p>
    <w:p>
      <w:pPr>
        <w:pStyle w:val="ListBullet"/>
      </w:pPr>
      <w:r>
        <w:t xml:space="preserve">X-axis: Date Histogram on </w:t>
      </w:r>
      <w:r>
        <w:rPr>
          <w:rFonts w:ascii="Consolas" w:hAnsi="Consolas"/>
          <w:color w:val="C62828"/>
          <w:sz w:val="18"/>
        </w:rPr>
        <w:t>@timestamp</w:t>
      </w:r>
      <w:r>
        <w:t xml:space="preserve"> (interval: hourly)</w:t>
      </w:r>
    </w:p>
    <w:p>
      <w:pPr>
        <w:pStyle w:val="ListBullet"/>
      </w:pPr>
      <w:r>
        <w:t>Save as: "Log Volume Over Time"</w:t>
      </w:r>
    </w:p>
    <w:p>
      <w:r>
        <w:rPr>
          <w:b/>
        </w:rPr>
        <w:t>Example 2: Top Log Sources (Pie Chart)</w:t>
      </w:r>
    </w:p>
    <w:p>
      <w:pPr>
        <w:pStyle w:val="ListBullet"/>
      </w:pPr>
      <w:r>
        <w:t xml:space="preserve">Type: </w:t>
      </w:r>
      <w:r>
        <w:rPr>
          <w:b/>
        </w:rPr>
        <w:t>Pie</w:t>
      </w:r>
    </w:p>
    <w:p>
      <w:pPr>
        <w:pStyle w:val="ListBullet"/>
      </w:pPr>
      <w:r>
        <w:t xml:space="preserve">Index pattern: </w:t>
      </w:r>
      <w:r>
        <w:rPr>
          <w:rFonts w:ascii="Consolas" w:hAnsi="Consolas"/>
          <w:color w:val="C62828"/>
          <w:sz w:val="18"/>
        </w:rPr>
        <w:t>supra-logs-*</w:t>
      </w:r>
    </w:p>
    <w:p>
      <w:pPr>
        <w:pStyle w:val="ListBullet"/>
      </w:pPr>
      <w:r>
        <w:t xml:space="preserve">Slice: Terms aggregation on </w:t>
      </w:r>
      <w:r>
        <w:rPr>
          <w:rFonts w:ascii="Consolas" w:hAnsi="Consolas"/>
          <w:color w:val="C62828"/>
          <w:sz w:val="18"/>
        </w:rPr>
        <w:t>host</w:t>
      </w:r>
      <w:r>
        <w:t xml:space="preserve"> (size: 10)</w:t>
      </w:r>
    </w:p>
    <w:p>
      <w:pPr>
        <w:pStyle w:val="ListBullet"/>
      </w:pPr>
      <w:r>
        <w:t>Save as: "Top Log Sources"</w:t>
      </w:r>
    </w:p>
    <w:p>
      <w:r>
        <w:rPr>
          <w:b/>
        </w:rPr>
        <w:t>Example 3: Severity Distribution (Bar Chart)</w:t>
      </w:r>
    </w:p>
    <w:p>
      <w:pPr>
        <w:pStyle w:val="ListBullet"/>
      </w:pPr>
      <w:r>
        <w:t xml:space="preserve">Type: </w:t>
      </w:r>
      <w:r>
        <w:rPr>
          <w:b/>
        </w:rPr>
        <w:t>Vertical Bar</w:t>
      </w:r>
    </w:p>
    <w:p>
      <w:pPr>
        <w:pStyle w:val="ListBullet"/>
      </w:pPr>
      <w:r>
        <w:t xml:space="preserve">Index pattern: </w:t>
      </w:r>
      <w:r>
        <w:rPr>
          <w:rFonts w:ascii="Consolas" w:hAnsi="Consolas"/>
          <w:color w:val="C62828"/>
          <w:sz w:val="18"/>
        </w:rPr>
        <w:t>supra-logs-*</w:t>
      </w:r>
    </w:p>
    <w:p>
      <w:pPr>
        <w:pStyle w:val="ListBullet"/>
      </w:pPr>
      <w:r>
        <w:t>Y-axis: Count</w:t>
      </w:r>
    </w:p>
    <w:p>
      <w:pPr>
        <w:pStyle w:val="ListBullet"/>
      </w:pPr>
      <w:r>
        <w:t xml:space="preserve">X-axis: Terms on </w:t>
      </w:r>
      <w:r>
        <w:rPr>
          <w:rFonts w:ascii="Consolas" w:hAnsi="Consolas"/>
          <w:color w:val="C62828"/>
          <w:sz w:val="18"/>
        </w:rPr>
        <w:t>severity</w:t>
      </w:r>
      <w:r>
        <w:t xml:space="preserve"> or </w:t>
      </w:r>
      <w:r>
        <w:rPr>
          <w:rFonts w:ascii="Consolas" w:hAnsi="Consolas"/>
          <w:color w:val="C62828"/>
          <w:sz w:val="18"/>
        </w:rPr>
        <w:t>priority</w:t>
      </w:r>
    </w:p>
    <w:p>
      <w:pPr>
        <w:pStyle w:val="ListBullet"/>
      </w:pPr>
      <w:r>
        <w:t>Save as: "Log Severity Distribution"</w:t>
      </w:r>
    </w:p>
    <w:p>
      <w:r>
        <w:rPr>
          <w:b/>
        </w:rPr>
        <w:t>Example 4: Recent Logs Table</w:t>
      </w:r>
    </w:p>
    <w:p>
      <w:pPr>
        <w:pStyle w:val="ListBullet"/>
      </w:pPr>
      <w:r>
        <w:t xml:space="preserve">Type: </w:t>
      </w:r>
      <w:r>
        <w:rPr>
          <w:b/>
        </w:rPr>
        <w:t>Data Table</w:t>
      </w:r>
    </w:p>
    <w:p>
      <w:pPr>
        <w:pStyle w:val="ListBullet"/>
      </w:pPr>
      <w:r>
        <w:t xml:space="preserve">Index pattern: </w:t>
      </w:r>
      <w:r>
        <w:rPr>
          <w:rFonts w:ascii="Consolas" w:hAnsi="Consolas"/>
          <w:color w:val="C62828"/>
          <w:sz w:val="18"/>
        </w:rPr>
        <w:t>supra-logs-*</w:t>
      </w:r>
    </w:p>
    <w:p>
      <w:pPr>
        <w:pStyle w:val="ListBullet"/>
      </w:pPr>
      <w:r>
        <w:t xml:space="preserve">Columns: </w:t>
      </w:r>
      <w:r>
        <w:rPr>
          <w:rFonts w:ascii="Consolas" w:hAnsi="Consolas"/>
          <w:color w:val="C62828"/>
          <w:sz w:val="18"/>
        </w:rPr>
        <w:t>@timestamp</w:t>
      </w:r>
      <w:r>
        <w:t xml:space="preserve">, </w:t>
      </w:r>
      <w:r>
        <w:rPr>
          <w:rFonts w:ascii="Consolas" w:hAnsi="Consolas"/>
          <w:color w:val="C62828"/>
          <w:sz w:val="18"/>
        </w:rPr>
        <w:t>host</w:t>
      </w:r>
      <w:r>
        <w:t xml:space="preserve">, </w:t>
      </w:r>
      <w:r>
        <w:rPr>
          <w:rFonts w:ascii="Consolas" w:hAnsi="Consolas"/>
          <w:color w:val="C62828"/>
          <w:sz w:val="18"/>
        </w:rPr>
        <w:t>ident</w:t>
      </w:r>
      <w:r>
        <w:t xml:space="preserve">, </w:t>
      </w:r>
      <w:r>
        <w:rPr>
          <w:rFonts w:ascii="Consolas" w:hAnsi="Consolas"/>
          <w:color w:val="C62828"/>
          <w:sz w:val="18"/>
        </w:rPr>
        <w:t>severity</w:t>
      </w:r>
      <w:r>
        <w:t xml:space="preserve">, </w:t>
      </w:r>
      <w:r>
        <w:rPr>
          <w:rFonts w:ascii="Consolas" w:hAnsi="Consolas"/>
          <w:color w:val="C62828"/>
          <w:sz w:val="18"/>
        </w:rPr>
        <w:t>message</w:t>
      </w:r>
    </w:p>
    <w:p>
      <w:pPr>
        <w:pStyle w:val="ListBullet"/>
      </w:pPr>
      <w:r>
        <w:t>Save as: "Recent Log Events"</w:t>
      </w:r>
    </w:p>
    <w:p>
      <w:pPr>
        <w:pStyle w:val="Heading3"/>
      </w:pPr>
      <w:r>
        <w:rPr>
          <w:rFonts w:ascii="Calibri" w:hAnsi="Calibri"/>
          <w:b/>
          <w:color w:val="3949AB"/>
          <w:sz w:val="25"/>
        </w:rPr>
        <w:t>10.2 Create a Dashboard</w:t>
      </w:r>
    </w:p>
    <w:p>
      <w:pPr>
        <w:pStyle w:val="ListNumber"/>
      </w:pPr>
      <w:r>
        <w:t xml:space="preserve">Go to </w:t>
      </w:r>
      <w:r>
        <w:rPr>
          <w:b/>
        </w:rPr>
        <w:t>Menu &gt; Dashboard</w:t>
      </w:r>
    </w:p>
    <w:p>
      <w:pPr>
        <w:pStyle w:val="ListNumber"/>
      </w:pPr>
      <w:r>
        <w:t xml:space="preserve">Click </w:t>
      </w:r>
      <w:r>
        <w:rPr>
          <w:b/>
        </w:rPr>
        <w:t>Create new dashboard</w:t>
      </w:r>
    </w:p>
    <w:p>
      <w:pPr>
        <w:pStyle w:val="ListNumber"/>
      </w:pPr>
      <w:r>
        <w:t xml:space="preserve">Click </w:t>
      </w:r>
      <w:r>
        <w:rPr>
          <w:b/>
        </w:rPr>
        <w:t>Add</w:t>
      </w:r>
      <w:r>
        <w:t xml:space="preserve"> and select the visualizations created above</w:t>
      </w:r>
    </w:p>
    <w:p>
      <w:pPr>
        <w:pStyle w:val="ListNumber"/>
      </w:pPr>
      <w:r>
        <w:t>Arrange the panels as needed</w:t>
      </w:r>
    </w:p>
    <w:p>
      <w:pPr>
        <w:pStyle w:val="ListNumber"/>
      </w:pPr>
      <w:r>
        <w:t>Add time filter (top right) to set the default time range</w:t>
      </w:r>
    </w:p>
    <w:p>
      <w:pPr>
        <w:pStyle w:val="ListNumber"/>
      </w:pPr>
      <w:r>
        <w:t xml:space="preserve">Click </w:t>
      </w:r>
      <w:r>
        <w:rPr>
          <w:b/>
        </w:rPr>
        <w:t>Save</w:t>
      </w:r>
      <w:r>
        <w:t xml:space="preserve"> and name it: "Supra SIEM Overview"</w:t>
      </w:r>
    </w:p>
    <w:p>
      <w:pPr>
        <w:pStyle w:val="Heading3"/>
      </w:pPr>
      <w:r>
        <w:rPr>
          <w:rFonts w:ascii="Calibri" w:hAnsi="Calibri"/>
          <w:b/>
          <w:color w:val="3949AB"/>
          <w:sz w:val="25"/>
        </w:rPr>
        <w:t>10.3 Recommended Dashboards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Dashboard</w:t>
            </w:r>
          </w:p>
        </w:tc>
        <w:tc>
          <w:tcPr>
            <w:tcW w:type="dxa" w:w="4819"/>
            <w:shd w:val="clear" w:color="auto" w:fill="1A237E"/>
          </w:tcPr>
          <w:p>
            <w:r>
              <w:rPr>
                <w:b/>
                <w:color w:val="FFFFFF"/>
                <w:sz w:val="18"/>
              </w:rPr>
              <w:t>Visualizations to Include</w:t>
            </w:r>
          </w:p>
        </w:tc>
      </w:tr>
      <w:tr>
        <w:tc>
          <w:tcPr>
            <w:tcW w:type="dxa" w:w="4819"/>
          </w:tcPr>
          <w:p>
            <w:r>
              <w:rPr>
                <w:b/>
                <w:sz w:val="18"/>
              </w:rPr>
              <w:t>SIEM Overview</w:t>
            </w:r>
          </w:p>
        </w:tc>
        <w:tc>
          <w:tcPr>
            <w:tcW w:type="dxa" w:w="4819"/>
          </w:tcPr>
          <w:p>
            <w:r>
              <w:rPr>
                <w:sz w:val="18"/>
              </w:rPr>
              <w:t>Log volume over time, top sources, severity distribution, recent events table</w:t>
            </w:r>
          </w:p>
        </w:tc>
      </w:tr>
      <w:tr>
        <w:tc>
          <w:tcPr>
            <w:tcW w:type="dxa" w:w="4819"/>
          </w:tcPr>
          <w:p>
            <w:r>
              <w:rPr>
                <w:b/>
                <w:sz w:val="18"/>
              </w:rPr>
              <w:t>Firewall Dashboard</w:t>
            </w:r>
          </w:p>
        </w:tc>
        <w:tc>
          <w:tcPr>
            <w:tcW w:type="dxa" w:w="4819"/>
          </w:tcPr>
          <w:p>
            <w:r>
              <w:rPr>
                <w:sz w:val="18"/>
              </w:rPr>
              <w:t>Firewall log volume, top blocked IPs, allowed vs denied traffic, top rules triggered</w:t>
            </w:r>
          </w:p>
        </w:tc>
      </w:tr>
      <w:tr>
        <w:tc>
          <w:tcPr>
            <w:tcW w:type="dxa" w:w="4819"/>
          </w:tcPr>
          <w:p>
            <w:r>
              <w:rPr>
                <w:b/>
                <w:sz w:val="18"/>
              </w:rPr>
              <w:t>Network Devices</w:t>
            </w:r>
          </w:p>
        </w:tc>
        <w:tc>
          <w:tcPr>
            <w:tcW w:type="dxa" w:w="4819"/>
          </w:tcPr>
          <w:p>
            <w:r>
              <w:rPr>
                <w:sz w:val="18"/>
              </w:rPr>
              <w:t>Router/switch log volume, interface up/down events, top devices by log count</w:t>
            </w:r>
          </w:p>
        </w:tc>
      </w:tr>
      <w:tr>
        <w:tc>
          <w:tcPr>
            <w:tcW w:type="dxa" w:w="4819"/>
          </w:tcPr>
          <w:p>
            <w:r>
              <w:rPr>
                <w:b/>
                <w:sz w:val="18"/>
              </w:rPr>
              <w:t>IED Monitoring</w:t>
            </w:r>
          </w:p>
        </w:tc>
        <w:tc>
          <w:tcPr>
            <w:tcW w:type="dxa" w:w="4819"/>
          </w:tcPr>
          <w:p>
            <w:r>
              <w:rPr>
                <w:sz w:val="18"/>
              </w:rPr>
              <w:t>IED event timeline, protection trip events, communication failures</w:t>
            </w:r>
          </w:p>
        </w:tc>
      </w:tr>
      <w:tr>
        <w:tc>
          <w:tcPr>
            <w:tcW w:type="dxa" w:w="4819"/>
          </w:tcPr>
          <w:p>
            <w:r>
              <w:rPr>
                <w:b/>
                <w:sz w:val="18"/>
              </w:rPr>
              <w:t>Authentication</w:t>
            </w:r>
          </w:p>
        </w:tc>
        <w:tc>
          <w:tcPr>
            <w:tcW w:type="dxa" w:w="4819"/>
          </w:tcPr>
          <w:p>
            <w:r>
              <w:rPr>
                <w:sz w:val="18"/>
              </w:rPr>
              <w:t>Failed logins over time, top failed usernames, login sources, brute force patterns</w:t>
            </w:r>
          </w:p>
        </w:tc>
      </w:tr>
    </w:tbl>
    <w:p/>
    <w:p>
      <w:pPr>
        <w:pStyle w:val="Heading3"/>
      </w:pPr>
      <w:r>
        <w:rPr>
          <w:rFonts w:ascii="Calibri" w:hAnsi="Calibri"/>
          <w:b/>
          <w:color w:val="3949AB"/>
          <w:sz w:val="25"/>
        </w:rPr>
        <w:t>10.4 Import/Export Dashboards</w:t>
      </w:r>
    </w:p>
    <w:p>
      <w:r>
        <w:rPr>
          <w:b/>
        </w:rPr>
        <w:t>Export:</w:t>
      </w:r>
    </w:p>
    <w:p>
      <w:pPr>
        <w:pStyle w:val="ListNumber"/>
      </w:pPr>
      <w:r>
        <w:t xml:space="preserve">Go to </w:t>
      </w:r>
      <w:r>
        <w:rPr>
          <w:b/>
        </w:rPr>
        <w:t>Menu &gt; Stack Management &gt; Saved Objects</w:t>
      </w:r>
    </w:p>
    <w:p>
      <w:pPr>
        <w:pStyle w:val="ListNumber"/>
      </w:pPr>
      <w:r>
        <w:t>Select dashboards and visualizations</w:t>
      </w:r>
    </w:p>
    <w:p>
      <w:pPr>
        <w:pStyle w:val="ListNumber"/>
      </w:pPr>
      <w:r>
        <w:t xml:space="preserve">Click </w:t>
      </w:r>
      <w:r>
        <w:rPr>
          <w:b/>
        </w:rPr>
        <w:t>Export</w:t>
      </w:r>
      <w:r>
        <w:t xml:space="preserve"> to download as JSON</w:t>
      </w:r>
    </w:p>
    <w:p>
      <w:r>
        <w:rPr>
          <w:b/>
        </w:rPr>
        <w:t>Import:</w:t>
      </w:r>
    </w:p>
    <w:p>
      <w:pPr>
        <w:pStyle w:val="ListNumber"/>
      </w:pPr>
      <w:r>
        <w:t xml:space="preserve">Go to </w:t>
      </w:r>
      <w:r>
        <w:rPr>
          <w:b/>
        </w:rPr>
        <w:t>Menu &gt; Stack Management &gt; Saved Objects</w:t>
      </w:r>
    </w:p>
    <w:p>
      <w:pPr>
        <w:pStyle w:val="ListNumber"/>
      </w:pPr>
      <w:r>
        <w:t xml:space="preserve">Click </w:t>
      </w:r>
      <w:r>
        <w:rPr>
          <w:b/>
        </w:rPr>
        <w:t>Import</w:t>
      </w:r>
      <w:r>
        <w:t xml:space="preserve"> and upload the JSON file</w:t>
      </w:r>
    </w:p>
    <w:p>
      <w:r>
        <w:br w:type="page"/>
      </w:r>
    </w:p>
    <w:p>
      <w:pPr>
        <w:pStyle w:val="Heading2"/>
      </w:pPr>
      <w:r>
        <w:rPr>
          <w:rFonts w:ascii="Calibri" w:hAnsi="Calibri"/>
          <w:b/>
          <w:color w:val="283593"/>
          <w:sz w:val="30"/>
        </w:rPr>
        <w:t>11. Alerts and Notifications</w:t>
      </w:r>
    </w:p>
    <w:p>
      <w:pPr>
        <w:pStyle w:val="Heading3"/>
      </w:pPr>
      <w:r>
        <w:rPr>
          <w:rFonts w:ascii="Calibri" w:hAnsi="Calibri"/>
          <w:b/>
          <w:color w:val="3949AB"/>
          <w:sz w:val="25"/>
        </w:rPr>
        <w:t>11.1 Configure Notification Channels</w:t>
      </w:r>
    </w:p>
    <w:p>
      <w:r>
        <w:t>Before creating alerts, set up where notifications should be sent:</w:t>
      </w:r>
    </w:p>
    <w:p>
      <w:pPr>
        <w:pStyle w:val="ListNumber"/>
      </w:pPr>
      <w:r>
        <w:t xml:space="preserve">Go to </w:t>
      </w:r>
      <w:r>
        <w:rPr>
          <w:b/>
        </w:rPr>
        <w:t>Menu &gt; Notifications &gt; Channels</w:t>
      </w:r>
    </w:p>
    <w:p>
      <w:pPr>
        <w:pStyle w:val="ListNumber"/>
      </w:pPr>
      <w:r>
        <w:t xml:space="preserve">Click </w:t>
      </w:r>
      <w:r>
        <w:rPr>
          <w:b/>
        </w:rPr>
        <w:t>Create channel</w:t>
      </w:r>
    </w:p>
    <w:p>
      <w:r>
        <w:rPr>
          <w:b/>
        </w:rPr>
        <w:t>Email Channel:</w:t>
      </w:r>
    </w:p>
    <w:p>
      <w:pPr>
        <w:pStyle w:val="ListBullet"/>
      </w:pPr>
      <w:r>
        <w:t xml:space="preserve">Name: </w:t>
      </w:r>
      <w:r>
        <w:rPr>
          <w:rFonts w:ascii="Consolas" w:hAnsi="Consolas"/>
          <w:color w:val="C62828"/>
          <w:sz w:val="18"/>
        </w:rPr>
        <w:t>SOC-Email</w:t>
      </w:r>
    </w:p>
    <w:p>
      <w:pPr>
        <w:pStyle w:val="ListBullet"/>
      </w:pPr>
      <w:r>
        <w:t>Type: Email</w:t>
      </w:r>
    </w:p>
    <w:p>
      <w:pPr>
        <w:pStyle w:val="ListBullet"/>
      </w:pPr>
      <w:r>
        <w:t xml:space="preserve">SMTP Host: </w:t>
      </w:r>
      <w:r>
        <w:rPr>
          <w:rFonts w:ascii="Consolas" w:hAnsi="Consolas"/>
          <w:color w:val="C62828"/>
          <w:sz w:val="18"/>
        </w:rPr>
        <w:t>smtp.yourcompany.com</w:t>
      </w:r>
    </w:p>
    <w:p>
      <w:pPr>
        <w:pStyle w:val="ListBullet"/>
      </w:pPr>
      <w:r>
        <w:t xml:space="preserve">Port: </w:t>
      </w:r>
      <w:r>
        <w:rPr>
          <w:rFonts w:ascii="Consolas" w:hAnsi="Consolas"/>
          <w:color w:val="C62828"/>
          <w:sz w:val="18"/>
        </w:rPr>
        <w:t>587</w:t>
      </w:r>
    </w:p>
    <w:p>
      <w:pPr>
        <w:pStyle w:val="ListBullet"/>
      </w:pPr>
      <w:r>
        <w:t xml:space="preserve">Sender: </w:t>
      </w:r>
      <w:r>
        <w:rPr>
          <w:rFonts w:ascii="Consolas" w:hAnsi="Consolas"/>
          <w:color w:val="C62828"/>
          <w:sz w:val="18"/>
        </w:rPr>
        <w:t>supra-alerts@yourcompany.com</w:t>
      </w:r>
    </w:p>
    <w:p>
      <w:pPr>
        <w:pStyle w:val="ListBullet"/>
      </w:pPr>
      <w:r>
        <w:t xml:space="preserve">Recipients: </w:t>
      </w:r>
      <w:r>
        <w:rPr>
          <w:rFonts w:ascii="Consolas" w:hAnsi="Consolas"/>
          <w:color w:val="C62828"/>
          <w:sz w:val="18"/>
        </w:rPr>
        <w:t>soc-team@yourcompany.com</w:t>
      </w:r>
    </w:p>
    <w:p>
      <w:r>
        <w:rPr>
          <w:b/>
        </w:rPr>
        <w:t>Webhook Channel (e.g., Slack, Teams):</w:t>
      </w:r>
    </w:p>
    <w:p>
      <w:pPr>
        <w:pStyle w:val="ListBullet"/>
      </w:pPr>
      <w:r>
        <w:t xml:space="preserve">Name: </w:t>
      </w:r>
      <w:r>
        <w:rPr>
          <w:rFonts w:ascii="Consolas" w:hAnsi="Consolas"/>
          <w:color w:val="C62828"/>
          <w:sz w:val="18"/>
        </w:rPr>
        <w:t>SOC-Slack</w:t>
      </w:r>
    </w:p>
    <w:p>
      <w:pPr>
        <w:pStyle w:val="ListBullet"/>
      </w:pPr>
      <w:r>
        <w:t>Type: Webhook</w:t>
      </w:r>
    </w:p>
    <w:p>
      <w:pPr>
        <w:pStyle w:val="ListBullet"/>
      </w:pPr>
      <w:r>
        <w:t xml:space="preserve">URL: </w:t>
      </w:r>
      <w:r>
        <w:rPr>
          <w:rFonts w:ascii="Consolas" w:hAnsi="Consolas"/>
          <w:color w:val="C62828"/>
          <w:sz w:val="18"/>
        </w:rPr>
        <w:t>https://hooks.slack.com/services/YOUR/SLACK/WEBHOOK</w:t>
      </w:r>
    </w:p>
    <w:p>
      <w:pPr>
        <w:pStyle w:val="Heading3"/>
      </w:pPr>
      <w:r>
        <w:rPr>
          <w:rFonts w:ascii="Calibri" w:hAnsi="Calibri"/>
          <w:b/>
          <w:color w:val="3949AB"/>
          <w:sz w:val="25"/>
        </w:rPr>
        <w:t>11.2 Create Alert Monitors</w:t>
      </w:r>
    </w:p>
    <w:p>
      <w:pPr>
        <w:pStyle w:val="ListNumber"/>
      </w:pPr>
      <w:r>
        <w:t xml:space="preserve">Go to </w:t>
      </w:r>
      <w:r>
        <w:rPr>
          <w:b/>
        </w:rPr>
        <w:t>Menu &gt; Alerting &gt; Monitors</w:t>
      </w:r>
    </w:p>
    <w:p>
      <w:pPr>
        <w:pStyle w:val="ListNumber"/>
      </w:pPr>
      <w:r>
        <w:t xml:space="preserve">Click </w:t>
      </w:r>
      <w:r>
        <w:rPr>
          <w:b/>
        </w:rPr>
        <w:t>Create monitor</w:t>
      </w:r>
    </w:p>
    <w:p>
      <w:r>
        <w:rPr>
          <w:b/>
        </w:rPr>
        <w:t>Example 1: High Volume Alert (DDoS/Log Storm)</w:t>
      </w:r>
    </w:p>
    <w:p>
      <w:pPr>
        <w:pStyle w:val="ListBullet"/>
      </w:pPr>
      <w:r>
        <w:t xml:space="preserve">Name: </w:t>
      </w:r>
      <w:r>
        <w:rPr>
          <w:rFonts w:ascii="Consolas" w:hAnsi="Consolas"/>
          <w:color w:val="C62828"/>
          <w:sz w:val="18"/>
        </w:rPr>
        <w:t>High Log Volume Alert</w:t>
      </w:r>
    </w:p>
    <w:p>
      <w:pPr>
        <w:pStyle w:val="ListBullet"/>
      </w:pPr>
      <w:r>
        <w:t>Method: Visual editor</w:t>
      </w:r>
    </w:p>
    <w:p>
      <w:pPr>
        <w:pStyle w:val="ListBullet"/>
      </w:pPr>
      <w:r>
        <w:t xml:space="preserve">Index: </w:t>
      </w:r>
      <w:r>
        <w:rPr>
          <w:rFonts w:ascii="Consolas" w:hAnsi="Consolas"/>
          <w:color w:val="C62828"/>
          <w:sz w:val="18"/>
        </w:rPr>
        <w:t>supra-logs-*</w:t>
      </w:r>
    </w:p>
    <w:p>
      <w:pPr>
        <w:pStyle w:val="ListBullet"/>
      </w:pPr>
      <w:r>
        <w:t xml:space="preserve">Time field: </w:t>
      </w:r>
      <w:r>
        <w:rPr>
          <w:rFonts w:ascii="Consolas" w:hAnsi="Consolas"/>
          <w:color w:val="C62828"/>
          <w:sz w:val="18"/>
        </w:rPr>
        <w:t>@timestamp</w:t>
      </w:r>
    </w:p>
    <w:p>
      <w:pPr>
        <w:pStyle w:val="ListBullet"/>
      </w:pPr>
      <w:r>
        <w:t>Frequency: Every 5 minutes</w:t>
      </w:r>
    </w:p>
    <w:p>
      <w:pPr>
        <w:pStyle w:val="ListBullet"/>
      </w:pPr>
      <w:r>
        <w:t xml:space="preserve">Condition: Count is ABOVE </w:t>
      </w:r>
      <w:r>
        <w:rPr>
          <w:rFonts w:ascii="Consolas" w:hAnsi="Consolas"/>
          <w:color w:val="C62828"/>
          <w:sz w:val="18"/>
        </w:rPr>
        <w:t>10000</w:t>
      </w:r>
      <w:r>
        <w:t xml:space="preserve"> in the last </w:t>
      </w:r>
      <w:r>
        <w:rPr>
          <w:rFonts w:ascii="Consolas" w:hAnsi="Consolas"/>
          <w:color w:val="C62828"/>
          <w:sz w:val="18"/>
        </w:rPr>
        <w:t>5 minutes</w:t>
      </w:r>
    </w:p>
    <w:p>
      <w:pPr>
        <w:pStyle w:val="ListBullet"/>
      </w:pPr>
      <w:r>
        <w:t xml:space="preserve">Action: Send notification to </w:t>
      </w:r>
      <w:r>
        <w:rPr>
          <w:rFonts w:ascii="Consolas" w:hAnsi="Consolas"/>
          <w:color w:val="C62828"/>
          <w:sz w:val="18"/>
        </w:rPr>
        <w:t>SOC-Email</w:t>
      </w:r>
    </w:p>
    <w:p>
      <w:r>
        <w:rPr>
          <w:b/>
        </w:rPr>
        <w:t>Example 2: Failed Login Detection</w:t>
      </w:r>
    </w:p>
    <w:p>
      <w:pPr>
        <w:pStyle w:val="ListBullet"/>
      </w:pPr>
      <w:r>
        <w:t xml:space="preserve">Name: </w:t>
      </w:r>
      <w:r>
        <w:rPr>
          <w:rFonts w:ascii="Consolas" w:hAnsi="Consolas"/>
          <w:color w:val="C62828"/>
          <w:sz w:val="18"/>
        </w:rPr>
        <w:t>Multiple Failed Logins</w:t>
      </w:r>
    </w:p>
    <w:p>
      <w:pPr>
        <w:pStyle w:val="ListBullet"/>
      </w:pPr>
      <w:r>
        <w:t>Method: Extraction query</w:t>
      </w:r>
    </w:p>
    <w:p>
      <w:pPr>
        <w:pStyle w:val="ListBullet"/>
      </w:pPr>
      <w:r>
        <w:t>Query:</w:t>
      </w:r>
    </w:p>
    <w:p>
      <w:pPr>
        <w:spacing w:before="120" w:after="120"/>
        <w:ind w:left="216"/>
        <w:shd w:val="clear" w:color="auto" w:fill="F2F2F2"/>
      </w:pPr>
      <w:r>
        <w:rPr>
          <w:rFonts w:ascii="Consolas" w:hAnsi="Consolas"/>
          <w:sz w:val="16"/>
        </w:rPr>
        <w:t>{</w:t>
        <w:br/>
        <w:t xml:space="preserve">  "query": {</w:t>
        <w:br/>
        <w:t xml:space="preserve">    "bool": {</w:t>
        <w:br/>
        <w:t xml:space="preserve">      "must": [</w:t>
        <w:br/>
        <w:t xml:space="preserve">        { "match": { "message": "authentication failure" } },</w:t>
        <w:br/>
        <w:t xml:space="preserve">        { "range": { "@timestamp": { "gte": "now-5m" } } }</w:t>
        <w:br/>
        <w:t xml:space="preserve">      ]</w:t>
        <w:br/>
        <w:t xml:space="preserve">    }</w:t>
        <w:br/>
        <w:t xml:space="preserve">  }</w:t>
        <w:br/>
        <w:t>}</w:t>
      </w:r>
    </w:p>
    <w:p>
      <w:pPr>
        <w:pStyle w:val="ListBullet"/>
      </w:pPr>
      <w:r>
        <w:t>Condition: Hits &gt; 5</w:t>
      </w:r>
    </w:p>
    <w:p>
      <w:pPr>
        <w:pStyle w:val="ListBullet"/>
      </w:pPr>
      <w:r>
        <w:t xml:space="preserve">Action: Send notification to </w:t>
      </w:r>
      <w:r>
        <w:rPr>
          <w:rFonts w:ascii="Consolas" w:hAnsi="Consolas"/>
          <w:color w:val="C62828"/>
          <w:sz w:val="18"/>
        </w:rPr>
        <w:t>SOC-Email</w:t>
      </w:r>
    </w:p>
    <w:p>
      <w:r>
        <w:rPr>
          <w:b/>
        </w:rPr>
        <w:t>Example 3: Firewall Deny Spike</w:t>
      </w:r>
    </w:p>
    <w:p>
      <w:pPr>
        <w:pStyle w:val="ListBullet"/>
      </w:pPr>
      <w:r>
        <w:t xml:space="preserve">Name: </w:t>
      </w:r>
      <w:r>
        <w:rPr>
          <w:rFonts w:ascii="Consolas" w:hAnsi="Consolas"/>
          <w:color w:val="C62828"/>
          <w:sz w:val="18"/>
        </w:rPr>
        <w:t>Firewall Deny Spike</w:t>
      </w:r>
    </w:p>
    <w:p>
      <w:pPr>
        <w:pStyle w:val="ListBullet"/>
      </w:pPr>
      <w:r>
        <w:t xml:space="preserve">Index: </w:t>
      </w:r>
      <w:r>
        <w:rPr>
          <w:rFonts w:ascii="Consolas" w:hAnsi="Consolas"/>
          <w:color w:val="C62828"/>
          <w:sz w:val="18"/>
        </w:rPr>
        <w:t>firewall-logs-*</w:t>
      </w:r>
    </w:p>
    <w:p>
      <w:pPr>
        <w:pStyle w:val="ListBullet"/>
      </w:pPr>
      <w:r>
        <w:t xml:space="preserve">Condition: Count of </w:t>
      </w:r>
      <w:r>
        <w:rPr>
          <w:rFonts w:ascii="Consolas" w:hAnsi="Consolas"/>
          <w:color w:val="C62828"/>
          <w:sz w:val="18"/>
        </w:rPr>
        <w:t>deny</w:t>
      </w:r>
      <w:r>
        <w:t xml:space="preserve"> or </w:t>
      </w:r>
      <w:r>
        <w:rPr>
          <w:rFonts w:ascii="Consolas" w:hAnsi="Consolas"/>
          <w:color w:val="C62828"/>
          <w:sz w:val="18"/>
        </w:rPr>
        <w:t>drop</w:t>
      </w:r>
      <w:r>
        <w:t xml:space="preserve"> messages &gt; 500 in 10 minutes</w:t>
      </w:r>
    </w:p>
    <w:p>
      <w:pPr>
        <w:pStyle w:val="ListBullet"/>
      </w:pPr>
      <w:r>
        <w:t xml:space="preserve">Action: Send notification to </w:t>
      </w:r>
      <w:r>
        <w:rPr>
          <w:rFonts w:ascii="Consolas" w:hAnsi="Consolas"/>
          <w:color w:val="C62828"/>
          <w:sz w:val="18"/>
        </w:rPr>
        <w:t>SOC-Slack</w:t>
      </w:r>
    </w:p>
    <w:p>
      <w:r>
        <w:rPr>
          <w:b/>
        </w:rPr>
        <w:t>Example 4: IED Protection Trip</w:t>
      </w:r>
    </w:p>
    <w:p>
      <w:pPr>
        <w:pStyle w:val="ListBullet"/>
      </w:pPr>
      <w:r>
        <w:t xml:space="preserve">Name: </w:t>
      </w:r>
      <w:r>
        <w:rPr>
          <w:rFonts w:ascii="Consolas" w:hAnsi="Consolas"/>
          <w:color w:val="C62828"/>
          <w:sz w:val="18"/>
        </w:rPr>
        <w:t>IED Protection Trip Event</w:t>
      </w:r>
    </w:p>
    <w:p>
      <w:pPr>
        <w:pStyle w:val="ListBullet"/>
      </w:pPr>
      <w:r>
        <w:t xml:space="preserve">Index: </w:t>
      </w:r>
      <w:r>
        <w:rPr>
          <w:rFonts w:ascii="Consolas" w:hAnsi="Consolas"/>
          <w:color w:val="C62828"/>
          <w:sz w:val="18"/>
        </w:rPr>
        <w:t>ied-logs-*</w:t>
      </w:r>
    </w:p>
    <w:p>
      <w:pPr>
        <w:pStyle w:val="ListBullet"/>
      </w:pPr>
      <w:r>
        <w:t xml:space="preserve">Query: Match </w:t>
      </w:r>
      <w:r>
        <w:rPr>
          <w:rFonts w:ascii="Consolas" w:hAnsi="Consolas"/>
          <w:color w:val="C62828"/>
          <w:sz w:val="18"/>
        </w:rPr>
        <w:t>message</w:t>
      </w:r>
      <w:r>
        <w:t xml:space="preserve"> containing </w:t>
      </w:r>
      <w:r>
        <w:rPr>
          <w:rFonts w:ascii="Consolas" w:hAnsi="Consolas"/>
          <w:color w:val="C62828"/>
          <w:sz w:val="18"/>
        </w:rPr>
        <w:t>TRIP</w:t>
      </w:r>
      <w:r>
        <w:t xml:space="preserve"> or </w:t>
      </w:r>
      <w:r>
        <w:rPr>
          <w:rFonts w:ascii="Consolas" w:hAnsi="Consolas"/>
          <w:color w:val="C62828"/>
          <w:sz w:val="18"/>
        </w:rPr>
        <w:t>PROTECTION</w:t>
      </w:r>
    </w:p>
    <w:p>
      <w:pPr>
        <w:pStyle w:val="ListBullet"/>
      </w:pPr>
      <w:r>
        <w:t>Condition: Count &gt; 0</w:t>
      </w:r>
    </w:p>
    <w:p>
      <w:pPr>
        <w:pStyle w:val="ListBullet"/>
      </w:pPr>
      <w:r>
        <w:t>Severity: Critical</w:t>
      </w:r>
    </w:p>
    <w:p>
      <w:pPr>
        <w:pStyle w:val="ListBullet"/>
      </w:pPr>
      <w:r>
        <w:t xml:space="preserve">Action: Send to </w:t>
      </w:r>
      <w:r>
        <w:rPr>
          <w:rFonts w:ascii="Consolas" w:hAnsi="Consolas"/>
          <w:color w:val="C62828"/>
          <w:sz w:val="18"/>
        </w:rPr>
        <w:t>SOC-Email</w:t>
      </w:r>
      <w:r>
        <w:t xml:space="preserve"> and </w:t>
      </w:r>
      <w:r>
        <w:rPr>
          <w:rFonts w:ascii="Consolas" w:hAnsi="Consolas"/>
          <w:color w:val="C62828"/>
          <w:sz w:val="18"/>
        </w:rPr>
        <w:t>SOC-Slack</w:t>
      </w:r>
    </w:p>
    <w:p>
      <w:r>
        <w:rPr>
          <w:b/>
        </w:rPr>
        <w:t>Example 5: Device Offline (No Logs Received)</w:t>
      </w:r>
    </w:p>
    <w:p>
      <w:pPr>
        <w:pStyle w:val="ListBullet"/>
      </w:pPr>
      <w:r>
        <w:t xml:space="preserve">Name: </w:t>
      </w:r>
      <w:r>
        <w:rPr>
          <w:rFonts w:ascii="Consolas" w:hAnsi="Consolas"/>
          <w:color w:val="C62828"/>
          <w:sz w:val="18"/>
        </w:rPr>
        <w:t>Device Offline Detection</w:t>
      </w:r>
    </w:p>
    <w:p>
      <w:pPr>
        <w:pStyle w:val="ListBullet"/>
      </w:pPr>
      <w:r>
        <w:t>Method: Visual editor</w:t>
      </w:r>
    </w:p>
    <w:p>
      <w:pPr>
        <w:pStyle w:val="ListBullet"/>
      </w:pPr>
      <w:r>
        <w:t xml:space="preserve">Index: </w:t>
      </w:r>
      <w:r>
        <w:rPr>
          <w:rFonts w:ascii="Consolas" w:hAnsi="Consolas"/>
          <w:color w:val="C62828"/>
          <w:sz w:val="18"/>
        </w:rPr>
        <w:t>supra-logs-*</w:t>
      </w:r>
    </w:p>
    <w:p>
      <w:pPr>
        <w:pStyle w:val="ListBullet"/>
      </w:pPr>
      <w:r>
        <w:t xml:space="preserve">Condition: Count from a specific host is BELOW </w:t>
      </w:r>
      <w:r>
        <w:rPr>
          <w:rFonts w:ascii="Consolas" w:hAnsi="Consolas"/>
          <w:color w:val="C62828"/>
          <w:sz w:val="18"/>
        </w:rPr>
        <w:t>1</w:t>
      </w:r>
      <w:r>
        <w:t xml:space="preserve"> in the last </w:t>
      </w:r>
      <w:r>
        <w:rPr>
          <w:rFonts w:ascii="Consolas" w:hAnsi="Consolas"/>
          <w:color w:val="C62828"/>
          <w:sz w:val="18"/>
        </w:rPr>
        <w:t>15 minutes</w:t>
      </w:r>
    </w:p>
    <w:p>
      <w:pPr>
        <w:pStyle w:val="ListBullet"/>
      </w:pPr>
      <w:r>
        <w:t xml:space="preserve">Action: Send notification to </w:t>
      </w:r>
      <w:r>
        <w:rPr>
          <w:rFonts w:ascii="Consolas" w:hAnsi="Consolas"/>
          <w:color w:val="C62828"/>
          <w:sz w:val="18"/>
        </w:rPr>
        <w:t>SOC-Email</w:t>
      </w:r>
    </w:p>
    <w:p>
      <w:pPr>
        <w:pStyle w:val="Heading3"/>
      </w:pPr>
      <w:r>
        <w:rPr>
          <w:rFonts w:ascii="Calibri" w:hAnsi="Calibri"/>
          <w:b/>
          <w:color w:val="3949AB"/>
          <w:sz w:val="25"/>
        </w:rPr>
        <w:t>11.3 View Alert History</w:t>
      </w:r>
    </w:p>
    <w:p>
      <w:r>
        <w:t xml:space="preserve">Go to </w:t>
      </w:r>
      <w:r>
        <w:rPr>
          <w:b/>
        </w:rPr>
        <w:t>Menu &gt; Alerting &gt; Alerts</w:t>
      </w:r>
      <w:r>
        <w:t xml:space="preserve"> to see triggered alerts and their history.</w:t>
      </w:r>
    </w:p>
    <w:p>
      <w:r>
        <w:br w:type="page"/>
      </w:r>
    </w:p>
    <w:p>
      <w:pPr>
        <w:pStyle w:val="Heading2"/>
      </w:pPr>
      <w:r>
        <w:rPr>
          <w:rFonts w:ascii="Calibri" w:hAnsi="Calibri"/>
          <w:b/>
          <w:color w:val="283593"/>
          <w:sz w:val="30"/>
        </w:rPr>
        <w:t>12. Reports</w:t>
      </w:r>
    </w:p>
    <w:p>
      <w:pPr>
        <w:pStyle w:val="Heading3"/>
      </w:pPr>
      <w:r>
        <w:rPr>
          <w:rFonts w:ascii="Calibri" w:hAnsi="Calibri"/>
          <w:b/>
          <w:color w:val="3949AB"/>
          <w:sz w:val="25"/>
        </w:rPr>
        <w:t>12.1 Generate On-Demand Reports</w:t>
      </w:r>
    </w:p>
    <w:p>
      <w:pPr>
        <w:pStyle w:val="ListNumber"/>
      </w:pPr>
      <w:r>
        <w:t xml:space="preserve">Navigate to any </w:t>
      </w:r>
      <w:r>
        <w:rPr>
          <w:b/>
        </w:rPr>
        <w:t>Dashboard</w:t>
      </w:r>
      <w:r>
        <w:t xml:space="preserve"> or </w:t>
      </w:r>
      <w:r>
        <w:rPr>
          <w:b/>
        </w:rPr>
        <w:t>Visualization</w:t>
      </w:r>
    </w:p>
    <w:p>
      <w:pPr>
        <w:pStyle w:val="ListNumber"/>
      </w:pPr>
      <w:r>
        <w:t xml:space="preserve">Click </w:t>
      </w:r>
      <w:r>
        <w:rPr>
          <w:b/>
        </w:rPr>
        <w:t>Reporting</w:t>
      </w:r>
      <w:r>
        <w:t xml:space="preserve"> in the top menu bar (or the share icon)</w:t>
      </w:r>
    </w:p>
    <w:p>
      <w:pPr>
        <w:pStyle w:val="ListNumber"/>
      </w:pPr>
      <w:r>
        <w:t>Select format:</w:t>
      </w:r>
    </w:p>
    <w:p>
      <w:pPr>
        <w:pStyle w:val="ListBullet"/>
      </w:pPr>
      <w:r>
        <w:rPr>
          <w:b/>
        </w:rPr>
        <w:t>PDF</w:t>
      </w:r>
      <w:r>
        <w:t xml:space="preserve"> - For printable reports</w:t>
      </w:r>
    </w:p>
    <w:p>
      <w:pPr>
        <w:pStyle w:val="ListBullet"/>
      </w:pPr>
      <w:r>
        <w:rPr>
          <w:b/>
        </w:rPr>
        <w:t>PNG</w:t>
      </w:r>
      <w:r>
        <w:t xml:space="preserve"> - For image snapshots</w:t>
      </w:r>
    </w:p>
    <w:p>
      <w:pPr>
        <w:pStyle w:val="ListBullet"/>
      </w:pPr>
      <w:r>
        <w:rPr>
          <w:b/>
        </w:rPr>
        <w:t>CSV</w:t>
      </w:r>
      <w:r>
        <w:t xml:space="preserve"> - For data export</w:t>
      </w:r>
    </w:p>
    <w:p>
      <w:pPr>
        <w:pStyle w:val="ListNumber"/>
      </w:pPr>
      <w:r>
        <w:t xml:space="preserve">Click </w:t>
      </w:r>
      <w:r>
        <w:rPr>
          <w:b/>
        </w:rPr>
        <w:t>Generate</w:t>
      </w:r>
    </w:p>
    <w:p>
      <w:pPr>
        <w:pStyle w:val="Heading3"/>
      </w:pPr>
      <w:r>
        <w:rPr>
          <w:rFonts w:ascii="Calibri" w:hAnsi="Calibri"/>
          <w:b/>
          <w:color w:val="3949AB"/>
          <w:sz w:val="25"/>
        </w:rPr>
        <w:t>12.2 Schedule Automated Reports</w:t>
      </w:r>
    </w:p>
    <w:p>
      <w:pPr>
        <w:pStyle w:val="ListNumber"/>
      </w:pPr>
      <w:r>
        <w:t xml:space="preserve">Go to </w:t>
      </w:r>
      <w:r>
        <w:rPr>
          <w:b/>
        </w:rPr>
        <w:t>Menu &gt; Reporting</w:t>
      </w:r>
    </w:p>
    <w:p>
      <w:pPr>
        <w:pStyle w:val="ListNumber"/>
      </w:pPr>
      <w:r>
        <w:t xml:space="preserve">Click </w:t>
      </w:r>
      <w:r>
        <w:rPr>
          <w:b/>
        </w:rPr>
        <w:t>Create report definition</w:t>
      </w:r>
    </w:p>
    <w:p>
      <w:pPr>
        <w:pStyle w:val="ListNumber"/>
      </w:pPr>
      <w:r>
        <w:t>Configure:</w:t>
      </w:r>
    </w:p>
    <w:p>
      <w:pPr>
        <w:pStyle w:val="ListBullet"/>
      </w:pPr>
      <w:r>
        <w:rPr>
          <w:b/>
        </w:rPr>
        <w:t>Name:</w:t>
      </w:r>
      <w:r>
        <w:t xml:space="preserve"> </w:t>
      </w:r>
      <w:r>
        <w:rPr>
          <w:rFonts w:ascii="Consolas" w:hAnsi="Consolas"/>
          <w:color w:val="C62828"/>
          <w:sz w:val="18"/>
        </w:rPr>
        <w:t>Daily SIEM Summary</w:t>
      </w:r>
    </w:p>
    <w:p>
      <w:pPr>
        <w:pStyle w:val="ListBullet"/>
      </w:pPr>
      <w:r>
        <w:rPr>
          <w:b/>
        </w:rPr>
        <w:t>Source:</w:t>
      </w:r>
      <w:r>
        <w:t xml:space="preserve"> Select a dashboard (e.g., "Supra SIEM Overview")</w:t>
      </w:r>
    </w:p>
    <w:p>
      <w:pPr>
        <w:pStyle w:val="ListBullet"/>
      </w:pPr>
      <w:r>
        <w:rPr>
          <w:b/>
        </w:rPr>
        <w:t>Format:</w:t>
      </w:r>
      <w:r>
        <w:t xml:space="preserve"> PDF</w:t>
      </w:r>
    </w:p>
    <w:p>
      <w:pPr>
        <w:pStyle w:val="ListBullet"/>
      </w:pPr>
      <w:r>
        <w:rPr>
          <w:b/>
        </w:rPr>
        <w:t>Schedule:</w:t>
      </w:r>
      <w:r>
        <w:t xml:space="preserve"> Daily at 08:00 AM</w:t>
      </w:r>
    </w:p>
    <w:p>
      <w:pPr>
        <w:pStyle w:val="ListBullet"/>
      </w:pPr>
      <w:r>
        <w:rPr>
          <w:b/>
        </w:rPr>
        <w:t>Delivery:</w:t>
      </w:r>
      <w:r>
        <w:t xml:space="preserve"> Email to </w:t>
      </w:r>
      <w:r>
        <w:rPr>
          <w:rFonts w:ascii="Consolas" w:hAnsi="Consolas"/>
          <w:color w:val="C62828"/>
          <w:sz w:val="18"/>
        </w:rPr>
        <w:t>soc-manager@yourcompany.com</w:t>
      </w:r>
    </w:p>
    <w:p>
      <w:pPr>
        <w:pStyle w:val="ListNumber"/>
      </w:pPr>
      <w:r>
        <w:t xml:space="preserve">Click </w:t>
      </w:r>
      <w:r>
        <w:rPr>
          <w:b/>
        </w:rPr>
        <w:t>Create</w:t>
      </w:r>
    </w:p>
    <w:p>
      <w:pPr>
        <w:pStyle w:val="Heading3"/>
      </w:pPr>
      <w:r>
        <w:rPr>
          <w:rFonts w:ascii="Calibri" w:hAnsi="Calibri"/>
          <w:b/>
          <w:color w:val="3949AB"/>
          <w:sz w:val="25"/>
        </w:rPr>
        <w:t>12.3 Recommended Report Schedule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1A237E"/>
          </w:tcPr>
          <w:p>
            <w:r>
              <w:rPr>
                <w:b/>
                <w:color w:val="FFFFFF"/>
                <w:sz w:val="18"/>
              </w:rPr>
              <w:t>Report</w:t>
            </w:r>
          </w:p>
        </w:tc>
        <w:tc>
          <w:tcPr>
            <w:tcW w:type="dxa" w:w="2409"/>
            <w:shd w:val="clear" w:color="auto" w:fill="1A237E"/>
          </w:tcPr>
          <w:p>
            <w:r>
              <w:rPr>
                <w:b/>
                <w:color w:val="FFFFFF"/>
                <w:sz w:val="18"/>
              </w:rPr>
              <w:t>Source Dashboard</w:t>
            </w:r>
          </w:p>
        </w:tc>
        <w:tc>
          <w:tcPr>
            <w:tcW w:type="dxa" w:w="2409"/>
            <w:shd w:val="clear" w:color="auto" w:fill="1A237E"/>
          </w:tcPr>
          <w:p>
            <w:r>
              <w:rPr>
                <w:b/>
                <w:color w:val="FFFFFF"/>
                <w:sz w:val="18"/>
              </w:rPr>
              <w:t>Frequency</w:t>
            </w:r>
          </w:p>
        </w:tc>
        <w:tc>
          <w:tcPr>
            <w:tcW w:type="dxa" w:w="2409"/>
            <w:shd w:val="clear" w:color="auto" w:fill="1A237E"/>
          </w:tcPr>
          <w:p>
            <w:r>
              <w:rPr>
                <w:b/>
                <w:color w:val="FFFFFF"/>
                <w:sz w:val="18"/>
              </w:rPr>
              <w:t>Recipients</w:t>
            </w:r>
          </w:p>
        </w:tc>
      </w:tr>
      <w:tr>
        <w:tc>
          <w:tcPr>
            <w:tcW w:type="dxa" w:w="2409"/>
          </w:tcPr>
          <w:p>
            <w:r>
              <w:rPr>
                <w:sz w:val="18"/>
              </w:rPr>
              <w:t>Daily SIEM Summary</w:t>
            </w:r>
          </w:p>
        </w:tc>
        <w:tc>
          <w:tcPr>
            <w:tcW w:type="dxa" w:w="2409"/>
          </w:tcPr>
          <w:p>
            <w:r>
              <w:rPr>
                <w:sz w:val="18"/>
              </w:rPr>
              <w:t>SIEM Overview</w:t>
            </w:r>
          </w:p>
        </w:tc>
        <w:tc>
          <w:tcPr>
            <w:tcW w:type="dxa" w:w="2409"/>
          </w:tcPr>
          <w:p>
            <w:r>
              <w:rPr>
                <w:sz w:val="18"/>
              </w:rPr>
              <w:t>Daily 8:00 AM</w:t>
            </w:r>
          </w:p>
        </w:tc>
        <w:tc>
          <w:tcPr>
            <w:tcW w:type="dxa" w:w="2409"/>
          </w:tcPr>
          <w:p>
            <w:r>
              <w:rPr>
                <w:sz w:val="18"/>
              </w:rPr>
              <w:t>SOC Team</w:t>
            </w:r>
          </w:p>
        </w:tc>
      </w:tr>
      <w:tr>
        <w:tc>
          <w:tcPr>
            <w:tcW w:type="dxa" w:w="2409"/>
          </w:tcPr>
          <w:p>
            <w:r>
              <w:rPr>
                <w:sz w:val="18"/>
              </w:rPr>
              <w:t>Weekly Firewall Report</w:t>
            </w:r>
          </w:p>
        </w:tc>
        <w:tc>
          <w:tcPr>
            <w:tcW w:type="dxa" w:w="2409"/>
          </w:tcPr>
          <w:p>
            <w:r>
              <w:rPr>
                <w:sz w:val="18"/>
              </w:rPr>
              <w:t>Firewall Dashboard</w:t>
            </w:r>
          </w:p>
        </w:tc>
        <w:tc>
          <w:tcPr>
            <w:tcW w:type="dxa" w:w="2409"/>
          </w:tcPr>
          <w:p>
            <w:r>
              <w:rPr>
                <w:sz w:val="18"/>
              </w:rPr>
              <w:t>Weekly (Monday)</w:t>
            </w:r>
          </w:p>
        </w:tc>
        <w:tc>
          <w:tcPr>
            <w:tcW w:type="dxa" w:w="2409"/>
          </w:tcPr>
          <w:p>
            <w:r>
              <w:rPr>
                <w:sz w:val="18"/>
              </w:rPr>
              <w:t>Network Team</w:t>
            </w:r>
          </w:p>
        </w:tc>
      </w:tr>
      <w:tr>
        <w:tc>
          <w:tcPr>
            <w:tcW w:type="dxa" w:w="2409"/>
          </w:tcPr>
          <w:p>
            <w:r>
              <w:rPr>
                <w:sz w:val="18"/>
              </w:rPr>
              <w:t>Monthly Security Report</w:t>
            </w:r>
          </w:p>
        </w:tc>
        <w:tc>
          <w:tcPr>
            <w:tcW w:type="dxa" w:w="2409"/>
          </w:tcPr>
          <w:p>
            <w:r>
              <w:rPr>
                <w:sz w:val="18"/>
              </w:rPr>
              <w:t>Security Analytics</w:t>
            </w:r>
          </w:p>
        </w:tc>
        <w:tc>
          <w:tcPr>
            <w:tcW w:type="dxa" w:w="2409"/>
          </w:tcPr>
          <w:p>
            <w:r>
              <w:rPr>
                <w:sz w:val="18"/>
              </w:rPr>
              <w:t>Monthly (1st)</w:t>
            </w:r>
          </w:p>
        </w:tc>
        <w:tc>
          <w:tcPr>
            <w:tcW w:type="dxa" w:w="2409"/>
          </w:tcPr>
          <w:p>
            <w:r>
              <w:rPr>
                <w:sz w:val="18"/>
              </w:rPr>
              <w:t>Management</w:t>
            </w:r>
          </w:p>
        </w:tc>
      </w:tr>
      <w:tr>
        <w:tc>
          <w:tcPr>
            <w:tcW w:type="dxa" w:w="2409"/>
          </w:tcPr>
          <w:p>
            <w:r>
              <w:rPr>
                <w:sz w:val="18"/>
              </w:rPr>
              <w:t>IED Event Report</w:t>
            </w:r>
          </w:p>
        </w:tc>
        <w:tc>
          <w:tcPr>
            <w:tcW w:type="dxa" w:w="2409"/>
          </w:tcPr>
          <w:p>
            <w:r>
              <w:rPr>
                <w:sz w:val="18"/>
              </w:rPr>
              <w:t>IED Monitoring</w:t>
            </w:r>
          </w:p>
        </w:tc>
        <w:tc>
          <w:tcPr>
            <w:tcW w:type="dxa" w:w="2409"/>
          </w:tcPr>
          <w:p>
            <w:r>
              <w:rPr>
                <w:sz w:val="18"/>
              </w:rPr>
              <w:t>Daily 6:00 AM</w:t>
            </w:r>
          </w:p>
        </w:tc>
        <w:tc>
          <w:tcPr>
            <w:tcW w:type="dxa" w:w="2409"/>
          </w:tcPr>
          <w:p>
            <w:r>
              <w:rPr>
                <w:sz w:val="18"/>
              </w:rPr>
              <w:t>Substation Team</w:t>
            </w:r>
          </w:p>
        </w:tc>
      </w:tr>
    </w:tbl>
    <w:p/>
    <w:p>
      <w:r>
        <w:br w:type="page"/>
      </w:r>
    </w:p>
    <w:p>
      <w:pPr>
        <w:pStyle w:val="Heading2"/>
      </w:pPr>
      <w:r>
        <w:rPr>
          <w:rFonts w:ascii="Calibri" w:hAnsi="Calibri"/>
          <w:b/>
          <w:color w:val="283593"/>
          <w:sz w:val="30"/>
        </w:rPr>
        <w:t>13. Security Analytics (SIEM)</w:t>
      </w:r>
    </w:p>
    <w:p>
      <w:r>
        <w:t>The Security Analytics plugin provides threat detection using pre-built and custom rules.</w:t>
      </w:r>
    </w:p>
    <w:p>
      <w:pPr>
        <w:pStyle w:val="Heading3"/>
      </w:pPr>
      <w:r>
        <w:rPr>
          <w:rFonts w:ascii="Calibri" w:hAnsi="Calibri"/>
          <w:b/>
          <w:color w:val="3949AB"/>
          <w:sz w:val="25"/>
        </w:rPr>
        <w:t>13.1 Create a Detector</w:t>
      </w:r>
    </w:p>
    <w:p>
      <w:pPr>
        <w:pStyle w:val="ListNumber"/>
      </w:pPr>
      <w:r>
        <w:t xml:space="preserve">Go to </w:t>
      </w:r>
      <w:r>
        <w:rPr>
          <w:b/>
        </w:rPr>
        <w:t>Menu &gt; Security Analytics &gt; Detectors</w:t>
      </w:r>
    </w:p>
    <w:p>
      <w:pPr>
        <w:pStyle w:val="ListNumber"/>
      </w:pPr>
      <w:r>
        <w:t xml:space="preserve">Click </w:t>
      </w:r>
      <w:r>
        <w:rPr>
          <w:b/>
        </w:rPr>
        <w:t>Create detector</w:t>
      </w:r>
    </w:p>
    <w:p>
      <w:pPr>
        <w:pStyle w:val="ListNumber"/>
      </w:pPr>
      <w:r>
        <w:t>Configure:</w:t>
      </w:r>
    </w:p>
    <w:p>
      <w:pPr>
        <w:pStyle w:val="ListBullet"/>
      </w:pPr>
      <w:r>
        <w:rPr>
          <w:b/>
        </w:rPr>
        <w:t>Name:</w:t>
      </w:r>
      <w:r>
        <w:t xml:space="preserve"> </w:t>
      </w:r>
      <w:r>
        <w:rPr>
          <w:rFonts w:ascii="Consolas" w:hAnsi="Consolas"/>
          <w:color w:val="C62828"/>
          <w:sz w:val="18"/>
        </w:rPr>
        <w:t>Network Threat Detector</w:t>
      </w:r>
    </w:p>
    <w:p>
      <w:pPr>
        <w:pStyle w:val="ListBullet"/>
      </w:pPr>
      <w:r>
        <w:rPr>
          <w:b/>
        </w:rPr>
        <w:t>Data source:</w:t>
      </w:r>
      <w:r>
        <w:t xml:space="preserve"> </w:t>
      </w:r>
      <w:r>
        <w:rPr>
          <w:rFonts w:ascii="Consolas" w:hAnsi="Consolas"/>
          <w:color w:val="C62828"/>
          <w:sz w:val="18"/>
        </w:rPr>
        <w:t>supra-logs-*</w:t>
      </w:r>
      <w:r>
        <w:t xml:space="preserve"> (or </w:t>
      </w:r>
      <w:r>
        <w:rPr>
          <w:rFonts w:ascii="Consolas" w:hAnsi="Consolas"/>
          <w:color w:val="C62828"/>
          <w:sz w:val="18"/>
        </w:rPr>
        <w:t>firewall-logs-*</w:t>
      </w:r>
      <w:r>
        <w:t>)</w:t>
      </w:r>
    </w:p>
    <w:p>
      <w:pPr>
        <w:pStyle w:val="ListBullet"/>
      </w:pPr>
      <w:r>
        <w:rPr>
          <w:b/>
        </w:rPr>
        <w:t>Log type:</w:t>
      </w:r>
      <w:r>
        <w:t xml:space="preserve"> Select appropriate type (e.g., </w:t>
      </w:r>
      <w:r>
        <w:rPr>
          <w:rFonts w:ascii="Consolas" w:hAnsi="Consolas"/>
          <w:color w:val="C62828"/>
          <w:sz w:val="18"/>
        </w:rPr>
        <w:t>network</w:t>
      </w:r>
      <w:r>
        <w:t xml:space="preserve">, </w:t>
      </w:r>
      <w:r>
        <w:rPr>
          <w:rFonts w:ascii="Consolas" w:hAnsi="Consolas"/>
          <w:color w:val="C62828"/>
          <w:sz w:val="18"/>
        </w:rPr>
        <w:t>linux</w:t>
      </w:r>
      <w:r>
        <w:t xml:space="preserve">, </w:t>
      </w:r>
      <w:r>
        <w:rPr>
          <w:rFonts w:ascii="Consolas" w:hAnsi="Consolas"/>
          <w:color w:val="C62828"/>
          <w:sz w:val="18"/>
        </w:rPr>
        <w:t>windows</w:t>
      </w:r>
      <w:r>
        <w:t>)</w:t>
      </w:r>
    </w:p>
    <w:p>
      <w:pPr>
        <w:pStyle w:val="ListBullet"/>
      </w:pPr>
      <w:r>
        <w:rPr>
          <w:b/>
        </w:rPr>
        <w:t>Detection rules:</w:t>
      </w:r>
      <w:r>
        <w:t xml:space="preserve"> Select from pre-built rules or add custom ones</w:t>
      </w:r>
    </w:p>
    <w:p>
      <w:pPr>
        <w:pStyle w:val="ListBullet"/>
      </w:pPr>
      <w:r>
        <w:rPr>
          <w:b/>
        </w:rPr>
        <w:t>Schedule:</w:t>
      </w:r>
      <w:r>
        <w:t xml:space="preserve"> Run every 1 minute</w:t>
      </w:r>
    </w:p>
    <w:p>
      <w:pPr>
        <w:pStyle w:val="ListNumber"/>
      </w:pPr>
      <w:r>
        <w:t>Set up alert triggers (optional)</w:t>
      </w:r>
    </w:p>
    <w:p>
      <w:pPr>
        <w:pStyle w:val="ListNumber"/>
      </w:pPr>
      <w:r>
        <w:t xml:space="preserve">Click </w:t>
      </w:r>
      <w:r>
        <w:rPr>
          <w:b/>
        </w:rPr>
        <w:t>Create</w:t>
      </w:r>
    </w:p>
    <w:p>
      <w:pPr>
        <w:pStyle w:val="Heading3"/>
      </w:pPr>
      <w:r>
        <w:rPr>
          <w:rFonts w:ascii="Calibri" w:hAnsi="Calibri"/>
          <w:b/>
          <w:color w:val="3949AB"/>
          <w:sz w:val="25"/>
        </w:rPr>
        <w:t>13.2 Pre-built Detection Rules</w:t>
      </w:r>
    </w:p>
    <w:p>
      <w:r>
        <w:t>The Security Analytics plugin comes with pre-built Sigma rules for:</w:t>
      </w:r>
    </w:p>
    <w:p>
      <w:pPr>
        <w:pStyle w:val="ListBullet"/>
      </w:pPr>
      <w:r>
        <w:t>Brute force attacks</w:t>
      </w:r>
    </w:p>
    <w:p>
      <w:pPr>
        <w:pStyle w:val="ListBullet"/>
      </w:pPr>
      <w:r>
        <w:t>Port scanning</w:t>
      </w:r>
    </w:p>
    <w:p>
      <w:pPr>
        <w:pStyle w:val="ListBullet"/>
      </w:pPr>
      <w:r>
        <w:t>Privilege escalation</w:t>
      </w:r>
    </w:p>
    <w:p>
      <w:pPr>
        <w:pStyle w:val="ListBullet"/>
      </w:pPr>
      <w:r>
        <w:t>Malware indicators</w:t>
      </w:r>
    </w:p>
    <w:p>
      <w:pPr>
        <w:pStyle w:val="ListBullet"/>
      </w:pPr>
      <w:r>
        <w:t>Suspicious network connections</w:t>
      </w:r>
    </w:p>
    <w:p>
      <w:pPr>
        <w:pStyle w:val="ListBullet"/>
      </w:pPr>
      <w:r>
        <w:t>Lateral movement</w:t>
      </w:r>
    </w:p>
    <w:p>
      <w:pPr>
        <w:pStyle w:val="ListBullet"/>
      </w:pPr>
      <w:r>
        <w:t>Data exfiltration patterns</w:t>
      </w:r>
    </w:p>
    <w:p>
      <w:pPr>
        <w:pStyle w:val="Heading3"/>
      </w:pPr>
      <w:r>
        <w:rPr>
          <w:rFonts w:ascii="Calibri" w:hAnsi="Calibri"/>
          <w:b/>
          <w:color w:val="3949AB"/>
          <w:sz w:val="25"/>
        </w:rPr>
        <w:t>13.3 Create Custom Detection Rules</w:t>
      </w:r>
    </w:p>
    <w:p>
      <w:pPr>
        <w:pStyle w:val="ListNumber"/>
      </w:pPr>
      <w:r>
        <w:t xml:space="preserve">Go to </w:t>
      </w:r>
      <w:r>
        <w:rPr>
          <w:b/>
        </w:rPr>
        <w:t>Menu &gt; Security Analytics &gt; Detection rules</w:t>
      </w:r>
    </w:p>
    <w:p>
      <w:pPr>
        <w:pStyle w:val="ListNumber"/>
      </w:pPr>
      <w:r>
        <w:t xml:space="preserve">Click </w:t>
      </w:r>
      <w:r>
        <w:rPr>
          <w:b/>
        </w:rPr>
        <w:t>Create detection rule</w:t>
      </w:r>
    </w:p>
    <w:p>
      <w:pPr>
        <w:pStyle w:val="ListNumber"/>
      </w:pPr>
      <w:r>
        <w:t>Write a rule in Sigma format:</w:t>
      </w:r>
    </w:p>
    <w:p>
      <w:pPr>
        <w:spacing w:before="120" w:after="120"/>
        <w:ind w:left="216"/>
        <w:shd w:val="clear" w:color="auto" w:fill="F2F2F2"/>
      </w:pPr>
      <w:r>
        <w:rPr>
          <w:rFonts w:ascii="Consolas" w:hAnsi="Consolas"/>
          <w:sz w:val="16"/>
        </w:rPr>
        <w:t>title: Multiple Failed SSH Logins</w:t>
        <w:br/>
        <w:t>description: Detects multiple failed SSH login attempts</w:t>
        <w:br/>
        <w:t>status: experimental</w:t>
        <w:br/>
        <w:t>logsource:</w:t>
        <w:br/>
        <w:t xml:space="preserve">    product: linux</w:t>
        <w:br/>
        <w:t xml:space="preserve">    service: sshd</w:t>
        <w:br/>
        <w:t>detection:</w:t>
        <w:br/>
        <w:t xml:space="preserve">    selection:</w:t>
        <w:br/>
        <w:t xml:space="preserve">        message|contains: "Failed password"</w:t>
        <w:br/>
        <w:t xml:space="preserve">    condition: selection | count() &gt; 5</w:t>
        <w:br/>
        <w:t xml:space="preserve">    timeframe: 5m</w:t>
        <w:br/>
        <w:t>level: high</w:t>
        <w:br/>
        <w:t>tags:</w:t>
        <w:br/>
        <w:t xml:space="preserve">    - attack.credential_access</w:t>
        <w:br/>
        <w:t xml:space="preserve">    - attack.t1110</w:t>
      </w:r>
    </w:p>
    <w:p>
      <w:pPr>
        <w:pStyle w:val="Heading3"/>
      </w:pPr>
      <w:r>
        <w:rPr>
          <w:rFonts w:ascii="Calibri" w:hAnsi="Calibri"/>
          <w:b/>
          <w:color w:val="3949AB"/>
          <w:sz w:val="25"/>
        </w:rPr>
        <w:t>13.4 View Security Findings</w:t>
      </w:r>
    </w:p>
    <w:p>
      <w:pPr>
        <w:pStyle w:val="ListNumber"/>
      </w:pPr>
      <w:r>
        <w:t xml:space="preserve">Go to </w:t>
      </w:r>
      <w:r>
        <w:rPr>
          <w:b/>
        </w:rPr>
        <w:t>Menu &gt; Security Analytics &gt; Findings</w:t>
      </w:r>
    </w:p>
    <w:p>
      <w:pPr>
        <w:pStyle w:val="ListNumber"/>
      </w:pPr>
      <w:r>
        <w:t>Filter by severity, detector, or time range</w:t>
      </w:r>
    </w:p>
    <w:p>
      <w:pPr>
        <w:pStyle w:val="ListNumber"/>
      </w:pPr>
      <w:r>
        <w:t>Click on a finding for detailed analysis</w:t>
      </w:r>
    </w:p>
    <w:p>
      <w:r>
        <w:br w:type="page"/>
      </w:r>
    </w:p>
    <w:p>
      <w:pPr>
        <w:pStyle w:val="Heading2"/>
      </w:pPr>
      <w:r>
        <w:rPr>
          <w:rFonts w:ascii="Calibri" w:hAnsi="Calibri"/>
          <w:b/>
          <w:color w:val="283593"/>
          <w:sz w:val="30"/>
        </w:rPr>
        <w:t>14. Service Management</w:t>
      </w:r>
    </w:p>
    <w:p>
      <w:pPr>
        <w:pStyle w:val="Heading3"/>
      </w:pPr>
      <w:r>
        <w:rPr>
          <w:rFonts w:ascii="Calibri" w:hAnsi="Calibri"/>
          <w:b/>
          <w:color w:val="3949AB"/>
          <w:sz w:val="25"/>
        </w:rPr>
        <w:t>Start/Stop/Restart Services</w:t>
      </w:r>
    </w:p>
    <w:p>
      <w:pPr>
        <w:spacing w:before="120" w:after="120"/>
        <w:ind w:left="216"/>
        <w:shd w:val="clear" w:color="auto" w:fill="F2F2F2"/>
      </w:pPr>
      <w:r>
        <w:rPr>
          <w:rFonts w:ascii="Consolas" w:hAnsi="Consolas"/>
          <w:sz w:val="16"/>
        </w:rPr>
        <w:t># All services</w:t>
        <w:br/>
        <w:t>sudo systemctl start supra-search supra-dashboards supra-log-collector</w:t>
        <w:br/>
        <w:t>sudo systemctl stop supra-dashboards supra-log-collector supra-search</w:t>
        <w:br/>
        <w:t>sudo systemctl restart supra-search supra-dashboards supra-log-collector</w:t>
        <w:br/>
        <w:br/>
        <w:t># Individual services</w:t>
        <w:br/>
        <w:t>sudo systemctl start supra-search</w:t>
        <w:br/>
        <w:t>sudo systemctl stop supra-search</w:t>
        <w:br/>
        <w:t>sudo systemctl restart supra-search</w:t>
        <w:br/>
        <w:br/>
        <w:t>sudo systemctl start supra-dashboards</w:t>
        <w:br/>
        <w:t>sudo systemctl stop supra-dashboards</w:t>
        <w:br/>
        <w:br/>
        <w:t>sudo systemctl start supra-log-collector</w:t>
        <w:br/>
        <w:t>sudo systemctl stop supra-log-collector</w:t>
      </w:r>
    </w:p>
    <w:p>
      <w:pPr>
        <w:pStyle w:val="Heading3"/>
      </w:pPr>
      <w:r>
        <w:rPr>
          <w:rFonts w:ascii="Calibri" w:hAnsi="Calibri"/>
          <w:b/>
          <w:color w:val="3949AB"/>
          <w:sz w:val="25"/>
        </w:rPr>
        <w:t>Check Service Status</w:t>
      </w:r>
    </w:p>
    <w:p>
      <w:pPr>
        <w:spacing w:before="120" w:after="120"/>
        <w:ind w:left="216"/>
        <w:shd w:val="clear" w:color="auto" w:fill="F2F2F2"/>
      </w:pPr>
      <w:r>
        <w:rPr>
          <w:rFonts w:ascii="Consolas" w:hAnsi="Consolas"/>
          <w:sz w:val="16"/>
        </w:rPr>
        <w:t>sudo systemctl status supra-search supra-dashboards supra-log-collector supra-index-template</w:t>
      </w:r>
    </w:p>
    <w:p>
      <w:pPr>
        <w:pStyle w:val="Heading3"/>
      </w:pPr>
      <w:r>
        <w:rPr>
          <w:rFonts w:ascii="Calibri" w:hAnsi="Calibri"/>
          <w:b/>
          <w:color w:val="3949AB"/>
          <w:sz w:val="25"/>
        </w:rPr>
        <w:t xml:space="preserve">The </w:t>
      </w:r>
      <w:r>
        <w:rPr>
          <w:rFonts w:ascii="Calibri" w:hAnsi="Calibri"/>
          <w:b/>
          <w:color w:val="3949AB"/>
          <w:sz w:val="25"/>
        </w:rPr>
        <w:t>supra-index-template</w:t>
      </w:r>
      <w:r>
        <w:rPr>
          <w:rFonts w:ascii="Calibri" w:hAnsi="Calibri"/>
          <w:b/>
          <w:color w:val="3949AB"/>
          <w:sz w:val="25"/>
        </w:rPr>
        <w:t xml:space="preserve"> One-shot</w:t>
      </w:r>
    </w:p>
    <w:p>
      <w:r>
        <w:rPr>
          <w:rFonts w:ascii="Consolas" w:hAnsi="Consolas"/>
          <w:color w:val="C62828"/>
          <w:sz w:val="18"/>
        </w:rPr>
        <w:t>supra-index-template.service</w:t>
      </w:r>
      <w:r>
        <w:t xml:space="preserve"> is a </w:t>
      </w:r>
      <w:r>
        <w:rPr>
          <w:rFonts w:ascii="Consolas" w:hAnsi="Consolas"/>
          <w:color w:val="C62828"/>
          <w:sz w:val="18"/>
        </w:rPr>
        <w:t>Type=oneshot</w:t>
      </w:r>
      <w:r>
        <w:t xml:space="preserve"> unit that fires whenever </w:t>
      </w:r>
      <w:r>
        <w:rPr>
          <w:rFonts w:ascii="Consolas" w:hAnsi="Consolas"/>
          <w:color w:val="C62828"/>
          <w:sz w:val="18"/>
        </w:rPr>
        <w:t>supra-search</w:t>
      </w:r>
      <w:r>
        <w:t xml:space="preserve"> is started. It polls </w:t>
      </w:r>
      <w:r>
        <w:rPr>
          <w:rFonts w:ascii="Consolas" w:hAnsi="Consolas"/>
          <w:color w:val="C62828"/>
          <w:sz w:val="18"/>
        </w:rPr>
        <w:t>:9200/_cluster/health</w:t>
      </w:r>
      <w:r>
        <w:t xml:space="preserve"> for up to ~5 min, then PUTs the </w:t>
      </w:r>
      <w:r>
        <w:rPr>
          <w:rFonts w:ascii="Consolas" w:hAnsi="Consolas"/>
          <w:color w:val="C62828"/>
          <w:sz w:val="18"/>
        </w:rPr>
        <w:t>supra-logs</w:t>
      </w:r>
      <w:r>
        <w:t xml:space="preserve"> index template. Re-runs are idempotent, so it is safe to restart manually:</w:t>
      </w:r>
    </w:p>
    <w:p>
      <w:pPr>
        <w:spacing w:before="120" w:after="120"/>
        <w:ind w:left="216"/>
        <w:shd w:val="clear" w:color="auto" w:fill="F2F2F2"/>
      </w:pPr>
      <w:r>
        <w:rPr>
          <w:rFonts w:ascii="Consolas" w:hAnsi="Consolas"/>
          <w:sz w:val="16"/>
        </w:rPr>
        <w:t>sudo systemctl restart supra-index-template</w:t>
        <w:br/>
        <w:t>journalctl -u supra-index-template --no-pager | tail -30</w:t>
      </w:r>
    </w:p>
    <w:p>
      <w:r>
        <w:t>Timeout / credentials can be tuned via a systemd override:</w:t>
      </w:r>
    </w:p>
    <w:p>
      <w:pPr>
        <w:spacing w:before="120" w:after="120"/>
        <w:ind w:left="216"/>
        <w:shd w:val="clear" w:color="auto" w:fill="F2F2F2"/>
      </w:pPr>
      <w:r>
        <w:rPr>
          <w:rFonts w:ascii="Consolas" w:hAnsi="Consolas"/>
          <w:sz w:val="16"/>
        </w:rPr>
        <w:t>sudo systemctl edit supra-index-template.service</w:t>
        <w:br/>
        <w:t># Example override:</w:t>
        <w:br/>
        <w:t>#   [Service]</w:t>
        <w:br/>
        <w:t>#   Environment=OS_BOOT_RETRIES=40</w:t>
        <w:br/>
        <w:t>#   Environment=OS_BOOT_SLEEP=15</w:t>
        <w:br/>
        <w:t>#   Environment=OS_PASS=YOUR_NEW_PASSWORD</w:t>
        <w:br/>
        <w:t>sudo systemctl daemon-reload</w:t>
      </w:r>
    </w:p>
    <w:p>
      <w:pPr>
        <w:pStyle w:val="Heading3"/>
      </w:pPr>
      <w:r>
        <w:rPr>
          <w:rFonts w:ascii="Calibri" w:hAnsi="Calibri"/>
          <w:b/>
          <w:color w:val="3949AB"/>
          <w:sz w:val="25"/>
        </w:rPr>
        <w:t>View Logs</w:t>
      </w:r>
    </w:p>
    <w:p>
      <w:pPr>
        <w:spacing w:before="120" w:after="120"/>
        <w:ind w:left="216"/>
        <w:shd w:val="clear" w:color="auto" w:fill="F2F2F2"/>
      </w:pPr>
      <w:r>
        <w:rPr>
          <w:rFonts w:ascii="Consolas" w:hAnsi="Consolas"/>
          <w:sz w:val="16"/>
        </w:rPr>
        <w:t># OpenSearch logs</w:t>
        <w:br/>
        <w:t>journalctl -u supra-search -f</w:t>
        <w:br/>
        <w:br/>
        <w:t># Dashboards logs</w:t>
        <w:br/>
        <w:t>journalctl -u supra-dashboards -f</w:t>
        <w:br/>
        <w:br/>
        <w:t># Log Collector logs</w:t>
        <w:br/>
        <w:t>journalctl -u supra-log-collector -f</w:t>
        <w:br/>
        <w:br/>
        <w:t># All Supra logs</w:t>
        <w:br/>
        <w:t>journalctl -u supra-search -u supra-dashboards -u supra-log-collector -u supra-index-template --since "1 hour ago"</w:t>
      </w:r>
    </w:p>
    <w:p>
      <w:pPr>
        <w:pStyle w:val="Heading3"/>
      </w:pPr>
      <w:r>
        <w:rPr>
          <w:rFonts w:ascii="Calibri" w:hAnsi="Calibri"/>
          <w:b/>
          <w:color w:val="3949AB"/>
          <w:sz w:val="25"/>
        </w:rPr>
        <w:t>Enable/Disable Auto-Start on Boot</w:t>
      </w:r>
    </w:p>
    <w:p>
      <w:pPr>
        <w:spacing w:before="120" w:after="120"/>
        <w:ind w:left="216"/>
        <w:shd w:val="clear" w:color="auto" w:fill="F2F2F2"/>
      </w:pPr>
      <w:r>
        <w:rPr>
          <w:rFonts w:ascii="Consolas" w:hAnsi="Consolas"/>
          <w:sz w:val="16"/>
        </w:rPr>
        <w:t># Enable auto-start</w:t>
        <w:br/>
        <w:t>sudo systemctl enable supra-search supra-dashboards supra-log-collector</w:t>
        <w:br/>
        <w:br/>
        <w:t># Disable auto-start</w:t>
        <w:br/>
        <w:t>sudo systemctl disable supra-search supra-dashboards supra-log-collector</w:t>
      </w:r>
    </w:p>
    <w:p>
      <w:r>
        <w:br w:type="page"/>
      </w:r>
    </w:p>
    <w:p>
      <w:pPr>
        <w:pStyle w:val="Heading2"/>
      </w:pPr>
      <w:r>
        <w:rPr>
          <w:rFonts w:ascii="Calibri" w:hAnsi="Calibri"/>
          <w:b/>
          <w:color w:val="283593"/>
          <w:sz w:val="30"/>
        </w:rPr>
        <w:t>15. Backup and Restore</w:t>
      </w:r>
    </w:p>
    <w:p>
      <w:pPr>
        <w:pStyle w:val="Heading3"/>
      </w:pPr>
      <w:r>
        <w:rPr>
          <w:rFonts w:ascii="Calibri" w:hAnsi="Calibri"/>
          <w:b/>
          <w:color w:val="3949AB"/>
          <w:sz w:val="25"/>
        </w:rPr>
        <w:t>15.1 Register a Snapshot Repository</w:t>
      </w:r>
    </w:p>
    <w:p>
      <w:pPr>
        <w:spacing w:before="120" w:after="120"/>
        <w:ind w:left="216"/>
        <w:shd w:val="clear" w:color="auto" w:fill="F2F2F2"/>
      </w:pPr>
      <w:r>
        <w:rPr>
          <w:rFonts w:ascii="Consolas" w:hAnsi="Consolas"/>
          <w:sz w:val="16"/>
        </w:rPr>
        <w:t>curl -sk -u admin:admin -X PUT \</w:t>
        <w:br/>
        <w:t xml:space="preserve">  https://localhost:9200/_snapshot/supra_backup \</w:t>
        <w:br/>
        <w:t xml:space="preserve">  -H "Content-Type: application/json" \</w:t>
        <w:br/>
        <w:t xml:space="preserve">  -d '{</w:t>
        <w:br/>
        <w:t xml:space="preserve">    "type": "fs",</w:t>
        <w:br/>
        <w:t xml:space="preserve">    "settings": {</w:t>
        <w:br/>
        <w:t xml:space="preserve">      "location": "/opt/supra/backups"</w:t>
        <w:br/>
        <w:t xml:space="preserve">    }</w:t>
        <w:br/>
        <w:t xml:space="preserve">  }'</w:t>
      </w:r>
    </w:p>
    <w:p>
      <w:pPr>
        <w:spacing w:before="120" w:after="120"/>
        <w:ind w:left="432" w:right="432"/>
        <w:shd w:val="clear" w:color="auto" w:fill="FFF8E1"/>
      </w:pPr>
      <w:r>
        <w:rPr>
          <w:sz w:val="19"/>
        </w:rPr>
        <w:t xml:space="preserve">Add </w:t>
      </w:r>
      <w:r>
        <w:rPr>
          <w:rFonts w:ascii="Consolas" w:hAnsi="Consolas"/>
          <w:color w:val="C62828"/>
          <w:sz w:val="19"/>
        </w:rPr>
        <w:t>path.repo: ["/opt/supra/backups"]</w:t>
      </w:r>
      <w:r>
        <w:rPr>
          <w:sz w:val="19"/>
        </w:rPr>
        <w:t xml:space="preserve"> to </w:t>
      </w:r>
      <w:r>
        <w:rPr>
          <w:rFonts w:ascii="Consolas" w:hAnsi="Consolas"/>
          <w:color w:val="C62828"/>
          <w:sz w:val="19"/>
        </w:rPr>
        <w:t>opensearch.yml</w:t>
      </w:r>
      <w:r>
        <w:rPr>
          <w:sz w:val="19"/>
        </w:rPr>
        <w:t xml:space="preserve"> and restart OpenSearch first.</w:t>
      </w:r>
    </w:p>
    <w:p>
      <w:pPr>
        <w:pStyle w:val="Heading3"/>
      </w:pPr>
      <w:r>
        <w:rPr>
          <w:rFonts w:ascii="Calibri" w:hAnsi="Calibri"/>
          <w:b/>
          <w:color w:val="3949AB"/>
          <w:sz w:val="25"/>
        </w:rPr>
        <w:t>15.2 Create a Snapshot</w:t>
      </w:r>
    </w:p>
    <w:p>
      <w:pPr>
        <w:spacing w:before="120" w:after="120"/>
        <w:ind w:left="216"/>
        <w:shd w:val="clear" w:color="auto" w:fill="F2F2F2"/>
      </w:pPr>
      <w:r>
        <w:rPr>
          <w:rFonts w:ascii="Consolas" w:hAnsi="Consolas"/>
          <w:sz w:val="16"/>
        </w:rPr>
        <w:t># Snapshot all indices</w:t>
        <w:br/>
        <w:t>curl -sk -u admin:admin -X PUT \</w:t>
        <w:br/>
        <w:t xml:space="preserve">  "https://localhost:9200/_snapshot/supra_backup/snapshot_$(date +%Y%m%d)?wait_for_completion=true"</w:t>
      </w:r>
    </w:p>
    <w:p>
      <w:pPr>
        <w:pStyle w:val="Heading3"/>
      </w:pPr>
      <w:r>
        <w:rPr>
          <w:rFonts w:ascii="Calibri" w:hAnsi="Calibri"/>
          <w:b/>
          <w:color w:val="3949AB"/>
          <w:sz w:val="25"/>
        </w:rPr>
        <w:t>15.3 Restore from Snapshot</w:t>
      </w:r>
    </w:p>
    <w:p>
      <w:pPr>
        <w:spacing w:before="120" w:after="120"/>
        <w:ind w:left="216"/>
        <w:shd w:val="clear" w:color="auto" w:fill="F2F2F2"/>
      </w:pPr>
      <w:r>
        <w:rPr>
          <w:rFonts w:ascii="Consolas" w:hAnsi="Consolas"/>
          <w:sz w:val="16"/>
        </w:rPr>
        <w:t>curl -sk -u admin:admin -X POST \</w:t>
        <w:br/>
        <w:t xml:space="preserve">  https://localhost:9200/_snapshot/supra_backup/snapshot_20260306/_restore \</w:t>
        <w:br/>
        <w:t xml:space="preserve">  -H "Content-Type: application/json" \</w:t>
        <w:br/>
        <w:t xml:space="preserve">  -d '{ "indices": "supra-logs-*" }'</w:t>
      </w:r>
    </w:p>
    <w:p>
      <w:pPr>
        <w:pStyle w:val="Heading3"/>
      </w:pPr>
      <w:r>
        <w:rPr>
          <w:rFonts w:ascii="Calibri" w:hAnsi="Calibri"/>
          <w:b/>
          <w:color w:val="3949AB"/>
          <w:sz w:val="25"/>
        </w:rPr>
        <w:t>15.4 Automated Daily Backup (Cron)</w:t>
      </w:r>
    </w:p>
    <w:p>
      <w:pPr>
        <w:spacing w:before="120" w:after="120"/>
        <w:ind w:left="216"/>
        <w:shd w:val="clear" w:color="auto" w:fill="F2F2F2"/>
      </w:pPr>
      <w:r>
        <w:rPr>
          <w:rFonts w:ascii="Consolas" w:hAnsi="Consolas"/>
          <w:sz w:val="16"/>
        </w:rPr>
        <w:t># Add to crontab: sudo crontab -e</w:t>
        <w:br/>
        <w:t>0 2 * * * curl -sk -u admin:admin -X PUT "https://localhost:9200/_snapshot/supra_backup/snapshot_$(date +\%Y\%m\%d)?wait_for_completion=true" &gt;&gt; /var/log/supra-backup.log 2&gt;&amp;1</w:t>
      </w:r>
    </w:p>
    <w:p>
      <w:r>
        <w:br w:type="page"/>
      </w:r>
    </w:p>
    <w:p>
      <w:pPr>
        <w:pStyle w:val="Heading2"/>
      </w:pPr>
      <w:r>
        <w:rPr>
          <w:rFonts w:ascii="Calibri" w:hAnsi="Calibri"/>
          <w:b/>
          <w:color w:val="283593"/>
          <w:sz w:val="30"/>
        </w:rPr>
        <w:t>16. Troubleshooting</w:t>
      </w:r>
    </w:p>
    <w:p>
      <w:pPr>
        <w:pStyle w:val="Heading3"/>
      </w:pPr>
      <w:r>
        <w:rPr>
          <w:rFonts w:ascii="Calibri" w:hAnsi="Calibri"/>
          <w:b/>
          <w:color w:val="3949AB"/>
          <w:sz w:val="25"/>
        </w:rPr>
        <w:t>OpenSearch won't start</w:t>
      </w:r>
    </w:p>
    <w:p>
      <w:pPr>
        <w:spacing w:before="120" w:after="120"/>
        <w:ind w:left="216"/>
        <w:shd w:val="clear" w:color="auto" w:fill="F2F2F2"/>
      </w:pPr>
      <w:r>
        <w:rPr>
          <w:rFonts w:ascii="Consolas" w:hAnsi="Consolas"/>
          <w:sz w:val="16"/>
        </w:rPr>
        <w:t># Check logs</w:t>
        <w:br/>
        <w:t>journalctl -u supra-search --no-pager -n 50</w:t>
        <w:br/>
        <w:br/>
        <w:t># Common fix: increase vm.max_map_count</w:t>
        <w:br/>
        <w:t>sudo sysctl -w vm.max_map_count=262144</w:t>
        <w:br/>
        <w:br/>
        <w:t># Check disk space</w:t>
        <w:br/>
        <w:t>df -h /opt/supra</w:t>
        <w:br/>
        <w:br/>
        <w:t># Check JVM heap</w:t>
        <w:br/>
        <w:t>cat /opt/supra/opensearch/config/jvm.options | grep -E "^-Xm"</w:t>
      </w:r>
    </w:p>
    <w:p>
      <w:pPr>
        <w:pStyle w:val="Heading3"/>
      </w:pPr>
      <w:r>
        <w:rPr>
          <w:rFonts w:ascii="Calibri" w:hAnsi="Calibri"/>
          <w:b/>
          <w:color w:val="3949AB"/>
          <w:sz w:val="25"/>
        </w:rPr>
        <w:t>License errors on start-up</w:t>
      </w:r>
    </w:p>
    <w:p>
      <w:r>
        <w:t xml:space="preserve">The search engine validates the license before the node becomes available. If any check fails it refuses to start and logs the reason, so </w:t>
      </w:r>
      <w:r>
        <w:rPr>
          <w:rFonts w:ascii="Consolas" w:hAnsi="Consolas"/>
          <w:color w:val="C62828"/>
          <w:sz w:val="18"/>
        </w:rPr>
        <w:t>journalctl</w:t>
      </w:r>
      <w:r>
        <w:t xml:space="preserve"> is always the first place to look:</w:t>
      </w:r>
    </w:p>
    <w:p>
      <w:pPr>
        <w:spacing w:before="120" w:after="120"/>
        <w:ind w:left="216"/>
        <w:shd w:val="clear" w:color="auto" w:fill="F2F2F2"/>
      </w:pPr>
      <w:r>
        <w:rPr>
          <w:rFonts w:ascii="Consolas" w:hAnsi="Consolas"/>
          <w:sz w:val="16"/>
        </w:rPr>
        <w:t>journalctl -u supra-search --no-pager -n 50 | grep -i license</w:t>
      </w:r>
    </w:p>
    <w:p>
      <w:r>
        <w:rPr>
          <w:b/>
        </w:rPr>
        <w:t>`License fingerprint mismatch!`</w:t>
      </w:r>
    </w:p>
    <w:p>
      <w:r>
        <w:t>The license was issued for a different machine. The log prints both fingerprints — the licensed one and this machine's. Confirm which is which:</w:t>
      </w:r>
    </w:p>
    <w:p>
      <w:pPr>
        <w:spacing w:before="120" w:after="120"/>
        <w:ind w:left="216"/>
        <w:shd w:val="clear" w:color="auto" w:fill="F2F2F2"/>
      </w:pPr>
      <w:r>
        <w:rPr>
          <w:rFonts w:ascii="Consolas" w:hAnsi="Consolas"/>
          <w:sz w:val="16"/>
        </w:rPr>
        <w:t># what this machine reports</w:t>
        <w:br/>
        <w:t>sudo bash /opt/supra/opensearch/config/supra-license/get-fingerprint.sh</w:t>
        <w:br/>
        <w:br/>
        <w:t># what the license was issued for</w:t>
        <w:br/>
        <w:t>sudo bash /opt/supra/opensearch/config/supra-license/supra-license-info.sh</w:t>
      </w:r>
    </w:p>
    <w:p>
      <w:r>
        <w:t xml:space="preserve">If </w:t>
      </w:r>
      <w:r>
        <w:rPr>
          <w:b/>
        </w:rPr>
        <w:t>Bound to machine</w:t>
      </w:r>
      <w:r>
        <w:t xml:space="preserve"> does not match, the license must be reissued for this host — send the current fingerprint to your Supra vendor. A license cannot be moved between machines.</w:t>
      </w:r>
    </w:p>
    <w:p>
      <w:r>
        <w:rPr>
          <w:b/>
        </w:rPr>
        <w:t>`License has expired`</w:t>
      </w:r>
    </w:p>
    <w:p>
      <w:r>
        <w:t xml:space="preserve">The license was temporary and its expiry date has passed. Confirm with </w:t>
      </w:r>
      <w:r>
        <w:rPr>
          <w:rFonts w:ascii="Consolas" w:hAnsi="Consolas"/>
          <w:color w:val="C62828"/>
          <w:sz w:val="18"/>
        </w:rPr>
        <w:t>supra-license-info.sh</w:t>
      </w:r>
      <w:r>
        <w:t xml:space="preserve">, which reports how long ago it lapsed, and contact your vendor to renew. To avoid this, monitor the exit code — </w:t>
      </w:r>
      <w:r>
        <w:rPr>
          <w:rFonts w:ascii="Consolas" w:hAnsi="Consolas"/>
          <w:color w:val="C62828"/>
          <w:sz w:val="18"/>
        </w:rPr>
        <w:t>0</w:t>
      </w:r>
      <w:r>
        <w:t xml:space="preserve"> active, </w:t>
      </w:r>
      <w:r>
        <w:rPr>
          <w:rFonts w:ascii="Consolas" w:hAnsi="Consolas"/>
          <w:color w:val="C62828"/>
          <w:sz w:val="18"/>
        </w:rPr>
        <w:t>2</w:t>
      </w:r>
      <w:r>
        <w:t xml:space="preserve"> expired or untrusted — on a schedule:</w:t>
      </w:r>
    </w:p>
    <w:p>
      <w:pPr>
        <w:spacing w:before="120" w:after="120"/>
        <w:ind w:left="216"/>
        <w:shd w:val="clear" w:color="auto" w:fill="F2F2F2"/>
      </w:pPr>
      <w:r>
        <w:rPr>
          <w:rFonts w:ascii="Consolas" w:hAnsi="Consolas"/>
          <w:sz w:val="16"/>
        </w:rPr>
        <w:t># alert 30 days out; runs daily from cron</w:t>
        <w:br/>
        <w:t>sudo bash /opt/supra/opensearch/config/supra-license/supra-license-info.sh || \</w:t>
        <w:br/>
        <w:t xml:space="preserve">    echo "Supra license needs attention" | mail -s "Supra license" soc@yourcompany.com</w:t>
      </w:r>
    </w:p>
    <w:p>
      <w:r>
        <w:rPr>
          <w:b/>
        </w:rPr>
        <w:t>`Signature : INVALID`</w:t>
      </w:r>
    </w:p>
    <w:p>
      <w:r>
        <w:t xml:space="preserve">The license file does not match </w:t>
      </w:r>
      <w:r>
        <w:rPr>
          <w:rFonts w:ascii="Consolas" w:hAnsi="Consolas"/>
          <w:color w:val="C62828"/>
          <w:sz w:val="18"/>
        </w:rPr>
        <w:t>public.key</w:t>
      </w:r>
      <w:r>
        <w:t>. Either the file was altered or truncated in transit, or it was issued against a different key pair. Re-copy the original file from the vendor; if it still fails, request a fresh license.</w:t>
      </w:r>
    </w:p>
    <w:p>
      <w:r>
        <w:rPr>
          <w:b/>
        </w:rPr>
        <w:t>`GET /_supra/license` returns 404 / no such handler</w:t>
      </w:r>
    </w:p>
    <w:p>
      <w:r>
        <w:t xml:space="preserve">The installed validator plugin predates the reporting endpoint (see the version note in </w:t>
      </w:r>
      <w:r>
        <w:rPr>
          <w:color w:val="1A237E"/>
        </w:rPr>
        <w:t>Section 5.6</w:t>
      </w:r>
      <w:r>
        <w:t xml:space="preserve">). Use </w:t>
      </w:r>
      <w:r>
        <w:rPr>
          <w:rFonts w:ascii="Consolas" w:hAnsi="Consolas"/>
          <w:color w:val="C62828"/>
          <w:sz w:val="18"/>
        </w:rPr>
        <w:t>get-fingerprint.sh</w:t>
      </w:r>
      <w:r>
        <w:t xml:space="preserve"> on the server, or upgrade to an installer built on or after 2026-06-25.</w:t>
      </w:r>
    </w:p>
    <w:p>
      <w:pPr>
        <w:pStyle w:val="Heading3"/>
      </w:pPr>
      <w:r>
        <w:rPr>
          <w:rFonts w:ascii="Calibri" w:hAnsi="Calibri"/>
          <w:b/>
          <w:color w:val="3949AB"/>
          <w:sz w:val="25"/>
        </w:rPr>
        <w:t>Dashboards shows "OpenSearch unavailable"</w:t>
      </w:r>
    </w:p>
    <w:p>
      <w:pPr>
        <w:spacing w:before="120" w:after="120"/>
        <w:ind w:left="216"/>
        <w:shd w:val="clear" w:color="auto" w:fill="F2F2F2"/>
      </w:pPr>
      <w:r>
        <w:rPr>
          <w:rFonts w:ascii="Consolas" w:hAnsi="Consolas"/>
          <w:sz w:val="16"/>
        </w:rPr>
        <w:t># Verify OpenSearch is running</w:t>
        <w:br/>
        <w:t>curl -sk -u admin:admin https://localhost:9200</w:t>
        <w:br/>
        <w:br/>
        <w:t># Check dashboards config</w:t>
        <w:br/>
        <w:t>cat /opt/supra/dashboards/config/opensearch_dashboards.yml | grep opensearch.hosts</w:t>
        <w:br/>
        <w:br/>
        <w:t># Restart dashboards</w:t>
        <w:br/>
        <w:t>sudo systemctl restart supra-dashboards</w:t>
      </w:r>
    </w:p>
    <w:p>
      <w:pPr>
        <w:pStyle w:val="Heading3"/>
      </w:pPr>
      <w:r>
        <w:rPr>
          <w:rFonts w:ascii="Calibri" w:hAnsi="Calibri"/>
          <w:b/>
          <w:color w:val="3949AB"/>
          <w:sz w:val="25"/>
        </w:rPr>
        <w:t>Installer fails with "Unsupported OS"</w:t>
      </w:r>
    </w:p>
    <w:p>
      <w:r>
        <w:t xml:space="preserve">The installer is built for </w:t>
      </w:r>
      <w:r>
        <w:rPr>
          <w:b/>
        </w:rPr>
        <w:t>Ubuntu 22.04 LTS (jammy), amd64 only</w:t>
      </w:r>
      <w:r>
        <w:t xml:space="preserve">. The bundled </w:t>
      </w:r>
      <w:r>
        <w:rPr>
          <w:rFonts w:ascii="Consolas" w:hAnsi="Consolas"/>
          <w:color w:val="C62828"/>
          <w:sz w:val="18"/>
        </w:rPr>
        <w:t>fluent-package</w:t>
      </w:r>
      <w:r>
        <w:t xml:space="preserve"> </w:t>
      </w:r>
      <w:r>
        <w:rPr>
          <w:rFonts w:ascii="Consolas" w:hAnsi="Consolas"/>
          <w:color w:val="C62828"/>
          <w:sz w:val="18"/>
        </w:rPr>
        <w:t>.deb</w:t>
      </w:r>
      <w:r>
        <w:t>s link against jammy library ABIs and would either fail to install or downgrade host libraries on other releases.</w:t>
      </w:r>
    </w:p>
    <w:p>
      <w:pPr>
        <w:spacing w:before="120" w:after="120"/>
        <w:ind w:left="216"/>
        <w:shd w:val="clear" w:color="auto" w:fill="F2F2F2"/>
      </w:pPr>
      <w:r>
        <w:rPr>
          <w:rFonts w:ascii="Consolas" w:hAnsi="Consolas"/>
          <w:sz w:val="16"/>
        </w:rPr>
        <w:t># Confirm the host is jammy:</w:t>
        <w:br/>
        <w:t>cat /etc/os-release | grep -E '^(ID|VERSION_CODENAME)='</w:t>
        <w:br/>
        <w:t># Should show:  ID=ubuntu  and  VERSION_CODENAME=jammy</w:t>
      </w:r>
    </w:p>
    <w:p>
      <w:r>
        <w:t>If you are on 20.04 (focal) or 24.04 (noble), redeploy on a jammy host. The installer will refuse to proceed by design — running it past the OS guard would corrupt the system library set.</w:t>
      </w:r>
    </w:p>
    <w:p>
      <w:pPr>
        <w:pStyle w:val="Heading3"/>
      </w:pPr>
      <w:r>
        <w:rPr>
          <w:rFonts w:ascii="Calibri" w:hAnsi="Calibri"/>
          <w:b/>
          <w:color w:val="3949AB"/>
          <w:sz w:val="25"/>
        </w:rPr>
        <w:t>Log Collector fails to bind UDP/514</w:t>
      </w:r>
    </w:p>
    <w:p>
      <w:r>
        <w:t xml:space="preserve">UDP/514 is a privileged port. The </w:t>
      </w:r>
      <w:r>
        <w:rPr>
          <w:rFonts w:ascii="Consolas" w:hAnsi="Consolas"/>
          <w:color w:val="C62828"/>
          <w:sz w:val="18"/>
        </w:rPr>
        <w:t>supra-log-collector.service</w:t>
      </w:r>
      <w:r>
        <w:t xml:space="preserve"> unit grants </w:t>
      </w:r>
      <w:r>
        <w:rPr>
          <w:rFonts w:ascii="Consolas" w:hAnsi="Consolas"/>
          <w:color w:val="C62828"/>
          <w:sz w:val="18"/>
        </w:rPr>
        <w:t>CAP_NET_BIND_SERVICE</w:t>
      </w:r>
      <w:r>
        <w:t xml:space="preserve"> to the </w:t>
      </w:r>
      <w:r>
        <w:rPr>
          <w:rFonts w:ascii="Consolas" w:hAnsi="Consolas"/>
          <w:color w:val="C62828"/>
          <w:sz w:val="18"/>
        </w:rPr>
        <w:t>supra</w:t>
      </w:r>
      <w:r>
        <w:t xml:space="preserve"> user so this works, but a stock </w:t>
      </w:r>
      <w:r>
        <w:rPr>
          <w:rFonts w:ascii="Consolas" w:hAnsi="Consolas"/>
          <w:color w:val="C62828"/>
          <w:sz w:val="18"/>
        </w:rPr>
        <w:t>fluentd.service</w:t>
      </w:r>
      <w:r>
        <w:t xml:space="preserve"> (the one bundled with fluent-package) does not — and if it is still enabled it will race for the port.</w:t>
      </w:r>
    </w:p>
    <w:p>
      <w:pPr>
        <w:spacing w:before="120" w:after="120"/>
        <w:ind w:left="216"/>
        <w:shd w:val="clear" w:color="auto" w:fill="F2F2F2"/>
      </w:pPr>
      <w:r>
        <w:rPr>
          <w:rFonts w:ascii="Consolas" w:hAnsi="Consolas"/>
          <w:sz w:val="16"/>
        </w:rPr>
        <w:t># Confirm the stock fluentd unit is disabled:</w:t>
        <w:br/>
        <w:t>sudo systemctl is-enabled fluentd      # expected: disabled / masked</w:t>
        <w:br/>
        <w:t>sudo systemctl disable --now fluentd 2&gt;/dev/null</w:t>
        <w:br/>
        <w:br/>
        <w:t># Check who currently holds :514:</w:t>
        <w:br/>
        <w:t>sudo ss -lupn | grep ':514 '</w:t>
      </w:r>
    </w:p>
    <w:p>
      <w:pPr>
        <w:pStyle w:val="Heading3"/>
      </w:pPr>
      <w:r>
        <w:rPr>
          <w:rFonts w:ascii="Calibri" w:hAnsi="Calibri"/>
          <w:b/>
          <w:color w:val="3949AB"/>
          <w:sz w:val="25"/>
        </w:rPr>
        <w:t>supra-index-template</w:t>
      </w:r>
      <w:r>
        <w:rPr>
          <w:rFonts w:ascii="Calibri" w:hAnsi="Calibri"/>
          <w:b/>
          <w:color w:val="3949AB"/>
          <w:sz w:val="25"/>
        </w:rPr>
        <w:t xml:space="preserve"> failed or did not run</w:t>
      </w:r>
    </w:p>
    <w:p>
      <w:pPr>
        <w:spacing w:before="120" w:after="120"/>
        <w:ind w:left="216"/>
        <w:shd w:val="clear" w:color="auto" w:fill="F2F2F2"/>
      </w:pPr>
      <w:r>
        <w:rPr>
          <w:rFonts w:ascii="Consolas" w:hAnsi="Consolas"/>
          <w:sz w:val="16"/>
        </w:rPr>
        <w:t>journalctl -u supra-index-template --no-pager | tail -50</w:t>
      </w:r>
    </w:p>
    <w:p>
      <w:r>
        <w:t>Common causes:</w:t>
      </w:r>
    </w:p>
    <w:p>
      <w:pPr>
        <w:pStyle w:val="ListBullet"/>
      </w:pPr>
      <w:r>
        <w:rPr>
          <w:rFonts w:ascii="Consolas" w:hAnsi="Consolas"/>
          <w:color w:val="C62828"/>
          <w:sz w:val="18"/>
        </w:rPr>
        <w:t>supra-search</w:t>
      </w:r>
      <w:r>
        <w:t xml:space="preserve"> is not healthy yet — the one-shot waits up to ~5 min by</w:t>
      </w:r>
    </w:p>
    <w:p>
      <w:r>
        <w:t xml:space="preserve">default. If startup is slow, extend </w:t>
      </w:r>
      <w:r>
        <w:rPr>
          <w:rFonts w:ascii="Consolas" w:hAnsi="Consolas"/>
          <w:color w:val="C62828"/>
          <w:sz w:val="18"/>
        </w:rPr>
        <w:t>OS_BOOT_RETRIES</w:t>
      </w:r>
      <w:r>
        <w:t xml:space="preserve"> / </w:t>
      </w:r>
      <w:r>
        <w:rPr>
          <w:rFonts w:ascii="Consolas" w:hAnsi="Consolas"/>
          <w:color w:val="C62828"/>
          <w:sz w:val="18"/>
        </w:rPr>
        <w:t>OS_BOOT_SLEEP</w:t>
      </w:r>
      <w:r>
        <w:t xml:space="preserve"> via </w:t>
      </w:r>
      <w:r>
        <w:rPr>
          <w:rFonts w:ascii="Consolas" w:hAnsi="Consolas"/>
          <w:color w:val="C62828"/>
          <w:sz w:val="18"/>
        </w:rPr>
        <w:t>systemctl edit supra-index-template.service</w:t>
      </w:r>
      <w:r>
        <w:t>.</w:t>
      </w:r>
    </w:p>
    <w:p>
      <w:pPr>
        <w:pStyle w:val="ListBullet"/>
      </w:pPr>
      <w:r>
        <w:t>Admin password was changed but the override was not added (Section 9.1</w:t>
      </w:r>
    </w:p>
    <w:p>
      <w:r>
        <w:t>Step 5).</w:t>
      </w:r>
    </w:p>
    <w:p>
      <w:pPr>
        <w:pStyle w:val="ListBullet"/>
      </w:pPr>
      <w:r>
        <w:t>License has not been installed yet — the search engine may be up on</w:t>
      </w:r>
    </w:p>
    <w:p>
      <w:r>
        <w:rPr>
          <w:rFonts w:ascii="Consolas" w:hAnsi="Consolas"/>
          <w:color w:val="C62828"/>
          <w:sz w:val="18"/>
        </w:rPr>
        <w:t>:9200</w:t>
      </w:r>
      <w:r>
        <w:t xml:space="preserve"> but reject mutating requests until a valid license is present.</w:t>
      </w:r>
    </w:p>
    <w:p>
      <w:r>
        <w:t>After fixing the underlying issue, re-run the one-shot:</w:t>
      </w:r>
    </w:p>
    <w:p>
      <w:pPr>
        <w:spacing w:before="120" w:after="120"/>
        <w:ind w:left="216"/>
        <w:shd w:val="clear" w:color="auto" w:fill="F2F2F2"/>
      </w:pPr>
      <w:r>
        <w:rPr>
          <w:rFonts w:ascii="Consolas" w:hAnsi="Consolas"/>
          <w:sz w:val="16"/>
        </w:rPr>
        <w:t>sudo systemctl restart supra-index-template</w:t>
      </w:r>
    </w:p>
    <w:p>
      <w:pPr>
        <w:pStyle w:val="Heading3"/>
      </w:pPr>
      <w:r>
        <w:rPr>
          <w:rFonts w:ascii="Calibri" w:hAnsi="Calibri"/>
          <w:b/>
          <w:color w:val="3949AB"/>
          <w:sz w:val="25"/>
        </w:rPr>
        <w:t>No logs appearing in Dashboards</w:t>
      </w:r>
    </w:p>
    <w:p>
      <w:pPr>
        <w:pStyle w:val="ListNumber"/>
      </w:pPr>
      <w:r>
        <w:rPr>
          <w:b/>
        </w:rPr>
        <w:t>Check Log Collector is running:</w:t>
      </w:r>
    </w:p>
    <w:p>
      <w:pPr>
        <w:spacing w:before="120" w:after="120"/>
        <w:ind w:left="216"/>
        <w:shd w:val="clear" w:color="auto" w:fill="F2F2F2"/>
      </w:pPr>
      <w:r>
        <w:rPr>
          <w:rFonts w:ascii="Consolas" w:hAnsi="Consolas"/>
          <w:sz w:val="16"/>
        </w:rPr>
        <w:t xml:space="preserve">   sudo systemctl status supra-log-collector</w:t>
      </w:r>
    </w:p>
    <w:p>
      <w:pPr>
        <w:pStyle w:val="ListNumber"/>
      </w:pPr>
      <w:r>
        <w:rPr>
          <w:b/>
        </w:rPr>
        <w:t>Test syslog reception (UDP/514 is privileged):</w:t>
      </w:r>
    </w:p>
    <w:p>
      <w:pPr>
        <w:spacing w:before="120" w:after="120"/>
        <w:ind w:left="216"/>
        <w:shd w:val="clear" w:color="auto" w:fill="F2F2F2"/>
      </w:pPr>
      <w:r>
        <w:rPr>
          <w:rFonts w:ascii="Consolas" w:hAnsi="Consolas"/>
          <w:sz w:val="16"/>
        </w:rPr>
        <w:t xml:space="preserve">   sudo logger -n 127.0.0.1 -P 514 -d "Test message"</w:t>
      </w:r>
    </w:p>
    <w:p>
      <w:pPr>
        <w:pStyle w:val="ListNumber"/>
      </w:pPr>
      <w:r>
        <w:rPr>
          <w:b/>
        </w:rPr>
        <w:t>Check if indices exist:</w:t>
      </w:r>
    </w:p>
    <w:p>
      <w:pPr>
        <w:spacing w:before="120" w:after="120"/>
        <w:ind w:left="216"/>
        <w:shd w:val="clear" w:color="auto" w:fill="F2F2F2"/>
      </w:pPr>
      <w:r>
        <w:rPr>
          <w:rFonts w:ascii="Consolas" w:hAnsi="Consolas"/>
          <w:sz w:val="16"/>
        </w:rPr>
        <w:t xml:space="preserve">   curl -sk -u admin:admin https://localhost:9200/_cat/indices?v</w:t>
      </w:r>
    </w:p>
    <w:p>
      <w:pPr>
        <w:pStyle w:val="ListNumber"/>
      </w:pPr>
      <w:r>
        <w:rPr>
          <w:b/>
        </w:rPr>
        <w:t>Verify index pattern exists in Dashboards:</w:t>
      </w:r>
    </w:p>
    <w:p>
      <w:r>
        <w:t xml:space="preserve">Go to </w:t>
      </w:r>
      <w:r>
        <w:rPr>
          <w:b/>
        </w:rPr>
        <w:t>Stack Management &gt; Index Patterns</w:t>
      </w:r>
      <w:r>
        <w:t xml:space="preserve"> and ensure </w:t>
      </w:r>
      <w:r>
        <w:rPr>
          <w:rFonts w:ascii="Consolas" w:hAnsi="Consolas"/>
          <w:color w:val="C62828"/>
          <w:sz w:val="18"/>
        </w:rPr>
        <w:t>supra-logs-*</w:t>
      </w:r>
      <w:r>
        <w:t xml:space="preserve"> is created.</w:t>
      </w:r>
    </w:p>
    <w:p>
      <w:pPr>
        <w:pStyle w:val="ListNumber"/>
      </w:pPr>
      <w:r>
        <w:rPr>
          <w:b/>
        </w:rPr>
        <w:t>Check Log Collector logs for errors:</w:t>
      </w:r>
    </w:p>
    <w:p>
      <w:pPr>
        <w:spacing w:before="120" w:after="120"/>
        <w:ind w:left="216"/>
        <w:shd w:val="clear" w:color="auto" w:fill="F2F2F2"/>
      </w:pPr>
      <w:r>
        <w:rPr>
          <w:rFonts w:ascii="Consolas" w:hAnsi="Consolas"/>
          <w:sz w:val="16"/>
        </w:rPr>
        <w:t xml:space="preserve">   journalctl -u supra-log-collector --no-pager -n 50</w:t>
      </w:r>
    </w:p>
    <w:p>
      <w:pPr>
        <w:pStyle w:val="Heading3"/>
      </w:pPr>
      <w:r>
        <w:rPr>
          <w:rFonts w:ascii="Calibri" w:hAnsi="Calibri"/>
          <w:b/>
          <w:color w:val="3949AB"/>
          <w:sz w:val="25"/>
        </w:rPr>
        <w:t>Device syslog not reaching Supra</w:t>
      </w:r>
    </w:p>
    <w:p>
      <w:pPr>
        <w:pStyle w:val="ListNumber"/>
      </w:pPr>
      <w:r>
        <w:rPr>
          <w:b/>
        </w:rPr>
        <w:t>Verify network connectivity:</w:t>
      </w:r>
    </w:p>
    <w:p>
      <w:pPr>
        <w:spacing w:before="120" w:after="120"/>
        <w:ind w:left="216"/>
        <w:shd w:val="clear" w:color="auto" w:fill="F2F2F2"/>
      </w:pPr>
      <w:r>
        <w:rPr>
          <w:rFonts w:ascii="Consolas" w:hAnsi="Consolas"/>
          <w:sz w:val="16"/>
        </w:rPr>
        <w:t xml:space="preserve">   # From the device (or a machine on the same network)</w:t>
        <w:br/>
        <w:t xml:space="preserve">   nc -vuz &lt;SUPRA_SERVER_IP&gt; 514</w:t>
      </w:r>
    </w:p>
    <w:p>
      <w:pPr>
        <w:pStyle w:val="ListNumber"/>
      </w:pPr>
      <w:r>
        <w:rPr>
          <w:b/>
        </w:rPr>
        <w:t>Check firewall on Supra server:</w:t>
      </w:r>
    </w:p>
    <w:p>
      <w:pPr>
        <w:spacing w:before="120" w:after="120"/>
        <w:ind w:left="216"/>
        <w:shd w:val="clear" w:color="auto" w:fill="F2F2F2"/>
      </w:pPr>
      <w:r>
        <w:rPr>
          <w:rFonts w:ascii="Consolas" w:hAnsi="Consolas"/>
          <w:sz w:val="16"/>
        </w:rPr>
        <w:t xml:space="preserve">   sudo ufw status</w:t>
      </w:r>
    </w:p>
    <w:p>
      <w:pPr>
        <w:pStyle w:val="ListNumber"/>
      </w:pPr>
      <w:r>
        <w:rPr>
          <w:b/>
        </w:rPr>
        <w:t>Test with tcpdump:</w:t>
      </w:r>
    </w:p>
    <w:p>
      <w:pPr>
        <w:spacing w:before="120" w:after="120"/>
        <w:ind w:left="216"/>
        <w:shd w:val="clear" w:color="auto" w:fill="F2F2F2"/>
      </w:pPr>
      <w:r>
        <w:rPr>
          <w:rFonts w:ascii="Consolas" w:hAnsi="Consolas"/>
          <w:sz w:val="16"/>
        </w:rPr>
        <w:t xml:space="preserve">   sudo tcpdump -i any port 514 -nn</w:t>
      </w:r>
    </w:p>
    <w:p>
      <w:pPr>
        <w:pStyle w:val="ListNumber"/>
      </w:pPr>
      <w:r>
        <w:rPr>
          <w:b/>
        </w:rPr>
        <w:t>Verify device syslog config:</w:t>
      </w:r>
      <w:r>
        <w:t xml:space="preserve"> Refer to </w:t>
      </w:r>
      <w:r>
        <w:rPr>
          <w:color w:val="1A237E"/>
        </w:rPr>
        <w:t>Section 6</w:t>
      </w:r>
      <w:r>
        <w:t>.</w:t>
      </w:r>
    </w:p>
    <w:p>
      <w:pPr>
        <w:pStyle w:val="Heading3"/>
      </w:pPr>
      <w:r>
        <w:rPr>
          <w:rFonts w:ascii="Calibri" w:hAnsi="Calibri"/>
          <w:b/>
          <w:color w:val="3949AB"/>
          <w:sz w:val="25"/>
        </w:rPr>
        <w:t>High disk usage</w:t>
      </w:r>
    </w:p>
    <w:p>
      <w:pPr>
        <w:spacing w:before="120" w:after="120"/>
        <w:ind w:left="216"/>
        <w:shd w:val="clear" w:color="auto" w:fill="F2F2F2"/>
      </w:pPr>
      <w:r>
        <w:rPr>
          <w:rFonts w:ascii="Consolas" w:hAnsi="Consolas"/>
          <w:sz w:val="16"/>
        </w:rPr>
        <w:t># Check index sizes</w:t>
        <w:br/>
        <w:t>curl -sk -u admin:admin "https://localhost:9200/_cat/indices?v&amp;s=store.size:desc"</w:t>
        <w:br/>
        <w:br/>
        <w:t># Delete old indices manually</w:t>
        <w:br/>
        <w:t>curl -sk -u admin:admin -X DELETE "https://localhost:9200/supra-logs-2025.01.*"</w:t>
        <w:br/>
        <w:br/>
        <w:t># Set up automatic cleanup - see Section 8.3</w:t>
      </w:r>
    </w:p>
    <w:p>
      <w:r>
        <w:br w:type="page"/>
      </w:r>
    </w:p>
    <w:p>
      <w:pPr>
        <w:pStyle w:val="Heading2"/>
      </w:pPr>
      <w:r>
        <w:rPr>
          <w:rFonts w:ascii="Calibri" w:hAnsi="Calibri"/>
          <w:b/>
          <w:color w:val="283593"/>
          <w:sz w:val="30"/>
        </w:rPr>
        <w:t>17. Appendix</w:t>
      </w:r>
    </w:p>
    <w:p>
      <w:pPr>
        <w:pStyle w:val="Heading3"/>
      </w:pPr>
      <w:r>
        <w:rPr>
          <w:rFonts w:ascii="Calibri" w:hAnsi="Calibri"/>
          <w:b/>
          <w:color w:val="3949AB"/>
          <w:sz w:val="25"/>
        </w:rPr>
        <w:t>A. Default Ports Summary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Port</w:t>
            </w:r>
          </w:p>
        </w:tc>
        <w:tc>
          <w:tcPr>
            <w:tcW w:type="dxa" w:w="3213"/>
            <w:shd w:val="clear" w:color="auto" w:fill="1A237E"/>
          </w:tcPr>
          <w:p>
            <w:r>
              <w:rPr>
                <w:b/>
                <w:color w:val="FFFFFF"/>
                <w:sz w:val="18"/>
              </w:rPr>
              <w:t>Service</w:t>
            </w:r>
          </w:p>
        </w:tc>
        <w:tc>
          <w:tcPr>
            <w:tcW w:type="dxa" w:w="3213"/>
            <w:shd w:val="clear" w:color="auto" w:fill="1A237E"/>
          </w:tcPr>
          <w:p>
            <w:r>
              <w:rPr>
                <w:b/>
                <w:color w:val="FFFFFF"/>
                <w:sz w:val="18"/>
              </w:rPr>
              <w:t>Protocol</w:t>
            </w:r>
          </w:p>
        </w:tc>
      </w:tr>
      <w:tr>
        <w:tc>
          <w:tcPr>
            <w:tcW w:type="dxa" w:w="3213"/>
          </w:tcPr>
          <w:p>
            <w:r>
              <w:rPr>
                <w:sz w:val="18"/>
              </w:rPr>
              <w:t>514</w:t>
            </w:r>
          </w:p>
        </w:tc>
        <w:tc>
          <w:tcPr>
            <w:tcW w:type="dxa" w:w="3213"/>
          </w:tcPr>
          <w:p>
            <w:r>
              <w:rPr>
                <w:sz w:val="18"/>
              </w:rPr>
              <w:t>Supra Log Collector syslog input</w:t>
            </w:r>
          </w:p>
        </w:tc>
        <w:tc>
          <w:tcPr>
            <w:tcW w:type="dxa" w:w="3213"/>
          </w:tcPr>
          <w:p>
            <w:r>
              <w:rPr>
                <w:sz w:val="18"/>
              </w:rPr>
              <w:t>UDP</w:t>
            </w:r>
          </w:p>
        </w:tc>
      </w:tr>
      <w:tr>
        <w:tc>
          <w:tcPr>
            <w:tcW w:type="dxa" w:w="3213"/>
          </w:tcPr>
          <w:p>
            <w:r>
              <w:rPr>
                <w:sz w:val="18"/>
              </w:rPr>
              <w:t>24224</w:t>
            </w:r>
          </w:p>
        </w:tc>
        <w:tc>
          <w:tcPr>
            <w:tcW w:type="dxa" w:w="3213"/>
          </w:tcPr>
          <w:p>
            <w:r>
              <w:rPr>
                <w:sz w:val="18"/>
              </w:rPr>
              <w:t>Supra Log Collector forward input</w:t>
            </w:r>
          </w:p>
        </w:tc>
        <w:tc>
          <w:tcPr>
            <w:tcW w:type="dxa" w:w="3213"/>
          </w:tcPr>
          <w:p>
            <w:r>
              <w:rPr>
                <w:sz w:val="18"/>
              </w:rPr>
              <w:t>TCP</w:t>
            </w:r>
          </w:p>
        </w:tc>
      </w:tr>
      <w:tr>
        <w:tc>
          <w:tcPr>
            <w:tcW w:type="dxa" w:w="3213"/>
          </w:tcPr>
          <w:p>
            <w:r>
              <w:rPr>
                <w:sz w:val="18"/>
              </w:rPr>
              <w:t>9200</w:t>
            </w:r>
          </w:p>
        </w:tc>
        <w:tc>
          <w:tcPr>
            <w:tcW w:type="dxa" w:w="3213"/>
          </w:tcPr>
          <w:p>
            <w:r>
              <w:rPr>
                <w:sz w:val="18"/>
              </w:rPr>
              <w:t>Supra Search Engine API</w:t>
            </w:r>
          </w:p>
        </w:tc>
        <w:tc>
          <w:tcPr>
            <w:tcW w:type="dxa" w:w="3213"/>
          </w:tcPr>
          <w:p>
            <w:r>
              <w:rPr>
                <w:sz w:val="18"/>
              </w:rPr>
              <w:t>HTTPS</w:t>
            </w:r>
          </w:p>
        </w:tc>
      </w:tr>
      <w:tr>
        <w:tc>
          <w:tcPr>
            <w:tcW w:type="dxa" w:w="3213"/>
          </w:tcPr>
          <w:p>
            <w:r>
              <w:rPr>
                <w:sz w:val="18"/>
              </w:rPr>
              <w:t>5601</w:t>
            </w:r>
          </w:p>
        </w:tc>
        <w:tc>
          <w:tcPr>
            <w:tcW w:type="dxa" w:w="3213"/>
          </w:tcPr>
          <w:p>
            <w:r>
              <w:rPr>
                <w:sz w:val="18"/>
              </w:rPr>
              <w:t>Supra Dashboards Web UI</w:t>
            </w:r>
          </w:p>
        </w:tc>
        <w:tc>
          <w:tcPr>
            <w:tcW w:type="dxa" w:w="3213"/>
          </w:tcPr>
          <w:p>
            <w:r>
              <w:rPr>
                <w:sz w:val="18"/>
              </w:rPr>
              <w:t>HTTP</w:t>
            </w:r>
          </w:p>
        </w:tc>
      </w:tr>
    </w:tbl>
    <w:p/>
    <w:p>
      <w:pPr>
        <w:pStyle w:val="Heading3"/>
      </w:pPr>
      <w:r>
        <w:rPr>
          <w:rFonts w:ascii="Calibri" w:hAnsi="Calibri"/>
          <w:b/>
          <w:color w:val="3949AB"/>
          <w:sz w:val="25"/>
        </w:rPr>
        <w:t>B. File Locations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File / Directory</w:t>
            </w:r>
          </w:p>
        </w:tc>
        <w:tc>
          <w:tcPr>
            <w:tcW w:type="dxa" w:w="4819"/>
            <w:shd w:val="clear" w:color="auto" w:fill="1A237E"/>
          </w:tcPr>
          <w:p>
            <w:r>
              <w:rPr>
                <w:b/>
                <w:color w:val="FFFFFF"/>
                <w:sz w:val="18"/>
              </w:rPr>
              <w:t>Purpose</w:t>
            </w:r>
          </w:p>
        </w:tc>
      </w:tr>
      <w:tr>
        <w:tc>
          <w:tcPr>
            <w:tcW w:type="dxa" w:w="4819"/>
          </w:tcPr>
          <w:p>
            <w:r>
              <w:rPr>
                <w:rFonts w:ascii="Consolas" w:hAnsi="Consolas"/>
                <w:color w:val="C62828"/>
                <w:sz w:val="18"/>
              </w:rPr>
              <w:t>/opt/supra/opensearch/</w:t>
            </w:r>
          </w:p>
        </w:tc>
        <w:tc>
          <w:tcPr>
            <w:tcW w:type="dxa" w:w="4819"/>
          </w:tcPr>
          <w:p>
            <w:r>
              <w:rPr>
                <w:sz w:val="18"/>
              </w:rPr>
              <w:t>Supra Search Engine installation</w:t>
            </w:r>
          </w:p>
        </w:tc>
      </w:tr>
      <w:tr>
        <w:tc>
          <w:tcPr>
            <w:tcW w:type="dxa" w:w="4819"/>
          </w:tcPr>
          <w:p>
            <w:r>
              <w:rPr>
                <w:rFonts w:ascii="Consolas" w:hAnsi="Consolas"/>
                <w:color w:val="C62828"/>
                <w:sz w:val="18"/>
              </w:rPr>
              <w:t>/opt/supra/opensearch/config/opensearch.yml</w:t>
            </w:r>
          </w:p>
        </w:tc>
        <w:tc>
          <w:tcPr>
            <w:tcW w:type="dxa" w:w="4819"/>
          </w:tcPr>
          <w:p>
            <w:r>
              <w:rPr>
                <w:sz w:val="18"/>
              </w:rPr>
              <w:t>Search engine configuration</w:t>
            </w:r>
          </w:p>
        </w:tc>
      </w:tr>
      <w:tr>
        <w:tc>
          <w:tcPr>
            <w:tcW w:type="dxa" w:w="4819"/>
          </w:tcPr>
          <w:p>
            <w:r>
              <w:rPr>
                <w:rFonts w:ascii="Consolas" w:hAnsi="Consolas"/>
                <w:color w:val="C62828"/>
                <w:sz w:val="18"/>
              </w:rPr>
              <w:t>/opt/supra/opensearch/config/opensearch-security/</w:t>
            </w:r>
          </w:p>
        </w:tc>
        <w:tc>
          <w:tcPr>
            <w:tcW w:type="dxa" w:w="4819"/>
          </w:tcPr>
          <w:p>
            <w:r>
              <w:rPr>
                <w:sz w:val="18"/>
              </w:rPr>
              <w:t>Security plugin configs</w:t>
            </w:r>
          </w:p>
        </w:tc>
      </w:tr>
      <w:tr>
        <w:tc>
          <w:tcPr>
            <w:tcW w:type="dxa" w:w="4819"/>
          </w:tcPr>
          <w:p>
            <w:r>
              <w:rPr>
                <w:rFonts w:ascii="Consolas" w:hAnsi="Consolas"/>
                <w:color w:val="C62828"/>
                <w:sz w:val="18"/>
              </w:rPr>
              <w:t>/opt/supra/opensearch/config/supra-license/</w:t>
            </w:r>
          </w:p>
        </w:tc>
        <w:tc>
          <w:tcPr>
            <w:tcW w:type="dxa" w:w="4819"/>
          </w:tcPr>
          <w:p>
            <w:r>
              <w:rPr>
                <w:sz w:val="18"/>
              </w:rPr>
              <w:t>License key + public key + fingerprint tool + license inspector</w:t>
            </w:r>
          </w:p>
        </w:tc>
      </w:tr>
      <w:tr>
        <w:tc>
          <w:tcPr>
            <w:tcW w:type="dxa" w:w="4819"/>
          </w:tcPr>
          <w:p>
            <w:r>
              <w:rPr>
                <w:rFonts w:ascii="Consolas" w:hAnsi="Consolas"/>
                <w:color w:val="C62828"/>
                <w:sz w:val="18"/>
              </w:rPr>
              <w:t>/opt/supra/opensearch/config/supra-license/get-fingerprint.sh</w:t>
            </w:r>
          </w:p>
        </w:tc>
        <w:tc>
          <w:tcPr>
            <w:tcW w:type="dxa" w:w="4819"/>
          </w:tcPr>
          <w:p>
            <w:r>
              <w:rPr>
                <w:sz w:val="18"/>
              </w:rPr>
              <w:t>Prints this machine's fingerprint (MFP)</w:t>
            </w:r>
          </w:p>
        </w:tc>
      </w:tr>
      <w:tr>
        <w:tc>
          <w:tcPr>
            <w:tcW w:type="dxa" w:w="4819"/>
          </w:tcPr>
          <w:p>
            <w:r>
              <w:rPr>
                <w:rFonts w:ascii="Consolas" w:hAnsi="Consolas"/>
                <w:color w:val="C62828"/>
                <w:sz w:val="18"/>
              </w:rPr>
              <w:t>/opt/supra/opensearch/config/supra-license/supra-license-info.sh</w:t>
            </w:r>
          </w:p>
        </w:tc>
        <w:tc>
          <w:tcPr>
            <w:tcW w:type="dxa" w:w="4819"/>
          </w:tcPr>
          <w:p>
            <w:r>
              <w:rPr>
                <w:sz w:val="18"/>
              </w:rPr>
              <w:t>Decodes and verifies the installed license</w:t>
            </w:r>
          </w:p>
        </w:tc>
      </w:tr>
      <w:tr>
        <w:tc>
          <w:tcPr>
            <w:tcW w:type="dxa" w:w="4819"/>
          </w:tcPr>
          <w:p>
            <w:r>
              <w:rPr>
                <w:rFonts w:ascii="Consolas" w:hAnsi="Consolas"/>
                <w:color w:val="C62828"/>
                <w:sz w:val="18"/>
              </w:rPr>
              <w:t>/opt/supra/dashboards/</w:t>
            </w:r>
          </w:p>
        </w:tc>
        <w:tc>
          <w:tcPr>
            <w:tcW w:type="dxa" w:w="4819"/>
          </w:tcPr>
          <w:p>
            <w:r>
              <w:rPr>
                <w:sz w:val="18"/>
              </w:rPr>
              <w:t>Supra Dashboards installation</w:t>
            </w:r>
          </w:p>
        </w:tc>
      </w:tr>
      <w:tr>
        <w:tc>
          <w:tcPr>
            <w:tcW w:type="dxa" w:w="4819"/>
          </w:tcPr>
          <w:p>
            <w:r>
              <w:rPr>
                <w:rFonts w:ascii="Consolas" w:hAnsi="Consolas"/>
                <w:color w:val="C62828"/>
                <w:sz w:val="18"/>
              </w:rPr>
              <w:t>/opt/supra/dashboards/config/opensearch_dashboards.yml</w:t>
            </w:r>
          </w:p>
        </w:tc>
        <w:tc>
          <w:tcPr>
            <w:tcW w:type="dxa" w:w="4819"/>
          </w:tcPr>
          <w:p>
            <w:r>
              <w:rPr>
                <w:sz w:val="18"/>
              </w:rPr>
              <w:t>Dashboards configuration</w:t>
            </w:r>
          </w:p>
        </w:tc>
      </w:tr>
      <w:tr>
        <w:tc>
          <w:tcPr>
            <w:tcW w:type="dxa" w:w="4819"/>
          </w:tcPr>
          <w:p>
            <w:r>
              <w:rPr>
                <w:rFonts w:ascii="Consolas" w:hAnsi="Consolas"/>
                <w:color w:val="C62828"/>
                <w:sz w:val="18"/>
              </w:rPr>
              <w:t>/opt/supra/log-collector/fluent.conf</w:t>
            </w:r>
          </w:p>
        </w:tc>
        <w:tc>
          <w:tcPr>
            <w:tcW w:type="dxa" w:w="4819"/>
          </w:tcPr>
          <w:p>
            <w:r>
              <w:rPr>
                <w:sz w:val="18"/>
              </w:rPr>
              <w:t>Log Collector configuration</w:t>
            </w:r>
          </w:p>
        </w:tc>
      </w:tr>
      <w:tr>
        <w:tc>
          <w:tcPr>
            <w:tcW w:type="dxa" w:w="4819"/>
          </w:tcPr>
          <w:p>
            <w:r>
              <w:rPr>
                <w:rFonts w:ascii="Consolas" w:hAnsi="Consolas"/>
                <w:color w:val="C62828"/>
                <w:sz w:val="18"/>
              </w:rPr>
              <w:t>/opt/supra/index-template/supra-index-template.sh</w:t>
            </w:r>
          </w:p>
        </w:tc>
        <w:tc>
          <w:tcPr>
            <w:tcW w:type="dxa" w:w="4819"/>
          </w:tcPr>
          <w:p>
            <w:r>
              <w:rPr>
                <w:sz w:val="18"/>
              </w:rPr>
              <w:t>Index template bootstrap script</w:t>
            </w:r>
          </w:p>
        </w:tc>
      </w:tr>
      <w:tr>
        <w:tc>
          <w:tcPr>
            <w:tcW w:type="dxa" w:w="4819"/>
          </w:tcPr>
          <w:p>
            <w:r>
              <w:rPr>
                <w:rFonts w:ascii="Consolas" w:hAnsi="Consolas"/>
                <w:color w:val="C62828"/>
                <w:sz w:val="18"/>
              </w:rPr>
              <w:t>/opt/fluent/bin/fluentd</w:t>
            </w:r>
          </w:p>
        </w:tc>
        <w:tc>
          <w:tcPr>
            <w:tcW w:type="dxa" w:w="4819"/>
          </w:tcPr>
          <w:p>
            <w:r>
              <w:rPr>
                <w:sz w:val="18"/>
              </w:rPr>
              <w:t>Log Collector binary (fluent-package embedded Ruby)</w:t>
            </w:r>
          </w:p>
        </w:tc>
      </w:tr>
      <w:tr>
        <w:tc>
          <w:tcPr>
            <w:tcW w:type="dxa" w:w="4819"/>
          </w:tcPr>
          <w:p>
            <w:r>
              <w:rPr>
                <w:rFonts w:ascii="Consolas" w:hAnsi="Consolas"/>
                <w:color w:val="C62828"/>
                <w:sz w:val="18"/>
              </w:rPr>
              <w:t>/opt/fluent/bin/fluent-gem</w:t>
            </w:r>
          </w:p>
        </w:tc>
        <w:tc>
          <w:tcPr>
            <w:tcW w:type="dxa" w:w="4819"/>
          </w:tcPr>
          <w:p>
            <w:r>
              <w:rPr>
                <w:sz w:val="18"/>
              </w:rPr>
              <w:t>Offline gem installer used for fluent plugins</w:t>
            </w:r>
          </w:p>
        </w:tc>
      </w:tr>
      <w:tr>
        <w:tc>
          <w:tcPr>
            <w:tcW w:type="dxa" w:w="4819"/>
          </w:tcPr>
          <w:p>
            <w:r>
              <w:rPr>
                <w:rFonts w:ascii="Consolas" w:hAnsi="Consolas"/>
                <w:color w:val="C62828"/>
                <w:sz w:val="18"/>
              </w:rPr>
              <w:t>/etc/systemd/system/supra-search.service</w:t>
            </w:r>
          </w:p>
        </w:tc>
        <w:tc>
          <w:tcPr>
            <w:tcW w:type="dxa" w:w="4819"/>
          </w:tcPr>
          <w:p>
            <w:r>
              <w:rPr>
                <w:sz w:val="18"/>
              </w:rPr>
              <w:t>Search engine service unit</w:t>
            </w:r>
          </w:p>
        </w:tc>
      </w:tr>
      <w:tr>
        <w:tc>
          <w:tcPr>
            <w:tcW w:type="dxa" w:w="4819"/>
          </w:tcPr>
          <w:p>
            <w:r>
              <w:rPr>
                <w:rFonts w:ascii="Consolas" w:hAnsi="Consolas"/>
                <w:color w:val="C62828"/>
                <w:sz w:val="18"/>
              </w:rPr>
              <w:t>/etc/systemd/system/supra-dashboards.service</w:t>
            </w:r>
          </w:p>
        </w:tc>
        <w:tc>
          <w:tcPr>
            <w:tcW w:type="dxa" w:w="4819"/>
          </w:tcPr>
          <w:p>
            <w:r>
              <w:rPr>
                <w:sz w:val="18"/>
              </w:rPr>
              <w:t>Dashboards service unit</w:t>
            </w:r>
          </w:p>
        </w:tc>
      </w:tr>
      <w:tr>
        <w:tc>
          <w:tcPr>
            <w:tcW w:type="dxa" w:w="4819"/>
          </w:tcPr>
          <w:p>
            <w:r>
              <w:rPr>
                <w:rFonts w:ascii="Consolas" w:hAnsi="Consolas"/>
                <w:color w:val="C62828"/>
                <w:sz w:val="18"/>
              </w:rPr>
              <w:t>/etc/systemd/system/supra-log-collector.service</w:t>
            </w:r>
          </w:p>
        </w:tc>
        <w:tc>
          <w:tcPr>
            <w:tcW w:type="dxa" w:w="4819"/>
          </w:tcPr>
          <w:p>
            <w:r>
              <w:rPr>
                <w:sz w:val="18"/>
              </w:rPr>
              <w:t>Log Collector service unit</w:t>
            </w:r>
          </w:p>
        </w:tc>
      </w:tr>
      <w:tr>
        <w:tc>
          <w:tcPr>
            <w:tcW w:type="dxa" w:w="4819"/>
          </w:tcPr>
          <w:p>
            <w:r>
              <w:rPr>
                <w:rFonts w:ascii="Consolas" w:hAnsi="Consolas"/>
                <w:color w:val="C62828"/>
                <w:sz w:val="18"/>
              </w:rPr>
              <w:t>/etc/systemd/system/supra-index-template.service</w:t>
            </w:r>
          </w:p>
        </w:tc>
        <w:tc>
          <w:tcPr>
            <w:tcW w:type="dxa" w:w="4819"/>
          </w:tcPr>
          <w:p>
            <w:r>
              <w:rPr>
                <w:sz w:val="18"/>
              </w:rPr>
              <w:t>Index template one-shot unit</w:t>
            </w:r>
          </w:p>
        </w:tc>
      </w:tr>
      <w:tr>
        <w:tc>
          <w:tcPr>
            <w:tcW w:type="dxa" w:w="4819"/>
          </w:tcPr>
          <w:p>
            <w:r>
              <w:rPr>
                <w:rFonts w:ascii="Consolas" w:hAnsi="Consolas"/>
                <w:color w:val="C62828"/>
                <w:sz w:val="18"/>
              </w:rPr>
              <w:t>/etc/sysctl.d/99-supra.conf</w:t>
            </w:r>
          </w:p>
        </w:tc>
        <w:tc>
          <w:tcPr>
            <w:tcW w:type="dxa" w:w="4819"/>
          </w:tcPr>
          <w:p>
            <w:r>
              <w:rPr>
                <w:rFonts w:ascii="Consolas" w:hAnsi="Consolas"/>
                <w:color w:val="C62828"/>
                <w:sz w:val="18"/>
              </w:rPr>
              <w:t>vm.max_map_count=262144</w:t>
            </w:r>
            <w:r>
              <w:rPr>
                <w:sz w:val="18"/>
              </w:rPr>
              <w:t xml:space="preserve"> tuning</w:t>
            </w:r>
          </w:p>
        </w:tc>
      </w:tr>
    </w:tbl>
    <w:p/>
    <w:p>
      <w:pPr>
        <w:pStyle w:val="Heading3"/>
      </w:pPr>
      <w:r>
        <w:rPr>
          <w:rFonts w:ascii="Calibri" w:hAnsi="Calibri"/>
          <w:b/>
          <w:color w:val="3949AB"/>
          <w:sz w:val="25"/>
        </w:rPr>
        <w:t>C. Useful API Commands</w:t>
      </w:r>
    </w:p>
    <w:p>
      <w:pPr>
        <w:spacing w:before="120" w:after="120"/>
        <w:ind w:left="216"/>
        <w:shd w:val="clear" w:color="auto" w:fill="F2F2F2"/>
      </w:pPr>
      <w:r>
        <w:rPr>
          <w:rFonts w:ascii="Consolas" w:hAnsi="Consolas"/>
          <w:sz w:val="16"/>
        </w:rPr>
        <w:t># Cluster health</w:t>
        <w:br/>
        <w:t>curl -sk -u admin:admin https://localhost:9200/_cluster/health?pretty</w:t>
        <w:br/>
        <w:br/>
        <w:t># List all indices</w:t>
        <w:br/>
        <w:t>curl -sk -u admin:admin https://localhost:9200/_cat/indices?v</w:t>
        <w:br/>
        <w:br/>
        <w:t># Node stats</w:t>
        <w:br/>
        <w:t>curl -sk -u admin:admin https://localhost:9200/_nodes/stats?pretty</w:t>
        <w:br/>
        <w:br/>
        <w:t># Search logs</w:t>
        <w:br/>
        <w:t>curl -sk -u admin:admin https://localhost:9200/supra-logs-*/_search?pretty \</w:t>
        <w:br/>
        <w:t xml:space="preserve">  -H "Content-Type: application/json" \</w:t>
        <w:br/>
        <w:t xml:space="preserve">  -d '{ "query": { "match": { "message": "error" } }, "size": 10 }'</w:t>
        <w:br/>
        <w:br/>
        <w:t># Count documents in an index</w:t>
        <w:br/>
        <w:t>curl -sk -u admin:admin https://localhost:9200/supra-logs-*/_count</w:t>
        <w:br/>
        <w:br/>
        <w:t># List all users</w:t>
        <w:br/>
        <w:t>curl -sk -u admin:admin https://localhost:9200/_plugins/_security/api/internalusers?pretty</w:t>
        <w:br/>
        <w:br/>
        <w:t># List all roles</w:t>
        <w:br/>
        <w:t>curl -sk -u admin:admin https://localhost:9200/_plugins/_security/api/roles?pretty</w:t>
        <w:br/>
        <w:br/>
        <w:t># License details + live device usage</w:t>
        <w:br/>
        <w:t>curl -sk -u admin:admin https://localhost:9200/_supra/license?pretty</w:t>
      </w:r>
    </w:p>
    <w:p>
      <w:pPr>
        <w:pStyle w:val="Heading3"/>
      </w:pPr>
      <w:r>
        <w:rPr>
          <w:rFonts w:ascii="Calibri" w:hAnsi="Calibri"/>
          <w:b/>
          <w:color w:val="3949AB"/>
          <w:sz w:val="25"/>
        </w:rPr>
        <w:t>D. Syslog Severity Levels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1A237E"/>
          </w:tcPr>
          <w:p>
            <w:r>
              <w:rPr>
                <w:b/>
                <w:color w:val="FFFFFF"/>
                <w:sz w:val="18"/>
              </w:rPr>
              <w:t>Code</w:t>
            </w:r>
          </w:p>
        </w:tc>
        <w:tc>
          <w:tcPr>
            <w:tcW w:type="dxa" w:w="3213"/>
            <w:shd w:val="clear" w:color="auto" w:fill="1A237E"/>
          </w:tcPr>
          <w:p>
            <w:r>
              <w:rPr>
                <w:b/>
                <w:color w:val="FFFFFF"/>
                <w:sz w:val="18"/>
              </w:rPr>
              <w:t>Severity</w:t>
            </w:r>
          </w:p>
        </w:tc>
        <w:tc>
          <w:tcPr>
            <w:tcW w:type="dxa" w:w="3213"/>
            <w:shd w:val="clear" w:color="auto" w:fill="1A237E"/>
          </w:tcPr>
          <w:p>
            <w:r>
              <w:rPr>
                <w:b/>
                <w:color w:val="FFFFFF"/>
                <w:sz w:val="18"/>
              </w:rPr>
              <w:t>Description</w:t>
            </w:r>
          </w:p>
        </w:tc>
      </w:tr>
      <w:tr>
        <w:tc>
          <w:tcPr>
            <w:tcW w:type="dxa" w:w="3213"/>
          </w:tcPr>
          <w:p>
            <w:r>
              <w:rPr>
                <w:sz w:val="18"/>
              </w:rPr>
              <w:t>0</w:t>
            </w:r>
          </w:p>
        </w:tc>
        <w:tc>
          <w:tcPr>
            <w:tcW w:type="dxa" w:w="3213"/>
          </w:tcPr>
          <w:p>
            <w:r>
              <w:rPr>
                <w:sz w:val="18"/>
              </w:rPr>
              <w:t>Emergency</w:t>
            </w:r>
          </w:p>
        </w:tc>
        <w:tc>
          <w:tcPr>
            <w:tcW w:type="dxa" w:w="3213"/>
          </w:tcPr>
          <w:p>
            <w:r>
              <w:rPr>
                <w:sz w:val="18"/>
              </w:rPr>
              <w:t>System is unusable</w:t>
            </w:r>
          </w:p>
        </w:tc>
      </w:tr>
      <w:tr>
        <w:tc>
          <w:tcPr>
            <w:tcW w:type="dxa" w:w="3213"/>
          </w:tcPr>
          <w:p>
            <w:r>
              <w:rPr>
                <w:sz w:val="18"/>
              </w:rPr>
              <w:t>1</w:t>
            </w:r>
          </w:p>
        </w:tc>
        <w:tc>
          <w:tcPr>
            <w:tcW w:type="dxa" w:w="3213"/>
          </w:tcPr>
          <w:p>
            <w:r>
              <w:rPr>
                <w:sz w:val="18"/>
              </w:rPr>
              <w:t>Alert</w:t>
            </w:r>
          </w:p>
        </w:tc>
        <w:tc>
          <w:tcPr>
            <w:tcW w:type="dxa" w:w="3213"/>
          </w:tcPr>
          <w:p>
            <w:r>
              <w:rPr>
                <w:sz w:val="18"/>
              </w:rPr>
              <w:t>Action must be taken immediately</w:t>
            </w:r>
          </w:p>
        </w:tc>
      </w:tr>
      <w:tr>
        <w:tc>
          <w:tcPr>
            <w:tcW w:type="dxa" w:w="3213"/>
          </w:tcPr>
          <w:p>
            <w:r>
              <w:rPr>
                <w:sz w:val="18"/>
              </w:rPr>
              <w:t>2</w:t>
            </w:r>
          </w:p>
        </w:tc>
        <w:tc>
          <w:tcPr>
            <w:tcW w:type="dxa" w:w="3213"/>
          </w:tcPr>
          <w:p>
            <w:r>
              <w:rPr>
                <w:sz w:val="18"/>
              </w:rPr>
              <w:t>Critical</w:t>
            </w:r>
          </w:p>
        </w:tc>
        <w:tc>
          <w:tcPr>
            <w:tcW w:type="dxa" w:w="3213"/>
          </w:tcPr>
          <w:p>
            <w:r>
              <w:rPr>
                <w:sz w:val="18"/>
              </w:rPr>
              <w:t>Critical conditions</w:t>
            </w:r>
          </w:p>
        </w:tc>
      </w:tr>
      <w:tr>
        <w:tc>
          <w:tcPr>
            <w:tcW w:type="dxa" w:w="3213"/>
          </w:tcPr>
          <w:p>
            <w:r>
              <w:rPr>
                <w:sz w:val="18"/>
              </w:rPr>
              <w:t>3</w:t>
            </w:r>
          </w:p>
        </w:tc>
        <w:tc>
          <w:tcPr>
            <w:tcW w:type="dxa" w:w="3213"/>
          </w:tcPr>
          <w:p>
            <w:r>
              <w:rPr>
                <w:sz w:val="18"/>
              </w:rPr>
              <w:t>Error</w:t>
            </w:r>
          </w:p>
        </w:tc>
        <w:tc>
          <w:tcPr>
            <w:tcW w:type="dxa" w:w="3213"/>
          </w:tcPr>
          <w:p>
            <w:r>
              <w:rPr>
                <w:sz w:val="18"/>
              </w:rPr>
              <w:t>Error conditions</w:t>
            </w:r>
          </w:p>
        </w:tc>
      </w:tr>
      <w:tr>
        <w:tc>
          <w:tcPr>
            <w:tcW w:type="dxa" w:w="3213"/>
          </w:tcPr>
          <w:p>
            <w:r>
              <w:rPr>
                <w:sz w:val="18"/>
              </w:rPr>
              <w:t>4</w:t>
            </w:r>
          </w:p>
        </w:tc>
        <w:tc>
          <w:tcPr>
            <w:tcW w:type="dxa" w:w="3213"/>
          </w:tcPr>
          <w:p>
            <w:r>
              <w:rPr>
                <w:sz w:val="18"/>
              </w:rPr>
              <w:t>Warning</w:t>
            </w:r>
          </w:p>
        </w:tc>
        <w:tc>
          <w:tcPr>
            <w:tcW w:type="dxa" w:w="3213"/>
          </w:tcPr>
          <w:p>
            <w:r>
              <w:rPr>
                <w:sz w:val="18"/>
              </w:rPr>
              <w:t>Warning conditions</w:t>
            </w:r>
          </w:p>
        </w:tc>
      </w:tr>
      <w:tr>
        <w:tc>
          <w:tcPr>
            <w:tcW w:type="dxa" w:w="3213"/>
          </w:tcPr>
          <w:p>
            <w:r>
              <w:rPr>
                <w:sz w:val="18"/>
              </w:rPr>
              <w:t>5</w:t>
            </w:r>
          </w:p>
        </w:tc>
        <w:tc>
          <w:tcPr>
            <w:tcW w:type="dxa" w:w="3213"/>
          </w:tcPr>
          <w:p>
            <w:r>
              <w:rPr>
                <w:sz w:val="18"/>
              </w:rPr>
              <w:t>Notice</w:t>
            </w:r>
          </w:p>
        </w:tc>
        <w:tc>
          <w:tcPr>
            <w:tcW w:type="dxa" w:w="3213"/>
          </w:tcPr>
          <w:p>
            <w:r>
              <w:rPr>
                <w:sz w:val="18"/>
              </w:rPr>
              <w:t>Normal but significant condition</w:t>
            </w:r>
          </w:p>
        </w:tc>
      </w:tr>
      <w:tr>
        <w:tc>
          <w:tcPr>
            <w:tcW w:type="dxa" w:w="3213"/>
          </w:tcPr>
          <w:p>
            <w:r>
              <w:rPr>
                <w:sz w:val="18"/>
              </w:rPr>
              <w:t>6</w:t>
            </w:r>
          </w:p>
        </w:tc>
        <w:tc>
          <w:tcPr>
            <w:tcW w:type="dxa" w:w="3213"/>
          </w:tcPr>
          <w:p>
            <w:r>
              <w:rPr>
                <w:sz w:val="18"/>
              </w:rPr>
              <w:t>Informational</w:t>
            </w:r>
          </w:p>
        </w:tc>
        <w:tc>
          <w:tcPr>
            <w:tcW w:type="dxa" w:w="3213"/>
          </w:tcPr>
          <w:p>
            <w:r>
              <w:rPr>
                <w:sz w:val="18"/>
              </w:rPr>
              <w:t>Informational messages</w:t>
            </w:r>
          </w:p>
        </w:tc>
      </w:tr>
      <w:tr>
        <w:tc>
          <w:tcPr>
            <w:tcW w:type="dxa" w:w="3213"/>
          </w:tcPr>
          <w:p>
            <w:r>
              <w:rPr>
                <w:sz w:val="18"/>
              </w:rPr>
              <w:t>7</w:t>
            </w:r>
          </w:p>
        </w:tc>
        <w:tc>
          <w:tcPr>
            <w:tcW w:type="dxa" w:w="3213"/>
          </w:tcPr>
          <w:p>
            <w:r>
              <w:rPr>
                <w:sz w:val="18"/>
              </w:rPr>
              <w:t>Debug</w:t>
            </w:r>
          </w:p>
        </w:tc>
        <w:tc>
          <w:tcPr>
            <w:tcW w:type="dxa" w:w="3213"/>
          </w:tcPr>
          <w:p>
            <w:r>
              <w:rPr>
                <w:sz w:val="18"/>
              </w:rPr>
              <w:t>Debug-level messages</w:t>
            </w:r>
          </w:p>
        </w:tc>
      </w:tr>
    </w:tbl>
    <w:p/>
    <w:p>
      <w:pPr>
        <w:pStyle w:val="Heading3"/>
      </w:pPr>
      <w:r>
        <w:rPr>
          <w:rFonts w:ascii="Calibri" w:hAnsi="Calibri"/>
          <w:b/>
          <w:color w:val="3949AB"/>
          <w:sz w:val="25"/>
        </w:rPr>
        <w:t>E. Uninstallation</w:t>
      </w:r>
    </w:p>
    <w:p>
      <w:r>
        <w:t>To completely remove Supra (preferred — also purges fluent-package):</w:t>
      </w:r>
    </w:p>
    <w:p>
      <w:pPr>
        <w:spacing w:before="120" w:after="120"/>
        <w:ind w:left="216"/>
        <w:shd w:val="clear" w:color="auto" w:fill="F2F2F2"/>
      </w:pPr>
      <w:r>
        <w:rPr>
          <w:rFonts w:ascii="Consolas" w:hAnsi="Consolas"/>
          <w:sz w:val="16"/>
        </w:rPr>
        <w:t>sudo bash /tmp/supra-installer/uninstall.sh</w:t>
      </w:r>
    </w:p>
    <w:p>
      <w:r>
        <w:t>Or manually:</w:t>
      </w:r>
    </w:p>
    <w:p>
      <w:pPr>
        <w:spacing w:before="120" w:after="120"/>
        <w:ind w:left="216"/>
        <w:shd w:val="clear" w:color="auto" w:fill="F2F2F2"/>
      </w:pPr>
      <w:r>
        <w:rPr>
          <w:rFonts w:ascii="Consolas" w:hAnsi="Consolas"/>
          <w:sz w:val="16"/>
        </w:rPr>
        <w:t>sudo systemctl stop supra-search supra-dashboards supra-log-collector supra-index-template</w:t>
        <w:br/>
        <w:t>sudo systemctl disable supra-search supra-dashboards supra-log-collector supra-index-template</w:t>
        <w:br/>
        <w:t>sudo rm -f /etc/systemd/system/{supra-search,supra-dashboards,supra-log-collector,supra-index-template}.service</w:t>
        <w:br/>
        <w:t>sudo systemctl daemon-reload</w:t>
        <w:br/>
        <w:br/>
        <w:t># Purge the offline-installed fluent-package</w:t>
        <w:br/>
        <w:t>sudo dpkg --purge --force-all fluent-package</w:t>
        <w:br/>
        <w:br/>
        <w:t>sudo rm -rf /opt/supra</w:t>
        <w:br/>
        <w:t>sudo rm -f /etc/sysctl.d/99-supra.conf</w:t>
        <w:br/>
        <w:t>sudo sysctl --system</w:t>
      </w:r>
    </w:p>
    <w:p>
      <w:pPr>
        <w:spacing w:before="120" w:after="120"/>
        <w:ind w:left="432" w:right="432"/>
        <w:shd w:val="clear" w:color="auto" w:fill="FFF8E1"/>
      </w:pPr>
      <w:r>
        <w:rPr>
          <w:sz w:val="19"/>
        </w:rPr>
        <w:t>The jammy dependency libraries (</w:t>
      </w:r>
      <w:r>
        <w:rPr>
          <w:rFonts w:ascii="Consolas" w:hAnsi="Consolas"/>
          <w:color w:val="C62828"/>
          <w:sz w:val="19"/>
        </w:rPr>
        <w:t>libssl3</w:t>
      </w:r>
      <w:r>
        <w:rPr>
          <w:sz w:val="19"/>
        </w:rPr>
        <w:t xml:space="preserve">, </w:t>
      </w:r>
      <w:r>
        <w:rPr>
          <w:rFonts w:ascii="Consolas" w:hAnsi="Consolas"/>
          <w:color w:val="C62828"/>
          <w:sz w:val="19"/>
        </w:rPr>
        <w:t>libffi8</w:t>
      </w:r>
      <w:r>
        <w:rPr>
          <w:sz w:val="19"/>
        </w:rPr>
        <w:t xml:space="preserve">, etc.) installed by the bundled </w:t>
      </w:r>
      <w:r>
        <w:rPr>
          <w:rFonts w:ascii="Consolas" w:hAnsi="Consolas"/>
          <w:color w:val="C62828"/>
          <w:sz w:val="19"/>
        </w:rPr>
        <w:t>.deb</w:t>
      </w:r>
      <w:r>
        <w:rPr>
          <w:sz w:val="19"/>
        </w:rPr>
        <w:t>s are left in place — they are standard Ubuntu packages and are typically required by other system software.</w:t>
      </w:r>
    </w:p>
    <w:p>
      <w:r>
        <w:br w:type="page"/>
      </w:r>
    </w:p>
    <w:p>
      <w:r>
        <w:rPr>
          <w:b/>
        </w:rPr>
        <w:t>Document Version:</w:t>
      </w:r>
      <w:r>
        <w:t xml:space="preserve"> 1.0 </w:t>
      </w:r>
      <w:r>
        <w:rPr>
          <w:b/>
        </w:rPr>
        <w:t>Last Updated:</w:t>
      </w:r>
      <w:r>
        <w:t xml:space="preserve"> March 2026 </w:t>
      </w:r>
      <w:r>
        <w:rPr>
          <w:b/>
        </w:rPr>
        <w:t>Product:</w:t>
      </w:r>
      <w:r>
        <w:t xml:space="preserve"> Supra SIEM Platform v3.6.0</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Page </w:t>
    </w:r>
    <w:fldSimple w:instr="PAGE"/>
    <w:r>
      <w:rPr>
        <w:rFonts w:ascii="Calibri" w:hAnsi="Calibri"/>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