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CE25" w14:textId="6D7899A5" w:rsidR="00353888" w:rsidRDefault="00353888" w:rsidP="00353888">
      <w:pPr>
        <w:pStyle w:val="Heading1"/>
        <w:jc w:val="center"/>
      </w:pPr>
      <w:r w:rsidRPr="00353888">
        <w:t>Orientation of the problem statement and its application in the real world.</w:t>
      </w:r>
    </w:p>
    <w:p w14:paraId="76E6A01E" w14:textId="77777777" w:rsidR="00353888" w:rsidRPr="00353888" w:rsidRDefault="00353888" w:rsidP="00353888"/>
    <w:p w14:paraId="5E7EFF6A" w14:textId="455F4E54" w:rsidR="00353888" w:rsidRDefault="00353888" w:rsidP="00353888">
      <w:r>
        <w:t>The orientation of a problem statement refers to its context, purpose, and the perspective from which it is approached. It sets the direction for problem-solving and helps frame the problem within a specific domain or field. The application of a problem statement in the real world involves identifying a real-life issue or challenge, defining it clearly, and then working towards finding a solution or addressing the problem through practical means.</w:t>
      </w:r>
    </w:p>
    <w:p w14:paraId="49195BC0" w14:textId="77777777" w:rsidR="00353888" w:rsidRDefault="00353888" w:rsidP="00353888"/>
    <w:p w14:paraId="6CE1B136" w14:textId="77777777" w:rsidR="00353888" w:rsidRDefault="00353888" w:rsidP="00353888">
      <w:r>
        <w:t>In various domains, such as business, engineering, healthcare, and technology, problem statements are crucial for problem-solving and innovation. They provide a starting point for research, development, and decision-making processes. By clearly defining a problem, the problem statement helps guide efforts and resources towards finding viable solutions.</w:t>
      </w:r>
    </w:p>
    <w:p w14:paraId="29584401" w14:textId="77777777" w:rsidR="00353888" w:rsidRDefault="00353888" w:rsidP="00353888"/>
    <w:p w14:paraId="3A3596AE" w14:textId="7B1CF83F" w:rsidR="00353888" w:rsidRDefault="00353888" w:rsidP="00353888">
      <w:r>
        <w:t xml:space="preserve">The real-world application of a problem statement involves understanding the issue at hand, conducting research or gathering relevant data, </w:t>
      </w:r>
      <w:r>
        <w:t>analysing</w:t>
      </w:r>
      <w:r>
        <w:t xml:space="preserve"> the problem's root causes and implications, and formulating strategies or solutions to resolve or mitigate the problem. The problem statement serves as a roadmap for this entire process, ensuring that efforts are focused and progress can be measured.</w:t>
      </w:r>
    </w:p>
    <w:p w14:paraId="34E27385" w14:textId="77777777" w:rsidR="00353888" w:rsidRDefault="00353888" w:rsidP="00353888"/>
    <w:p w14:paraId="6E7674C7" w14:textId="5A3BDB77" w:rsidR="00353888" w:rsidRDefault="00353888" w:rsidP="00353888">
      <w:r>
        <w:t xml:space="preserve">For example, let's consider a problem statement in the healthcare domain: "Improving access to quality healthcare in rural areas." The orientation of this problem statement is </w:t>
      </w:r>
      <w:r>
        <w:t>centred</w:t>
      </w:r>
      <w:r>
        <w:t xml:space="preserve"> around healthcare delivery and accessibility in rural settings. Its application in the real world would involve studying the specific challenges faced by rural communities, such as limited infrastructure, healthcare professional shortages, and transportation barriers. Researchers, policymakers, and healthcare providers would then work on developing innovative solutions, such as telemedicine initiatives, mobile clinics, or training programs for local healthcare workers, to address the problem and improve healthcare outcomes for rural populations.</w:t>
      </w:r>
    </w:p>
    <w:p w14:paraId="516AF0BA" w14:textId="77777777" w:rsidR="00353888" w:rsidRDefault="00353888" w:rsidP="00353888"/>
    <w:p w14:paraId="125BA8F6" w14:textId="0EA1E1EB" w:rsidR="00353888" w:rsidRDefault="00353888" w:rsidP="00353888">
      <w:r>
        <w:t>Overall, the orientation of a problem statement helps define the scope and context of a problem, while its real-world application involves implementing strategies and solutions to overcome the identified challenges or achieve the desired outcomes.</w:t>
      </w:r>
    </w:p>
    <w:p w14:paraId="660D7E1A" w14:textId="77777777" w:rsidR="00353888" w:rsidRDefault="00353888" w:rsidP="00353888"/>
    <w:p w14:paraId="4CC12143" w14:textId="77777777" w:rsidR="00353888" w:rsidRDefault="00353888" w:rsidP="00353888">
      <w:r>
        <w:t>The problem statement focuses on applying electronics and communication technology to solve real-world problems using a case-study-based approach, while incorporating the emerging technology of machine learning. This approach involves leveraging knowledge and skills in electronics and communication to address practical challenges and enhance solutions by integrating machine learning techniques.</w:t>
      </w:r>
    </w:p>
    <w:p w14:paraId="4ED5238C" w14:textId="10CE143F" w:rsidR="00353888" w:rsidRDefault="00353888" w:rsidP="00353888">
      <w:r>
        <w:lastRenderedPageBreak/>
        <w:t>By combining electronics and communication technology with machine learning, several real-world applications can be explored:</w:t>
      </w:r>
    </w:p>
    <w:p w14:paraId="61C19BA8" w14:textId="77777777" w:rsidR="00353888" w:rsidRDefault="00353888" w:rsidP="00353888"/>
    <w:p w14:paraId="5B7D6827" w14:textId="07A8A2F4" w:rsidR="00353888" w:rsidRDefault="00353888" w:rsidP="00353888">
      <w:r>
        <w:t xml:space="preserve">1. Smart Home Systems: Develop intelligent home automation systems that utilize electronics and communication technology to control devices and appliances based on machine learning algorithms. For example, optimizing energy consumption based on user </w:t>
      </w:r>
      <w:r>
        <w:t>behaviour</w:t>
      </w:r>
      <w:r>
        <w:t xml:space="preserve"> patterns or predicting home security threats.</w:t>
      </w:r>
    </w:p>
    <w:p w14:paraId="75117E20" w14:textId="77777777" w:rsidR="00353888" w:rsidRDefault="00353888" w:rsidP="00353888"/>
    <w:p w14:paraId="3B208949" w14:textId="2B558A7D" w:rsidR="00353888" w:rsidRDefault="00353888" w:rsidP="00353888">
      <w:r>
        <w:t xml:space="preserve">2. Health Monitoring Devices: Design wearable devices or remote monitoring systems that capture physiological data, such as heart rate, blood pressure, and sleep patterns. Machine learning algorithms can be applied to </w:t>
      </w:r>
      <w:r>
        <w:t>analyse</w:t>
      </w:r>
      <w:r>
        <w:t xml:space="preserve"> the data for early disease detection or personalized health recommendations.</w:t>
      </w:r>
    </w:p>
    <w:p w14:paraId="6A3F9281" w14:textId="77777777" w:rsidR="00353888" w:rsidRDefault="00353888" w:rsidP="00353888"/>
    <w:p w14:paraId="23E448AA" w14:textId="77777777" w:rsidR="00353888" w:rsidRDefault="00353888" w:rsidP="00353888">
      <w:r>
        <w:t>3. Autonomous Vehicles: Create advanced driver assistance systems (ADAS) or autonomous vehicles that rely on electronics, communication technology, and machine learning. This involves integrating sensors, communication modules, and machine learning algorithms for object detection, decision-making, and autonomous navigation.</w:t>
      </w:r>
    </w:p>
    <w:p w14:paraId="07C46785" w14:textId="77777777" w:rsidR="00353888" w:rsidRDefault="00353888" w:rsidP="00353888"/>
    <w:p w14:paraId="14C410EB" w14:textId="77777777" w:rsidR="00353888" w:rsidRDefault="00353888" w:rsidP="00353888">
      <w:r>
        <w:t>4. Industrial Automation: Implement automation solutions in manufacturing or industrial processes using electronics and communication technology. Machine learning techniques can optimize processes, detect anomalies, or predict equipment failures, leading to increased efficiency and reduced downtime.</w:t>
      </w:r>
    </w:p>
    <w:p w14:paraId="40C9B24E" w14:textId="77777777" w:rsidR="00353888" w:rsidRDefault="00353888" w:rsidP="00353888"/>
    <w:p w14:paraId="14CA3740" w14:textId="2BAA76F9" w:rsidR="00353888" w:rsidRDefault="00353888" w:rsidP="00353888">
      <w:r>
        <w:t xml:space="preserve">5. Smart Agriculture: Apply electronics and communication technology, along with machine learning, to enable precision farming. This involves deploying sensors, IoT devices, and communication networks to collect data on soil moisture, temperature, and crop health. Machine learning algorithms can </w:t>
      </w:r>
      <w:r>
        <w:t>analyse</w:t>
      </w:r>
      <w:r>
        <w:t xml:space="preserve"> the data to optimize irrigation, pest control, and crop yield.</w:t>
      </w:r>
    </w:p>
    <w:p w14:paraId="2CB64EB8" w14:textId="77777777" w:rsidR="00353888" w:rsidRDefault="00353888" w:rsidP="00353888"/>
    <w:p w14:paraId="68F6B2B9" w14:textId="77777777" w:rsidR="00353888" w:rsidRDefault="00353888" w:rsidP="00353888">
      <w:r>
        <w:t>6. Intelligent Transportation Systems: Develop intelligent traffic management systems using electronics, communication technology, and machine learning. This includes traffic flow prediction, congestion detection, adaptive traffic signal control, and route optimization for efficient transportation.</w:t>
      </w:r>
    </w:p>
    <w:p w14:paraId="5B3340CB" w14:textId="77777777" w:rsidR="00353888" w:rsidRDefault="00353888" w:rsidP="00353888"/>
    <w:p w14:paraId="05952E27" w14:textId="06B74625" w:rsidR="00353888" w:rsidRDefault="00353888" w:rsidP="00353888">
      <w:r>
        <w:t xml:space="preserve">The integration of electronics and communication technology with machine learning provides an opportunity to address real-world problems with advanced solutions. This approach enables the development of innovative applications that leverage data analysis, pattern recognition, and predictive </w:t>
      </w:r>
      <w:r>
        <w:t>modelling</w:t>
      </w:r>
      <w:r>
        <w:t xml:space="preserve"> to enhance existing systems and create new possibilities across various sectors.</w:t>
      </w:r>
    </w:p>
    <w:sectPr w:rsidR="0035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88"/>
    <w:rsid w:val="0035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0294"/>
  <w15:chartTrackingRefBased/>
  <w15:docId w15:val="{BCC5F118-0BB6-4BCA-A15A-1FFB6BAE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8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38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38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Veluvolu</dc:creator>
  <cp:keywords/>
  <dc:description/>
  <cp:lastModifiedBy>Venkat Veluvolu</cp:lastModifiedBy>
  <cp:revision>1</cp:revision>
  <dcterms:created xsi:type="dcterms:W3CDTF">2023-05-30T23:34:00Z</dcterms:created>
  <dcterms:modified xsi:type="dcterms:W3CDTF">2023-05-30T23:40:00Z</dcterms:modified>
</cp:coreProperties>
</file>