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5C4" w:rsidRDefault="004B2AAB">
      <w:r>
        <w:t xml:space="preserve">Capstone Project – The Battle of </w:t>
      </w:r>
      <w:proofErr w:type="spellStart"/>
      <w:r>
        <w:t>Neigh</w:t>
      </w:r>
      <w:bookmarkStart w:id="0" w:name="_GoBack"/>
      <w:bookmarkEnd w:id="0"/>
      <w:r>
        <w:t>bourhoods</w:t>
      </w:r>
      <w:proofErr w:type="spellEnd"/>
    </w:p>
    <w:p w:rsidR="004B2AAB" w:rsidRDefault="004B2AAB"/>
    <w:p w:rsidR="004B2AAB" w:rsidRDefault="004B2AAB" w:rsidP="004B2AAB">
      <w:pPr>
        <w:pStyle w:val="ListParagraph"/>
        <w:numPr>
          <w:ilvl w:val="0"/>
          <w:numId w:val="1"/>
        </w:numPr>
      </w:pPr>
      <w:r>
        <w:t>Introduction / Business Problem</w:t>
      </w:r>
    </w:p>
    <w:p w:rsidR="004B2AAB" w:rsidRDefault="004B2AAB" w:rsidP="004B2AAB"/>
    <w:p w:rsidR="004B2AAB" w:rsidRDefault="004B2AAB" w:rsidP="004B2AAB">
      <w:pPr>
        <w:ind w:left="1440"/>
        <w:jc w:val="both"/>
      </w:pPr>
      <w:r>
        <w:t>The aim of this project is to identify new market opportunities/ potential businesses in Singapore using Four Square location data. This project would utilize Four Square data to identify the popular venues in Singapore, what businesses are already available and how saturated the market is. The target audience would be the potential investors</w:t>
      </w:r>
    </w:p>
    <w:sectPr w:rsidR="004B2AAB" w:rsidSect="00433C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22CFC"/>
    <w:multiLevelType w:val="hybridMultilevel"/>
    <w:tmpl w:val="4486379A"/>
    <w:lvl w:ilvl="0" w:tplc="A184A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AB"/>
    <w:rsid w:val="00433CFF"/>
    <w:rsid w:val="004B2AAB"/>
    <w:rsid w:val="00A71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49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Words>
  <Characters>364</Characters>
  <Application>Microsoft Macintosh Word</Application>
  <DocSecurity>0</DocSecurity>
  <Lines>3</Lines>
  <Paragraphs>1</Paragraphs>
  <ScaleCrop>false</ScaleCrop>
  <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 Patiag</dc:creator>
  <cp:keywords/>
  <dc:description/>
  <cp:lastModifiedBy>Fleur Patiag</cp:lastModifiedBy>
  <cp:revision>1</cp:revision>
  <dcterms:created xsi:type="dcterms:W3CDTF">2019-06-05T11:01:00Z</dcterms:created>
  <dcterms:modified xsi:type="dcterms:W3CDTF">2019-06-05T11:13:00Z</dcterms:modified>
</cp:coreProperties>
</file>