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l9793vcyrzvd" w:id="0"/>
      <w:bookmarkEnd w:id="0"/>
      <w:r w:rsidDel="00000000" w:rsidR="00000000" w:rsidRPr="00000000">
        <w:rPr>
          <w:b w:val="1"/>
          <w:bCs w:val="1"/>
          <w:color w:val="1f1f1f"/>
          <w:sz w:val="46"/>
          <w:szCs w:val="46"/>
          <w:rtl w:val="0"/>
        </w:rPr>
        <w:t xml:space="preserve">Story 2: The Silence We Didn’t Break</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Akshath (27, UI/UX Designer) &amp; Neel (28, Data Analyst)</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Unspoken Desire / Identity &amp; Desire</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A High-End Co-working Space, Hyderabad</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ng4fm2407qx" w:id="1"/>
      <w:bookmarkEnd w:id="1"/>
      <w:r w:rsidDel="00000000" w:rsidR="00000000" w:rsidRPr="00000000">
        <w:rPr>
          <w:b w:val="1"/>
          <w:bCs w:val="1"/>
          <w:color w:val="1f1f1f"/>
          <w:sz w:val="34"/>
          <w:szCs w:val="34"/>
          <w:rtl w:val="0"/>
        </w:rPr>
        <w:t xml:space="preserve">Chapter 1: The Geometry of Proximity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(Akshath)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hum of the HITEC City traffic is a muted roar fourteen floors below, but inside the "Nexus Hub," the only sound is the rhythmic, aggressive clicking of Neel’s mechanical keyboard. It’s a sound I’ve grown to map like a heartbeat.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a UI/UX designer. My life is dedicated to the visual—to the way a curve feels to the eye, to the emotional resonance of a color palette, to the "flow" of a user's journey. Neel, however, is a creature of the back-end. He is a data analyst who moonlights as a dev, a man who lives in the skeletal, logical world of Python scripts and raw databases. We share a long, oak-finished "hot desk" near the window. For eight hours a day, we are exactly twenty-four inches apart.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things about him that I shouldn’t. I know he drinks exactly three cups of black coffee before noon, and that he starts tapping his left foot when he hits a recursive loop in his code. I know he prefers sandalwood incense—I can smell it clinging to his linen shirts—and that he has a small, barely visible scar just under his jawline that catches the light when he tilts his head back in frustration.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 the gradient too much?" I ask, my voice sounding unnaturally loud in the quiet space. I point to my monitor, where a prototype for a high-end meditation app is glowing in shades of twilight purple and deep indigo.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Neel doesn't look at the screen immediately. He finishes his line of code, hits enter, and then slowly turns his chair. He doesn't just look; he observes. His eyes are analytical, stripped of the fluff I usually deal with in marketing meetings.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saturation is high for a meditation app," he says, his voice a low, steady thrum. "If the goal is to lower the heart rate, the visual stimulation shouldn't compete with the intent. Shift the hex code three points toward the gray scale. It’ll feel more grounded."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He’s right. He’s always right. "Thanks," I mutter, turning back to my screen.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"Akshath?"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freeze. He rarely uses my name. "Yeah?"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"You've been staring at that same layer for twenty minutes. Is it the design, or is it something else?"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heart does a nervous skip-rope jump. I can feel the heat rising in my neck. I want to tell him that the "something else" is the way his sleeve is rolled up to his elbow, revealing the lean muscle of his forearm. I want to tell him that I find his logic more intoxicating than any aesthetic I’ve ever created.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"Just a creative block," I lie.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"Logically," Neel says, turning back to his terminal, "a block is just a lack of data. Maybe you need a different environment."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doesn't offer to go with me. He never does. We are two parallel lines—perfectly aligned, perpetually close, but mathematically destined never to touch. I go back to my twilight purple, shifting the hex codes exactly where he suggested. The design improves instantly. My pulse, however, remains stubbornly high.</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e7ywl536r0i" w:id="2"/>
      <w:bookmarkEnd w:id="2"/>
      <w:r w:rsidDel="00000000" w:rsidR="00000000" w:rsidRPr="00000000">
        <w:rPr>
          <w:b w:val="1"/>
          <w:bCs w:val="1"/>
          <w:color w:val="1f1f1f"/>
          <w:sz w:val="34"/>
          <w:szCs w:val="34"/>
          <w:rtl w:val="0"/>
        </w:rPr>
        <w:t xml:space="preserve">Chapter 2: The Monsoon Protocol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(Akshath)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sky over Hyderabad didn't just break; it shattered. By 6 PM, the "Orange Alert" had turned the city into a sprawling lake. Most of the co-working space had cleared out early, people scrambling to get to Gachibowli or Jubilee Hills before the roads became rivers.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because I had a deadline. Neel stayed because, as I’ve come to realize, Neel has nowhere he’d rather be than inside a problem he can solve.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9:30 PM, the lights flickered and died. The backup generators kicked in, but only for the essential servers. The floor-to-ceiling windows were pelted with rain so violent it sounded like gravel. The office was plunged into a dim, amber emergency glow.</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server’s down," Neel said into the darkness. I could see the silhouette of his shoulders relaxing. For the first time in months, he wasn't tethered to his machine.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think we're trapped," I said, leaning back. "The security guard said the basement parking is flooded."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"Statistically, we’re safer here than in a car," Neel replied. He got up and walked to the small breakroom area, returning with a bottle of wine someone had left in the communal fridge and two paper coffee cups. "It’s a cheap Cabernet, but it beats the vending machine tea."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sat on the floor by the window, the city lights blurred into bokeh circles of gold and red through the rain. The wine was acidic, but it warmed the chill that had settled in my bones.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"Why do you do it?" Neel asked suddenly. "The design. The 'faking' of reality to make it look better?"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not faking," I defended, feeling the wine loosen my tongue. "It’s empathy. It’s trying to understand what a human feels when they touch a screen. It’s about making a cold machine feel like a home. Why do you do the opposite? Why hide in the numbers?"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Neel stayed silent for a long time. He took a slow sip of his wine. "Numbers don't lie, Akshath. People do. My parents spent twenty years pretending they were happy because the 'data' of their lives—the house, the social standing—looked good. But the back-end was broken. I like things that are true at the core."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looked at him then. The emergency light caught the bridge of his nose and the curve of his lips. The silence between us, usually so clinical, began to throb with a different kind of frequency. It was a silence filled with the things we didn't say in the daylight.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 this true?" I whispered, gesturing to the space between us.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Neel looked at me, his intense gaze stripping away my UI/UX masks, my polished exterior, my chosen silence. He reached out, his hand hovering in the air. For a second, I thought he was going to touch my face. I wanted him to. I needed him to break the logic of our arrangement.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His fingers brushed my wrist—a brief, searing contact that felt more significant than a confession. "The data is inconclusive," he murmured, his voice cracking slightly.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pulled his hand back. The silence returned, heavier and more suffocating than before. We had come to the edge of the cliff, looked over, and stepped back. We spent the rest of the night talking about meaningless things—movies, childhoods, the weather—while the real conversation screamed in the background, unheard.</w:t>
      </w:r>
    </w:p>
    <w:p w:rsidR="00000000" w:rsidDel="00000000" w:rsidP="00000000" w:rsidRDefault="00000000" w:rsidRPr="00000000" w14:paraId="000000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icppqzbod72" w:id="3"/>
      <w:bookmarkEnd w:id="3"/>
      <w:r w:rsidDel="00000000" w:rsidR="00000000" w:rsidRPr="00000000">
        <w:rPr>
          <w:b w:val="1"/>
          <w:bCs w:val="1"/>
          <w:color w:val="1f1f1f"/>
          <w:sz w:val="34"/>
          <w:szCs w:val="34"/>
          <w:rtl w:val="0"/>
        </w:rPr>
        <w:t xml:space="preserve">Chapter 3: The Cumulative Error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(Akshath)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morning brought a grey, washed-out sky and the sound of distant sirens. The water had receded enough for cabs to move.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cleaned up the paper cups and the wine bottle like two conspirators erasing evidence of a crime. Neel was back at his desk by 8 AM, his mechanical keyboard resuming its rhythmic clicking as if the night before had been a glitch in the system.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I couldn't go back. Every time I looked at my screen, I saw the reflection of his hand reaching for mine. Every time I checked a color palette, I thought of his "shift toward the gray scale."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realized then that our silence wasn't a choice anymore; it was a cage. We had built a perfect professional relationship on the foundation of what we </w:t>
      </w:r>
      <w:r w:rsidDel="00000000" w:rsidR="00000000" w:rsidRPr="00000000">
        <w:rPr>
          <w:i w:val="1"/>
          <w:iCs w:val="1"/>
          <w:color w:val="1f1f1f"/>
          <w:rtl w:val="0"/>
        </w:rPr>
        <w:t xml:space="preserve">didn't</w:t>
      </w:r>
      <w:r w:rsidDel="00000000" w:rsidR="00000000" w:rsidRPr="00000000">
        <w:rPr>
          <w:color w:val="1f1f1f"/>
          <w:rtl w:val="0"/>
        </w:rPr>
        <w:t xml:space="preserve"> say. If I spoke now, the structure would collapse. He was a man who hated "broken back-ends," and our attraction was the ultimate bug in his code.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packed my bag mid-afternoon.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"Leaving early?" Neel asked, not looking up from his screen.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moving to a different hub," I said, the words tasting like lead. "A firm in Banjara Hills. Closer to home."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clicking stopped. The silence that followed was the loudest one yet. Neel turned his chair slowly. His face was a mask of data-driven neutrality, but his eyes... his eyes were full of a sudden, sharp panic.</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 the infrastructure better there?" he asked.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I said, looking him directly in the eye. "But the user interface is too confusing here. I can't find the 'home' button, Neel."</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stood up, his tall frame casting a shadow over my desk. For a moment, I thought he would stop me. I thought he would finally break the silence and say something—anything—that wasn't a logical observation.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"Check your email," he said instead.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frowned, pulling out my phone. An email had just arrived from his personal account. No subject. Just an attachment. It was a file named </w:t>
      </w:r>
      <w:r w:rsidDel="00000000" w:rsidR="00000000" w:rsidRPr="00000000">
        <w:rPr>
          <w:color w:val="444746"/>
          <w:shd w:fill="e9eef6" w:val="clear"/>
          <w:rtl w:val="0"/>
        </w:rPr>
        <w:t xml:space="preserve">ideal_interface.svg</w:t>
      </w:r>
      <w:r w:rsidDel="00000000" w:rsidR="00000000" w:rsidRPr="00000000">
        <w:rPr>
          <w:color w:val="1f1f1f"/>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opened it. It wasn't a script or a database. It was a vector drawing—a minimalist, perfect rendering of two chairs, side by side, with a single line connecting them. Underneath, in the code comments of the file, he had written:</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Error: Variable 'Desire' is persistent and cannot be deleted.</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Action: Await user input. Please don't go.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looked up from my phone. Neel was standing there, his hands shoved deep into his pockets, looking like a man who had just handed over the keys to his most private vault.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data is finally conclusive," he whispered.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say anything. I didn't need to. I walked back to my chair, unpacked my laptop, and sat down. I opened my design software and sent him a file back. A simple twilight purple circle.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color w:val="444746"/>
          <w:shd w:fill="e9eef6" w:val="clear"/>
          <w:rtl w:val="0"/>
        </w:rPr>
        <w:t xml:space="preserve">// Input received. Staying.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didn't break the silence that day. We just finally learned how to live inside it, together.</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