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30"/>
          <w:szCs w:val="30"/>
        </w:rPr>
      </w:pPr>
      <w:bookmarkStart w:colFirst="0" w:colLast="0" w:name="_2m607m6m4fu6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02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111111"/>
        </w:rPr>
      </w:pP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В данном пункте нам важно убедиться, что продукт соответствует нужной функциональной спецификации, упомянутой в документации по разработке.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1. Установка/удаление</w:t>
      </w:r>
    </w:p>
    <w:p w:rsidR="00000000" w:rsidDel="00000000" w:rsidP="00000000" w:rsidRDefault="00000000" w:rsidRPr="00000000" w14:paraId="00000006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2. Запуск приложения</w:t>
      </w:r>
    </w:p>
    <w:p w:rsidR="00000000" w:rsidDel="00000000" w:rsidP="00000000" w:rsidRDefault="00000000" w:rsidRPr="00000000" w14:paraId="00000007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 Работоспособность основного функционала приложения</w:t>
      </w:r>
    </w:p>
    <w:p w:rsidR="00000000" w:rsidDel="00000000" w:rsidP="00000000" w:rsidRDefault="00000000" w:rsidRPr="00000000" w14:paraId="00000008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3.1 Авторизация (по номеру телефона/через соц. сети/e-mail)</w:t>
      </w:r>
    </w:p>
    <w:p w:rsidR="00000000" w:rsidDel="00000000" w:rsidP="00000000" w:rsidRDefault="00000000" w:rsidRPr="00000000" w14:paraId="00000009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3.2 Регистрация (по номеру телефона/через соц. сети/e-mail)</w:t>
      </w:r>
    </w:p>
    <w:p w:rsidR="00000000" w:rsidDel="00000000" w:rsidP="00000000" w:rsidRDefault="00000000" w:rsidRPr="00000000" w14:paraId="0000000A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3.3 Онбординг новых пользователей</w:t>
      </w:r>
    </w:p>
    <w:p w:rsidR="00000000" w:rsidDel="00000000" w:rsidP="00000000" w:rsidRDefault="00000000" w:rsidRPr="00000000" w14:paraId="0000000B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3.4 Валидация обязательных полей</w:t>
      </w:r>
    </w:p>
    <w:p w:rsidR="00000000" w:rsidDel="00000000" w:rsidP="00000000" w:rsidRDefault="00000000" w:rsidRPr="00000000" w14:paraId="0000000C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3.5 Навигация между разделами приложения</w:t>
      </w:r>
    </w:p>
    <w:p w:rsidR="00000000" w:rsidDel="00000000" w:rsidP="00000000" w:rsidRDefault="00000000" w:rsidRPr="00000000" w14:paraId="0000000D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3.6 Редактирование данных в профиле пользователя</w:t>
      </w:r>
    </w:p>
    <w:p w:rsidR="00000000" w:rsidDel="00000000" w:rsidP="00000000" w:rsidRDefault="00000000" w:rsidRPr="00000000" w14:paraId="0000000E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3.7 Проверка оплаты</w:t>
      </w:r>
    </w:p>
    <w:p w:rsidR="00000000" w:rsidDel="00000000" w:rsidP="00000000" w:rsidRDefault="00000000" w:rsidRPr="00000000" w14:paraId="0000000F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3.8 Тестирование фильтров</w:t>
      </w:r>
    </w:p>
    <w:p w:rsidR="00000000" w:rsidDel="00000000" w:rsidP="00000000" w:rsidRDefault="00000000" w:rsidRPr="00000000" w14:paraId="00000010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3.9 Бонусы</w:t>
      </w:r>
    </w:p>
    <w:p w:rsidR="00000000" w:rsidDel="00000000" w:rsidP="00000000" w:rsidRDefault="00000000" w:rsidRPr="00000000" w14:paraId="00000011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4. Корректное отображение ошибок</w:t>
      </w:r>
    </w:p>
    <w:p w:rsidR="00000000" w:rsidDel="00000000" w:rsidP="00000000" w:rsidRDefault="00000000" w:rsidRPr="00000000" w14:paraId="00000012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5. Работа с файлами (отправка/получение/просмотр)</w:t>
      </w:r>
    </w:p>
    <w:p w:rsidR="00000000" w:rsidDel="00000000" w:rsidP="00000000" w:rsidRDefault="00000000" w:rsidRPr="00000000" w14:paraId="00000013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6. Тестирование тайм-аутов</w:t>
      </w:r>
    </w:p>
    <w:p w:rsidR="00000000" w:rsidDel="00000000" w:rsidP="00000000" w:rsidRDefault="00000000" w:rsidRPr="00000000" w14:paraId="00000014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7. Тестирование заглушек (не соединения с интернетом/нет, например, товаров и т.д)</w:t>
      </w:r>
    </w:p>
    <w:p w:rsidR="00000000" w:rsidDel="00000000" w:rsidP="00000000" w:rsidRDefault="00000000" w:rsidRPr="00000000" w14:paraId="00000015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8. Тестирование pop-up, алертов</w:t>
      </w:r>
    </w:p>
    <w:p w:rsidR="00000000" w:rsidDel="00000000" w:rsidP="00000000" w:rsidRDefault="00000000" w:rsidRPr="00000000" w14:paraId="00000016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9. Тестирование WebView</w:t>
      </w:r>
    </w:p>
    <w:p w:rsidR="00000000" w:rsidDel="00000000" w:rsidP="00000000" w:rsidRDefault="00000000" w:rsidRPr="00000000" w14:paraId="00000017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10. Скролл/свайп элементов</w:t>
      </w:r>
    </w:p>
    <w:p w:rsidR="00000000" w:rsidDel="00000000" w:rsidP="00000000" w:rsidRDefault="00000000" w:rsidRPr="00000000" w14:paraId="00000018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11. Тестирование PUSH уведомлений</w:t>
      </w:r>
    </w:p>
    <w:p w:rsidR="00000000" w:rsidDel="00000000" w:rsidP="00000000" w:rsidRDefault="00000000" w:rsidRPr="00000000" w14:paraId="00000019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12. Сворачивание/разворачивание приложения</w:t>
      </w:r>
    </w:p>
    <w:p w:rsidR="00000000" w:rsidDel="00000000" w:rsidP="00000000" w:rsidRDefault="00000000" w:rsidRPr="00000000" w14:paraId="0000001A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13. Разные типы подключений (сотовая связь/Wi-Fi)</w:t>
      </w:r>
    </w:p>
    <w:p w:rsidR="00000000" w:rsidDel="00000000" w:rsidP="00000000" w:rsidRDefault="00000000" w:rsidRPr="00000000" w14:paraId="0000001B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14. Ориентация экрана (альбомная/портретная)</w:t>
      </w:r>
    </w:p>
    <w:p w:rsidR="00000000" w:rsidDel="00000000" w:rsidP="00000000" w:rsidRDefault="00000000" w:rsidRPr="00000000" w14:paraId="0000001C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15. Темная/светлая темы</w:t>
      </w:r>
    </w:p>
    <w:p w:rsidR="00000000" w:rsidDel="00000000" w:rsidP="00000000" w:rsidRDefault="00000000" w:rsidRPr="00000000" w14:paraId="0000001D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16. Реклама в приложении</w:t>
      </w:r>
    </w:p>
    <w:p w:rsidR="00000000" w:rsidDel="00000000" w:rsidP="00000000" w:rsidRDefault="00000000" w:rsidRPr="00000000" w14:paraId="0000001E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17. Шаринг контента в соц. сети</w:t>
      </w:r>
    </w:p>
    <w:p w:rsidR="00000000" w:rsidDel="00000000" w:rsidP="00000000" w:rsidRDefault="00000000" w:rsidRPr="00000000" w14:paraId="0000001F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18. Работа приложения в фоне</w:t>
      </w:r>
    </w:p>
    <w:p w:rsidR="00000000" w:rsidDel="00000000" w:rsidP="00000000" w:rsidRDefault="00000000" w:rsidRPr="00000000" w14:paraId="00000020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19. Пагинация страниц</w:t>
      </w:r>
    </w:p>
    <w:p w:rsidR="00000000" w:rsidDel="00000000" w:rsidP="00000000" w:rsidRDefault="00000000" w:rsidRPr="00000000" w14:paraId="00000021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20. Политики конфиденциальности и прочие ссылки на документы</w:t>
      </w:r>
    </w:p>
    <w:p w:rsidR="00000000" w:rsidDel="00000000" w:rsidP="00000000" w:rsidRDefault="00000000" w:rsidRPr="00000000" w14:paraId="00000022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sz w:val="30"/>
          <w:szCs w:val="30"/>
        </w:rPr>
      </w:pPr>
      <w:bookmarkStart w:colFirst="0" w:colLast="0" w:name="_lok4f7o2d2f7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С</w:t>
      </w:r>
      <w:r w:rsidDel="00000000" w:rsidR="00000000" w:rsidRPr="00000000">
        <w:rPr>
          <w:b w:val="1"/>
          <w:sz w:val="30"/>
          <w:szCs w:val="30"/>
          <w:rtl w:val="0"/>
        </w:rPr>
        <w:t xml:space="preserve">овместимости</w:t>
      </w:r>
    </w:p>
    <w:p w:rsidR="00000000" w:rsidDel="00000000" w:rsidP="00000000" w:rsidRDefault="00000000" w:rsidRPr="00000000" w14:paraId="00000024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11111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Тестирование совместимости используется, чтобы убедиться, что ваше приложение совместимо с другими версиями ОС, различными оболочками и сторонними сервисами, а также аппаратным обеспечением устройства.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1. Корректное отображение гео</w:t>
      </w:r>
    </w:p>
    <w:p w:rsidR="00000000" w:rsidDel="00000000" w:rsidP="00000000" w:rsidRDefault="00000000" w:rsidRPr="00000000" w14:paraId="00000028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2. Информации об операциях (чеки и т.д.)</w:t>
      </w:r>
    </w:p>
    <w:p w:rsidR="00000000" w:rsidDel="00000000" w:rsidP="00000000" w:rsidRDefault="00000000" w:rsidRPr="00000000" w14:paraId="00000029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 Различные способы оплаты (Google Pay, Apple Pay)</w:t>
      </w:r>
    </w:p>
    <w:p w:rsidR="00000000" w:rsidDel="00000000" w:rsidP="00000000" w:rsidRDefault="00000000" w:rsidRPr="00000000" w14:paraId="0000002A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4. Тестирование датчиков (освещенности, температуры устройства, гироскоп и т.д.)</w:t>
      </w:r>
    </w:p>
    <w:p w:rsidR="00000000" w:rsidDel="00000000" w:rsidP="00000000" w:rsidRDefault="00000000" w:rsidRPr="00000000" w14:paraId="0000002B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5. Тестирование прерываний (входящий звонок/смс/push/будильник/режим «Не беспокоить» и т.д.)</w:t>
      </w:r>
    </w:p>
    <w:p w:rsidR="00000000" w:rsidDel="00000000" w:rsidP="00000000" w:rsidRDefault="00000000" w:rsidRPr="00000000" w14:paraId="0000002C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6. Подключение внешних устройств (карта памяти/наушники и т.д.)</w:t>
      </w:r>
    </w:p>
    <w:p w:rsidR="00000000" w:rsidDel="00000000" w:rsidP="00000000" w:rsidRDefault="00000000" w:rsidRPr="00000000" w14:paraId="0000002D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sz w:val="30"/>
          <w:szCs w:val="30"/>
        </w:rPr>
      </w:pPr>
      <w:bookmarkStart w:colFirst="0" w:colLast="0" w:name="_yo07xftdwf32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Б</w:t>
      </w:r>
      <w:r w:rsidDel="00000000" w:rsidR="00000000" w:rsidRPr="00000000">
        <w:rPr>
          <w:b w:val="1"/>
          <w:sz w:val="30"/>
          <w:szCs w:val="30"/>
          <w:rtl w:val="0"/>
        </w:rPr>
        <w:t xml:space="preserve">езопасности</w:t>
      </w:r>
    </w:p>
    <w:p w:rsidR="00000000" w:rsidDel="00000000" w:rsidP="00000000" w:rsidRDefault="00000000" w:rsidRPr="00000000" w14:paraId="00000030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11111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Данная проверка нацелена на поиск недостатков и пробелов с точки зрения безопасности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1. Тестирование разрешений (доступ к камере/микрофону/галерее/и т.д.)</w:t>
      </w:r>
    </w:p>
    <w:p w:rsidR="00000000" w:rsidDel="00000000" w:rsidP="00000000" w:rsidRDefault="00000000" w:rsidRPr="00000000" w14:paraId="00000034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2. Данные пользователя (пароли) не передаются в открытом виде</w:t>
      </w:r>
    </w:p>
    <w:p w:rsidR="00000000" w:rsidDel="00000000" w:rsidP="00000000" w:rsidRDefault="00000000" w:rsidRPr="00000000" w14:paraId="00000035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 В полях, с вводом пароля и подтверждением пароля, данные скрываются астерисками</w:t>
      </w:r>
    </w:p>
    <w:p w:rsidR="00000000" w:rsidDel="00000000" w:rsidP="00000000" w:rsidRDefault="00000000" w:rsidRPr="00000000" w14:paraId="00000036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sz w:val="30"/>
          <w:szCs w:val="30"/>
        </w:rPr>
      </w:pPr>
      <w:bookmarkStart w:colFirst="0" w:colLast="0" w:name="_9nqr6pms9aq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sz w:val="30"/>
          <w:szCs w:val="30"/>
        </w:rPr>
      </w:pPr>
      <w:bookmarkStart w:colFirst="0" w:colLast="0" w:name="_vhsj7wgcgqps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Л</w:t>
      </w:r>
      <w:r w:rsidDel="00000000" w:rsidR="00000000" w:rsidRPr="00000000">
        <w:rPr>
          <w:b w:val="1"/>
          <w:sz w:val="30"/>
          <w:szCs w:val="30"/>
          <w:rtl w:val="0"/>
        </w:rPr>
        <w:t xml:space="preserve">окализации и глобализации</w:t>
      </w:r>
    </w:p>
    <w:p w:rsidR="00000000" w:rsidDel="00000000" w:rsidP="00000000" w:rsidRDefault="00000000" w:rsidRPr="00000000" w14:paraId="00000039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Тестирование интернационализации/глобализации приложения включает тестирование приложения для различных местоположений, форматов дат, чисел и валют, а также замену фактических строк псевдостроками. Тестирование локализации включает тестирование приложения с локализованными строками, изображениями и рабочими процессами для определенного региона.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111111"/>
          <w:highlight w:val="white"/>
        </w:rPr>
      </w:pPr>
      <w:bookmarkStart w:colFirst="0" w:colLast="0" w:name="_52xs07g7oil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1. Все элементы в приложении переведены на соответствующий язык</w:t>
      </w:r>
    </w:p>
    <w:p w:rsidR="00000000" w:rsidDel="00000000" w:rsidP="00000000" w:rsidRDefault="00000000" w:rsidRPr="00000000" w14:paraId="0000003E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2. Тексты зашиты внутри приложения и пользователь в настройках приложения может выставить необходимый язык</w:t>
      </w:r>
    </w:p>
    <w:p w:rsidR="00000000" w:rsidDel="00000000" w:rsidP="00000000" w:rsidRDefault="00000000" w:rsidRPr="00000000" w14:paraId="0000003F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 Тексты зависят от языка в системных настройках</w:t>
      </w:r>
    </w:p>
    <w:p w:rsidR="00000000" w:rsidDel="00000000" w:rsidP="00000000" w:rsidRDefault="00000000" w:rsidRPr="00000000" w14:paraId="00000040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4. Тексты приходят с сервера</w:t>
      </w:r>
    </w:p>
    <w:p w:rsidR="00000000" w:rsidDel="00000000" w:rsidP="00000000" w:rsidRDefault="00000000" w:rsidRPr="00000000" w14:paraId="00000041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5. Корректное отображение форматов дат (ГОД — МЕСЯЦ — ДЕНЬ или ДЕНЬ — МЕСЯЦ — ГОД.)</w:t>
      </w:r>
    </w:p>
    <w:p w:rsidR="00000000" w:rsidDel="00000000" w:rsidP="00000000" w:rsidRDefault="00000000" w:rsidRPr="00000000" w14:paraId="00000042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6. Корректное отображение времени в зависимости от часового пояса</w:t>
      </w:r>
    </w:p>
    <w:p w:rsidR="00000000" w:rsidDel="00000000" w:rsidP="00000000" w:rsidRDefault="00000000" w:rsidRPr="00000000" w14:paraId="00000043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sz w:val="30"/>
          <w:szCs w:val="30"/>
        </w:rPr>
      </w:pPr>
      <w:bookmarkStart w:colFirst="0" w:colLast="0" w:name="_xhv7adbwvy7m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Удобства использования</w:t>
      </w:r>
    </w:p>
    <w:p w:rsidR="00000000" w:rsidDel="00000000" w:rsidP="00000000" w:rsidRDefault="00000000" w:rsidRPr="00000000" w14:paraId="00000046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Тестирование удобства использования помогает удостовериться в простоте и эффективности использования продукта пользователем, с целью достижения поставленных целей. Иными словами, это не что иное, как тестирование дружелюбности приложения для пользователя.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111111"/>
          <w:highlight w:val="white"/>
        </w:rPr>
      </w:pPr>
      <w:bookmarkStart w:colFirst="0" w:colLast="0" w:name="_z9gq6wwmkx2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1. Корректное отображение элементов на устройствах с различными разрешениями экранов</w:t>
      </w:r>
    </w:p>
    <w:p w:rsidR="00000000" w:rsidDel="00000000" w:rsidP="00000000" w:rsidRDefault="00000000" w:rsidRPr="00000000" w14:paraId="0000004B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2. Все шрифты соответствуют требованиям</w:t>
      </w:r>
    </w:p>
    <w:p w:rsidR="00000000" w:rsidDel="00000000" w:rsidP="00000000" w:rsidRDefault="00000000" w:rsidRPr="00000000" w14:paraId="0000004C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 Все тексты правильно выровнены </w:t>
      </w:r>
    </w:p>
    <w:p w:rsidR="00000000" w:rsidDel="00000000" w:rsidP="00000000" w:rsidRDefault="00000000" w:rsidRPr="00000000" w14:paraId="0000004D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4. Все сообщения об ошибках верные, без орфографических и грамматических ошибок</w:t>
      </w:r>
    </w:p>
    <w:p w:rsidR="00000000" w:rsidDel="00000000" w:rsidP="00000000" w:rsidRDefault="00000000" w:rsidRPr="00000000" w14:paraId="0000004E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5. Корректные заголовки экранов</w:t>
      </w:r>
    </w:p>
    <w:p w:rsidR="00000000" w:rsidDel="00000000" w:rsidP="00000000" w:rsidRDefault="00000000" w:rsidRPr="00000000" w14:paraId="0000004F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6. В поисковых строках присутствуют плейсхолдеры</w:t>
      </w:r>
    </w:p>
    <w:p w:rsidR="00000000" w:rsidDel="00000000" w:rsidP="00000000" w:rsidRDefault="00000000" w:rsidRPr="00000000" w14:paraId="00000050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7. Неактивные элементы отображаются серым</w:t>
      </w:r>
    </w:p>
    <w:p w:rsidR="00000000" w:rsidDel="00000000" w:rsidP="00000000" w:rsidRDefault="00000000" w:rsidRPr="00000000" w14:paraId="00000051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8. Ссылки на документы ведут на соответствующий раздел на сайте</w:t>
      </w:r>
    </w:p>
    <w:p w:rsidR="00000000" w:rsidDel="00000000" w:rsidP="00000000" w:rsidRDefault="00000000" w:rsidRPr="00000000" w14:paraId="00000052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9. Анимация между переходами</w:t>
      </w:r>
    </w:p>
    <w:p w:rsidR="00000000" w:rsidDel="00000000" w:rsidP="00000000" w:rsidRDefault="00000000" w:rsidRPr="00000000" w14:paraId="00000053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10. Корректный возврат на предыдущий экран</w:t>
      </w:r>
    </w:p>
    <w:p w:rsidR="00000000" w:rsidDel="00000000" w:rsidP="00000000" w:rsidRDefault="00000000" w:rsidRPr="00000000" w14:paraId="00000054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11. Поддерживаются основные жесты при работе с сенсорными экранами (swipe back и т.д.)</w:t>
      </w:r>
    </w:p>
    <w:p w:rsidR="00000000" w:rsidDel="00000000" w:rsidP="00000000" w:rsidRDefault="00000000" w:rsidRPr="00000000" w14:paraId="00000055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12. Пиксель-перфект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sz w:val="30"/>
          <w:szCs w:val="30"/>
        </w:rPr>
      </w:pPr>
      <w:bookmarkStart w:colFirst="0" w:colLast="0" w:name="_f5pl4s2jlii8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Стрессовое тестирование</w:t>
      </w:r>
    </w:p>
    <w:p w:rsidR="00000000" w:rsidDel="00000000" w:rsidP="00000000" w:rsidRDefault="00000000" w:rsidRPr="00000000" w14:paraId="00000057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11111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Стрессовое тестирование направлено на определение эффективности производительности приложения в условиях повышенной нагрузки. Стресс-тест в этом контексте ориентирован только на мобильные устройства.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1. Высокая загрузка центрального процессора</w:t>
      </w:r>
    </w:p>
    <w:p w:rsidR="00000000" w:rsidDel="00000000" w:rsidP="00000000" w:rsidRDefault="00000000" w:rsidRPr="00000000" w14:paraId="0000005B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2. Нехватка памяти</w:t>
      </w:r>
    </w:p>
    <w:p w:rsidR="00000000" w:rsidDel="00000000" w:rsidP="00000000" w:rsidRDefault="00000000" w:rsidRPr="00000000" w14:paraId="0000005C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 Загрузка батареи</w:t>
      </w:r>
    </w:p>
    <w:p w:rsidR="00000000" w:rsidDel="00000000" w:rsidP="00000000" w:rsidRDefault="00000000" w:rsidRPr="00000000" w14:paraId="0000005D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4. Отказы</w:t>
      </w:r>
    </w:p>
    <w:p w:rsidR="00000000" w:rsidDel="00000000" w:rsidP="00000000" w:rsidRDefault="00000000" w:rsidRPr="00000000" w14:paraId="0000005E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5. Низкая пропускная способность сети</w:t>
      </w:r>
    </w:p>
    <w:p w:rsidR="00000000" w:rsidDel="00000000" w:rsidP="00000000" w:rsidRDefault="00000000" w:rsidRPr="00000000" w14:paraId="0000005F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6. Большое количество взаимодействий пользователя с приложением (для этого может понадобиться имитация реальных условий состояния сети)</w:t>
      </w:r>
    </w:p>
    <w:p w:rsidR="00000000" w:rsidDel="00000000" w:rsidP="00000000" w:rsidRDefault="00000000" w:rsidRPr="00000000" w14:paraId="00000060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sz w:val="30"/>
          <w:szCs w:val="30"/>
        </w:rPr>
      </w:pPr>
      <w:bookmarkStart w:colFirst="0" w:colLast="0" w:name="_ts677cyn8ai3" w:id="9"/>
      <w:bookmarkEnd w:id="9"/>
      <w:r w:rsidDel="00000000" w:rsidR="00000000" w:rsidRPr="00000000">
        <w:rPr>
          <w:b w:val="1"/>
          <w:sz w:val="30"/>
          <w:szCs w:val="30"/>
          <w:rtl w:val="0"/>
        </w:rPr>
        <w:t xml:space="preserve">Кросс-платформенное тестирование</w:t>
      </w:r>
    </w:p>
    <w:p w:rsidR="00000000" w:rsidDel="00000000" w:rsidP="00000000" w:rsidRDefault="00000000" w:rsidRPr="00000000" w14:paraId="00000063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111111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Важный вид тестирования, который необходимо проводить для понимания того, будет ли должным образом отображаться тестируемый продукт на различных платформах, используемых целевой аудиторией.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1. Работоспособность приложения на различных устройствах разных производителей</w:t>
      </w:r>
    </w:p>
    <w:p w:rsidR="00000000" w:rsidDel="00000000" w:rsidP="00000000" w:rsidRDefault="00000000" w:rsidRPr="00000000" w14:paraId="00000067">
      <w:pPr>
        <w:ind w:left="0" w:firstLine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sz w:val="30"/>
          <w:szCs w:val="30"/>
        </w:rPr>
      </w:pPr>
      <w:bookmarkStart w:colFirst="0" w:colLast="0" w:name="_dhjqteduxxbz" w:id="10"/>
      <w:bookmarkEnd w:id="10"/>
      <w:r w:rsidDel="00000000" w:rsidR="00000000" w:rsidRPr="00000000">
        <w:rPr>
          <w:b w:val="1"/>
          <w:sz w:val="30"/>
          <w:szCs w:val="30"/>
          <w:rtl w:val="0"/>
        </w:rPr>
        <w:t xml:space="preserve">П</w:t>
      </w:r>
      <w:r w:rsidDel="00000000" w:rsidR="00000000" w:rsidRPr="00000000">
        <w:rPr>
          <w:b w:val="1"/>
          <w:sz w:val="30"/>
          <w:szCs w:val="30"/>
          <w:rtl w:val="0"/>
        </w:rPr>
        <w:t xml:space="preserve">роизводительности</w:t>
      </w:r>
    </w:p>
    <w:p w:rsidR="00000000" w:rsidDel="00000000" w:rsidP="00000000" w:rsidRDefault="00000000" w:rsidRPr="00000000" w14:paraId="0000006A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color w:val="111111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Если пользователь устанавливает приложение, и оно не отображается достаточно быстро (например, в течение трех секунд), оно может быть удалено в пользу другого приложения. Аспекты потребления времени и ресурсов являются важными факторами успеха для приложения, и для измерения этих аспектов проводится тестирование производительности.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1. Время загрузки приложения</w:t>
      </w:r>
    </w:p>
    <w:p w:rsidR="00000000" w:rsidDel="00000000" w:rsidP="00000000" w:rsidRDefault="00000000" w:rsidRPr="00000000" w14:paraId="0000006E">
      <w:pPr>
        <w:ind w:left="0" w:firstLine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2. Обработка запросов</w:t>
      </w:r>
    </w:p>
    <w:p w:rsidR="00000000" w:rsidDel="00000000" w:rsidP="00000000" w:rsidRDefault="00000000" w:rsidRPr="00000000" w14:paraId="0000006F">
      <w:pPr>
        <w:ind w:left="0" w:firstLine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 Кэширование данных</w:t>
      </w:r>
    </w:p>
    <w:p w:rsidR="00000000" w:rsidDel="00000000" w:rsidP="00000000" w:rsidRDefault="00000000" w:rsidRPr="00000000" w14:paraId="00000070">
      <w:pPr>
        <w:ind w:left="0" w:firstLine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4. Потребление ресурсов приложением (например расход заряда батареи)</w:t>
      </w:r>
    </w:p>
    <w:p w:rsidR="00000000" w:rsidDel="00000000" w:rsidP="00000000" w:rsidRDefault="00000000" w:rsidRPr="00000000" w14:paraId="00000071">
      <w:pPr>
        <w:ind w:left="0" w:firstLine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b w:val="1"/>
          <w:sz w:val="30"/>
          <w:szCs w:val="30"/>
        </w:rPr>
      </w:pPr>
      <w:bookmarkStart w:colFirst="0" w:colLast="0" w:name="_sn4nvqshy1e6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Источник:</w:t>
      </w:r>
    </w:p>
    <w:p w:rsidR="00000000" w:rsidDel="00000000" w:rsidP="00000000" w:rsidRDefault="00000000" w:rsidRPr="00000000" w14:paraId="00000073">
      <w:pPr>
        <w:rPr>
          <w:color w:val="111111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https://habr.com/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>
          <w:b w:val="1"/>
          <w:sz w:val="30"/>
          <w:szCs w:val="30"/>
        </w:rPr>
      </w:pPr>
      <w:bookmarkStart w:colFirst="0" w:colLast="0" w:name="_sr72hmmh32z0" w:id="12"/>
      <w:bookmarkEnd w:id="12"/>
      <w:r w:rsidDel="00000000" w:rsidR="00000000" w:rsidRPr="00000000">
        <w:rPr>
          <w:b w:val="1"/>
          <w:sz w:val="30"/>
          <w:szCs w:val="30"/>
          <w:rtl w:val="0"/>
        </w:rPr>
        <w:t xml:space="preserve">*</w:t>
      </w:r>
      <w:r w:rsidDel="00000000" w:rsidR="00000000" w:rsidRPr="00000000">
        <w:rPr>
          <w:b w:val="1"/>
          <w:sz w:val="30"/>
          <w:szCs w:val="30"/>
          <w:rtl w:val="0"/>
        </w:rPr>
        <w:t xml:space="preserve">Программы для тестирования мобильных приложений: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FoneMonkey (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Gorilla Logic) </w:t>
      </w:r>
      <w:r w:rsidDel="00000000" w:rsidR="00000000" w:rsidRPr="00000000">
        <w:rPr>
          <w:rtl w:val="0"/>
        </w:rPr>
        <w:t xml:space="preserve">— первый инструмент для автоматизированного тестирования приложений под iPhone</w:t>
      </w:r>
    </w:p>
    <w:p w:rsidR="00000000" w:rsidDel="00000000" w:rsidP="00000000" w:rsidRDefault="00000000" w:rsidRPr="00000000" w14:paraId="00000077">
      <w:pPr>
        <w:ind w:left="0" w:firstLine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i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i w:val="1"/>
          <w:color w:val="111111"/>
          <w:sz w:val="20"/>
          <w:szCs w:val="20"/>
          <w:highlight w:val="white"/>
          <w:rtl w:val="0"/>
        </w:rPr>
        <w:t xml:space="preserve">Источник: </w:t>
      </w:r>
      <w:hyperlink r:id="rId7">
        <w:r w:rsidDel="00000000" w:rsidR="00000000" w:rsidRPr="00000000">
          <w:rPr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https://habr.com/ru/post/95949/</w:t>
        </w:r>
      </w:hyperlink>
      <w:r w:rsidDel="00000000" w:rsidR="00000000" w:rsidRPr="00000000">
        <w:rPr>
          <w:i w:val="1"/>
          <w:color w:val="11111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ind w:left="0" w:firstLine="0"/>
        <w:rPr>
          <w:i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2.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.com/ru/post/534190/" TargetMode="External"/><Relationship Id="rId7" Type="http://schemas.openxmlformats.org/officeDocument/2006/relationships/hyperlink" Target="https://habr.com/ru/post/959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