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83B" w:rsidRDefault="00A93FF2">
      <w:pPr>
        <w:pStyle w:val="ae"/>
        <w:rPr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998220" cy="663575"/>
            <wp:effectExtent l="0" t="0" r="0" b="3270"/>
            <wp:wrapTight wrapText="bothSides">
              <wp:wrapPolygon edited="0">
                <wp:start x="6595" y="0"/>
                <wp:lineTo x="0" y="0"/>
                <wp:lineTo x="0" y="1862"/>
                <wp:lineTo x="2473" y="9931"/>
                <wp:lineTo x="0" y="19862"/>
                <wp:lineTo x="0" y="21103"/>
                <wp:lineTo x="20611" y="21103"/>
                <wp:lineTo x="21023" y="11793"/>
                <wp:lineTo x="21023" y="3724"/>
                <wp:lineTo x="9069" y="0"/>
                <wp:lineTo x="6595" y="0"/>
              </wp:wrapPolygon>
            </wp:wrapTight>
            <wp:docPr id="1" name="Рисунок 1" descr="G:\Логотип\logo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G:\Логотип\logo3.png"/>
                    <pic:cNvPicPr/>
                  </pic:nvPicPr>
                  <pic:blipFill>
                    <a:blip r:embed="rId8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8280" cy="663480"/>
                    </a:xfrm>
                    <a:prstGeom prst="rect">
                      <a:avLst/>
                    </a:prstGeom>
                    <a:noFill/>
                    <a:ln>
                      <a:noFill/>
                      <a:prstDash val="solid"/>
                    </a:ln>
                  </pic:spPr>
                </pic:pic>
              </a:graphicData>
            </a:graphic>
          </wp:anchor>
        </w:drawing>
      </w:r>
      <w:r>
        <w:rPr>
          <w:lang w:val="ru-RU"/>
        </w:rPr>
        <w:t>Санкт-Петербургское государственное бюджетное</w:t>
      </w:r>
    </w:p>
    <w:p w:rsidR="009A483B" w:rsidRDefault="00A93FF2">
      <w:pPr>
        <w:pStyle w:val="ae"/>
        <w:rPr>
          <w:lang w:val="ru-RU"/>
        </w:rPr>
      </w:pPr>
      <w:r>
        <w:rPr>
          <w:lang w:val="ru-RU"/>
        </w:rPr>
        <w:t>профессиональное образовательное учреждение</w:t>
      </w:r>
    </w:p>
    <w:p w:rsidR="009A483B" w:rsidRDefault="00A93FF2">
      <w:pPr>
        <w:pStyle w:val="ae"/>
        <w:spacing w:after="240" w:line="960" w:lineRule="auto"/>
        <w:rPr>
          <w:lang w:val="ru-RU"/>
        </w:rPr>
      </w:pPr>
      <w:r>
        <w:rPr>
          <w:lang w:val="ru-RU"/>
        </w:rPr>
        <w:t>«Радиотехнический колледж»</w:t>
      </w:r>
    </w:p>
    <w:p w:rsidR="009A483B" w:rsidRDefault="00A93FF2">
      <w:pPr>
        <w:pStyle w:val="ae"/>
        <w:jc w:val="center"/>
        <w:rPr>
          <w:lang w:val="ru-RU"/>
        </w:rPr>
      </w:pPr>
      <w:r>
        <w:rPr>
          <w:lang w:val="ru-RU"/>
        </w:rPr>
        <w:t>ОТЧЕТ</w:t>
      </w:r>
    </w:p>
    <w:p w:rsidR="009A483B" w:rsidRDefault="00A93FF2">
      <w:pPr>
        <w:pStyle w:val="ae"/>
        <w:jc w:val="center"/>
        <w:rPr>
          <w:lang w:val="ru-RU"/>
        </w:rPr>
      </w:pPr>
      <w:r>
        <w:rPr>
          <w:lang w:val="ru-RU"/>
        </w:rPr>
        <w:t>по лабораторной работе № 2</w:t>
      </w:r>
    </w:p>
    <w:p w:rsidR="009A483B" w:rsidRDefault="00A93FF2">
      <w:pPr>
        <w:pStyle w:val="ae"/>
        <w:jc w:val="center"/>
        <w:rPr>
          <w:lang w:val="ru-RU"/>
        </w:rPr>
      </w:pPr>
      <w:r>
        <w:rPr>
          <w:lang w:val="ru-RU"/>
        </w:rPr>
        <w:t>«Обоснование необходимости реализации проекта»</w:t>
      </w:r>
    </w:p>
    <w:p w:rsidR="009A483B" w:rsidRDefault="00A93FF2">
      <w:pPr>
        <w:pStyle w:val="ae"/>
        <w:jc w:val="center"/>
        <w:rPr>
          <w:lang w:val="ru-RU"/>
        </w:rPr>
      </w:pPr>
      <w:r>
        <w:rPr>
          <w:lang w:val="ru-RU"/>
        </w:rPr>
        <w:t>по дисциплине МДК.05.02</w:t>
      </w:r>
    </w:p>
    <w:p w:rsidR="009A483B" w:rsidRDefault="00A93FF2">
      <w:pPr>
        <w:pStyle w:val="ae"/>
        <w:jc w:val="center"/>
        <w:rPr>
          <w:lang w:val="ru-RU"/>
        </w:rPr>
      </w:pPr>
      <w:r>
        <w:rPr>
          <w:lang w:val="ru-RU"/>
        </w:rPr>
        <w:t xml:space="preserve">Разработка кода информационных </w:t>
      </w:r>
      <w:r>
        <w:rPr>
          <w:lang w:val="ru-RU"/>
        </w:rPr>
        <w:t>систем.</w:t>
      </w:r>
    </w:p>
    <w:p w:rsidR="009A483B" w:rsidRDefault="00A93FF2">
      <w:pPr>
        <w:pStyle w:val="ae"/>
        <w:jc w:val="center"/>
        <w:rPr>
          <w:lang w:val="ru-RU"/>
        </w:rPr>
      </w:pPr>
      <w:r>
        <w:rPr>
          <w:lang w:val="ru-RU"/>
        </w:rPr>
        <w:t>специальность 09.02.07</w:t>
      </w:r>
    </w:p>
    <w:p w:rsidR="009A483B" w:rsidRDefault="00A93FF2">
      <w:pPr>
        <w:pStyle w:val="ae"/>
        <w:spacing w:after="240" w:line="720" w:lineRule="auto"/>
        <w:jc w:val="center"/>
        <w:rPr>
          <w:lang w:val="ru-RU"/>
        </w:rPr>
      </w:pPr>
      <w:r>
        <w:rPr>
          <w:lang w:val="ru-RU"/>
        </w:rPr>
        <w:t>Информационные системы и программирование.</w:t>
      </w:r>
    </w:p>
    <w:p w:rsidR="009A483B" w:rsidRDefault="00A93FF2">
      <w:pPr>
        <w:pStyle w:val="Standard"/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студент группы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№ ИВ2-22</w:t>
      </w:r>
    </w:p>
    <w:p w:rsidR="009A483B" w:rsidRDefault="00A93FF2">
      <w:pPr>
        <w:pStyle w:val="Standard"/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Гребенников Дмитрий</w:t>
      </w:r>
    </w:p>
    <w:p w:rsidR="009A483B" w:rsidRDefault="009A483B">
      <w:pPr>
        <w:pStyle w:val="Standard"/>
        <w:spacing w:after="0" w:line="360" w:lineRule="auto"/>
        <w:ind w:left="1062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A483B" w:rsidRDefault="00A93FF2">
      <w:pPr>
        <w:pStyle w:val="Standard"/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Проверил: преподаватель</w:t>
      </w:r>
    </w:p>
    <w:p w:rsidR="009A483B" w:rsidRDefault="00A93FF2">
      <w:pPr>
        <w:pStyle w:val="Standard"/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Харин Е.Н.</w:t>
      </w:r>
    </w:p>
    <w:p w:rsidR="009A483B" w:rsidRDefault="001C615D">
      <w:pPr>
        <w:pStyle w:val="1"/>
        <w:pageBreakBefore/>
      </w:pPr>
      <w:bookmarkStart w:id="0" w:name="_Toc122624050"/>
      <w:bookmarkStart w:id="1" w:name="__RefHeading___Toc502_2232587357"/>
      <w:bookmarkStart w:id="2" w:name="_Toc123116317"/>
      <w:bookmarkStart w:id="3" w:name="_Toc123122518"/>
      <w:r>
        <w:rPr>
          <w:caps w:val="0"/>
        </w:rPr>
        <w:lastRenderedPageBreak/>
        <w:t>РЕФЕРАТ</w:t>
      </w:r>
      <w:bookmarkEnd w:id="0"/>
      <w:bookmarkEnd w:id="1"/>
      <w:bookmarkEnd w:id="2"/>
      <w:bookmarkEnd w:id="3"/>
    </w:p>
    <w:p w:rsidR="009A483B" w:rsidRDefault="00A93FF2">
      <w:pPr>
        <w:pStyle w:val="ae"/>
        <w:rPr>
          <w:lang w:val="ru-RU"/>
        </w:rPr>
      </w:pPr>
      <w:r>
        <w:rPr>
          <w:lang w:val="ru-RU"/>
        </w:rPr>
        <w:t xml:space="preserve">Отчет выполнен в 1 части и содержит: страниц — </w:t>
      </w:r>
      <w:r>
        <w:rPr>
          <w:lang w:val="ru-RU"/>
        </w:rPr>
        <w:fldChar w:fldCharType="begin"/>
      </w:r>
      <w:r>
        <w:rPr>
          <w:lang w:val="ru-RU"/>
        </w:rPr>
        <w:instrText xml:space="preserve"> NUMPAGES </w:instrText>
      </w:r>
      <w:r>
        <w:rPr>
          <w:lang w:val="ru-RU"/>
        </w:rPr>
        <w:fldChar w:fldCharType="separate"/>
      </w:r>
      <w:r w:rsidR="00B93EC0">
        <w:rPr>
          <w:noProof/>
          <w:lang w:val="ru-RU"/>
        </w:rPr>
        <w:t>9</w:t>
      </w:r>
      <w:r>
        <w:rPr>
          <w:lang w:val="ru-RU"/>
        </w:rPr>
        <w:fldChar w:fldCharType="end"/>
      </w:r>
      <w:r>
        <w:rPr>
          <w:lang w:val="ru-RU"/>
        </w:rPr>
        <w:t>,</w:t>
      </w:r>
      <w:r>
        <w:rPr>
          <w:lang w:val="ru-RU"/>
        </w:rPr>
        <w:t xml:space="preserve"> слов — </w:t>
      </w:r>
      <w:r>
        <w:rPr>
          <w:lang w:val="ru-RU"/>
        </w:rPr>
        <w:fldChar w:fldCharType="begin"/>
      </w:r>
      <w:r>
        <w:rPr>
          <w:lang w:val="ru-RU"/>
        </w:rPr>
        <w:instrText xml:space="preserve"> NUMWORDS </w:instrText>
      </w:r>
      <w:r>
        <w:rPr>
          <w:lang w:val="ru-RU"/>
        </w:rPr>
        <w:fldChar w:fldCharType="separate"/>
      </w:r>
      <w:r w:rsidR="00B93EC0">
        <w:rPr>
          <w:noProof/>
          <w:lang w:val="ru-RU"/>
        </w:rPr>
        <w:t>657</w:t>
      </w:r>
      <w:r>
        <w:rPr>
          <w:lang w:val="ru-RU"/>
        </w:rPr>
        <w:fldChar w:fldCharType="end"/>
      </w:r>
      <w:r>
        <w:rPr>
          <w:lang w:val="ru-RU"/>
        </w:rPr>
        <w:t xml:space="preserve">, в отчете использовано источников — </w:t>
      </w:r>
      <w:r>
        <w:rPr>
          <w:lang w:val="ru-RU"/>
        </w:rPr>
        <w:fldChar w:fldCharType="begin"/>
      </w:r>
      <w:r>
        <w:rPr>
          <w:lang w:val="ru-RU"/>
        </w:rPr>
        <w:instrText xml:space="preserve"> KEYWORDS </w:instrText>
      </w:r>
      <w:r>
        <w:rPr>
          <w:lang w:val="ru-RU"/>
        </w:rPr>
        <w:fldChar w:fldCharType="end"/>
      </w:r>
      <w:r>
        <w:rPr>
          <w:lang w:val="ru-RU"/>
        </w:rPr>
        <w:fldChar w:fldCharType="begin"/>
      </w:r>
      <w:r>
        <w:rPr>
          <w:lang w:val="ru-RU"/>
        </w:rPr>
        <w:instrText xml:space="preserve"> KEYWORDS </w:instrText>
      </w:r>
      <w:r>
        <w:rPr>
          <w:lang w:val="ru-RU"/>
        </w:rPr>
        <w:fldChar w:fldCharType="end"/>
      </w:r>
      <w:r>
        <w:rPr>
          <w:lang w:val="ru-RU"/>
        </w:rPr>
        <w:fldChar w:fldCharType="begin"/>
      </w:r>
      <w:r>
        <w:rPr>
          <w:lang w:val="ru-RU"/>
        </w:rPr>
        <w:instrText xml:space="preserve"> KEYWORDS </w:instrText>
      </w:r>
      <w:r>
        <w:rPr>
          <w:lang w:val="ru-RU"/>
        </w:rPr>
        <w:fldChar w:fldCharType="end"/>
      </w:r>
      <w:r>
        <w:rPr>
          <w:lang w:val="ru-RU"/>
        </w:rPr>
        <w:t>5, таблиц — 1</w:t>
      </w:r>
    </w:p>
    <w:p w:rsidR="009A483B" w:rsidRDefault="00A93FF2">
      <w:pPr>
        <w:pStyle w:val="ae"/>
        <w:rPr>
          <w:lang w:val="ru-RU"/>
        </w:rPr>
      </w:pPr>
      <w:r>
        <w:rPr>
          <w:lang w:val="ru-RU"/>
        </w:rPr>
        <w:t>Цель: получить навыки обоснования и выбора функциональных характеристик, являющихся обоснованием для реализации пр</w:t>
      </w:r>
      <w:bookmarkStart w:id="4" w:name="_GoBack"/>
      <w:bookmarkEnd w:id="4"/>
      <w:r>
        <w:rPr>
          <w:lang w:val="ru-RU"/>
        </w:rPr>
        <w:t>оекта</w:t>
      </w:r>
    </w:p>
    <w:p w:rsidR="009A483B" w:rsidRDefault="00A93FF2">
      <w:pPr>
        <w:pStyle w:val="ae"/>
        <w:rPr>
          <w:lang w:val="ru-RU"/>
        </w:rPr>
      </w:pPr>
      <w:r>
        <w:rPr>
          <w:lang w:val="ru-RU"/>
        </w:rPr>
        <w:t>Область применения: веб-сервис, позволяющий за</w:t>
      </w:r>
      <w:r>
        <w:rPr>
          <w:lang w:val="ru-RU"/>
        </w:rPr>
        <w:t>гружать и просматривать видео в браузере</w:t>
      </w:r>
    </w:p>
    <w:p w:rsidR="009A483B" w:rsidRDefault="009A483B">
      <w:pPr>
        <w:pStyle w:val="ae"/>
        <w:rPr>
          <w:lang w:val="ru-RU"/>
        </w:rPr>
      </w:pPr>
    </w:p>
    <w:p w:rsidR="009A483B" w:rsidRPr="00B43FBE" w:rsidRDefault="00A93FF2">
      <w:pPr>
        <w:rPr>
          <w:rFonts w:eastAsia="Times New Roman" w:cs="Times New Roman"/>
          <w:caps/>
          <w:lang w:eastAsia="ru-RU"/>
        </w:rPr>
      </w:pPr>
      <w:r w:rsidRPr="00B43FBE">
        <w:rPr>
          <w:rFonts w:eastAsia="Times New Roman"/>
          <w:lang w:eastAsia="ru-RU"/>
        </w:rPr>
        <w:br w:type="page"/>
      </w:r>
    </w:p>
    <w:sdt>
      <w:sdtPr>
        <w:id w:val="1432928962"/>
        <w:docPartObj>
          <w:docPartGallery w:val="Table of Contents"/>
          <w:docPartUnique/>
        </w:docPartObj>
      </w:sdtPr>
      <w:sdtEndPr>
        <w:rPr>
          <w:rFonts w:eastAsia="Calibri" w:cs="Noto Sans Arabic"/>
          <w:b/>
          <w:bCs/>
          <w:caps w:val="0"/>
          <w:spacing w:val="0"/>
          <w:szCs w:val="22"/>
          <w:lang w:eastAsia="en-US"/>
        </w:rPr>
      </w:sdtEndPr>
      <w:sdtContent>
        <w:p w:rsidR="00C069FE" w:rsidRPr="00C069FE" w:rsidRDefault="00C069FE" w:rsidP="00C069FE">
          <w:pPr>
            <w:pStyle w:val="a9"/>
          </w:pPr>
          <w:r w:rsidRPr="00C069FE">
            <w:t>содержание</w:t>
          </w:r>
        </w:p>
        <w:p w:rsidR="00B93EC0" w:rsidRDefault="00101E0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caps/>
            </w:rPr>
            <w:fldChar w:fldCharType="begin"/>
          </w:r>
          <w:r>
            <w:rPr>
              <w:caps/>
            </w:rPr>
            <w:instrText xml:space="preserve"> TOC \o "1-2" \h \z \u </w:instrText>
          </w:r>
          <w:r>
            <w:rPr>
              <w:caps/>
            </w:rPr>
            <w:fldChar w:fldCharType="separate"/>
          </w:r>
          <w:hyperlink w:anchor="_Toc123122518" w:history="1">
            <w:r w:rsidR="00B93EC0" w:rsidRPr="002A2322">
              <w:rPr>
                <w:rStyle w:val="a5"/>
                <w:noProof/>
              </w:rPr>
              <w:t>РЕФЕРАТ</w:t>
            </w:r>
            <w:r w:rsidR="00B93EC0">
              <w:rPr>
                <w:noProof/>
                <w:webHidden/>
              </w:rPr>
              <w:tab/>
            </w:r>
            <w:r w:rsidR="00B93EC0">
              <w:rPr>
                <w:noProof/>
                <w:webHidden/>
              </w:rPr>
              <w:fldChar w:fldCharType="begin"/>
            </w:r>
            <w:r w:rsidR="00B93EC0">
              <w:rPr>
                <w:noProof/>
                <w:webHidden/>
              </w:rPr>
              <w:instrText xml:space="preserve"> PAGEREF _Toc123122518 \h </w:instrText>
            </w:r>
            <w:r w:rsidR="00B93EC0">
              <w:rPr>
                <w:noProof/>
                <w:webHidden/>
              </w:rPr>
            </w:r>
            <w:r w:rsidR="00B93EC0">
              <w:rPr>
                <w:noProof/>
                <w:webHidden/>
              </w:rPr>
              <w:fldChar w:fldCharType="separate"/>
            </w:r>
            <w:r w:rsidR="00B93EC0">
              <w:rPr>
                <w:noProof/>
                <w:webHidden/>
              </w:rPr>
              <w:t>2</w:t>
            </w:r>
            <w:r w:rsidR="00B93EC0">
              <w:rPr>
                <w:noProof/>
                <w:webHidden/>
              </w:rPr>
              <w:fldChar w:fldCharType="end"/>
            </w:r>
          </w:hyperlink>
        </w:p>
        <w:p w:rsidR="00B93EC0" w:rsidRDefault="00B93EC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3122519" w:history="1">
            <w:r w:rsidRPr="002A2322">
              <w:rPr>
                <w:rStyle w:val="a5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_Toc123122519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EC0" w:rsidRDefault="00B93EC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3122520" w:history="1">
            <w:r w:rsidRPr="002A2322">
              <w:rPr>
                <w:rStyle w:val="a5"/>
                <w:noProof/>
              </w:rPr>
              <w:t>1 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_Toc123122520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EC0" w:rsidRDefault="00B93EC0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3122521" w:history="1">
            <w:r w:rsidRPr="002A2322">
              <w:rPr>
                <w:rStyle w:val="a5"/>
                <w:noProof/>
              </w:rPr>
              <w:t>1.1 Функционал предлагаемого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_Toc123122521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EC0" w:rsidRDefault="00B93EC0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3122522" w:history="1">
            <w:r w:rsidRPr="002A2322">
              <w:rPr>
                <w:rStyle w:val="a5"/>
                <w:noProof/>
              </w:rPr>
              <w:t>1.2 Аналоги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_Toc123122522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EC0" w:rsidRDefault="00B93EC0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3122523" w:history="1">
            <w:r w:rsidRPr="002A2322">
              <w:rPr>
                <w:rStyle w:val="a5"/>
                <w:noProof/>
              </w:rPr>
              <w:t>1.3 Сравнение с аналогами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_Toc123122523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EC0" w:rsidRDefault="00B93EC0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3122524" w:history="1">
            <w:r w:rsidRPr="002A2322">
              <w:rPr>
                <w:rStyle w:val="a5"/>
                <w:noProof/>
              </w:rPr>
              <w:t>1.4 Обоснование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_Toc123122524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EC0" w:rsidRDefault="00B93EC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3122525" w:history="1">
            <w:r w:rsidRPr="002A2322">
              <w:rPr>
                <w:rStyle w:val="a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_Toc123122525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EC0" w:rsidRDefault="00B93EC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3122526" w:history="1">
            <w:r w:rsidRPr="002A2322">
              <w:rPr>
                <w:rStyle w:val="a5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_Toc123122526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69FE" w:rsidRDefault="00101E0B">
          <w:r>
            <w:rPr>
              <w:caps/>
            </w:rPr>
            <w:fldChar w:fldCharType="end"/>
          </w:r>
        </w:p>
      </w:sdtContent>
    </w:sdt>
    <w:p w:rsidR="009A483B" w:rsidRPr="00C54D29" w:rsidRDefault="009A483B">
      <w:pPr>
        <w:pStyle w:val="Standard"/>
        <w:rPr>
          <w:lang w:val="en-US"/>
        </w:rPr>
      </w:pPr>
    </w:p>
    <w:p w:rsidR="00E20CF0" w:rsidRDefault="001C615D" w:rsidP="00E20CF0">
      <w:pPr>
        <w:pStyle w:val="1"/>
        <w:pageBreakBefore/>
      </w:pPr>
      <w:bookmarkStart w:id="5" w:name="__RefHeading___Toc508_2232587357"/>
      <w:bookmarkStart w:id="6" w:name="_Toc123116320"/>
      <w:bookmarkStart w:id="7" w:name="__RefHeading___Toc504_2232587357"/>
      <w:bookmarkStart w:id="8" w:name="_Toc122624052"/>
      <w:bookmarkStart w:id="9" w:name="_Toc123116319"/>
      <w:bookmarkStart w:id="10" w:name="_Toc123122519"/>
      <w:r>
        <w:rPr>
          <w:caps w:val="0"/>
        </w:rPr>
        <w:lastRenderedPageBreak/>
        <w:t>ВВЕДЕНИЕ</w:t>
      </w:r>
      <w:bookmarkEnd w:id="7"/>
      <w:bookmarkEnd w:id="8"/>
      <w:bookmarkEnd w:id="9"/>
      <w:bookmarkEnd w:id="10"/>
    </w:p>
    <w:p w:rsidR="00E20CF0" w:rsidRDefault="00E20CF0" w:rsidP="00E20CF0">
      <w:pPr>
        <w:pStyle w:val="ae"/>
        <w:rPr>
          <w:lang w:val="ru-RU"/>
        </w:rPr>
      </w:pPr>
      <w:r>
        <w:rPr>
          <w:lang w:val="ru-RU"/>
        </w:rPr>
        <w:t xml:space="preserve">В связи с проведением спецоперации России на Украине </w:t>
      </w:r>
      <w:proofErr w:type="spellStart"/>
      <w:r>
        <w:rPr>
          <w:lang w:val="ru-RU"/>
        </w:rPr>
        <w:t>видеохостинг</w:t>
      </w:r>
      <w:proofErr w:type="spellEnd"/>
      <w:r>
        <w:rPr>
          <w:lang w:val="ru-RU"/>
        </w:rPr>
        <w:t xml:space="preserve"> </w:t>
      </w:r>
      <w:r>
        <w:t>YouTube</w:t>
      </w:r>
      <w:r>
        <w:rPr>
          <w:lang w:val="ru-RU"/>
        </w:rPr>
        <w:t xml:space="preserve">, по сути, лишил российских </w:t>
      </w:r>
      <w:proofErr w:type="spellStart"/>
      <w:r>
        <w:rPr>
          <w:lang w:val="ru-RU"/>
        </w:rPr>
        <w:t>блогеров</w:t>
      </w:r>
      <w:proofErr w:type="spellEnd"/>
      <w:r>
        <w:rPr>
          <w:lang w:val="ru-RU"/>
        </w:rPr>
        <w:t xml:space="preserve"> возможности зарабатывать на своей платформе. Больше всего пострадали контент-</w:t>
      </w:r>
      <w:proofErr w:type="spellStart"/>
      <w:r>
        <w:rPr>
          <w:lang w:val="ru-RU"/>
        </w:rPr>
        <w:t>мейкеры</w:t>
      </w:r>
      <w:proofErr w:type="spellEnd"/>
      <w:r>
        <w:rPr>
          <w:lang w:val="ru-RU"/>
        </w:rPr>
        <w:t xml:space="preserve">, работавшие на российскую аудиторию. В таких условиях особую актуальность приобрела монетизация на </w:t>
      </w:r>
      <w:proofErr w:type="spellStart"/>
      <w:r>
        <w:t>Rutube</w:t>
      </w:r>
      <w:proofErr w:type="spellEnd"/>
      <w:r>
        <w:rPr>
          <w:lang w:val="ru-RU"/>
        </w:rPr>
        <w:t xml:space="preserve">. О возможности полного </w:t>
      </w:r>
      <w:proofErr w:type="spellStart"/>
      <w:r>
        <w:rPr>
          <w:lang w:val="ru-RU"/>
        </w:rPr>
        <w:t>импортозамещения</w:t>
      </w:r>
      <w:proofErr w:type="spellEnd"/>
      <w:r>
        <w:rPr>
          <w:lang w:val="ru-RU"/>
        </w:rPr>
        <w:t xml:space="preserve">, перспективах развития платформы и реальности заработка на </w:t>
      </w:r>
      <w:proofErr w:type="spellStart"/>
      <w:r>
        <w:rPr>
          <w:lang w:val="ru-RU"/>
        </w:rPr>
        <w:t>телелекции</w:t>
      </w:r>
      <w:proofErr w:type="spellEnd"/>
      <w:r>
        <w:rPr>
          <w:lang w:val="ru-RU"/>
        </w:rPr>
        <w:t xml:space="preserve"> в Казанском федеральном университете рассказал генеральный директор отечественного </w:t>
      </w:r>
      <w:proofErr w:type="spellStart"/>
      <w:r>
        <w:rPr>
          <w:lang w:val="ru-RU"/>
        </w:rPr>
        <w:t>видеохостинга</w:t>
      </w:r>
      <w:proofErr w:type="spellEnd"/>
      <w:r>
        <w:rPr>
          <w:lang w:val="ru-RU"/>
        </w:rPr>
        <w:t xml:space="preserve"> Александр Моисеев.</w:t>
      </w:r>
    </w:p>
    <w:p w:rsidR="00E20CF0" w:rsidRDefault="00E20CF0" w:rsidP="00E20CF0">
      <w:pPr>
        <w:pStyle w:val="ae"/>
        <w:rPr>
          <w:lang w:val="ru-RU"/>
        </w:rPr>
      </w:pPr>
      <w:r>
        <w:rPr>
          <w:lang w:val="ru-RU"/>
        </w:rPr>
        <w:t xml:space="preserve">Моисеев заверил, что отечественный аналог всегда готов перенять на себя роль самого востребованного </w:t>
      </w:r>
      <w:proofErr w:type="spellStart"/>
      <w:r>
        <w:rPr>
          <w:lang w:val="ru-RU"/>
        </w:rPr>
        <w:t>видеохостинга</w:t>
      </w:r>
      <w:proofErr w:type="spellEnd"/>
      <w:r>
        <w:rPr>
          <w:lang w:val="ru-RU"/>
        </w:rPr>
        <w:t xml:space="preserve"> в стране. Однако полноценный переход </w:t>
      </w:r>
      <w:proofErr w:type="spellStart"/>
      <w:r>
        <w:rPr>
          <w:lang w:val="ru-RU"/>
        </w:rPr>
        <w:t>блогеров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Rutube</w:t>
      </w:r>
      <w:proofErr w:type="spellEnd"/>
      <w:r>
        <w:rPr>
          <w:lang w:val="ru-RU"/>
        </w:rPr>
        <w:t xml:space="preserve"> может оказаться болезненным. По большей части это происходит в тех случаях, когда автору необходимо перенести весь пакет видео-продукта с зарубежной платформы. Скачать контент с одного сервиса, а затем залить его на другой довольно </w:t>
      </w:r>
      <w:proofErr w:type="spellStart"/>
      <w:r>
        <w:rPr>
          <w:lang w:val="ru-RU"/>
        </w:rPr>
        <w:t>затратно</w:t>
      </w:r>
      <w:proofErr w:type="spellEnd"/>
      <w:r>
        <w:rPr>
          <w:lang w:val="ru-RU"/>
        </w:rPr>
        <w:t xml:space="preserve"> по времени. Однако многие крупные </w:t>
      </w:r>
      <w:proofErr w:type="spellStart"/>
      <w:r>
        <w:rPr>
          <w:lang w:val="ru-RU"/>
        </w:rPr>
        <w:t>блогеры</w:t>
      </w:r>
      <w:proofErr w:type="spellEnd"/>
      <w:r>
        <w:rPr>
          <w:lang w:val="ru-RU"/>
        </w:rPr>
        <w:t xml:space="preserve"> нередко обращаются к владельцам </w:t>
      </w:r>
      <w:proofErr w:type="spellStart"/>
      <w:r>
        <w:rPr>
          <w:lang w:val="ru-RU"/>
        </w:rPr>
        <w:t>Rutube</w:t>
      </w:r>
      <w:proofErr w:type="spellEnd"/>
      <w:r>
        <w:rPr>
          <w:lang w:val="ru-RU"/>
        </w:rPr>
        <w:t xml:space="preserve"> с жалобами. Они не совсем удовлетворены функционалом привычного </w:t>
      </w:r>
      <w:proofErr w:type="spellStart"/>
      <w:r>
        <w:rPr>
          <w:lang w:val="ru-RU"/>
        </w:rPr>
        <w:t>YouTube</w:t>
      </w:r>
      <w:proofErr w:type="spellEnd"/>
      <w:r>
        <w:rPr>
          <w:lang w:val="ru-RU"/>
        </w:rPr>
        <w:t>. Именно этот фактор и явился мотивацией для владельцев российского аналога приближаться к уровню американцев.</w:t>
      </w:r>
    </w:p>
    <w:p w:rsidR="00E20CF0" w:rsidRPr="00B43FBE" w:rsidRDefault="00E20CF0" w:rsidP="00E20CF0">
      <w:pPr>
        <w:rPr>
          <w:rFonts w:cs="Times New Roman"/>
          <w:b/>
          <w:spacing w:val="15"/>
        </w:rPr>
      </w:pPr>
      <w:r w:rsidRPr="00B43FBE">
        <w:br w:type="page"/>
      </w:r>
    </w:p>
    <w:p w:rsidR="00101E0B" w:rsidRDefault="00101E0B" w:rsidP="001C615D">
      <w:pPr>
        <w:pStyle w:val="af8"/>
      </w:pPr>
      <w:bookmarkStart w:id="11" w:name="_Toc123122520"/>
      <w:bookmarkEnd w:id="6"/>
      <w:r>
        <w:lastRenderedPageBreak/>
        <w:t>1 Основная часть</w:t>
      </w:r>
      <w:bookmarkEnd w:id="11"/>
    </w:p>
    <w:p w:rsidR="009A483B" w:rsidRDefault="00A93FF2" w:rsidP="00101E0B">
      <w:pPr>
        <w:pStyle w:val="af9"/>
      </w:pPr>
      <w:bookmarkStart w:id="12" w:name="_Toc123122521"/>
      <w:r>
        <w:t>1</w:t>
      </w:r>
      <w:r w:rsidR="00101E0B">
        <w:t>.1</w:t>
      </w:r>
      <w:r>
        <w:t xml:space="preserve"> Функционал</w:t>
      </w:r>
      <w:r w:rsidR="000E680D">
        <w:t xml:space="preserve"> предлагаемого продукта</w:t>
      </w:r>
      <w:bookmarkEnd w:id="12"/>
    </w:p>
    <w:p w:rsidR="009A483B" w:rsidRDefault="000E680D" w:rsidP="000E680D">
      <w:pPr>
        <w:pStyle w:val="ae"/>
        <w:rPr>
          <w:lang w:val="ru-RU"/>
        </w:rPr>
      </w:pPr>
      <w:r>
        <w:rPr>
          <w:lang w:val="ru-RU"/>
        </w:rPr>
        <w:t>Предлагаемый программный продукт должен иметь следующие возможности:</w:t>
      </w:r>
      <w:bookmarkEnd w:id="5"/>
    </w:p>
    <w:p w:rsidR="009A483B" w:rsidRPr="00101E0B" w:rsidRDefault="00A93FF2" w:rsidP="001C615D">
      <w:pPr>
        <w:pStyle w:val="ae"/>
        <w:numPr>
          <w:ilvl w:val="0"/>
          <w:numId w:val="7"/>
        </w:numPr>
        <w:ind w:left="709" w:firstLine="0"/>
        <w:rPr>
          <w:lang w:val="ru-RU"/>
        </w:rPr>
      </w:pPr>
      <w:r w:rsidRPr="00101E0B">
        <w:rPr>
          <w:lang w:val="ru-RU"/>
        </w:rPr>
        <w:t>воспроизведение видео в фоновом режиме,</w:t>
      </w:r>
    </w:p>
    <w:p w:rsidR="009A483B" w:rsidRPr="00101E0B" w:rsidRDefault="00A93FF2">
      <w:pPr>
        <w:pStyle w:val="ae"/>
        <w:numPr>
          <w:ilvl w:val="0"/>
          <w:numId w:val="1"/>
        </w:numPr>
        <w:ind w:left="851" w:hanging="142"/>
        <w:rPr>
          <w:lang w:val="ru-RU"/>
        </w:rPr>
      </w:pPr>
      <w:r>
        <w:rPr>
          <w:lang w:val="ru-RU"/>
        </w:rPr>
        <w:t>п</w:t>
      </w:r>
      <w:r w:rsidRPr="00101E0B">
        <w:rPr>
          <w:lang w:val="ru-RU"/>
        </w:rPr>
        <w:t>еремотка видео,</w:t>
      </w:r>
    </w:p>
    <w:p w:rsidR="009A483B" w:rsidRDefault="00A93FF2">
      <w:pPr>
        <w:pStyle w:val="ae"/>
        <w:numPr>
          <w:ilvl w:val="0"/>
          <w:numId w:val="1"/>
        </w:numPr>
        <w:ind w:left="851" w:hanging="142"/>
      </w:pPr>
      <w:r>
        <w:rPr>
          <w:lang w:val="ru-RU"/>
        </w:rPr>
        <w:t>р</w:t>
      </w:r>
      <w:proofErr w:type="spellStart"/>
      <w:r>
        <w:t>асшифровка</w:t>
      </w:r>
      <w:proofErr w:type="spellEnd"/>
      <w:r>
        <w:t xml:space="preserve"> (</w:t>
      </w:r>
      <w:proofErr w:type="spellStart"/>
      <w:r>
        <w:t>транслитерация</w:t>
      </w:r>
      <w:proofErr w:type="spellEnd"/>
      <w:r>
        <w:t xml:space="preserve">) </w:t>
      </w:r>
      <w:proofErr w:type="spellStart"/>
      <w:r>
        <w:t>видео</w:t>
      </w:r>
      <w:proofErr w:type="spellEnd"/>
      <w:r>
        <w:t>,</w:t>
      </w:r>
    </w:p>
    <w:p w:rsidR="009A483B" w:rsidRDefault="00A93FF2">
      <w:pPr>
        <w:pStyle w:val="ae"/>
        <w:numPr>
          <w:ilvl w:val="0"/>
          <w:numId w:val="1"/>
        </w:numPr>
        <w:ind w:left="851" w:hanging="142"/>
      </w:pPr>
      <w:r>
        <w:rPr>
          <w:lang w:val="ru-RU"/>
        </w:rPr>
        <w:t>з</w:t>
      </w:r>
      <w:proofErr w:type="spellStart"/>
      <w:r>
        <w:t>амедление</w:t>
      </w:r>
      <w:proofErr w:type="spellEnd"/>
      <w:r>
        <w:t>/</w:t>
      </w:r>
      <w:r>
        <w:rPr>
          <w:lang w:val="ru-RU"/>
        </w:rPr>
        <w:t>у</w:t>
      </w:r>
      <w:proofErr w:type="spellStart"/>
      <w:r>
        <w:t>скорение</w:t>
      </w:r>
      <w:proofErr w:type="spellEnd"/>
      <w:r>
        <w:t xml:space="preserve"> </w:t>
      </w:r>
      <w:proofErr w:type="spellStart"/>
      <w:r>
        <w:t>видео</w:t>
      </w:r>
      <w:proofErr w:type="spellEnd"/>
      <w:r>
        <w:t>,</w:t>
      </w:r>
    </w:p>
    <w:p w:rsidR="009A483B" w:rsidRDefault="00A93FF2">
      <w:pPr>
        <w:pStyle w:val="ae"/>
        <w:numPr>
          <w:ilvl w:val="0"/>
          <w:numId w:val="1"/>
        </w:numPr>
        <w:ind w:left="851" w:hanging="142"/>
      </w:pPr>
      <w:r>
        <w:rPr>
          <w:lang w:val="ru-RU"/>
        </w:rPr>
        <w:t>н</w:t>
      </w:r>
      <w:proofErr w:type="spellStart"/>
      <w:r>
        <w:t>очная</w:t>
      </w:r>
      <w:proofErr w:type="spellEnd"/>
      <w:r>
        <w:t xml:space="preserve"> </w:t>
      </w:r>
      <w:proofErr w:type="spellStart"/>
      <w:r>
        <w:t>тема</w:t>
      </w:r>
      <w:proofErr w:type="spellEnd"/>
      <w:r>
        <w:t>,</w:t>
      </w:r>
    </w:p>
    <w:p w:rsidR="009A483B" w:rsidRDefault="00A93FF2">
      <w:pPr>
        <w:pStyle w:val="ae"/>
        <w:numPr>
          <w:ilvl w:val="0"/>
          <w:numId w:val="1"/>
        </w:numPr>
        <w:ind w:left="851" w:hanging="142"/>
        <w:rPr>
          <w:lang w:val="ru-RU"/>
        </w:rPr>
      </w:pPr>
      <w:r>
        <w:rPr>
          <w:lang w:val="ru-RU"/>
        </w:rPr>
        <w:t>подождать, пока видео не загрузиться полностью,</w:t>
      </w:r>
    </w:p>
    <w:p w:rsidR="009A483B" w:rsidRDefault="00A93FF2">
      <w:pPr>
        <w:pStyle w:val="ae"/>
        <w:numPr>
          <w:ilvl w:val="0"/>
          <w:numId w:val="1"/>
        </w:numPr>
        <w:ind w:left="851" w:hanging="142"/>
      </w:pPr>
      <w:r>
        <w:rPr>
          <w:lang w:val="ru-RU"/>
        </w:rPr>
        <w:t>о</w:t>
      </w:r>
      <w:proofErr w:type="spellStart"/>
      <w:r>
        <w:t>флайн</w:t>
      </w:r>
      <w:proofErr w:type="spellEnd"/>
      <w:r>
        <w:t xml:space="preserve"> </w:t>
      </w:r>
      <w:proofErr w:type="spellStart"/>
      <w:r>
        <w:t>просмотр</w:t>
      </w:r>
      <w:proofErr w:type="spellEnd"/>
      <w:r>
        <w:t xml:space="preserve">, </w:t>
      </w:r>
      <w:proofErr w:type="spellStart"/>
      <w:r>
        <w:t>сохранение</w:t>
      </w:r>
      <w:proofErr w:type="spellEnd"/>
      <w:r>
        <w:t xml:space="preserve"> </w:t>
      </w:r>
      <w:proofErr w:type="spellStart"/>
      <w:r>
        <w:t>видео</w:t>
      </w:r>
      <w:proofErr w:type="spellEnd"/>
      <w:r>
        <w:t>,</w:t>
      </w:r>
    </w:p>
    <w:p w:rsidR="009A483B" w:rsidRDefault="00A93FF2">
      <w:pPr>
        <w:pStyle w:val="ae"/>
        <w:numPr>
          <w:ilvl w:val="0"/>
          <w:numId w:val="1"/>
        </w:numPr>
        <w:ind w:left="851" w:hanging="142"/>
      </w:pPr>
      <w:r>
        <w:rPr>
          <w:lang w:val="ru-RU"/>
        </w:rPr>
        <w:t>г</w:t>
      </w:r>
      <w:proofErr w:type="spellStart"/>
      <w:r>
        <w:t>руппировка</w:t>
      </w:r>
      <w:proofErr w:type="spellEnd"/>
      <w:r>
        <w:t xml:space="preserve"> </w:t>
      </w:r>
      <w:proofErr w:type="spellStart"/>
      <w:r>
        <w:t>подписок</w:t>
      </w:r>
      <w:proofErr w:type="spellEnd"/>
      <w:r>
        <w:t>,</w:t>
      </w:r>
    </w:p>
    <w:p w:rsidR="009A483B" w:rsidRDefault="00A93FF2">
      <w:pPr>
        <w:pStyle w:val="ae"/>
        <w:numPr>
          <w:ilvl w:val="0"/>
          <w:numId w:val="1"/>
        </w:numPr>
        <w:ind w:left="851" w:hanging="142"/>
      </w:pPr>
      <w:r>
        <w:rPr>
          <w:lang w:val="ru-RU"/>
        </w:rPr>
        <w:t>п</w:t>
      </w:r>
      <w:proofErr w:type="spellStart"/>
      <w:r>
        <w:t>родвинутый</w:t>
      </w:r>
      <w:proofErr w:type="spellEnd"/>
      <w:r>
        <w:t xml:space="preserve"> </w:t>
      </w:r>
      <w:proofErr w:type="spellStart"/>
      <w:r>
        <w:t>поиск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фильтрам</w:t>
      </w:r>
      <w:proofErr w:type="spellEnd"/>
      <w:r>
        <w:t>,</w:t>
      </w:r>
    </w:p>
    <w:p w:rsidR="009A483B" w:rsidRDefault="00A93FF2">
      <w:pPr>
        <w:pStyle w:val="ae"/>
        <w:numPr>
          <w:ilvl w:val="0"/>
          <w:numId w:val="1"/>
        </w:numPr>
        <w:ind w:left="851" w:hanging="142"/>
        <w:rPr>
          <w:lang w:val="ru-RU"/>
        </w:rPr>
      </w:pPr>
      <w:r>
        <w:rPr>
          <w:lang w:val="ru-RU"/>
        </w:rPr>
        <w:t>дополнительные аккаунты для основного аккаунта.</w:t>
      </w:r>
    </w:p>
    <w:p w:rsidR="00A74612" w:rsidRPr="00C54D29" w:rsidRDefault="00101E0B" w:rsidP="00101E0B">
      <w:pPr>
        <w:pStyle w:val="af9"/>
      </w:pPr>
      <w:bookmarkStart w:id="13" w:name="_Toc122624055"/>
      <w:bookmarkStart w:id="14" w:name="__RefHeading___Toc510_2232587357"/>
      <w:bookmarkStart w:id="15" w:name="_Toc123122522"/>
      <w:r>
        <w:t>1.</w:t>
      </w:r>
      <w:r w:rsidR="00A74612">
        <w:t xml:space="preserve">2 </w:t>
      </w:r>
      <w:r w:rsidR="00C54D29">
        <w:t>Аналоги продукта</w:t>
      </w:r>
      <w:bookmarkEnd w:id="15"/>
    </w:p>
    <w:p w:rsidR="00A74612" w:rsidRPr="00A74612" w:rsidRDefault="00A74612">
      <w:pPr>
        <w:pStyle w:val="ae"/>
        <w:rPr>
          <w:lang w:val="ru-RU"/>
        </w:rPr>
      </w:pPr>
      <w:r>
        <w:rPr>
          <w:lang w:val="ru-RU"/>
        </w:rPr>
        <w:t>На данный момент следующие сервисы являются аналогами предлагаемого продукта:</w:t>
      </w:r>
    </w:p>
    <w:bookmarkEnd w:id="13"/>
    <w:bookmarkEnd w:id="14"/>
    <w:p w:rsidR="009A483B" w:rsidRDefault="00A93FF2">
      <w:pPr>
        <w:pStyle w:val="ae"/>
        <w:numPr>
          <w:ilvl w:val="0"/>
          <w:numId w:val="2"/>
        </w:numPr>
        <w:ind w:hanging="720"/>
      </w:pPr>
      <w:r>
        <w:t>YouTube,</w:t>
      </w:r>
    </w:p>
    <w:p w:rsidR="009A483B" w:rsidRDefault="00A93FF2">
      <w:pPr>
        <w:pStyle w:val="ae"/>
        <w:numPr>
          <w:ilvl w:val="0"/>
          <w:numId w:val="2"/>
        </w:numPr>
        <w:ind w:hanging="720"/>
      </w:pPr>
      <w:proofErr w:type="spellStart"/>
      <w:r>
        <w:t>TikTok</w:t>
      </w:r>
      <w:proofErr w:type="spellEnd"/>
      <w:r>
        <w:t>,</w:t>
      </w:r>
    </w:p>
    <w:p w:rsidR="009A483B" w:rsidRDefault="00A93FF2">
      <w:pPr>
        <w:pStyle w:val="ae"/>
        <w:numPr>
          <w:ilvl w:val="0"/>
          <w:numId w:val="2"/>
        </w:numPr>
        <w:ind w:hanging="720"/>
      </w:pPr>
      <w:r>
        <w:t>Instagram,</w:t>
      </w:r>
    </w:p>
    <w:p w:rsidR="009A483B" w:rsidRDefault="00A93FF2">
      <w:pPr>
        <w:pStyle w:val="ae"/>
        <w:numPr>
          <w:ilvl w:val="0"/>
          <w:numId w:val="2"/>
        </w:numPr>
        <w:ind w:hanging="720"/>
      </w:pPr>
      <w:r>
        <w:t>Dailymotion,</w:t>
      </w:r>
    </w:p>
    <w:p w:rsidR="009A483B" w:rsidRDefault="00A93FF2">
      <w:pPr>
        <w:pStyle w:val="ae"/>
        <w:numPr>
          <w:ilvl w:val="0"/>
          <w:numId w:val="3"/>
        </w:numPr>
        <w:ind w:hanging="720"/>
      </w:pPr>
      <w:r>
        <w:t>Vimeo,</w:t>
      </w:r>
    </w:p>
    <w:p w:rsidR="009A483B" w:rsidRDefault="00A93FF2">
      <w:pPr>
        <w:pStyle w:val="ae"/>
        <w:numPr>
          <w:ilvl w:val="0"/>
          <w:numId w:val="3"/>
        </w:numPr>
        <w:ind w:hanging="720"/>
      </w:pPr>
      <w:proofErr w:type="spellStart"/>
      <w:r>
        <w:t>RuTube</w:t>
      </w:r>
      <w:proofErr w:type="spellEnd"/>
      <w:r>
        <w:t>,</w:t>
      </w:r>
    </w:p>
    <w:p w:rsidR="00700224" w:rsidRPr="00F15CDC" w:rsidRDefault="00A93FF2" w:rsidP="001E6A56">
      <w:pPr>
        <w:pStyle w:val="ae"/>
        <w:numPr>
          <w:ilvl w:val="0"/>
          <w:numId w:val="3"/>
        </w:numPr>
        <w:autoSpaceDN/>
        <w:ind w:hanging="720"/>
        <w:textAlignment w:val="auto"/>
      </w:pPr>
      <w:r>
        <w:t>VK</w:t>
      </w:r>
      <w:r>
        <w:rPr>
          <w:lang w:val="ru-RU"/>
        </w:rPr>
        <w:t xml:space="preserve"> </w:t>
      </w:r>
      <w:r>
        <w:t>Video.</w:t>
      </w:r>
    </w:p>
    <w:p w:rsidR="00272A98" w:rsidRPr="00700224" w:rsidRDefault="00101E0B" w:rsidP="00101E0B">
      <w:pPr>
        <w:pStyle w:val="af9"/>
      </w:pPr>
      <w:bookmarkStart w:id="16" w:name="_Toc123122523"/>
      <w:r>
        <w:t>1.</w:t>
      </w:r>
      <w:r w:rsidR="00700224">
        <w:t xml:space="preserve">3 </w:t>
      </w:r>
      <w:bookmarkStart w:id="17" w:name="__RefHeading___Toc514_2232587357"/>
      <w:bookmarkStart w:id="18" w:name="_Toc122624057"/>
      <w:r w:rsidR="006A23BF">
        <w:t>Сравнение с аналогами</w:t>
      </w:r>
      <w:bookmarkEnd w:id="16"/>
    </w:p>
    <w:p w:rsidR="004330F9" w:rsidRPr="004330F9" w:rsidRDefault="00A93FF2" w:rsidP="00F15CDC">
      <w:pPr>
        <w:pStyle w:val="ae"/>
        <w:rPr>
          <w:lang w:val="ru-RU"/>
        </w:rPr>
      </w:pPr>
      <w:r w:rsidRPr="004330F9">
        <w:rPr>
          <w:lang w:val="ru-RU"/>
        </w:rPr>
        <w:t>Прежде</w:t>
      </w:r>
      <w:r w:rsidRPr="004330F9">
        <w:rPr>
          <w:lang w:val="ru-RU"/>
        </w:rPr>
        <w:t xml:space="preserve"> чем приступить к сравнительному анализу продукта относительно аналогов, нам необходимо сформировать исходные данные, лучшим видом структуризации данных такого </w:t>
      </w:r>
      <w:r w:rsidR="00B43FBE" w:rsidRPr="004330F9">
        <w:rPr>
          <w:lang w:val="ru-RU"/>
        </w:rPr>
        <w:t>вида</w:t>
      </w:r>
      <w:r w:rsidRPr="004330F9">
        <w:rPr>
          <w:lang w:val="ru-RU"/>
        </w:rPr>
        <w:t xml:space="preserve"> является таблица.</w:t>
      </w:r>
      <w:r w:rsidR="004330F9">
        <w:rPr>
          <w:lang w:val="ru-RU"/>
        </w:rPr>
        <w:t xml:space="preserve"> Критерии оценивания сервисов подобраны с учетом потребностей среднего пользователя. При составлении данной таблицы основным источником информации о качестве реализации требуемых возможностей послужили отзывы пользователей.</w:t>
      </w:r>
    </w:p>
    <w:p w:rsidR="004330F9" w:rsidRPr="004330F9" w:rsidRDefault="004330F9">
      <w:pPr>
        <w:widowControl/>
        <w:suppressAutoHyphens w:val="0"/>
        <w:autoSpaceDN/>
        <w:textAlignment w:val="auto"/>
        <w:rPr>
          <w:rFonts w:eastAsia="Times New Roman" w:cs="Times New Roman"/>
          <w:lang w:eastAsia="ru-RU"/>
        </w:rPr>
      </w:pPr>
      <w:r>
        <w:br w:type="page"/>
      </w:r>
    </w:p>
    <w:p w:rsidR="009A483B" w:rsidRPr="00272A98" w:rsidRDefault="00A93FF2">
      <w:pPr>
        <w:pStyle w:val="NL"/>
        <w:rPr>
          <w:sz w:val="28"/>
          <w:szCs w:val="28"/>
          <w:lang w:val="ru-RU"/>
        </w:rPr>
      </w:pPr>
      <w:bookmarkStart w:id="19" w:name="_Таблица_1._Сравнение"/>
      <w:bookmarkEnd w:id="17"/>
      <w:bookmarkEnd w:id="18"/>
      <w:bookmarkEnd w:id="19"/>
      <w:r w:rsidRPr="00272A98">
        <w:rPr>
          <w:sz w:val="28"/>
          <w:szCs w:val="28"/>
          <w:lang w:val="ru-RU"/>
        </w:rPr>
        <w:lastRenderedPageBreak/>
        <w:t>Т</w:t>
      </w:r>
      <w:r w:rsidRPr="00272A98">
        <w:rPr>
          <w:sz w:val="28"/>
          <w:szCs w:val="28"/>
          <w:lang w:val="ru-RU"/>
        </w:rPr>
        <w:t xml:space="preserve">аблица 1 </w:t>
      </w:r>
      <w:r>
        <w:rPr>
          <w:sz w:val="28"/>
          <w:szCs w:val="28"/>
          <w:lang w:val="ru-RU"/>
        </w:rPr>
        <w:t>—</w:t>
      </w:r>
      <w:r w:rsidRPr="00272A98">
        <w:rPr>
          <w:sz w:val="28"/>
          <w:szCs w:val="28"/>
          <w:lang w:val="ru-RU"/>
        </w:rPr>
        <w:t xml:space="preserve"> Сравнение сервисов</w:t>
      </w:r>
    </w:p>
    <w:tbl>
      <w:tblPr>
        <w:tblStyle w:val="ad"/>
        <w:tblW w:w="9351" w:type="dxa"/>
        <w:tblLayout w:type="fixed"/>
        <w:tblLook w:val="04A0" w:firstRow="1" w:lastRow="0" w:firstColumn="1" w:lastColumn="0" w:noHBand="0" w:noVBand="1"/>
      </w:tblPr>
      <w:tblGrid>
        <w:gridCol w:w="1558"/>
        <w:gridCol w:w="1559"/>
        <w:gridCol w:w="1558"/>
        <w:gridCol w:w="1559"/>
        <w:gridCol w:w="1558"/>
        <w:gridCol w:w="1559"/>
      </w:tblGrid>
      <w:tr w:rsidR="009A483B" w:rsidTr="006A23BF">
        <w:tc>
          <w:tcPr>
            <w:tcW w:w="1558" w:type="dxa"/>
          </w:tcPr>
          <w:p w:rsidR="009A483B" w:rsidRDefault="00A93FF2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Сервис</w:t>
            </w:r>
          </w:p>
        </w:tc>
        <w:tc>
          <w:tcPr>
            <w:tcW w:w="1559" w:type="dxa"/>
          </w:tcPr>
          <w:p w:rsidR="009A483B" w:rsidRDefault="00A93FF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YouTube</w:t>
            </w:r>
          </w:p>
        </w:tc>
        <w:tc>
          <w:tcPr>
            <w:tcW w:w="1558" w:type="dxa"/>
          </w:tcPr>
          <w:p w:rsidR="009A483B" w:rsidRDefault="00A93FF2">
            <w:pPr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RuTube</w:t>
            </w:r>
            <w:proofErr w:type="spellEnd"/>
          </w:p>
          <w:p w:rsidR="009A483B" w:rsidRDefault="00A93FF2">
            <w:pPr>
              <w:tabs>
                <w:tab w:val="left" w:pos="744"/>
              </w:tabs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ab/>
            </w:r>
          </w:p>
        </w:tc>
        <w:tc>
          <w:tcPr>
            <w:tcW w:w="1559" w:type="dxa"/>
          </w:tcPr>
          <w:p w:rsidR="009A483B" w:rsidRDefault="00A93FF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Vimeo</w:t>
            </w:r>
          </w:p>
        </w:tc>
        <w:tc>
          <w:tcPr>
            <w:tcW w:w="1558" w:type="dxa"/>
          </w:tcPr>
          <w:p w:rsidR="009A483B" w:rsidRDefault="00A93FF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Dailymotion</w:t>
            </w:r>
          </w:p>
        </w:tc>
        <w:tc>
          <w:tcPr>
            <w:tcW w:w="1559" w:type="dxa"/>
          </w:tcPr>
          <w:p w:rsidR="009A483B" w:rsidRDefault="00A93FF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Продукт </w:t>
            </w:r>
            <w:r>
              <w:rPr>
                <w:rFonts w:cs="Times New Roman"/>
                <w:sz w:val="24"/>
                <w:szCs w:val="24"/>
                <w:lang w:val="en-US"/>
              </w:rPr>
              <w:t>X</w:t>
            </w:r>
          </w:p>
        </w:tc>
      </w:tr>
      <w:tr w:rsidR="009A483B" w:rsidTr="006A23BF">
        <w:tc>
          <w:tcPr>
            <w:tcW w:w="1558" w:type="dxa"/>
          </w:tcPr>
          <w:p w:rsidR="009A483B" w:rsidRDefault="00A93FF2">
            <w:pPr>
              <w:widowControl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Доступ в России</w:t>
            </w:r>
          </w:p>
        </w:tc>
        <w:tc>
          <w:tcPr>
            <w:tcW w:w="1559" w:type="dxa"/>
          </w:tcPr>
          <w:p w:rsidR="009A483B" w:rsidRDefault="00A93FF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Да </w:t>
            </w:r>
          </w:p>
        </w:tc>
        <w:tc>
          <w:tcPr>
            <w:tcW w:w="1558" w:type="dxa"/>
          </w:tcPr>
          <w:p w:rsidR="009A483B" w:rsidRDefault="00A93FF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9A483B" w:rsidRDefault="00A93FF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9A483B" w:rsidRDefault="00A93FF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9A483B" w:rsidRDefault="00A93FF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9A483B" w:rsidTr="006A23BF">
        <w:tc>
          <w:tcPr>
            <w:tcW w:w="1558" w:type="dxa"/>
          </w:tcPr>
          <w:p w:rsidR="009A483B" w:rsidRDefault="00A93FF2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Расположение</w:t>
            </w:r>
          </w:p>
        </w:tc>
        <w:tc>
          <w:tcPr>
            <w:tcW w:w="1559" w:type="dxa"/>
          </w:tcPr>
          <w:p w:rsidR="009A483B" w:rsidRDefault="00A93FF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США</w:t>
            </w:r>
          </w:p>
        </w:tc>
        <w:tc>
          <w:tcPr>
            <w:tcW w:w="1558" w:type="dxa"/>
          </w:tcPr>
          <w:p w:rsidR="009A483B" w:rsidRDefault="00A93FF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Россия</w:t>
            </w:r>
          </w:p>
        </w:tc>
        <w:tc>
          <w:tcPr>
            <w:tcW w:w="1559" w:type="dxa"/>
          </w:tcPr>
          <w:p w:rsidR="009A483B" w:rsidRDefault="00A93FF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США</w:t>
            </w:r>
          </w:p>
        </w:tc>
        <w:tc>
          <w:tcPr>
            <w:tcW w:w="1558" w:type="dxa"/>
          </w:tcPr>
          <w:p w:rsidR="009A483B" w:rsidRDefault="00A93FF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Франция</w:t>
            </w:r>
          </w:p>
        </w:tc>
        <w:tc>
          <w:tcPr>
            <w:tcW w:w="1559" w:type="dxa"/>
          </w:tcPr>
          <w:p w:rsidR="009A483B" w:rsidRDefault="00A93FF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Россия</w:t>
            </w:r>
          </w:p>
        </w:tc>
      </w:tr>
      <w:tr w:rsidR="009A483B" w:rsidTr="006A23BF">
        <w:tc>
          <w:tcPr>
            <w:tcW w:w="1558" w:type="dxa"/>
          </w:tcPr>
          <w:p w:rsidR="009A483B" w:rsidRDefault="00A93FF2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Максимальный размер, ГБ</w:t>
            </w:r>
          </w:p>
        </w:tc>
        <w:tc>
          <w:tcPr>
            <w:tcW w:w="1559" w:type="dxa"/>
          </w:tcPr>
          <w:p w:rsidR="009A483B" w:rsidRDefault="00A93FF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128</w:t>
            </w:r>
          </w:p>
        </w:tc>
        <w:tc>
          <w:tcPr>
            <w:tcW w:w="1558" w:type="dxa"/>
          </w:tcPr>
          <w:p w:rsidR="009A483B" w:rsidRDefault="00A93FF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:rsidR="009A483B" w:rsidRDefault="00A93FF2">
            <w:pPr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От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0,5</w:t>
            </w:r>
          </w:p>
        </w:tc>
        <w:tc>
          <w:tcPr>
            <w:tcW w:w="1558" w:type="dxa"/>
          </w:tcPr>
          <w:p w:rsidR="009A483B" w:rsidRDefault="00A93FF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:rsidR="009A483B" w:rsidRDefault="00A93FF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</w:t>
            </w:r>
          </w:p>
        </w:tc>
      </w:tr>
      <w:tr w:rsidR="009A483B" w:rsidTr="006A23BF">
        <w:tc>
          <w:tcPr>
            <w:tcW w:w="1558" w:type="dxa"/>
          </w:tcPr>
          <w:p w:rsidR="009A483B" w:rsidRDefault="00A93FF2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Ограничение на время, мин</w:t>
            </w:r>
          </w:p>
        </w:tc>
        <w:tc>
          <w:tcPr>
            <w:tcW w:w="1559" w:type="dxa"/>
          </w:tcPr>
          <w:p w:rsidR="009A483B" w:rsidRDefault="00A93FF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720</w:t>
            </w:r>
          </w:p>
        </w:tc>
        <w:tc>
          <w:tcPr>
            <w:tcW w:w="1558" w:type="dxa"/>
          </w:tcPr>
          <w:p w:rsidR="009A483B" w:rsidRDefault="00A93FF2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300</w:t>
            </w:r>
          </w:p>
        </w:tc>
        <w:tc>
          <w:tcPr>
            <w:tcW w:w="1559" w:type="dxa"/>
          </w:tcPr>
          <w:p w:rsidR="009A483B" w:rsidRDefault="00A93FF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333333"/>
                <w:sz w:val="24"/>
                <w:szCs w:val="24"/>
                <w:shd w:val="clear" w:color="auto" w:fill="FFFFFF"/>
              </w:rPr>
              <w:t>Без лимита</w:t>
            </w:r>
          </w:p>
        </w:tc>
        <w:tc>
          <w:tcPr>
            <w:tcW w:w="1558" w:type="dxa"/>
          </w:tcPr>
          <w:p w:rsidR="009A483B" w:rsidRDefault="00A93FF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720</w:t>
            </w:r>
          </w:p>
        </w:tc>
        <w:tc>
          <w:tcPr>
            <w:tcW w:w="1559" w:type="dxa"/>
          </w:tcPr>
          <w:p w:rsidR="009A483B" w:rsidRDefault="00A93FF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600</w:t>
            </w:r>
          </w:p>
        </w:tc>
      </w:tr>
      <w:tr w:rsidR="009A483B" w:rsidTr="006A23BF">
        <w:tc>
          <w:tcPr>
            <w:tcW w:w="1558" w:type="dxa"/>
          </w:tcPr>
          <w:p w:rsidR="009A483B" w:rsidRDefault="00A93FF2">
            <w:pPr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Многоязычность</w:t>
            </w:r>
            <w:proofErr w:type="spellEnd"/>
          </w:p>
        </w:tc>
        <w:tc>
          <w:tcPr>
            <w:tcW w:w="1559" w:type="dxa"/>
          </w:tcPr>
          <w:p w:rsidR="009A483B" w:rsidRDefault="00A93FF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9A483B" w:rsidRDefault="00A93FF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9A483B" w:rsidRDefault="00A93FF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9A483B" w:rsidRDefault="00A93FF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9A483B" w:rsidRDefault="00A93FF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9A483B" w:rsidTr="006A23BF">
        <w:tc>
          <w:tcPr>
            <w:tcW w:w="1558" w:type="dxa"/>
          </w:tcPr>
          <w:p w:rsidR="009A483B" w:rsidRDefault="00A93FF2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Реклама отсутствует</w:t>
            </w:r>
          </w:p>
        </w:tc>
        <w:tc>
          <w:tcPr>
            <w:tcW w:w="1559" w:type="dxa"/>
          </w:tcPr>
          <w:p w:rsidR="009A483B" w:rsidRDefault="00A93FF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9A483B" w:rsidRDefault="00A93FF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9A483B" w:rsidRDefault="00A93FF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9A483B" w:rsidRDefault="00A93FF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9A483B" w:rsidRDefault="00A93FF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</w:tr>
      <w:tr w:rsidR="009A483B" w:rsidTr="006A23BF">
        <w:tc>
          <w:tcPr>
            <w:tcW w:w="1558" w:type="dxa"/>
          </w:tcPr>
          <w:p w:rsidR="009A483B" w:rsidRDefault="00A93FF2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Специализация</w:t>
            </w:r>
          </w:p>
        </w:tc>
        <w:tc>
          <w:tcPr>
            <w:tcW w:w="1559" w:type="dxa"/>
          </w:tcPr>
          <w:p w:rsidR="009A483B" w:rsidRDefault="00A93FF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Универсальный</w:t>
            </w:r>
          </w:p>
        </w:tc>
        <w:tc>
          <w:tcPr>
            <w:tcW w:w="1558" w:type="dxa"/>
          </w:tcPr>
          <w:p w:rsidR="009A483B" w:rsidRDefault="00A93FF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Универсальный</w:t>
            </w:r>
          </w:p>
        </w:tc>
        <w:tc>
          <w:tcPr>
            <w:tcW w:w="1559" w:type="dxa"/>
          </w:tcPr>
          <w:p w:rsidR="009A483B" w:rsidRDefault="00A93FF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Бизнес</w:t>
            </w:r>
          </w:p>
        </w:tc>
        <w:tc>
          <w:tcPr>
            <w:tcW w:w="1558" w:type="dxa"/>
          </w:tcPr>
          <w:p w:rsidR="009A483B" w:rsidRDefault="00A93FF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Универсальный</w:t>
            </w:r>
          </w:p>
        </w:tc>
        <w:tc>
          <w:tcPr>
            <w:tcW w:w="1559" w:type="dxa"/>
          </w:tcPr>
          <w:p w:rsidR="009A483B" w:rsidRDefault="00A93FF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Универсальный</w:t>
            </w:r>
          </w:p>
        </w:tc>
      </w:tr>
      <w:tr w:rsidR="009A483B" w:rsidTr="006A23BF">
        <w:tc>
          <w:tcPr>
            <w:tcW w:w="1558" w:type="dxa"/>
          </w:tcPr>
          <w:p w:rsidR="009A483B" w:rsidRDefault="00A93FF2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Встроенный редактор</w:t>
            </w:r>
          </w:p>
        </w:tc>
        <w:tc>
          <w:tcPr>
            <w:tcW w:w="1559" w:type="dxa"/>
          </w:tcPr>
          <w:p w:rsidR="009A483B" w:rsidRDefault="00A93FF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9A483B" w:rsidRDefault="00A93FF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9A483B" w:rsidRDefault="00A93FF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9A483B" w:rsidRDefault="00A93FF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9A483B" w:rsidRDefault="00A93FF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9A483B" w:rsidTr="006A23BF">
        <w:tc>
          <w:tcPr>
            <w:tcW w:w="1558" w:type="dxa"/>
          </w:tcPr>
          <w:p w:rsidR="009A483B" w:rsidRDefault="00A93FF2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Фоновое воспроизведение</w:t>
            </w:r>
          </w:p>
        </w:tc>
        <w:tc>
          <w:tcPr>
            <w:tcW w:w="1559" w:type="dxa"/>
          </w:tcPr>
          <w:p w:rsidR="009A483B" w:rsidRDefault="00A93FF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9A483B" w:rsidRDefault="00A93FF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9A483B" w:rsidRDefault="00A93FF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9A483B" w:rsidRDefault="00A93FF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9A483B" w:rsidRDefault="00A93FF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9A483B" w:rsidTr="006A23BF">
        <w:tc>
          <w:tcPr>
            <w:tcW w:w="1558" w:type="dxa"/>
          </w:tcPr>
          <w:p w:rsidR="009A483B" w:rsidRDefault="00A93FF2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Офлайн просмотр</w:t>
            </w:r>
          </w:p>
        </w:tc>
        <w:tc>
          <w:tcPr>
            <w:tcW w:w="1559" w:type="dxa"/>
          </w:tcPr>
          <w:p w:rsidR="009A483B" w:rsidRDefault="00A93FF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9A483B" w:rsidRDefault="00A93FF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9A483B" w:rsidRDefault="00A93FF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9A483B" w:rsidRDefault="00A93FF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9A483B" w:rsidRDefault="00A93FF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9A483B" w:rsidTr="006A23BF">
        <w:tc>
          <w:tcPr>
            <w:tcW w:w="1558" w:type="dxa"/>
          </w:tcPr>
          <w:p w:rsidR="009A483B" w:rsidRDefault="00A93FF2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Ночная тема</w:t>
            </w:r>
          </w:p>
        </w:tc>
        <w:tc>
          <w:tcPr>
            <w:tcW w:w="1559" w:type="dxa"/>
          </w:tcPr>
          <w:p w:rsidR="009A483B" w:rsidRDefault="00A93FF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9A483B" w:rsidRDefault="00A93FF2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9A483B" w:rsidRDefault="00A93FF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9A483B" w:rsidRDefault="00A93FF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9A483B" w:rsidRDefault="00A93FF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9A483B" w:rsidTr="006A23BF">
        <w:tc>
          <w:tcPr>
            <w:tcW w:w="1558" w:type="dxa"/>
          </w:tcPr>
          <w:p w:rsidR="009A483B" w:rsidRDefault="00A93FF2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Сохранение видео</w:t>
            </w:r>
          </w:p>
        </w:tc>
        <w:tc>
          <w:tcPr>
            <w:tcW w:w="1559" w:type="dxa"/>
          </w:tcPr>
          <w:p w:rsidR="009A483B" w:rsidRDefault="00A93FF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9A483B" w:rsidRDefault="00A93FF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9A483B" w:rsidRDefault="00A93FF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9A483B" w:rsidRDefault="00A93FF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9A483B" w:rsidRDefault="00A93FF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9A483B" w:rsidTr="006A23BF">
        <w:tc>
          <w:tcPr>
            <w:tcW w:w="1558" w:type="dxa"/>
          </w:tcPr>
          <w:p w:rsidR="009A483B" w:rsidRDefault="00A93FF2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Расшифровка видео</w:t>
            </w:r>
          </w:p>
        </w:tc>
        <w:tc>
          <w:tcPr>
            <w:tcW w:w="1559" w:type="dxa"/>
          </w:tcPr>
          <w:p w:rsidR="009A483B" w:rsidRDefault="00A93FF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9A483B" w:rsidRDefault="00A93FF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9A483B" w:rsidRDefault="00A93FF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9A483B" w:rsidRDefault="00A93FF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9A483B" w:rsidRDefault="00A93FF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9A483B" w:rsidTr="006A23BF">
        <w:tc>
          <w:tcPr>
            <w:tcW w:w="1558" w:type="dxa"/>
          </w:tcPr>
          <w:p w:rsidR="009A483B" w:rsidRDefault="00A93FF2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Группировка подписок</w:t>
            </w:r>
          </w:p>
        </w:tc>
        <w:tc>
          <w:tcPr>
            <w:tcW w:w="1559" w:type="dxa"/>
          </w:tcPr>
          <w:p w:rsidR="009A483B" w:rsidRDefault="00A93FF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9A483B" w:rsidRDefault="00A93FF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9A483B" w:rsidRDefault="00A93FF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9A483B" w:rsidRDefault="00A93FF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9A483B" w:rsidRDefault="00A93FF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9A483B" w:rsidTr="006A23BF">
        <w:tc>
          <w:tcPr>
            <w:tcW w:w="1558" w:type="dxa"/>
          </w:tcPr>
          <w:p w:rsidR="009A483B" w:rsidRDefault="00A93FF2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Пользовательские темы</w:t>
            </w:r>
          </w:p>
        </w:tc>
        <w:tc>
          <w:tcPr>
            <w:tcW w:w="1559" w:type="dxa"/>
          </w:tcPr>
          <w:p w:rsidR="009A483B" w:rsidRDefault="00A93FF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9A483B" w:rsidRDefault="00A93FF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9A483B" w:rsidRDefault="00A93FF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9A483B" w:rsidRDefault="00A93FF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9A483B" w:rsidRDefault="00A93FF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9A483B" w:rsidTr="006A23BF">
        <w:tc>
          <w:tcPr>
            <w:tcW w:w="1558" w:type="dxa"/>
          </w:tcPr>
          <w:p w:rsidR="009A483B" w:rsidRDefault="00A93FF2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Мобильная версия</w:t>
            </w:r>
          </w:p>
        </w:tc>
        <w:tc>
          <w:tcPr>
            <w:tcW w:w="1559" w:type="dxa"/>
          </w:tcPr>
          <w:p w:rsidR="009A483B" w:rsidRDefault="00A93FF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9A483B" w:rsidRDefault="00A93FF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9A483B" w:rsidRDefault="00A93FF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9A483B" w:rsidRDefault="00A93FF2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9A483B" w:rsidRDefault="00A93FF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</w:tr>
    </w:tbl>
    <w:p w:rsidR="009A483B" w:rsidRDefault="009A483B"/>
    <w:p w:rsidR="006A23BF" w:rsidRDefault="00101E0B" w:rsidP="00101E0B">
      <w:pPr>
        <w:pStyle w:val="af9"/>
      </w:pPr>
      <w:bookmarkStart w:id="20" w:name="__RefHeading___Toc518_2232587357"/>
      <w:bookmarkStart w:id="21" w:name="_Toc122624059"/>
      <w:bookmarkStart w:id="22" w:name="_Toc123116321"/>
      <w:bookmarkStart w:id="23" w:name="_Toc123122524"/>
      <w:r>
        <w:t>1.</w:t>
      </w:r>
      <w:r w:rsidR="006A23BF">
        <w:t>4 Обоснование разработки</w:t>
      </w:r>
      <w:bookmarkEnd w:id="23"/>
    </w:p>
    <w:p w:rsidR="006A23BF" w:rsidRDefault="006A23BF" w:rsidP="006A23BF">
      <w:pPr>
        <w:pStyle w:val="ae"/>
        <w:spacing w:before="240" w:after="240"/>
        <w:rPr>
          <w:lang w:val="ru-RU"/>
        </w:rPr>
      </w:pPr>
      <w:r>
        <w:rPr>
          <w:lang w:val="ru-RU"/>
        </w:rPr>
        <w:t xml:space="preserve">На основании данных из таблицы 1, основными конкурентами продукта являются </w:t>
      </w:r>
      <w:r>
        <w:t>YouTube</w:t>
      </w:r>
      <w:r>
        <w:rPr>
          <w:lang w:val="ru-RU"/>
        </w:rPr>
        <w:t xml:space="preserve"> и </w:t>
      </w:r>
      <w:proofErr w:type="spellStart"/>
      <w:r>
        <w:t>RuTube</w:t>
      </w:r>
      <w:proofErr w:type="spellEnd"/>
      <w:r>
        <w:rPr>
          <w:lang w:val="ru-RU"/>
        </w:rPr>
        <w:t>. (</w:t>
      </w:r>
      <w:r>
        <w:t>Dailymotion</w:t>
      </w:r>
      <w:r>
        <w:rPr>
          <w:lang w:val="ru-RU"/>
        </w:rPr>
        <w:t xml:space="preserve"> не включен, так как недоступен в России; </w:t>
      </w:r>
      <w:r>
        <w:t>Vimeo</w:t>
      </w:r>
      <w:r>
        <w:rPr>
          <w:lang w:val="ru-RU"/>
        </w:rPr>
        <w:t xml:space="preserve"> в основном используется профессионалами для публикации контента высокого качества.)</w:t>
      </w:r>
    </w:p>
    <w:p w:rsidR="006A23BF" w:rsidRDefault="006A23BF" w:rsidP="006A23BF">
      <w:pPr>
        <w:pStyle w:val="ae"/>
        <w:spacing w:before="240" w:after="240"/>
        <w:rPr>
          <w:lang w:val="ru-RU"/>
        </w:rPr>
      </w:pPr>
      <w:r>
        <w:rPr>
          <w:lang w:val="ru-RU"/>
        </w:rPr>
        <w:lastRenderedPageBreak/>
        <w:t xml:space="preserve">Проведя сравнение продукта между конкурентами, можно обнаружить, что предложенный продукт обладает как основными, так и уникальными функциями, </w:t>
      </w:r>
      <w:proofErr w:type="gramStart"/>
      <w:r>
        <w:rPr>
          <w:lang w:val="ru-RU"/>
        </w:rPr>
        <w:t>как то</w:t>
      </w:r>
      <w:proofErr w:type="gramEnd"/>
      <w:r>
        <w:rPr>
          <w:lang w:val="ru-RU"/>
        </w:rPr>
        <w:t>:</w:t>
      </w:r>
    </w:p>
    <w:p w:rsidR="006A23BF" w:rsidRDefault="006A23BF" w:rsidP="006A23BF">
      <w:pPr>
        <w:pStyle w:val="ae"/>
        <w:numPr>
          <w:ilvl w:val="0"/>
          <w:numId w:val="4"/>
        </w:numPr>
        <w:ind w:firstLine="709"/>
      </w:pPr>
      <w:proofErr w:type="spellStart"/>
      <w:r>
        <w:t>офлайн</w:t>
      </w:r>
      <w:proofErr w:type="spellEnd"/>
      <w:r>
        <w:t xml:space="preserve"> </w:t>
      </w:r>
      <w:proofErr w:type="spellStart"/>
      <w:r>
        <w:t>просмотр</w:t>
      </w:r>
      <w:proofErr w:type="spellEnd"/>
      <w:r>
        <w:t>,</w:t>
      </w:r>
    </w:p>
    <w:p w:rsidR="006A23BF" w:rsidRDefault="006A23BF" w:rsidP="006A23BF">
      <w:pPr>
        <w:pStyle w:val="ae"/>
        <w:numPr>
          <w:ilvl w:val="0"/>
          <w:numId w:val="4"/>
        </w:numPr>
        <w:ind w:firstLine="709"/>
      </w:pPr>
      <w:proofErr w:type="spellStart"/>
      <w:r>
        <w:t>группировка</w:t>
      </w:r>
      <w:proofErr w:type="spellEnd"/>
      <w:r>
        <w:t xml:space="preserve"> </w:t>
      </w:r>
      <w:proofErr w:type="spellStart"/>
      <w:r>
        <w:t>подписок</w:t>
      </w:r>
      <w:proofErr w:type="spellEnd"/>
      <w:r>
        <w:t>,</w:t>
      </w:r>
    </w:p>
    <w:p w:rsidR="006A23BF" w:rsidRDefault="006A23BF" w:rsidP="006A23BF">
      <w:pPr>
        <w:pStyle w:val="ae"/>
        <w:numPr>
          <w:ilvl w:val="0"/>
          <w:numId w:val="4"/>
        </w:numPr>
        <w:spacing w:after="240"/>
        <w:ind w:firstLine="709"/>
      </w:pPr>
      <w:proofErr w:type="spellStart"/>
      <w:r>
        <w:t>пользовательские</w:t>
      </w:r>
      <w:proofErr w:type="spellEnd"/>
      <w:r>
        <w:t xml:space="preserve"> </w:t>
      </w:r>
      <w:proofErr w:type="spellStart"/>
      <w:r>
        <w:t>темы</w:t>
      </w:r>
      <w:proofErr w:type="spellEnd"/>
      <w:r>
        <w:t>.</w:t>
      </w:r>
    </w:p>
    <w:p w:rsidR="006A23BF" w:rsidRDefault="006A23BF" w:rsidP="006A23BF">
      <w:pPr>
        <w:pStyle w:val="ae"/>
        <w:rPr>
          <w:lang w:val="ru-RU"/>
        </w:rPr>
      </w:pPr>
      <w:r>
        <w:rPr>
          <w:lang w:val="ru-RU"/>
        </w:rPr>
        <w:t>С помощью этих функций продукта можно добиться повышения эффективности и производительности работы, а также получить конкурентное преимущество.</w:t>
      </w:r>
    </w:p>
    <w:p w:rsidR="009A483B" w:rsidRDefault="001C615D">
      <w:pPr>
        <w:pStyle w:val="1"/>
        <w:pageBreakBefore/>
      </w:pPr>
      <w:bookmarkStart w:id="24" w:name="_Toc123122525"/>
      <w:r>
        <w:rPr>
          <w:caps w:val="0"/>
        </w:rPr>
        <w:lastRenderedPageBreak/>
        <w:t>ЗАКЛЮЧЕНИЕ</w:t>
      </w:r>
      <w:bookmarkEnd w:id="20"/>
      <w:bookmarkEnd w:id="21"/>
      <w:bookmarkEnd w:id="22"/>
      <w:bookmarkEnd w:id="24"/>
    </w:p>
    <w:p w:rsidR="006A23BF" w:rsidRDefault="006A23BF" w:rsidP="006A23BF">
      <w:pPr>
        <w:pStyle w:val="ae"/>
        <w:spacing w:after="240"/>
        <w:rPr>
          <w:lang w:val="ru-RU"/>
        </w:rPr>
      </w:pPr>
      <w:bookmarkStart w:id="25" w:name="__RefHeading___Toc516_22325873571"/>
      <w:bookmarkStart w:id="26" w:name="_Toc1226240581"/>
      <w:r>
        <w:rPr>
          <w:lang w:val="ru-RU"/>
        </w:rPr>
        <w:t>Программный продукт необходимо разработать</w:t>
      </w:r>
      <w:r w:rsidR="004330F9">
        <w:rPr>
          <w:lang w:val="ru-RU"/>
        </w:rPr>
        <w:t xml:space="preserve">, так как </w:t>
      </w:r>
      <w:r w:rsidR="00562C47">
        <w:rPr>
          <w:lang w:val="ru-RU"/>
        </w:rPr>
        <w:t xml:space="preserve">текущая мировая обстановка угрожает ликвидацией сервисов, знакомых многим пользователям, кроме того, уровень сервиса отечественных продуктов не соответствует ожиданием рядового пользователя. </w:t>
      </w:r>
    </w:p>
    <w:p w:rsidR="009A483B" w:rsidRDefault="001C615D">
      <w:pPr>
        <w:pStyle w:val="1"/>
        <w:pageBreakBefore/>
      </w:pPr>
      <w:bookmarkStart w:id="27" w:name="_Toc122624060"/>
      <w:bookmarkStart w:id="28" w:name="__RefHeading___Toc520_2232587357"/>
      <w:bookmarkStart w:id="29" w:name="_Toc123116322"/>
      <w:bookmarkStart w:id="30" w:name="_Toc123122526"/>
      <w:bookmarkEnd w:id="25"/>
      <w:bookmarkEnd w:id="26"/>
      <w:r>
        <w:rPr>
          <w:caps w:val="0"/>
        </w:rPr>
        <w:lastRenderedPageBreak/>
        <w:t>СПИСОК ИСПОЛЬЗОВАННЫХ ИСТОЧНИКОВ</w:t>
      </w:r>
      <w:bookmarkEnd w:id="27"/>
      <w:bookmarkEnd w:id="28"/>
      <w:bookmarkEnd w:id="29"/>
      <w:bookmarkEnd w:id="30"/>
    </w:p>
    <w:p w:rsidR="009A483B" w:rsidRDefault="00A93FF2">
      <w:pPr>
        <w:pStyle w:val="NL"/>
        <w:numPr>
          <w:ilvl w:val="0"/>
          <w:numId w:val="5"/>
        </w:numPr>
        <w:rPr>
          <w:lang w:val="ru-RU"/>
        </w:rPr>
      </w:pPr>
      <w:hyperlink r:id="rId9" w:history="1">
        <w:r>
          <w:rPr>
            <w:rStyle w:val="Internetlink"/>
          </w:rPr>
          <w:t>https</w:t>
        </w:r>
        <w:r>
          <w:rPr>
            <w:rStyle w:val="Internetlink"/>
            <w:lang w:val="ru-RU"/>
          </w:rPr>
          <w:t>://</w:t>
        </w:r>
        <w:proofErr w:type="spellStart"/>
        <w:r>
          <w:rPr>
            <w:rStyle w:val="Internetlink"/>
          </w:rPr>
          <w:t>kazanfirst</w:t>
        </w:r>
        <w:proofErr w:type="spellEnd"/>
        <w:r>
          <w:rPr>
            <w:rStyle w:val="Internetlink"/>
            <w:lang w:val="ru-RU"/>
          </w:rPr>
          <w:t>.</w:t>
        </w:r>
        <w:proofErr w:type="spellStart"/>
        <w:r>
          <w:rPr>
            <w:rStyle w:val="Internetlink"/>
          </w:rPr>
          <w:t>ru</w:t>
        </w:r>
        <w:proofErr w:type="spellEnd"/>
        <w:r>
          <w:rPr>
            <w:rStyle w:val="Internetlink"/>
            <w:lang w:val="ru-RU"/>
          </w:rPr>
          <w:t>/</w:t>
        </w:r>
        <w:r>
          <w:rPr>
            <w:rStyle w:val="Internetlink"/>
          </w:rPr>
          <w:t>a</w:t>
        </w:r>
        <w:r>
          <w:rPr>
            <w:rStyle w:val="Internetlink"/>
          </w:rPr>
          <w:t>rticles</w:t>
        </w:r>
        <w:r>
          <w:rPr>
            <w:rStyle w:val="Internetlink"/>
            <w:lang w:val="ru-RU"/>
          </w:rPr>
          <w:t>/596342</w:t>
        </w:r>
      </w:hyperlink>
    </w:p>
    <w:p w:rsidR="009A483B" w:rsidRDefault="00A93FF2">
      <w:pPr>
        <w:pStyle w:val="NL"/>
        <w:numPr>
          <w:ilvl w:val="0"/>
          <w:numId w:val="5"/>
        </w:numPr>
        <w:rPr>
          <w:lang w:val="ru-RU"/>
        </w:rPr>
      </w:pPr>
      <w:hyperlink r:id="rId10" w:history="1">
        <w:r>
          <w:rPr>
            <w:rStyle w:val="Internetlink"/>
          </w:rPr>
          <w:t>https</w:t>
        </w:r>
        <w:r>
          <w:rPr>
            <w:rStyle w:val="Internetlink"/>
            <w:lang w:val="ru-RU"/>
          </w:rPr>
          <w:t>://</w:t>
        </w:r>
        <w:proofErr w:type="spellStart"/>
        <w:r>
          <w:rPr>
            <w:rStyle w:val="Internetlink"/>
          </w:rPr>
          <w:t>cyberleninka</w:t>
        </w:r>
        <w:proofErr w:type="spellEnd"/>
        <w:r>
          <w:rPr>
            <w:rStyle w:val="Internetlink"/>
            <w:lang w:val="ru-RU"/>
          </w:rPr>
          <w:t>.</w:t>
        </w:r>
        <w:proofErr w:type="spellStart"/>
        <w:r>
          <w:rPr>
            <w:rStyle w:val="Internetlink"/>
          </w:rPr>
          <w:t>ru</w:t>
        </w:r>
        <w:proofErr w:type="spellEnd"/>
        <w:r>
          <w:rPr>
            <w:rStyle w:val="Internetlink"/>
            <w:lang w:val="ru-RU"/>
          </w:rPr>
          <w:t>/</w:t>
        </w:r>
        <w:r>
          <w:rPr>
            <w:rStyle w:val="Internetlink"/>
          </w:rPr>
          <w:t>article</w:t>
        </w:r>
        <w:r>
          <w:rPr>
            <w:rStyle w:val="Internetlink"/>
            <w:lang w:val="ru-RU"/>
          </w:rPr>
          <w:t>/</w:t>
        </w:r>
        <w:r>
          <w:rPr>
            <w:rStyle w:val="Internetlink"/>
          </w:rPr>
          <w:t>n</w:t>
        </w:r>
        <w:r>
          <w:rPr>
            <w:rStyle w:val="Internetlink"/>
            <w:lang w:val="ru-RU"/>
          </w:rPr>
          <w:t>/</w:t>
        </w:r>
        <w:proofErr w:type="spellStart"/>
        <w:r>
          <w:rPr>
            <w:rStyle w:val="Internetlink"/>
          </w:rPr>
          <w:t>prichiny</w:t>
        </w:r>
        <w:proofErr w:type="spellEnd"/>
        <w:r>
          <w:rPr>
            <w:rStyle w:val="Internetlink"/>
            <w:lang w:val="ru-RU"/>
          </w:rPr>
          <w:t>-</w:t>
        </w:r>
        <w:proofErr w:type="spellStart"/>
        <w:r>
          <w:rPr>
            <w:rStyle w:val="Internetlink"/>
          </w:rPr>
          <w:t>populyarnosti</w:t>
        </w:r>
        <w:proofErr w:type="spellEnd"/>
        <w:r>
          <w:rPr>
            <w:rStyle w:val="Internetlink"/>
            <w:lang w:val="ru-RU"/>
          </w:rPr>
          <w:t>-</w:t>
        </w:r>
        <w:proofErr w:type="spellStart"/>
        <w:r>
          <w:rPr>
            <w:rStyle w:val="Internetlink"/>
          </w:rPr>
          <w:t>youtube</w:t>
        </w:r>
        <w:proofErr w:type="spellEnd"/>
        <w:r>
          <w:rPr>
            <w:rStyle w:val="Internetlink"/>
            <w:lang w:val="ru-RU"/>
          </w:rPr>
          <w:t>-</w:t>
        </w:r>
        <w:r>
          <w:rPr>
            <w:rStyle w:val="Internetlink"/>
          </w:rPr>
          <w:t>c</w:t>
        </w:r>
        <w:r>
          <w:rPr>
            <w:rStyle w:val="Internetlink"/>
            <w:lang w:val="ru-RU"/>
          </w:rPr>
          <w:t>-</w:t>
        </w:r>
        <w:proofErr w:type="spellStart"/>
        <w:r>
          <w:rPr>
            <w:rStyle w:val="Internetlink"/>
          </w:rPr>
          <w:t>tochki</w:t>
        </w:r>
        <w:proofErr w:type="spellEnd"/>
        <w:r>
          <w:rPr>
            <w:rStyle w:val="Internetlink"/>
            <w:lang w:val="ru-RU"/>
          </w:rPr>
          <w:t>-</w:t>
        </w:r>
        <w:proofErr w:type="spellStart"/>
        <w:r>
          <w:rPr>
            <w:rStyle w:val="Internetlink"/>
          </w:rPr>
          <w:t>zreniya</w:t>
        </w:r>
        <w:proofErr w:type="spellEnd"/>
        <w:r>
          <w:rPr>
            <w:rStyle w:val="Internetlink"/>
            <w:lang w:val="ru-RU"/>
          </w:rPr>
          <w:t>-</w:t>
        </w:r>
        <w:proofErr w:type="spellStart"/>
        <w:r>
          <w:rPr>
            <w:rStyle w:val="Internetlink"/>
          </w:rPr>
          <w:t>znaniy</w:t>
        </w:r>
        <w:proofErr w:type="spellEnd"/>
        <w:r>
          <w:rPr>
            <w:rStyle w:val="Internetlink"/>
            <w:lang w:val="ru-RU"/>
          </w:rPr>
          <w:t>-</w:t>
        </w:r>
        <w:r>
          <w:rPr>
            <w:rStyle w:val="Internetlink"/>
          </w:rPr>
          <w:t>o</w:t>
        </w:r>
        <w:r>
          <w:rPr>
            <w:rStyle w:val="Internetlink"/>
            <w:lang w:val="ru-RU"/>
          </w:rPr>
          <w:t>-</w:t>
        </w:r>
        <w:proofErr w:type="spellStart"/>
        <w:r>
          <w:rPr>
            <w:rStyle w:val="Internetlink"/>
          </w:rPr>
          <w:t>pokoleniyah</w:t>
        </w:r>
        <w:proofErr w:type="spellEnd"/>
      </w:hyperlink>
    </w:p>
    <w:p w:rsidR="009A483B" w:rsidRDefault="00A93FF2">
      <w:pPr>
        <w:pStyle w:val="NL"/>
        <w:numPr>
          <w:ilvl w:val="0"/>
          <w:numId w:val="5"/>
        </w:numPr>
        <w:rPr>
          <w:rStyle w:val="Internetlink"/>
          <w:lang w:val="ru-RU"/>
        </w:rPr>
      </w:pPr>
      <w:hyperlink r:id="rId11" w:history="1">
        <w:r>
          <w:rPr>
            <w:rStyle w:val="a5"/>
          </w:rPr>
          <w:t>https</w:t>
        </w:r>
        <w:r>
          <w:rPr>
            <w:rStyle w:val="a5"/>
            <w:lang w:val="ru-RU"/>
          </w:rPr>
          <w:t>://</w:t>
        </w:r>
        <w:proofErr w:type="spellStart"/>
        <w:r>
          <w:rPr>
            <w:rStyle w:val="a5"/>
          </w:rPr>
          <w:t>vimeo</w:t>
        </w:r>
        <w:proofErr w:type="spellEnd"/>
        <w:r>
          <w:rPr>
            <w:rStyle w:val="a5"/>
            <w:lang w:val="ru-RU"/>
          </w:rPr>
          <w:t>.</w:t>
        </w:r>
        <w:r>
          <w:rPr>
            <w:rStyle w:val="a5"/>
          </w:rPr>
          <w:t>com</w:t>
        </w:r>
        <w:r>
          <w:rPr>
            <w:rStyle w:val="a5"/>
            <w:lang w:val="ru-RU"/>
          </w:rPr>
          <w:t>/</w:t>
        </w:r>
        <w:r>
          <w:rPr>
            <w:rStyle w:val="a5"/>
          </w:rPr>
          <w:t>about</w:t>
        </w:r>
      </w:hyperlink>
    </w:p>
    <w:p w:rsidR="009A483B" w:rsidRDefault="00A93FF2">
      <w:pPr>
        <w:pStyle w:val="NL"/>
        <w:numPr>
          <w:ilvl w:val="0"/>
          <w:numId w:val="5"/>
        </w:numPr>
        <w:rPr>
          <w:lang w:val="ru-RU"/>
        </w:rPr>
      </w:pPr>
      <w:hyperlink r:id="rId12" w:history="1">
        <w:r>
          <w:rPr>
            <w:rStyle w:val="a5"/>
            <w:lang w:val="ru-RU"/>
          </w:rPr>
          <w:t xml:space="preserve">Сравнение услуг </w:t>
        </w:r>
        <w:proofErr w:type="spellStart"/>
        <w:r>
          <w:rPr>
            <w:rStyle w:val="a5"/>
            <w:lang w:val="ru-RU"/>
          </w:rPr>
          <w:t>видеохостингов</w:t>
        </w:r>
        <w:proofErr w:type="spellEnd"/>
      </w:hyperlink>
    </w:p>
    <w:p w:rsidR="009A483B" w:rsidRDefault="00A93FF2">
      <w:pPr>
        <w:pStyle w:val="NL"/>
        <w:numPr>
          <w:ilvl w:val="0"/>
          <w:numId w:val="5"/>
        </w:numPr>
        <w:rPr>
          <w:lang w:val="ru-RU"/>
        </w:rPr>
      </w:pPr>
      <w:proofErr w:type="spellStart"/>
      <w:r>
        <w:rPr>
          <w:lang w:val="ru-RU"/>
        </w:rPr>
        <w:t>Чудинов</w:t>
      </w:r>
      <w:proofErr w:type="spellEnd"/>
      <w:r>
        <w:rPr>
          <w:lang w:val="ru-RU"/>
        </w:rPr>
        <w:t xml:space="preserve"> С. Как работают китайские социальные сети</w:t>
      </w:r>
    </w:p>
    <w:sectPr w:rsidR="009A483B">
      <w:footerReference w:type="default" r:id="rId13"/>
      <w:footerReference w:type="first" r:id="rId14"/>
      <w:pgSz w:w="11906" w:h="16838"/>
      <w:pgMar w:top="1134" w:right="850" w:bottom="1134" w:left="1701" w:header="720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3FF2" w:rsidRDefault="00A93FF2">
      <w:r>
        <w:separator/>
      </w:r>
    </w:p>
  </w:endnote>
  <w:endnote w:type="continuationSeparator" w:id="0">
    <w:p w:rsidR="00A93FF2" w:rsidRDefault="00A93F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oto Sans Arabic">
    <w:charset w:val="00"/>
    <w:family w:val="swiss"/>
    <w:pitch w:val="variable"/>
    <w:sig w:usb0="80002043" w:usb1="80002000" w:usb2="00000008" w:usb3="00000000" w:csb0="00000001" w:csb1="00000000"/>
  </w:font>
  <w:font w:name="Lohit Devanagari">
    <w:charset w:val="00"/>
    <w:family w:val="auto"/>
    <w:pitch w:val="variable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DengXian">
    <w:altName w:val="等线"/>
    <w:panose1 w:val="02010600030101010101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483B" w:rsidRDefault="00A93FF2">
    <w:pPr>
      <w:pStyle w:val="aa"/>
      <w:jc w:val="center"/>
    </w:pPr>
    <w:r>
      <w:fldChar w:fldCharType="begin"/>
    </w:r>
    <w:r>
      <w:instrText xml:space="preserve"> PAGE </w:instrText>
    </w:r>
    <w:r>
      <w:fldChar w:fldCharType="separate"/>
    </w:r>
    <w:r w:rsidR="00B93EC0">
      <w:rPr>
        <w:noProof/>
      </w:rPr>
      <w:t>9</w:t>
    </w:r>
    <w:r>
      <w:fldChar w:fldCharType="end"/>
    </w:r>
  </w:p>
  <w:p w:rsidR="009A483B" w:rsidRDefault="009A483B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483B" w:rsidRDefault="00A93FF2">
    <w:pPr>
      <w:pStyle w:val="HeaderandFooter"/>
    </w:pPr>
    <w:r>
      <w:t>Санкт-Петербург</w:t>
    </w:r>
  </w:p>
  <w:p w:rsidR="009A483B" w:rsidRDefault="00A93FF2">
    <w:pPr>
      <w:pStyle w:val="HeaderandFooter"/>
    </w:pPr>
    <w: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3FF2" w:rsidRDefault="00A93FF2">
      <w:r>
        <w:separator/>
      </w:r>
    </w:p>
  </w:footnote>
  <w:footnote w:type="continuationSeparator" w:id="0">
    <w:p w:rsidR="00A93FF2" w:rsidRDefault="00A93F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D7F24"/>
    <w:multiLevelType w:val="multilevel"/>
    <w:tmpl w:val="099D7F24"/>
    <w:lvl w:ilvl="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" w15:restartNumberingAfterBreak="0">
    <w:nsid w:val="13B9433E"/>
    <w:multiLevelType w:val="multilevel"/>
    <w:tmpl w:val="13B9433E"/>
    <w:lvl w:ilvl="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2" w15:restartNumberingAfterBreak="0">
    <w:nsid w:val="2DF12314"/>
    <w:multiLevelType w:val="multilevel"/>
    <w:tmpl w:val="D40C7B1A"/>
    <w:lvl w:ilvl="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3" w15:restartNumberingAfterBreak="0">
    <w:nsid w:val="323022F0"/>
    <w:multiLevelType w:val="multilevel"/>
    <w:tmpl w:val="323022F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C45474"/>
    <w:multiLevelType w:val="multilevel"/>
    <w:tmpl w:val="48C45474"/>
    <w:lvl w:ilvl="0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5" w15:restartNumberingAfterBreak="0">
    <w:nsid w:val="4ED87235"/>
    <w:multiLevelType w:val="hybridMultilevel"/>
    <w:tmpl w:val="557845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6B84403"/>
    <w:multiLevelType w:val="multilevel"/>
    <w:tmpl w:val="E98413F0"/>
    <w:lvl w:ilvl="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F6A"/>
    <w:rsid w:val="B5F19D75"/>
    <w:rsid w:val="0005730F"/>
    <w:rsid w:val="000B3F6A"/>
    <w:rsid w:val="000C0A59"/>
    <w:rsid w:val="000C650B"/>
    <w:rsid w:val="000E680D"/>
    <w:rsid w:val="00101E0B"/>
    <w:rsid w:val="0010348B"/>
    <w:rsid w:val="001A7072"/>
    <w:rsid w:val="001C615D"/>
    <w:rsid w:val="001F4154"/>
    <w:rsid w:val="00272A98"/>
    <w:rsid w:val="002809E7"/>
    <w:rsid w:val="00371DA1"/>
    <w:rsid w:val="00374F85"/>
    <w:rsid w:val="00395BBC"/>
    <w:rsid w:val="003C1BC5"/>
    <w:rsid w:val="004330F9"/>
    <w:rsid w:val="004732A9"/>
    <w:rsid w:val="00496AA0"/>
    <w:rsid w:val="004D52CC"/>
    <w:rsid w:val="0050414B"/>
    <w:rsid w:val="00562C47"/>
    <w:rsid w:val="00575BF2"/>
    <w:rsid w:val="005A1E68"/>
    <w:rsid w:val="005B1BBA"/>
    <w:rsid w:val="005E278E"/>
    <w:rsid w:val="005F0974"/>
    <w:rsid w:val="00604545"/>
    <w:rsid w:val="006128CD"/>
    <w:rsid w:val="00694969"/>
    <w:rsid w:val="006A23BF"/>
    <w:rsid w:val="006A45B5"/>
    <w:rsid w:val="006F446F"/>
    <w:rsid w:val="00700224"/>
    <w:rsid w:val="00734D06"/>
    <w:rsid w:val="00745BF5"/>
    <w:rsid w:val="00746300"/>
    <w:rsid w:val="007D7AB6"/>
    <w:rsid w:val="00886919"/>
    <w:rsid w:val="008D4F0F"/>
    <w:rsid w:val="008E617E"/>
    <w:rsid w:val="00981282"/>
    <w:rsid w:val="009A483B"/>
    <w:rsid w:val="009C1BE0"/>
    <w:rsid w:val="009D19FC"/>
    <w:rsid w:val="00A17C81"/>
    <w:rsid w:val="00A36B9E"/>
    <w:rsid w:val="00A74612"/>
    <w:rsid w:val="00A93FF2"/>
    <w:rsid w:val="00AA34BC"/>
    <w:rsid w:val="00AB27F9"/>
    <w:rsid w:val="00B43FBE"/>
    <w:rsid w:val="00B6002E"/>
    <w:rsid w:val="00B93EC0"/>
    <w:rsid w:val="00BB558B"/>
    <w:rsid w:val="00C069FE"/>
    <w:rsid w:val="00C213BE"/>
    <w:rsid w:val="00C41702"/>
    <w:rsid w:val="00C54D29"/>
    <w:rsid w:val="00C64AE4"/>
    <w:rsid w:val="00CB184F"/>
    <w:rsid w:val="00CB635F"/>
    <w:rsid w:val="00D061C3"/>
    <w:rsid w:val="00D13D3A"/>
    <w:rsid w:val="00D70DF1"/>
    <w:rsid w:val="00D90124"/>
    <w:rsid w:val="00DA3295"/>
    <w:rsid w:val="00E16B86"/>
    <w:rsid w:val="00E20CF0"/>
    <w:rsid w:val="00E41BE1"/>
    <w:rsid w:val="00E476F4"/>
    <w:rsid w:val="00EC23EA"/>
    <w:rsid w:val="00EC5539"/>
    <w:rsid w:val="00EF722B"/>
    <w:rsid w:val="00F15CDC"/>
    <w:rsid w:val="00F36315"/>
    <w:rsid w:val="00F4422E"/>
    <w:rsid w:val="00F82F82"/>
    <w:rsid w:val="00F97201"/>
    <w:rsid w:val="00FA661E"/>
    <w:rsid w:val="00FD18CC"/>
    <w:rsid w:val="00FD48A4"/>
    <w:rsid w:val="00FE7B54"/>
    <w:rsid w:val="6563B6DD"/>
    <w:rsid w:val="7AF74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22DCCB9D"/>
  <w15:docId w15:val="{9150D942-7B18-4B9C-9C32-EC10CCB64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Noto Sans Arabic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/>
    <w:lsdException w:name="heading 2" w:uiPriority="0"/>
    <w:lsdException w:name="heading 3" w:uiPriority="0"/>
    <w:lsdException w:name="heading 4" w:uiPriority="0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uiPriority="0"/>
    <w:lsdException w:name="caption" w:uiPriority="0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uiPriority="0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0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autoSpaceDN w:val="0"/>
      <w:textAlignment w:val="baseline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0"/>
    <w:next w:val="Standard"/>
    <w:pPr>
      <w:outlineLvl w:val="0"/>
    </w:pPr>
    <w:rPr>
      <w:caps/>
    </w:rPr>
  </w:style>
  <w:style w:type="paragraph" w:styleId="2">
    <w:name w:val="heading 2"/>
    <w:basedOn w:val="1"/>
    <w:next w:val="Standard"/>
    <w:pPr>
      <w:spacing w:before="240" w:after="120" w:line="240" w:lineRule="auto"/>
      <w:ind w:left="709"/>
      <w:jc w:val="left"/>
      <w:outlineLvl w:val="1"/>
    </w:pPr>
    <w:rPr>
      <w:b/>
      <w:caps w:val="0"/>
    </w:rPr>
  </w:style>
  <w:style w:type="paragraph" w:styleId="3">
    <w:name w:val="heading 3"/>
    <w:basedOn w:val="2"/>
    <w:next w:val="Standard"/>
    <w:pPr>
      <w:outlineLvl w:val="2"/>
    </w:pPr>
  </w:style>
  <w:style w:type="paragraph" w:styleId="4">
    <w:name w:val="heading 4"/>
    <w:basedOn w:val="3"/>
    <w:next w:val="Standard"/>
    <w:pPr>
      <w:keepNext/>
      <w:keepLines/>
      <w:spacing w:before="40" w:after="0"/>
      <w:outlineLvl w:val="3"/>
    </w:pPr>
    <w:rPr>
      <w:rFonts w:cs="Noto Sans Arabic"/>
      <w:iCs/>
      <w:sz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Subtitle"/>
    <w:basedOn w:val="Standard"/>
    <w:next w:val="Standard"/>
    <w:pPr>
      <w:spacing w:line="360" w:lineRule="auto"/>
      <w:jc w:val="center"/>
    </w:pPr>
    <w:rPr>
      <w:rFonts w:ascii="Times New Roman" w:hAnsi="Times New Roman" w:cs="Times New Roman"/>
      <w:spacing w:val="15"/>
      <w:sz w:val="28"/>
    </w:rPr>
  </w:style>
  <w:style w:type="paragraph" w:customStyle="1" w:styleId="Standard">
    <w:name w:val="Standard"/>
    <w:pPr>
      <w:autoSpaceDN w:val="0"/>
      <w:spacing w:after="160" w:line="259" w:lineRule="auto"/>
      <w:textAlignment w:val="baseline"/>
    </w:pPr>
    <w:rPr>
      <w:sz w:val="22"/>
      <w:szCs w:val="22"/>
      <w:lang w:eastAsia="en-US"/>
    </w:rPr>
  </w:style>
  <w:style w:type="character" w:styleId="a4">
    <w:name w:val="Emphasis"/>
    <w:rPr>
      <w:i/>
      <w:lang w:val="ru-RU"/>
    </w:rPr>
  </w:style>
  <w:style w:type="character" w:styleId="a5">
    <w:name w:val="Hyperlink"/>
    <w:basedOn w:val="a1"/>
    <w:uiPriority w:val="99"/>
    <w:unhideWhenUsed/>
    <w:rPr>
      <w:color w:val="0563C1" w:themeColor="hyperlink"/>
      <w:u w:val="single"/>
    </w:rPr>
  </w:style>
  <w:style w:type="paragraph" w:styleId="a6">
    <w:name w:val="caption"/>
    <w:basedOn w:val="Standard"/>
    <w:next w:val="a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0">
    <w:name w:val="index 1"/>
    <w:basedOn w:val="a"/>
    <w:next w:val="a"/>
    <w:uiPriority w:val="99"/>
    <w:semiHidden/>
    <w:unhideWhenUsed/>
  </w:style>
  <w:style w:type="paragraph" w:styleId="a7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index heading"/>
    <w:basedOn w:val="Heading"/>
    <w:next w:val="10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11">
    <w:name w:val="toc 1"/>
    <w:basedOn w:val="a"/>
    <w:next w:val="a"/>
    <w:uiPriority w:val="39"/>
    <w:unhideWhenUsed/>
    <w:rsid w:val="001C615D"/>
    <w:pPr>
      <w:tabs>
        <w:tab w:val="right" w:leader="dot" w:pos="9345"/>
      </w:tabs>
      <w:spacing w:after="100"/>
    </w:pPr>
  </w:style>
  <w:style w:type="paragraph" w:styleId="30">
    <w:name w:val="toc 3"/>
    <w:basedOn w:val="a"/>
    <w:next w:val="a"/>
    <w:uiPriority w:val="39"/>
    <w:semiHidden/>
    <w:unhideWhenUsed/>
    <w:pPr>
      <w:spacing w:after="100"/>
      <w:ind w:left="440"/>
    </w:pPr>
  </w:style>
  <w:style w:type="paragraph" w:styleId="20">
    <w:name w:val="toc 2"/>
    <w:basedOn w:val="a"/>
    <w:next w:val="a"/>
    <w:uiPriority w:val="39"/>
    <w:unhideWhenUsed/>
    <w:pPr>
      <w:spacing w:after="100"/>
      <w:ind w:left="220"/>
    </w:pPr>
  </w:style>
  <w:style w:type="paragraph" w:styleId="a9">
    <w:name w:val="Title"/>
    <w:basedOn w:val="1"/>
    <w:next w:val="Standard"/>
    <w:rsid w:val="00C069FE"/>
    <w:pPr>
      <w:spacing w:after="0"/>
      <w:outlineLvl w:val="9"/>
    </w:pPr>
    <w:rPr>
      <w:rFonts w:eastAsia="Times New Roman"/>
      <w:szCs w:val="48"/>
      <w:lang w:eastAsia="ru-RU"/>
    </w:rPr>
  </w:style>
  <w:style w:type="paragraph" w:styleId="aa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b">
    <w:name w:val="List"/>
    <w:basedOn w:val="Textbody"/>
    <w:rPr>
      <w:rFonts w:cs="Lohit Devanagari"/>
      <w:sz w:val="24"/>
    </w:rPr>
  </w:style>
  <w:style w:type="paragraph" w:styleId="ac">
    <w:name w:val="Signature"/>
    <w:basedOn w:val="Standard"/>
    <w:pPr>
      <w:suppressLineNumbers/>
    </w:pPr>
  </w:style>
  <w:style w:type="table" w:styleId="ad">
    <w:name w:val="Table Grid"/>
    <w:basedOn w:val="a2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customStyle="1" w:styleId="ae">
    <w:name w:val="Основной"/>
    <w:basedOn w:val="Standard"/>
    <w:pPr>
      <w:spacing w:after="0" w:line="300" w:lineRule="auto"/>
      <w:ind w:firstLine="709"/>
      <w:jc w:val="both"/>
    </w:pPr>
    <w:rPr>
      <w:rFonts w:ascii="Times New Roman" w:eastAsia="Times New Roman" w:hAnsi="Times New Roman" w:cs="Times New Roman"/>
      <w:sz w:val="28"/>
      <w:lang w:val="en-US" w:eastAsia="ru-RU"/>
    </w:rPr>
  </w:style>
  <w:style w:type="paragraph" w:customStyle="1" w:styleId="HeaderandFooter">
    <w:name w:val="Header and Footer"/>
    <w:basedOn w:val="Standard"/>
    <w:pPr>
      <w:spacing w:after="0" w:line="240" w:lineRule="auto"/>
      <w:jc w:val="center"/>
    </w:pPr>
    <w:rPr>
      <w:rFonts w:ascii="Times New Roman" w:eastAsia="Times New Roman" w:hAnsi="Times New Roman" w:cs="Times New Roman"/>
    </w:rPr>
  </w:style>
  <w:style w:type="paragraph" w:customStyle="1" w:styleId="ContentsHeading">
    <w:name w:val="Contents Heading"/>
    <w:basedOn w:val="1"/>
    <w:next w:val="Standard"/>
    <w:rPr>
      <w:lang w:eastAsia="ru-RU"/>
    </w:rPr>
  </w:style>
  <w:style w:type="paragraph" w:customStyle="1" w:styleId="Contents1">
    <w:name w:val="Contents 1"/>
    <w:basedOn w:val="Standard"/>
    <w:next w:val="Standard"/>
    <w:pPr>
      <w:spacing w:after="100"/>
    </w:pPr>
    <w:rPr>
      <w:rFonts w:ascii="Times New Roman" w:eastAsia="Times New Roman" w:hAnsi="Times New Roman" w:cs="Times New Roman"/>
      <w:caps/>
    </w:rPr>
  </w:style>
  <w:style w:type="paragraph" w:styleId="af">
    <w:name w:val="No Spacing"/>
    <w:basedOn w:val="ae"/>
    <w:rPr>
      <w:lang w:val="ru-RU"/>
    </w:rPr>
  </w:style>
  <w:style w:type="paragraph" w:customStyle="1" w:styleId="Contents2">
    <w:name w:val="Contents 2"/>
    <w:basedOn w:val="Standard"/>
    <w:next w:val="Standard"/>
    <w:pPr>
      <w:spacing w:after="100"/>
      <w:ind w:left="220"/>
    </w:pPr>
    <w:rPr>
      <w:rFonts w:ascii="Times New Roman" w:eastAsia="Times New Roman" w:hAnsi="Times New Roman" w:cs="Times New Roman"/>
    </w:rPr>
  </w:style>
  <w:style w:type="paragraph" w:customStyle="1" w:styleId="Contents3">
    <w:name w:val="Contents 3"/>
    <w:basedOn w:val="Standard"/>
    <w:next w:val="Standard"/>
    <w:pPr>
      <w:spacing w:after="100"/>
      <w:ind w:left="440"/>
    </w:pPr>
    <w:rPr>
      <w:rFonts w:ascii="Times New Roman" w:eastAsia="Times New Roman" w:hAnsi="Times New Roman" w:cs="Times New Roman"/>
    </w:rPr>
  </w:style>
  <w:style w:type="paragraph" w:styleId="af0">
    <w:name w:val="List Paragraph"/>
    <w:basedOn w:val="Standard"/>
    <w:pPr>
      <w:ind w:left="720"/>
    </w:pPr>
  </w:style>
  <w:style w:type="paragraph" w:customStyle="1" w:styleId="Footnote">
    <w:name w:val="Footnote"/>
    <w:basedOn w:val="Standard"/>
    <w:pPr>
      <w:spacing w:after="0" w:line="240" w:lineRule="auto"/>
    </w:pPr>
    <w:rPr>
      <w:sz w:val="20"/>
      <w:szCs w:val="20"/>
    </w:rPr>
  </w:style>
  <w:style w:type="paragraph" w:customStyle="1" w:styleId="Contents4">
    <w:name w:val="Contents 4"/>
    <w:basedOn w:val="Standard"/>
    <w:next w:val="Standard"/>
    <w:pPr>
      <w:spacing w:after="100"/>
      <w:ind w:left="660"/>
    </w:pPr>
    <w:rPr>
      <w:rFonts w:ascii="Times New Roman" w:eastAsia="Times New Roman" w:hAnsi="Times New Roman" w:cs="Times New Roman"/>
    </w:rPr>
  </w:style>
  <w:style w:type="paragraph" w:customStyle="1" w:styleId="Firstlineindent">
    <w:name w:val="First line indent"/>
    <w:basedOn w:val="Textbody"/>
    <w:pPr>
      <w:ind w:firstLine="283"/>
    </w:pPr>
  </w:style>
  <w:style w:type="paragraph" w:customStyle="1" w:styleId="Numbering1End">
    <w:name w:val="Numbering 1 End"/>
    <w:basedOn w:val="ab"/>
    <w:next w:val="Numbering1"/>
    <w:pPr>
      <w:spacing w:after="240"/>
      <w:ind w:left="360" w:hanging="360"/>
    </w:pPr>
  </w:style>
  <w:style w:type="paragraph" w:customStyle="1" w:styleId="Numbering1">
    <w:name w:val="Numbering 1"/>
    <w:basedOn w:val="ab"/>
    <w:pPr>
      <w:spacing w:after="120"/>
      <w:ind w:left="360" w:hanging="360"/>
    </w:pPr>
  </w:style>
  <w:style w:type="paragraph" w:customStyle="1" w:styleId="13">
    <w:name w:val="Основной 13"/>
    <w:basedOn w:val="ae"/>
    <w:rPr>
      <w:sz w:val="26"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NL">
    <w:name w:val="Основной NL"/>
    <w:basedOn w:val="ae"/>
    <w:pPr>
      <w:spacing w:after="113"/>
      <w:ind w:firstLine="0"/>
    </w:pPr>
    <w:rPr>
      <w:sz w:val="24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12">
    <w:name w:val="Основной 12"/>
    <w:basedOn w:val="ae"/>
    <w:rPr>
      <w:sz w:val="24"/>
    </w:rPr>
  </w:style>
  <w:style w:type="character" w:customStyle="1" w:styleId="af1">
    <w:name w:val="Основной Знак"/>
    <w:basedOn w:val="a1"/>
    <w:rPr>
      <w:rFonts w:ascii="Times New Roman" w:eastAsia="Times New Roman" w:hAnsi="Times New Roman" w:cs="Times New Roman"/>
      <w:sz w:val="28"/>
      <w:lang w:val="en-US" w:eastAsia="ru-RU"/>
    </w:rPr>
  </w:style>
  <w:style w:type="character" w:customStyle="1" w:styleId="af2">
    <w:name w:val="Верхний колонтитул Знак"/>
    <w:basedOn w:val="a1"/>
  </w:style>
  <w:style w:type="character" w:customStyle="1" w:styleId="af3">
    <w:name w:val="Нижний колонтитул Знак"/>
    <w:basedOn w:val="a1"/>
  </w:style>
  <w:style w:type="character" w:customStyle="1" w:styleId="af4">
    <w:name w:val="Подзаголовок Знак"/>
    <w:basedOn w:val="a1"/>
    <w:rPr>
      <w:rFonts w:ascii="Times New Roman" w:eastAsia="Calibri" w:hAnsi="Times New Roman" w:cs="Times New Roman"/>
      <w:spacing w:val="15"/>
      <w:sz w:val="28"/>
    </w:rPr>
  </w:style>
  <w:style w:type="character" w:customStyle="1" w:styleId="af5">
    <w:name w:val="Заголовок Знак"/>
    <w:basedOn w:val="a1"/>
    <w:rPr>
      <w:rFonts w:ascii="Times New Roman" w:eastAsia="Times New Roman" w:hAnsi="Times New Roman" w:cs="Times New Roman"/>
      <w:b/>
      <w:sz w:val="48"/>
      <w:szCs w:val="48"/>
      <w:lang w:eastAsia="ru-RU"/>
    </w:rPr>
  </w:style>
  <w:style w:type="character" w:customStyle="1" w:styleId="14">
    <w:name w:val="Заголовок 1 Знак"/>
    <w:basedOn w:val="a1"/>
    <w:rPr>
      <w:rFonts w:ascii="Times New Roman" w:eastAsia="Calibri" w:hAnsi="Times New Roman" w:cs="Times New Roman"/>
      <w:caps/>
      <w:spacing w:val="15"/>
      <w:sz w:val="28"/>
    </w:rPr>
  </w:style>
  <w:style w:type="character" w:customStyle="1" w:styleId="Internetlink">
    <w:name w:val="Internet link"/>
    <w:basedOn w:val="a1"/>
    <w:rPr>
      <w:color w:val="0563C1"/>
      <w:u w:val="single"/>
    </w:rPr>
  </w:style>
  <w:style w:type="character" w:customStyle="1" w:styleId="21">
    <w:name w:val="Заголовок 2 Знак"/>
    <w:basedOn w:val="a1"/>
    <w:rPr>
      <w:rFonts w:ascii="Times New Roman" w:eastAsia="Calibri" w:hAnsi="Times New Roman" w:cs="Times New Roman"/>
      <w:spacing w:val="15"/>
      <w:sz w:val="28"/>
    </w:rPr>
  </w:style>
  <w:style w:type="character" w:customStyle="1" w:styleId="31">
    <w:name w:val="Заголовок 3 Знак"/>
    <w:basedOn w:val="a1"/>
    <w:rPr>
      <w:rFonts w:ascii="Times New Roman" w:eastAsia="Calibri" w:hAnsi="Times New Roman" w:cs="Times New Roman"/>
      <w:spacing w:val="15"/>
      <w:sz w:val="28"/>
    </w:rPr>
  </w:style>
  <w:style w:type="character" w:customStyle="1" w:styleId="15">
    <w:name w:val="Сильное выделение1"/>
    <w:basedOn w:val="a1"/>
    <w:rPr>
      <w:i/>
      <w:iCs/>
      <w:color w:val="5B9BD5"/>
    </w:rPr>
  </w:style>
  <w:style w:type="character" w:customStyle="1" w:styleId="VisitedInternetLink">
    <w:name w:val="Visited Internet Link"/>
    <w:basedOn w:val="a1"/>
    <w:rPr>
      <w:color w:val="954F72"/>
      <w:u w:val="single"/>
    </w:rPr>
  </w:style>
  <w:style w:type="character" w:customStyle="1" w:styleId="40">
    <w:name w:val="Заголовок 4 Знак"/>
    <w:basedOn w:val="a1"/>
    <w:rPr>
      <w:rFonts w:ascii="Times New Roman" w:eastAsia="Calibri" w:hAnsi="Times New Roman" w:cs="Noto Sans Arabic"/>
      <w:iCs/>
      <w:caps/>
      <w:spacing w:val="15"/>
      <w:sz w:val="24"/>
    </w:rPr>
  </w:style>
  <w:style w:type="character" w:customStyle="1" w:styleId="af6">
    <w:name w:val="Текст сноски Знак"/>
    <w:basedOn w:val="a1"/>
    <w:rPr>
      <w:sz w:val="20"/>
      <w:szCs w:val="20"/>
    </w:rPr>
  </w:style>
  <w:style w:type="character" w:customStyle="1" w:styleId="FootnoteSymbol">
    <w:name w:val="Footnote Symbol"/>
    <w:basedOn w:val="a1"/>
    <w:rPr>
      <w:position w:val="0"/>
      <w:vertAlign w:val="superscript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</w:style>
  <w:style w:type="character" w:customStyle="1" w:styleId="ListLabel19">
    <w:name w:val="ListLabel 19"/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</w:style>
  <w:style w:type="character" w:customStyle="1" w:styleId="ListLabel28">
    <w:name w:val="ListLabel 28"/>
  </w:style>
  <w:style w:type="character" w:customStyle="1" w:styleId="ListLabel29">
    <w:name w:val="ListLabel 29"/>
  </w:style>
  <w:style w:type="character" w:customStyle="1" w:styleId="ListLabel30">
    <w:name w:val="ListLabel 30"/>
  </w:style>
  <w:style w:type="character" w:customStyle="1" w:styleId="ListLabel31">
    <w:name w:val="ListLabel 31"/>
  </w:style>
  <w:style w:type="character" w:customStyle="1" w:styleId="ListLabel32">
    <w:name w:val="ListLabel 32"/>
  </w:style>
  <w:style w:type="character" w:customStyle="1" w:styleId="ListLabel33">
    <w:name w:val="ListLabel 33"/>
  </w:style>
  <w:style w:type="character" w:customStyle="1" w:styleId="ListLabel34">
    <w:name w:val="ListLabel 34"/>
  </w:style>
  <w:style w:type="character" w:customStyle="1" w:styleId="ListLabel35">
    <w:name w:val="ListLabel 35"/>
  </w:style>
  <w:style w:type="character" w:customStyle="1" w:styleId="ListLabel36">
    <w:name w:val="ListLabel 36"/>
  </w:style>
  <w:style w:type="character" w:customStyle="1" w:styleId="ListLabel37">
    <w:name w:val="ListLabel 37"/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</w:style>
  <w:style w:type="character" w:customStyle="1" w:styleId="ListLabel40">
    <w:name w:val="ListLabel 40"/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</w:style>
  <w:style w:type="character" w:customStyle="1" w:styleId="ListLabel43">
    <w:name w:val="ListLabel 43"/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</w:style>
  <w:style w:type="character" w:customStyle="1" w:styleId="ListLabel46">
    <w:name w:val="ListLabel 46"/>
  </w:style>
  <w:style w:type="character" w:customStyle="1" w:styleId="ListLabel47">
    <w:name w:val="ListLabel 47"/>
  </w:style>
  <w:style w:type="character" w:customStyle="1" w:styleId="ListLabel48">
    <w:name w:val="ListLabel 48"/>
  </w:style>
  <w:style w:type="character" w:customStyle="1" w:styleId="ListLabel49">
    <w:name w:val="ListLabel 49"/>
  </w:style>
  <w:style w:type="character" w:customStyle="1" w:styleId="ListLabel50">
    <w:name w:val="ListLabel 50"/>
  </w:style>
  <w:style w:type="character" w:customStyle="1" w:styleId="ListLabel51">
    <w:name w:val="ListLabel 51"/>
  </w:style>
  <w:style w:type="character" w:customStyle="1" w:styleId="ListLabel52">
    <w:name w:val="ListLabel 52"/>
  </w:style>
  <w:style w:type="character" w:customStyle="1" w:styleId="ListLabel53">
    <w:name w:val="ListLabel 53"/>
  </w:style>
  <w:style w:type="character" w:customStyle="1" w:styleId="ListLabel54">
    <w:name w:val="ListLabel 54"/>
  </w:style>
  <w:style w:type="character" w:customStyle="1" w:styleId="ListLabel55">
    <w:name w:val="ListLabel 55"/>
  </w:style>
  <w:style w:type="character" w:customStyle="1" w:styleId="ListLabel56">
    <w:name w:val="ListLabel 56"/>
  </w:style>
  <w:style w:type="character" w:customStyle="1" w:styleId="ListLabel57">
    <w:name w:val="ListLabel 57"/>
  </w:style>
  <w:style w:type="character" w:customStyle="1" w:styleId="ListLabel58">
    <w:name w:val="ListLabel 58"/>
  </w:style>
  <w:style w:type="character" w:customStyle="1" w:styleId="ListLabel59">
    <w:name w:val="ListLabel 59"/>
  </w:style>
  <w:style w:type="character" w:customStyle="1" w:styleId="ListLabel60">
    <w:name w:val="ListLabel 60"/>
  </w:style>
  <w:style w:type="character" w:customStyle="1" w:styleId="ListLabel61">
    <w:name w:val="ListLabel 61"/>
  </w:style>
  <w:style w:type="character" w:customStyle="1" w:styleId="ListLabel62">
    <w:name w:val="ListLabel 62"/>
  </w:style>
  <w:style w:type="character" w:customStyle="1" w:styleId="ListLabel63">
    <w:name w:val="ListLabel 63"/>
  </w:style>
  <w:style w:type="character" w:customStyle="1" w:styleId="ListLabel64">
    <w:name w:val="ListLabel 64"/>
  </w:style>
  <w:style w:type="character" w:customStyle="1" w:styleId="ListLabel65">
    <w:name w:val="ListLabel 65"/>
  </w:style>
  <w:style w:type="character" w:customStyle="1" w:styleId="ListLabel66">
    <w:name w:val="ListLabel 66"/>
  </w:style>
  <w:style w:type="character" w:customStyle="1" w:styleId="ListLabel67">
    <w:name w:val="ListLabel 67"/>
  </w:style>
  <w:style w:type="character" w:customStyle="1" w:styleId="ListLabel68">
    <w:name w:val="ListLabel 68"/>
  </w:style>
  <w:style w:type="character" w:customStyle="1" w:styleId="ListLabel69">
    <w:name w:val="ListLabel 69"/>
  </w:style>
  <w:style w:type="character" w:customStyle="1" w:styleId="ListLabel70">
    <w:name w:val="ListLabel 70"/>
  </w:style>
  <w:style w:type="character" w:customStyle="1" w:styleId="ListLabel71">
    <w:name w:val="ListLabel 71"/>
  </w:style>
  <w:style w:type="character" w:customStyle="1" w:styleId="ListLabel72">
    <w:name w:val="ListLabel 72"/>
  </w:style>
  <w:style w:type="character" w:customStyle="1" w:styleId="ListLabel73">
    <w:name w:val="ListLabel 73"/>
  </w:style>
  <w:style w:type="character" w:customStyle="1" w:styleId="ListLabel74">
    <w:name w:val="ListLabel 74"/>
    <w:rPr>
      <w:rFonts w:cs="Courier New"/>
    </w:rPr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  <w:rPr>
      <w:rFonts w:cs="Courier New"/>
    </w:rPr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  <w:rPr>
      <w:rFonts w:cs="Courier New"/>
    </w:rPr>
  </w:style>
  <w:style w:type="character" w:customStyle="1" w:styleId="ListLabel81">
    <w:name w:val="ListLabel 81"/>
  </w:style>
  <w:style w:type="character" w:customStyle="1" w:styleId="ListLabel82">
    <w:name w:val="ListLabel 82"/>
  </w:style>
  <w:style w:type="character" w:customStyle="1" w:styleId="ListLabel83">
    <w:name w:val="ListLabel 83"/>
  </w:style>
  <w:style w:type="character" w:customStyle="1" w:styleId="ListLabel84">
    <w:name w:val="ListLabel 84"/>
  </w:style>
  <w:style w:type="character" w:customStyle="1" w:styleId="ListLabel85">
    <w:name w:val="ListLabel 85"/>
  </w:style>
  <w:style w:type="character" w:customStyle="1" w:styleId="ListLabel86">
    <w:name w:val="ListLabel 86"/>
  </w:style>
  <w:style w:type="character" w:customStyle="1" w:styleId="ListLabel87">
    <w:name w:val="ListLabel 87"/>
  </w:style>
  <w:style w:type="character" w:customStyle="1" w:styleId="ListLabel88">
    <w:name w:val="ListLabel 88"/>
  </w:style>
  <w:style w:type="character" w:customStyle="1" w:styleId="ListLabel89">
    <w:name w:val="ListLabel 89"/>
  </w:style>
  <w:style w:type="character" w:customStyle="1" w:styleId="ListLabel90">
    <w:name w:val="ListLabel 90"/>
  </w:style>
  <w:style w:type="character" w:customStyle="1" w:styleId="ListLabel91">
    <w:name w:val="ListLabel 91"/>
  </w:style>
  <w:style w:type="character" w:customStyle="1" w:styleId="ListLabel92">
    <w:name w:val="ListLabel 92"/>
  </w:style>
  <w:style w:type="character" w:customStyle="1" w:styleId="ListLabel93">
    <w:name w:val="ListLabel 93"/>
  </w:style>
  <w:style w:type="character" w:customStyle="1" w:styleId="ListLabel94">
    <w:name w:val="ListLabel 94"/>
  </w:style>
  <w:style w:type="character" w:customStyle="1" w:styleId="ListLabel95">
    <w:name w:val="ListLabel 95"/>
  </w:style>
  <w:style w:type="character" w:customStyle="1" w:styleId="ListLabel96">
    <w:name w:val="ListLabel 96"/>
  </w:style>
  <w:style w:type="character" w:customStyle="1" w:styleId="ListLabel97">
    <w:name w:val="ListLabel 97"/>
  </w:style>
  <w:style w:type="character" w:customStyle="1" w:styleId="ListLabel98">
    <w:name w:val="ListLabel 98"/>
  </w:style>
  <w:style w:type="character" w:customStyle="1" w:styleId="ListLabel99">
    <w:name w:val="ListLabel 99"/>
  </w:style>
  <w:style w:type="character" w:customStyle="1" w:styleId="ListLabel100">
    <w:name w:val="ListLabel 100"/>
  </w:style>
  <w:style w:type="character" w:customStyle="1" w:styleId="ListLabel101">
    <w:name w:val="ListLabel 101"/>
  </w:style>
  <w:style w:type="character" w:customStyle="1" w:styleId="ListLabel102">
    <w:name w:val="ListLabel 102"/>
  </w:style>
  <w:style w:type="character" w:customStyle="1" w:styleId="ListLabel103">
    <w:name w:val="ListLabel 103"/>
  </w:style>
  <w:style w:type="character" w:customStyle="1" w:styleId="ListLabel104">
    <w:name w:val="ListLabel 104"/>
  </w:style>
  <w:style w:type="character" w:customStyle="1" w:styleId="ListLabel105">
    <w:name w:val="ListLabel 105"/>
  </w:style>
  <w:style w:type="character" w:customStyle="1" w:styleId="ListLabel106">
    <w:name w:val="ListLabel 106"/>
  </w:style>
  <w:style w:type="character" w:customStyle="1" w:styleId="ListLabel107">
    <w:name w:val="ListLabel 107"/>
  </w:style>
  <w:style w:type="character" w:customStyle="1" w:styleId="ListLabel108">
    <w:name w:val="ListLabel 108"/>
  </w:style>
  <w:style w:type="character" w:customStyle="1" w:styleId="ListLabel109">
    <w:name w:val="ListLabel 109"/>
  </w:style>
  <w:style w:type="character" w:customStyle="1" w:styleId="ListLabel110">
    <w:name w:val="ListLabel 110"/>
  </w:style>
  <w:style w:type="character" w:customStyle="1" w:styleId="ListLabel111">
    <w:name w:val="ListLabel 111"/>
  </w:style>
  <w:style w:type="character" w:customStyle="1" w:styleId="ListLabel112">
    <w:name w:val="ListLabel 112"/>
  </w:style>
  <w:style w:type="character" w:customStyle="1" w:styleId="ListLabel113">
    <w:name w:val="ListLabel 113"/>
  </w:style>
  <w:style w:type="character" w:customStyle="1" w:styleId="ListLabel114">
    <w:name w:val="ListLabel 114"/>
  </w:style>
  <w:style w:type="character" w:customStyle="1" w:styleId="ListLabel115">
    <w:name w:val="ListLabel 115"/>
  </w:style>
  <w:style w:type="character" w:customStyle="1" w:styleId="ListLabel116">
    <w:name w:val="ListLabel 116"/>
  </w:style>
  <w:style w:type="character" w:customStyle="1" w:styleId="ListLabel117">
    <w:name w:val="ListLabel 117"/>
  </w:style>
  <w:style w:type="character" w:customStyle="1" w:styleId="ListLabel118">
    <w:name w:val="ListLabel 118"/>
  </w:style>
  <w:style w:type="character" w:customStyle="1" w:styleId="ListLabel119">
    <w:name w:val="ListLabel 119"/>
  </w:style>
  <w:style w:type="character" w:customStyle="1" w:styleId="ListLabel120">
    <w:name w:val="ListLabel 120"/>
  </w:style>
  <w:style w:type="character" w:customStyle="1" w:styleId="ListLabel121">
    <w:name w:val="ListLabel 121"/>
  </w:style>
  <w:style w:type="character" w:customStyle="1" w:styleId="ListLabel122">
    <w:name w:val="ListLabel 122"/>
  </w:style>
  <w:style w:type="character" w:customStyle="1" w:styleId="ListLabel123">
    <w:name w:val="ListLabel 123"/>
  </w:style>
  <w:style w:type="character" w:customStyle="1" w:styleId="ListLabel124">
    <w:name w:val="ListLabel 124"/>
  </w:style>
  <w:style w:type="character" w:customStyle="1" w:styleId="ListLabel125">
    <w:name w:val="ListLabel 125"/>
  </w:style>
  <w:style w:type="character" w:customStyle="1" w:styleId="ListLabel126">
    <w:name w:val="ListLabel 126"/>
  </w:style>
  <w:style w:type="character" w:customStyle="1" w:styleId="ListLabel127">
    <w:name w:val="ListLabel 127"/>
  </w:style>
  <w:style w:type="character" w:customStyle="1" w:styleId="ListLabel128">
    <w:name w:val="ListLabel 128"/>
  </w:style>
  <w:style w:type="character" w:customStyle="1" w:styleId="ListLabel129">
    <w:name w:val="ListLabel 129"/>
  </w:style>
  <w:style w:type="character" w:customStyle="1" w:styleId="ListLabel130">
    <w:name w:val="ListLabel 130"/>
  </w:style>
  <w:style w:type="character" w:customStyle="1" w:styleId="ListLabel131">
    <w:name w:val="ListLabel 131"/>
  </w:style>
  <w:style w:type="character" w:customStyle="1" w:styleId="ListLabel132">
    <w:name w:val="ListLabel 132"/>
  </w:style>
  <w:style w:type="character" w:customStyle="1" w:styleId="ListLabel133">
    <w:name w:val="ListLabel 133"/>
  </w:style>
  <w:style w:type="character" w:customStyle="1" w:styleId="ListLabel134">
    <w:name w:val="ListLabel 134"/>
  </w:style>
  <w:style w:type="character" w:customStyle="1" w:styleId="ListLabel135">
    <w:name w:val="ListLabel 135"/>
  </w:style>
  <w:style w:type="character" w:customStyle="1" w:styleId="ListLabel136">
    <w:name w:val="ListLabel 136"/>
  </w:style>
  <w:style w:type="character" w:customStyle="1" w:styleId="ListLabel137">
    <w:name w:val="ListLabel 137"/>
  </w:style>
  <w:style w:type="character" w:customStyle="1" w:styleId="ListLabel138">
    <w:name w:val="ListLabel 138"/>
  </w:style>
  <w:style w:type="character" w:customStyle="1" w:styleId="ListLabel139">
    <w:name w:val="ListLabel 139"/>
  </w:style>
  <w:style w:type="character" w:customStyle="1" w:styleId="ListLabel140">
    <w:name w:val="ListLabel 140"/>
  </w:style>
  <w:style w:type="character" w:customStyle="1" w:styleId="ListLabel141">
    <w:name w:val="ListLabel 141"/>
  </w:style>
  <w:style w:type="character" w:customStyle="1" w:styleId="ListLabel142">
    <w:name w:val="ListLabel 142"/>
  </w:style>
  <w:style w:type="character" w:customStyle="1" w:styleId="ListLabel143">
    <w:name w:val="ListLabel 143"/>
  </w:style>
  <w:style w:type="character" w:customStyle="1" w:styleId="ListLabel144">
    <w:name w:val="ListLabel 144"/>
  </w:style>
  <w:style w:type="character" w:customStyle="1" w:styleId="ListLabel145">
    <w:name w:val="ListLabel 145"/>
  </w:style>
  <w:style w:type="character" w:customStyle="1" w:styleId="ListLabel146">
    <w:name w:val="ListLabel 146"/>
  </w:style>
  <w:style w:type="character" w:customStyle="1" w:styleId="ListLabel147">
    <w:name w:val="ListLabel 147"/>
  </w:style>
  <w:style w:type="character" w:customStyle="1" w:styleId="ListLabel148">
    <w:name w:val="ListLabel 148"/>
  </w:style>
  <w:style w:type="character" w:customStyle="1" w:styleId="ListLabel149">
    <w:name w:val="ListLabel 149"/>
  </w:style>
  <w:style w:type="character" w:customStyle="1" w:styleId="ListLabel150">
    <w:name w:val="ListLabel 150"/>
  </w:style>
  <w:style w:type="character" w:customStyle="1" w:styleId="ListLabel151">
    <w:name w:val="ListLabel 151"/>
  </w:style>
  <w:style w:type="character" w:customStyle="1" w:styleId="ListLabel152">
    <w:name w:val="ListLabel 152"/>
  </w:style>
  <w:style w:type="character" w:customStyle="1" w:styleId="ListLabel153">
    <w:name w:val="ListLabel 153"/>
  </w:style>
  <w:style w:type="character" w:customStyle="1" w:styleId="ListLabel154">
    <w:name w:val="ListLabel 154"/>
  </w:style>
  <w:style w:type="character" w:customStyle="1" w:styleId="ListLabel155">
    <w:name w:val="ListLabel 155"/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</w:style>
  <w:style w:type="character" w:customStyle="1" w:styleId="ListLabel162">
    <w:name w:val="ListLabel 162"/>
  </w:style>
  <w:style w:type="character" w:customStyle="1" w:styleId="ListLabel163">
    <w:name w:val="ListLabel 163"/>
  </w:style>
  <w:style w:type="character" w:customStyle="1" w:styleId="ListLabel164">
    <w:name w:val="ListLabel 164"/>
  </w:style>
  <w:style w:type="character" w:customStyle="1" w:styleId="ListLabel165">
    <w:name w:val="ListLabel 165"/>
  </w:style>
  <w:style w:type="character" w:customStyle="1" w:styleId="ListLabel166">
    <w:name w:val="ListLabel 166"/>
  </w:style>
  <w:style w:type="character" w:customStyle="1" w:styleId="ListLabel167">
    <w:name w:val="ListLabel 167"/>
  </w:style>
  <w:style w:type="character" w:customStyle="1" w:styleId="ListLabel168">
    <w:name w:val="ListLabel 168"/>
  </w:style>
  <w:style w:type="character" w:customStyle="1" w:styleId="ListLabel169">
    <w:name w:val="ListLabel 169"/>
  </w:style>
  <w:style w:type="character" w:customStyle="1" w:styleId="ListLabel170">
    <w:name w:val="ListLabel 170"/>
  </w:style>
  <w:style w:type="character" w:customStyle="1" w:styleId="ListLabel171">
    <w:name w:val="ListLabel 171"/>
  </w:style>
  <w:style w:type="character" w:customStyle="1" w:styleId="ListLabel172">
    <w:name w:val="ListLabel 172"/>
  </w:style>
  <w:style w:type="character" w:customStyle="1" w:styleId="ListLabel173">
    <w:name w:val="ListLabel 173"/>
  </w:style>
  <w:style w:type="character" w:customStyle="1" w:styleId="ListLabel174">
    <w:name w:val="ListLabel 174"/>
  </w:style>
  <w:style w:type="character" w:customStyle="1" w:styleId="ListLabel175">
    <w:name w:val="ListLabel 175"/>
  </w:style>
  <w:style w:type="character" w:customStyle="1" w:styleId="ListLabel176">
    <w:name w:val="ListLabel 176"/>
  </w:style>
  <w:style w:type="character" w:customStyle="1" w:styleId="ListLabel177">
    <w:name w:val="ListLabel 177"/>
  </w:style>
  <w:style w:type="character" w:customStyle="1" w:styleId="ListLabel178">
    <w:name w:val="ListLabel 178"/>
  </w:style>
  <w:style w:type="character" w:customStyle="1" w:styleId="ListLabel179">
    <w:name w:val="ListLabel 179"/>
  </w:style>
  <w:style w:type="character" w:customStyle="1" w:styleId="ListLabel180">
    <w:name w:val="ListLabel 180"/>
  </w:style>
  <w:style w:type="character" w:customStyle="1" w:styleId="ListLabel181">
    <w:name w:val="ListLabel 181"/>
  </w:style>
  <w:style w:type="character" w:customStyle="1" w:styleId="ListLabel182">
    <w:name w:val="ListLabel 182"/>
  </w:style>
  <w:style w:type="character" w:customStyle="1" w:styleId="ListLabel183">
    <w:name w:val="ListLabel 183"/>
  </w:style>
  <w:style w:type="character" w:customStyle="1" w:styleId="ListLabel184">
    <w:name w:val="ListLabel 184"/>
  </w:style>
  <w:style w:type="character" w:customStyle="1" w:styleId="ListLabel185">
    <w:name w:val="ListLabel 185"/>
  </w:style>
  <w:style w:type="character" w:customStyle="1" w:styleId="ListLabel186">
    <w:name w:val="ListLabel 186"/>
  </w:style>
  <w:style w:type="character" w:customStyle="1" w:styleId="ListLabel187">
    <w:name w:val="ListLabel 187"/>
  </w:style>
  <w:style w:type="character" w:customStyle="1" w:styleId="ListLabel188">
    <w:name w:val="ListLabel 188"/>
  </w:style>
  <w:style w:type="character" w:customStyle="1" w:styleId="ListLabel189">
    <w:name w:val="ListLabel 189"/>
  </w:style>
  <w:style w:type="character" w:customStyle="1" w:styleId="ListLabel190">
    <w:name w:val="ListLabel 190"/>
  </w:style>
  <w:style w:type="character" w:customStyle="1" w:styleId="ListLabel191">
    <w:name w:val="ListLabel 191"/>
  </w:style>
  <w:style w:type="character" w:customStyle="1" w:styleId="ListLabel192">
    <w:name w:val="ListLabel 192"/>
  </w:style>
  <w:style w:type="character" w:customStyle="1" w:styleId="ListLabel193">
    <w:name w:val="ListLabel 193"/>
  </w:style>
  <w:style w:type="character" w:customStyle="1" w:styleId="ListLabel194">
    <w:name w:val="ListLabel 194"/>
  </w:style>
  <w:style w:type="character" w:customStyle="1" w:styleId="ListLabel195">
    <w:name w:val="ListLabel 195"/>
  </w:style>
  <w:style w:type="character" w:customStyle="1" w:styleId="ListLabel196">
    <w:name w:val="ListLabel 196"/>
  </w:style>
  <w:style w:type="character" w:customStyle="1" w:styleId="ListLabel197">
    <w:name w:val="ListLabel 197"/>
  </w:style>
  <w:style w:type="character" w:customStyle="1" w:styleId="ListLabel198">
    <w:name w:val="ListLabel 198"/>
  </w:style>
  <w:style w:type="character" w:customStyle="1" w:styleId="ListLabel199">
    <w:name w:val="ListLabel 199"/>
  </w:style>
  <w:style w:type="character" w:customStyle="1" w:styleId="ListLabel200">
    <w:name w:val="ListLabel 200"/>
  </w:style>
  <w:style w:type="character" w:customStyle="1" w:styleId="ListLabel201">
    <w:name w:val="ListLabel 201"/>
  </w:style>
  <w:style w:type="character" w:customStyle="1" w:styleId="ListLabel202">
    <w:name w:val="ListLabel 202"/>
  </w:style>
  <w:style w:type="character" w:customStyle="1" w:styleId="ListLabel203">
    <w:name w:val="ListLabel 203"/>
  </w:style>
  <w:style w:type="character" w:customStyle="1" w:styleId="ListLabel204">
    <w:name w:val="ListLabel 204"/>
  </w:style>
  <w:style w:type="character" w:customStyle="1" w:styleId="ListLabel205">
    <w:name w:val="ListLabel 205"/>
  </w:style>
  <w:style w:type="character" w:customStyle="1" w:styleId="ListLabel206">
    <w:name w:val="ListLabel 206"/>
  </w:style>
  <w:style w:type="character" w:customStyle="1" w:styleId="ListLabel207">
    <w:name w:val="ListLabel 207"/>
  </w:style>
  <w:style w:type="character" w:customStyle="1" w:styleId="ListLabel208">
    <w:name w:val="ListLabel 208"/>
  </w:style>
  <w:style w:type="character" w:customStyle="1" w:styleId="ListLabel209">
    <w:name w:val="ListLabel 209"/>
    <w:rPr>
      <w:rFonts w:cs="Courier New"/>
    </w:rPr>
  </w:style>
  <w:style w:type="character" w:customStyle="1" w:styleId="ListLabel210">
    <w:name w:val="ListLabel 210"/>
  </w:style>
  <w:style w:type="character" w:customStyle="1" w:styleId="ListLabel211">
    <w:name w:val="ListLabel 211"/>
  </w:style>
  <w:style w:type="character" w:customStyle="1" w:styleId="ListLabel212">
    <w:name w:val="ListLabel 212"/>
    <w:rPr>
      <w:rFonts w:cs="Courier New"/>
    </w:rPr>
  </w:style>
  <w:style w:type="character" w:customStyle="1" w:styleId="ListLabel213">
    <w:name w:val="ListLabel 213"/>
  </w:style>
  <w:style w:type="character" w:customStyle="1" w:styleId="ListLabel214">
    <w:name w:val="ListLabel 214"/>
  </w:style>
  <w:style w:type="character" w:customStyle="1" w:styleId="ListLabel215">
    <w:name w:val="ListLabel 215"/>
    <w:rPr>
      <w:rFonts w:cs="Courier New"/>
    </w:rPr>
  </w:style>
  <w:style w:type="character" w:customStyle="1" w:styleId="ListLabel216">
    <w:name w:val="ListLabel 216"/>
  </w:style>
  <w:style w:type="character" w:customStyle="1" w:styleId="ListLabel217">
    <w:name w:val="ListLabel 217"/>
    <w:rPr>
      <w:color w:val="auto"/>
    </w:rPr>
  </w:style>
  <w:style w:type="character" w:customStyle="1" w:styleId="ListLabel218">
    <w:name w:val="ListLabel 218"/>
  </w:style>
  <w:style w:type="character" w:customStyle="1" w:styleId="ListLabel219">
    <w:name w:val="ListLabel 219"/>
  </w:style>
  <w:style w:type="character" w:customStyle="1" w:styleId="ListLabel220">
    <w:name w:val="ListLabel 220"/>
  </w:style>
  <w:style w:type="character" w:customStyle="1" w:styleId="ListLabel221">
    <w:name w:val="ListLabel 221"/>
  </w:style>
  <w:style w:type="character" w:customStyle="1" w:styleId="ListLabel222">
    <w:name w:val="ListLabel 222"/>
  </w:style>
  <w:style w:type="character" w:customStyle="1" w:styleId="ListLabel223">
    <w:name w:val="ListLabel 223"/>
  </w:style>
  <w:style w:type="character" w:customStyle="1" w:styleId="ListLabel224">
    <w:name w:val="ListLabel 224"/>
  </w:style>
  <w:style w:type="character" w:customStyle="1" w:styleId="ListLabel225">
    <w:name w:val="ListLabel 225"/>
  </w:style>
  <w:style w:type="character" w:customStyle="1" w:styleId="ListLabel226">
    <w:name w:val="ListLabel 226"/>
    <w:rPr>
      <w:color w:val="auto"/>
    </w:rPr>
  </w:style>
  <w:style w:type="character" w:customStyle="1" w:styleId="ListLabel227">
    <w:name w:val="ListLabel 227"/>
  </w:style>
  <w:style w:type="character" w:customStyle="1" w:styleId="ListLabel228">
    <w:name w:val="ListLabel 228"/>
  </w:style>
  <w:style w:type="character" w:customStyle="1" w:styleId="ListLabel229">
    <w:name w:val="ListLabel 229"/>
  </w:style>
  <w:style w:type="character" w:customStyle="1" w:styleId="ListLabel230">
    <w:name w:val="ListLabel 230"/>
  </w:style>
  <w:style w:type="character" w:customStyle="1" w:styleId="ListLabel231">
    <w:name w:val="ListLabel 231"/>
  </w:style>
  <w:style w:type="character" w:customStyle="1" w:styleId="ListLabel232">
    <w:name w:val="ListLabel 232"/>
  </w:style>
  <w:style w:type="character" w:customStyle="1" w:styleId="ListLabel233">
    <w:name w:val="ListLabel 233"/>
  </w:style>
  <w:style w:type="character" w:customStyle="1" w:styleId="ListLabel234">
    <w:name w:val="ListLabel 234"/>
  </w:style>
  <w:style w:type="character" w:customStyle="1" w:styleId="ListLabel235">
    <w:name w:val="ListLabel 235"/>
    <w:rPr>
      <w:color w:val="auto"/>
    </w:rPr>
  </w:style>
  <w:style w:type="character" w:customStyle="1" w:styleId="ListLabel236">
    <w:name w:val="ListLabel 236"/>
  </w:style>
  <w:style w:type="character" w:customStyle="1" w:styleId="ListLabel237">
    <w:name w:val="ListLabel 237"/>
  </w:style>
  <w:style w:type="character" w:customStyle="1" w:styleId="ListLabel238">
    <w:name w:val="ListLabel 238"/>
  </w:style>
  <w:style w:type="character" w:customStyle="1" w:styleId="ListLabel239">
    <w:name w:val="ListLabel 239"/>
  </w:style>
  <w:style w:type="character" w:customStyle="1" w:styleId="ListLabel240">
    <w:name w:val="ListLabel 240"/>
  </w:style>
  <w:style w:type="character" w:customStyle="1" w:styleId="ListLabel241">
    <w:name w:val="ListLabel 241"/>
  </w:style>
  <w:style w:type="character" w:customStyle="1" w:styleId="ListLabel242">
    <w:name w:val="ListLabel 242"/>
  </w:style>
  <w:style w:type="character" w:customStyle="1" w:styleId="ListLabel243">
    <w:name w:val="ListLabel 243"/>
  </w:style>
  <w:style w:type="character" w:customStyle="1" w:styleId="ListLabel244">
    <w:name w:val="ListLabel 244"/>
  </w:style>
  <w:style w:type="character" w:customStyle="1" w:styleId="ListLabel245">
    <w:name w:val="ListLabel 245"/>
  </w:style>
  <w:style w:type="character" w:customStyle="1" w:styleId="ListLabel246">
    <w:name w:val="ListLabel 246"/>
  </w:style>
  <w:style w:type="character" w:customStyle="1" w:styleId="ListLabel247">
    <w:name w:val="ListLabel 247"/>
  </w:style>
  <w:style w:type="character" w:customStyle="1" w:styleId="ListLabel248">
    <w:name w:val="ListLabel 248"/>
  </w:style>
  <w:style w:type="character" w:customStyle="1" w:styleId="ListLabel249">
    <w:name w:val="ListLabel 249"/>
  </w:style>
  <w:style w:type="character" w:customStyle="1" w:styleId="ListLabel250">
    <w:name w:val="ListLabel 250"/>
  </w:style>
  <w:style w:type="character" w:customStyle="1" w:styleId="ListLabel251">
    <w:name w:val="ListLabel 251"/>
  </w:style>
  <w:style w:type="character" w:customStyle="1" w:styleId="ListLabel252">
    <w:name w:val="ListLabel 252"/>
  </w:style>
  <w:style w:type="character" w:customStyle="1" w:styleId="ListLabel253">
    <w:name w:val="ListLabel 253"/>
    <w:rPr>
      <w:color w:val="auto"/>
    </w:rPr>
  </w:style>
  <w:style w:type="character" w:customStyle="1" w:styleId="ListLabel254">
    <w:name w:val="ListLabel 254"/>
  </w:style>
  <w:style w:type="character" w:customStyle="1" w:styleId="ListLabel255">
    <w:name w:val="ListLabel 255"/>
  </w:style>
  <w:style w:type="character" w:customStyle="1" w:styleId="ListLabel256">
    <w:name w:val="ListLabel 256"/>
  </w:style>
  <w:style w:type="character" w:customStyle="1" w:styleId="ListLabel257">
    <w:name w:val="ListLabel 257"/>
  </w:style>
  <w:style w:type="character" w:customStyle="1" w:styleId="ListLabel258">
    <w:name w:val="ListLabel 258"/>
  </w:style>
  <w:style w:type="character" w:customStyle="1" w:styleId="ListLabel259">
    <w:name w:val="ListLabel 259"/>
  </w:style>
  <w:style w:type="character" w:customStyle="1" w:styleId="ListLabel260">
    <w:name w:val="ListLabel 260"/>
  </w:style>
  <w:style w:type="character" w:customStyle="1" w:styleId="ListLabel261">
    <w:name w:val="ListLabel 261"/>
  </w:style>
  <w:style w:type="character" w:customStyle="1" w:styleId="ListLabel262">
    <w:name w:val="ListLabel 262"/>
  </w:style>
  <w:style w:type="character" w:customStyle="1" w:styleId="ListLabel263">
    <w:name w:val="ListLabel 263"/>
  </w:style>
  <w:style w:type="character" w:customStyle="1" w:styleId="ListLabel264">
    <w:name w:val="ListLabel 264"/>
  </w:style>
  <w:style w:type="character" w:customStyle="1" w:styleId="ListLabel265">
    <w:name w:val="ListLabel 265"/>
  </w:style>
  <w:style w:type="character" w:customStyle="1" w:styleId="ListLabel266">
    <w:name w:val="ListLabel 266"/>
  </w:style>
  <w:style w:type="character" w:customStyle="1" w:styleId="ListLabel267">
    <w:name w:val="ListLabel 267"/>
  </w:style>
  <w:style w:type="character" w:customStyle="1" w:styleId="ListLabel268">
    <w:name w:val="ListLabel 268"/>
  </w:style>
  <w:style w:type="character" w:customStyle="1" w:styleId="ListLabel269">
    <w:name w:val="ListLabel 269"/>
  </w:style>
  <w:style w:type="character" w:customStyle="1" w:styleId="ListLabel270">
    <w:name w:val="ListLabel 270"/>
  </w:style>
  <w:style w:type="character" w:customStyle="1" w:styleId="ListLabel271">
    <w:name w:val="ListLabel 271"/>
  </w:style>
  <w:style w:type="character" w:customStyle="1" w:styleId="ListLabel272">
    <w:name w:val="ListLabel 272"/>
  </w:style>
  <w:style w:type="character" w:customStyle="1" w:styleId="ListLabel273">
    <w:name w:val="ListLabel 273"/>
  </w:style>
  <w:style w:type="character" w:customStyle="1" w:styleId="ListLabel274">
    <w:name w:val="ListLabel 274"/>
  </w:style>
  <w:style w:type="character" w:customStyle="1" w:styleId="ListLabel275">
    <w:name w:val="ListLabel 275"/>
  </w:style>
  <w:style w:type="character" w:customStyle="1" w:styleId="ListLabel276">
    <w:name w:val="ListLabel 276"/>
  </w:style>
  <w:style w:type="character" w:customStyle="1" w:styleId="ListLabel277">
    <w:name w:val="ListLabel 277"/>
  </w:style>
  <w:style w:type="character" w:customStyle="1" w:styleId="ListLabel278">
    <w:name w:val="ListLabel 278"/>
  </w:style>
  <w:style w:type="character" w:customStyle="1" w:styleId="ListLabel279">
    <w:name w:val="ListLabel 279"/>
  </w:style>
  <w:style w:type="character" w:customStyle="1" w:styleId="ListLabel280">
    <w:name w:val="ListLabel 280"/>
    <w:rPr>
      <w:color w:val="auto"/>
    </w:rPr>
  </w:style>
  <w:style w:type="character" w:customStyle="1" w:styleId="ListLabel281">
    <w:name w:val="ListLabel 281"/>
  </w:style>
  <w:style w:type="character" w:customStyle="1" w:styleId="ListLabel282">
    <w:name w:val="ListLabel 282"/>
  </w:style>
  <w:style w:type="character" w:customStyle="1" w:styleId="ListLabel283">
    <w:name w:val="ListLabel 283"/>
  </w:style>
  <w:style w:type="character" w:customStyle="1" w:styleId="ListLabel284">
    <w:name w:val="ListLabel 284"/>
  </w:style>
  <w:style w:type="character" w:customStyle="1" w:styleId="ListLabel285">
    <w:name w:val="ListLabel 285"/>
  </w:style>
  <w:style w:type="character" w:customStyle="1" w:styleId="ListLabel286">
    <w:name w:val="ListLabel 286"/>
  </w:style>
  <w:style w:type="character" w:customStyle="1" w:styleId="ListLabel287">
    <w:name w:val="ListLabel 287"/>
  </w:style>
  <w:style w:type="character" w:customStyle="1" w:styleId="ListLabel288">
    <w:name w:val="ListLabel 288"/>
  </w:style>
  <w:style w:type="character" w:customStyle="1" w:styleId="ListLabel289">
    <w:name w:val="ListLabel 289"/>
    <w:rPr>
      <w:color w:val="auto"/>
    </w:rPr>
  </w:style>
  <w:style w:type="character" w:customStyle="1" w:styleId="ListLabel290">
    <w:name w:val="ListLabel 290"/>
  </w:style>
  <w:style w:type="character" w:customStyle="1" w:styleId="ListLabel291">
    <w:name w:val="ListLabel 291"/>
  </w:style>
  <w:style w:type="character" w:customStyle="1" w:styleId="ListLabel292">
    <w:name w:val="ListLabel 292"/>
  </w:style>
  <w:style w:type="character" w:customStyle="1" w:styleId="ListLabel293">
    <w:name w:val="ListLabel 293"/>
  </w:style>
  <w:style w:type="character" w:customStyle="1" w:styleId="ListLabel294">
    <w:name w:val="ListLabel 294"/>
  </w:style>
  <w:style w:type="character" w:customStyle="1" w:styleId="ListLabel295">
    <w:name w:val="ListLabel 295"/>
  </w:style>
  <w:style w:type="character" w:customStyle="1" w:styleId="ListLabel296">
    <w:name w:val="ListLabel 296"/>
  </w:style>
  <w:style w:type="character" w:customStyle="1" w:styleId="ListLabel297">
    <w:name w:val="ListLabel 297"/>
  </w:style>
  <w:style w:type="character" w:customStyle="1" w:styleId="ListLabel298">
    <w:name w:val="ListLabel 298"/>
    <w:rPr>
      <w:color w:val="auto"/>
    </w:rPr>
  </w:style>
  <w:style w:type="character" w:customStyle="1" w:styleId="ListLabel299">
    <w:name w:val="ListLabel 299"/>
  </w:style>
  <w:style w:type="character" w:customStyle="1" w:styleId="ListLabel300">
    <w:name w:val="ListLabel 300"/>
  </w:style>
  <w:style w:type="character" w:customStyle="1" w:styleId="ListLabel301">
    <w:name w:val="ListLabel 301"/>
  </w:style>
  <w:style w:type="character" w:customStyle="1" w:styleId="ListLabel302">
    <w:name w:val="ListLabel 302"/>
  </w:style>
  <w:style w:type="character" w:customStyle="1" w:styleId="ListLabel303">
    <w:name w:val="ListLabel 303"/>
  </w:style>
  <w:style w:type="character" w:customStyle="1" w:styleId="ListLabel304">
    <w:name w:val="ListLabel 304"/>
  </w:style>
  <w:style w:type="character" w:customStyle="1" w:styleId="ListLabel305">
    <w:name w:val="ListLabel 305"/>
  </w:style>
  <w:style w:type="character" w:customStyle="1" w:styleId="ListLabel306">
    <w:name w:val="ListLabel 306"/>
  </w:style>
  <w:style w:type="character" w:customStyle="1" w:styleId="ListLabel307">
    <w:name w:val="ListLabel 307"/>
    <w:rPr>
      <w:color w:val="auto"/>
    </w:rPr>
  </w:style>
  <w:style w:type="character" w:customStyle="1" w:styleId="ListLabel308">
    <w:name w:val="ListLabel 308"/>
  </w:style>
  <w:style w:type="character" w:customStyle="1" w:styleId="ListLabel309">
    <w:name w:val="ListLabel 309"/>
  </w:style>
  <w:style w:type="character" w:customStyle="1" w:styleId="ListLabel310">
    <w:name w:val="ListLabel 310"/>
  </w:style>
  <w:style w:type="character" w:customStyle="1" w:styleId="ListLabel311">
    <w:name w:val="ListLabel 311"/>
  </w:style>
  <w:style w:type="character" w:customStyle="1" w:styleId="ListLabel312">
    <w:name w:val="ListLabel 312"/>
  </w:style>
  <w:style w:type="character" w:customStyle="1" w:styleId="ListLabel313">
    <w:name w:val="ListLabel 313"/>
  </w:style>
  <w:style w:type="character" w:customStyle="1" w:styleId="ListLabel314">
    <w:name w:val="ListLabel 314"/>
  </w:style>
  <w:style w:type="character" w:customStyle="1" w:styleId="ListLabel315">
    <w:name w:val="ListLabel 315"/>
  </w:style>
  <w:style w:type="character" w:customStyle="1" w:styleId="ListLabel316">
    <w:name w:val="ListLabel 316"/>
    <w:rPr>
      <w:color w:val="auto"/>
    </w:rPr>
  </w:style>
  <w:style w:type="character" w:customStyle="1" w:styleId="ListLabel317">
    <w:name w:val="ListLabel 317"/>
  </w:style>
  <w:style w:type="character" w:customStyle="1" w:styleId="ListLabel318">
    <w:name w:val="ListLabel 318"/>
  </w:style>
  <w:style w:type="character" w:customStyle="1" w:styleId="ListLabel319">
    <w:name w:val="ListLabel 319"/>
  </w:style>
  <w:style w:type="character" w:customStyle="1" w:styleId="ListLabel320">
    <w:name w:val="ListLabel 320"/>
  </w:style>
  <w:style w:type="character" w:customStyle="1" w:styleId="ListLabel321">
    <w:name w:val="ListLabel 321"/>
  </w:style>
  <w:style w:type="character" w:customStyle="1" w:styleId="ListLabel322">
    <w:name w:val="ListLabel 322"/>
  </w:style>
  <w:style w:type="character" w:customStyle="1" w:styleId="ListLabel323">
    <w:name w:val="ListLabel 323"/>
  </w:style>
  <w:style w:type="character" w:customStyle="1" w:styleId="ListLabel324">
    <w:name w:val="ListLabel 324"/>
  </w:style>
  <w:style w:type="character" w:customStyle="1" w:styleId="ListLabel325">
    <w:name w:val="ListLabel 325"/>
    <w:rPr>
      <w:color w:val="auto"/>
    </w:rPr>
  </w:style>
  <w:style w:type="character" w:customStyle="1" w:styleId="ListLabel326">
    <w:name w:val="ListLabel 326"/>
  </w:style>
  <w:style w:type="character" w:customStyle="1" w:styleId="ListLabel327">
    <w:name w:val="ListLabel 327"/>
  </w:style>
  <w:style w:type="character" w:customStyle="1" w:styleId="ListLabel328">
    <w:name w:val="ListLabel 328"/>
  </w:style>
  <w:style w:type="character" w:customStyle="1" w:styleId="ListLabel329">
    <w:name w:val="ListLabel 329"/>
  </w:style>
  <w:style w:type="character" w:customStyle="1" w:styleId="ListLabel330">
    <w:name w:val="ListLabel 330"/>
  </w:style>
  <w:style w:type="character" w:customStyle="1" w:styleId="ListLabel331">
    <w:name w:val="ListLabel 331"/>
  </w:style>
  <w:style w:type="character" w:customStyle="1" w:styleId="ListLabel332">
    <w:name w:val="ListLabel 332"/>
  </w:style>
  <w:style w:type="character" w:customStyle="1" w:styleId="ListLabel333">
    <w:name w:val="ListLabel 333"/>
  </w:style>
  <w:style w:type="character" w:customStyle="1" w:styleId="ListLabel334">
    <w:name w:val="ListLabel 334"/>
    <w:rPr>
      <w:color w:val="auto"/>
    </w:rPr>
  </w:style>
  <w:style w:type="character" w:customStyle="1" w:styleId="ListLabel335">
    <w:name w:val="ListLabel 335"/>
  </w:style>
  <w:style w:type="character" w:customStyle="1" w:styleId="ListLabel336">
    <w:name w:val="ListLabel 336"/>
  </w:style>
  <w:style w:type="character" w:customStyle="1" w:styleId="ListLabel337">
    <w:name w:val="ListLabel 337"/>
  </w:style>
  <w:style w:type="character" w:customStyle="1" w:styleId="ListLabel338">
    <w:name w:val="ListLabel 338"/>
  </w:style>
  <w:style w:type="character" w:customStyle="1" w:styleId="ListLabel339">
    <w:name w:val="ListLabel 339"/>
  </w:style>
  <w:style w:type="character" w:customStyle="1" w:styleId="ListLabel340">
    <w:name w:val="ListLabel 340"/>
  </w:style>
  <w:style w:type="character" w:customStyle="1" w:styleId="ListLabel341">
    <w:name w:val="ListLabel 341"/>
  </w:style>
  <w:style w:type="character" w:customStyle="1" w:styleId="ListLabel342">
    <w:name w:val="ListLabel 342"/>
  </w:style>
  <w:style w:type="character" w:customStyle="1" w:styleId="ListLabel343">
    <w:name w:val="ListLabel 343"/>
    <w:rPr>
      <w:color w:val="auto"/>
    </w:rPr>
  </w:style>
  <w:style w:type="character" w:customStyle="1" w:styleId="ListLabel344">
    <w:name w:val="ListLabel 344"/>
  </w:style>
  <w:style w:type="character" w:customStyle="1" w:styleId="ListLabel345">
    <w:name w:val="ListLabel 345"/>
  </w:style>
  <w:style w:type="character" w:customStyle="1" w:styleId="ListLabel346">
    <w:name w:val="ListLabel 346"/>
  </w:style>
  <w:style w:type="character" w:customStyle="1" w:styleId="ListLabel347">
    <w:name w:val="ListLabel 347"/>
  </w:style>
  <w:style w:type="character" w:customStyle="1" w:styleId="ListLabel348">
    <w:name w:val="ListLabel 348"/>
  </w:style>
  <w:style w:type="character" w:customStyle="1" w:styleId="ListLabel349">
    <w:name w:val="ListLabel 349"/>
  </w:style>
  <w:style w:type="character" w:customStyle="1" w:styleId="ListLabel350">
    <w:name w:val="ListLabel 350"/>
  </w:style>
  <w:style w:type="character" w:customStyle="1" w:styleId="ListLabel351">
    <w:name w:val="ListLabel 351"/>
  </w:style>
  <w:style w:type="character" w:customStyle="1" w:styleId="ListLabel352">
    <w:name w:val="ListLabel 352"/>
    <w:rPr>
      <w:color w:val="auto"/>
    </w:rPr>
  </w:style>
  <w:style w:type="character" w:customStyle="1" w:styleId="ListLabel353">
    <w:name w:val="ListLabel 353"/>
  </w:style>
  <w:style w:type="character" w:customStyle="1" w:styleId="ListLabel354">
    <w:name w:val="ListLabel 354"/>
  </w:style>
  <w:style w:type="character" w:customStyle="1" w:styleId="ListLabel355">
    <w:name w:val="ListLabel 355"/>
  </w:style>
  <w:style w:type="character" w:customStyle="1" w:styleId="ListLabel356">
    <w:name w:val="ListLabel 356"/>
  </w:style>
  <w:style w:type="character" w:customStyle="1" w:styleId="ListLabel357">
    <w:name w:val="ListLabel 357"/>
  </w:style>
  <w:style w:type="character" w:customStyle="1" w:styleId="ListLabel358">
    <w:name w:val="ListLabel 358"/>
  </w:style>
  <w:style w:type="character" w:customStyle="1" w:styleId="ListLabel359">
    <w:name w:val="ListLabel 359"/>
  </w:style>
  <w:style w:type="character" w:customStyle="1" w:styleId="ListLabel360">
    <w:name w:val="ListLabel 360"/>
  </w:style>
  <w:style w:type="character" w:customStyle="1" w:styleId="ListLabel361">
    <w:name w:val="ListLabel 361"/>
    <w:rPr>
      <w:color w:val="auto"/>
    </w:rPr>
  </w:style>
  <w:style w:type="character" w:customStyle="1" w:styleId="ListLabel362">
    <w:name w:val="ListLabel 362"/>
  </w:style>
  <w:style w:type="character" w:customStyle="1" w:styleId="ListLabel363">
    <w:name w:val="ListLabel 363"/>
  </w:style>
  <w:style w:type="character" w:customStyle="1" w:styleId="ListLabel364">
    <w:name w:val="ListLabel 364"/>
  </w:style>
  <w:style w:type="character" w:customStyle="1" w:styleId="ListLabel365">
    <w:name w:val="ListLabel 365"/>
  </w:style>
  <w:style w:type="character" w:customStyle="1" w:styleId="ListLabel366">
    <w:name w:val="ListLabel 366"/>
  </w:style>
  <w:style w:type="character" w:customStyle="1" w:styleId="ListLabel367">
    <w:name w:val="ListLabel 367"/>
  </w:style>
  <w:style w:type="character" w:customStyle="1" w:styleId="ListLabel368">
    <w:name w:val="ListLabel 368"/>
  </w:style>
  <w:style w:type="character" w:customStyle="1" w:styleId="ListLabel369">
    <w:name w:val="ListLabel 369"/>
  </w:style>
  <w:style w:type="character" w:customStyle="1" w:styleId="ListLabel370">
    <w:name w:val="ListLabel 370"/>
    <w:rPr>
      <w:color w:val="auto"/>
    </w:rPr>
  </w:style>
  <w:style w:type="character" w:customStyle="1" w:styleId="ListLabel371">
    <w:name w:val="ListLabel 371"/>
  </w:style>
  <w:style w:type="character" w:customStyle="1" w:styleId="ListLabel372">
    <w:name w:val="ListLabel 372"/>
  </w:style>
  <w:style w:type="character" w:customStyle="1" w:styleId="ListLabel373">
    <w:name w:val="ListLabel 373"/>
  </w:style>
  <w:style w:type="character" w:customStyle="1" w:styleId="ListLabel374">
    <w:name w:val="ListLabel 374"/>
  </w:style>
  <w:style w:type="character" w:customStyle="1" w:styleId="ListLabel375">
    <w:name w:val="ListLabel 375"/>
  </w:style>
  <w:style w:type="character" w:customStyle="1" w:styleId="ListLabel376">
    <w:name w:val="ListLabel 376"/>
  </w:style>
  <w:style w:type="character" w:customStyle="1" w:styleId="ListLabel377">
    <w:name w:val="ListLabel 377"/>
  </w:style>
  <w:style w:type="character" w:customStyle="1" w:styleId="ListLabel378">
    <w:name w:val="ListLabel 378"/>
  </w:style>
  <w:style w:type="character" w:customStyle="1" w:styleId="ListLabel379">
    <w:name w:val="ListLabel 379"/>
    <w:rPr>
      <w:color w:val="auto"/>
    </w:rPr>
  </w:style>
  <w:style w:type="character" w:customStyle="1" w:styleId="ListLabel380">
    <w:name w:val="ListLabel 380"/>
  </w:style>
  <w:style w:type="character" w:customStyle="1" w:styleId="ListLabel381">
    <w:name w:val="ListLabel 381"/>
  </w:style>
  <w:style w:type="character" w:customStyle="1" w:styleId="ListLabel382">
    <w:name w:val="ListLabel 382"/>
  </w:style>
  <w:style w:type="character" w:customStyle="1" w:styleId="ListLabel383">
    <w:name w:val="ListLabel 383"/>
  </w:style>
  <w:style w:type="character" w:customStyle="1" w:styleId="ListLabel384">
    <w:name w:val="ListLabel 384"/>
  </w:style>
  <w:style w:type="character" w:customStyle="1" w:styleId="ListLabel385">
    <w:name w:val="ListLabel 385"/>
  </w:style>
  <w:style w:type="character" w:customStyle="1" w:styleId="ListLabel386">
    <w:name w:val="ListLabel 386"/>
  </w:style>
  <w:style w:type="character" w:customStyle="1" w:styleId="ListLabel387">
    <w:name w:val="ListLabel 387"/>
  </w:style>
  <w:style w:type="character" w:customStyle="1" w:styleId="ListLabel388">
    <w:name w:val="ListLabel 388"/>
    <w:rPr>
      <w:color w:val="auto"/>
    </w:rPr>
  </w:style>
  <w:style w:type="character" w:customStyle="1" w:styleId="ListLabel389">
    <w:name w:val="ListLabel 389"/>
  </w:style>
  <w:style w:type="character" w:customStyle="1" w:styleId="ListLabel390">
    <w:name w:val="ListLabel 390"/>
  </w:style>
  <w:style w:type="character" w:customStyle="1" w:styleId="ListLabel391">
    <w:name w:val="ListLabel 391"/>
  </w:style>
  <w:style w:type="character" w:customStyle="1" w:styleId="ListLabel392">
    <w:name w:val="ListLabel 392"/>
  </w:style>
  <w:style w:type="character" w:customStyle="1" w:styleId="ListLabel393">
    <w:name w:val="ListLabel 393"/>
  </w:style>
  <w:style w:type="character" w:customStyle="1" w:styleId="ListLabel394">
    <w:name w:val="ListLabel 394"/>
  </w:style>
  <w:style w:type="character" w:customStyle="1" w:styleId="ListLabel395">
    <w:name w:val="ListLabel 395"/>
  </w:style>
  <w:style w:type="character" w:customStyle="1" w:styleId="ListLabel396">
    <w:name w:val="ListLabel 396"/>
  </w:style>
  <w:style w:type="character" w:customStyle="1" w:styleId="ListLabel397">
    <w:name w:val="ListLabel 397"/>
    <w:rPr>
      <w:color w:val="auto"/>
    </w:rPr>
  </w:style>
  <w:style w:type="character" w:customStyle="1" w:styleId="ListLabel398">
    <w:name w:val="ListLabel 398"/>
  </w:style>
  <w:style w:type="character" w:customStyle="1" w:styleId="ListLabel399">
    <w:name w:val="ListLabel 399"/>
  </w:style>
  <w:style w:type="character" w:customStyle="1" w:styleId="ListLabel400">
    <w:name w:val="ListLabel 400"/>
  </w:style>
  <w:style w:type="character" w:customStyle="1" w:styleId="ListLabel401">
    <w:name w:val="ListLabel 401"/>
  </w:style>
  <w:style w:type="character" w:customStyle="1" w:styleId="ListLabel402">
    <w:name w:val="ListLabel 402"/>
  </w:style>
  <w:style w:type="character" w:customStyle="1" w:styleId="ListLabel403">
    <w:name w:val="ListLabel 403"/>
  </w:style>
  <w:style w:type="character" w:customStyle="1" w:styleId="ListLabel404">
    <w:name w:val="ListLabel 404"/>
  </w:style>
  <w:style w:type="character" w:customStyle="1" w:styleId="ListLabel405">
    <w:name w:val="ListLabel 405"/>
  </w:style>
  <w:style w:type="character" w:customStyle="1" w:styleId="ListLabel406">
    <w:name w:val="ListLabel 406"/>
  </w:style>
  <w:style w:type="character" w:customStyle="1" w:styleId="ListLabel407">
    <w:name w:val="ListLabel 407"/>
  </w:style>
  <w:style w:type="character" w:customStyle="1" w:styleId="ListLabel408">
    <w:name w:val="ListLabel 408"/>
  </w:style>
  <w:style w:type="character" w:customStyle="1" w:styleId="ListLabel409">
    <w:name w:val="ListLabel 409"/>
  </w:style>
  <w:style w:type="character" w:customStyle="1" w:styleId="ListLabel410">
    <w:name w:val="ListLabel 410"/>
  </w:style>
  <w:style w:type="character" w:customStyle="1" w:styleId="ListLabel411">
    <w:name w:val="ListLabel 411"/>
  </w:style>
  <w:style w:type="character" w:customStyle="1" w:styleId="ListLabel412">
    <w:name w:val="ListLabel 412"/>
  </w:style>
  <w:style w:type="character" w:customStyle="1" w:styleId="ListLabel413">
    <w:name w:val="ListLabel 413"/>
  </w:style>
  <w:style w:type="character" w:customStyle="1" w:styleId="ListLabel414">
    <w:name w:val="ListLabel 414"/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af7">
    <w:name w:val="TOC Heading"/>
    <w:basedOn w:val="1"/>
    <w:next w:val="a"/>
    <w:uiPriority w:val="39"/>
    <w:unhideWhenUsed/>
    <w:qFormat/>
    <w:rsid w:val="00C069FE"/>
    <w:pPr>
      <w:keepNext/>
      <w:keepLines/>
      <w:autoSpaceDN/>
      <w:spacing w:before="240" w:after="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caps w:val="0"/>
      <w:color w:val="2E74B5" w:themeColor="accent1" w:themeShade="BF"/>
      <w:spacing w:val="0"/>
      <w:sz w:val="32"/>
      <w:szCs w:val="32"/>
      <w:lang w:eastAsia="ru-RU"/>
    </w:rPr>
  </w:style>
  <w:style w:type="paragraph" w:customStyle="1" w:styleId="af8">
    <w:name w:val="Раздел"/>
    <w:basedOn w:val="ae"/>
    <w:qFormat/>
    <w:rsid w:val="001C615D"/>
    <w:pPr>
      <w:spacing w:before="120" w:after="120"/>
      <w:ind w:left="709" w:firstLine="0"/>
      <w:jc w:val="left"/>
      <w:outlineLvl w:val="0"/>
    </w:pPr>
    <w:rPr>
      <w:b/>
      <w:lang w:val="ru-RU"/>
    </w:rPr>
  </w:style>
  <w:style w:type="paragraph" w:customStyle="1" w:styleId="af9">
    <w:name w:val="Подраздел"/>
    <w:basedOn w:val="af8"/>
    <w:qFormat/>
    <w:rsid w:val="00101E0B"/>
    <w:pPr>
      <w:outlineLvl w:val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Comparison_of_video_hosting_servic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imeo.com/abou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yberleninka.ru/article/n/prichiny-populyarnosti-youtube-c-tochki-zreniya-znaniy-o-pokoleniya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azanfirst.ru/articles/596342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41EDAE-B6A3-4325-8236-B46FFCD10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9</Pages>
  <Words>822</Words>
  <Characters>5265</Characters>
  <Application>Microsoft Office Word</Application>
  <DocSecurity>0</DocSecurity>
  <Lines>188</Lines>
  <Paragraphs>148</Paragraphs>
  <ScaleCrop>false</ScaleCrop>
  <Company/>
  <LinksUpToDate>false</LinksUpToDate>
  <CharactersWithSpaces>5939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Exam</cp:lastModifiedBy>
  <cp:revision>55</cp:revision>
  <dcterms:created xsi:type="dcterms:W3CDTF">2022-12-27T13:54:00Z</dcterms:created>
  <dcterms:modified xsi:type="dcterms:W3CDTF">2022-12-28T09:24:00Z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KSOProductBuildVer">
    <vt:lpwstr>1049-11.1.0.11664</vt:lpwstr>
  </property>
</Properties>
</file>