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441D1C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441D1C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441D1C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441D1C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441D1C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441D1C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441D1C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441D1C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441D1C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441D1C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441D1C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441D1C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441D1C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441D1C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441D1C">
      <w:pPr>
        <w:pStyle w:val="1"/>
        <w:pageBreakBefore/>
      </w:pPr>
      <w:bookmarkStart w:id="0" w:name="__RefHeading___Toc502_2232587357"/>
      <w:bookmarkStart w:id="1" w:name="_Toc122624050"/>
      <w:bookmarkStart w:id="2" w:name="_Toc123034926"/>
      <w:r>
        <w:lastRenderedPageBreak/>
        <w:t>Реферат</w:t>
      </w:r>
      <w:bookmarkEnd w:id="0"/>
      <w:bookmarkEnd w:id="1"/>
      <w:bookmarkEnd w:id="2"/>
    </w:p>
    <w:p w:rsidR="000B3F6A" w:rsidRPr="00E16B86" w:rsidRDefault="00441D1C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496AA0">
        <w:rPr>
          <w:noProof/>
          <w:lang w:val="ru-RU"/>
        </w:rPr>
        <w:t>531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 w:rsidR="00AA34BC">
        <w:rPr>
          <w:lang w:val="ru-RU"/>
        </w:rPr>
        <w:t>6</w:t>
      </w:r>
      <w:r>
        <w:rPr>
          <w:lang w:val="ru-RU"/>
        </w:rPr>
        <w:t>, таблиц — 1</w:t>
      </w:r>
      <w:bookmarkStart w:id="3" w:name="_GoBack"/>
      <w:bookmarkEnd w:id="3"/>
    </w:p>
    <w:p w:rsidR="000B3F6A" w:rsidRDefault="00441D1C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441D1C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ascii="Times New Roman" w:eastAsia="Times New Roman" w:hAnsi="Times New Roman" w:cs="Times New Roman"/>
          <w:caps/>
          <w:sz w:val="28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4" w:name="_Toc123034927"/>
      <w:r>
        <w:rPr>
          <w:lang w:eastAsia="ru-RU"/>
        </w:rPr>
        <w:lastRenderedPageBreak/>
        <w:t>Содержание</w:t>
      </w:r>
      <w:bookmarkEnd w:id="4"/>
    </w:p>
    <w:p w:rsidR="00496AA0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lang w:val="en-US" w:eastAsia="ru-RU"/>
        </w:rPr>
        <w:fldChar w:fldCharType="begin"/>
      </w:r>
      <w:r>
        <w:rPr>
          <w:rFonts w:eastAsia="Times New Roman"/>
          <w:lang w:val="en-US" w:eastAsia="ru-RU"/>
        </w:rPr>
        <w:instrText xml:space="preserve"> TOC \o "1-3" \h \z \u </w:instrText>
      </w:r>
      <w:r>
        <w:rPr>
          <w:rFonts w:eastAsia="Times New Roman"/>
          <w:lang w:val="en-US" w:eastAsia="ru-RU"/>
        </w:rPr>
        <w:fldChar w:fldCharType="separate"/>
      </w:r>
      <w:hyperlink w:anchor="_Toc123034926" w:history="1">
        <w:r w:rsidR="00496AA0" w:rsidRPr="00875146">
          <w:rPr>
            <w:rStyle w:val="af6"/>
            <w:noProof/>
          </w:rPr>
          <w:t>Реферат</w:t>
        </w:r>
        <w:r w:rsidR="00496AA0">
          <w:rPr>
            <w:noProof/>
            <w:webHidden/>
          </w:rPr>
          <w:tab/>
        </w:r>
        <w:r w:rsidR="00496AA0">
          <w:rPr>
            <w:noProof/>
            <w:webHidden/>
          </w:rPr>
          <w:fldChar w:fldCharType="begin"/>
        </w:r>
        <w:r w:rsidR="00496AA0">
          <w:rPr>
            <w:noProof/>
            <w:webHidden/>
          </w:rPr>
          <w:instrText xml:space="preserve"> PAGEREF _Toc123034926 \h </w:instrText>
        </w:r>
        <w:r w:rsidR="00496AA0">
          <w:rPr>
            <w:noProof/>
            <w:webHidden/>
          </w:rPr>
        </w:r>
        <w:r w:rsidR="00496AA0">
          <w:rPr>
            <w:noProof/>
            <w:webHidden/>
          </w:rPr>
          <w:fldChar w:fldCharType="separate"/>
        </w:r>
        <w:r w:rsidR="00496AA0">
          <w:rPr>
            <w:noProof/>
            <w:webHidden/>
          </w:rPr>
          <w:t>2</w:t>
        </w:r>
        <w:r w:rsidR="00496AA0"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27" w:history="1">
        <w:r w:rsidRPr="00875146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28" w:history="1">
        <w:r w:rsidRPr="00875146">
          <w:rPr>
            <w:rStyle w:val="af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29" w:history="1">
        <w:r w:rsidRPr="00875146">
          <w:rPr>
            <w:rStyle w:val="af6"/>
            <w:noProof/>
          </w:rPr>
          <w:t>Основная часть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4930" w:history="1">
        <w:r w:rsidRPr="00875146">
          <w:rPr>
            <w:rStyle w:val="af6"/>
            <w:noProof/>
          </w:rPr>
          <w:t>Обоснование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31" w:history="1">
        <w:r w:rsidRPr="00875146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4932" w:history="1">
        <w:r w:rsidRPr="00875146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33" w:history="1">
        <w:r w:rsidRPr="00875146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6AA0" w:rsidRDefault="00496AA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4934" w:history="1">
        <w:r w:rsidRPr="00875146">
          <w:rPr>
            <w:rStyle w:val="af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3F6A" w:rsidRDefault="00CB635F">
      <w:pPr>
        <w:pStyle w:val="Standard"/>
      </w:pPr>
      <w:r>
        <w:rPr>
          <w:rFonts w:ascii="Times New Roman" w:eastAsia="Times New Roman" w:hAnsi="Times New Roman"/>
          <w:sz w:val="28"/>
          <w:lang w:val="en-US" w:eastAsia="ru-RU"/>
        </w:rPr>
        <w:fldChar w:fldCharType="end"/>
      </w:r>
    </w:p>
    <w:p w:rsidR="000B3F6A" w:rsidRDefault="00441D1C">
      <w:pPr>
        <w:pStyle w:val="1"/>
        <w:pageBreakBefore/>
      </w:pPr>
      <w:bookmarkStart w:id="5" w:name="__RefHeading___Toc504_2232587357"/>
      <w:bookmarkStart w:id="6" w:name="_Toc122624052"/>
      <w:bookmarkStart w:id="7" w:name="_Toc123034928"/>
      <w:r>
        <w:lastRenderedPageBreak/>
        <w:t>Введение</w:t>
      </w:r>
      <w:bookmarkEnd w:id="5"/>
      <w:bookmarkEnd w:id="6"/>
      <w:bookmarkEnd w:id="7"/>
    </w:p>
    <w:p w:rsidR="000B3F6A" w:rsidRPr="00E16B86" w:rsidRDefault="00441D1C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441D1C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0B3F6A" w:rsidRDefault="00441D1C">
      <w:pPr>
        <w:pStyle w:val="a6"/>
      </w:pPr>
      <w:bookmarkStart w:id="8" w:name="__RefHeading___Toc508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>:</w:t>
      </w:r>
      <w:bookmarkEnd w:id="8"/>
    </w:p>
    <w:p w:rsidR="000B3F6A" w:rsidRPr="00E16B86" w:rsidRDefault="00441D1C">
      <w:pPr>
        <w:pStyle w:val="a6"/>
        <w:numPr>
          <w:ilvl w:val="0"/>
          <w:numId w:val="48"/>
        </w:numPr>
        <w:rPr>
          <w:lang w:val="ru-RU"/>
        </w:rPr>
      </w:pPr>
      <w:r w:rsidRPr="00E16B86">
        <w:rPr>
          <w:lang w:val="ru-RU"/>
        </w:rPr>
        <w:t>Воспроизведение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441D1C">
      <w:pPr>
        <w:pStyle w:val="a6"/>
        <w:numPr>
          <w:ilvl w:val="0"/>
          <w:numId w:val="23"/>
        </w:numPr>
      </w:pPr>
      <w:proofErr w:type="spellStart"/>
      <w:r>
        <w:t>Легкая</w:t>
      </w:r>
      <w:proofErr w:type="spellEnd"/>
      <w:r>
        <w:t xml:space="preserve"> </w:t>
      </w:r>
      <w:proofErr w:type="spellStart"/>
      <w:r>
        <w:t>перемотка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441D1C">
      <w:pPr>
        <w:pStyle w:val="a6"/>
        <w:numPr>
          <w:ilvl w:val="0"/>
          <w:numId w:val="23"/>
        </w:numPr>
      </w:pPr>
      <w:proofErr w:type="spellStart"/>
      <w:r>
        <w:t>Расшифровка</w:t>
      </w:r>
      <w:proofErr w:type="spellEnd"/>
      <w:r>
        <w:t xml:space="preserve"> (</w:t>
      </w:r>
      <w:proofErr w:type="spellStart"/>
      <w:r>
        <w:t>транслитерация</w:t>
      </w:r>
      <w:proofErr w:type="spellEnd"/>
      <w:r>
        <w:t xml:space="preserve">) </w:t>
      </w:r>
      <w:proofErr w:type="spellStart"/>
      <w:r>
        <w:t>видео</w:t>
      </w:r>
      <w:proofErr w:type="spellEnd"/>
      <w:r w:rsidR="00E16B86">
        <w:t>,</w:t>
      </w:r>
    </w:p>
    <w:p w:rsidR="000B3F6A" w:rsidRDefault="00441D1C">
      <w:pPr>
        <w:pStyle w:val="a6"/>
        <w:numPr>
          <w:ilvl w:val="0"/>
          <w:numId w:val="23"/>
        </w:numPr>
      </w:pPr>
      <w:proofErr w:type="spellStart"/>
      <w:r>
        <w:t>Замедление</w:t>
      </w:r>
      <w:proofErr w:type="spellEnd"/>
      <w:r>
        <w:t>/</w:t>
      </w:r>
      <w:proofErr w:type="spellStart"/>
      <w:r>
        <w:t>Ускорение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441D1C">
      <w:pPr>
        <w:pStyle w:val="a6"/>
        <w:numPr>
          <w:ilvl w:val="0"/>
          <w:numId w:val="23"/>
        </w:numPr>
      </w:pPr>
      <w:proofErr w:type="spellStart"/>
      <w:r>
        <w:t>Ночная</w:t>
      </w:r>
      <w:proofErr w:type="spellEnd"/>
      <w:r>
        <w:t xml:space="preserve"> </w:t>
      </w:r>
      <w:proofErr w:type="spellStart"/>
      <w:r>
        <w:t>тема</w:t>
      </w:r>
      <w:proofErr w:type="spellEnd"/>
      <w:r w:rsidR="00E16B86">
        <w:t>,</w:t>
      </w:r>
    </w:p>
    <w:p w:rsidR="000B3F6A" w:rsidRPr="00E16B86" w:rsidRDefault="00441D1C">
      <w:pPr>
        <w:pStyle w:val="a6"/>
        <w:numPr>
          <w:ilvl w:val="0"/>
          <w:numId w:val="23"/>
        </w:numPr>
        <w:rPr>
          <w:lang w:val="ru-RU"/>
        </w:rPr>
      </w:pPr>
      <w:r>
        <w:rPr>
          <w:lang w:val="ru-RU"/>
        </w:rPr>
        <w:t>Подождать, пока</w:t>
      </w:r>
      <w:r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441D1C">
      <w:pPr>
        <w:pStyle w:val="a6"/>
        <w:numPr>
          <w:ilvl w:val="0"/>
          <w:numId w:val="23"/>
        </w:numPr>
      </w:pPr>
      <w:proofErr w:type="spellStart"/>
      <w:r>
        <w:t>Офлайн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441D1C">
      <w:pPr>
        <w:pStyle w:val="a6"/>
        <w:numPr>
          <w:ilvl w:val="0"/>
          <w:numId w:val="23"/>
        </w:numPr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 w:rsidR="00E16B86">
        <w:t>,</w:t>
      </w:r>
    </w:p>
    <w:p w:rsidR="000B3F6A" w:rsidRDefault="00441D1C">
      <w:pPr>
        <w:pStyle w:val="a6"/>
        <w:numPr>
          <w:ilvl w:val="0"/>
          <w:numId w:val="23"/>
        </w:numPr>
      </w:pPr>
      <w:proofErr w:type="spellStart"/>
      <w:r>
        <w:t>Продвинутый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фильтрам</w:t>
      </w:r>
      <w:proofErr w:type="spellEnd"/>
      <w:r w:rsidR="00E16B86">
        <w:t>,</w:t>
      </w:r>
    </w:p>
    <w:p w:rsidR="000B3F6A" w:rsidRPr="00E16B86" w:rsidRDefault="00441D1C">
      <w:pPr>
        <w:pStyle w:val="a6"/>
        <w:numPr>
          <w:ilvl w:val="0"/>
          <w:numId w:val="23"/>
        </w:numPr>
        <w:ind w:left="1304" w:hanging="340"/>
        <w:rPr>
          <w:lang w:val="ru-RU"/>
        </w:rPr>
      </w:pPr>
      <w:r w:rsidRPr="00E16B86">
        <w:rPr>
          <w:lang w:val="ru-RU"/>
        </w:rPr>
        <w:t>Дополнительные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441D1C">
      <w:pPr>
        <w:pStyle w:val="a6"/>
      </w:pPr>
      <w:bookmarkStart w:id="9" w:name="_Toc122624055"/>
      <w:bookmarkStart w:id="10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9"/>
      <w:proofErr w:type="spellEnd"/>
      <w:r>
        <w:t>:</w:t>
      </w:r>
      <w:bookmarkEnd w:id="10"/>
    </w:p>
    <w:p w:rsidR="000B3F6A" w:rsidRDefault="00441D1C">
      <w:pPr>
        <w:pStyle w:val="a6"/>
        <w:numPr>
          <w:ilvl w:val="0"/>
          <w:numId w:val="49"/>
        </w:numPr>
      </w:pPr>
      <w:r>
        <w:t>YouTube</w:t>
      </w:r>
      <w:r w:rsidR="00E16B86">
        <w:t>,</w:t>
      </w:r>
    </w:p>
    <w:p w:rsidR="000B3F6A" w:rsidRDefault="00441D1C">
      <w:pPr>
        <w:pStyle w:val="a6"/>
        <w:numPr>
          <w:ilvl w:val="0"/>
          <w:numId w:val="20"/>
        </w:numPr>
      </w:pPr>
      <w:proofErr w:type="spellStart"/>
      <w:r>
        <w:t>TikTok</w:t>
      </w:r>
      <w:proofErr w:type="spellEnd"/>
      <w:r w:rsidR="00E16B86">
        <w:t>,</w:t>
      </w:r>
    </w:p>
    <w:p w:rsidR="000B3F6A" w:rsidRDefault="00441D1C">
      <w:pPr>
        <w:pStyle w:val="a6"/>
        <w:numPr>
          <w:ilvl w:val="0"/>
          <w:numId w:val="20"/>
        </w:numPr>
      </w:pPr>
      <w:r>
        <w:t>Instagram</w:t>
      </w:r>
      <w:r w:rsidR="00E16B86">
        <w:t>,</w:t>
      </w:r>
    </w:p>
    <w:p w:rsidR="000B3F6A" w:rsidRDefault="00441D1C">
      <w:pPr>
        <w:pStyle w:val="a6"/>
        <w:numPr>
          <w:ilvl w:val="0"/>
          <w:numId w:val="20"/>
        </w:numPr>
      </w:pPr>
      <w:r>
        <w:t>Dailymotion</w:t>
      </w:r>
      <w:r w:rsidR="00E16B86">
        <w:t>,</w:t>
      </w:r>
    </w:p>
    <w:p w:rsidR="000B3F6A" w:rsidRDefault="00441D1C">
      <w:pPr>
        <w:pStyle w:val="a6"/>
        <w:numPr>
          <w:ilvl w:val="0"/>
          <w:numId w:val="20"/>
        </w:numPr>
      </w:pPr>
      <w:r>
        <w:lastRenderedPageBreak/>
        <w:t>Vimeo</w:t>
      </w:r>
      <w:r w:rsidR="00E16B86">
        <w:t>,</w:t>
      </w:r>
    </w:p>
    <w:p w:rsidR="000B3F6A" w:rsidRDefault="00441D1C">
      <w:pPr>
        <w:pStyle w:val="a6"/>
        <w:numPr>
          <w:ilvl w:val="0"/>
          <w:numId w:val="20"/>
        </w:numPr>
      </w:pPr>
      <w:proofErr w:type="spellStart"/>
      <w:r>
        <w:t>RuTube</w:t>
      </w:r>
      <w:proofErr w:type="spellEnd"/>
      <w:r w:rsidR="00E16B86">
        <w:t>,</w:t>
      </w:r>
    </w:p>
    <w:p w:rsidR="000B3F6A" w:rsidRDefault="00441D1C">
      <w:pPr>
        <w:pStyle w:val="a6"/>
        <w:numPr>
          <w:ilvl w:val="0"/>
          <w:numId w:val="20"/>
        </w:numPr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0B3F6A" w:rsidRDefault="00441D1C">
      <w:pPr>
        <w:pStyle w:val="1"/>
        <w:pageBreakBefore/>
      </w:pPr>
      <w:bookmarkStart w:id="11" w:name="__RefHeading___Toc512_2232587357"/>
      <w:bookmarkStart w:id="12" w:name="_Toc122624056"/>
      <w:bookmarkStart w:id="13" w:name="_Toc123034929"/>
      <w:r>
        <w:lastRenderedPageBreak/>
        <w:t>Основная часть отчета</w:t>
      </w:r>
      <w:bookmarkEnd w:id="11"/>
      <w:bookmarkEnd w:id="12"/>
      <w:bookmarkEnd w:id="13"/>
    </w:p>
    <w:p w:rsidR="000B3F6A" w:rsidRDefault="00441D1C">
      <w:pPr>
        <w:pStyle w:val="2"/>
      </w:pPr>
      <w:bookmarkStart w:id="14" w:name="__RefHeading___Toc514_2232587357"/>
      <w:bookmarkStart w:id="15" w:name="_Toc122624057"/>
      <w:bookmarkStart w:id="16" w:name="_Toc123034930"/>
      <w:r>
        <w:t>Обоснование разработки</w:t>
      </w:r>
      <w:bookmarkEnd w:id="14"/>
      <w:bookmarkEnd w:id="15"/>
      <w:bookmarkEnd w:id="16"/>
    </w:p>
    <w:p w:rsidR="000B3F6A" w:rsidRDefault="00441D1C">
      <w:pPr>
        <w:pStyle w:val="4"/>
      </w:pPr>
      <w:bookmarkStart w:id="17" w:name="_Таблица_1._Сравнение"/>
      <w:bookmarkEnd w:id="17"/>
      <w:r>
        <w:t xml:space="preserve">Таблица 1 </w:t>
      </w:r>
      <w:r>
        <w:t>—</w:t>
      </w:r>
      <w:r>
        <w:t xml:space="preserve"> Сравнение сервисов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0C0A59" w:rsidRPr="000C0A59" w:rsidRDefault="000C0A59" w:rsidP="000C0A59">
            <w:pPr>
              <w:tabs>
                <w:tab w:val="left" w:pos="74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Продукт </w:t>
            </w: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E476F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0C0A59" w:rsidRPr="000C0A59" w:rsidRDefault="000C0A59" w:rsidP="00AA3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49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размер, </w:t>
            </w:r>
            <w:r w:rsidR="00496AA0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  <w:tc>
          <w:tcPr>
            <w:tcW w:w="1559" w:type="dxa"/>
          </w:tcPr>
          <w:p w:rsidR="000C0A59" w:rsidRPr="000C0A59" w:rsidRDefault="00496AA0" w:rsidP="000C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C0A59" w:rsidRDefault="000C0A59" w:rsidP="00496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</w:t>
            </w:r>
            <w:r w:rsidR="00496AA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496AA0" w:rsidRPr="00496AA0" w:rsidRDefault="00496AA0" w:rsidP="00496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1000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0C0A59" w:rsidRPr="000C0A59" w:rsidRDefault="000C0A59" w:rsidP="000C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0C0A59" w:rsidRPr="000C0A59" w:rsidRDefault="000C0A59" w:rsidP="005F0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D061C3" w:rsidRDefault="00D061C3">
      <w:r>
        <w:br w:type="page"/>
      </w:r>
    </w:p>
    <w:p w:rsidR="00E16B86" w:rsidRPr="00E16B86" w:rsidRDefault="00E16B8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lastRenderedPageBreak/>
        <w:t xml:space="preserve">Как видно из </w:t>
      </w:r>
      <w:hyperlink r:id="rId9" w:history="1">
        <w:r w:rsidR="008D4F0F">
          <w:rPr>
            <w:rStyle w:val="Internetlink"/>
            <w:lang w:val="ru-RU"/>
          </w:rPr>
          <w:t>таблицы</w:t>
        </w:r>
        <w:r>
          <w:rPr>
            <w:rStyle w:val="Internetlink"/>
            <w:lang w:val="ru-RU"/>
          </w:rPr>
          <w:t xml:space="preserve"> 1</w:t>
        </w:r>
      </w:hyperlink>
      <w:r>
        <w:rPr>
          <w:lang w:val="ru-RU"/>
        </w:rPr>
        <w:t xml:space="preserve">, </w:t>
      </w:r>
      <w:r w:rsidR="005B1BBA">
        <w:rPr>
          <w:lang w:val="ru-RU"/>
        </w:rPr>
        <w:t>многие</w:t>
      </w:r>
      <w:r w:rsidR="00AA34BC">
        <w:rPr>
          <w:lang w:val="ru-RU"/>
        </w:rPr>
        <w:t xml:space="preserve"> сервисы </w:t>
      </w:r>
      <w:r>
        <w:rPr>
          <w:lang w:val="ru-RU"/>
        </w:rPr>
        <w:t xml:space="preserve">прекратили свою работу в России, а отечественные решения не соответствуют ожиданиям пользователей. Также нетрудно убедиться, что список уникальных возможностей продукта относительно </w:t>
      </w:r>
      <w:r w:rsidR="00AA34BC">
        <w:rPr>
          <w:lang w:val="ru-RU"/>
        </w:rPr>
        <w:t xml:space="preserve">конкурентов </w:t>
      </w:r>
      <w:r>
        <w:rPr>
          <w:lang w:val="ru-RU"/>
        </w:rPr>
        <w:t>достаточно обширен для того, чтобы продукт смог за</w:t>
      </w:r>
      <w:r w:rsidR="00D061C3">
        <w:rPr>
          <w:lang w:val="ru-RU"/>
        </w:rPr>
        <w:t>интересовать целевую аудиторию.</w:t>
      </w:r>
    </w:p>
    <w:p w:rsidR="000B3F6A" w:rsidRDefault="00441D1C">
      <w:pPr>
        <w:pStyle w:val="1"/>
        <w:pageBreakBefore/>
      </w:pPr>
      <w:bookmarkStart w:id="18" w:name="__RefHeading___Toc518_2232587357"/>
      <w:bookmarkStart w:id="19" w:name="_Toc122624059"/>
      <w:bookmarkStart w:id="20" w:name="_Toc123034931"/>
      <w:r>
        <w:lastRenderedPageBreak/>
        <w:t>Заключение</w:t>
      </w:r>
      <w:bookmarkEnd w:id="18"/>
      <w:bookmarkEnd w:id="19"/>
      <w:bookmarkEnd w:id="20"/>
    </w:p>
    <w:p w:rsidR="000B3F6A" w:rsidRDefault="00441D1C">
      <w:pPr>
        <w:pStyle w:val="2"/>
      </w:pPr>
      <w:bookmarkStart w:id="21" w:name="_Toc1226240581"/>
      <w:bookmarkStart w:id="22" w:name="__RefHeading___Toc516_22325873571"/>
      <w:bookmarkStart w:id="23" w:name="_Toc123034932"/>
      <w:r>
        <w:t>Вывод</w:t>
      </w:r>
      <w:bookmarkEnd w:id="21"/>
      <w:bookmarkEnd w:id="22"/>
      <w:bookmarkEnd w:id="23"/>
    </w:p>
    <w:p w:rsidR="000B3F6A" w:rsidRPr="00E16B86" w:rsidRDefault="00441D1C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441D1C">
      <w:pPr>
        <w:pStyle w:val="1"/>
        <w:pageBreakBefore/>
      </w:pPr>
      <w:bookmarkStart w:id="24" w:name="__RefHeading___Toc520_2232587357"/>
      <w:bookmarkStart w:id="25" w:name="_Toc122624060"/>
      <w:bookmarkStart w:id="26" w:name="_Toc123034933"/>
      <w:r>
        <w:lastRenderedPageBreak/>
        <w:t>Список использованных источников</w:t>
      </w:r>
      <w:bookmarkEnd w:id="24"/>
      <w:bookmarkEnd w:id="25"/>
      <w:bookmarkEnd w:id="26"/>
    </w:p>
    <w:p w:rsidR="000B3F6A" w:rsidRPr="00E16B86" w:rsidRDefault="00441D1C">
      <w:pPr>
        <w:pStyle w:val="NL"/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441D1C">
      <w:pPr>
        <w:pStyle w:val="NL"/>
        <w:rPr>
          <w:lang w:val="ru-RU"/>
        </w:rPr>
      </w:pPr>
      <w:hyperlink r:id="rId11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0B3F6A" w:rsidRPr="00981282" w:rsidRDefault="00981282">
      <w:pPr>
        <w:pStyle w:val="NL"/>
        <w:rPr>
          <w:rStyle w:val="Internetlink"/>
          <w:lang w:val="ru-RU"/>
        </w:rPr>
      </w:pPr>
      <w:hyperlink r:id="rId12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>
      <w:pPr>
        <w:pStyle w:val="NL"/>
        <w:rPr>
          <w:lang w:val="ru-RU"/>
        </w:rPr>
      </w:pPr>
      <w:hyperlink r:id="rId13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441D1C">
      <w:pPr>
        <w:pStyle w:val="NL"/>
        <w:rPr>
          <w:lang w:val="ru-RU"/>
        </w:rPr>
      </w:pPr>
      <w:proofErr w:type="spellStart"/>
      <w:r w:rsidRPr="00E16B86">
        <w:rPr>
          <w:lang w:val="ru-RU"/>
        </w:rPr>
        <w:t>Подосокорский</w:t>
      </w:r>
      <w:proofErr w:type="spellEnd"/>
      <w:r w:rsidRPr="00E16B86">
        <w:rPr>
          <w:lang w:val="ru-RU"/>
        </w:rPr>
        <w:t xml:space="preserve"> Н.Н. Мягкая сила </w:t>
      </w:r>
      <w:proofErr w:type="spellStart"/>
      <w:r w:rsidRPr="00E16B86">
        <w:rPr>
          <w:lang w:val="ru-RU"/>
        </w:rPr>
        <w:t>ТикТока</w:t>
      </w:r>
      <w:proofErr w:type="spellEnd"/>
      <w:r w:rsidRPr="00E16B86">
        <w:rPr>
          <w:lang w:val="ru-RU"/>
        </w:rPr>
        <w:t xml:space="preserve">: </w:t>
      </w:r>
      <w:proofErr w:type="spellStart"/>
      <w:r w:rsidRPr="00E16B86">
        <w:rPr>
          <w:lang w:val="ru-RU"/>
        </w:rPr>
        <w:t>соцсеть</w:t>
      </w:r>
      <w:proofErr w:type="spellEnd"/>
      <w:r w:rsidRPr="00E16B86">
        <w:rPr>
          <w:lang w:val="ru-RU"/>
        </w:rPr>
        <w:t>, которая покорила мир</w:t>
      </w:r>
    </w:p>
    <w:p w:rsidR="000B3F6A" w:rsidRPr="00E16B86" w:rsidRDefault="00441D1C">
      <w:pPr>
        <w:pStyle w:val="NL"/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proofErr w:type="spellStart"/>
      <w:r w:rsidRPr="00E16B86">
        <w:rPr>
          <w:lang w:val="ru-RU"/>
        </w:rPr>
        <w:t>Тиктокеры</w:t>
      </w:r>
      <w:proofErr w:type="spellEnd"/>
      <w:r w:rsidRPr="00E16B86">
        <w:rPr>
          <w:lang w:val="ru-RU"/>
        </w:rPr>
        <w:t xml:space="preserve"> и не только. Как работают китайские социальные сети</w:t>
      </w:r>
    </w:p>
    <w:p w:rsidR="000B3F6A" w:rsidRDefault="00441D1C">
      <w:pPr>
        <w:pStyle w:val="1"/>
        <w:pageBreakBefore/>
      </w:pPr>
      <w:bookmarkStart w:id="27" w:name="__RefHeading___Toc522_2232587357"/>
      <w:bookmarkStart w:id="28" w:name="_Toc122624061"/>
      <w:bookmarkStart w:id="29" w:name="_Toc123034934"/>
      <w:r>
        <w:lastRenderedPageBreak/>
        <w:t>Приложения</w:t>
      </w:r>
      <w:bookmarkEnd w:id="27"/>
      <w:bookmarkEnd w:id="28"/>
      <w:bookmarkEnd w:id="29"/>
    </w:p>
    <w:p w:rsidR="000B3F6A" w:rsidRDefault="00441D1C" w:rsidP="00441D1C">
      <w:pPr>
        <w:pStyle w:val="a6"/>
        <w:numPr>
          <w:ilvl w:val="0"/>
          <w:numId w:val="50"/>
        </w:numPr>
      </w:pPr>
      <w:hyperlink r:id="rId14" w:history="1">
        <w:proofErr w:type="spellStart"/>
        <w:r>
          <w:rPr>
            <w:rStyle w:val="Internetlink"/>
          </w:rPr>
          <w:t>Таблица</w:t>
        </w:r>
        <w:proofErr w:type="spellEnd"/>
        <w:r>
          <w:rPr>
            <w:rStyle w:val="Internetlink"/>
          </w:rPr>
          <w:t xml:space="preserve"> 1</w:t>
        </w:r>
        <w:r w:rsidR="008D4F0F">
          <w:rPr>
            <w:rStyle w:val="Internetlink"/>
            <w:lang w:val="ru-RU"/>
          </w:rPr>
          <w:t xml:space="preserve"> </w:t>
        </w:r>
        <w:r w:rsidR="008D4F0F">
          <w:rPr>
            <w:rStyle w:val="Internetlink"/>
            <w:lang w:val="ru-RU"/>
          </w:rPr>
          <w:t>—</w:t>
        </w:r>
        <w:r w:rsidR="008D4F0F">
          <w:rPr>
            <w:rStyle w:val="Internetlink"/>
            <w:lang w:val="ru-RU"/>
          </w:rPr>
          <w:t xml:space="preserve"> </w:t>
        </w:r>
        <w:proofErr w:type="spellStart"/>
        <w:r>
          <w:rPr>
            <w:rStyle w:val="Internetlink"/>
          </w:rPr>
          <w:t>Сравнение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сервисов</w:t>
        </w:r>
        <w:proofErr w:type="spellEnd"/>
      </w:hyperlink>
    </w:p>
    <w:sectPr w:rsidR="000B3F6A">
      <w:footerReference w:type="default" r:id="rId15"/>
      <w:footerReference w:type="first" r:id="rId16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D1C" w:rsidRDefault="00441D1C">
      <w:r>
        <w:separator/>
      </w:r>
    </w:p>
  </w:endnote>
  <w:endnote w:type="continuationSeparator" w:id="0">
    <w:p w:rsidR="00441D1C" w:rsidRDefault="0044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441D1C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496AA0">
      <w:rPr>
        <w:noProof/>
      </w:rPr>
      <w:t>2</w:t>
    </w:r>
    <w:r>
      <w:fldChar w:fldCharType="end"/>
    </w:r>
  </w:p>
  <w:p w:rsidR="00041EC6" w:rsidRDefault="00441D1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441D1C">
    <w:pPr>
      <w:pStyle w:val="HeaderandFooter"/>
    </w:pPr>
    <w:r>
      <w:t>Санкт-Петербург</w:t>
    </w:r>
  </w:p>
  <w:p w:rsidR="00041EC6" w:rsidRDefault="00441D1C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D1C" w:rsidRDefault="00441D1C">
      <w:r>
        <w:rPr>
          <w:color w:val="000000"/>
        </w:rPr>
        <w:separator/>
      </w:r>
    </w:p>
  </w:footnote>
  <w:footnote w:type="continuationSeparator" w:id="0">
    <w:p w:rsidR="00441D1C" w:rsidRDefault="00441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9" w15:restartNumberingAfterBreak="0">
    <w:nsid w:val="21201269"/>
    <w:multiLevelType w:val="multilevel"/>
    <w:tmpl w:val="0BA0389C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3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9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4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5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6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0"/>
  </w:num>
  <w:num w:numId="2">
    <w:abstractNumId w:val="27"/>
  </w:num>
  <w:num w:numId="3">
    <w:abstractNumId w:val="43"/>
  </w:num>
  <w:num w:numId="4">
    <w:abstractNumId w:val="2"/>
  </w:num>
  <w:num w:numId="5">
    <w:abstractNumId w:val="42"/>
  </w:num>
  <w:num w:numId="6">
    <w:abstractNumId w:val="18"/>
  </w:num>
  <w:num w:numId="7">
    <w:abstractNumId w:val="6"/>
  </w:num>
  <w:num w:numId="8">
    <w:abstractNumId w:val="0"/>
  </w:num>
  <w:num w:numId="9">
    <w:abstractNumId w:val="40"/>
  </w:num>
  <w:num w:numId="10">
    <w:abstractNumId w:val="44"/>
  </w:num>
  <w:num w:numId="11">
    <w:abstractNumId w:val="30"/>
  </w:num>
  <w:num w:numId="12">
    <w:abstractNumId w:val="28"/>
  </w:num>
  <w:num w:numId="13">
    <w:abstractNumId w:val="12"/>
  </w:num>
  <w:num w:numId="14">
    <w:abstractNumId w:val="5"/>
  </w:num>
  <w:num w:numId="15">
    <w:abstractNumId w:val="45"/>
  </w:num>
  <w:num w:numId="16">
    <w:abstractNumId w:val="24"/>
  </w:num>
  <w:num w:numId="17">
    <w:abstractNumId w:val="23"/>
  </w:num>
  <w:num w:numId="18">
    <w:abstractNumId w:val="36"/>
  </w:num>
  <w:num w:numId="19">
    <w:abstractNumId w:val="29"/>
  </w:num>
  <w:num w:numId="20">
    <w:abstractNumId w:val="3"/>
  </w:num>
  <w:num w:numId="21">
    <w:abstractNumId w:val="46"/>
  </w:num>
  <w:num w:numId="22">
    <w:abstractNumId w:val="17"/>
  </w:num>
  <w:num w:numId="23">
    <w:abstractNumId w:val="33"/>
  </w:num>
  <w:num w:numId="24">
    <w:abstractNumId w:val="31"/>
  </w:num>
  <w:num w:numId="25">
    <w:abstractNumId w:val="8"/>
  </w:num>
  <w:num w:numId="26">
    <w:abstractNumId w:val="32"/>
  </w:num>
  <w:num w:numId="27">
    <w:abstractNumId w:val="20"/>
  </w:num>
  <w:num w:numId="28">
    <w:abstractNumId w:val="26"/>
  </w:num>
  <w:num w:numId="29">
    <w:abstractNumId w:val="15"/>
  </w:num>
  <w:num w:numId="30">
    <w:abstractNumId w:val="41"/>
  </w:num>
  <w:num w:numId="31">
    <w:abstractNumId w:val="4"/>
  </w:num>
  <w:num w:numId="32">
    <w:abstractNumId w:val="16"/>
  </w:num>
  <w:num w:numId="33">
    <w:abstractNumId w:val="37"/>
  </w:num>
  <w:num w:numId="34">
    <w:abstractNumId w:val="13"/>
  </w:num>
  <w:num w:numId="35">
    <w:abstractNumId w:val="38"/>
  </w:num>
  <w:num w:numId="36">
    <w:abstractNumId w:val="19"/>
  </w:num>
  <w:num w:numId="37">
    <w:abstractNumId w:val="7"/>
  </w:num>
  <w:num w:numId="38">
    <w:abstractNumId w:val="39"/>
  </w:num>
  <w:num w:numId="39">
    <w:abstractNumId w:val="35"/>
  </w:num>
  <w:num w:numId="40">
    <w:abstractNumId w:val="14"/>
  </w:num>
  <w:num w:numId="41">
    <w:abstractNumId w:val="11"/>
  </w:num>
  <w:num w:numId="42">
    <w:abstractNumId w:val="22"/>
  </w:num>
  <w:num w:numId="43">
    <w:abstractNumId w:val="1"/>
  </w:num>
  <w:num w:numId="44">
    <w:abstractNumId w:val="25"/>
  </w:num>
  <w:num w:numId="45">
    <w:abstractNumId w:val="21"/>
  </w:num>
  <w:num w:numId="46">
    <w:abstractNumId w:val="34"/>
  </w:num>
  <w:num w:numId="47">
    <w:abstractNumId w:val="9"/>
  </w:num>
  <w:num w:numId="48">
    <w:abstractNumId w:val="33"/>
    <w:lvlOverride w:ilvl="0">
      <w:startOverride w:val="1"/>
    </w:lvlOverride>
  </w:num>
  <w:num w:numId="49">
    <w:abstractNumId w:val="3"/>
    <w:lvlOverride w:ilvl="0">
      <w:startOverride w:val="1"/>
    </w:lvlOverride>
  </w:num>
  <w:num w:numId="50">
    <w:abstractNumId w:val="9"/>
    <w:lvlOverride w:ilvl="0">
      <w:startOverride w:val="1"/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0C0A59"/>
    <w:rsid w:val="001A7072"/>
    <w:rsid w:val="00395BBC"/>
    <w:rsid w:val="00441D1C"/>
    <w:rsid w:val="00496AA0"/>
    <w:rsid w:val="004D52CC"/>
    <w:rsid w:val="005A1E68"/>
    <w:rsid w:val="005B1BBA"/>
    <w:rsid w:val="005E278E"/>
    <w:rsid w:val="005F0974"/>
    <w:rsid w:val="00694969"/>
    <w:rsid w:val="00745BF5"/>
    <w:rsid w:val="008D4F0F"/>
    <w:rsid w:val="00981282"/>
    <w:rsid w:val="00AA34BC"/>
    <w:rsid w:val="00C213BE"/>
    <w:rsid w:val="00CB635F"/>
    <w:rsid w:val="00D061C3"/>
    <w:rsid w:val="00E16B86"/>
    <w:rsid w:val="00E476F4"/>
    <w:rsid w:val="00EC23EA"/>
    <w:rsid w:val="00F4422E"/>
    <w:rsid w:val="00F82F82"/>
    <w:rsid w:val="00F9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CB635F"/>
    <w:pPr>
      <w:spacing w:after="100"/>
    </w:pPr>
    <w:rPr>
      <w:rFonts w:ascii="Times New Roman" w:hAnsi="Times New Roman"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  <w:rPr>
      <w:rFonts w:ascii="Times New Roman" w:hAnsi="Times New Roman"/>
      <w:sz w:val="28"/>
    </w:r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mparison_of_video_hosting_servic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meo.com/abou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richiny-populyarnosti-youtube-c-tochki-zreniya-znaniy-o-pokoleniya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azanfirst.ru/articles/596342" TargetMode="External"/><Relationship Id="rId4" Type="http://schemas.openxmlformats.org/officeDocument/2006/relationships/settings" Target="settings.xml"/><Relationship Id="rId9" Type="http://schemas.openxmlformats.org/officeDocument/2006/relationships/hyperlink" Target="#_&#1058;&#1072;&#1073;&#1083;&#1080;&#1094;&#1072;_1._&#1057;&#1088;&#1072;&#1074;&#1085;&#1077;&#1085;&#1080;&#1077;" TargetMode="External"/><Relationship Id="rId14" Type="http://schemas.openxmlformats.org/officeDocument/2006/relationships/hyperlink" Target="#_&#1058;&#1072;&#1073;&#1083;&#1080;&#1094;&#1072;_1._&#1057;&#1088;&#1072;&#1074;&#108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52324-2067-46CE-B485-2505A22E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662</Words>
  <Characters>4489</Characters>
  <Application>Microsoft Office Word</Application>
  <DocSecurity>0</DocSecurity>
  <Lines>280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11</cp:revision>
  <dcterms:created xsi:type="dcterms:W3CDTF">2022-12-27T07:54:00Z</dcterms:created>
  <dcterms:modified xsi:type="dcterms:W3CDTF">2022-12-27T09:02:00Z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