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7BAE" w:rsidRDefault="7053D4C9">
      <w:pPr>
        <w:spacing w:after="100"/>
      </w:pPr>
      <w:r>
        <w:rPr>
          <w:b/>
          <w:bCs/>
          <w:sz w:val="36"/>
          <w:szCs w:val="36"/>
        </w:rPr>
        <w:t>AKASHIC PLATFORM PAGE — WEBSITE CONTENT</w:t>
      </w:r>
    </w:p>
    <w:p w14:paraId="00000002" w14:textId="77777777" w:rsidR="00907BAE" w:rsidRDefault="000714B8">
      <w:pPr>
        <w:spacing w:after="300"/>
      </w:pPr>
      <w:r>
        <w:rPr>
          <w:i/>
          <w:iCs/>
        </w:rPr>
        <w:t>Grounded data. Trusted AI. Decisions you can defend.</w:t>
      </w:r>
    </w:p>
    <w:p w14:paraId="00000003" w14:textId="77777777" w:rsidR="00907BAE" w:rsidRDefault="000714B8">
      <w:pPr>
        <w:pStyle w:val="Heading1"/>
        <w:pBdr>
          <w:bottom w:val="single" w:sz="6" w:space="4" w:color="000000"/>
        </w:pBdr>
      </w:pPr>
      <w:r>
        <w:t>SECTION 01: HERO</w:t>
      </w:r>
    </w:p>
    <w:p w14:paraId="00000004" w14:textId="77777777" w:rsidR="00907BAE" w:rsidRDefault="000714B8">
      <w:pPr>
        <w:spacing w:before="40" w:after="60"/>
      </w:pPr>
      <w:r>
        <w:rPr>
          <w:b/>
          <w:bCs/>
          <w:color w:val="777777"/>
          <w:sz w:val="18"/>
          <w:szCs w:val="18"/>
        </w:rPr>
        <w:t>THE AKASHIC PLATFORM</w:t>
      </w:r>
    </w:p>
    <w:p w14:paraId="00000005" w14:textId="77777777" w:rsidR="00907BAE" w:rsidRDefault="2452F08C">
      <w:pPr>
        <w:spacing w:before="80" w:after="120"/>
      </w:pPr>
      <w:r w:rsidRPr="2452F08C">
        <w:rPr>
          <w:b/>
          <w:bCs/>
          <w:sz w:val="30"/>
          <w:szCs w:val="30"/>
        </w:rPr>
        <w:t>Your data tells a story. Akashic makes sure it's the right one.</w:t>
      </w:r>
    </w:p>
    <w:p w14:paraId="00000006" w14:textId="77777777" w:rsidR="00907BAE" w:rsidRDefault="2452F08C">
      <w:pPr>
        <w:spacing w:before="40" w:after="160"/>
      </w:pPr>
      <w:r w:rsidRPr="2452F08C">
        <w:rPr>
          <w:i/>
          <w:iCs/>
          <w:sz w:val="24"/>
          <w:szCs w:val="24"/>
        </w:rPr>
        <w:t>One unified platform. Ten native layers. Every output feeds the next — automatically.</w:t>
      </w:r>
    </w:p>
    <w:p w14:paraId="00000007" w14:textId="77777777" w:rsidR="00907BAE" w:rsidRDefault="2452F08C">
      <w:pPr>
        <w:spacing w:before="60" w:after="120"/>
      </w:pPr>
      <w:r w:rsidRPr="2452F08C">
        <w:t>From raw ingestion to governed intelligence. No hand-offs. No custom glue code. No stale data handed to AI.</w:t>
      </w:r>
    </w:p>
    <w:p w14:paraId="00000008" w14:textId="77777777" w:rsidR="00907BAE" w:rsidRDefault="2452F08C">
      <w:pPr>
        <w:spacing w:before="60" w:after="120"/>
      </w:pPr>
      <w:r w:rsidRPr="2452F08C">
        <w:t>Data engineer's pipeline to the CEO's dashboard, every layer is connected. Every number has context. Every answer has lineage. Every decision is built on the full picture.</w:t>
      </w:r>
    </w:p>
    <w:p w14:paraId="00000009" w14:textId="77777777" w:rsidR="00907BAE" w:rsidRDefault="2452F08C">
      <w:pPr>
        <w:spacing w:before="160" w:after="200"/>
      </w:pPr>
      <w:r w:rsidRPr="2452F08C">
        <w:rPr>
          <w:b/>
          <w:bCs/>
        </w:rPr>
        <w:t>CTA: Talk to Our Team | See It By Sector</w:t>
      </w:r>
    </w:p>
    <w:p w14:paraId="0000000A" w14:textId="77777777" w:rsidR="00907BAE" w:rsidRDefault="000714B8">
      <w:pPr>
        <w:pStyle w:val="Heading1"/>
        <w:pBdr>
          <w:bottom w:val="single" w:sz="6" w:space="4" w:color="000000"/>
        </w:pBdr>
      </w:pPr>
      <w:r>
        <w:t>SECTION 02: THE DATA &amp; AI PROBLEM — WHY THIS MATTERS MOST</w:t>
      </w:r>
    </w:p>
    <w:p w14:paraId="0000000B" w14:textId="77777777" w:rsidR="00907BAE" w:rsidRDefault="000714B8">
      <w:pPr>
        <w:spacing w:before="80" w:after="120"/>
      </w:pPr>
      <w:r>
        <w:rPr>
          <w:b/>
          <w:bCs/>
          <w:sz w:val="30"/>
          <w:szCs w:val="30"/>
        </w:rPr>
        <w:t>Data is everywhere. Usable data is rare</w:t>
      </w:r>
    </w:p>
    <w:p w14:paraId="0000000C" w14:textId="77777777" w:rsidR="00907BAE" w:rsidRDefault="000714B8">
      <w:pPr>
        <w:spacing w:before="60" w:after="120"/>
      </w:pPr>
      <w:r>
        <w:t>ERP systems, CRMs, IoT feeds, PDFs, legacy databases — they were never built to talk to each other. The same entity appears under five spellings. AI models train on stale data. Every new integration requires a new project.</w:t>
      </w:r>
    </w:p>
    <w:p w14:paraId="0000000D" w14:textId="77777777" w:rsidR="00907BAE" w:rsidRDefault="2452F08C">
      <w:pPr>
        <w:spacing w:before="60" w:after="120"/>
      </w:pPr>
      <w:r w:rsidRPr="2452F08C">
        <w:t>The real cost of disconnected data — for your business and your AI.</w:t>
      </w:r>
    </w:p>
    <w:tbl>
      <w:tblPr>
        <w:tblStyle w:val="a"/>
        <w:tblW w:w="89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380"/>
        <w:gridCol w:w="3380"/>
      </w:tblGrid>
      <w:tr w:rsidR="00907BAE" w14:paraId="48F48E45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0E" w14:textId="77777777" w:rsidR="00907BAE" w:rsidRDefault="000714B8">
            <w:r>
              <w:rPr>
                <w:b/>
                <w:bCs/>
                <w:sz w:val="20"/>
                <w:szCs w:val="20"/>
              </w:rPr>
              <w:t>Challenge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0F" w14:textId="77777777" w:rsidR="00907BAE" w:rsidRDefault="000714B8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0" w14:textId="77777777" w:rsidR="00907BAE" w:rsidRDefault="000714B8">
            <w:r>
              <w:rPr>
                <w:b/>
                <w:bCs/>
                <w:sz w:val="20"/>
                <w:szCs w:val="20"/>
              </w:rPr>
              <w:t>Why AI Can't Fix It</w:t>
            </w:r>
          </w:p>
        </w:tc>
      </w:tr>
      <w:tr w:rsidR="00907BAE" w14:paraId="2F06C0E5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1" w14:textId="77777777" w:rsidR="00907BAE" w:rsidRDefault="000714B8">
            <w:r>
              <w:rPr>
                <w:sz w:val="20"/>
                <w:szCs w:val="20"/>
              </w:rPr>
              <w:t>Data Silos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2" w14:textId="77777777" w:rsidR="00907BAE" w:rsidRDefault="2452F08C">
            <w:r w:rsidRPr="2452F08C">
              <w:rPr>
                <w:sz w:val="20"/>
                <w:szCs w:val="20"/>
              </w:rPr>
              <w:t>Fragmented data across departments. No single source of truth. Slow decisions.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3" w14:textId="77777777" w:rsidR="00907BAE" w:rsidRDefault="000714B8">
            <w:r>
              <w:rPr>
                <w:sz w:val="20"/>
                <w:szCs w:val="20"/>
              </w:rPr>
              <w:t>AI trains on fragments, not the full picture. Answers are incomplete.</w:t>
            </w:r>
          </w:p>
        </w:tc>
      </w:tr>
      <w:tr w:rsidR="00907BAE" w14:paraId="42FCA8CC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4" w14:textId="77777777" w:rsidR="00907BAE" w:rsidRDefault="000714B8">
            <w:r>
              <w:rPr>
                <w:sz w:val="20"/>
                <w:szCs w:val="20"/>
              </w:rPr>
              <w:t>Inefficient Resource Utilization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5" w14:textId="77777777" w:rsidR="00907BAE" w:rsidRDefault="2452F08C">
            <w:r w:rsidRPr="2452F08C">
              <w:rPr>
                <w:sz w:val="20"/>
                <w:szCs w:val="20"/>
              </w:rPr>
              <w:t>Over or under-staffing. Misaligned budgets. Wasted spend.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6" w14:textId="77777777" w:rsidR="00907BAE" w:rsidRDefault="2452F08C">
            <w:r w:rsidRPr="2452F08C">
              <w:rPr>
                <w:sz w:val="20"/>
                <w:szCs w:val="20"/>
              </w:rPr>
              <w:t>AI predictions are only as good as the data they're built on. Stale data = wrong predictions.</w:t>
            </w:r>
          </w:p>
        </w:tc>
      </w:tr>
      <w:tr w:rsidR="00907BAE" w14:paraId="76682BAF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7" w14:textId="77777777" w:rsidR="00907BAE" w:rsidRDefault="000714B8">
            <w:r>
              <w:rPr>
                <w:sz w:val="20"/>
                <w:szCs w:val="20"/>
              </w:rPr>
              <w:t>Manual Processes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8" w14:textId="77777777" w:rsidR="00907BAE" w:rsidRDefault="2452F08C">
            <w:r w:rsidRPr="2452F08C">
              <w:rPr>
                <w:sz w:val="20"/>
                <w:szCs w:val="20"/>
              </w:rPr>
              <w:t>Time-consuming workflows. Human error. Limited scalability.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9" w14:textId="77777777" w:rsidR="00907BAE" w:rsidRDefault="2452F08C">
            <w:r w:rsidRPr="2452F08C">
              <w:rPr>
                <w:sz w:val="20"/>
                <w:szCs w:val="20"/>
              </w:rPr>
              <w:t>AI automates nothing if it can't access clean, governed data to act on.</w:t>
            </w:r>
          </w:p>
        </w:tc>
      </w:tr>
      <w:tr w:rsidR="00907BAE" w14:paraId="49BC4233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A" w14:textId="77777777" w:rsidR="00907BAE" w:rsidRDefault="000714B8">
            <w:r>
              <w:rPr>
                <w:sz w:val="20"/>
                <w:szCs w:val="20"/>
              </w:rPr>
              <w:t>Market Volatility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B" w14:textId="77777777" w:rsidR="00907BAE" w:rsidRDefault="2452F08C">
            <w:r w:rsidRPr="2452F08C">
              <w:rPr>
                <w:sz w:val="20"/>
                <w:szCs w:val="20"/>
              </w:rPr>
              <w:t>Unable to adapt quickly. Lost competitive advantage.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C" w14:textId="77777777" w:rsidR="00907BAE" w:rsidRDefault="2452F08C">
            <w:r w:rsidRPr="2452F08C">
              <w:rPr>
                <w:sz w:val="20"/>
                <w:szCs w:val="20"/>
              </w:rPr>
              <w:t>AI models trained on historical data fail to predict rapid shifts. No real-time adaptation.</w:t>
            </w:r>
          </w:p>
        </w:tc>
      </w:tr>
      <w:tr w:rsidR="00907BAE" w14:paraId="2B702F1B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D" w14:textId="77777777" w:rsidR="00907BAE" w:rsidRDefault="000714B8">
            <w:r>
              <w:rPr>
                <w:sz w:val="20"/>
                <w:szCs w:val="20"/>
              </w:rPr>
              <w:t>Inconsistent Customer Experiences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E" w14:textId="77777777" w:rsidR="00907BAE" w:rsidRDefault="000714B8">
            <w:r>
              <w:rPr>
                <w:sz w:val="20"/>
                <w:szCs w:val="20"/>
              </w:rPr>
              <w:t>Disconnected touchpoints. Missed cross-sell opportunities. Increased churn.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F" w14:textId="77777777" w:rsidR="00907BAE" w:rsidRDefault="2452F08C">
            <w:r w:rsidRPr="2452F08C">
              <w:rPr>
                <w:sz w:val="20"/>
                <w:szCs w:val="20"/>
              </w:rPr>
              <w:t>AI can't personalize without a unified customer view. It sees fragments, not people.</w:t>
            </w:r>
          </w:p>
        </w:tc>
      </w:tr>
      <w:tr w:rsidR="00907BAE" w14:paraId="75D14CD9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0" w14:textId="77777777" w:rsidR="00907BAE" w:rsidRDefault="000714B8">
            <w:r>
              <w:rPr>
                <w:sz w:val="20"/>
                <w:szCs w:val="20"/>
              </w:rPr>
              <w:t>Slow Decision-Making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1" w14:textId="77777777" w:rsidR="00907BAE" w:rsidRDefault="2452F08C">
            <w:r w:rsidRPr="2452F08C">
              <w:rPr>
                <w:sz w:val="20"/>
                <w:szCs w:val="20"/>
              </w:rPr>
              <w:t>Outdated reports. Fragmented data. Growth inhibited.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2" w14:textId="77777777" w:rsidR="00907BAE" w:rsidRDefault="000714B8">
            <w:r>
              <w:rPr>
                <w:sz w:val="20"/>
                <w:szCs w:val="20"/>
              </w:rPr>
              <w:t>AI decisions are delayed when data pipelines break or data is stale.</w:t>
            </w:r>
          </w:p>
        </w:tc>
      </w:tr>
      <w:tr w:rsidR="00907BAE" w14:paraId="200FEE27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3" w14:textId="77777777" w:rsidR="00907BAE" w:rsidRDefault="000714B8">
            <w:r>
              <w:rPr>
                <w:sz w:val="20"/>
                <w:szCs w:val="20"/>
              </w:rPr>
              <w:t>Rising Operational Costs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4" w14:textId="77777777" w:rsidR="00907BAE" w:rsidRDefault="000714B8">
            <w:r>
              <w:rPr>
                <w:sz w:val="20"/>
                <w:szCs w:val="20"/>
              </w:rPr>
              <w:t>Complexity increases. Margins shrink. Profitability suffers.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5" w14:textId="77777777" w:rsidR="00907BAE" w:rsidRDefault="2452F08C">
            <w:r w:rsidRPr="2452F08C">
              <w:rPr>
                <w:sz w:val="20"/>
                <w:szCs w:val="20"/>
              </w:rPr>
              <w:t>AI can't optimize what it can't see. Blind spots cost money.</w:t>
            </w:r>
          </w:p>
        </w:tc>
      </w:tr>
      <w:tr w:rsidR="00907BAE" w14:paraId="100ADC03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6" w14:textId="77777777" w:rsidR="00907BAE" w:rsidRDefault="000714B8">
            <w:r>
              <w:rPr>
                <w:sz w:val="20"/>
                <w:szCs w:val="20"/>
              </w:rPr>
              <w:t>Talent Shortages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7" w14:textId="77777777" w:rsidR="00907BAE" w:rsidRDefault="2452F08C">
            <w:r w:rsidRPr="2452F08C">
              <w:rPr>
                <w:sz w:val="20"/>
                <w:szCs w:val="20"/>
              </w:rPr>
              <w:t>Difficulty recruiting. Inefficient staffing. Higher labour costs.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8" w14:textId="77777777" w:rsidR="00907BAE" w:rsidRDefault="2452F08C">
            <w:r w:rsidRPr="2452F08C">
              <w:rPr>
                <w:sz w:val="20"/>
                <w:szCs w:val="20"/>
              </w:rPr>
              <w:t>AI can't predict workforce needs without integrated HR, project, and performance data.</w:t>
            </w:r>
          </w:p>
        </w:tc>
      </w:tr>
      <w:tr w:rsidR="00907BAE" w14:paraId="3C38DD3A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9" w14:textId="77777777" w:rsidR="00907BAE" w:rsidRDefault="000714B8">
            <w:r>
              <w:rPr>
                <w:sz w:val="20"/>
                <w:szCs w:val="20"/>
              </w:rPr>
              <w:t>Poor Data Quality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A" w14:textId="77777777" w:rsidR="00907BAE" w:rsidRDefault="000714B8">
            <w:r>
              <w:rPr>
                <w:sz w:val="20"/>
                <w:szCs w:val="20"/>
              </w:rPr>
              <w:t>Unreliable insights. Bad decisions. Performance suffers.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B" w14:textId="77777777" w:rsidR="00907BAE" w:rsidRDefault="000714B8">
            <w:r>
              <w:rPr>
                <w:sz w:val="20"/>
                <w:szCs w:val="20"/>
              </w:rPr>
              <w:t>Garbage in, garbage out. AI amplifies bad data — making bad decisions faster.</w:t>
            </w:r>
          </w:p>
        </w:tc>
      </w:tr>
      <w:tr w:rsidR="00907BAE" w14:paraId="26BC5269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C" w14:textId="77777777" w:rsidR="00907BAE" w:rsidRDefault="000714B8">
            <w:r>
              <w:rPr>
                <w:sz w:val="20"/>
                <w:szCs w:val="20"/>
              </w:rPr>
              <w:t>Siloed Technology Stacks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D" w14:textId="77777777" w:rsidR="00907BAE" w:rsidRDefault="000714B8">
            <w:r>
              <w:rPr>
                <w:sz w:val="20"/>
                <w:szCs w:val="20"/>
              </w:rPr>
              <w:t>Integration challenges. Higher IT costs. Innovation stifled.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E" w14:textId="77777777" w:rsidR="00907BAE" w:rsidRDefault="2452F08C">
            <w:r w:rsidRPr="2452F08C">
              <w:rPr>
                <w:sz w:val="20"/>
                <w:szCs w:val="20"/>
              </w:rPr>
              <w:t>AI can't connect systems that weren't built to talk to each other.</w:t>
            </w:r>
          </w:p>
        </w:tc>
      </w:tr>
      <w:tr w:rsidR="00907BAE" w14:paraId="532D0785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F" w14:textId="77777777" w:rsidR="00907BAE" w:rsidRDefault="000714B8">
            <w:r>
              <w:rPr>
                <w:sz w:val="20"/>
                <w:szCs w:val="20"/>
              </w:rPr>
              <w:t>Scalability Issues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0" w14:textId="77777777" w:rsidR="00907BAE" w:rsidRDefault="2452F08C">
            <w:r w:rsidRPr="2452F08C">
              <w:rPr>
                <w:sz w:val="20"/>
                <w:szCs w:val="20"/>
              </w:rPr>
              <w:t>Existing systems overwhelmed. Growth bottlenecks.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1" w14:textId="77777777" w:rsidR="00907BAE" w:rsidRDefault="2452F08C">
            <w:r w:rsidRPr="2452F08C">
              <w:rPr>
                <w:sz w:val="20"/>
                <w:szCs w:val="20"/>
              </w:rPr>
              <w:t>AI that works on 1,000 records fails on 1 billion. Scale breaks brittle systems.</w:t>
            </w:r>
          </w:p>
        </w:tc>
      </w:tr>
      <w:tr w:rsidR="00907BAE" w14:paraId="26E787CB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2" w14:textId="77777777" w:rsidR="00907BAE" w:rsidRDefault="000714B8">
            <w:r>
              <w:rPr>
                <w:sz w:val="20"/>
                <w:szCs w:val="20"/>
              </w:rPr>
              <w:t>Ineffective Collaboration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3" w14:textId="77777777" w:rsidR="00907BAE" w:rsidRDefault="2452F08C">
            <w:r w:rsidRPr="2452F08C">
              <w:rPr>
                <w:sz w:val="20"/>
                <w:szCs w:val="20"/>
              </w:rPr>
              <w:t>Siloed departments. Delayed decisions. Missed opportunities.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4" w14:textId="77777777" w:rsidR="00907BAE" w:rsidRDefault="2452F08C">
            <w:r w:rsidRPr="2452F08C">
              <w:rPr>
                <w:sz w:val="20"/>
                <w:szCs w:val="20"/>
              </w:rPr>
              <w:t>AI can't provide cross-functional insights without cross-functional data.</w:t>
            </w:r>
          </w:p>
        </w:tc>
      </w:tr>
      <w:tr w:rsidR="00907BAE" w14:paraId="7AD946D0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5" w14:textId="77777777" w:rsidR="00907BAE" w:rsidRDefault="000714B8">
            <w:r>
              <w:rPr>
                <w:sz w:val="20"/>
                <w:szCs w:val="20"/>
              </w:rPr>
              <w:t>High Personalization Expectations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6" w14:textId="77777777" w:rsidR="00907BAE" w:rsidRDefault="000714B8">
            <w:r>
              <w:rPr>
                <w:sz w:val="20"/>
                <w:szCs w:val="20"/>
              </w:rPr>
              <w:t>Customers expect tailored experiences. Missed revenue. Brand loyalty suffers.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7" w14:textId="77777777" w:rsidR="00907BAE" w:rsidRDefault="2452F08C">
            <w:r w:rsidRPr="2452F08C">
              <w:rPr>
                <w:sz w:val="20"/>
                <w:szCs w:val="20"/>
              </w:rPr>
              <w:t>AI can't personalize at scale without a single, governed customer record.</w:t>
            </w:r>
          </w:p>
        </w:tc>
      </w:tr>
      <w:tr w:rsidR="00907BAE" w14:paraId="592226BF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8" w14:textId="77777777" w:rsidR="00907BAE" w:rsidRDefault="000714B8">
            <w:r>
              <w:rPr>
                <w:sz w:val="20"/>
                <w:szCs w:val="20"/>
              </w:rPr>
              <w:t>Supply Chain Disruptions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9" w14:textId="77777777" w:rsidR="00907BAE" w:rsidRDefault="000714B8">
            <w:r>
              <w:rPr>
                <w:sz w:val="20"/>
                <w:szCs w:val="20"/>
              </w:rPr>
              <w:t>Delays. Increased costs. No real-time visibility.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A" w14:textId="77777777" w:rsidR="00907BAE" w:rsidRDefault="2452F08C">
            <w:r w:rsidRPr="2452F08C">
              <w:rPr>
                <w:sz w:val="20"/>
                <w:szCs w:val="20"/>
              </w:rPr>
              <w:t>AI can't predict disruptions without real-time data from every node.</w:t>
            </w:r>
          </w:p>
        </w:tc>
      </w:tr>
      <w:tr w:rsidR="00907BAE" w14:paraId="4C9240D8" w14:textId="77777777" w:rsidTr="2452F08C">
        <w:tc>
          <w:tcPr>
            <w:tcW w:w="2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B" w14:textId="77777777" w:rsidR="00907BAE" w:rsidRDefault="000714B8">
            <w:r>
              <w:rPr>
                <w:sz w:val="20"/>
                <w:szCs w:val="20"/>
              </w:rPr>
              <w:t>Data-Driven Innovation Gap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C" w14:textId="77777777" w:rsidR="00907BAE" w:rsidRDefault="2452F08C">
            <w:r w:rsidRPr="2452F08C">
              <w:rPr>
                <w:sz w:val="20"/>
                <w:szCs w:val="20"/>
              </w:rPr>
              <w:t>Data exists but can't be used. Falling behind competitors.</w:t>
            </w:r>
          </w:p>
        </w:tc>
        <w:tc>
          <w:tcPr>
            <w:tcW w:w="3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3D" w14:textId="77777777" w:rsidR="00907BAE" w:rsidRDefault="2452F08C">
            <w:r w:rsidRPr="2452F08C">
              <w:rPr>
                <w:sz w:val="20"/>
                <w:szCs w:val="20"/>
              </w:rPr>
              <w:t>AI initiatives fail because the data foundation isn't ready. 80% of effort goes to data prep.</w:t>
            </w:r>
          </w:p>
        </w:tc>
      </w:tr>
    </w:tbl>
    <w:p w14:paraId="0000003E" w14:textId="77777777" w:rsidR="00907BAE" w:rsidRDefault="2452F08C">
      <w:pPr>
        <w:spacing w:before="60" w:after="120"/>
      </w:pPr>
      <w:r w:rsidRPr="2452F08C">
        <w:t>The common thread: All these challenges trace back to one root cause — data that isn't integrated, governed, or actionable. And AI can't fix what it can't see.</w:t>
      </w:r>
    </w:p>
    <w:p w14:paraId="0000003F" w14:textId="77777777" w:rsidR="00907BAE" w:rsidRDefault="2452F08C">
      <w:pPr>
        <w:spacing w:before="160" w:after="160"/>
      </w:pPr>
      <w:r w:rsidRPr="2452F08C">
        <w:rPr>
          <w:b/>
          <w:bCs/>
          <w:i/>
          <w:iCs/>
        </w:rPr>
        <w:t>Akashic fixes the root cause. Everything else follows — including AI that actually works.</w:t>
      </w:r>
    </w:p>
    <w:p w14:paraId="00000040" w14:textId="77777777" w:rsidR="00907BAE" w:rsidRDefault="000714B8">
      <w:pPr>
        <w:pStyle w:val="Heading1"/>
        <w:pBdr>
          <w:bottom w:val="single" w:sz="6" w:space="4" w:color="000000"/>
        </w:pBdr>
      </w:pPr>
      <w:r>
        <w:t>SECTION 03: MEET AKASHIC — AI-NATIVE UNIFIED PLATFORM FOR INTELLIGENCE</w:t>
      </w:r>
    </w:p>
    <w:p w14:paraId="00000041" w14:textId="77777777" w:rsidR="00907BAE" w:rsidRDefault="000714B8">
      <w:pPr>
        <w:spacing w:before="80" w:after="120"/>
      </w:pPr>
      <w:r>
        <w:rPr>
          <w:b/>
          <w:bCs/>
          <w:sz w:val="30"/>
          <w:szCs w:val="30"/>
        </w:rPr>
        <w:t>From raw data to AI-driven outcomes. In real-time.</w:t>
      </w:r>
    </w:p>
    <w:p w14:paraId="00000042" w14:textId="77777777" w:rsidR="00907BAE" w:rsidRDefault="2452F08C">
      <w:pPr>
        <w:spacing w:before="60" w:after="120"/>
      </w:pPr>
      <w:r w:rsidRPr="2452F08C">
        <w:t>Akashic is our answer to the modern organisation's challenge: managing vast amounts of critical data spread across disconnected systems and unstructured formats. An AI-native engine designed to ingest and harmonise this complexity — transforming disparate information into a single, organised, intelligent asset.</w:t>
      </w:r>
    </w:p>
    <w:p w14:paraId="00000043" w14:textId="77777777" w:rsidR="00907BAE" w:rsidRDefault="2452F08C">
      <w:pPr>
        <w:spacing w:before="60" w:after="120"/>
      </w:pPr>
      <w:r w:rsidRPr="2452F08C">
        <w:t>It is not a set of tools bolted together.</w:t>
      </w:r>
    </w:p>
    <w:p w14:paraId="00000044" w14:textId="77777777" w:rsidR="00907BAE" w:rsidRDefault="000714B8">
      <w:pPr>
        <w:spacing w:before="60" w:after="120"/>
      </w:pPr>
      <w:r>
        <w:t>It is one governed system where:</w:t>
      </w:r>
    </w:p>
    <w:p w14:paraId="00000045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Data gets ingested and cleaned.</w:t>
      </w:r>
    </w:p>
    <w:p w14:paraId="00000046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Records are mastered into one version of the truth.</w:t>
      </w:r>
    </w:p>
    <w:p w14:paraId="00000047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Analytics are structured and always fresh.</w:t>
      </w:r>
    </w:p>
    <w:p w14:paraId="00000048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Dashboards reflect what is happening now.</w:t>
      </w:r>
    </w:p>
    <w:p w14:paraId="00000049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AI answers in plain language.</w:t>
      </w:r>
    </w:p>
    <w:p w14:paraId="0000004A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Workflows act on what the data says.</w:t>
      </w:r>
    </w:p>
    <w:p w14:paraId="0000004B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Governance runs across every layer.</w:t>
      </w:r>
    </w:p>
    <w:p w14:paraId="0000004C" w14:textId="77777777" w:rsidR="00907BAE" w:rsidRDefault="000714B8">
      <w:pPr>
        <w:spacing w:before="60" w:after="120"/>
      </w:pPr>
      <w:r>
        <w:t>You do not need a different vendor for every layer.</w:t>
      </w:r>
    </w:p>
    <w:p w14:paraId="0000004D" w14:textId="77777777" w:rsidR="00907BAE" w:rsidRDefault="000714B8">
      <w:pPr>
        <w:spacing w:before="60" w:after="120"/>
      </w:pPr>
      <w:r>
        <w:t>You do not need to build a data organization from scratch.</w:t>
      </w:r>
    </w:p>
    <w:p w14:paraId="0000004E" w14:textId="77777777" w:rsidR="00907BAE" w:rsidRDefault="000714B8">
      <w:pPr>
        <w:spacing w:before="60" w:after="120"/>
      </w:pPr>
      <w:r>
        <w:t>You do not need another dashboard that nobody trusts.</w:t>
      </w:r>
    </w:p>
    <w:p w14:paraId="0000004F" w14:textId="77777777" w:rsidR="00907BAE" w:rsidRDefault="000714B8">
      <w:pPr>
        <w:spacing w:before="60" w:after="120"/>
      </w:pPr>
      <w:r>
        <w:t>You need one foundation that turns raw data into decisions you can defend.</w:t>
      </w:r>
    </w:p>
    <w:p w14:paraId="00000050" w14:textId="77777777" w:rsidR="00907BAE" w:rsidRDefault="000714B8">
      <w:pPr>
        <w:spacing w:before="160" w:after="160"/>
      </w:pPr>
      <w:r>
        <w:rPr>
          <w:b/>
          <w:bCs/>
          <w:i/>
          <w:iCs/>
        </w:rPr>
        <w:t>Akashic is the complete record of your data, ready to answer.</w:t>
      </w:r>
    </w:p>
    <w:p w14:paraId="00000051" w14:textId="77777777" w:rsidR="00907BAE" w:rsidRDefault="000714B8">
      <w:pPr>
        <w:pStyle w:val="Heading1"/>
        <w:pBdr>
          <w:bottom w:val="single" w:sz="6" w:space="4" w:color="000000"/>
        </w:pBdr>
      </w:pPr>
      <w:r>
        <w:t>SECTION 04: AKASHIC CORE &amp; WHAT IT DELIVERS</w:t>
      </w:r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 w:rsidR="00907BAE" w14:paraId="6240B771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2" w14:textId="77777777" w:rsidR="00907BAE" w:rsidRDefault="000714B8">
            <w:r>
              <w:rPr>
                <w:b/>
                <w:bCs/>
                <w:sz w:val="20"/>
                <w:szCs w:val="20"/>
              </w:rPr>
              <w:t>Capability Area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3" w14:textId="77777777" w:rsidR="00907BAE" w:rsidRDefault="000714B8">
            <w:r>
              <w:rPr>
                <w:b/>
                <w:bCs/>
                <w:sz w:val="20"/>
                <w:szCs w:val="20"/>
              </w:rPr>
              <w:t>What Akashic Delivers</w:t>
            </w:r>
          </w:p>
        </w:tc>
      </w:tr>
      <w:tr w:rsidR="00907BAE" w14:paraId="3C675C09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4" w14:textId="77777777" w:rsidR="00907BAE" w:rsidRDefault="000714B8">
            <w:r>
              <w:rPr>
                <w:sz w:val="20"/>
                <w:szCs w:val="20"/>
              </w:rPr>
              <w:t>Unified Data Integration &amp; Governance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5" w14:textId="77777777" w:rsidR="00907BAE" w:rsidRDefault="000714B8">
            <w:r>
              <w:rPr>
                <w:sz w:val="20"/>
                <w:szCs w:val="20"/>
              </w:rPr>
              <w:t>Unified Data ETL &amp; Processing • Master Data Management • Data Governance &amp; Quality • Secure Data Lake Foundation</w:t>
            </w:r>
          </w:p>
        </w:tc>
      </w:tr>
      <w:tr w:rsidR="00907BAE" w14:paraId="047A0669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6" w14:textId="77777777" w:rsidR="00907BAE" w:rsidRDefault="000714B8">
            <w:r>
              <w:rPr>
                <w:sz w:val="20"/>
                <w:szCs w:val="20"/>
              </w:rPr>
              <w:t>BI &amp; Analytics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7" w14:textId="77777777" w:rsidR="00907BAE" w:rsidRDefault="000714B8">
            <w:r>
              <w:rPr>
                <w:sz w:val="20"/>
                <w:szCs w:val="20"/>
              </w:rPr>
              <w:t>Interactive Dashboards • Custom Report Generation • Real-time KPI Monitoring • Role-Based Analytics</w:t>
            </w:r>
          </w:p>
        </w:tc>
      </w:tr>
      <w:tr w:rsidR="00907BAE" w14:paraId="0D75EC06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8" w14:textId="77777777" w:rsidR="00907BAE" w:rsidRDefault="000714B8">
            <w:r>
              <w:rPr>
                <w:sz w:val="20"/>
                <w:szCs w:val="20"/>
              </w:rPr>
              <w:t>AI &amp; Machine Learning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9" w14:textId="77777777" w:rsidR="00907BAE" w:rsidRDefault="000714B8">
            <w:r>
              <w:rPr>
                <w:sz w:val="20"/>
                <w:szCs w:val="20"/>
              </w:rPr>
              <w:t>Predictive Modeling • Anomaly &amp; Fraud Detection • Automated Alerts &amp; Notifications • Multilingual NLP &amp; Voice • Conversational AI</w:t>
            </w:r>
          </w:p>
        </w:tc>
      </w:tr>
      <w:tr w:rsidR="00907BAE" w14:paraId="0BEFE70A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A" w14:textId="77777777" w:rsidR="00907BAE" w:rsidRDefault="000714B8">
            <w:r>
              <w:rPr>
                <w:sz w:val="20"/>
                <w:szCs w:val="20"/>
              </w:rPr>
              <w:t>Workflow &amp; Automation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B" w14:textId="77777777" w:rsidR="00907BAE" w:rsidRDefault="000714B8">
            <w:r>
              <w:rPr>
                <w:sz w:val="20"/>
                <w:szCs w:val="20"/>
              </w:rPr>
              <w:t>Business Rule Engine • Process Orchestration • Low-Code Workflow Builder</w:t>
            </w:r>
          </w:p>
        </w:tc>
      </w:tr>
      <w:tr w:rsidR="00907BAE" w14:paraId="1D658023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C" w14:textId="77777777" w:rsidR="00907BAE" w:rsidRDefault="000714B8">
            <w:r>
              <w:rPr>
                <w:sz w:val="20"/>
                <w:szCs w:val="20"/>
              </w:rPr>
              <w:t>Enterprise Security &amp; Governance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D" w14:textId="77777777" w:rsidR="00907BAE" w:rsidRDefault="000714B8">
            <w:r>
              <w:rPr>
                <w:sz w:val="20"/>
                <w:szCs w:val="20"/>
              </w:rPr>
              <w:t>Scalable &amp; Modular Architecture • Enterprise-grade Security • Compliance Ready</w:t>
            </w:r>
          </w:p>
        </w:tc>
      </w:tr>
    </w:tbl>
    <w:p w14:paraId="0000005E" w14:textId="77777777" w:rsidR="00907BAE" w:rsidRDefault="000714B8">
      <w:pPr>
        <w:spacing w:before="80" w:after="120"/>
      </w:pPr>
      <w:r>
        <w:rPr>
          <w:b/>
          <w:bCs/>
          <w:sz w:val="30"/>
          <w:szCs w:val="30"/>
        </w:rPr>
        <w:t>The intelligence behind it:</w:t>
      </w:r>
    </w:p>
    <w:p w14:paraId="0000005F" w14:textId="77777777" w:rsidR="00907BAE" w:rsidRDefault="2452F08C">
      <w:pPr>
        <w:spacing w:before="60" w:after="120"/>
      </w:pPr>
      <w:r w:rsidRPr="2452F08C">
        <w:t>AI isn't just a feature — it's how every layer works. Predictive models surface alongside traditional metrics. Anomalies are detected automatically. Natural language turns questions into answers. But here's the thing — AI is only as good as the data it's built on. Without unified, governed, and current data, AI amplifies your problems instead of solving them.</w:t>
      </w:r>
    </w:p>
    <w:p w14:paraId="00000060" w14:textId="77777777" w:rsidR="00907BAE" w:rsidRDefault="2452F08C">
      <w:pPr>
        <w:spacing w:before="60" w:after="120"/>
      </w:pPr>
      <w:r w:rsidRPr="2452F08C">
        <w:t>Akashic gives your AI a foundation it can actually trust. Structured and unstructured data. Batch and real-time. All linked, governed, and ready.</w:t>
      </w:r>
    </w:p>
    <w:p w14:paraId="00000061" w14:textId="499072B7" w:rsidR="00907BAE" w:rsidRDefault="000714B8">
      <w:pPr>
        <w:spacing w:before="160" w:after="160"/>
      </w:pPr>
      <w:r w:rsidRPr="73F9C49F">
        <w:rPr>
          <w:b/>
          <w:bCs/>
          <w:i/>
          <w:iCs/>
        </w:rPr>
        <w:t>Because AI amplifies what you already have. Give it something worth amplifying.</w:t>
      </w:r>
    </w:p>
    <w:p w14:paraId="0000008A" w14:textId="77777777" w:rsidR="00907BAE" w:rsidRDefault="000714B8">
      <w:pPr>
        <w:pStyle w:val="Heading1"/>
        <w:pBdr>
          <w:bottom w:val="single" w:sz="6" w:space="4" w:color="000000"/>
        </w:pBdr>
      </w:pPr>
      <w:r>
        <w:t>SECTION 06: THE PLATFORM MODULES</w:t>
      </w:r>
    </w:p>
    <w:p w14:paraId="0000008B" w14:textId="77777777" w:rsidR="00907BAE" w:rsidRDefault="000714B8">
      <w:pPr>
        <w:spacing w:before="40" w:after="60"/>
      </w:pPr>
      <w:r>
        <w:rPr>
          <w:b/>
          <w:bCs/>
          <w:color w:val="777777"/>
          <w:sz w:val="18"/>
          <w:szCs w:val="18"/>
        </w:rPr>
        <w:t>THE PLATFORM</w:t>
      </w:r>
    </w:p>
    <w:p w14:paraId="0000008C" w14:textId="77777777" w:rsidR="00907BAE" w:rsidRDefault="2452F08C">
      <w:pPr>
        <w:spacing w:before="80" w:after="120"/>
      </w:pPr>
      <w:r w:rsidRPr="2452F08C">
        <w:rPr>
          <w:b/>
          <w:bCs/>
          <w:sz w:val="30"/>
          <w:szCs w:val="30"/>
        </w:rPr>
        <w:t>Ten modules. One foundation. Every capability connected.</w:t>
      </w:r>
    </w:p>
    <w:p w14:paraId="0000008D" w14:textId="77777777" w:rsidR="00907BAE" w:rsidRDefault="2452F08C">
      <w:pPr>
        <w:spacing w:before="40" w:after="160"/>
      </w:pPr>
      <w:r w:rsidRPr="2452F08C">
        <w:rPr>
          <w:i/>
          <w:iCs/>
          <w:sz w:val="24"/>
          <w:szCs w:val="24"/>
        </w:rPr>
        <w:t>Each module solves one part of the data and AI lifecycle. Together, they create the operating layer for trusted intelligence.</w:t>
      </w:r>
    </w:p>
    <w:p w14:paraId="0000008E" w14:textId="77777777" w:rsidR="00907BAE" w:rsidRDefault="000714B8">
      <w:pPr>
        <w:spacing w:before="140" w:after="40"/>
      </w:pPr>
      <w:r>
        <w:rPr>
          <w:b/>
          <w:bCs/>
        </w:rPr>
        <w:t>01 — Akashic Data Pipeline:</w:t>
      </w:r>
    </w:p>
    <w:p w14:paraId="0000008F" w14:textId="77777777" w:rsidR="00907BAE" w:rsidRDefault="000714B8">
      <w:pPr>
        <w:spacing w:before="60" w:after="120"/>
      </w:pPr>
      <w:r>
        <w:t>Ingest data from databases, APIs, CRMs, ERPs, flat files, IoT streams, and unstructured sources. Validate, transform, and prepare it before it moves forward.</w:t>
      </w:r>
    </w:p>
    <w:p w14:paraId="00000090" w14:textId="77777777" w:rsidR="00907BAE" w:rsidRDefault="000714B8">
      <w:pPr>
        <w:spacing w:before="140" w:after="40"/>
      </w:pPr>
      <w:r>
        <w:rPr>
          <w:b/>
          <w:bCs/>
        </w:rPr>
        <w:t>02 — Akashic Master Data:</w:t>
      </w:r>
    </w:p>
    <w:p w14:paraId="00000091" w14:textId="77777777" w:rsidR="00907BAE" w:rsidRDefault="000714B8">
      <w:pPr>
        <w:spacing w:before="60" w:after="120"/>
      </w:pPr>
      <w:r>
        <w:t>Unify fragmented records into trusted golden records across every source system. No duplicates. No conflicting identities. No parallel truths.</w:t>
      </w:r>
    </w:p>
    <w:p w14:paraId="00000092" w14:textId="77777777" w:rsidR="00907BAE" w:rsidRDefault="000714B8">
      <w:pPr>
        <w:spacing w:before="140" w:after="40"/>
      </w:pPr>
      <w:r>
        <w:rPr>
          <w:b/>
          <w:bCs/>
        </w:rPr>
        <w:t>03 — Akashic Data Warehouse:</w:t>
      </w:r>
    </w:p>
    <w:p w14:paraId="00000093" w14:textId="77777777" w:rsidR="00907BAE" w:rsidRDefault="000714B8">
      <w:pPr>
        <w:spacing w:before="60" w:after="120"/>
      </w:pPr>
      <w:r>
        <w:t>Structure mastered data into analytics-ready models for fast queries, fresh metrics, and reliable reporting.</w:t>
      </w:r>
    </w:p>
    <w:p w14:paraId="00000094" w14:textId="77777777" w:rsidR="00907BAE" w:rsidRDefault="000714B8">
      <w:pPr>
        <w:spacing w:before="140" w:after="40"/>
      </w:pPr>
      <w:r>
        <w:rPr>
          <w:b/>
          <w:bCs/>
        </w:rPr>
        <w:t>04 — Akashic Business Intelligence:</w:t>
      </w:r>
    </w:p>
    <w:p w14:paraId="00000095" w14:textId="77777777" w:rsidR="00907BAE" w:rsidRDefault="000714B8">
      <w:pPr>
        <w:spacing w:before="60" w:after="120"/>
      </w:pPr>
      <w:r>
        <w:t>Build dashboards, reports, KPIs, and role-based views without relying on separate BI tools or disconnected reporting layers.</w:t>
      </w:r>
    </w:p>
    <w:p w14:paraId="00000096" w14:textId="77777777" w:rsidR="00907BAE" w:rsidRDefault="000714B8">
      <w:pPr>
        <w:spacing w:before="140" w:after="40"/>
      </w:pPr>
      <w:r>
        <w:rPr>
          <w:b/>
          <w:bCs/>
        </w:rPr>
        <w:t>05 — Akashic Machine Learning:</w:t>
      </w:r>
    </w:p>
    <w:p w14:paraId="00000097" w14:textId="77777777" w:rsidR="00907BAE" w:rsidRDefault="000714B8">
      <w:pPr>
        <w:spacing w:before="60" w:after="120"/>
      </w:pPr>
      <w:r>
        <w:t>Build, train, deploy, and monitor models in one governed environment. Use live, trusted data for prediction and decision support.</w:t>
      </w:r>
    </w:p>
    <w:p w14:paraId="00000098" w14:textId="77777777" w:rsidR="00907BAE" w:rsidRDefault="000714B8">
      <w:pPr>
        <w:spacing w:before="140" w:after="40"/>
      </w:pPr>
      <w:r>
        <w:rPr>
          <w:b/>
          <w:bCs/>
        </w:rPr>
        <w:t>06 — Akashic AI:</w:t>
      </w:r>
    </w:p>
    <w:p w14:paraId="00000099" w14:textId="77777777" w:rsidR="00907BAE" w:rsidRDefault="000714B8">
      <w:pPr>
        <w:spacing w:before="60" w:after="120"/>
      </w:pPr>
      <w:r>
        <w:t>Ask questions in plain language. Get SQL, charts, summaries, and explanations without waiting for an analyst.</w:t>
      </w:r>
    </w:p>
    <w:p w14:paraId="0000009A" w14:textId="77777777" w:rsidR="00907BAE" w:rsidRDefault="000714B8">
      <w:pPr>
        <w:spacing w:before="140" w:after="40"/>
      </w:pPr>
      <w:r>
        <w:rPr>
          <w:b/>
          <w:bCs/>
        </w:rPr>
        <w:t>07 — Akashic Workflow Designer:</w:t>
      </w:r>
    </w:p>
    <w:p w14:paraId="0000009B" w14:textId="77777777" w:rsidR="00907BAE" w:rsidRDefault="000714B8">
      <w:pPr>
        <w:spacing w:before="60" w:after="120"/>
      </w:pPr>
      <w:r>
        <w:t>Automate approvals, escalations, routing, SLAs, and business rules with full audit trails.</w:t>
      </w:r>
    </w:p>
    <w:p w14:paraId="0000009C" w14:textId="77777777" w:rsidR="00907BAE" w:rsidRDefault="000714B8">
      <w:pPr>
        <w:spacing w:before="140" w:after="40"/>
      </w:pPr>
      <w:r>
        <w:rPr>
          <w:b/>
          <w:bCs/>
        </w:rPr>
        <w:t>08 — Akashic Data Governance:</w:t>
      </w:r>
    </w:p>
    <w:p w14:paraId="0000009D" w14:textId="77777777" w:rsidR="00907BAE" w:rsidRDefault="000714B8">
      <w:pPr>
        <w:spacing w:before="60" w:after="120"/>
      </w:pPr>
      <w:r>
        <w:t>Control lineage, metadata, quality rules, anomaly detection, access, and audit-readiness from ingestion to insight.</w:t>
      </w:r>
    </w:p>
    <w:p w14:paraId="0000009E" w14:textId="77777777" w:rsidR="00907BAE" w:rsidRDefault="000714B8">
      <w:pPr>
        <w:spacing w:before="140" w:after="40"/>
      </w:pPr>
      <w:r>
        <w:rPr>
          <w:b/>
          <w:bCs/>
        </w:rPr>
        <w:t>09 — Akashic Unstructured Data:</w:t>
      </w:r>
    </w:p>
    <w:p w14:paraId="0000009F" w14:textId="77777777" w:rsidR="00907BAE" w:rsidRDefault="2452F08C">
      <w:pPr>
        <w:spacing w:before="60" w:after="120"/>
      </w:pPr>
      <w:r w:rsidRPr="2452F08C">
        <w:t>Turn PDFs, reports, policies, contracts, circulars, and free text into structured, queryable data.</w:t>
      </w:r>
    </w:p>
    <w:p w14:paraId="000000A0" w14:textId="77777777" w:rsidR="00907BAE" w:rsidRDefault="000714B8">
      <w:pPr>
        <w:spacing w:before="140" w:after="40"/>
      </w:pPr>
      <w:r>
        <w:rPr>
          <w:b/>
          <w:bCs/>
        </w:rPr>
        <w:t>10 — Akashic Composer:</w:t>
      </w:r>
    </w:p>
    <w:p w14:paraId="000000A1" w14:textId="77777777" w:rsidR="00907BAE" w:rsidRDefault="000714B8">
      <w:pPr>
        <w:spacing w:before="60" w:after="120"/>
      </w:pPr>
      <w:r>
        <w:t>Build custom workspaces that combine dashboards, ML insights, workflows, and live data into one role-based view.</w:t>
      </w:r>
    </w:p>
    <w:p w14:paraId="000000A2" w14:textId="77777777" w:rsidR="00907BAE" w:rsidRDefault="2452F08C">
      <w:pPr>
        <w:spacing w:before="160" w:after="160"/>
      </w:pPr>
      <w:r w:rsidRPr="2452F08C">
        <w:rPr>
          <w:b/>
          <w:bCs/>
          <w:i/>
          <w:iCs/>
        </w:rPr>
        <w:t>Use all ten, or start with what solves your biggest problem. The foundation stays the same.</w:t>
      </w:r>
    </w:p>
    <w:p w14:paraId="000000A3" w14:textId="77777777" w:rsidR="00907BAE" w:rsidRDefault="000714B8">
      <w:pPr>
        <w:pStyle w:val="Heading1"/>
        <w:pBdr>
          <w:bottom w:val="single" w:sz="6" w:space="4" w:color="000000"/>
        </w:pBdr>
      </w:pPr>
      <w:r>
        <w:t>SECTION 08: BUILT ON ENTERPRISE FOUNDATIONS</w:t>
      </w:r>
    </w:p>
    <w:p w14:paraId="000000A4" w14:textId="77777777" w:rsidR="00907BAE" w:rsidRDefault="000714B8">
      <w:pPr>
        <w:spacing w:before="40" w:after="60"/>
      </w:pPr>
      <w:r>
        <w:rPr>
          <w:b/>
          <w:bCs/>
          <w:color w:val="777777"/>
          <w:sz w:val="18"/>
          <w:szCs w:val="18"/>
        </w:rPr>
        <w:t>BUILT ON</w:t>
      </w:r>
    </w:p>
    <w:p w14:paraId="000000A5" w14:textId="77777777" w:rsidR="00907BAE" w:rsidRDefault="000714B8">
      <w:pPr>
        <w:spacing w:before="80" w:after="120"/>
      </w:pPr>
      <w:r>
        <w:rPr>
          <w:b/>
          <w:bCs/>
          <w:sz w:val="30"/>
          <w:szCs w:val="30"/>
        </w:rPr>
        <w:t>Open foundations. Production-proven architecture.</w:t>
      </w:r>
    </w:p>
    <w:p w14:paraId="000000A6" w14:textId="77777777" w:rsidR="00907BAE" w:rsidRDefault="000714B8">
      <w:pPr>
        <w:spacing w:before="40" w:after="160"/>
      </w:pPr>
      <w:r>
        <w:rPr>
          <w:i/>
          <w:iCs/>
          <w:sz w:val="24"/>
          <w:szCs w:val="24"/>
        </w:rPr>
        <w:t>Akashic is not a proprietary black box. It is engineered on proven technologies that give your teams transparency, extensibility, and long-term control.</w:t>
      </w:r>
    </w:p>
    <w:p w14:paraId="000000A7" w14:textId="77777777" w:rsidR="00907BAE" w:rsidRDefault="000714B8">
      <w:pPr>
        <w:spacing w:before="120" w:after="30"/>
      </w:pPr>
      <w:r>
        <w:rPr>
          <w:b/>
          <w:bCs/>
        </w:rPr>
        <w:t>Data Orchestration:</w:t>
      </w:r>
    </w:p>
    <w:p w14:paraId="000000A8" w14:textId="77777777" w:rsidR="00907BAE" w:rsidRDefault="000714B8">
      <w:pPr>
        <w:spacing w:before="60" w:after="120"/>
      </w:pPr>
      <w:r>
        <w:t>Apache Airflow · Kafka · Change Data Capture</w:t>
      </w:r>
    </w:p>
    <w:p w14:paraId="000000A9" w14:textId="77777777" w:rsidR="00907BAE" w:rsidRDefault="000714B8">
      <w:pPr>
        <w:spacing w:before="120" w:after="30"/>
      </w:pPr>
      <w:r>
        <w:rPr>
          <w:b/>
          <w:bCs/>
        </w:rPr>
        <w:t>ML and AI:</w:t>
      </w:r>
    </w:p>
    <w:p w14:paraId="000000AA" w14:textId="77777777" w:rsidR="00907BAE" w:rsidRDefault="2452F08C">
      <w:pPr>
        <w:spacing w:before="60" w:after="120"/>
      </w:pPr>
      <w:r w:rsidRPr="2452F08C">
        <w:t>JupyterHub · MLflow · Feature Store · Kubernetes · LLM Integrations</w:t>
      </w:r>
    </w:p>
    <w:p w14:paraId="000000AB" w14:textId="77777777" w:rsidR="00907BAE" w:rsidRDefault="000714B8">
      <w:pPr>
        <w:spacing w:before="120" w:after="30"/>
      </w:pPr>
      <w:r>
        <w:rPr>
          <w:b/>
          <w:bCs/>
        </w:rPr>
        <w:t>Storage and Warehouse:</w:t>
      </w:r>
    </w:p>
    <w:p w14:paraId="000000AC" w14:textId="77777777" w:rsidR="00907BAE" w:rsidRDefault="000714B8">
      <w:pPr>
        <w:spacing w:before="60" w:after="120"/>
      </w:pPr>
      <w:r>
        <w:t>PostgreSQL · Redshift · Snowflake · Delta Lake</w:t>
      </w:r>
    </w:p>
    <w:p w14:paraId="000000AD" w14:textId="77777777" w:rsidR="00907BAE" w:rsidRDefault="000714B8">
      <w:pPr>
        <w:spacing w:before="120" w:after="30"/>
      </w:pPr>
      <w:r>
        <w:rPr>
          <w:b/>
          <w:bCs/>
        </w:rPr>
        <w:t>Infrastructure:</w:t>
      </w:r>
    </w:p>
    <w:p w14:paraId="000000AE" w14:textId="77777777" w:rsidR="00907BAE" w:rsidRDefault="000714B8">
      <w:pPr>
        <w:spacing w:before="60" w:after="120"/>
      </w:pPr>
      <w:r>
        <w:t>AWS · Azure · GCP · On-Premises · Hybrid · Docker</w:t>
      </w:r>
    </w:p>
    <w:p w14:paraId="000000AF" w14:textId="77777777" w:rsidR="00907BAE" w:rsidRDefault="000714B8">
      <w:pPr>
        <w:spacing w:before="120" w:after="30"/>
      </w:pPr>
      <w:r>
        <w:rPr>
          <w:b/>
          <w:bCs/>
        </w:rPr>
        <w:t>Workflow and Automation:</w:t>
      </w:r>
    </w:p>
    <w:p w14:paraId="000000B0" w14:textId="77777777" w:rsidR="00907BAE" w:rsidRDefault="000714B8">
      <w:pPr>
        <w:spacing w:before="60" w:after="120"/>
      </w:pPr>
      <w:r>
        <w:t>BPMN 2.0 · DMN 1.3 · Camunda-Compatible Workflows</w:t>
      </w:r>
    </w:p>
    <w:p w14:paraId="000000B1" w14:textId="77777777" w:rsidR="00907BAE" w:rsidRDefault="000714B8">
      <w:pPr>
        <w:spacing w:before="120" w:after="30"/>
      </w:pPr>
      <w:r>
        <w:rPr>
          <w:b/>
          <w:bCs/>
        </w:rPr>
        <w:t>APIs and Integration:</w:t>
      </w:r>
    </w:p>
    <w:p w14:paraId="000000B2" w14:textId="77777777" w:rsidR="00907BAE" w:rsidRDefault="2452F08C">
      <w:pPr>
        <w:spacing w:before="60" w:after="120"/>
      </w:pPr>
      <w:r w:rsidRPr="2452F08C">
        <w:t>REST APIs · GraphQL · 23+ Pre-Built Connectors</w:t>
      </w:r>
    </w:p>
    <w:p w14:paraId="000000B3" w14:textId="77777777" w:rsidR="00907BAE" w:rsidRDefault="000714B8">
      <w:pPr>
        <w:spacing w:before="120" w:after="30"/>
      </w:pPr>
      <w:r>
        <w:rPr>
          <w:b/>
          <w:bCs/>
        </w:rPr>
        <w:t>Security and Governance:</w:t>
      </w:r>
    </w:p>
    <w:p w14:paraId="000000B4" w14:textId="77777777" w:rsidR="00907BAE" w:rsidRDefault="000714B8">
      <w:pPr>
        <w:spacing w:before="60" w:after="120"/>
      </w:pPr>
      <w:r>
        <w:t>RBAC · Lineage · Audit Trails · Metadata · Data Residency</w:t>
      </w:r>
    </w:p>
    <w:p w14:paraId="000000B5" w14:textId="77777777" w:rsidR="00907BAE" w:rsidRDefault="000714B8">
      <w:pPr>
        <w:spacing w:before="80" w:after="120"/>
      </w:pPr>
      <w:r>
        <w:rPr>
          <w:b/>
          <w:bCs/>
          <w:sz w:val="30"/>
          <w:szCs w:val="30"/>
        </w:rPr>
        <w:t>Talent Line:</w:t>
      </w:r>
    </w:p>
    <w:p w14:paraId="000000B6" w14:textId="77777777" w:rsidR="00907BAE" w:rsidRDefault="000714B8">
      <w:pPr>
        <w:spacing w:before="60" w:after="120"/>
      </w:pPr>
      <w:r>
        <w:t>Akashic is engineered by a cross-functional team of data engineers, data scientists, ML engineers, full-stack architects, and implementation specialists.</w:t>
      </w:r>
    </w:p>
    <w:p w14:paraId="000000B7" w14:textId="77777777" w:rsidR="00907BAE" w:rsidRDefault="000714B8">
      <w:pPr>
        <w:spacing w:before="160" w:after="160"/>
      </w:pPr>
      <w:r>
        <w:rPr>
          <w:b/>
          <w:bCs/>
          <w:i/>
          <w:iCs/>
        </w:rPr>
        <w:t>That is what makes it end to end — not just in product design, but in delivery.</w:t>
      </w:r>
    </w:p>
    <w:p w14:paraId="000000B8" w14:textId="77777777" w:rsidR="00907BAE" w:rsidRDefault="000714B8">
      <w:pPr>
        <w:pStyle w:val="Heading1"/>
        <w:pBdr>
          <w:bottom w:val="single" w:sz="6" w:space="4" w:color="000000"/>
        </w:pBdr>
      </w:pPr>
      <w:r>
        <w:t>SECTION 09: BUILT ON AKASHIC</w:t>
      </w:r>
    </w:p>
    <w:p w14:paraId="000000B9" w14:textId="77777777" w:rsidR="00907BAE" w:rsidRDefault="000714B8">
      <w:pPr>
        <w:spacing w:before="40" w:after="60"/>
      </w:pPr>
      <w:r>
        <w:rPr>
          <w:b/>
          <w:bCs/>
          <w:color w:val="777777"/>
          <w:sz w:val="18"/>
          <w:szCs w:val="18"/>
        </w:rPr>
        <w:t>BUILT ON AKASHIC</w:t>
      </w:r>
    </w:p>
    <w:p w14:paraId="000000BA" w14:textId="77777777" w:rsidR="00907BAE" w:rsidRDefault="2452F08C">
      <w:pPr>
        <w:spacing w:before="80" w:after="120"/>
      </w:pPr>
      <w:r w:rsidRPr="2452F08C">
        <w:rPr>
          <w:b/>
          <w:bCs/>
          <w:sz w:val="30"/>
          <w:szCs w:val="30"/>
        </w:rPr>
        <w:t>Purpose-built solutions. Same governed foundation.</w:t>
      </w:r>
    </w:p>
    <w:p w14:paraId="000000BB" w14:textId="77777777" w:rsidR="00907BAE" w:rsidRDefault="000714B8">
      <w:pPr>
        <w:spacing w:before="40" w:after="160"/>
      </w:pPr>
      <w:r>
        <w:rPr>
          <w:i/>
          <w:iCs/>
          <w:sz w:val="24"/>
          <w:szCs w:val="24"/>
        </w:rPr>
        <w:t>Akashic powers vertical solutions for specific domains. Each one is built on the same platform, with pre-configured intelligence for the sector it serves.</w:t>
      </w:r>
    </w:p>
    <w:p w14:paraId="000000BC" w14:textId="77777777" w:rsidR="00907BAE" w:rsidRDefault="000714B8">
      <w:pPr>
        <w:spacing w:before="140" w:after="40"/>
      </w:pPr>
      <w:r>
        <w:rPr>
          <w:b/>
          <w:bCs/>
        </w:rPr>
        <w:t>Akashic EIS:</w:t>
      </w:r>
    </w:p>
    <w:p w14:paraId="000000BD" w14:textId="77777777" w:rsidR="00907BAE" w:rsidRDefault="000714B8">
      <w:pPr>
        <w:spacing w:before="60" w:after="120"/>
      </w:pPr>
      <w:r>
        <w:t>An Executive Intelligence System for leadership teams. Enterprise performance, operational signals, and decision metrics in one live command center.</w:t>
      </w:r>
    </w:p>
    <w:p w14:paraId="000000BE" w14:textId="77777777" w:rsidR="00907BAE" w:rsidRDefault="000714B8">
      <w:pPr>
        <w:spacing w:before="60" w:after="120"/>
      </w:pPr>
      <w:r>
        <w:t>CTA - Learn More</w:t>
      </w:r>
    </w:p>
    <w:p w14:paraId="000000BF" w14:textId="77777777" w:rsidR="00907BAE" w:rsidRDefault="000714B8">
      <w:pPr>
        <w:spacing w:before="140" w:after="40"/>
      </w:pPr>
      <w:r>
        <w:rPr>
          <w:b/>
          <w:bCs/>
        </w:rPr>
        <w:t>Akashic Life:</w:t>
      </w:r>
    </w:p>
    <w:p w14:paraId="000000C0" w14:textId="77777777" w:rsidR="00907BAE" w:rsidRDefault="000714B8">
      <w:pPr>
        <w:spacing w:before="60" w:after="120"/>
      </w:pPr>
      <w:r>
        <w:t>A data and analytics platform for Life Sciences. Clinical, regulatory, commercial, and pharmacovigilance data unified in one governed system.</w:t>
      </w:r>
    </w:p>
    <w:p w14:paraId="000000C1" w14:textId="77777777" w:rsidR="00907BAE" w:rsidRDefault="000714B8">
      <w:pPr>
        <w:spacing w:before="60" w:after="120"/>
      </w:pPr>
      <w:r>
        <w:t>CTA - Learn More</w:t>
      </w:r>
    </w:p>
    <w:p w14:paraId="000000C2" w14:textId="77777777" w:rsidR="00907BAE" w:rsidRDefault="000714B8">
      <w:pPr>
        <w:spacing w:before="140" w:after="40"/>
      </w:pPr>
      <w:r>
        <w:rPr>
          <w:b/>
          <w:bCs/>
        </w:rPr>
        <w:t>Akashic Knowledge:</w:t>
      </w:r>
    </w:p>
    <w:p w14:paraId="000000C3" w14:textId="77777777" w:rsidR="00907BAE" w:rsidRDefault="2452F08C" w:rsidP="2452F08C">
      <w:pPr>
        <w:spacing w:before="60" w:after="120"/>
      </w:pPr>
      <w:r w:rsidRPr="2452F08C">
        <w:t>A document intelligence and knowledge management layer for organizations managing policies, contracts, circulars, reports, and institutional knowledge.</w:t>
      </w:r>
    </w:p>
    <w:p w14:paraId="000000C4" w14:textId="77777777" w:rsidR="00907BAE" w:rsidRDefault="000714B8">
      <w:pPr>
        <w:spacing w:before="60" w:after="120"/>
      </w:pPr>
      <w:r>
        <w:t>CTA - Learn More</w:t>
      </w:r>
    </w:p>
    <w:p w14:paraId="000000C5" w14:textId="77777777" w:rsidR="00907BAE" w:rsidRDefault="2452F08C">
      <w:pPr>
        <w:spacing w:before="160" w:after="160"/>
      </w:pPr>
      <w:r w:rsidRPr="2452F08C">
        <w:rPr>
          <w:b/>
          <w:bCs/>
          <w:i/>
          <w:iCs/>
        </w:rPr>
        <w:t>Different use cases. Same foundation. Same traceable answers.</w:t>
      </w:r>
    </w:p>
    <w:p w14:paraId="000000C6" w14:textId="77777777" w:rsidR="00907BAE" w:rsidRDefault="000714B8">
      <w:pPr>
        <w:pStyle w:val="Heading1"/>
        <w:pBdr>
          <w:bottom w:val="single" w:sz="6" w:space="4" w:color="000000"/>
        </w:pBdr>
      </w:pPr>
      <w:r>
        <w:t>SECTION 10: PROVEN AT SCALE</w:t>
      </w:r>
    </w:p>
    <w:p w14:paraId="000000C7" w14:textId="77777777" w:rsidR="00907BAE" w:rsidRDefault="000714B8">
      <w:pPr>
        <w:spacing w:before="40" w:after="60"/>
      </w:pPr>
      <w:r>
        <w:rPr>
          <w:b/>
          <w:bCs/>
          <w:color w:val="777777"/>
          <w:sz w:val="18"/>
          <w:szCs w:val="18"/>
        </w:rPr>
        <w:t>PROVEN AT SCALE</w:t>
      </w:r>
    </w:p>
    <w:p w14:paraId="000000C8" w14:textId="77777777" w:rsidR="00907BAE" w:rsidRDefault="000714B8">
      <w:pPr>
        <w:spacing w:before="80" w:after="120"/>
      </w:pPr>
      <w:r>
        <w:rPr>
          <w:b/>
          <w:bCs/>
          <w:sz w:val="30"/>
          <w:szCs w:val="30"/>
        </w:rPr>
        <w:t>Not pilots. Live systems.</w:t>
      </w:r>
    </w:p>
    <w:p w14:paraId="000000C9" w14:textId="77777777" w:rsidR="00907BAE" w:rsidRDefault="000714B8">
      <w:pPr>
        <w:spacing w:before="40" w:after="160"/>
      </w:pPr>
      <w:r>
        <w:rPr>
          <w:i/>
          <w:iCs/>
          <w:sz w:val="24"/>
          <w:szCs w:val="24"/>
        </w:rPr>
        <w:t>Akashic is built for real problems, real users, and real decision environments.</w:t>
      </w:r>
    </w:p>
    <w:p w14:paraId="000000CA" w14:textId="77777777" w:rsidR="00907BAE" w:rsidRDefault="000714B8">
      <w:pPr>
        <w:spacing w:before="160" w:after="20"/>
      </w:pPr>
      <w:r>
        <w:rPr>
          <w:b/>
          <w:bCs/>
          <w:color w:val="777777"/>
          <w:sz w:val="18"/>
          <w:szCs w:val="18"/>
        </w:rPr>
        <w:t>Public Sector — Education:</w:t>
      </w:r>
    </w:p>
    <w:p w14:paraId="000000CB" w14:textId="77777777" w:rsidR="00907BAE" w:rsidRDefault="000714B8">
      <w:pPr>
        <w:spacing w:before="20" w:after="60"/>
      </w:pPr>
      <w:r>
        <w:rPr>
          <w:b/>
          <w:bCs/>
          <w:sz w:val="24"/>
          <w:szCs w:val="24"/>
        </w:rPr>
        <w:t>1.89 Crore Students. One National View.</w:t>
      </w:r>
    </w:p>
    <w:p w14:paraId="000000CC" w14:textId="77777777" w:rsidR="00907BAE" w:rsidRDefault="000714B8">
      <w:pPr>
        <w:spacing w:before="60" w:after="120"/>
      </w:pPr>
      <w:r>
        <w:t>DIKSHA brings learning sessions, course completions, and content metrics into a national education dashboard across states.</w:t>
      </w:r>
    </w:p>
    <w:p w14:paraId="000000CD" w14:textId="77777777" w:rsidR="00907BAE" w:rsidRDefault="000714B8">
      <w:pPr>
        <w:spacing w:before="60" w:after="40"/>
      </w:pPr>
      <w:r>
        <w:rPr>
          <w:b/>
          <w:bCs/>
          <w:sz w:val="20"/>
          <w:szCs w:val="20"/>
        </w:rPr>
        <w:t>Key Signals:</w:t>
      </w:r>
    </w:p>
    <w:p w14:paraId="000000CE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1.89 crore registered users</w:t>
      </w:r>
    </w:p>
    <w:p w14:paraId="000000CF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564 crore learning sessions</w:t>
      </w:r>
    </w:p>
    <w:p w14:paraId="000000D0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7,476 energized textbooks</w:t>
      </w:r>
    </w:p>
    <w:p w14:paraId="000000D1" w14:textId="77777777" w:rsidR="00907BAE" w:rsidRDefault="2452F08C">
      <w:pPr>
        <w:spacing w:before="220" w:after="20"/>
      </w:pPr>
      <w:r w:rsidRPr="2452F08C">
        <w:rPr>
          <w:b/>
          <w:bCs/>
          <w:color w:val="777777"/>
          <w:sz w:val="18"/>
          <w:szCs w:val="18"/>
        </w:rPr>
        <w:t>Public Sector — Labour Ministry:</w:t>
      </w:r>
    </w:p>
    <w:p w14:paraId="000000D2" w14:textId="77777777" w:rsidR="00907BAE" w:rsidRDefault="000714B8">
      <w:pPr>
        <w:spacing w:before="20" w:after="60"/>
      </w:pPr>
      <w:r>
        <w:rPr>
          <w:b/>
          <w:bCs/>
          <w:sz w:val="24"/>
          <w:szCs w:val="24"/>
        </w:rPr>
        <w:t>387,000 Emigrations. Tracked and Acted On.</w:t>
      </w:r>
    </w:p>
    <w:p w14:paraId="000000D3" w14:textId="77777777" w:rsidR="00907BAE" w:rsidRDefault="2452F08C">
      <w:pPr>
        <w:spacing w:before="60" w:after="120"/>
      </w:pPr>
      <w:r w:rsidRPr="2452F08C">
        <w:t>eMigrate brings emigration volume, destination trends, gender analytics, and jurisdiction data into one ministry view.</w:t>
      </w:r>
    </w:p>
    <w:p w14:paraId="000000D4" w14:textId="77777777" w:rsidR="00907BAE" w:rsidRDefault="000714B8">
      <w:pPr>
        <w:spacing w:before="60" w:after="40"/>
      </w:pPr>
      <w:r>
        <w:rPr>
          <w:b/>
          <w:bCs/>
          <w:sz w:val="20"/>
          <w:szCs w:val="20"/>
        </w:rPr>
        <w:t>Key Signals:</w:t>
      </w:r>
    </w:p>
    <w:p w14:paraId="000000D5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387,063 emigrations tracked</w:t>
      </w:r>
    </w:p>
    <w:p w14:paraId="000000D6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Destination country analysis</w:t>
      </w:r>
    </w:p>
    <w:p w14:paraId="000000D7" w14:textId="77777777" w:rsidR="00907BAE" w:rsidRDefault="2452F08C" w:rsidP="2452F0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452F08C">
        <w:rPr>
          <w:color w:val="000000"/>
        </w:rPr>
        <w:t>State-wise EC and jurisdiction visibility</w:t>
      </w:r>
    </w:p>
    <w:p w14:paraId="000000D8" w14:textId="77777777" w:rsidR="00907BAE" w:rsidRDefault="000714B8">
      <w:pPr>
        <w:spacing w:before="220" w:after="20"/>
      </w:pPr>
      <w:r>
        <w:rPr>
          <w:b/>
          <w:bCs/>
          <w:color w:val="777777"/>
          <w:sz w:val="18"/>
          <w:szCs w:val="18"/>
        </w:rPr>
        <w:t>Public Sector — Governance:</w:t>
      </w:r>
    </w:p>
    <w:p w14:paraId="000000D9" w14:textId="77777777" w:rsidR="00907BAE" w:rsidRDefault="000714B8">
      <w:pPr>
        <w:spacing w:before="20" w:after="60"/>
      </w:pPr>
      <w:r>
        <w:rPr>
          <w:b/>
          <w:bCs/>
          <w:sz w:val="24"/>
          <w:szCs w:val="24"/>
        </w:rPr>
        <w:t>A State's Demographics. In One Dashboard.</w:t>
      </w:r>
    </w:p>
    <w:p w14:paraId="000000DA" w14:textId="77777777" w:rsidR="00907BAE" w:rsidRDefault="000714B8">
      <w:pPr>
        <w:spacing w:before="60" w:after="120"/>
      </w:pPr>
      <w:r>
        <w:t>Bihar Caste Survey data was reconciled, visualized, and summarized for government review across education, employment, income, and migration indicators.</w:t>
      </w:r>
    </w:p>
    <w:p w14:paraId="000000DB" w14:textId="77777777" w:rsidR="00907BAE" w:rsidRDefault="000714B8">
      <w:pPr>
        <w:spacing w:before="60" w:after="40"/>
      </w:pPr>
      <w:r>
        <w:rPr>
          <w:b/>
          <w:bCs/>
          <w:sz w:val="20"/>
          <w:szCs w:val="20"/>
        </w:rPr>
        <w:t>Key Signals:</w:t>
      </w:r>
    </w:p>
    <w:p w14:paraId="000000DC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64.53% literacy rate tracked</w:t>
      </w:r>
    </w:p>
    <w:p w14:paraId="000000DD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50.9% employment rate analyzed</w:t>
      </w:r>
    </w:p>
    <w:p w14:paraId="000000DE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AI-generated dashboard narratives</w:t>
      </w:r>
    </w:p>
    <w:p w14:paraId="000000DF" w14:textId="77777777" w:rsidR="00907BAE" w:rsidRDefault="000714B8">
      <w:pPr>
        <w:spacing w:before="160" w:after="160"/>
      </w:pPr>
      <w:r>
        <w:rPr>
          <w:b/>
          <w:bCs/>
          <w:i/>
          <w:iCs/>
        </w:rPr>
        <w:t>Live systems, run at scale, by the same team that delivers your rollout.</w:t>
      </w:r>
    </w:p>
    <w:p w14:paraId="000000E0" w14:textId="77777777" w:rsidR="00907BAE" w:rsidRDefault="000714B8">
      <w:pPr>
        <w:pStyle w:val="Heading1"/>
        <w:pBdr>
          <w:bottom w:val="single" w:sz="6" w:space="4" w:color="000000"/>
        </w:pBdr>
      </w:pPr>
      <w:r>
        <w:t>SECTION 07: WHY AKASHIC OVER OTHERS</w:t>
      </w:r>
    </w:p>
    <w:p w14:paraId="000000E1" w14:textId="77777777" w:rsidR="00907BAE" w:rsidRDefault="000714B8">
      <w:pPr>
        <w:spacing w:before="40" w:after="60"/>
      </w:pPr>
      <w:r>
        <w:rPr>
          <w:b/>
          <w:bCs/>
          <w:color w:val="777777"/>
          <w:sz w:val="18"/>
          <w:szCs w:val="18"/>
        </w:rPr>
        <w:t>WHY AKASHIC</w:t>
      </w:r>
    </w:p>
    <w:p w14:paraId="000000E2" w14:textId="77777777" w:rsidR="00907BAE" w:rsidRDefault="000714B8">
      <w:pPr>
        <w:spacing w:before="80" w:after="120"/>
      </w:pPr>
      <w:r>
        <w:rPr>
          <w:b/>
          <w:bCs/>
          <w:sz w:val="30"/>
          <w:szCs w:val="30"/>
        </w:rPr>
        <w:t>Point solutions solve one problem. Akashic solves the chain.</w:t>
      </w:r>
    </w:p>
    <w:p w14:paraId="000000E3" w14:textId="77777777" w:rsidR="00907BAE" w:rsidRDefault="000714B8">
      <w:pPr>
        <w:spacing w:before="40" w:after="160"/>
      </w:pPr>
      <w:r>
        <w:rPr>
          <w:i/>
          <w:iCs/>
          <w:sz w:val="24"/>
          <w:szCs w:val="24"/>
        </w:rPr>
        <w:t>Akashic replaces the patchwork with one governed, connected platform.</w:t>
      </w:r>
    </w:p>
    <w:p w14:paraId="000000E4" w14:textId="77777777" w:rsidR="00907BAE" w:rsidRDefault="000714B8">
      <w:pPr>
        <w:spacing w:before="140" w:after="60"/>
      </w:pPr>
      <w:r>
        <w:rPr>
          <w:b/>
          <w:bCs/>
        </w:rPr>
        <w:t>The OLD WAY -</w:t>
      </w:r>
    </w:p>
    <w:p w14:paraId="000000E5" w14:textId="77777777" w:rsidR="00907BAE" w:rsidRDefault="000714B8">
      <w:pPr>
        <w:spacing w:before="60" w:after="120"/>
      </w:pPr>
      <w:r>
        <w:t>One tool for ETL.</w:t>
      </w:r>
    </w:p>
    <w:p w14:paraId="000000E6" w14:textId="77777777" w:rsidR="00907BAE" w:rsidRDefault="000714B8">
      <w:pPr>
        <w:spacing w:before="60" w:after="120"/>
      </w:pPr>
      <w:r>
        <w:t>One for BI.</w:t>
      </w:r>
    </w:p>
    <w:p w14:paraId="000000E7" w14:textId="77777777" w:rsidR="00907BAE" w:rsidRDefault="000714B8">
      <w:pPr>
        <w:spacing w:before="60" w:after="120"/>
      </w:pPr>
      <w:r>
        <w:t>One for ML.</w:t>
      </w:r>
    </w:p>
    <w:p w14:paraId="000000E8" w14:textId="77777777" w:rsidR="00907BAE" w:rsidRDefault="000714B8">
      <w:pPr>
        <w:spacing w:before="60" w:after="120"/>
      </w:pPr>
      <w:r>
        <w:t>One for governance.</w:t>
      </w:r>
    </w:p>
    <w:p w14:paraId="000000E9" w14:textId="77777777" w:rsidR="00907BAE" w:rsidRDefault="000714B8">
      <w:pPr>
        <w:spacing w:before="60" w:after="120"/>
      </w:pPr>
      <w:r>
        <w:t>One for AI.</w:t>
      </w:r>
    </w:p>
    <w:p w14:paraId="000000EA" w14:textId="77777777" w:rsidR="00907BAE" w:rsidRDefault="2452F08C">
      <w:pPr>
        <w:spacing w:before="60" w:after="120"/>
      </w:pPr>
      <w:r w:rsidRPr="2452F08C">
        <w:t>One more for workflow.</w:t>
      </w:r>
    </w:p>
    <w:p w14:paraId="000000EB" w14:textId="77777777" w:rsidR="00907BAE" w:rsidRDefault="2452F08C">
      <w:pPr>
        <w:spacing w:before="60" w:after="120"/>
      </w:pPr>
      <w:r w:rsidRPr="2452F08C">
        <w:t>Every handoff adds cost. Every integration creates risk. Every gap weakens trust.</w:t>
      </w:r>
    </w:p>
    <w:p w14:paraId="000000EC" w14:textId="77777777" w:rsidR="00907BAE" w:rsidRDefault="000714B8">
      <w:pPr>
        <w:spacing w:before="140" w:after="60"/>
      </w:pPr>
      <w:r>
        <w:rPr>
          <w:b/>
          <w:bCs/>
        </w:rPr>
        <w:t>Akashic WAY -</w:t>
      </w:r>
    </w:p>
    <w:p w14:paraId="000000ED" w14:textId="77777777" w:rsidR="00907BAE" w:rsidRDefault="000714B8">
      <w:pPr>
        <w:spacing w:before="60" w:after="120"/>
      </w:pPr>
      <w:r>
        <w:t>One platform. One view. One number everyone trusts.</w:t>
      </w:r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0"/>
        <w:gridCol w:w="1800"/>
        <w:gridCol w:w="3800"/>
      </w:tblGrid>
      <w:tr w:rsidR="00907BAE" w14:paraId="5AF9B27D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E" w14:textId="77777777" w:rsidR="00907BAE" w:rsidRDefault="000714B8">
            <w:r>
              <w:rPr>
                <w:b/>
                <w:bCs/>
                <w:sz w:val="20"/>
                <w:szCs w:val="20"/>
              </w:rPr>
              <w:t>What You 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EF" w14:textId="77777777" w:rsidR="00907BAE" w:rsidRDefault="000714B8">
            <w:r>
              <w:rPr>
                <w:b/>
                <w:bCs/>
                <w:sz w:val="20"/>
                <w:szCs w:val="20"/>
              </w:rPr>
              <w:t>Akashic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0" w14:textId="77777777" w:rsidR="00907BAE" w:rsidRDefault="000714B8">
            <w:r>
              <w:rPr>
                <w:b/>
                <w:bCs/>
                <w:sz w:val="20"/>
                <w:szCs w:val="20"/>
              </w:rPr>
              <w:t>The Alternative</w:t>
            </w:r>
          </w:p>
        </w:tc>
      </w:tr>
      <w:tr w:rsidR="00907BAE" w14:paraId="5CE3AAAC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1" w14:textId="77777777" w:rsidR="00907BAE" w:rsidRDefault="000714B8">
            <w:r>
              <w:rPr>
                <w:sz w:val="20"/>
                <w:szCs w:val="20"/>
              </w:rPr>
              <w:t>End-to-end — ingest to governance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2" w14:textId="77777777" w:rsidR="00907BAE" w:rsidRDefault="000714B8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3" w14:textId="77777777" w:rsidR="00907BAE" w:rsidRDefault="000714B8">
            <w:r>
              <w:rPr>
                <w:sz w:val="20"/>
                <w:szCs w:val="20"/>
              </w:rPr>
              <w:t>3-5 separate tools</w:t>
            </w:r>
          </w:p>
        </w:tc>
      </w:tr>
      <w:tr w:rsidR="00907BAE" w14:paraId="50A9EA18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4" w14:textId="77777777" w:rsidR="00907BAE" w:rsidRDefault="000714B8">
            <w:r>
              <w:rPr>
                <w:sz w:val="20"/>
                <w:szCs w:val="20"/>
              </w:rPr>
              <w:t>Intelligent ingestion that adapts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5" w14:textId="77777777" w:rsidR="00907BAE" w:rsidRDefault="000714B8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6" w14:textId="77777777" w:rsidR="00907BAE" w:rsidRDefault="000714B8">
            <w:r>
              <w:rPr>
                <w:sz w:val="20"/>
                <w:szCs w:val="20"/>
              </w:rPr>
              <w:t>Manual configuration each time</w:t>
            </w:r>
          </w:p>
        </w:tc>
      </w:tr>
      <w:tr w:rsidR="00907BAE" w14:paraId="7B10E8DF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7" w14:textId="77777777" w:rsidR="00907BAE" w:rsidRDefault="000714B8">
            <w:r>
              <w:rPr>
                <w:sz w:val="20"/>
                <w:szCs w:val="20"/>
              </w:rPr>
              <w:t>Native MDM with pattern-based matching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8" w14:textId="77777777" w:rsidR="00907BAE" w:rsidRDefault="000714B8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9" w14:textId="77777777" w:rsidR="00907BAE" w:rsidRDefault="000714B8">
            <w:r>
              <w:rPr>
                <w:sz w:val="20"/>
                <w:szCs w:val="20"/>
              </w:rPr>
              <w:t>Often sold separately</w:t>
            </w:r>
          </w:p>
        </w:tc>
      </w:tr>
      <w:tr w:rsidR="00907BAE" w14:paraId="33AD1B64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A" w14:textId="77777777" w:rsidR="00907BAE" w:rsidRDefault="000714B8">
            <w:r>
              <w:rPr>
                <w:sz w:val="20"/>
                <w:szCs w:val="20"/>
              </w:rPr>
              <w:t>ML lifecycle built in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B" w14:textId="77777777" w:rsidR="00907BAE" w:rsidRDefault="000714B8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C" w14:textId="77777777" w:rsidR="00907BAE" w:rsidRDefault="000714B8">
            <w:r>
              <w:rPr>
                <w:sz w:val="20"/>
                <w:szCs w:val="20"/>
              </w:rPr>
              <w:t>Standalone product or add-on</w:t>
            </w:r>
          </w:p>
        </w:tc>
      </w:tr>
      <w:tr w:rsidR="00907BAE" w14:paraId="517C975F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D" w14:textId="77777777" w:rsidR="00907BAE" w:rsidRDefault="000714B8">
            <w:r>
              <w:rPr>
                <w:sz w:val="20"/>
                <w:szCs w:val="20"/>
              </w:rPr>
              <w:t>Natural language query across all data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E" w14:textId="77777777" w:rsidR="00907BAE" w:rsidRDefault="000714B8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F" w14:textId="77777777" w:rsidR="00907BAE" w:rsidRDefault="2452F08C">
            <w:r w:rsidRPr="2452F08C">
              <w:rPr>
                <w:sz w:val="20"/>
                <w:szCs w:val="20"/>
              </w:rPr>
              <w:t>Add-on or BI-layer only</w:t>
            </w:r>
          </w:p>
        </w:tc>
      </w:tr>
      <w:tr w:rsidR="00907BAE" w14:paraId="51389925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0" w14:textId="77777777" w:rsidR="00907BAE" w:rsidRDefault="000714B8">
            <w:r>
              <w:rPr>
                <w:sz w:val="20"/>
                <w:szCs w:val="20"/>
              </w:rPr>
              <w:t>Document parsing that understands structure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1" w14:textId="77777777" w:rsidR="00907BAE" w:rsidRDefault="000714B8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2" w14:textId="77777777" w:rsidR="00907BAE" w:rsidRDefault="000714B8">
            <w:r>
              <w:rPr>
                <w:sz w:val="20"/>
                <w:szCs w:val="20"/>
              </w:rPr>
              <w:t>Rarely included; requires third-party</w:t>
            </w:r>
          </w:p>
        </w:tc>
      </w:tr>
      <w:tr w:rsidR="00907BAE" w14:paraId="641683DC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3" w14:textId="77777777" w:rsidR="00907BAE" w:rsidRDefault="000714B8">
            <w:r>
              <w:rPr>
                <w:sz w:val="20"/>
                <w:szCs w:val="20"/>
              </w:rPr>
              <w:t>Workflow with intelligent routing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4" w14:textId="77777777" w:rsidR="00907BAE" w:rsidRDefault="2452F08C">
            <w:r w:rsidRPr="2452F08C">
              <w:rPr>
                <w:sz w:val="20"/>
                <w:szCs w:val="20"/>
              </w:rPr>
              <w:t>6-week pilot to production-ready system.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5" w14:textId="77777777" w:rsidR="00907BAE" w:rsidRDefault="2452F08C">
            <w:r w:rsidRPr="2452F08C">
              <w:rPr>
                <w:sz w:val="20"/>
                <w:szCs w:val="20"/>
              </w:rPr>
              <w:t>Disconnected from analytics — 6 to 18 months before value is visible.</w:t>
            </w:r>
          </w:p>
        </w:tc>
      </w:tr>
      <w:tr w:rsidR="00907BAE" w14:paraId="013F25B5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6" w14:textId="77777777" w:rsidR="00907BAE" w:rsidRDefault="000714B8">
            <w:r>
              <w:rPr>
                <w:sz w:val="20"/>
                <w:szCs w:val="20"/>
              </w:rPr>
              <w:t>End-to-end lineage across all layers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7" w14:textId="77777777" w:rsidR="00907BAE" w:rsidRDefault="000714B8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8" w14:textId="77777777" w:rsidR="00907BAE" w:rsidRDefault="000714B8">
            <w:r>
              <w:rPr>
                <w:sz w:val="20"/>
                <w:szCs w:val="20"/>
              </w:rPr>
              <w:t>Limited to BI or governance</w:t>
            </w:r>
          </w:p>
        </w:tc>
      </w:tr>
      <w:tr w:rsidR="00907BAE" w14:paraId="599781F7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9" w14:textId="77777777" w:rsidR="00907BAE" w:rsidRDefault="000714B8">
            <w:r>
              <w:rPr>
                <w:sz w:val="20"/>
                <w:szCs w:val="20"/>
              </w:rPr>
              <w:t>Executive Intelligence System built in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A" w14:textId="77777777" w:rsidR="00907BAE" w:rsidRDefault="000714B8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B" w14:textId="77777777" w:rsidR="00907BAE" w:rsidRDefault="000714B8">
            <w:r>
              <w:rPr>
                <w:sz w:val="20"/>
                <w:szCs w:val="20"/>
              </w:rPr>
              <w:t>Separate reporting tools</w:t>
            </w:r>
          </w:p>
        </w:tc>
      </w:tr>
      <w:tr w:rsidR="00907BAE" w14:paraId="6FD87327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C" w14:textId="77777777" w:rsidR="00907BAE" w:rsidRDefault="000714B8">
            <w:r>
              <w:rPr>
                <w:sz w:val="20"/>
                <w:szCs w:val="20"/>
              </w:rPr>
              <w:t>Knowledge Graph connecting everything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D" w14:textId="77777777" w:rsidR="00907BAE" w:rsidRDefault="000714B8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E" w14:textId="77777777" w:rsidR="00907BAE" w:rsidRDefault="000714B8">
            <w:r>
              <w:rPr>
                <w:sz w:val="20"/>
                <w:szCs w:val="20"/>
              </w:rPr>
              <w:t>Multiple disconnected systems</w:t>
            </w:r>
          </w:p>
        </w:tc>
      </w:tr>
      <w:tr w:rsidR="00907BAE" w14:paraId="047B345E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0F" w14:textId="77777777" w:rsidR="00907BAE" w:rsidRDefault="000714B8">
            <w:r>
              <w:rPr>
                <w:sz w:val="20"/>
                <w:szCs w:val="20"/>
              </w:rPr>
              <w:t>Deployed at national scale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10" w14:textId="77777777" w:rsidR="00907BAE" w:rsidRDefault="000714B8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11" w14:textId="77777777" w:rsidR="00907BAE" w:rsidRDefault="000714B8">
            <w:r>
              <w:rPr>
                <w:sz w:val="20"/>
                <w:szCs w:val="20"/>
              </w:rPr>
              <w:t>Claimed in roadmaps; fewer validated</w:t>
            </w:r>
          </w:p>
        </w:tc>
      </w:tr>
      <w:tr w:rsidR="00907BAE" w14:paraId="6080D3D8" w14:textId="77777777" w:rsidTr="2452F08C">
        <w:tc>
          <w:tcPr>
            <w:tcW w:w="37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12" w14:textId="77777777" w:rsidR="00907BAE" w:rsidRDefault="000714B8">
            <w:r>
              <w:rPr>
                <w:sz w:val="20"/>
                <w:szCs w:val="20"/>
              </w:rPr>
              <w:t>Cloud or on-prem, your choice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13" w14:textId="77777777" w:rsidR="00907BAE" w:rsidRDefault="000714B8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</w:p>
        </w:tc>
        <w:tc>
          <w:tcPr>
            <w:tcW w:w="3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14" w14:textId="77777777" w:rsidR="00907BAE" w:rsidRDefault="000714B8">
            <w:r>
              <w:rPr>
                <w:sz w:val="20"/>
                <w:szCs w:val="20"/>
              </w:rPr>
              <w:t>Locked to one provider</w:t>
            </w:r>
          </w:p>
        </w:tc>
      </w:tr>
    </w:tbl>
    <w:p w14:paraId="00000115" w14:textId="77777777" w:rsidR="00907BAE" w:rsidRDefault="2452F08C">
      <w:pPr>
        <w:spacing w:before="160" w:after="160"/>
      </w:pPr>
      <w:r w:rsidRPr="2452F08C">
        <w:rPr>
          <w:b/>
          <w:bCs/>
          <w:i/>
          <w:iCs/>
        </w:rPr>
        <w:t>This is what a unified platform actually delivers.</w:t>
      </w:r>
    </w:p>
    <w:p w14:paraId="00000116" w14:textId="77777777" w:rsidR="00907BAE" w:rsidRDefault="000714B8">
      <w:pPr>
        <w:spacing w:before="60" w:after="120"/>
      </w:pPr>
      <w:r>
        <w:t>But what does this mean for your sector?</w:t>
      </w:r>
    </w:p>
    <w:p w14:paraId="00000117" w14:textId="77777777" w:rsidR="00907BAE" w:rsidRDefault="000714B8">
      <w:pPr>
        <w:pStyle w:val="Heading1"/>
        <w:pBdr>
          <w:bottom w:val="single" w:sz="6" w:space="4" w:color="000000"/>
        </w:pBdr>
      </w:pPr>
      <w:r>
        <w:t>SECTION 11: DEPLOYMENT</w:t>
      </w:r>
    </w:p>
    <w:p w14:paraId="00000118" w14:textId="77777777" w:rsidR="00907BAE" w:rsidRDefault="000714B8">
      <w:pPr>
        <w:spacing w:before="40" w:after="60"/>
      </w:pPr>
      <w:r>
        <w:rPr>
          <w:b/>
          <w:bCs/>
          <w:color w:val="777777"/>
          <w:sz w:val="18"/>
          <w:szCs w:val="18"/>
        </w:rPr>
        <w:t>DEPLOYMENT</w:t>
      </w:r>
    </w:p>
    <w:p w14:paraId="00000119" w14:textId="77777777" w:rsidR="00907BAE" w:rsidRDefault="000714B8">
      <w:pPr>
        <w:spacing w:before="80" w:after="120"/>
      </w:pPr>
      <w:r>
        <w:rPr>
          <w:b/>
          <w:bCs/>
          <w:sz w:val="30"/>
          <w:szCs w:val="30"/>
        </w:rPr>
        <w:t>Deploy it your way. No compromise on sovereignty.</w:t>
      </w:r>
    </w:p>
    <w:p w14:paraId="0000011A" w14:textId="77777777" w:rsidR="00907BAE" w:rsidRDefault="000714B8">
      <w:pPr>
        <w:spacing w:before="40" w:after="160"/>
      </w:pPr>
      <w:r>
        <w:rPr>
          <w:i/>
          <w:iCs/>
          <w:sz w:val="24"/>
          <w:szCs w:val="24"/>
        </w:rPr>
        <w:t>Akashic runs where your data needs to live — not where the vendor prefers.</w:t>
      </w:r>
    </w:p>
    <w:p w14:paraId="0000011B" w14:textId="77777777" w:rsidR="00907BAE" w:rsidRDefault="000714B8">
      <w:pPr>
        <w:spacing w:before="140" w:after="40"/>
      </w:pPr>
      <w:r>
        <w:rPr>
          <w:b/>
          <w:bCs/>
        </w:rPr>
        <w:t>Cloud:</w:t>
      </w:r>
    </w:p>
    <w:p w14:paraId="0000011C" w14:textId="77777777" w:rsidR="00907BAE" w:rsidRDefault="2452F08C">
      <w:pPr>
        <w:spacing w:before="60" w:after="120"/>
      </w:pPr>
      <w:r w:rsidRPr="2452F08C">
        <w:t>Deploy on AWS, Azure, or GCP.</w:t>
      </w:r>
    </w:p>
    <w:p w14:paraId="0000011D" w14:textId="77777777" w:rsidR="00907BAE" w:rsidRDefault="000714B8">
      <w:pPr>
        <w:spacing w:before="140" w:after="40"/>
      </w:pPr>
      <w:r>
        <w:rPr>
          <w:b/>
          <w:bCs/>
        </w:rPr>
        <w:t>On-Premises:</w:t>
      </w:r>
    </w:p>
    <w:p w14:paraId="0000011E" w14:textId="77777777" w:rsidR="00907BAE" w:rsidRDefault="000714B8">
      <w:pPr>
        <w:spacing w:before="60" w:after="120"/>
      </w:pPr>
      <w:r>
        <w:t>Full data sovereignty for governments, public sector systems, and regulated enterprises.</w:t>
      </w:r>
    </w:p>
    <w:p w14:paraId="0000011F" w14:textId="77777777" w:rsidR="00907BAE" w:rsidRDefault="000714B8">
      <w:pPr>
        <w:spacing w:before="140" w:after="40"/>
      </w:pPr>
      <w:r>
        <w:rPr>
          <w:b/>
          <w:bCs/>
        </w:rPr>
        <w:t>Hybrid:</w:t>
      </w:r>
    </w:p>
    <w:p w14:paraId="00000120" w14:textId="77777777" w:rsidR="00907BAE" w:rsidRDefault="000714B8">
      <w:pPr>
        <w:spacing w:before="60" w:after="120"/>
      </w:pPr>
      <w:r>
        <w:t>Run across your architecture with DHIRA engineering support.</w:t>
      </w:r>
    </w:p>
    <w:p w14:paraId="00000121" w14:textId="77777777" w:rsidR="00907BAE" w:rsidRDefault="000714B8">
      <w:pPr>
        <w:spacing w:before="160" w:after="160"/>
      </w:pPr>
      <w:r>
        <w:rPr>
          <w:b/>
          <w:bCs/>
          <w:i/>
          <w:iCs/>
        </w:rPr>
        <w:t>Your data stays in your control. Your intelligence becomes usable across the organization.</w:t>
      </w:r>
    </w:p>
    <w:p w14:paraId="00000122" w14:textId="77777777" w:rsidR="00907BAE" w:rsidRDefault="000714B8">
      <w:pPr>
        <w:pStyle w:val="Heading1"/>
        <w:pBdr>
          <w:bottom w:val="single" w:sz="6" w:space="4" w:color="000000"/>
        </w:pBdr>
      </w:pPr>
      <w:r>
        <w:t>SECTION 09: CLOSING — YOU CAN BE THE NEXT</w:t>
      </w:r>
    </w:p>
    <w:p w14:paraId="00000123" w14:textId="77777777" w:rsidR="00907BAE" w:rsidRDefault="000714B8">
      <w:pPr>
        <w:spacing w:before="80" w:after="120"/>
      </w:pPr>
      <w:r>
        <w:rPr>
          <w:b/>
          <w:bCs/>
          <w:sz w:val="30"/>
          <w:szCs w:val="30"/>
        </w:rPr>
        <w:t>Seen the platform. Ready to see it on your data?</w:t>
      </w:r>
    </w:p>
    <w:p w14:paraId="00000124" w14:textId="77777777" w:rsidR="00907BAE" w:rsidRDefault="2452F08C">
      <w:pPr>
        <w:spacing w:before="60" w:after="120"/>
      </w:pPr>
      <w:r w:rsidRPr="2452F08C">
        <w:t>Every layer on this page can be walked through live — against a sample of your own data — in under weeks.</w:t>
      </w:r>
    </w:p>
    <w:p w14:paraId="00000125" w14:textId="77777777" w:rsidR="00907BAE" w:rsidRDefault="000714B8">
      <w:pPr>
        <w:spacing w:before="120" w:after="60"/>
      </w:pPr>
      <w:r>
        <w:rPr>
          <w:b/>
          <w:bCs/>
        </w:rPr>
        <w:t>What you get:</w:t>
      </w:r>
    </w:p>
    <w:p w14:paraId="00000126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Live walkthrough of the platform against your own data</w:t>
      </w:r>
    </w:p>
    <w:p w14:paraId="00000127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Industry-specific use cases tailored to your sector</w:t>
      </w:r>
    </w:p>
    <w:p w14:paraId="00000128" w14:textId="77777777" w:rsidR="00907BAE" w:rsidRDefault="2452F08C" w:rsidP="2452F0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452F08C">
        <w:rPr>
          <w:color w:val="000000"/>
        </w:rPr>
        <w:t>Clear ROI projections for your organisation</w:t>
      </w:r>
    </w:p>
    <w:p w14:paraId="00000129" w14:textId="77777777" w:rsidR="00907BAE" w:rsidRDefault="000714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Implementation timeline that fits your timeline</w:t>
      </w:r>
    </w:p>
    <w:p w14:paraId="0000012A" w14:textId="77777777" w:rsidR="00907BAE" w:rsidRDefault="2452F08C">
      <w:pPr>
        <w:spacing w:before="60" w:after="120"/>
      </w:pPr>
      <w:r w:rsidRPr="2452F08C">
        <w:t>Share your requirements. We'll show you how.</w:t>
      </w:r>
    </w:p>
    <w:p w14:paraId="0000012B" w14:textId="77777777" w:rsidR="00907BAE" w:rsidRDefault="2452F08C">
      <w:pPr>
        <w:spacing w:before="60" w:after="120"/>
      </w:pPr>
      <w:r w:rsidRPr="2452F08C">
        <w:t>No 12-month implementation. No stack of disconnected vendors. No more dashboards nobody trusts.</w:t>
      </w:r>
    </w:p>
    <w:p w14:paraId="0000012C" w14:textId="77777777" w:rsidR="00907BAE" w:rsidRDefault="000714B8">
      <w:pPr>
        <w:spacing w:before="60" w:after="120"/>
      </w:pPr>
      <w:r>
        <w:t>Start with the problem that matters most. Prove the value in weeks. Scale on the same governed foundation.</w:t>
      </w:r>
    </w:p>
    <w:p w14:paraId="0000012D" w14:textId="77777777" w:rsidR="00907BAE" w:rsidRDefault="000714B8">
      <w:pPr>
        <w:spacing w:before="160" w:after="160"/>
      </w:pPr>
      <w:r>
        <w:rPr>
          <w:b/>
          <w:bCs/>
          <w:i/>
          <w:iCs/>
        </w:rPr>
        <w:t>Proof Line: Trusted by India's largest government platforms. Ready for your enterprise.</w:t>
      </w:r>
    </w:p>
    <w:p w14:paraId="0000012E" w14:textId="77777777" w:rsidR="00907BAE" w:rsidRDefault="000714B8">
      <w:pPr>
        <w:spacing w:before="160" w:after="200"/>
      </w:pPr>
      <w:r>
        <w:rPr>
          <w:b/>
          <w:bCs/>
        </w:rPr>
        <w:t>CTA: Talk to Our Team | Share Your Requirements</w:t>
      </w:r>
    </w:p>
    <w:p w14:paraId="0000012F" w14:textId="77777777" w:rsidR="00907BAE" w:rsidRDefault="000714B8" w:rsidP="73F9C49F">
      <w:pPr>
        <w:pBdr>
          <w:top w:val="single" w:sz="6" w:space="8" w:color="000000"/>
        </w:pBdr>
        <w:spacing w:before="400" w:after="100"/>
      </w:pPr>
      <w:r w:rsidRPr="73F9C49F">
        <w:rPr>
          <w:b/>
          <w:bCs/>
          <w:i/>
          <w:iCs/>
        </w:rPr>
        <w:t>FOOTER TAGLINE: Grounded data. Trusted AI. Decisions you can defend.</w:t>
      </w:r>
    </w:p>
    <w:p w14:paraId="60C47B85" w14:textId="2AFAD283" w:rsidR="73F9C49F" w:rsidRDefault="73F9C49F" w:rsidP="73F9C49F">
      <w:pPr>
        <w:pBdr>
          <w:top w:val="single" w:sz="6" w:space="8" w:color="000000"/>
        </w:pBdr>
        <w:spacing w:before="400" w:after="100"/>
        <w:rPr>
          <w:b/>
          <w:bCs/>
          <w:i/>
          <w:iCs/>
        </w:rPr>
      </w:pPr>
    </w:p>
    <w:p w14:paraId="1F6FE523" w14:textId="7A4A8656" w:rsidR="5660D82A" w:rsidRDefault="5660D82A" w:rsidP="73F9C49F">
      <w:pPr>
        <w:pStyle w:val="Heading1"/>
        <w:pBdr>
          <w:bottom w:val="single" w:sz="6" w:space="4" w:color="000000"/>
        </w:pBdr>
      </w:pPr>
      <w:r>
        <w:t>SECTION 04: AKASHIC IN ACTION</w:t>
      </w:r>
    </w:p>
    <w:p w14:paraId="17FF7120" w14:textId="4E5050C3" w:rsidR="5660D82A" w:rsidRDefault="5660D82A" w:rsidP="73F9C49F">
      <w:pPr>
        <w:spacing w:before="40" w:after="60"/>
      </w:pPr>
      <w:r w:rsidRPr="73F9C49F">
        <w:rPr>
          <w:b/>
          <w:bCs/>
          <w:color w:val="777777"/>
          <w:sz w:val="18"/>
          <w:szCs w:val="18"/>
        </w:rPr>
        <w:t>AKASHIC IN ACTION</w:t>
      </w:r>
    </w:p>
    <w:p w14:paraId="232EAC5D" w14:textId="49F4FFD3" w:rsidR="5660D82A" w:rsidRDefault="5660D82A" w:rsidP="73F9C49F">
      <w:pPr>
        <w:spacing w:before="80" w:after="120"/>
      </w:pPr>
      <w:r w:rsidRPr="73F9C49F">
        <w:rPr>
          <w:b/>
          <w:bCs/>
          <w:sz w:val="30"/>
          <w:szCs w:val="30"/>
        </w:rPr>
        <w:t>Your data has always had the answer. Now you can hear it.</w:t>
      </w:r>
    </w:p>
    <w:p w14:paraId="69F9CA44" w14:textId="39B2B77C" w:rsidR="5660D82A" w:rsidRDefault="5660D82A" w:rsidP="73F9C49F">
      <w:pPr>
        <w:spacing w:before="40" w:after="160"/>
      </w:pPr>
      <w:r w:rsidRPr="73F9C49F">
        <w:rPr>
          <w:i/>
          <w:iCs/>
          <w:sz w:val="24"/>
          <w:szCs w:val="24"/>
        </w:rPr>
        <w:t>These are the moments Akashic is built for — when fragmented systems become one live view, and decisions move from waiting to action.</w:t>
      </w:r>
    </w:p>
    <w:p w14:paraId="3B0B1C06" w14:textId="6E4E6AFD" w:rsidR="5660D82A" w:rsidRDefault="5660D82A" w:rsidP="73F9C49F">
      <w:pPr>
        <w:spacing w:before="160" w:after="40"/>
      </w:pPr>
      <w:r w:rsidRPr="73F9C49F">
        <w:rPr>
          <w:b/>
          <w:bCs/>
        </w:rPr>
        <w:t>Healthcare:</w:t>
      </w:r>
    </w:p>
    <w:p w14:paraId="1D91C932" w14:textId="1FD3BEB2" w:rsidR="5660D82A" w:rsidRDefault="5660D82A" w:rsidP="73F9C49F">
      <w:pPr>
        <w:spacing w:before="60" w:after="120"/>
      </w:pPr>
      <w:r>
        <w:t>A patient walks into a hospital. The moment their name is entered, their diagnosis, doctor, medication, wait time, diet plan, and risk indicators appear in one view.</w:t>
      </w:r>
    </w:p>
    <w:p w14:paraId="36C18261" w14:textId="4E08D149" w:rsidR="5660D82A" w:rsidRDefault="5660D82A" w:rsidP="73F9C49F">
      <w:pPr>
        <w:spacing w:before="60" w:after="120"/>
      </w:pPr>
      <w:r>
        <w:t>One screen. Zero lag.</w:t>
      </w:r>
    </w:p>
    <w:p w14:paraId="496CAA3A" w14:textId="2A103608" w:rsidR="5660D82A" w:rsidRDefault="5660D82A" w:rsidP="73F9C49F">
      <w:pPr>
        <w:spacing w:before="160" w:after="40"/>
      </w:pPr>
      <w:r w:rsidRPr="73F9C49F">
        <w:rPr>
          <w:b/>
          <w:bCs/>
        </w:rPr>
        <w:t>Manufacturing:</w:t>
      </w:r>
    </w:p>
    <w:p w14:paraId="1025F07B" w14:textId="277C4773" w:rsidR="5660D82A" w:rsidRDefault="5660D82A" w:rsidP="73F9C49F">
      <w:pPr>
        <w:spacing w:before="60" w:after="120"/>
      </w:pPr>
      <w:r w:rsidRPr="73F9C49F">
        <w:t>A CEO opens a board meeting. Factory output, inventory, sales pipeline, and quarter performance converge into one live dashboard.</w:t>
      </w:r>
    </w:p>
    <w:p w14:paraId="47F43F94" w14:textId="48ACE2E7" w:rsidR="5660D82A" w:rsidRDefault="5660D82A" w:rsidP="73F9C49F">
      <w:pPr>
        <w:spacing w:before="60" w:after="120"/>
      </w:pPr>
      <w:r>
        <w:t>No three-team reconciliation. No stale report.</w:t>
      </w:r>
    </w:p>
    <w:p w14:paraId="21046317" w14:textId="40A9EBC3" w:rsidR="5660D82A" w:rsidRDefault="5660D82A" w:rsidP="73F9C49F">
      <w:pPr>
        <w:spacing w:before="160" w:after="40"/>
      </w:pPr>
      <w:r w:rsidRPr="73F9C49F">
        <w:rPr>
          <w:b/>
          <w:bCs/>
        </w:rPr>
        <w:t>Multi-Business Conglomerate:</w:t>
      </w:r>
    </w:p>
    <w:p w14:paraId="5F5A001A" w14:textId="6B856C1B" w:rsidR="5660D82A" w:rsidRDefault="5660D82A" w:rsidP="73F9C49F">
      <w:pPr>
        <w:spacing w:before="60" w:after="120"/>
      </w:pPr>
      <w:r>
        <w:t>Twenty business units. One leadership view.</w:t>
      </w:r>
    </w:p>
    <w:p w14:paraId="0FA8C935" w14:textId="520AE74D" w:rsidR="5660D82A" w:rsidRDefault="5660D82A" w:rsidP="73F9C49F">
      <w:pPr>
        <w:spacing w:before="60" w:after="120"/>
      </w:pPr>
      <w:r>
        <w:t>Revenue is rising in one division. Inventory risk is flagged in another. Every signal is current, connected, and color-coded.</w:t>
      </w:r>
    </w:p>
    <w:p w14:paraId="35FD7AD5" w14:textId="7F5E07CE" w:rsidR="5660D82A" w:rsidRDefault="5660D82A" w:rsidP="73F9C49F">
      <w:pPr>
        <w:spacing w:before="160" w:after="40"/>
      </w:pPr>
      <w:r w:rsidRPr="73F9C49F">
        <w:rPr>
          <w:b/>
          <w:bCs/>
        </w:rPr>
        <w:t>Education:</w:t>
      </w:r>
    </w:p>
    <w:p w14:paraId="566EAB46" w14:textId="0E984F41" w:rsidR="5660D82A" w:rsidRDefault="5660D82A" w:rsidP="73F9C49F">
      <w:pPr>
        <w:spacing w:before="60" w:after="120"/>
      </w:pPr>
      <w:r>
        <w:t>A student selects Science. The system surfaces learning paths, course progress, performance gaps, and adaptive content recommendations.</w:t>
      </w:r>
    </w:p>
    <w:p w14:paraId="702DB1D4" w14:textId="4B4B6658" w:rsidR="5660D82A" w:rsidRDefault="5660D82A" w:rsidP="73F9C49F">
      <w:pPr>
        <w:spacing w:before="60" w:after="120"/>
      </w:pPr>
      <w:r>
        <w:t>The next step is visible before the gap becomes a problem.</w:t>
      </w:r>
    </w:p>
    <w:p w14:paraId="6A1C227D" w14:textId="786029DB" w:rsidR="5660D82A" w:rsidRDefault="5660D82A" w:rsidP="73F9C49F">
      <w:pPr>
        <w:spacing w:before="160" w:after="40"/>
      </w:pPr>
      <w:r w:rsidRPr="73F9C49F">
        <w:rPr>
          <w:b/>
          <w:bCs/>
        </w:rPr>
        <w:t>Financial Services:</w:t>
      </w:r>
    </w:p>
    <w:p w14:paraId="04A4876C" w14:textId="2FBAA6D6" w:rsidR="5660D82A" w:rsidRDefault="5660D82A" w:rsidP="73F9C49F">
      <w:pPr>
        <w:spacing w:before="60" w:after="120"/>
      </w:pPr>
      <w:r>
        <w:t>A credit officer opens a case. Risk score, repayment history, bureau data, branch performance, and decision context appear before the meeting starts.</w:t>
      </w:r>
    </w:p>
    <w:p w14:paraId="292C91EB" w14:textId="05E94EA3" w:rsidR="5660D82A" w:rsidRDefault="5660D82A" w:rsidP="73F9C49F">
      <w:pPr>
        <w:spacing w:before="160" w:after="40"/>
      </w:pPr>
      <w:r w:rsidRPr="73F9C49F">
        <w:rPr>
          <w:b/>
          <w:bCs/>
        </w:rPr>
        <w:t>Government Ministry:</w:t>
      </w:r>
    </w:p>
    <w:p w14:paraId="7C6D26E3" w14:textId="57884604" w:rsidR="5660D82A" w:rsidRDefault="5660D82A" w:rsidP="73F9C49F">
      <w:pPr>
        <w:spacing w:before="60" w:after="120"/>
      </w:pPr>
      <w:r w:rsidRPr="73F9C49F">
        <w:t>A ministry secretary reviews scheme performance. District-level data, beneficiary counts, grievance backlogs, and budget utilization come together in one governed dashboard.</w:t>
      </w:r>
    </w:p>
    <w:p w14:paraId="254E986E" w14:textId="24EC6DBC" w:rsidR="5660D82A" w:rsidRDefault="5660D82A" w:rsidP="73F9C49F">
      <w:pPr>
        <w:spacing w:before="160" w:after="160"/>
      </w:pPr>
      <w:r w:rsidRPr="73F9C49F">
        <w:rPr>
          <w:b/>
          <w:bCs/>
          <w:i/>
          <w:iCs/>
        </w:rPr>
        <w:t>Every one of these moments runs on the same foundation.</w:t>
      </w:r>
    </w:p>
    <w:p w14:paraId="6D141152" w14:textId="2E0490C3" w:rsidR="5660D82A" w:rsidRDefault="5660D82A" w:rsidP="73F9C49F">
      <w:pPr>
        <w:spacing w:before="60" w:after="120"/>
      </w:pPr>
      <w:r>
        <w:t>One pipeline.</w:t>
      </w:r>
    </w:p>
    <w:p w14:paraId="0411CECA" w14:textId="60CD3290" w:rsidR="5660D82A" w:rsidRDefault="5660D82A" w:rsidP="73F9C49F">
      <w:pPr>
        <w:spacing w:before="60" w:after="120"/>
      </w:pPr>
      <w:r>
        <w:t>One governance layer.</w:t>
      </w:r>
    </w:p>
    <w:p w14:paraId="388E1EA7" w14:textId="1E4B18A7" w:rsidR="5660D82A" w:rsidRDefault="5660D82A" w:rsidP="73F9C49F">
      <w:pPr>
        <w:spacing w:before="60" w:after="120"/>
      </w:pPr>
      <w:r>
        <w:t>One version of the truth.</w:t>
      </w:r>
    </w:p>
    <w:p w14:paraId="56E7A262" w14:textId="7030F723" w:rsidR="5660D82A" w:rsidRDefault="5660D82A" w:rsidP="73F9C49F">
      <w:pPr>
        <w:pStyle w:val="Heading1"/>
        <w:pBdr>
          <w:bottom w:val="single" w:sz="6" w:space="4" w:color="000000"/>
        </w:pBdr>
      </w:pPr>
      <w:r>
        <w:t>SECTION 04: BUILT TO PERFORM</w:t>
      </w:r>
    </w:p>
    <w:p w14:paraId="5FFA3256" w14:textId="77777777" w:rsidR="5660D82A" w:rsidRDefault="5660D82A" w:rsidP="73F9C49F">
      <w:pPr>
        <w:spacing w:before="40" w:after="60"/>
      </w:pPr>
      <w:r w:rsidRPr="73F9C49F">
        <w:rPr>
          <w:b/>
          <w:bCs/>
          <w:color w:val="777777"/>
          <w:sz w:val="18"/>
          <w:szCs w:val="18"/>
        </w:rPr>
        <w:t>BUILT TO PERFORM</w:t>
      </w:r>
    </w:p>
    <w:p w14:paraId="347DC0FD" w14:textId="77777777" w:rsidR="5660D82A" w:rsidRDefault="5660D82A" w:rsidP="73F9C49F">
      <w:pPr>
        <w:spacing w:before="80" w:after="120"/>
      </w:pPr>
      <w:r w:rsidRPr="73F9C49F">
        <w:rPr>
          <w:b/>
          <w:bCs/>
          <w:sz w:val="30"/>
          <w:szCs w:val="30"/>
        </w:rPr>
        <w:t>Weeks, not years. One platform, not five vendors.</w:t>
      </w:r>
    </w:p>
    <w:p w14:paraId="7A373466" w14:textId="77777777" w:rsidR="5660D82A" w:rsidRDefault="5660D82A" w:rsidP="73F9C49F">
      <w:pPr>
        <w:spacing w:before="160" w:after="20"/>
      </w:pPr>
      <w:r w:rsidRPr="73F9C49F">
        <w:rPr>
          <w:b/>
          <w:bCs/>
          <w:color w:val="777777"/>
          <w:sz w:val="18"/>
          <w:szCs w:val="18"/>
        </w:rPr>
        <w:t>STAT 01</w:t>
      </w:r>
    </w:p>
    <w:p w14:paraId="610DEB30" w14:textId="77777777" w:rsidR="5660D82A" w:rsidRDefault="5660D82A" w:rsidP="73F9C49F">
      <w:pPr>
        <w:spacing w:before="20" w:after="60"/>
      </w:pPr>
      <w:r w:rsidRPr="73F9C49F">
        <w:rPr>
          <w:b/>
          <w:bCs/>
          <w:sz w:val="24"/>
          <w:szCs w:val="24"/>
        </w:rPr>
        <w:t>23+ Ready-to-Connect Source Systems</w:t>
      </w:r>
    </w:p>
    <w:p w14:paraId="1C9EA607" w14:textId="77777777" w:rsidR="5660D82A" w:rsidRDefault="5660D82A" w:rsidP="73F9C49F">
      <w:pPr>
        <w:spacing w:after="120"/>
      </w:pPr>
      <w:r>
        <w:t>Connect Akashic to your databases, CRMs, ERPs, APIs, flat files, operational systems, and document sources from day one.</w:t>
      </w:r>
    </w:p>
    <w:p w14:paraId="2700BDDE" w14:textId="77777777" w:rsidR="5660D82A" w:rsidRDefault="5660D82A" w:rsidP="73F9C49F">
      <w:pPr>
        <w:spacing w:before="160" w:after="20"/>
      </w:pPr>
      <w:r w:rsidRPr="73F9C49F">
        <w:rPr>
          <w:b/>
          <w:bCs/>
          <w:color w:val="777777"/>
          <w:sz w:val="18"/>
          <w:szCs w:val="18"/>
        </w:rPr>
        <w:t>STAT 02</w:t>
      </w:r>
    </w:p>
    <w:p w14:paraId="0B3ECDD5" w14:textId="77777777" w:rsidR="5660D82A" w:rsidRDefault="5660D82A" w:rsidP="73F9C49F">
      <w:pPr>
        <w:spacing w:before="20" w:after="60"/>
      </w:pPr>
      <w:r w:rsidRPr="73F9C49F">
        <w:rPr>
          <w:b/>
          <w:bCs/>
          <w:sz w:val="24"/>
          <w:szCs w:val="24"/>
        </w:rPr>
        <w:t>Population-Scale Architecture</w:t>
      </w:r>
    </w:p>
    <w:p w14:paraId="0748F257" w14:textId="77777777" w:rsidR="5660D82A" w:rsidRDefault="5660D82A" w:rsidP="73F9C49F">
      <w:pPr>
        <w:spacing w:after="120"/>
      </w:pPr>
      <w:r>
        <w:t>Built for millions of users, millions of records, and billions of data points across enterprise and government environments.</w:t>
      </w:r>
    </w:p>
    <w:p w14:paraId="2011E2C5" w14:textId="77777777" w:rsidR="5660D82A" w:rsidRDefault="5660D82A" w:rsidP="73F9C49F">
      <w:pPr>
        <w:spacing w:before="160" w:after="20"/>
      </w:pPr>
      <w:r w:rsidRPr="73F9C49F">
        <w:rPr>
          <w:b/>
          <w:bCs/>
          <w:color w:val="777777"/>
          <w:sz w:val="18"/>
          <w:szCs w:val="18"/>
        </w:rPr>
        <w:t>STAT 03</w:t>
      </w:r>
    </w:p>
    <w:p w14:paraId="02E9D555" w14:textId="77777777" w:rsidR="5660D82A" w:rsidRDefault="5660D82A" w:rsidP="73F9C49F">
      <w:pPr>
        <w:spacing w:before="20" w:after="60"/>
      </w:pPr>
      <w:r w:rsidRPr="73F9C49F">
        <w:rPr>
          <w:b/>
          <w:bCs/>
          <w:sz w:val="24"/>
          <w:szCs w:val="24"/>
        </w:rPr>
        <w:t>6-Week Pilot to Production-Ready System</w:t>
      </w:r>
    </w:p>
    <w:p w14:paraId="7C4F839B" w14:textId="77777777" w:rsidR="5660D82A" w:rsidRDefault="5660D82A" w:rsidP="73F9C49F">
      <w:pPr>
        <w:spacing w:after="120"/>
      </w:pPr>
      <w:r>
        <w:t>Start with the problem that matters most. See it working in weeks. Scale on the same foundation.</w:t>
      </w:r>
    </w:p>
    <w:p w14:paraId="06011A21" w14:textId="77777777" w:rsidR="5660D82A" w:rsidRDefault="5660D82A" w:rsidP="73F9C49F">
      <w:pPr>
        <w:spacing w:before="160" w:after="20"/>
      </w:pPr>
      <w:r w:rsidRPr="73F9C49F">
        <w:rPr>
          <w:b/>
          <w:bCs/>
          <w:color w:val="777777"/>
          <w:sz w:val="18"/>
          <w:szCs w:val="18"/>
        </w:rPr>
        <w:t>STAT 04</w:t>
      </w:r>
    </w:p>
    <w:p w14:paraId="5949F30D" w14:textId="77777777" w:rsidR="5660D82A" w:rsidRDefault="5660D82A" w:rsidP="73F9C49F">
      <w:pPr>
        <w:spacing w:before="20" w:after="60"/>
      </w:pPr>
      <w:r w:rsidRPr="73F9C49F">
        <w:rPr>
          <w:b/>
          <w:bCs/>
          <w:sz w:val="24"/>
          <w:szCs w:val="24"/>
        </w:rPr>
        <w:t>One Platform. Every Capability.</w:t>
      </w:r>
    </w:p>
    <w:p w14:paraId="71EF123F" w14:textId="77777777" w:rsidR="5660D82A" w:rsidRDefault="5660D82A" w:rsidP="73F9C49F">
      <w:pPr>
        <w:spacing w:after="120"/>
      </w:pPr>
      <w:r>
        <w:t>Ingestion, master data, analytics, AI, ML, workflow, documents, and governance — connected end to end.</w:t>
      </w:r>
    </w:p>
    <w:p w14:paraId="48286893" w14:textId="77777777" w:rsidR="5660D82A" w:rsidRDefault="5660D82A" w:rsidP="73F9C49F">
      <w:pPr>
        <w:spacing w:before="160" w:after="160"/>
      </w:pPr>
      <w:r w:rsidRPr="73F9C49F">
        <w:rPr>
          <w:b/>
          <w:bCs/>
          <w:i/>
          <w:iCs/>
        </w:rPr>
        <w:t>Proof Line: Deployed at national scale across CoWIN, DIKSHA, eMigrate, Poshan Tracker, LokOS, and MP Urban Locker.</w:t>
      </w:r>
    </w:p>
    <w:p w14:paraId="6773614E" w14:textId="1294E811" w:rsidR="73F9C49F" w:rsidRDefault="73F9C49F" w:rsidP="73F9C49F">
      <w:pPr>
        <w:pBdr>
          <w:top w:val="single" w:sz="6" w:space="8" w:color="000000"/>
        </w:pBdr>
        <w:spacing w:before="400" w:after="100"/>
        <w:rPr>
          <w:b/>
          <w:bCs/>
          <w:i/>
          <w:iCs/>
        </w:rPr>
      </w:pPr>
    </w:p>
    <w:sectPr w:rsidR="73F9C49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711C8E1-A1B1-45CB-B1CE-B2EC43656AF9}"/>
    <w:embedBold r:id="rId2" w:fontKey="{20AEA092-00EB-4827-BCA0-498554C8F38A}"/>
    <w:embedItalic r:id="rId3" w:fontKey="{32BC6541-B206-4E44-8230-769BD61BD05F}"/>
    <w:embedBoldItalic r:id="rId4" w:fontKey="{938AC35B-01A9-41CC-B3DC-B6226A6469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  <w:embedRegular r:id="rId5" w:fontKey="{B0D0EEC9-32BC-433F-A931-EF021951699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5F12046-0043-4099-BE46-D122B0755D83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D60B4A7-D691-447D-B1CD-4CE52AFB68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E6594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5877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52F08C"/>
    <w:rsid w:val="000714B8"/>
    <w:rsid w:val="001C7313"/>
    <w:rsid w:val="002215C2"/>
    <w:rsid w:val="00907BAE"/>
    <w:rsid w:val="00A22148"/>
    <w:rsid w:val="2452F08C"/>
    <w:rsid w:val="3BC4DD2B"/>
    <w:rsid w:val="5660D82A"/>
    <w:rsid w:val="7053D4C9"/>
    <w:rsid w:val="73F9C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1A8E3"/>
  <w15:docId w15:val="{701FEEEF-FD35-4F4E-9575-1E562831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20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2397</Words>
  <Characters>13664</Characters>
  <Application>Microsoft Office Word</Application>
  <DocSecurity>4</DocSecurity>
  <Lines>113</Lines>
  <Paragraphs>32</Paragraphs>
  <ScaleCrop>false</ScaleCrop>
  <Company/>
  <LinksUpToDate>false</LinksUpToDate>
  <CharactersWithSpaces>16029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Ria Das</cp:lastModifiedBy>
  <cp:revision>3</cp:revision>
  <dcterms:created xsi:type="dcterms:W3CDTF">2026-06-30T06:36:00Z</dcterms:created>
  <dcterms:modified xsi:type="dcterms:W3CDTF">2026-06-30T07:11:00Z</dcterms:modified>
</cp:coreProperties>
</file>