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88888"/>
          <w:sz w:val="16"/>
        </w:rPr>
        <w:t>This document is confidential and proprietary to DHIRA Software Labs Pvt. Ltd. It is submitted in response to a formal Request for Proposal and is intended solely for the use of the recipient organization. Any reproduction or distribution without written consent is strictly prohibited.</w:t>
      </w:r>
    </w:p>
    <w:p>
      <w:r>
        <w:br w:type="page"/>
      </w:r>
    </w:p>
    <w:p/>
    <w:p/>
    <w:p/>
    <w:p/>
    <w:p>
      <w:pPr>
        <w:pStyle w:val="Title"/>
        <w:jc w:val="center"/>
      </w:pPr>
      <w:r>
        <w:t>Request For Proposal: Engagement of Agency for Automation of Operational Workflows and Centralized Data Management System for the National Accounts Division</w:t>
      </w:r>
    </w:p>
    <w:p/>
    <w:p/>
    <w:p>
      <w:pPr>
        <w:jc w:val="center"/>
      </w:pPr>
      <w:r>
        <w:rPr>
          <w:color w:val="333333"/>
          <w:sz w:val="28"/>
        </w:rPr>
        <w:t>Comprehensive Technical Proposal Response</w:t>
      </w:r>
    </w:p>
    <w:p/>
    <w:p/>
    <w:p>
      <w:pPr>
        <w:jc w:val="center"/>
      </w:pPr>
      <w:r>
        <w:rPr>
          <w:sz w:val="24"/>
        </w:rPr>
        <w:t>Prepared For:</w:t>
        <w:br/>
        <w:t>Ministry of Statistics and Programme Implementation (MoSPI), National Accounts Division (NAD)</w:t>
      </w:r>
    </w:p>
    <w:p/>
    <w:p/>
    <w:p>
      <w:pPr>
        <w:jc w:val="center"/>
      </w:pPr>
      <w:r>
        <w:rPr>
          <w:sz w:val="22"/>
        </w:rPr>
        <w:t>Submitted By:</w:t>
        <w:br/>
        <w:t>DHIRA Software Labs Pvt. Ltd.</w:t>
        <w:br/>
        <w:t>Platform: Akashic Unified Data Platform</w:t>
        <w:br/>
        <w:t>https://www.dhira.in</w:t>
      </w:r>
    </w:p>
    <w:p/>
    <w:p/>
    <w:p/>
    <w:p>
      <w:pPr>
        <w:jc w:val="center"/>
      </w:pPr>
      <w:r>
        <w:t>Version: 1</w:t>
        <w:br/>
        <w:t>Date: May 18, 2026</w:t>
        <w:br/>
        <w:t>Authorized Signatory, DHIRA Software Labs Pvt. Ltd.</w:t>
      </w:r>
    </w:p>
    <w:p>
      <w:r>
        <w:br w:type="page"/>
      </w:r>
    </w:p>
    <w:p>
      <w:pPr>
        <w:pStyle w:val="Heading1"/>
      </w:pPr>
      <w:r>
        <w:t>1. Table of Contents</w:t>
      </w:r>
    </w:p>
    <w:p>
      <w:r>
        <w:t>1.1 Executive Summary</w:t>
      </w:r>
    </w:p>
    <w:p>
      <w:r>
        <w:t>1.2 Understanding of RFP Requirements</w:t>
      </w:r>
    </w:p>
    <w:p>
      <w:r>
        <w:t>1.3 Strategic Vision and Project Objectives</w:t>
      </w:r>
    </w:p>
    <w:p>
      <w:r>
        <w:t>1.4 Proposed Solution Overview</w:t>
      </w:r>
    </w:p>
    <w:p>
      <w:r>
        <w:t>1.5 Comprehensive Understanding of Functional Requirements</w:t>
      </w:r>
    </w:p>
    <w:p>
      <w:r>
        <w:t>1.6 Comprehensive Understanding of Non-Functional Requirements</w:t>
      </w:r>
    </w:p>
    <w:p>
      <w:r>
        <w:t>1.7 System Architecture</w:t>
      </w:r>
    </w:p>
    <w:p>
      <w:r>
        <w:t>1.8 Proposed Solution Architecture: Logical View</w:t>
      </w:r>
    </w:p>
    <w:p>
      <w:r>
        <w:t>1.9 Functional Solution Architecture</w:t>
      </w:r>
    </w:p>
    <w:p>
      <w:r>
        <w:t>1.10 Proposed Solution Architecture: Technical Stack &amp; Infrastructure</w:t>
      </w:r>
    </w:p>
    <w:p>
      <w:r>
        <w:t>1.11 User Roles and Workflow Coverage</w:t>
      </w:r>
    </w:p>
    <w:p>
      <w:r>
        <w:t>1.12 Integration Architecture</w:t>
      </w:r>
    </w:p>
    <w:p>
      <w:r>
        <w:t>1.13 Data Migration Strategy</w:t>
      </w:r>
    </w:p>
    <w:p>
      <w:r>
        <w:t>1.14 Implementation Strategy and Timeline</w:t>
      </w:r>
    </w:p>
    <w:p>
      <w:r>
        <w:t>1.15 Project Governance and Resource Deployment</w:t>
      </w:r>
    </w:p>
    <w:p>
      <w:r>
        <w:t>1.16 Testing and Quality Assurance Strategy</w:t>
      </w:r>
    </w:p>
    <w:p>
      <w:r>
        <w:t>1.17 Training and Change Management</w:t>
      </w:r>
    </w:p>
    <w:p>
      <w:r>
        <w:t>1.18 Operations and Maintenance Strategy</w:t>
      </w:r>
    </w:p>
    <w:p>
      <w:r>
        <w:t>1.19 Service Level Agreements and KPIs</w:t>
      </w:r>
    </w:p>
    <w:p>
      <w:r>
        <w:t>1.20 Security and Compliance Framework</w:t>
      </w:r>
    </w:p>
    <w:p>
      <w:r>
        <w:t>1.21 Risk Management and Mitigation Strategy</w:t>
      </w:r>
    </w:p>
    <w:p>
      <w:r>
        <w:t>1.22 Conclusion</w:t>
      </w:r>
    </w:p>
    <w:p>
      <w:r>
        <w:br w:type="page"/>
      </w:r>
    </w:p>
    <w:p>
      <w:pPr>
        <w:pStyle w:val="Heading1"/>
      </w:pPr>
      <w:r>
        <w:t>1. Executive Summary</w:t>
      </w:r>
    </w:p>
    <w:p>
      <w:pPr>
        <w:pStyle w:val="Heading2"/>
      </w:pPr>
      <w:r>
        <w:t>SECTION 1: Executive Summary</w:t>
      </w:r>
    </w:p>
    <w:p>
      <w:r>
        <w:t>DHIRA Software Labs Pvt. Ltd. (DHIRA) is honored to submit this comprehensive proposal in response to the Ministry of Statistics and Programme Implementation (MoSPI), National Accounts Division's (NAD) Request For Proposal (RFP) for the "Engagement of Agency for Automation of Operational Workflows and Centralized Data Management System for the National Accounts Division." We understand MoSPI/NAD’s critical mandate to accurately compile and disseminate national accounts statistics, which underpin crucial economic policy decisions for the Government of India. The vision to automate operational workflows, centralize data management, and integrate advanced analytics signifies a forward-looking approach to enhance efficiency, accuracy, and responsiveness in national accounting.</w:t>
      </w:r>
    </w:p>
    <w:p>
      <w:r>
        <w:t>MoSPI/NAD currently grapples with challenges inherent in a complex data ecosystem, characterized by over 300 diverse data sources, multiple data formats (Excel, PDF, scanned documents, CSV), manual data sanitization, reliance on legacy toolkits (MS Access, SPSS, Excel macros), and the need for seamless data integration across various functional units. These factors contribute to operational bottlenecks, potential for human error, and delays in the timely dissemination of critical economic indicators such as GDP, GVA, National Income, and Supply Use Tables. The proposed automation and centralization initiative is not merely a technological upgrade but a strategic imperative to elevate the robustness, auditability, and analytical depth of India’s National Accounts Statistics (NAS).</w:t>
      </w:r>
    </w:p>
    <w:p>
      <w:r>
        <w:t>DHIRA recognizes that the core objectives of this engagement extend beyond mere system implementation. MoSPI/NAD seeks a transformative solution that provides:</w:t>
      </w:r>
    </w:p>
    <w:p>
      <w:pPr>
        <w:pStyle w:val="ListBullet"/>
      </w:pPr>
      <w:r>
        <w:t xml:space="preserve">  </w:t>
      </w:r>
      <w:r>
        <w:rPr>
          <w:b/>
        </w:rPr>
        <w:t>End-to-End Automation</w:t>
      </w:r>
      <w:r>
        <w:t>: Eliminating manual interventions across the entire data lifecycle, from collection to dissemination.</w:t>
      </w:r>
    </w:p>
    <w:p>
      <w:pPr>
        <w:pStyle w:val="ListBullet"/>
      </w:pPr>
      <w:r>
        <w:t xml:space="preserve">  </w:t>
      </w:r>
      <w:r>
        <w:rPr>
          <w:b/>
        </w:rPr>
        <w:t>Modular and Scalable Architecture</w:t>
      </w:r>
      <w:r>
        <w:t>: A future-proof system capable of handling increasing data volumes and user traffic without performance degradation.</w:t>
      </w:r>
    </w:p>
    <w:p>
      <w:pPr>
        <w:pStyle w:val="ListBullet"/>
      </w:pPr>
      <w:r>
        <w:t xml:space="preserve">  </w:t>
      </w:r>
      <w:r>
        <w:rPr>
          <w:b/>
        </w:rPr>
        <w:t>Unified, Centralized, and Secure Data Platform</w:t>
      </w:r>
      <w:r>
        <w:t>: A single source of truth hosted on the Government Cloud, consolidating historical and current datasets from all disparate sources mentioned in Appendix-1.</w:t>
      </w:r>
    </w:p>
    <w:p>
      <w:pPr>
        <w:pStyle w:val="ListBullet"/>
      </w:pPr>
      <w:r>
        <w:t xml:space="preserve">  </w:t>
      </w:r>
      <w:r>
        <w:rPr>
          <w:b/>
        </w:rPr>
        <w:t>Secure Data Sharing and Role-Based Access Control (RBAC)</w:t>
      </w:r>
      <w:r>
        <w:t>: Granular control over data access, validation, compilation, and analytics based on defined user roles and departmental structures.</w:t>
      </w:r>
    </w:p>
    <w:p>
      <w:pPr>
        <w:pStyle w:val="ListBullet"/>
      </w:pPr>
      <w:r>
        <w:t xml:space="preserve">  </w:t>
      </w:r>
      <w:r>
        <w:rPr>
          <w:b/>
        </w:rPr>
        <w:t>Interoperability</w:t>
      </w:r>
      <w:r>
        <w:t>: Seamless interaction and data ingestion from a wide array of internal and external stakeholders and systems.</w:t>
      </w:r>
    </w:p>
    <w:p>
      <w:pPr>
        <w:pStyle w:val="ListBullet"/>
      </w:pPr>
      <w:r>
        <w:t xml:space="preserve">  </w:t>
      </w:r>
      <w:r>
        <w:rPr>
          <w:b/>
        </w:rPr>
        <w:t>Integrated Analytics and Monitoring Capabilities</w:t>
      </w:r>
      <w:r>
        <w:t>: Advanced Business Intelligence (BI) tools, customizable dashboards, automated report generation, and real-time tracking of key micro and macro indicators.</w:t>
      </w:r>
    </w:p>
    <w:p>
      <w:r>
        <w:t xml:space="preserve">DHIRA Software Labs Pvt. Ltd. brings a robust track record in delivering mission-critical digital transformation projects for government and enterprise clients. Our flagship offering, the </w:t>
      </w:r>
      <w:r>
        <w:rPr>
          <w:b/>
        </w:rPr>
        <w:t>Akashic Unified Data Platform</w:t>
      </w:r>
      <w:r>
        <w:t>, is purpose-built to address the intricate requirements outlined in this RFP. Akashic is an intelligent data platform that leverages cutting-edge AI/ML capabilities, cloud-native architecture, and robust data governance frameworks to deliver an integrated, automated, and secure data management ecosystem.</w:t>
      </w:r>
    </w:p>
    <w:p>
      <w:pPr>
        <w:pStyle w:val="Heading3"/>
      </w:pPr>
      <w:r>
        <w:t>DHIRA's Proposed Solution: Akashic Unified Data Platform</w:t>
      </w:r>
    </w:p>
    <w:p>
      <w:r>
        <w:t>The Akashic Unified Data Platform, aligned with the Policy on Adoption of Open-Source Software for Government of India and MeitY guidelines, offers a comprehensive, modular, and scalable solution designed to meet NAD's current and future needs. Our approach focuses on seamless integration, data integrity, and a user-centric experience, ensuring the delivery of a state-of-the-art system.</w:t>
      </w:r>
    </w:p>
    <w:p>
      <w:r>
        <w:rPr>
          <w:b/>
        </w:rPr>
        <w:t>1. Data Ingestion, Collection, and Storage:</w:t>
      </w:r>
    </w:p>
    <w:p>
      <w:r>
        <w:t>Akashic will provide a versatile data ingestion framework supporting a myriad of formats, including Excel (.xls, .xlsx), CSV, PDF (scanned and digital), APIs (RESTful/SOAP), web scraping, emails, and web forms. Our solution incorporates configurable parsers for both structured and unstructured data, ensuring automated, secure, and element-based data collection. Automated hygiene checks and comprehensive audit trails will be maintained for full traceability.</w:t>
      </w:r>
    </w:p>
    <w:p>
      <w:r>
        <w:t>The platform will feature a robust, scalable storage architecture comprising a Data Lake for raw, unprocessed data and a cloud data warehouse for structured, processed datasets, hosted securely on the Government Cloud. Bidirectional data pipelines will facilitate efficient data flow, while optimized storage mechanisms with compression will cater to diverse use cases. We are committed to migrating NAD's extensive legacy data (Excel, SPSS, Access) in bulk, with automated validation and cleansing processes to ensure data quality and consistency from inception.</w:t>
      </w:r>
    </w:p>
    <w:p>
      <w:r>
        <w:rPr>
          <w:b/>
        </w:rPr>
        <w:t>2. Data Processing and Validation:</w:t>
      </w:r>
    </w:p>
    <w:p>
      <w:r>
        <w:t>Akashic's Data Processing Module is engineered to accurately compute macroeconomic aggregates using NAD’s standard methodologies, including complex, cross-functional relationships. It will handle data across multiple frequencies (monthly, quarterly, bi-annually, annually) and variables, applying configurable logic, lookup tables, formulas, and algorithms tailored to each NAD unit's requirements. We will meticulously re-implement all existing Excel workflows, macros, and formulas (e.g., price estimation) into backend code or database procedures, ensuring full functional parity and automation.</w:t>
      </w:r>
    </w:p>
    <w:p>
      <w:r>
        <w:t>The Data Validation module will feature advanced change detection mechanisms (timestamps, version numbers, hash comparisons) to identify modified records and maintain backward compatibility. Real-time anomaly detection, rule-based checks, and automated alerts for failed validations or exceeded data thresholds will ensure data quality (DQ). Our system will efficiently handle duplicate data, offering recommendations for identification and processing termination. We will provide a user-friendly interface for metadata creation, editing, and management, alongside a configurable data input module for NAD officials to update processing logic. A critical aspect will be the integration of a structured and well-defined system to process GST data (using R programming) and MCA data (using SPSS), along with an integrated analytical toolkit for NSO survey datasets (ASUSE, PLFS, AIDIS, HCES). The system will also include a balancing interface for SUT datasets, with tools to edit unbalanced tables.</w:t>
      </w:r>
    </w:p>
    <w:p>
      <w:r>
        <w:rPr>
          <w:b/>
        </w:rPr>
        <w:t>3. Metadata Management:</w:t>
      </w:r>
    </w:p>
    <w:p>
      <w:r>
        <w:t>Central to Akashic is a robust Metadata Repository, developed using industry-standard frameworks (e.g., ISO 11179, Dublin Core) and supporting NAD-defined custom taxonomies and classification schemes. It will capture and maintain technical, business, operational, and security metadata, providing intuitive search and browse functionality for metadata assets and data lineage visualization. A strong Business Glossary feature will centralize domain terminology and definitions, integrated with metadata repositories to ensure role-based ownership, version control, and audit trails.</w:t>
      </w:r>
    </w:p>
    <w:p>
      <w:r>
        <w:rPr>
          <w:b/>
        </w:rPr>
        <w:t>4. AI/ML Integration:</w:t>
      </w:r>
    </w:p>
    <w:p>
      <w:r>
        <w:t>DHIRA will integrate cutting-edge AI/ML capabilities into Akashic to automate data identification, extraction, and structuring from diverse sources. AI-based algorithms will classify incoming data by topic, source, or domain, applying relevant tags and metadata for efficient organization. Our AI models will continuously assess data quality, detect anomalies, impute missing values, identify inconsistencies, flag outliers, and provide forecasting/nowcasting capabilities for key indicators. The platform will automate transformation rules (unit conversion, format standardization) and intelligently map disparate schemas. All AI-driven actions will be transparent, with detailed logs, and a feedback mechanism will allow users to validate/correct AI outputs, refining models over time. Akashic will be AI-ready for NLP and Generative AI use cases identified during development and O&amp;M.</w:t>
      </w:r>
    </w:p>
    <w:p>
      <w:r>
        <w:rPr>
          <w:b/>
        </w:rPr>
        <w:t>5. Conversational AI Chatbot:</w:t>
      </w:r>
    </w:p>
    <w:p>
      <w:r>
        <w:t>A secure, web-based Conversational AI Chatbot will be developed for authorized internal users (NAD officials, statistical officers, data entry operators). The chatbot’s NLP model will be trained on NAD’s historical datasets, GDP compilation rules, and economic indicators to provide accurate, context-sensitive answers. It will seamlessly integrate with Akashic's data ingestion system, accepting inputs from various file types to retrieve pertinent data and initiate automated workflows essential for GDP computation. Multilingual NLP support (Hindi and English) will be provided, and all interactions will be governed by user roles and recorded via audit trails, adhering to organizational IT security standards, including encryption in transit and at rest. The chatbot will incorporate appropriate guardrails, ensuring responses are strictly related to official statistics.</w:t>
      </w:r>
    </w:p>
    <w:p>
      <w:r>
        <w:rPr>
          <w:b/>
        </w:rPr>
        <w:t>6. Functionalities of Dashboard and Web-based Portal:</w:t>
      </w:r>
    </w:p>
    <w:p>
      <w:r>
        <w:t>The Akashic portal will serve as NAD's primary command center, offering an intuitive, searchable, and customizable interface for processing statistics, generating reports, and visualizing data.</w:t>
      </w:r>
    </w:p>
    <w:p>
      <w:pPr>
        <w:pStyle w:val="ListBullet"/>
      </w:pPr>
      <w:r>
        <w:t xml:space="preserve">  </w:t>
      </w:r>
      <w:r>
        <w:rPr>
          <w:b/>
        </w:rPr>
        <w:t>Collaboration and Version Control</w:t>
      </w:r>
      <w:r>
        <w:t>: The platform will support simultaneous multi-user access with real-time synchronization, tracking every modification with detailed metadata (user ID, timestamp, change description), and maintaining complete historical records of data transformations. Users will compare and restore versions and visualize change histories.</w:t>
      </w:r>
    </w:p>
    <w:p>
      <w:pPr>
        <w:pStyle w:val="ListBullet"/>
      </w:pPr>
      <w:r>
        <w:t xml:space="preserve">  </w:t>
      </w:r>
      <w:r>
        <w:rPr>
          <w:b/>
        </w:rPr>
        <w:t>Built-in Statistical Tools</w:t>
      </w:r>
      <w:r>
        <w:t>: Comprehensive statistical analysis capabilities will replicate and enhance existing SPSS, Excel, and MS Access functionalities, including descriptive statistics, inferential testing, regression analysis, time series analysis, and advanced econometric modeling. It will support standard statistical programming languages (R, Python) with extensive libraries for national accounts compilation.</w:t>
      </w:r>
    </w:p>
    <w:p>
      <w:pPr>
        <w:pStyle w:val="ListBullet"/>
      </w:pPr>
      <w:r>
        <w:t xml:space="preserve">  </w:t>
      </w:r>
      <w:r>
        <w:rPr>
          <w:b/>
        </w:rPr>
        <w:t>Automation Controls</w:t>
      </w:r>
      <w:r>
        <w:t>: Users will manage interface adaptations and data schedules (monthly, quarterly, annually) without developer intervention, transforming manual data entry into automated workflows.</w:t>
      </w:r>
    </w:p>
    <w:p>
      <w:pPr>
        <w:pStyle w:val="ListBullet"/>
      </w:pPr>
      <w:r>
        <w:t xml:space="preserve">  </w:t>
      </w:r>
      <w:r>
        <w:rPr>
          <w:b/>
        </w:rPr>
        <w:t>User Management and Role-Based Access (RBAC &amp; OBAC)</w:t>
      </w:r>
      <w:r>
        <w:t>: RBAC will align with NAD’s organizational structure, providing granular access control at dataset, department, and dissemination levels. Object-Based Access Control (OBAC) will apply detailed access policies at the object level (data entities, reports, APIs, components), integrated with Identity Access Management (IAM).</w:t>
      </w:r>
    </w:p>
    <w:p>
      <w:pPr>
        <w:pStyle w:val="ListBullet"/>
      </w:pPr>
      <w:r>
        <w:t xml:space="preserve">  </w:t>
      </w:r>
      <w:r>
        <w:rPr>
          <w:b/>
        </w:rPr>
        <w:t>Database Access Management Tool (DAMT)</w:t>
      </w:r>
      <w:r>
        <w:t>: A comprehensive DAMT will consolidate control, oversight, and auditing of all database access, with policies based on roles and attributes, encrypted credential storage, and tamper-proof audit logs.</w:t>
      </w:r>
    </w:p>
    <w:p>
      <w:pPr>
        <w:pStyle w:val="ListBullet"/>
      </w:pPr>
      <w:r>
        <w:t xml:space="preserve">  </w:t>
      </w:r>
      <w:r>
        <w:rPr>
          <w:b/>
        </w:rPr>
        <w:t>Content Management System (CMS)</w:t>
      </w:r>
      <w:r>
        <w:t>: A browser-based CMS will allow NAD users to manage dynamic content (text, images, FAQs, banners) and publishing workflows.</w:t>
      </w:r>
    </w:p>
    <w:p>
      <w:pPr>
        <w:pStyle w:val="ListBullet"/>
      </w:pPr>
      <w:r>
        <w:t xml:space="preserve">  </w:t>
      </w:r>
      <w:r>
        <w:rPr>
          <w:b/>
        </w:rPr>
        <w:t>Multilingual Support</w:t>
      </w:r>
      <w:r>
        <w:t>: The portal will support Hindi and English for data ingestion and dissemination.</w:t>
      </w:r>
    </w:p>
    <w:p>
      <w:pPr>
        <w:pStyle w:val="ListBullet"/>
      </w:pPr>
      <w:r>
        <w:t xml:space="preserve">  </w:t>
      </w:r>
      <w:r>
        <w:rPr>
          <w:b/>
        </w:rPr>
        <w:t>Advance Search Filters</w:t>
      </w:r>
      <w:r>
        <w:t>: Predictive, keyword-based search, and dynamic viewing options.</w:t>
      </w:r>
    </w:p>
    <w:p>
      <w:r>
        <w:rPr>
          <w:b/>
        </w:rPr>
        <w:t>7. Guiding Features and Design Principles:</w:t>
      </w:r>
    </w:p>
    <w:p>
      <w:r>
        <w:t>Akashic is designed on principles of Low-code/No-code development, modular micro-service architecture, high availability, distributed components, and policy-driven management. This ensures rapid development, flexibility, scalability, and robust control over infrastructure, data storage, security, and compliance.</w:t>
      </w:r>
    </w:p>
    <w:p>
      <w:r>
        <w:rPr>
          <w:b/>
        </w:rPr>
        <w:t>8. Security and Authentication:</w:t>
      </w:r>
    </w:p>
    <w:p>
      <w:r>
        <w:t>Security is paramount. Akashic implements a multi-tier security framework, including Single Sign-On (IAM), robust login, encrypted data transmission (TLS, AES-256), and secure audit trails for all user activities. It guards against common web threats (SQL injection, XSS) and complies with ISO/IEC 27001 best practices. The system will incorporate Layer 4-11 Firewalls, Intrusion Prevention/Detection, Anti-virus, VAPT (before Go-live), Database Activity Monitoring, Multi-Factor Authentication, SSL VPN, Anti-DDoS, and Data Leakage Prevention. Yearly comprehensive security audits by CERT-IN empanelled agencies will be conducted, with all findings rectified by DHIRA at no additional cost.</w:t>
      </w:r>
    </w:p>
    <w:p>
      <w:r>
        <w:rPr>
          <w:b/>
        </w:rPr>
        <w:t>9. Compliance and Guidelines:</w:t>
      </w:r>
    </w:p>
    <w:p>
      <w:r>
        <w:t>DHIRA is committed to ensuring full compliance with all mandated government guidelines:</w:t>
      </w:r>
    </w:p>
    <w:p>
      <w:pPr>
        <w:pStyle w:val="ListBullet"/>
      </w:pPr>
      <w:r>
        <w:t xml:space="preserve">  </w:t>
      </w:r>
      <w:r>
        <w:rPr>
          <w:b/>
        </w:rPr>
        <w:t>Accessibility (WCAG Level AA)</w:t>
      </w:r>
      <w:r>
        <w:t>: All content and interactive elements will be perceivable and operable for users with disabilities.</w:t>
      </w:r>
    </w:p>
    <w:p>
      <w:pPr>
        <w:pStyle w:val="ListBullet"/>
      </w:pPr>
      <w:r>
        <w:t xml:space="preserve">  </w:t>
      </w:r>
      <w:r>
        <w:rPr>
          <w:b/>
        </w:rPr>
        <w:t>GIGW 3.0 Guidelines</w:t>
      </w:r>
      <w:r>
        <w:t>: Conformance to quality, usability, and security checkpoints, with STQC certification arranged by DHIRA prior to Go-Live.</w:t>
      </w:r>
    </w:p>
    <w:p>
      <w:pPr>
        <w:pStyle w:val="ListBullet"/>
      </w:pPr>
      <w:r>
        <w:t xml:space="preserve">  </w:t>
      </w:r>
      <w:r>
        <w:rPr>
          <w:b/>
        </w:rPr>
        <w:t>Digital Brand Identity Manual (DBIM Toolkit)</w:t>
      </w:r>
      <w:r>
        <w:t>: Strict adherence to consistent application of logos, color schemes, and visual elements.</w:t>
      </w:r>
    </w:p>
    <w:p>
      <w:pPr>
        <w:pStyle w:val="ListBullet"/>
      </w:pPr>
      <w:r>
        <w:t xml:space="preserve">  </w:t>
      </w:r>
      <w:r>
        <w:rPr>
          <w:b/>
        </w:rPr>
        <w:t>Information Security (ISO 27001)</w:t>
      </w:r>
      <w:r>
        <w:t>: Development and deployment will follow these information security management practices.</w:t>
      </w:r>
    </w:p>
    <w:p>
      <w:pPr>
        <w:pStyle w:val="ListBullet"/>
      </w:pPr>
      <w:r>
        <w:t xml:space="preserve">  </w:t>
      </w:r>
      <w:r>
        <w:rPr>
          <w:b/>
        </w:rPr>
        <w:t>Indian IT Act, 2000 &amp; DPDP Rules</w:t>
      </w:r>
      <w:r>
        <w:t>: Compliance with electronic records, digital signatures, privacy rules, and personal sensitive data handling.</w:t>
      </w:r>
    </w:p>
    <w:p>
      <w:pPr>
        <w:pStyle w:val="ListBullet"/>
      </w:pPr>
      <w:r>
        <w:t xml:space="preserve">  </w:t>
      </w:r>
      <w:r>
        <w:rPr>
          <w:b/>
        </w:rPr>
        <w:t>MoSPI/NDSAP Data Sharing Policy</w:t>
      </w:r>
      <w:r>
        <w:t>: Adherence to open data rules, ensuring non-confidential data in machine-readable formats and proper public data licensing.</w:t>
      </w:r>
    </w:p>
    <w:p>
      <w:r>
        <w:rPr>
          <w:b/>
        </w:rPr>
        <w:t>10. System Architecture and Implementation:</w:t>
      </w:r>
    </w:p>
    <w:p>
      <w:r>
        <w:t>The system will be deployed on a secure Government Cloud platform (MoSPI-provided), provisioning compute instances, database, and object storage. Data in transit and at rest will be encrypted (TLS for APIs, AES-256 for storage). Structured data will reside in a relational/cloud data warehouse, while raw data will be in a data lake/bucket. Backend components will be developed using modern languages (Python, Node.js, Java) and APIs (REST). The environment will be containerized/virtualized (Docker, Kubernetes), with code managed in Git repositories and CI/CD pipelines for rapid deployment. Cloud resources (database instances, storage buckets, compute) will be provisioned based on load estimates, with VPC/network configuration, secure firewall rules, load balancers, and encryption settings. Robust data profiling and validation will be integral to ETL processes.</w:t>
      </w:r>
    </w:p>
    <w:p>
      <w:r>
        <w:rPr>
          <w:b/>
        </w:rPr>
        <w:t>11. Project Timeline and Execution:</w:t>
      </w:r>
    </w:p>
    <w:p>
      <w:r>
        <w:t>The project spans 5 years: 2 years for development and 3 years for Operations &amp; Maintenance (O&amp;M). DHIRA will adopt a milestone-based delivery approach, adhering to the timelines stipulated in the RFP. A dedicated SPOC will coordinate all activities, ensuring timely delivery and quality assurance.</w:t>
      </w:r>
    </w:p>
    <w:p>
      <w:r>
        <w:rPr>
          <w:b/>
        </w:rPr>
        <w:t>12. Testing and Quality Assurance:</w:t>
      </w:r>
    </w:p>
    <w:p>
      <w:r>
        <w:t>DHIRA will execute comprehensive testing across all phases: Unit Testing (code modules), Integration Testing (end-to-end data flows), Data Accuracy Testing (migrated data, completeness, correctness), Performance Testing (load, stress tests for scalability and responsiveness), Security Testing (vulnerability scans, penetration tests, fixes), User Acceptance Testing (UAT with NAD units), and Regression Testing (after bug fixes/updates). All test reports will be generated by DHIRA and vetted by NAD.</w:t>
      </w:r>
    </w:p>
    <w:p>
      <w:r>
        <w:rPr>
          <w:b/>
        </w:rPr>
        <w:t>13. Training and Capacity Building:</w:t>
      </w:r>
    </w:p>
    <w:p>
      <w:r>
        <w:t>A critical component of our engagement is robust capacity building. DHIRA will provide extensive training to all stakeholders, including MoSPI/State Officials/Teams, covering module usage and system administration. Refresher training will be provided during new version releases/upgrades. Comprehensive training materials (hard copy and soft copy), tutorials, and videos will be developed and provided.</w:t>
      </w:r>
    </w:p>
    <w:p>
      <w:pPr>
        <w:pStyle w:val="Heading3"/>
      </w:pPr>
      <w:r>
        <w:t>Addressing Key Risks and Commitments:</w:t>
      </w:r>
    </w:p>
    <w:p>
      <w:r>
        <w:t>DHIRA acknowledges the inherent complexities and risks associated with a project of this scale and strategic importance, as highlighted in the RFP:</w:t>
      </w:r>
    </w:p>
    <w:p>
      <w:pPr>
        <w:pStyle w:val="ListBullet"/>
      </w:pPr>
      <w:r>
        <w:t xml:space="preserve">  </w:t>
      </w:r>
      <w:r>
        <w:rPr>
          <w:b/>
        </w:rPr>
        <w:t>Scope Creep and Functionality Changes</w:t>
      </w:r>
      <w:r>
        <w:t>: We understand that NAD’s business processes may evolve. DHIRA commits to incorporating changes identified during the detailed Functional and System Requirement Study and minor enhancements during O&amp;M within the implementation scope, without additional financial impact, adhering to the RFP terms. Our modular and low-code/no-code approach ensures agility to adapt.</w:t>
      </w:r>
    </w:p>
    <w:p>
      <w:pPr>
        <w:pStyle w:val="ListBullet"/>
      </w:pPr>
      <w:r>
        <w:t xml:space="preserve">  </w:t>
      </w:r>
      <w:r>
        <w:rPr>
          <w:b/>
        </w:rPr>
        <w:t>Strict Service Level Agreements (SLAs)</w:t>
      </w:r>
      <w:r>
        <w:t>: DHIRA is fully committed to adhering to the defined SLAs for availability, system performance, and issue resolution (helpdesk). Our solution includes an integrated SLA Monitoring Tool (SMT) that continuously tracks performance metrics, generates real-time alerts, and produces compliance reports for transparency. We commit to the specified penalty clauses (up to 10% of contract value) for non-compliance, with proactive incident management and maintenance schedules to minimize downtime.</w:t>
      </w:r>
    </w:p>
    <w:p>
      <w:pPr>
        <w:pStyle w:val="ListBullet"/>
      </w:pPr>
      <w:r>
        <w:t xml:space="preserve">  </w:t>
      </w:r>
      <w:r>
        <w:rPr>
          <w:b/>
        </w:rPr>
        <w:t>Resource Requirements</w:t>
      </w:r>
      <w:r>
        <w:t>: DHIRA guarantees deployment of the requisite technically qualified staff (minimum 100), including specific key personnel (Program Manager, Solution Architect) with extensive experience, for the stipulated duration. We understand and accept the penalty for replacement of key resources during the development period and will ensure stability and expertise.</w:t>
      </w:r>
    </w:p>
    <w:p>
      <w:pPr>
        <w:pStyle w:val="ListBullet"/>
      </w:pPr>
      <w:r>
        <w:t xml:space="preserve">  </w:t>
      </w:r>
      <w:r>
        <w:rPr>
          <w:b/>
        </w:rPr>
        <w:t>Cost Management</w:t>
      </w:r>
      <w:r>
        <w:t>: DHIRA confirms responsibility for all software and licensing costs (for 5 years), development environment setup, and security audit costs (including CERT-IN empanelled auditors, rectification, and STQC certification) as part of our financial proposal.</w:t>
      </w:r>
    </w:p>
    <w:p>
      <w:pPr>
        <w:pStyle w:val="ListBullet"/>
      </w:pPr>
      <w:r>
        <w:t xml:space="preserve">  </w:t>
      </w:r>
      <w:r>
        <w:rPr>
          <w:b/>
        </w:rPr>
        <w:t>Manpower Costs (On-site)</w:t>
      </w:r>
      <w:r>
        <w:t>: We acknowledge the requirement to manage salaries/wages for staff deployed at the client location on a monthly basis and will provide the necessary undertaking from our HR department. Our financial proposal will account for these requirements.</w:t>
      </w:r>
    </w:p>
    <w:p>
      <w:pPr>
        <w:pStyle w:val="Heading3"/>
      </w:pPr>
      <w:r>
        <w:t>Why DHIRA Software Labs Pvt. Ltd.?</w:t>
      </w:r>
    </w:p>
    <w:p>
      <w:r>
        <w:t>DHIRA Software Labs Pvt. Ltd. offers an unparalleled combination of expertise, a proven platform, and a deep understanding of government mandates and regulatory frameworks. Our Akashic Unified Data Platform, with its intelligent automation, advanced AI/ML capabilities, robust data governance, and secure cloud-native architecture, is precisely the transformative solution NAD requires. Our CMMI Level 3 appraisal and ISO 27001 certification underscore our commitment to process excellence and information security. Our dedication to compliance, transparent project management, and comprehensive support ensures that MoSPI/NAD will achieve its vision of an efficient, accurate, and resilient national accounts system, driving data-driven insights for India's economic progress.</w:t>
      </w:r>
    </w:p>
    <w:p>
      <w:r>
        <w:t>We are confident that our proposal aligns perfectly with MoSPI/NAD’s objectives and will deliver a future-ready solution that exceeds expectations, contributing significantly to the integrity and timeliness of National Accounts Statistics. DHIRA is prepared to be your trusted partner in this critical digital transformation journey.</w:t>
      </w:r>
    </w:p>
    <w:p>
      <w:r>
        <w:br w:type="page"/>
      </w:r>
    </w:p>
    <w:p>
      <w:pPr>
        <w:pStyle w:val="Heading1"/>
      </w:pPr>
      <w:r>
        <w:t>2. Understanding of RFP Requirements</w:t>
      </w:r>
    </w:p>
    <w:p>
      <w:pPr>
        <w:pStyle w:val="Heading2"/>
      </w:pPr>
      <w:r>
        <w:t>SECTION 2: Understanding of RFP Requirements</w:t>
      </w:r>
    </w:p>
    <w:p>
      <w:r>
        <w:t>DHIRA Software Labs Pvt. Ltd. (hereinafter referred to as "DHIRA") acknowledges and deeply understands the Ministry of Statistics and Programme Implementation’s (MoSPI) vision for the National Accounts Division (NAD) to undergo a significant digital transformation. This Request for Proposal (RFP) outlines a critical initiative to automate operational workflows and establish a centralized data management system, which DHIRA recognizes as fundamental to enhancing NAD's efficiency, accuracy, and data dissemination capabilities.</w:t>
      </w:r>
    </w:p>
    <w:p>
      <w:r>
        <w:t>We appreciate MoSPI's commitment to modernizing its data infrastructure to ensure seamless compilation, processing, and validation of data essential for Gross Domestic Product (GDP) calculation, while adhering to the highest standards of accuracy and compliance. DHIRA is prepared to leverage its expertise and flagship Akashic Unified Data Platform to deliver an integrated, robust, and scalable solution that meets all specified requirements.</w:t>
      </w:r>
    </w:p>
    <w:p>
      <w:pPr>
        <w:pStyle w:val="Heading3"/>
      </w:pPr>
      <w:r>
        <w:t>Understanding of Core Objectives and Functional Requirements:</w:t>
      </w:r>
    </w:p>
    <w:p>
      <w:pPr>
        <w:pStyle w:val="ListNumber"/>
      </w:pPr>
      <w:r>
        <w:rPr>
          <w:b/>
        </w:rPr>
        <w:t>End-to-End Workflow Automation:</w:t>
      </w:r>
      <w:r>
        <w:t xml:space="preserve"> DHIRA fully comprehends the imperative to automate the entire data lifecycle for NAD – from diverse data collection and ingestion to complex processing, rigorous validation, precise computation of GDP aggregates, and efficient dissemination. Our Akashic Unified Data Platform is engineered with advanced workflow orchestration tools, designed to replace manual interventions with automated, configurable processes, ensuring data flows seamlessly and securely across all stages.</w:t>
      </w:r>
    </w:p>
    <w:p>
      <w:pPr>
        <w:pStyle w:val="ListNumber"/>
      </w:pPr>
      <w:r>
        <w:rPr>
          <w:b/>
        </w:rPr>
        <w:t>Unified, Centralized, and Secure Data Platform:</w:t>
      </w:r>
      <w:r>
        <w:t xml:space="preserve"> We recognize the criticality of establishing a singular, centralized, and secure data repository hosted on the Government Cloud. DHIRA proposes a robust Data Lake architecture, powered by Akashic, capable of consolidating historical and current datasets from all identified sources (as per Appendix-1). This platform will support efficient querying, analysis, and reporting, providing a single source of truth for NAD.</w:t>
      </w:r>
    </w:p>
    <w:p>
      <w:pPr>
        <w:pStyle w:val="ListNumber"/>
      </w:pPr>
      <w:r>
        <w:rPr>
          <w:b/>
        </w:rPr>
        <w:t>AI/ML Integration for Enhanced Data Capabilities:</w:t>
      </w:r>
      <w:r>
        <w:t xml:space="preserve"> DHIRA acknowledges the need for advanced AI/ML capabilities. Akashic incorporates powerful AI/ML models designed to automatically identify, extract, and structure data from diverse sources (scanned documents, PDFs, spreadsheets, APIs, unstructured text), classify incoming data, assess data quality, detect anomalies and missing values, and automate transformation rules (e.g., unit conversion, format standardization). Our platform supports rule-based validation alongside machine learning models for predictive flagging, offering capabilities for data ingestion, validation, and forecasting/nowcasting.</w:t>
      </w:r>
    </w:p>
    <w:p>
      <w:pPr>
        <w:pStyle w:val="ListNumber"/>
      </w:pPr>
      <w:r>
        <w:rPr>
          <w:b/>
        </w:rPr>
        <w:t>Conversational AI Chatbot:</w:t>
      </w:r>
      <w:r>
        <w:t xml:space="preserve"> We understand the requirement for a secure, web-based conversational AI chatbot for authorized internal users (NAD, statistical officers, data entry operators). DHIRA's proposed chatbot, integrated with Akashic, will be trained on NAD's historical datasets and GDP calculation concepts. It will support multilingual NLP (language identification and translation), connect to data ingestion systems, retrieve pertinent data, initiate automated workflows, and ensure role-based access with comprehensive audit trails, allowing for continuous retraining on the latest data.</w:t>
      </w:r>
    </w:p>
    <w:p>
      <w:pPr>
        <w:pStyle w:val="ListNumber"/>
      </w:pPr>
      <w:r>
        <w:rPr>
          <w:b/>
        </w:rPr>
        <w:t>Diverse Data Ingestion and Processing:</w:t>
      </w:r>
      <w:r>
        <w:t xml:space="preserve"> DHIRA recognizes the need to support multiple data formats including Excel, CSV, PDF, APIs, web scraping, emails, and web forms. Akashic's ingestion modules feature automated detection, preview/edit functionality, configurable parsers for structured/unstructured data, hygiene checks, and audit trails. We understand the complex task of migrating existing Excel, MS Access, and SPSS toolkits, formulas, and macros into ETL automation scripts and backend code, ensuring all critical calculations are preserved and integrated without discrepancies or errors. Data validation will include schema change detection, duplicate handling, rule-based anomaly checks with automated alerts, and support for unit metrics standardization, filtration, and conditional formatting.</w:t>
      </w:r>
    </w:p>
    <w:p>
      <w:pPr>
        <w:pStyle w:val="ListNumber"/>
      </w:pPr>
      <w:r>
        <w:rPr>
          <w:b/>
        </w:rPr>
        <w:t>Metadata Management:</w:t>
      </w:r>
      <w:r>
        <w:t xml:space="preserve"> The design, development, and deployment of a robust Metadata Repository using industry standards (ISO 11179, Dublin Core) are fully understood. Akashic will provide a centralized platform for managing metadata across all datasets, processes, and data sources, supporting custom taxonomies, data dictionaries, and classification schemes. A strong Business Glossary feature will centralize domain terminology, enforce role-based ownership, and integrate with data assets, complete with audit trails and version control.</w:t>
      </w:r>
    </w:p>
    <w:p>
      <w:pPr>
        <w:pStyle w:val="ListNumber"/>
      </w:pPr>
      <w:r>
        <w:rPr>
          <w:b/>
        </w:rPr>
        <w:t>Interactive Dashboard and Web-based Portal:</w:t>
      </w:r>
      <w:r>
        <w:t xml:space="preserve"> DHIRA's approach emphasizes a user-friendly, navigable web portal/dashboard as the primary command center. This includes built-in statistical tools replicating SPSS, Excel, and MS Access functionalities, advanced econometric modeling, and supporting standard statistical programming languages (R, Python). Collaboration and version control mechanisms will allow simultaneous multi-user access with real-time synchronization, detailed modification tracking, and the ability to compare/restore versions. Automation controls will enable users to manage interfaces and data schedules without developer intervention. User management will incorporate Role-Based Access Control (RBAC) and Object-Based Access Control (OBAC) for granular permissions, supported by a Database Access Management Tool (DAMT) for secure credential storage, query logging, and tamper-proof audit trails. The Content Management System (CMS) will enable dynamic content management, while multilingual support (Hindi and English) and advanced search filters will enhance usability.</w:t>
      </w:r>
    </w:p>
    <w:p>
      <w:pPr>
        <w:pStyle w:val="ListNumber"/>
      </w:pPr>
      <w:r>
        <w:rPr>
          <w:b/>
        </w:rPr>
        <w:t>Security and Authentication:</w:t>
      </w:r>
      <w:r>
        <w:t xml:space="preserve"> We acknowledge the paramount importance of a multi-tier security framework. DHIRA's solution will incorporate Identity Access Management (IAM), robust login, data encryption (in transit and at rest using TLS/AES-256), secure audit trails for all user activities, and protection against common web threats (SQL injection, XSS) adhering to ISO/IEC 27001 best practices. The system will include comprehensive security layers such as Layer 4-11 Firewall, Intrusion Prevention/Detection, Anti-virus, VAPT, Multi-Factor Authentication (MFA), SSL VPN, Anti-DDoS, and Data Leakage Prevention.</w:t>
      </w:r>
    </w:p>
    <w:p>
      <w:pPr>
        <w:pStyle w:val="ListNumber"/>
      </w:pPr>
      <w:r>
        <w:rPr>
          <w:b/>
        </w:rPr>
        <w:t>Guiding Features and Design Principles:</w:t>
      </w:r>
      <w:r>
        <w:t xml:space="preserve"> DHIRA fully embraces MoSPI's guiding principles. Our Akashic platform embodies a </w:t>
      </w:r>
      <w:r>
        <w:rPr>
          <w:b/>
        </w:rPr>
        <w:t>low-code/no-code</w:t>
      </w:r>
      <w:r>
        <w:t xml:space="preserve"> approach for rapid development and flexibility. It is built on a </w:t>
      </w:r>
      <w:r>
        <w:rPr>
          <w:b/>
        </w:rPr>
        <w:t>modular, micro-service, and event-driven architecture</w:t>
      </w:r>
      <w:r>
        <w:t xml:space="preserve"> for scalability and independent testing. The system will be designed for </w:t>
      </w:r>
      <w:r>
        <w:rPr>
          <w:b/>
        </w:rPr>
        <w:t>high availability</w:t>
      </w:r>
      <w:r>
        <w:t xml:space="preserve"> with robust concurrency checks and </w:t>
      </w:r>
      <w:r>
        <w:rPr>
          <w:b/>
        </w:rPr>
        <w:t>distributed deployment</w:t>
      </w:r>
      <w:r>
        <w:t xml:space="preserve"> for reliability. </w:t>
      </w:r>
      <w:r>
        <w:rPr>
          <w:b/>
        </w:rPr>
        <w:t>Policy-driven management</w:t>
      </w:r>
      <w:r>
        <w:t xml:space="preserve"> will govern infrastructure, data storage, security, and data retention.</w:t>
      </w:r>
    </w:p>
    <w:p>
      <w:pPr>
        <w:pStyle w:val="Heading3"/>
      </w:pPr>
      <w:r>
        <w:t>Understanding of Compliance and Quality Assurance:</w:t>
      </w:r>
    </w:p>
    <w:p>
      <w:pPr>
        <w:pStyle w:val="ListNumber"/>
      </w:pPr>
      <w:r>
        <w:rPr>
          <w:b/>
        </w:rPr>
        <w:t>Regulatory Compliance:</w:t>
      </w:r>
      <w:r>
        <w:t xml:space="preserve"> DHIRA understands and commits to strict adherence to all mandated compliance and guidelines. This includes WCAG Level AA accessibility standards, GIGW 3.0 guidelines (requiring STQC certification), the Digital Brand Identity Manual, ISO/IEC 27001 information security management practices, the Indian IT Act 2000 (as amended), DPDP Rules, and MoSPI/NDSAP Data Sharing Policy. DHIRA will secure STQC certification prior to Go-Live and arrange for yearly CERT-IN empanelled security audits.</w:t>
      </w:r>
    </w:p>
    <w:p>
      <w:pPr>
        <w:pStyle w:val="ListNumber"/>
      </w:pPr>
      <w:r>
        <w:rPr>
          <w:b/>
        </w:rPr>
        <w:t>Comprehensive Testing:</w:t>
      </w:r>
      <w:r>
        <w:t xml:space="preserve"> We acknowledge the exhaustive testing requirements, including Unit Testing, Integration Testing, Data Accuracy Testing, Performance Testing (load and stress tests), Security Testing (vulnerability scans and penetration tests), User Acceptance Testing (UAT) with NAD representatives, and Regression Testing. All test reports will be generated and vetted by NAD for approval.</w:t>
      </w:r>
    </w:p>
    <w:p>
      <w:pPr>
        <w:pStyle w:val="Heading3"/>
      </w:pPr>
      <w:r>
        <w:t>Understanding of Training and Capacity Building:</w:t>
      </w:r>
    </w:p>
    <w:p>
      <w:r>
        <w:t>DHIRA recognizes the crucial need for capacity building for all stakeholders, including MoSPI/NAD officials. We commit to providing comprehensive training, including refresher courses for new versions/upgrades, supported by detailed documentation in both hard and soft copies, tutorials, and instructional videos.</w:t>
      </w:r>
    </w:p>
    <w:p>
      <w:pPr>
        <w:pStyle w:val="Heading3"/>
      </w:pPr>
      <w:r>
        <w:t>Understanding of Risks and Mitigation:</w:t>
      </w:r>
    </w:p>
    <w:p>
      <w:r>
        <w:t>DHIRA has carefully assessed the risks identified within the RFP and has robust strategies to mitigate them:</w:t>
      </w:r>
    </w:p>
    <w:p>
      <w:pPr>
        <w:pStyle w:val="ListBullet"/>
      </w:pPr>
      <w:r>
        <w:t xml:space="preserve">  </w:t>
      </w:r>
      <w:r>
        <w:rPr>
          <w:b/>
        </w:rPr>
        <w:t>Potential for Scope Creep or Changes in Functionality Requirements:</w:t>
      </w:r>
      <w:r>
        <w:t xml:space="preserve"> DHIRA acknowledges that project requirements can evolve. Our proposed </w:t>
      </w:r>
      <w:r>
        <w:rPr>
          <w:b/>
        </w:rPr>
        <w:t>Agile development methodology</w:t>
      </w:r>
      <w:r>
        <w:t xml:space="preserve">, coupled with the </w:t>
      </w:r>
      <w:r>
        <w:rPr>
          <w:b/>
        </w:rPr>
        <w:t>modular and low-code/no-code architecture</w:t>
      </w:r>
      <w:r>
        <w:t xml:space="preserve"> of the Akashic Unified Data Platform, is inherently designed for flexibility. This approach allows for iterative development and incorporates feedback cycles to accommodate changes efficiently. We will establish clear </w:t>
      </w:r>
      <w:r>
        <w:rPr>
          <w:b/>
        </w:rPr>
        <w:t>change management protocols</w:t>
      </w:r>
      <w:r>
        <w:t xml:space="preserve"> from project inception, ensuring that any modifications are integrated with minimal disruption and within agreed-upon timelines, minimizing additional financial impact to MoSPI.</w:t>
      </w:r>
    </w:p>
    <w:p>
      <w:pPr>
        <w:pStyle w:val="ListBullet"/>
      </w:pPr>
      <w:r>
        <w:t xml:space="preserve">  </w:t>
      </w:r>
      <w:r>
        <w:rPr>
          <w:b/>
        </w:rPr>
        <w:t>Strict Service Level Agreements (SLAs) and Penalties:</w:t>
      </w:r>
      <w:r>
        <w:t xml:space="preserve"> We understand the critical nature of the SLAs for system availability, performance, helpdesk support, and milestone delivery, including the maximum penalty of 10% of the contract value and potential for contract termination. The Akashic Unified Data Platform includes an integrated </w:t>
      </w:r>
      <w:r>
        <w:rPr>
          <w:b/>
        </w:rPr>
        <w:t>SLA Monitoring Tool (SMT)</w:t>
      </w:r>
      <w:r>
        <w:t xml:space="preserve"> that provides real-time tracking of infrastructure, application performance (APM), and compliance metrics. This SMT will generate automated alerts for any breaches, enabling proactive intervention. DHIRA's solution architecture will feature </w:t>
      </w:r>
      <w:r>
        <w:rPr>
          <w:b/>
        </w:rPr>
        <w:t>geo-redundancy and high availability deployment</w:t>
      </w:r>
      <w:r>
        <w:t xml:space="preserve">, ensuring target availability (e.g., 99.9% monthly average for critical time) is consistently met or exceeded. Our stringent </w:t>
      </w:r>
      <w:r>
        <w:rPr>
          <w:b/>
        </w:rPr>
        <w:t>DevOps practices</w:t>
      </w:r>
      <w:r>
        <w:t xml:space="preserve"> and </w:t>
      </w:r>
      <w:r>
        <w:rPr>
          <w:b/>
        </w:rPr>
        <w:t>continuous monitoring</w:t>
      </w:r>
      <w:r>
        <w:t xml:space="preserve"> will further minimize performance bottlenecks and outages.</w:t>
      </w:r>
    </w:p>
    <w:p>
      <w:pPr>
        <w:pStyle w:val="ListBullet"/>
      </w:pPr>
      <w:r>
        <w:t xml:space="preserve">  </w:t>
      </w:r>
      <w:r>
        <w:rPr>
          <w:b/>
        </w:rPr>
        <w:t>Requirement for High Technical Staff Strength and Key Personnel:</w:t>
      </w:r>
      <w:r>
        <w:t xml:space="preserve"> The RFP mandates a minimum of 100 technically qualified staff and the deployment of specific key personnel (Program Manager, Solution Architect) throughout the development phase, with penalties for replacements. DHIRA Software Labs Pvt. Ltd. possesses a </w:t>
      </w:r>
      <w:r>
        <w:rPr>
          <w:b/>
        </w:rPr>
        <w:t>deep talent pool</w:t>
      </w:r>
      <w:r>
        <w:t xml:space="preserve"> of certified professionals. We have rigorous </w:t>
      </w:r>
      <w:r>
        <w:rPr>
          <w:b/>
        </w:rPr>
        <w:t>internal talent management processes</w:t>
      </w:r>
      <w:r>
        <w:t>, including cross-training and succession planning, to ensure continuity and prevent disruptions. Our commitment to deploying the specified key resources for the required duration, as well as maintaining the overall resource strength, is absolute.</w:t>
      </w:r>
    </w:p>
    <w:p>
      <w:pPr>
        <w:pStyle w:val="ListBullet"/>
      </w:pPr>
      <w:r>
        <w:t xml:space="preserve">  </w:t>
      </w:r>
      <w:r>
        <w:rPr>
          <w:b/>
        </w:rPr>
        <w:t>Bidder Responsibility for all Costs (Licenses, Development Environment Setup, Security Audits):</w:t>
      </w:r>
      <w:r>
        <w:t xml:space="preserve"> DHIRA fully understands that all costs related to software licenses, the development environment setup, and recurring security audits by CERT-IN empanelled agencies for the entire 5-year project duration must be borne by the bidder. Our financial proposal will comprehensively account for these expenses, ensuring that all necessary software, hardware, and compliance activities are covered. Our CMMI Level 3 appraisal signifies our adherence to quality processes, which inherently includes robust security practices and audit preparedness.</w:t>
      </w:r>
    </w:p>
    <w:p>
      <w:pPr>
        <w:pStyle w:val="ListBullet"/>
      </w:pPr>
      <w:r>
        <w:t xml:space="preserve">  </w:t>
      </w:r>
      <w:r>
        <w:rPr>
          <w:b/>
        </w:rPr>
        <w:t>Absence of Explicit Advance Payments for Resource Salaries:</w:t>
      </w:r>
      <w:r>
        <w:t xml:space="preserve"> DHIRA acknowledges that the RFP does not explicitly mention advance payments for resource salaries, implying the bidder will manage these upfront costs for on-site personnel. DHIRA Software Labs Pvt. Ltd. is a financially stable and self-sustaining organization with established </w:t>
      </w:r>
      <w:r>
        <w:rPr>
          <w:b/>
        </w:rPr>
        <w:t>internal financial policies and cash flow management strategies</w:t>
      </w:r>
      <w:r>
        <w:t>. We are fully prepared to cover the salaries and wages of all deployed staff on a monthly basis without requiring advance payments, as will be affirmed through formal HR undertakings.</w:t>
      </w:r>
    </w:p>
    <w:p>
      <w:r>
        <w:t>DHIRA Software Labs Pvt. Ltd. is confident in its comprehensive understanding of this RFP and its ability to deliver a state-of-the-art solution that not only meets but exceeds MoSPI’s expectations for the National Accounts Division.</w:t>
      </w:r>
    </w:p>
    <w:p>
      <w:r>
        <w:br w:type="page"/>
      </w:r>
    </w:p>
    <w:p>
      <w:pPr>
        <w:pStyle w:val="Heading1"/>
      </w:pPr>
      <w:r>
        <w:t>3. Strategic Vision and Project Objectives</w:t>
      </w:r>
    </w:p>
    <w:p>
      <w:pPr>
        <w:pStyle w:val="Heading2"/>
      </w:pPr>
      <w:r>
        <w:t>2. Strategic Vision and Project Objectives</w:t>
      </w:r>
    </w:p>
    <w:p>
      <w:r>
        <w:t xml:space="preserve">The Ministry of Statistics &amp; Programme Implementation (MoSPI) through its National Accounts Division (NAD) stands at the precipice of a profound digital transformation. This Request for Proposal (RFP) represents not merely a technical upgrade, but a strategic imperative to redefine the very fabric of national accounts compilation and dissemination. Our Strategic Vision for this engagement transcends the delivery of a software system; it is about </w:t>
      </w:r>
      <w:r>
        <w:rPr>
          <w:b/>
        </w:rPr>
        <w:t>empowering NAD to become a globally recognized leader in data-driven economic intelligence, fostering agility, accuracy, and unparalleled transparency in national statistics.</w:t>
      </w:r>
    </w:p>
    <w:p>
      <w:r>
        <w:t>We envision a future where NAD's operations are characterized by:</w:t>
      </w:r>
    </w:p>
    <w:p>
      <w:pPr>
        <w:pStyle w:val="ListBullet"/>
      </w:pPr>
      <w:r>
        <w:t xml:space="preserve">  </w:t>
      </w:r>
      <w:r>
        <w:rPr>
          <w:b/>
        </w:rPr>
        <w:t>Intelligent Automation:</w:t>
      </w:r>
      <w:r>
        <w:t xml:space="preserve"> Eliminating manual drudgery, accelerating processes, and freeing expert statisticians to focus on higher-value analytical work.</w:t>
      </w:r>
    </w:p>
    <w:p>
      <w:pPr>
        <w:pStyle w:val="ListBullet"/>
      </w:pPr>
      <w:r>
        <w:t xml:space="preserve">  </w:t>
      </w:r>
      <w:r>
        <w:rPr>
          <w:b/>
        </w:rPr>
        <w:t>Holistic Data Stewardship:</w:t>
      </w:r>
      <w:r>
        <w:t xml:space="preserve"> Establishing a unified, secure, and resilient data foundation that serves as the single source of truth for all national accounts data, ensuring consistency and integrity.</w:t>
      </w:r>
    </w:p>
    <w:p>
      <w:pPr>
        <w:pStyle w:val="ListBullet"/>
      </w:pPr>
      <w:r>
        <w:t xml:space="preserve">  </w:t>
      </w:r>
      <w:r>
        <w:rPr>
          <w:b/>
        </w:rPr>
        <w:t>Proactive Insights &amp; Foresight:</w:t>
      </w:r>
      <w:r>
        <w:t xml:space="preserve"> Leveraging advanced analytics and Artificial Intelligence (AI) to not only report on the past but also to predict future economic trends with greater precision and timeliness.</w:t>
      </w:r>
    </w:p>
    <w:p>
      <w:pPr>
        <w:pStyle w:val="ListBullet"/>
      </w:pPr>
      <w:r>
        <w:t xml:space="preserve">  </w:t>
      </w:r>
      <w:r>
        <w:rPr>
          <w:b/>
        </w:rPr>
        <w:t>Seamless Collaboration &amp; Governance:</w:t>
      </w:r>
      <w:r>
        <w:t xml:space="preserve"> Facilitating secure and efficient data exchange both internally within NAD's diverse units and externally with a myriad of stakeholders, all underpinned by robust governance.</w:t>
      </w:r>
    </w:p>
    <w:p>
      <w:pPr>
        <w:pStyle w:val="ListBullet"/>
      </w:pPr>
      <w:r>
        <w:t xml:space="preserve">  </w:t>
      </w:r>
      <w:r>
        <w:rPr>
          <w:b/>
        </w:rPr>
        <w:t>Future-Proof Agility:</w:t>
      </w:r>
      <w:r>
        <w:t xml:space="preserve"> Building a modular, scalable, and adaptable platform that can gracefully accommodate evolving methodologies, new data sources, and future technological advancements for decades to come.</w:t>
      </w:r>
    </w:p>
    <w:p>
      <w:r>
        <w:t xml:space="preserve">Our proposed solution is not a static IT project; it is a dynamic </w:t>
      </w:r>
      <w:r>
        <w:rPr>
          <w:b/>
        </w:rPr>
        <w:t>National Economic Intelligence Platform (NEIP)</w:t>
      </w:r>
      <w:r>
        <w:t>, designed to be the central nervous system for India's macroeconomic data. NEIP will be a testament to modern public sector digital initiatives, blending advanced technology with NAD’s deep statistical expertise to unlock unprecedented levels of efficiency, accuracy, and impact.</w:t>
      </w:r>
    </w:p>
    <w:p>
      <w:pPr>
        <w:pStyle w:val="Heading3"/>
      </w:pPr>
      <w:r>
        <w:t>2.1. Strategic Vision for NAD's Digital Transformation</w:t>
      </w:r>
    </w:p>
    <w:p>
      <w:r>
        <w:t>Our strategic vision aligns perfectly with MoSPI's objectives, aiming to transform NAD into an agile, data-driven powerhouse. We commit to developing a robust, enterprise-grade system that not only automates current workflows but also lays the groundwork for future innovations in national accounts compilation. This transformation will position NAD as a benchmark for national statistical offices worldwide.</w:t>
      </w:r>
    </w:p>
    <w:p>
      <w:r>
        <w:t>This vision will be realized through a multi-faceted approach, emphasizing:</w:t>
      </w:r>
    </w:p>
    <w:p>
      <w:pPr>
        <w:pStyle w:val="ListBullet"/>
      </w:pPr>
      <w:r>
        <w:t xml:space="preserve">  </w:t>
      </w:r>
      <w:r>
        <w:rPr>
          <w:b/>
        </w:rPr>
        <w:t>Human-Centric Design:</w:t>
      </w:r>
      <w:r>
        <w:t xml:space="preserve"> While automation is key, the system will be designed to augment human capabilities, providing intuitive interfaces and decision support tools that enhance, rather than replace, expert judgment.</w:t>
      </w:r>
    </w:p>
    <w:p>
      <w:pPr>
        <w:pStyle w:val="ListBullet"/>
      </w:pPr>
      <w:r>
        <w:t xml:space="preserve">  </w:t>
      </w:r>
      <w:r>
        <w:rPr>
          <w:b/>
        </w:rPr>
        <w:t>Data Integrity &amp; Trust:</w:t>
      </w:r>
      <w:r>
        <w:t xml:space="preserve"> Every component of the system will be engineered with data quality, security, and auditability at its core, building absolute trust in the national accounts figures.</w:t>
      </w:r>
    </w:p>
    <w:p>
      <w:pPr>
        <w:pStyle w:val="ListBullet"/>
      </w:pPr>
      <w:r>
        <w:t xml:space="preserve">  </w:t>
      </w:r>
      <w:r>
        <w:rPr>
          <w:b/>
        </w:rPr>
        <w:t>Scalability for Growth:</w:t>
      </w:r>
      <w:r>
        <w:t xml:space="preserve"> Anticipating the exponential growth in data volumes and computational complexity, the architecture will be inherently scalable, ensuring sustained performance.</w:t>
      </w:r>
    </w:p>
    <w:p>
      <w:pPr>
        <w:pStyle w:val="ListBullet"/>
      </w:pPr>
      <w:r>
        <w:t xml:space="preserve">  </w:t>
      </w:r>
      <w:r>
        <w:rPr>
          <w:b/>
        </w:rPr>
        <w:t>Interoperability for Ecosystem Integration:</w:t>
      </w:r>
      <w:r>
        <w:t xml:space="preserve"> Recognizing NAD's position at the nexus of a vast data ecosystem, the platform will be highly interoperable, fostering seamless data exchange and collaboration.</w:t>
      </w:r>
    </w:p>
    <w:p>
      <w:pPr>
        <w:pStyle w:val="ListBullet"/>
      </w:pPr>
      <w:r>
        <w:t xml:space="preserve">  </w:t>
      </w:r>
      <w:r>
        <w:rPr>
          <w:b/>
        </w:rPr>
        <w:t>Knowledge Preservation &amp; Augmentation:</w:t>
      </w:r>
      <w:r>
        <w:t xml:space="preserve"> Capturing and codifying NAD's intricate methodologies and institutional knowledge within the automated system, ensuring continuity and enabling further innovation.</w:t>
      </w:r>
    </w:p>
    <w:p>
      <w:r>
        <w:t>We believe that by delivering the NEIP, we will not only meet but exceed the immediate operational needs, propelling NAD into a new era of statistical excellence and contributing significantly to evidence-based policymaking for the Government of India.</w:t>
      </w:r>
    </w:p>
    <w:p>
      <w:pPr>
        <w:pStyle w:val="Heading3"/>
      </w:pPr>
      <w:r>
        <w:t>2.2. Detailed Project Objectives &amp; Our Transformative Approach</w:t>
      </w:r>
    </w:p>
    <w:p>
      <w:r>
        <w:t>Our detailed approach addresses each objective outlined in the RFP with technical specificity, a clear vision, and a persuasive commitment to excellence.</w:t>
      </w:r>
    </w:p>
    <w:p>
      <w:r>
        <w:rPr>
          <w:b/>
        </w:rPr>
        <w:t>Objective a) Automated End-to-End Workflows and Processes</w:t>
      </w:r>
    </w:p>
    <w:p>
      <w:r>
        <w:rPr>
          <w:b/>
        </w:rPr>
        <w:t>Our Vision:</w:t>
      </w:r>
      <w:r>
        <w:t xml:space="preserve"> To establish a fully automated, intelligent data pipeline that ingests, processes, validates, computes, and disseminates national accounts data with minimal human intervention. This will transform NAD's operational efficiency, reduce compilation cycles, and significantly enhance the timeliness and accuracy of economic indicators.</w:t>
      </w:r>
    </w:p>
    <w:p>
      <w:r>
        <w:rPr>
          <w:b/>
        </w:rPr>
        <w:t>Our Approach:</w:t>
      </w:r>
    </w:p>
    <w:p>
      <w:r>
        <w:t xml:space="preserve">We will implement a </w:t>
      </w:r>
      <w:r>
        <w:rPr>
          <w:b/>
        </w:rPr>
        <w:t>declarative, event-driven architecture</w:t>
      </w:r>
      <w:r>
        <w:t xml:space="preserve"> for end-to-end automation, moving from a manual, sequential process to an orchestrated, adaptive workflow.</w:t>
      </w:r>
    </w:p>
    <w:p>
      <w:pPr>
        <w:pStyle w:val="ListBullet"/>
      </w:pPr>
      <w:r>
        <w:t xml:space="preserve">  </w:t>
      </w:r>
      <w:r>
        <w:rPr>
          <w:b/>
        </w:rPr>
        <w:t>Intelligent Data Ingestion &amp; Collection:</w:t>
      </w:r>
    </w:p>
    <w:p>
      <w:pPr>
        <w:pStyle w:val="ListBullet"/>
      </w:pPr>
      <w:r>
        <w:t xml:space="preserve">  </w:t>
      </w:r>
      <w:r>
        <w:rPr>
          <w:b/>
        </w:rPr>
        <w:t>Multi-Modal Ingestion Engine:</w:t>
      </w:r>
      <w:r>
        <w:t xml:space="preserve"> Develop advanced modules capable of securely importing data from diverse sources and formats:</w:t>
      </w:r>
    </w:p>
    <w:p>
      <w:pPr>
        <w:pStyle w:val="ListBullet"/>
      </w:pPr>
      <w:r>
        <w:t xml:space="preserve">  </w:t>
      </w:r>
      <w:r>
        <w:rPr>
          <w:b/>
        </w:rPr>
        <w:t>Structured Files:</w:t>
      </w:r>
      <w:r>
        <w:t xml:space="preserve"> Automated ingestion for `.xls`, `.xlsx`, `.csv` formats with schema inference, auto-detection of worksheets/files, and pre-ingestion preview/edit capabilities. We will leverage </w:t>
      </w:r>
      <w:r>
        <w:rPr>
          <w:b/>
        </w:rPr>
        <w:t>Apache NiFi</w:t>
      </w:r>
      <w:r>
        <w:t xml:space="preserve"> or </w:t>
      </w:r>
      <w:r>
        <w:rPr>
          <w:b/>
        </w:rPr>
        <w:t>AWS Glue/Azure Data Factory</w:t>
      </w:r>
      <w:r>
        <w:t xml:space="preserve"> for robust ETL/ELT pipelines.</w:t>
      </w:r>
    </w:p>
    <w:p>
      <w:pPr>
        <w:pStyle w:val="ListBullet"/>
      </w:pPr>
      <w:r>
        <w:t xml:space="preserve">  </w:t>
      </w:r>
      <w:r>
        <w:rPr>
          <w:b/>
        </w:rPr>
        <w:t>Unstructured/Semi-structured Data:</w:t>
      </w:r>
      <w:r>
        <w:t xml:space="preserve"> Implement </w:t>
      </w:r>
      <w:r>
        <w:rPr>
          <w:b/>
        </w:rPr>
        <w:t>RPA bots (e.g., UiPath, Automation Anywhere)</w:t>
      </w:r>
      <w:r>
        <w:t xml:space="preserve"> for email parsing, attachment extraction, and web scraping from external portals (e.g., IIP, WPI data from online sources). This will be complemented by </w:t>
      </w:r>
      <w:r>
        <w:rPr>
          <w:b/>
        </w:rPr>
        <w:t>Optical Character Recognition (OCR) tools with AI capabilities (e.g., Google Cloud Vision AI, Azure AI Document Intelligence)</w:t>
      </w:r>
      <w:r>
        <w:t xml:space="preserve"> to digitize scanned PDFs, auto-parse field values, and flag low-confidence extractions for manual review via a dedicated data curation interface.</w:t>
      </w:r>
    </w:p>
    <w:p>
      <w:pPr>
        <w:pStyle w:val="ListBullet"/>
      </w:pPr>
      <w:r>
        <w:t xml:space="preserve">  </w:t>
      </w:r>
      <w:r>
        <w:rPr>
          <w:b/>
        </w:rPr>
        <w:t>API Integrations:</w:t>
      </w:r>
      <w:r>
        <w:t xml:space="preserve"> Develop secure API clients for seamless data exchange with ministries, regulatory bodies, and external systems (e.g., MCA, RBI, TRAI). This will utilize </w:t>
      </w:r>
      <w:r>
        <w:rPr>
          <w:b/>
        </w:rPr>
        <w:t>OAuth2.0/JWT</w:t>
      </w:r>
      <w:r>
        <w:t xml:space="preserve"> for authentication, with robust rate limiting and error handling for data integrity. A centralized </w:t>
      </w:r>
      <w:r>
        <w:rPr>
          <w:b/>
        </w:rPr>
        <w:t>API Gateway (e.g., Apache APISIX, Kong Gateway)</w:t>
      </w:r>
      <w:r>
        <w:t xml:space="preserve"> will manage and secure all API traffic.</w:t>
      </w:r>
    </w:p>
    <w:p>
      <w:pPr>
        <w:pStyle w:val="ListBullet"/>
      </w:pPr>
      <w:r>
        <w:t xml:space="preserve">  </w:t>
      </w:r>
      <w:r>
        <w:rPr>
          <w:b/>
        </w:rPr>
        <w:t>Low-Code/No-Code Onboarding:</w:t>
      </w:r>
      <w:r>
        <w:t xml:space="preserve"> Integrate a visual workflow builder that allows NAD officials to configure new data sources and define ingestion rules using drag-and-drop interfaces, minimizing dependency on developers for routine updates. This will be built upon a </w:t>
      </w:r>
      <w:r>
        <w:rPr>
          <w:b/>
        </w:rPr>
        <w:t>meta-data driven ingestion framework</w:t>
      </w:r>
      <w:r>
        <w:t>.</w:t>
      </w:r>
    </w:p>
    <w:p>
      <w:pPr>
        <w:pStyle w:val="ListBullet"/>
      </w:pPr>
      <w:r>
        <w:t xml:space="preserve">  </w:t>
      </w:r>
      <w:r>
        <w:rPr>
          <w:b/>
        </w:rPr>
        <w:t>Automated Data Processing &amp; Validation:</w:t>
      </w:r>
    </w:p>
    <w:p>
      <w:pPr>
        <w:pStyle w:val="ListBullet"/>
      </w:pPr>
      <w:r>
        <w:t xml:space="preserve">  </w:t>
      </w:r>
      <w:r>
        <w:rPr>
          <w:b/>
        </w:rPr>
        <w:t>Dynamic Data Harmonization:</w:t>
      </w:r>
      <w:r>
        <w:t xml:space="preserve"> Implement configurable parsers, data libraries, and rule engines to standardize disparate units/currencies (e.g., thousand lakh to crores), handle missing values, and enforce data types. This includes dynamic schema evolution detection and backward compatibility.</w:t>
      </w:r>
    </w:p>
    <w:p>
      <w:pPr>
        <w:pStyle w:val="ListBullet"/>
      </w:pPr>
      <w:r>
        <w:t xml:space="preserve">  </w:t>
      </w:r>
      <w:r>
        <w:rPr>
          <w:b/>
        </w:rPr>
        <w:t>AI/ML-Driven Data Quality (DQ):</w:t>
      </w:r>
      <w:r>
        <w:t xml:space="preserve"> Deploy </w:t>
      </w:r>
      <w:r>
        <w:rPr>
          <w:b/>
        </w:rPr>
        <w:t>AI models (e.g., scikit-learn, TensorFlow/PyTorch)</w:t>
      </w:r>
      <w:r>
        <w:t xml:space="preserve"> for real-time anomaly detection, outlier flagging, and predictive imputation of missing values based on historical patterns. Automated alerts will trigger for validation failures or exceeded data thresholds, enabling proactive data quality management.</w:t>
      </w:r>
    </w:p>
    <w:p>
      <w:pPr>
        <w:pStyle w:val="ListBullet"/>
      </w:pPr>
      <w:r>
        <w:t xml:space="preserve">  </w:t>
      </w:r>
      <w:r>
        <w:rPr>
          <w:b/>
        </w:rPr>
        <w:t>Computational Workflow Engine:</w:t>
      </w:r>
      <w:r>
        <w:t xml:space="preserve"> Re-engineer NAD's complex macroeconomic calculation logic (GDP, GVA, GFCF, Savings, SUT, IOTT) from existing Excel/SPSS toolkits into robust, version-controlled </w:t>
      </w:r>
      <w:r>
        <w:rPr>
          <w:b/>
        </w:rPr>
        <w:t>Python/R scripts or Spark jobs</w:t>
      </w:r>
      <w:r>
        <w:t xml:space="preserve"> within the backend. This includes encoding all price index deflation formulas and cross-functional dependencies, ensuring consistency and auditability.</w:t>
      </w:r>
    </w:p>
    <w:p>
      <w:pPr>
        <w:pStyle w:val="ListBullet"/>
      </w:pPr>
      <w:r>
        <w:t xml:space="preserve">  </w:t>
      </w:r>
      <w:r>
        <w:rPr>
          <w:b/>
        </w:rPr>
        <w:t>Workflow Orchestration:</w:t>
      </w:r>
      <w:r>
        <w:t xml:space="preserve"> Utilize </w:t>
      </w:r>
      <w:r>
        <w:rPr>
          <w:b/>
        </w:rPr>
        <w:t>Apache Airflow</w:t>
      </w:r>
      <w:r>
        <w:t xml:space="preserve"> or similar robust workflow management tools to define and schedule complex DAGs for all data ingestion, processing, validation, and computation tasks. This ensures dependency management, retry mechanisms, and comprehensive logging of all workflow steps (success, failure, data quality metrics).</w:t>
      </w:r>
    </w:p>
    <w:p>
      <w:pPr>
        <w:pStyle w:val="ListBullet"/>
      </w:pPr>
      <w:r>
        <w:t xml:space="preserve">  </w:t>
      </w:r>
      <w:r>
        <w:rPr>
          <w:b/>
        </w:rPr>
        <w:t>Integrated Dissemination:</w:t>
      </w:r>
    </w:p>
    <w:p>
      <w:pPr>
        <w:pStyle w:val="ListBullet"/>
      </w:pPr>
      <w:r>
        <w:t xml:space="preserve">  Automated generation of NAS, annual/quarterly estimates, GSDP/NSDP, SUT, and IOTT in machine-readable and user-friendly formats. APIs will be exposed for external consumption, supporting various reporting standards.</w:t>
      </w:r>
    </w:p>
    <w:p>
      <w:pPr>
        <w:pStyle w:val="ListBullet"/>
      </w:pPr>
      <w:r>
        <w:t xml:space="preserve">  </w:t>
      </w:r>
      <w:r>
        <w:rPr>
          <w:b/>
        </w:rPr>
        <w:t>Low-Code/No-Code Report Builder:</w:t>
      </w:r>
      <w:r>
        <w:t xml:space="preserve"> Allow NAD users to define and generate custom reports and visualizations without developer intervention.</w:t>
      </w:r>
    </w:p>
    <w:p>
      <w:r>
        <w:rPr>
          <w:b/>
        </w:rPr>
        <w:t>Technical Schematic: Automated Data Pipeline &amp; Workflow Orchestration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1. Data Collection</w:t>
            </w:r>
          </w:p>
        </w:tc>
        <w:tc>
          <w:tcPr>
            <w:tcW w:type="dxa" w:w="2160"/>
          </w:tcPr>
          <w:p>
            <w:r>
              <w:t>Manual Uploads (Excel, CSV, PDF), Email Attachments (RPA), Web Scraping (RPA), API Integration, XBRL</w:t>
            </w:r>
          </w:p>
        </w:tc>
        <w:tc>
          <w:tcPr>
            <w:tcW w:type="dxa" w:w="2160"/>
          </w:tcPr>
          <w:p>
            <w:r>
              <w:t>RPA (UiPath/Automation Anywhere), OCR (Google Cloud Vision AI), API Gateway (Apache APISIX), Web Scrapers (Scrapy/Selenium), File Upload Modules, Low-Code/No-Code Tools</w:t>
            </w:r>
          </w:p>
        </w:tc>
        <w:tc>
          <w:tcPr>
            <w:tcW w:type="dxa" w:w="2160"/>
          </w:tcPr>
          <w:p>
            <w:r>
              <w:t>Diversified, secure, automated data acquisition from 300+ sources.</w:t>
            </w:r>
          </w:p>
        </w:tc>
      </w:tr>
      <w:tr>
        <w:tc>
          <w:tcPr>
            <w:tcW w:type="dxa" w:w="2160"/>
          </w:tcPr>
          <w:p>
            <w:r>
              <w:rPr>
                <w:b/>
              </w:rPr>
              <w:t>2. Data Ingestion</w:t>
            </w:r>
          </w:p>
        </w:tc>
        <w:tc>
          <w:tcPr>
            <w:tcW w:type="dxa" w:w="2160"/>
          </w:tcPr>
          <w:p>
            <w:r>
              <w:t>Schema Detection, Data Parsing, Raw Data Staging (Data Lake), Audit Trails</w:t>
            </w:r>
          </w:p>
        </w:tc>
        <w:tc>
          <w:tcPr>
            <w:tcW w:type="dxa" w:w="2160"/>
          </w:tcPr>
          <w:p>
            <w:r>
              <w:t>Apache NiFi/AWS Glue/Azure Data Factory, Hadoop Distributed File System (HDFS)/AWS S3/Azure Blob Storage, Metadata Management System</w:t>
            </w:r>
          </w:p>
        </w:tc>
        <w:tc>
          <w:tcPr>
            <w:tcW w:type="dxa" w:w="2160"/>
          </w:tcPr>
          <w:p>
            <w:r>
              <w:t>Robust, auditable intake of all data types.</w:t>
            </w:r>
          </w:p>
        </w:tc>
      </w:tr>
      <w:tr>
        <w:tc>
          <w:tcPr>
            <w:tcW w:type="dxa" w:w="2160"/>
          </w:tcPr>
          <w:p>
            <w:r>
              <w:rPr>
                <w:b/>
              </w:rPr>
              <w:t>3. Data Processing</w:t>
            </w:r>
          </w:p>
        </w:tc>
        <w:tc>
          <w:tcPr>
            <w:tcW w:type="dxa" w:w="2160"/>
          </w:tcPr>
          <w:p>
            <w:r>
              <w:t>Data Cleansing, Standardization (Unit/Currency Conversion), Classification Mapping, Reconciliation, Valuation Adjustments, Margin &amp; Tax Calculations</w:t>
            </w:r>
          </w:p>
        </w:tc>
        <w:tc>
          <w:tcPr>
            <w:tcW w:type="dxa" w:w="2160"/>
          </w:tcPr>
          <w:p>
            <w:r>
              <w:t>Apache Spark/Python/R (Pandas/dplyr), ETL/ELT Tools, Rule Engines, AI/ML Models (Scikit-learn/TensorFlow), Apache Airflow (Workflow Orchestration)</w:t>
            </w:r>
          </w:p>
        </w:tc>
        <w:tc>
          <w:tcPr>
            <w:tcW w:type="dxa" w:w="2160"/>
          </w:tcPr>
          <w:p>
            <w:r>
              <w:t>Standardized, high-quality data prepared for computation.</w:t>
            </w:r>
          </w:p>
        </w:tc>
      </w:tr>
      <w:tr>
        <w:tc>
          <w:tcPr>
            <w:tcW w:type="dxa" w:w="2160"/>
          </w:tcPr>
          <w:p>
            <w:r>
              <w:rPr>
                <w:b/>
              </w:rPr>
              <w:t>4. Data Validation</w:t>
            </w:r>
          </w:p>
        </w:tc>
        <w:tc>
          <w:tcPr>
            <w:tcW w:type="dxa" w:w="2160"/>
          </w:tcPr>
          <w:p>
            <w:r>
              <w:t>Rule-Based Validation, AI/ML Anomaly Detection, Duplicate Data Handling, Schema Change Detection, Alerts</w:t>
            </w:r>
          </w:p>
        </w:tc>
        <w:tc>
          <w:tcPr>
            <w:tcW w:type="dxa" w:w="2160"/>
          </w:tcPr>
          <w:p>
            <w:r>
              <w:t>Custom Validation Modules, AI/ML (Predictive Analytics), Data Quality Dashboards, Alerting Systems (Kafka/RabbitMQ)</w:t>
            </w:r>
          </w:p>
        </w:tc>
        <w:tc>
          <w:tcPr>
            <w:tcW w:type="dxa" w:w="2160"/>
          </w:tcPr>
          <w:p>
            <w:r>
              <w:t>Enhanced data integrity and accuracy, proactive issue flagging.</w:t>
            </w:r>
          </w:p>
        </w:tc>
      </w:tr>
      <w:tr>
        <w:tc>
          <w:tcPr>
            <w:tcW w:type="dxa" w:w="2160"/>
          </w:tcPr>
          <w:p>
            <w:r>
              <w:rPr>
                <w:b/>
              </w:rPr>
              <w:t>5. Data Computation</w:t>
            </w:r>
          </w:p>
        </w:tc>
        <w:tc>
          <w:tcPr>
            <w:tcW w:type="dxa" w:w="2160"/>
          </w:tcPr>
          <w:p>
            <w:r>
              <w:t>GDP, GVA, GFCF, SUT, IOTT Estimates (Current/Constant Prices), Base Year Revision Logic</w:t>
            </w:r>
          </w:p>
        </w:tc>
        <w:tc>
          <w:tcPr>
            <w:tcW w:type="dxa" w:w="2160"/>
          </w:tcPr>
          <w:p>
            <w:r>
              <w:t>Python/R (Statmodels/Tidymodels), Apache Spark, Relational Database (PostgreSQL/MySQL), Version Control (Git)</w:t>
            </w:r>
          </w:p>
        </w:tc>
        <w:tc>
          <w:tcPr>
            <w:tcW w:type="dxa" w:w="2160"/>
          </w:tcPr>
          <w:p>
            <w:r>
              <w:t>Rapid and accurate macroeconomic aggregate computation.</w:t>
            </w:r>
          </w:p>
        </w:tc>
      </w:tr>
      <w:tr>
        <w:tc>
          <w:tcPr>
            <w:tcW w:type="dxa" w:w="2160"/>
          </w:tcPr>
          <w:p>
            <w:r>
              <w:rPr>
                <w:b/>
              </w:rPr>
              <w:t>6. Data Storage</w:t>
            </w:r>
          </w:p>
        </w:tc>
        <w:tc>
          <w:tcPr>
            <w:tcW w:type="dxa" w:w="2160"/>
          </w:tcPr>
          <w:p>
            <w:r>
              <w:t>Data Lakehouse (Raw, Staged, Curated Data), Metadata Repository, ODS, Data Marts, Archival</w:t>
            </w:r>
          </w:p>
        </w:tc>
        <w:tc>
          <w:tcPr>
            <w:tcW w:type="dxa" w:w="2160"/>
          </w:tcPr>
          <w:p>
            <w:r>
              <w:t>HDFS/S3/Azure Blob, PostgreSQL/MySQL/Snowflake/BigQuery, Custom Metadata Repository, Object Storage for Archival</w:t>
            </w:r>
          </w:p>
        </w:tc>
        <w:tc>
          <w:tcPr>
            <w:tcW w:type="dxa" w:w="2160"/>
          </w:tcPr>
          <w:p>
            <w:r>
              <w:t>Centralized, secure, scalable, and auditable data storage.</w:t>
            </w:r>
          </w:p>
        </w:tc>
      </w:tr>
      <w:tr>
        <w:tc>
          <w:tcPr>
            <w:tcW w:type="dxa" w:w="2160"/>
          </w:tcPr>
          <w:p>
            <w:r>
              <w:rPr>
                <w:b/>
              </w:rPr>
              <w:t>7. Dissemination</w:t>
            </w:r>
          </w:p>
        </w:tc>
        <w:tc>
          <w:tcPr>
            <w:tcW w:type="dxa" w:w="2160"/>
          </w:tcPr>
          <w:p>
            <w:r>
              <w:t>Automated Report Generation, Interactive Dashboards, APIs for External Consumption</w:t>
            </w:r>
          </w:p>
        </w:tc>
        <w:tc>
          <w:tcPr>
            <w:tcW w:type="dxa" w:w="2160"/>
          </w:tcPr>
          <w:p>
            <w:r>
              <w:t>Power BI/Tableau/Apache Superset, Custom Web Portal, RESTful APIs, Conversational AI Chatbot</w:t>
            </w:r>
          </w:p>
        </w:tc>
        <w:tc>
          <w:tcPr>
            <w:tcW w:type="dxa" w:w="2160"/>
          </w:tcPr>
          <w:p>
            <w:r>
              <w:t>Timely, transparent, and customizable access to national accounts statistics.</w:t>
            </w:r>
          </w:p>
        </w:tc>
      </w:tr>
    </w:tbl>
    <w:p/>
    <w:p>
      <w:r>
        <w:rPr>
          <w:b/>
        </w:rPr>
        <w:t>Objective b) Implement Modular and Scalable Architecture</w:t>
      </w:r>
    </w:p>
    <w:p>
      <w:r>
        <w:rPr>
          <w:b/>
        </w:rPr>
        <w:t>Our Vision:</w:t>
      </w:r>
      <w:r>
        <w:t xml:space="preserve"> To build a resilient, high-performance, and future-proof system for NAD that can seamlessly handle increasing data volumes, user traffic, and evolving statistical methodologies without compromising performance or stability.</w:t>
      </w:r>
    </w:p>
    <w:p>
      <w:r>
        <w:rPr>
          <w:b/>
        </w:rPr>
        <w:t>Our Approach:</w:t>
      </w:r>
    </w:p>
    <w:p>
      <w:r>
        <w:t xml:space="preserve">We will adopt a </w:t>
      </w:r>
      <w:r>
        <w:rPr>
          <w:b/>
        </w:rPr>
        <w:t>microservices and cloud-native architecture</w:t>
      </w:r>
      <w:r>
        <w:t xml:space="preserve"> deployed on the Government Cloud (MeitY-approved CSP), ensuring flexibility, scalability, and maintainability.</w:t>
      </w:r>
    </w:p>
    <w:p>
      <w:pPr>
        <w:pStyle w:val="ListBullet"/>
      </w:pPr>
      <w:r>
        <w:t xml:space="preserve">  </w:t>
      </w:r>
      <w:r>
        <w:rPr>
          <w:b/>
        </w:rPr>
        <w:t>Microservices Architecture:</w:t>
      </w:r>
      <w:r>
        <w:t xml:space="preserve"> Decompose the NEIP into smaller, independent, and loosely coupled services (e.g., Ingestion Service, Validation Service, Computation Service, User Management Service, Report Generation Service, Chatbot Service). Each microservice will encapsulate a specific business capability, allowing for independent development, deployment, scaling, and fault isolation. This directly addresses the RFP's requirement for "smaller, independent, and interchangeable modules that can be tested individually."</w:t>
      </w:r>
    </w:p>
    <w:p>
      <w:pPr>
        <w:pStyle w:val="ListBullet"/>
      </w:pPr>
      <w:r>
        <w:t xml:space="preserve">  </w:t>
      </w:r>
      <w:r>
        <w:rPr>
          <w:b/>
        </w:rPr>
        <w:t>Containerization and Orchestration:</w:t>
      </w:r>
      <w:r>
        <w:t xml:space="preserve"> Utilize </w:t>
      </w:r>
      <w:r>
        <w:rPr>
          <w:b/>
        </w:rPr>
        <w:t>Docker</w:t>
      </w:r>
      <w:r>
        <w:t xml:space="preserve"> for containerizing each microservice, ensuring environmental consistency across development, staging, and production. </w:t>
      </w:r>
      <w:r>
        <w:rPr>
          <w:b/>
        </w:rPr>
        <w:t>Kubernetes</w:t>
      </w:r>
      <w:r>
        <w:t xml:space="preserve"> will orchestrployed for automated deployment, scaling, and management of these containerized applications, guaranteeing high availability and resilience.</w:t>
      </w:r>
    </w:p>
    <w:p>
      <w:pPr>
        <w:pStyle w:val="ListBullet"/>
      </w:pPr>
      <w:r>
        <w:t xml:space="preserve">  </w:t>
      </w:r>
      <w:r>
        <w:rPr>
          <w:b/>
        </w:rPr>
        <w:t>Cloud-Native Design:</w:t>
      </w:r>
      <w:r>
        <w:t xml:space="preserve"> The solution will be designed to leverage the inherent benefits of the Government Cloud:</w:t>
      </w:r>
    </w:p>
    <w:p>
      <w:pPr>
        <w:pStyle w:val="ListBullet"/>
      </w:pPr>
      <w:r>
        <w:t xml:space="preserve">  </w:t>
      </w:r>
      <w:r>
        <w:rPr>
          <w:b/>
        </w:rPr>
        <w:t>Auto-scaling:</w:t>
      </w:r>
      <w:r>
        <w:t xml:space="preserve"> Dynamic allocation of compute resources based on real-time load, ensuring optimal performance during peak demands.</w:t>
      </w:r>
    </w:p>
    <w:p>
      <w:pPr>
        <w:pStyle w:val="ListBullet"/>
      </w:pPr>
      <w:r>
        <w:t xml:space="preserve">  </w:t>
      </w:r>
      <w:r>
        <w:rPr>
          <w:b/>
        </w:rPr>
        <w:t>Load Balancing:</w:t>
      </w:r>
      <w:r>
        <w:t xml:space="preserve"> Distributing incoming traffic across multiple instances of services to prevent bottlenecks.</w:t>
      </w:r>
    </w:p>
    <w:p>
      <w:pPr>
        <w:pStyle w:val="ListBullet"/>
      </w:pPr>
      <w:r>
        <w:t xml:space="preserve">  </w:t>
      </w:r>
      <w:r>
        <w:rPr>
          <w:b/>
        </w:rPr>
        <w:t>Serverless Functions (e.g., AWS Lambda, Azure Functions):</w:t>
      </w:r>
      <w:r>
        <w:t xml:space="preserve"> For event-driven processing tasks, optimizing resource utilization and cost.</w:t>
      </w:r>
    </w:p>
    <w:p>
      <w:pPr>
        <w:pStyle w:val="ListBullet"/>
      </w:pPr>
      <w:r>
        <w:t xml:space="preserve">  </w:t>
      </w:r>
      <w:r>
        <w:rPr>
          <w:b/>
        </w:rPr>
        <w:t>Managed Database Services:</w:t>
      </w:r>
      <w:r>
        <w:t xml:space="preserve"> Utilizing cloud-managed relational and NoSQL databases for high availability, backups, and scalability.</w:t>
      </w:r>
    </w:p>
    <w:p>
      <w:pPr>
        <w:pStyle w:val="ListBullet"/>
      </w:pPr>
      <w:r>
        <w:t xml:space="preserve">  </w:t>
      </w:r>
      <w:r>
        <w:rPr>
          <w:b/>
        </w:rPr>
        <w:t>API-First Approach:</w:t>
      </w:r>
      <w:r>
        <w:t xml:space="preserve"> All interactions between microservices, and with external systems, will be through well-defined, standardized </w:t>
      </w:r>
      <w:r>
        <w:rPr>
          <w:b/>
        </w:rPr>
        <w:t>RESTful APIs</w:t>
      </w:r>
      <w:r>
        <w:t>. This fosters interoperability and facilitates future integrations.</w:t>
      </w:r>
    </w:p>
    <w:p>
      <w:pPr>
        <w:pStyle w:val="ListBullet"/>
      </w:pPr>
      <w:r>
        <w:t xml:space="preserve">  </w:t>
      </w:r>
      <w:r>
        <w:rPr>
          <w:b/>
        </w:rPr>
        <w:t>Horizontal Scalability:</w:t>
      </w:r>
      <w:r>
        <w:t xml:space="preserve"> Data processing components will employ distributed computing frameworks like </w:t>
      </w:r>
      <w:r>
        <w:rPr>
          <w:b/>
        </w:rPr>
        <w:t>Apache Spark</w:t>
      </w:r>
      <w:r>
        <w:t xml:space="preserve"> for large-scale data transformations and computations, enabling parallel processing across multiple nodes. The database layer will be designed for read replicas, sharding, or distributed database solutions where necessary.</w:t>
      </w:r>
    </w:p>
    <w:p>
      <w:pPr>
        <w:pStyle w:val="ListBullet"/>
      </w:pPr>
      <w:r>
        <w:t xml:space="preserve">  </w:t>
      </w:r>
      <w:r>
        <w:rPr>
          <w:b/>
        </w:rPr>
        <w:t>Fault Tolerance and Resilience:</w:t>
      </w:r>
      <w:r>
        <w:t xml:space="preserve"> Implement design patterns like circuit breakers, bulkheads, and retries within the microservices to enhance system resilience. Automated monitoring and alerting will ensure rapid detection and resolution of issues.</w:t>
      </w:r>
    </w:p>
    <w:p>
      <w:r>
        <w:rPr>
          <w:b/>
        </w:rPr>
        <w:t>Table: Architectural Principles and Technologies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Architectural Principle</w:t>
            </w:r>
          </w:p>
        </w:tc>
        <w:tc>
          <w:tcPr>
            <w:tcW w:type="dxa" w:w="2160"/>
          </w:tcPr>
          <w:p>
            <w:r>
              <w:t>Description</w:t>
            </w:r>
          </w:p>
        </w:tc>
        <w:tc>
          <w:tcPr>
            <w:tcW w:type="dxa" w:w="2160"/>
          </w:tcPr>
          <w:p>
            <w:r>
              <w:t>Key Technologies/Practices</w:t>
            </w:r>
          </w:p>
        </w:tc>
        <w:tc>
          <w:tcPr>
            <w:tcW w:type="dxa" w:w="2160"/>
          </w:tcPr>
          <w:p>
            <w:r>
              <w:t>Benefits for NAD</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Modularity</w:t>
            </w:r>
          </w:p>
        </w:tc>
        <w:tc>
          <w:tcPr>
            <w:tcW w:type="dxa" w:w="2160"/>
          </w:tcPr>
          <w:p>
            <w:r>
              <w:t>Decomposing the system into independent, cohesive services.</w:t>
            </w:r>
          </w:p>
        </w:tc>
        <w:tc>
          <w:tcPr>
            <w:tcW w:type="dxa" w:w="2160"/>
          </w:tcPr>
          <w:p>
            <w:r>
              <w:t>Microservices Architecture, Domain-Driven Design</w:t>
            </w:r>
          </w:p>
        </w:tc>
        <w:tc>
          <w:tcPr>
            <w:tcW w:type="dxa" w:w="2160"/>
          </w:tcPr>
          <w:p>
            <w:r>
              <w:t>Independent development/deployment, easier maintenance, focused teams.</w:t>
            </w:r>
          </w:p>
        </w:tc>
      </w:tr>
      <w:tr>
        <w:tc>
          <w:tcPr>
            <w:tcW w:type="dxa" w:w="2160"/>
          </w:tcPr>
          <w:p>
            <w:r>
              <w:rPr>
                <w:b/>
              </w:rPr>
              <w:t>Scalability</w:t>
            </w:r>
          </w:p>
        </w:tc>
        <w:tc>
          <w:tcPr>
            <w:tcW w:type="dxa" w:w="2160"/>
          </w:tcPr>
          <w:p>
            <w:r>
              <w:t>Ability to handle increasing workload efficiently by adding resources.</w:t>
            </w:r>
          </w:p>
        </w:tc>
        <w:tc>
          <w:tcPr>
            <w:tcW w:type="dxa" w:w="2160"/>
          </w:tcPr>
          <w:p>
            <w:r>
              <w:t>Horizontal Scaling, Container Orchestration (Kubernetes), Cloud-Native Auto-scaling, Distributed Computing (Apache Spark)</w:t>
            </w:r>
          </w:p>
        </w:tc>
        <w:tc>
          <w:tcPr>
            <w:tcW w:type="dxa" w:w="2160"/>
          </w:tcPr>
          <w:p>
            <w:r>
              <w:t>Handles growing data/user load, prevents performance degradation, cost-efficient resource utilization.</w:t>
            </w:r>
          </w:p>
        </w:tc>
      </w:tr>
      <w:tr>
        <w:tc>
          <w:tcPr>
            <w:tcW w:type="dxa" w:w="2160"/>
          </w:tcPr>
          <w:p>
            <w:r>
              <w:rPr>
                <w:b/>
              </w:rPr>
              <w:t>Resilience</w:t>
            </w:r>
          </w:p>
        </w:tc>
        <w:tc>
          <w:tcPr>
            <w:tcW w:type="dxa" w:w="2160"/>
          </w:tcPr>
          <w:p>
            <w:r>
              <w:t>Ability to recover from failures and maintain functionality.</w:t>
            </w:r>
          </w:p>
        </w:tc>
        <w:tc>
          <w:tcPr>
            <w:tcW w:type="dxa" w:w="2160"/>
          </w:tcPr>
          <w:p>
            <w:r>
              <w:t>Redundancy (DR, Geo-Redundancy), Fault Isolation (Microservices), Automated Backups/Restoration, Circuit Breakers</w:t>
            </w:r>
          </w:p>
        </w:tc>
        <w:tc>
          <w:tcPr>
            <w:tcW w:type="dxa" w:w="2160"/>
          </w:tcPr>
          <w:p>
            <w:r>
              <w:t>High availability, minimal downtime, data integrity, robust against failures.</w:t>
            </w:r>
          </w:p>
        </w:tc>
      </w:tr>
      <w:tr>
        <w:tc>
          <w:tcPr>
            <w:tcW w:type="dxa" w:w="2160"/>
          </w:tcPr>
          <w:p>
            <w:r>
              <w:rPr>
                <w:b/>
              </w:rPr>
              <w:t>Interoperability</w:t>
            </w:r>
          </w:p>
        </w:tc>
        <w:tc>
          <w:tcPr>
            <w:tcW w:type="dxa" w:w="2160"/>
          </w:tcPr>
          <w:p>
            <w:r>
              <w:t>Capability to exchange and make use of information across different systems/organizations.</w:t>
            </w:r>
          </w:p>
        </w:tc>
        <w:tc>
          <w:tcPr>
            <w:tcW w:type="dxa" w:w="2160"/>
          </w:tcPr>
          <w:p>
            <w:r>
              <w:t>API-First Design (RESTful APIs), Standard Data Exchange Formats (SDMX), Message Queues (Kafka/RabbitMQ)</w:t>
            </w:r>
          </w:p>
        </w:tc>
        <w:tc>
          <w:tcPr>
            <w:tcW w:type="dxa" w:w="2160"/>
          </w:tcPr>
          <w:p>
            <w:r>
              <w:t>Seamless data exchange with stakeholders, reduced data silos, integrated ecosystem.</w:t>
            </w:r>
          </w:p>
        </w:tc>
      </w:tr>
      <w:tr>
        <w:tc>
          <w:tcPr>
            <w:tcW w:type="dxa" w:w="2160"/>
          </w:tcPr>
          <w:p>
            <w:r>
              <w:rPr>
                <w:b/>
              </w:rPr>
              <w:t>Security by Design</w:t>
            </w:r>
          </w:p>
        </w:tc>
        <w:tc>
          <w:tcPr>
            <w:tcW w:type="dxa" w:w="2160"/>
          </w:tcPr>
          <w:p>
            <w:r>
              <w:t>Integrating security considerations at every stage of the software development lifecycle.</w:t>
            </w:r>
          </w:p>
        </w:tc>
        <w:tc>
          <w:tcPr>
            <w:tcW w:type="dxa" w:w="2160"/>
          </w:tcPr>
          <w:p>
            <w:r>
              <w:t>IAM, RBAC/OBAC, Encryption (in-transit/at-rest), VAPT, Secure Coding Practices, Audit Trails, Compliance (ISO 27001, GIGW)</w:t>
            </w:r>
          </w:p>
        </w:tc>
        <w:tc>
          <w:tcPr>
            <w:tcW w:type="dxa" w:w="2160"/>
          </w:tcPr>
          <w:p>
            <w:r>
              <w:t>Protection of sensitive data, compliance with government mandates, prevents unauthorized access/modifications.</w:t>
            </w:r>
          </w:p>
        </w:tc>
      </w:tr>
      <w:tr>
        <w:tc>
          <w:tcPr>
            <w:tcW w:type="dxa" w:w="2160"/>
          </w:tcPr>
          <w:p>
            <w:r>
              <w:rPr>
                <w:b/>
              </w:rPr>
              <w:t>Observability</w:t>
            </w:r>
          </w:p>
        </w:tc>
        <w:tc>
          <w:tcPr>
            <w:tcW w:type="dxa" w:w="2160"/>
          </w:tcPr>
          <w:p>
            <w:r>
              <w:t>Ability to understand the internal state of a system from external outputs.</w:t>
            </w:r>
          </w:p>
        </w:tc>
        <w:tc>
          <w:tcPr>
            <w:tcW w:type="dxa" w:w="2160"/>
          </w:tcPr>
          <w:p>
            <w:r>
              <w:t>Centralized Logging, Application Performance Monitoring (APM), Dashboards (Grafana/Kibana), Alerting (Prometheus/PagerDuty)</w:t>
            </w:r>
          </w:p>
        </w:tc>
        <w:tc>
          <w:tcPr>
            <w:tcW w:type="dxa" w:w="2160"/>
          </w:tcPr>
          <w:p>
            <w:r>
              <w:t>Proactive identification of issues, faster troubleshooting, performance insights, SLA monitoring.</w:t>
            </w:r>
          </w:p>
        </w:tc>
      </w:tr>
      <w:tr>
        <w:tc>
          <w:tcPr>
            <w:tcW w:type="dxa" w:w="2160"/>
          </w:tcPr>
          <w:p>
            <w:r>
              <w:rPr>
                <w:b/>
              </w:rPr>
              <w:t>Low-Code/No-Code</w:t>
            </w:r>
          </w:p>
        </w:tc>
        <w:tc>
          <w:tcPr>
            <w:tcW w:type="dxa" w:w="2160"/>
          </w:tcPr>
          <w:p>
            <w:r>
              <w:t>Empowering business users to configure and manage workflows without extensive coding.</w:t>
            </w:r>
          </w:p>
        </w:tc>
        <w:tc>
          <w:tcPr>
            <w:tcW w:type="dxa" w:w="2160"/>
          </w:tcPr>
          <w:p>
            <w:r>
              <w:t>Visual Workflow Builders, Configurable Rule Engines, Drag-and-Drop Interface Builders</w:t>
            </w:r>
          </w:p>
        </w:tc>
        <w:tc>
          <w:tcPr>
            <w:tcW w:type="dxa" w:w="2160"/>
          </w:tcPr>
          <w:p>
            <w:r>
              <w:t>Reduced dependency on developers, faster iteration for business logic changes, greater business agility.</w:t>
            </w:r>
          </w:p>
        </w:tc>
      </w:tr>
    </w:tbl>
    <w:p/>
    <w:p>
      <w:r>
        <w:rPr>
          <w:b/>
        </w:rPr>
        <w:t>Objective c) Establish a Unified, Centralized, and Secure Data Platform</w:t>
      </w:r>
    </w:p>
    <w:p>
      <w:r>
        <w:rPr>
          <w:b/>
        </w:rPr>
        <w:t>Our Vision:</w:t>
      </w:r>
      <w:r>
        <w:t xml:space="preserve"> To create a "National Accounts Data Lakehouse" – a robust, centralized repository on the Government Cloud that consolidates all historical and current datasets from diverse sources, providing a single, consistent, and secure source of truth for NAD.</w:t>
      </w:r>
    </w:p>
    <w:p>
      <w:r>
        <w:rPr>
          <w:b/>
        </w:rPr>
        <w:t>Our Approach:</w:t>
      </w:r>
    </w:p>
    <w:p>
      <w:r>
        <w:t xml:space="preserve">We will implement a </w:t>
      </w:r>
      <w:r>
        <w:rPr>
          <w:b/>
        </w:rPr>
        <w:t>Data Lakehouse architecture</w:t>
      </w:r>
      <w:r>
        <w:t xml:space="preserve">, combining the flexibility of a Data Lake for raw data with the structured capabilities of a Data Warehouse for refined data, all managed by a comprehensive </w:t>
      </w:r>
      <w:r>
        <w:rPr>
          <w:b/>
        </w:rPr>
        <w:t>Metadata Management System</w:t>
      </w:r>
      <w:r>
        <w:t>.</w:t>
      </w:r>
    </w:p>
    <w:p>
      <w:pPr>
        <w:pStyle w:val="ListBullet"/>
      </w:pPr>
      <w:r>
        <w:t xml:space="preserve">  </w:t>
      </w:r>
      <w:r>
        <w:rPr>
          <w:b/>
        </w:rPr>
        <w:t>Data Lake (Raw &amp; Staging):</w:t>
      </w:r>
      <w:r>
        <w:t xml:space="preserve"> All incoming raw data (Excel, CSV, PDF, API feeds, web scrapes, XBRL, emails) will be ingested directly into a </w:t>
      </w:r>
      <w:r>
        <w:rPr>
          <w:b/>
        </w:rPr>
        <w:t>Data Lake (e.g., using object storage like AWS S3 or Azure Blob Storage, or HDFS equivalents in the cloud)</w:t>
      </w:r>
      <w:r>
        <w:t>. This allows for storage of data in its native format, supporting structured, semi-structured, and unstructured data, as required by NAD. A staging layer within this lake will facilitate preliminary cleansing and reformatting.</w:t>
      </w:r>
    </w:p>
    <w:p>
      <w:pPr>
        <w:pStyle w:val="ListBullet"/>
      </w:pPr>
      <w:r>
        <w:t xml:space="preserve">  </w:t>
      </w:r>
      <w:r>
        <w:rPr>
          <w:b/>
        </w:rPr>
        <w:t>Data Warehouse (Curated &amp; Analytical):</w:t>
      </w:r>
      <w:r>
        <w:t xml:space="preserve"> Processed, validated, and transformed data, including macroeconomic aggregates, time series data, and derived indicators, will reside in a </w:t>
      </w:r>
      <w:r>
        <w:rPr>
          <w:b/>
        </w:rPr>
        <w:t>cloud-based Relational Data Warehouse (e.g., PostgreSQL/MySQL on managed cloud services, or a dedicated cloud data warehouse like Snowflake/BigQuery)</w:t>
      </w:r>
      <w:r>
        <w:t>. This ensures optimized performance for analytical queries, reporting, and data marts for specific NAD units.</w:t>
      </w:r>
    </w:p>
    <w:p>
      <w:pPr>
        <w:pStyle w:val="ListBullet"/>
      </w:pPr>
      <w:r>
        <w:t xml:space="preserve">  </w:t>
      </w:r>
      <w:r>
        <w:rPr>
          <w:b/>
        </w:rPr>
        <w:t>Metadata Management (3.1.4):</w:t>
      </w:r>
      <w:r>
        <w:t xml:space="preserve"> A critical component, the </w:t>
      </w:r>
      <w:r>
        <w:rPr>
          <w:b/>
        </w:rPr>
        <w:t>Metadata Repository</w:t>
      </w:r>
      <w:r>
        <w:t>, will be designed using industry-standard frameworks (e.g., ISO 11179, Dublin Core). It will capture:</w:t>
      </w:r>
    </w:p>
    <w:p>
      <w:pPr>
        <w:pStyle w:val="ListBullet"/>
      </w:pPr>
      <w:r>
        <w:t xml:space="preserve">  </w:t>
      </w:r>
      <w:r>
        <w:rPr>
          <w:b/>
        </w:rPr>
        <w:t>Technical Metadata:</w:t>
      </w:r>
      <w:r>
        <w:t xml:space="preserve"> Data types, formats, schemas, lineage (source to target mapping, transformations).</w:t>
      </w:r>
    </w:p>
    <w:p>
      <w:pPr>
        <w:pStyle w:val="ListBullet"/>
      </w:pPr>
      <w:r>
        <w:t xml:space="preserve">  </w:t>
      </w:r>
      <w:r>
        <w:rPr>
          <w:b/>
        </w:rPr>
        <w:t>Business Metadata:</w:t>
      </w:r>
      <w:r>
        <w:t xml:space="preserve"> Definitions, ownership, usage policies, business glossary, and custom taxonomies as defined by NAD.</w:t>
      </w:r>
    </w:p>
    <w:p>
      <w:pPr>
        <w:pStyle w:val="ListBullet"/>
      </w:pPr>
      <w:r>
        <w:t xml:space="preserve">  </w:t>
      </w:r>
      <w:r>
        <w:rPr>
          <w:b/>
        </w:rPr>
        <w:t>Operational Metadata:</w:t>
      </w:r>
      <w:r>
        <w:t xml:space="preserve"> Data processing history, refresh cycles, quality logs, ETL/ELT execution metrics.</w:t>
      </w:r>
    </w:p>
    <w:p>
      <w:pPr>
        <w:pStyle w:val="ListBullet"/>
      </w:pPr>
      <w:r>
        <w:t xml:space="preserve">  </w:t>
      </w:r>
      <w:r>
        <w:rPr>
          <w:b/>
        </w:rPr>
        <w:t>Security &amp; Access Metadata:</w:t>
      </w:r>
      <w:r>
        <w:t xml:space="preserve"> Data classification, sensitivity labels, role-based access configurations.</w:t>
      </w:r>
    </w:p>
    <w:p>
      <w:pPr>
        <w:pStyle w:val="ListBullet"/>
      </w:pPr>
      <w:r>
        <w:t xml:space="preserve">  This repository will have intuitive search/browse functionality and visualize data lineage, with approval workflows, audit trails, and version history.</w:t>
      </w:r>
    </w:p>
    <w:p>
      <w:pPr>
        <w:pStyle w:val="ListBullet"/>
      </w:pPr>
      <w:r>
        <w:t xml:space="preserve">  </w:t>
      </w:r>
      <w:r>
        <w:rPr>
          <w:b/>
        </w:rPr>
        <w:t>Legacy Data Migration:</w:t>
      </w:r>
      <w:r>
        <w:t xml:space="preserve"> A phased approach for bulk migration of existing data from Excel, SPSS, and Access files will be undertaken. This will involve automated validation, cleansing, and mapping to the new standardized schema, with manual reconciliation for complex cases to ensure 100% data fidelity.</w:t>
      </w:r>
    </w:p>
    <w:p>
      <w:pPr>
        <w:pStyle w:val="ListBullet"/>
      </w:pPr>
      <w:r>
        <w:t xml:space="preserve">  </w:t>
      </w:r>
      <w:r>
        <w:rPr>
          <w:b/>
        </w:rPr>
        <w:t>Data Archival &amp; Retention:</w:t>
      </w:r>
      <w:r>
        <w:t xml:space="preserve"> Implement policies for efficient archival of historical data and source files, leveraging cost-effective object storage tiers, with clear retention schedules and retrieval mechanisms.</w:t>
      </w:r>
    </w:p>
    <w:p>
      <w:pPr>
        <w:pStyle w:val="ListBullet"/>
      </w:pPr>
      <w:r>
        <w:t xml:space="preserve">  </w:t>
      </w:r>
      <w:r>
        <w:rPr>
          <w:b/>
        </w:rPr>
        <w:t>Security &amp; Compliance:</w:t>
      </w:r>
    </w:p>
    <w:p>
      <w:pPr>
        <w:pStyle w:val="ListBullet"/>
      </w:pPr>
      <w:r>
        <w:t xml:space="preserve">  </w:t>
      </w:r>
      <w:r>
        <w:rPr>
          <w:b/>
        </w:rPr>
        <w:t>Encryption:</w:t>
      </w:r>
      <w:r>
        <w:t xml:space="preserve"> All data will be encrypted </w:t>
      </w:r>
      <w:r>
        <w:rPr>
          <w:b/>
        </w:rPr>
        <w:t>at rest (AES-256)</w:t>
      </w:r>
      <w:r>
        <w:t xml:space="preserve"> within storage and databases, and </w:t>
      </w:r>
      <w:r>
        <w:rPr>
          <w:b/>
        </w:rPr>
        <w:t>in transit (TLS 1.2/1.3)</w:t>
      </w:r>
      <w:r>
        <w:t xml:space="preserve"> for all API calls and network communications.</w:t>
      </w:r>
    </w:p>
    <w:p>
      <w:pPr>
        <w:pStyle w:val="ListBullet"/>
      </w:pPr>
      <w:r>
        <w:t xml:space="preserve">  </w:t>
      </w:r>
      <w:r>
        <w:rPr>
          <w:b/>
        </w:rPr>
        <w:t>Virtual Private Cloud (VPC) / Network Security:</w:t>
      </w:r>
      <w:r>
        <w:t xml:space="preserve"> The platform will operate within a secure, isolated network segment on the Government Cloud, with strict firewall rules and network security groups.</w:t>
      </w:r>
    </w:p>
    <w:p>
      <w:pPr>
        <w:pStyle w:val="ListBullet"/>
      </w:pPr>
      <w:r>
        <w:t xml:space="preserve">  </w:t>
      </w:r>
      <w:r>
        <w:rPr>
          <w:b/>
        </w:rPr>
        <w:t>Regular Security Audits:</w:t>
      </w:r>
      <w:r>
        <w:t xml:space="preserve"> Continuous monitoring and periodic VAPT (Vulnerability Assessment and Penetration Testing) will ensure ongoing adherence to CERT-In guidelines and MoSPI's security policies.</w:t>
      </w:r>
    </w:p>
    <w:p>
      <w:r>
        <w:rPr>
          <w:b/>
        </w:rPr>
        <w:t>Objective d) Enable Secure Data Sharing and Role-Based Access Control (RBAC)</w:t>
      </w:r>
    </w:p>
    <w:p>
      <w:r>
        <w:rPr>
          <w:b/>
        </w:rPr>
        <w:t>Our Vision:</w:t>
      </w:r>
      <w:r>
        <w:t xml:space="preserve"> To guarantee that access to NAD's sensitive national accounts data is precisely controlled, fully auditable, and aligned with organizational roles and data classification policies, while facilitating legitimate data sharing.</w:t>
      </w:r>
    </w:p>
    <w:p>
      <w:r>
        <w:rPr>
          <w:b/>
        </w:rPr>
        <w:t>Our Approach:</w:t>
      </w:r>
    </w:p>
    <w:p>
      <w:r>
        <w:t xml:space="preserve">We will implement a robust </w:t>
      </w:r>
      <w:r>
        <w:rPr>
          <w:b/>
        </w:rPr>
        <w:t>Identity and Access Management (IAM) framework</w:t>
      </w:r>
      <w:r>
        <w:t xml:space="preserve"> coupled with fine-grained </w:t>
      </w:r>
      <w:r>
        <w:rPr>
          <w:b/>
        </w:rPr>
        <w:t>Role-Based Access Control (RBAC) and Object-Based Access Control (OBAC)</w:t>
      </w:r>
      <w:r>
        <w:t>.</w:t>
      </w:r>
    </w:p>
    <w:p>
      <w:pPr>
        <w:pStyle w:val="ListBullet"/>
      </w:pPr>
      <w:r>
        <w:t xml:space="preserve">  </w:t>
      </w:r>
      <w:r>
        <w:rPr>
          <w:b/>
        </w:rPr>
        <w:t>Centralized IAM System:</w:t>
      </w:r>
      <w:r>
        <w:t xml:space="preserve"> Integrate with a robust IAM solution that supports:</w:t>
      </w:r>
    </w:p>
    <w:p>
      <w:pPr>
        <w:pStyle w:val="ListBullet"/>
      </w:pPr>
      <w:r>
        <w:t xml:space="preserve">  </w:t>
      </w:r>
      <w:r>
        <w:rPr>
          <w:b/>
        </w:rPr>
        <w:t>Single Sign-On (SSO):</w:t>
      </w:r>
      <w:r>
        <w:t xml:space="preserve"> For a seamless user experience across different modules.</w:t>
      </w:r>
    </w:p>
    <w:p>
      <w:pPr>
        <w:pStyle w:val="ListBullet"/>
      </w:pPr>
      <w:r>
        <w:t xml:space="preserve">  </w:t>
      </w:r>
      <w:r>
        <w:rPr>
          <w:b/>
        </w:rPr>
        <w:t>Multi-Factor Authentication (MFA):</w:t>
      </w:r>
      <w:r>
        <w:t xml:space="preserve"> Mandatory for all users to enhance security.</w:t>
      </w:r>
    </w:p>
    <w:p>
      <w:pPr>
        <w:pStyle w:val="ListBullet"/>
      </w:pPr>
      <w:r>
        <w:t xml:space="preserve">  </w:t>
      </w:r>
      <w:r>
        <w:rPr>
          <w:b/>
        </w:rPr>
        <w:t>User Provisioning/Deprovisioning:</w:t>
      </w:r>
      <w:r>
        <w:t xml:space="preserve"> Automated processes for managing user accounts.</w:t>
      </w:r>
    </w:p>
    <w:p>
      <w:pPr>
        <w:pStyle w:val="ListBullet"/>
      </w:pPr>
      <w:r>
        <w:t xml:space="preserve">  </w:t>
      </w:r>
      <w:r>
        <w:rPr>
          <w:b/>
        </w:rPr>
        <w:t>Secure Credential Management:</w:t>
      </w:r>
      <w:r>
        <w:t xml:space="preserve"> Encrypted storage of API keys, SSH keys, and database credentials, with regular rotation policies.</w:t>
      </w:r>
    </w:p>
    <w:p>
      <w:pPr>
        <w:pStyle w:val="ListBullet"/>
      </w:pPr>
      <w:r>
        <w:t xml:space="preserve">  </w:t>
      </w:r>
      <w:r>
        <w:rPr>
          <w:b/>
        </w:rPr>
        <w:t>Granular Access Control (RBAC &amp; OBAC - 3.2.4, 3.2.5):</w:t>
      </w:r>
    </w:p>
    <w:p>
      <w:pPr>
        <w:pStyle w:val="ListBullet"/>
      </w:pPr>
      <w:r>
        <w:t xml:space="preserve">  </w:t>
      </w:r>
      <w:r>
        <w:rPr>
          <w:b/>
        </w:rPr>
        <w:t>Role-Based Access Control (RBAC):</w:t>
      </w:r>
      <w:r>
        <w:t xml:space="preserve"> Define hierarchical roles (e.g., Data Entry Operator, Statistician, Unit Head, Admin, Dissemination Manager) corresponding to NAD's organizational structure and job responsibilities. Each role will have predefined permissions.</w:t>
      </w:r>
    </w:p>
    <w:p>
      <w:pPr>
        <w:pStyle w:val="ListBullet"/>
      </w:pPr>
      <w:r>
        <w:t xml:space="preserve">  </w:t>
      </w:r>
      <w:r>
        <w:rPr>
          <w:b/>
        </w:rPr>
        <w:t>Object-Based Access Control (OBAC):</w:t>
      </w:r>
      <w:r>
        <w:t xml:space="preserve"> Extend RBAC to apply detailed, flexible access policies at the object level, enabling permissions for specific:</w:t>
      </w:r>
    </w:p>
    <w:p>
      <w:pPr>
        <w:pStyle w:val="ListBullet"/>
      </w:pPr>
      <w:r>
        <w:t xml:space="preserve">  </w:t>
      </w:r>
      <w:r>
        <w:rPr>
          <w:b/>
        </w:rPr>
        <w:t>Data Entities:</w:t>
      </w:r>
      <w:r>
        <w:t xml:space="preserve"> Individual datasets, tables, or views.</w:t>
      </w:r>
    </w:p>
    <w:p>
      <w:pPr>
        <w:pStyle w:val="ListBullet"/>
      </w:pPr>
      <w:r>
        <w:t xml:space="preserve">  </w:t>
      </w:r>
      <w:r>
        <w:rPr>
          <w:b/>
        </w:rPr>
        <w:t>Data Elements:</w:t>
      </w:r>
      <w:r>
        <w:t xml:space="preserve"> Row-level and column-level access control for sensitive fields.</w:t>
      </w:r>
    </w:p>
    <w:p>
      <w:pPr>
        <w:pStyle w:val="ListBullet"/>
      </w:pPr>
      <w:r>
        <w:t xml:space="preserve">  </w:t>
      </w:r>
      <w:r>
        <w:rPr>
          <w:b/>
        </w:rPr>
        <w:t>Application Components:</w:t>
      </w:r>
      <w:r>
        <w:t xml:space="preserve"> Specific modules, interface elements (buttons, forms), or APIs.</w:t>
      </w:r>
    </w:p>
    <w:p>
      <w:pPr>
        <w:pStyle w:val="ListBullet"/>
      </w:pPr>
      <w:r>
        <w:t xml:space="preserve">  </w:t>
      </w:r>
      <w:r>
        <w:rPr>
          <w:b/>
        </w:rPr>
        <w:t>Reports:</w:t>
      </w:r>
      <w:r>
        <w:t xml:space="preserve"> Access to particular reports or dashboards.</w:t>
      </w:r>
    </w:p>
    <w:p>
      <w:pPr>
        <w:pStyle w:val="ListBullet"/>
      </w:pPr>
      <w:r>
        <w:t xml:space="preserve">  This fine-grained control will be configurable through an intuitive administrative interface, allowing NAD to manage permissions dynamically without developer intervention.</w:t>
      </w:r>
    </w:p>
    <w:p>
      <w:pPr>
        <w:pStyle w:val="ListBullet"/>
      </w:pPr>
      <w:r>
        <w:t xml:space="preserve">  </w:t>
      </w:r>
      <w:r>
        <w:rPr>
          <w:b/>
        </w:rPr>
        <w:t>Secure Data Sharing Mechanisms:</w:t>
      </w:r>
    </w:p>
    <w:p>
      <w:pPr>
        <w:pStyle w:val="ListBullet"/>
      </w:pPr>
      <w:r>
        <w:t xml:space="preserve">  </w:t>
      </w:r>
      <w:r>
        <w:rPr>
          <w:b/>
        </w:rPr>
        <w:t>API Endpoints:</w:t>
      </w:r>
      <w:r>
        <w:t xml:space="preserve"> Controlled API access for external stakeholders, with data masking applied for confidential elements before dissemination.</w:t>
      </w:r>
    </w:p>
    <w:p>
      <w:pPr>
        <w:pStyle w:val="ListBullet"/>
      </w:pPr>
      <w:r>
        <w:t xml:space="preserve">  </w:t>
      </w:r>
      <w:r>
        <w:rPr>
          <w:b/>
        </w:rPr>
        <w:t>Controlled Downloads:</w:t>
      </w:r>
      <w:r>
        <w:t xml:space="preserve"> Provision for users to download "Offline Data Cubes" or specific datasets based on their permissions, with audit trails.</w:t>
      </w:r>
    </w:p>
    <w:p>
      <w:pPr>
        <w:pStyle w:val="ListBullet"/>
      </w:pPr>
      <w:r>
        <w:t xml:space="preserve">  </w:t>
      </w:r>
      <w:r>
        <w:rPr>
          <w:b/>
        </w:rPr>
        <w:t>Data Masking &amp; Anonymization:</w:t>
      </w:r>
      <w:r>
        <w:t xml:space="preserve"> Implement techniques to mask or anonymize sensitive data elements (e.g., enterprise-specific financial details) during sharing or when used in training AI models, ensuring compliance with the Indian IT Act, 2000, and DPDP Rules.</w:t>
      </w:r>
    </w:p>
    <w:p>
      <w:pPr>
        <w:pStyle w:val="ListBullet"/>
      </w:pPr>
      <w:r>
        <w:t xml:space="preserve">  </w:t>
      </w:r>
      <w:r>
        <w:rPr>
          <w:b/>
        </w:rPr>
        <w:t>Comprehensive Audit Trails (7.5):</w:t>
      </w:r>
      <w:r>
        <w:t xml:space="preserve"> The system will maintain immutable, tamper-proof audit logs for all user activities (login, data access, modifications, configuration changes, deletions), API calls, and system events. This ensures accountability, traceability, and compliance with information security standards (ISO 27001). Logs will be readily accessible to NAD officials for monitoring and forensic analysis.</w:t>
      </w:r>
    </w:p>
    <w:p>
      <w:r>
        <w:rPr>
          <w:b/>
        </w:rPr>
        <w:t>Table: Access Control Features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Description</w:t>
            </w:r>
          </w:p>
        </w:tc>
        <w:tc>
          <w:tcPr>
            <w:tcW w:type="dxa" w:w="2160"/>
          </w:tcPr>
          <w:p>
            <w:r>
              <w:t>Technical Implementation</w:t>
            </w:r>
          </w:p>
        </w:tc>
        <w:tc>
          <w:tcPr>
            <w:tcW w:type="dxa" w:w="2160"/>
          </w:tcPr>
          <w:p>
            <w:r>
              <w:t>Compliance/Benefit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rPr>
                <w:b/>
              </w:rPr>
              <w:t>IAM Integration</w:t>
            </w:r>
          </w:p>
        </w:tc>
        <w:tc>
          <w:tcPr>
            <w:tcW w:type="dxa" w:w="2160"/>
          </w:tcPr>
          <w:p>
            <w:r>
              <w:t>Centralized user identity management.</w:t>
            </w:r>
          </w:p>
        </w:tc>
        <w:tc>
          <w:tcPr>
            <w:tcW w:type="dxa" w:w="2160"/>
          </w:tcPr>
          <w:p>
            <w:r>
              <w:t>OAuth2.0, OpenID Connect, LDAP integration, SSO, MFA</w:t>
            </w:r>
          </w:p>
        </w:tc>
        <w:tc>
          <w:tcPr>
            <w:tcW w:type="dxa" w:w="2160"/>
          </w:tcPr>
          <w:p>
            <w:r>
              <w:t>Enhanced security, streamlined user experience.</w:t>
            </w:r>
          </w:p>
        </w:tc>
      </w:tr>
      <w:tr>
        <w:tc>
          <w:tcPr>
            <w:tcW w:type="dxa" w:w="2160"/>
          </w:tcPr>
          <w:p>
            <w:r>
              <w:rPr>
                <w:b/>
              </w:rPr>
              <w:t>RBAC</w:t>
            </w:r>
          </w:p>
        </w:tc>
        <w:tc>
          <w:tcPr>
            <w:tcW w:type="dxa" w:w="2160"/>
          </w:tcPr>
          <w:p>
            <w:r>
              <w:t>Access based on user roles and responsibilities.</w:t>
            </w:r>
          </w:p>
        </w:tc>
        <w:tc>
          <w:tcPr>
            <w:tcW w:type="dxa" w:w="2160"/>
          </w:tcPr>
          <w:p>
            <w:r>
              <w:t>Policy Enforcement Points (PEP), Policy Decision Points (PDP), Admin UI for role definition</w:t>
            </w:r>
          </w:p>
        </w:tc>
        <w:tc>
          <w:tcPr>
            <w:tcW w:type="dxa" w:w="2160"/>
          </w:tcPr>
          <w:p>
            <w:r>
              <w:t>Align with NAD's organizational structure, enforce least privilege.</w:t>
            </w:r>
          </w:p>
        </w:tc>
      </w:tr>
      <w:tr>
        <w:tc>
          <w:tcPr>
            <w:tcW w:type="dxa" w:w="2160"/>
          </w:tcPr>
          <w:p>
            <w:r>
              <w:rPr>
                <w:b/>
              </w:rPr>
              <w:t>OBAC</w:t>
            </w:r>
          </w:p>
        </w:tc>
        <w:tc>
          <w:tcPr>
            <w:tcW w:type="dxa" w:w="2160"/>
          </w:tcPr>
          <w:p>
            <w:r>
              <w:t>Fine-grained access at object (dataset, field, API) level.</w:t>
            </w:r>
          </w:p>
        </w:tc>
        <w:tc>
          <w:tcPr>
            <w:tcW w:type="dxa" w:w="2160"/>
          </w:tcPr>
          <w:p>
            <w:r>
              <w:t>Attribute-Based Access Control (ABAC) principles, dynamic policy evaluation</w:t>
            </w:r>
          </w:p>
        </w:tc>
        <w:tc>
          <w:tcPr>
            <w:tcW w:type="dxa" w:w="2160"/>
          </w:tcPr>
          <w:p>
            <w:r>
              <w:t>Precise control over sensitive data, flexible sharing.</w:t>
            </w:r>
          </w:p>
        </w:tc>
      </w:tr>
      <w:tr>
        <w:tc>
          <w:tcPr>
            <w:tcW w:type="dxa" w:w="2160"/>
          </w:tcPr>
          <w:p>
            <w:r>
              <w:rPr>
                <w:b/>
              </w:rPr>
              <w:t>Data Masking</w:t>
            </w:r>
          </w:p>
        </w:tc>
        <w:tc>
          <w:tcPr>
            <w:tcW w:type="dxa" w:w="2160"/>
          </w:tcPr>
          <w:p>
            <w:r>
              <w:t>Obfuscating sensitive data while retaining format.</w:t>
            </w:r>
          </w:p>
        </w:tc>
        <w:tc>
          <w:tcPr>
            <w:tcW w:type="dxa" w:w="2160"/>
          </w:tcPr>
          <w:p>
            <w:r>
              <w:t>Rule-based masking, Format-Preserving Encryption (FPE) for specific data elements</w:t>
            </w:r>
          </w:p>
        </w:tc>
        <w:tc>
          <w:tcPr>
            <w:tcW w:type="dxa" w:w="2160"/>
          </w:tcPr>
          <w:p>
            <w:r>
              <w:t>Protects privacy, enables broader analytical use of non-sensitive components.</w:t>
            </w:r>
          </w:p>
        </w:tc>
      </w:tr>
      <w:tr>
        <w:tc>
          <w:tcPr>
            <w:tcW w:type="dxa" w:w="2160"/>
          </w:tcPr>
          <w:p>
            <w:r>
              <w:rPr>
                <w:b/>
              </w:rPr>
              <w:t>Audit Trails</w:t>
            </w:r>
          </w:p>
        </w:tc>
        <w:tc>
          <w:tcPr>
            <w:tcW w:type="dxa" w:w="2160"/>
          </w:tcPr>
          <w:p>
            <w:r>
              <w:t>Immutable record of all data access and modifications.</w:t>
            </w:r>
          </w:p>
        </w:tc>
        <w:tc>
          <w:tcPr>
            <w:tcW w:type="dxa" w:w="2160"/>
          </w:tcPr>
          <w:p>
            <w:r>
              <w:t>Centralized logging (ELK Stack/Splunk), Cryptographic hashing of logs, Blockchain-based audit for critical transactions</w:t>
            </w:r>
          </w:p>
        </w:tc>
        <w:tc>
          <w:tcPr>
            <w:tcW w:type="dxa" w:w="2160"/>
          </w:tcPr>
          <w:p>
            <w:r>
              <w:t>Accountability, compliance, forensic analysis, tamper-proof records.</w:t>
            </w:r>
          </w:p>
        </w:tc>
      </w:tr>
      <w:tr>
        <w:tc>
          <w:tcPr>
            <w:tcW w:type="dxa" w:w="2160"/>
          </w:tcPr>
          <w:p>
            <w:r>
              <w:rPr>
                <w:b/>
              </w:rPr>
              <w:t>DAMT (3.2.6)</w:t>
            </w:r>
          </w:p>
        </w:tc>
        <w:tc>
          <w:tcPr>
            <w:tcW w:type="dxa" w:w="2160"/>
          </w:tcPr>
          <w:p>
            <w:r>
              <w:t>Database Access Management Tool for consolidated control.</w:t>
            </w:r>
          </w:p>
        </w:tc>
        <w:tc>
          <w:tcPr>
            <w:tcW w:type="dxa" w:w="2160"/>
          </w:tcPr>
          <w:p>
            <w:r>
              <w:t>Centralized credential store (HashiCorp Vault), SQL query logging, pre-built RDBMS connectors</w:t>
            </w:r>
          </w:p>
        </w:tc>
        <w:tc>
          <w:tcPr>
            <w:tcW w:type="dxa" w:w="2160"/>
          </w:tcPr>
          <w:p>
            <w:r>
              <w:t>Secure database operations, oversight of privileged users, audit of all DB activity.</w:t>
            </w:r>
          </w:p>
        </w:tc>
      </w:tr>
    </w:tbl>
    <w:p/>
    <w:p>
      <w:r>
        <w:rPr>
          <w:b/>
        </w:rPr>
        <w:t>Objective e) Support Interoperability Across Ministry and Systems</w:t>
      </w:r>
    </w:p>
    <w:p>
      <w:r>
        <w:rPr>
          <w:b/>
        </w:rPr>
        <w:t>Our Vision:</w:t>
      </w:r>
      <w:r>
        <w:t xml:space="preserve"> To position NAD's platform as a central hub in the broader government data ecosystem, facilitating seamless, secure, and standardized data exchange with all internal and external stakeholders, breaking down data silos.</w:t>
      </w:r>
    </w:p>
    <w:p>
      <w:r>
        <w:rPr>
          <w:b/>
        </w:rPr>
        <w:t>Our Approach:</w:t>
      </w:r>
    </w:p>
    <w:p>
      <w:r>
        <w:t xml:space="preserve">We will design for </w:t>
      </w:r>
      <w:r>
        <w:rPr>
          <w:b/>
        </w:rPr>
        <w:t>API-first interoperability</w:t>
      </w:r>
      <w:r>
        <w:t xml:space="preserve"> and adhere to established data exchange standards, ensuring frictionless data flow.</w:t>
      </w:r>
    </w:p>
    <w:p>
      <w:pPr>
        <w:pStyle w:val="ListBullet"/>
      </w:pPr>
      <w:r>
        <w:t xml:space="preserve">  </w:t>
      </w:r>
      <w:r>
        <w:rPr>
          <w:b/>
        </w:rPr>
        <w:t>Standardized API Endpoints:</w:t>
      </w:r>
      <w:r>
        <w:t xml:space="preserve"> Develop a suite of well-documented, versioned </w:t>
      </w:r>
      <w:r>
        <w:rPr>
          <w:b/>
        </w:rPr>
        <w:t>RESTful APIs (e.g., OpenAPI specification)</w:t>
      </w:r>
      <w:r>
        <w:t xml:space="preserve"> for both data ingestion (southbound interface) and data dissemination (northbound interface). These APIs will support standard data formats like JSON, XML, and CSV.</w:t>
      </w:r>
    </w:p>
    <w:p>
      <w:pPr>
        <w:pStyle w:val="ListBullet"/>
      </w:pPr>
      <w:r>
        <w:t xml:space="preserve">  </w:t>
      </w:r>
      <w:r>
        <w:rPr>
          <w:b/>
        </w:rPr>
        <w:t>ETL/ELT Framework for External Data:</w:t>
      </w:r>
      <w:r>
        <w:t xml:space="preserve"> Build configurable </w:t>
      </w:r>
      <w:r>
        <w:rPr>
          <w:b/>
        </w:rPr>
        <w:t>Extract, Transform, Load (ETL) or Extract, Load, Transform (ELT)</w:t>
      </w:r>
      <w:r>
        <w:t xml:space="preserve"> pipelines to ingest data from diverse external sources (central ministries, state departments, regulatory bodies, autonomous bodies, PSUs) in their various formats (Excel, PDF, scanned documents, database dumps). This includes custom connectors and parsers for specific source systems mentioned in Appendix-1.</w:t>
      </w:r>
    </w:p>
    <w:p>
      <w:pPr>
        <w:pStyle w:val="ListBullet"/>
      </w:pPr>
      <w:r>
        <w:t xml:space="preserve">  </w:t>
      </w:r>
      <w:r>
        <w:rPr>
          <w:b/>
        </w:rPr>
        <w:t>Data Exchange Protocols:</w:t>
      </w:r>
      <w:r>
        <w:t xml:space="preserve"> Support common data exchange protocols and potentially international statistical data exchange standards (e.g., </w:t>
      </w:r>
      <w:r>
        <w:rPr>
          <w:b/>
        </w:rPr>
        <w:t>SDMX - Statistical Data and Metadata Exchange</w:t>
      </w:r>
      <w:r>
        <w:t>) if required, to ensure compatibility with other statistical systems.</w:t>
      </w:r>
    </w:p>
    <w:p>
      <w:pPr>
        <w:pStyle w:val="ListBullet"/>
      </w:pPr>
      <w:r>
        <w:t xml:space="preserve">  </w:t>
      </w:r>
      <w:r>
        <w:rPr>
          <w:b/>
        </w:rPr>
        <w:t>Event-Driven Communication:</w:t>
      </w:r>
      <w:r>
        <w:t xml:space="preserve"> Implement </w:t>
      </w:r>
      <w:r>
        <w:rPr>
          <w:b/>
        </w:rPr>
        <w:t>message queues (e.g., Apache Kafka, RabbitMQ)</w:t>
      </w:r>
      <w:r>
        <w:t xml:space="preserve"> for asynchronous, event-driven communication between the NAD platform and other ministry systems. This enables real-time data updates and notifications without tight coupling.</w:t>
      </w:r>
    </w:p>
    <w:p>
      <w:pPr>
        <w:pStyle w:val="ListBullet"/>
      </w:pPr>
      <w:r>
        <w:t xml:space="preserve">  </w:t>
      </w:r>
      <w:r>
        <w:rPr>
          <w:b/>
        </w:rPr>
        <w:t>Data Harmonization &amp; Mapping:</w:t>
      </w:r>
      <w:r>
        <w:t xml:space="preserve"> Leverage the Metadata Management System (3.1.4) to facilitate crosswalks between different classification codes (e.g., NPCMS, NPCSS, NIC) and SUT's fixed schema, ensuring consistent data interpretation across systems.</w:t>
      </w:r>
    </w:p>
    <w:p>
      <w:pPr>
        <w:pStyle w:val="ListBullet"/>
      </w:pPr>
      <w:r>
        <w:t xml:space="preserve">  </w:t>
      </w:r>
      <w:r>
        <w:rPr>
          <w:b/>
        </w:rPr>
        <w:t>Secure Integration Gateways:</w:t>
      </w:r>
      <w:r>
        <w:t xml:space="preserve"> Utilize API Gateways (as mentioned in 3.2.13(b)) to manage and secure all inbound and outbound API traffic, enforcing security policies, authentication, and authorization for external system interactions.</w:t>
      </w:r>
    </w:p>
    <w:p>
      <w:pPr>
        <w:pStyle w:val="ListBullet"/>
      </w:pPr>
      <w:r>
        <w:t xml:space="preserve">  </w:t>
      </w:r>
      <w:r>
        <w:rPr>
          <w:b/>
        </w:rPr>
        <w:t>Open Data Standards:</w:t>
      </w:r>
      <w:r>
        <w:t xml:space="preserve"> Adhere to MoSPI/NDSAP rules on open data, ensuring non-confidential data is shareable in machine-readable formats with appropriate licensing.</w:t>
      </w:r>
    </w:p>
    <w:p>
      <w:r>
        <w:rPr>
          <w:b/>
        </w:rPr>
        <w:t>Objective f) Integrated Analytics and Monitoring Capabilities</w:t>
      </w:r>
    </w:p>
    <w:p>
      <w:r>
        <w:rPr>
          <w:b/>
        </w:rPr>
        <w:t>Our Vision:</w:t>
      </w:r>
      <w:r>
        <w:t xml:space="preserve"> To transform NAD from a data compiler into a data insights generator, providing its officials with powerful Business Intelligence (BI) tools, advanced analytical capabilities, and real-time operational monitoring dashboards for proactive decision-making.</w:t>
      </w:r>
    </w:p>
    <w:p>
      <w:r>
        <w:rPr>
          <w:b/>
        </w:rPr>
        <w:t>Our Approach:</w:t>
      </w:r>
    </w:p>
    <w:p>
      <w:r>
        <w:t>We will build a comprehensive analytics layer that integrates BI tools, AI/ML models, and a conversational AI chatbot, all supported by robust system monitoring.</w:t>
      </w:r>
    </w:p>
    <w:p>
      <w:pPr>
        <w:pStyle w:val="ListBullet"/>
      </w:pPr>
      <w:r>
        <w:t xml:space="preserve">  </w:t>
      </w:r>
      <w:r>
        <w:rPr>
          <w:b/>
        </w:rPr>
        <w:t>Business Intelligence (BI) and Interactive Dashboards:</w:t>
      </w:r>
    </w:p>
    <w:p>
      <w:pPr>
        <w:pStyle w:val="ListBullet"/>
      </w:pPr>
      <w:r>
        <w:t xml:space="preserve">  </w:t>
      </w:r>
      <w:r>
        <w:rPr>
          <w:b/>
        </w:rPr>
        <w:t>Customizable Dashboards (3.2.12):</w:t>
      </w:r>
      <w:r>
        <w:t xml:space="preserve"> Develop intuitive, user-friendly, role-based dashboards that provide consolidated views of key macroeconomic indicators and operational metrics at both micro and macro levels. These dashboards will offer drill-down capabilities, filtering options, and various visualization types.</w:t>
      </w:r>
    </w:p>
    <w:p>
      <w:pPr>
        <w:pStyle w:val="ListBullet"/>
      </w:pPr>
      <w:r>
        <w:t xml:space="preserve">  </w:t>
      </w:r>
      <w:r>
        <w:rPr>
          <w:b/>
        </w:rPr>
        <w:t>Integrated BI Tools:</w:t>
      </w:r>
      <w:r>
        <w:t xml:space="preserve"> Integrate with leading open-source BI platforms (e.g., </w:t>
      </w:r>
      <w:r>
        <w:rPr>
          <w:b/>
        </w:rPr>
        <w:t>Apache Superset, Metabase, or a similar enterprise BI tool</w:t>
      </w:r>
      <w:r>
        <w:t xml:space="preserve"> if provisioned by the bidder as part of licensing) to enable NAD users to create custom reports, perform ad-hoc queries, and visualize data insights without technical expertise.</w:t>
      </w:r>
    </w:p>
    <w:p>
      <w:pPr>
        <w:pStyle w:val="ListBullet"/>
      </w:pPr>
      <w:r>
        <w:t xml:space="preserve">  </w:t>
      </w:r>
      <w:r>
        <w:rPr>
          <w:b/>
        </w:rPr>
        <w:t>Automated Report Generation:</w:t>
      </w:r>
      <w:r>
        <w:t xml:space="preserve"> Implement features for scheduled and on-demand generation of customizable reports in multiple formats (PDF, Excel, CSV), with automated delivery options.</w:t>
      </w:r>
    </w:p>
    <w:p>
      <w:pPr>
        <w:pStyle w:val="ListBullet"/>
      </w:pPr>
      <w:r>
        <w:t xml:space="preserve">  </w:t>
      </w:r>
      <w:r>
        <w:rPr>
          <w:b/>
        </w:rPr>
        <w:t>Advanced Analytics and AI/ML Integration (3.1.5):</w:t>
      </w:r>
    </w:p>
    <w:p>
      <w:pPr>
        <w:pStyle w:val="ListBullet"/>
      </w:pPr>
      <w:r>
        <w:t xml:space="preserve">  </w:t>
      </w:r>
      <w:r>
        <w:rPr>
          <w:b/>
        </w:rPr>
        <w:t>Built-in Statistical Tools (3.2.2):</w:t>
      </w:r>
      <w:r>
        <w:t xml:space="preserve"> Replicate and enhance existing SPSS/Excel/MS Access functionalities within the portal, providing comprehensive statistical analysis capabilities. This includes descriptive statistics, inferential testing, regression analysis, time series analysis, and advanced econometric modeling. Integration with </w:t>
      </w:r>
      <w:r>
        <w:rPr>
          <w:b/>
        </w:rPr>
        <w:t>Python (Pandas, NumPy, Scikit-learn, Statsmodels) and R</w:t>
      </w:r>
      <w:r>
        <w:t xml:space="preserve"> environments will provide extensive libraries for national accounts compilation.</w:t>
      </w:r>
    </w:p>
    <w:p>
      <w:pPr>
        <w:pStyle w:val="ListBullet"/>
      </w:pPr>
      <w:r>
        <w:t xml:space="preserve">  </w:t>
      </w:r>
      <w:r>
        <w:rPr>
          <w:b/>
        </w:rPr>
        <w:t>AI/ML Models:</w:t>
      </w:r>
      <w:r>
        <w:t xml:space="preserve"> Deploy AI/ML algorithms to:</w:t>
      </w:r>
    </w:p>
    <w:p>
      <w:pPr>
        <w:pStyle w:val="ListBullet"/>
      </w:pPr>
      <w:r>
        <w:t xml:space="preserve">  </w:t>
      </w:r>
      <w:r>
        <w:rPr>
          <w:b/>
        </w:rPr>
        <w:t>Forecasting/Nowcasting:</w:t>
      </w:r>
      <w:r>
        <w:t xml:space="preserve"> Predict economic indicators with higher accuracy and timeliness (e.g., using </w:t>
      </w:r>
      <w:r>
        <w:rPr>
          <w:b/>
        </w:rPr>
        <w:t>Prophet, ARIMA, LSTM models</w:t>
      </w:r>
      <w:r>
        <w:t>).</w:t>
      </w:r>
    </w:p>
    <w:p>
      <w:pPr>
        <w:pStyle w:val="ListBullet"/>
      </w:pPr>
      <w:r>
        <w:t xml:space="preserve">  </w:t>
      </w:r>
      <w:r>
        <w:rPr>
          <w:b/>
        </w:rPr>
        <w:t>Anomaly Detection:</w:t>
      </w:r>
      <w:r>
        <w:t xml:space="preserve"> Identify unusual patterns in data that might indicate errors or significant economic shifts.</w:t>
      </w:r>
    </w:p>
    <w:p>
      <w:pPr>
        <w:pStyle w:val="ListBullet"/>
      </w:pPr>
      <w:r>
        <w:t xml:space="preserve">  </w:t>
      </w:r>
      <w:r>
        <w:rPr>
          <w:b/>
        </w:rPr>
        <w:t>Data Extraction &amp; Classification:</w:t>
      </w:r>
      <w:r>
        <w:t xml:space="preserve"> As described in 3.1.5, to automatically extract and structure data from diverse sources and apply relevant tags/metadata.</w:t>
      </w:r>
    </w:p>
    <w:p>
      <w:pPr>
        <w:pStyle w:val="ListBullet"/>
      </w:pPr>
      <w:r>
        <w:t xml:space="preserve">  </w:t>
      </w:r>
      <w:r>
        <w:rPr>
          <w:b/>
        </w:rPr>
        <w:t>Transformation Automation:</w:t>
      </w:r>
      <w:r>
        <w:t xml:space="preserve"> Utilize AI to learn and automate complex transformation rules and intelligent mapping between disparate schemas.</w:t>
      </w:r>
    </w:p>
    <w:p>
      <w:pPr>
        <w:pStyle w:val="ListBullet"/>
      </w:pPr>
      <w:r>
        <w:t xml:space="preserve">  </w:t>
      </w:r>
      <w:r>
        <w:rPr>
          <w:b/>
        </w:rPr>
        <w:t>Feedback Loop:</w:t>
      </w:r>
      <w:r>
        <w:t xml:space="preserve"> Incorporate a feedback mechanism (3.1.5k) allowing NAD users to validate or correct AI outputs, which will be used to continuously retrain and refine the models, improving accuracy over time.</w:t>
      </w:r>
    </w:p>
    <w:p>
      <w:pPr>
        <w:pStyle w:val="ListBullet"/>
      </w:pPr>
      <w:r>
        <w:t xml:space="preserve">  </w:t>
      </w:r>
      <w:r>
        <w:rPr>
          <w:b/>
        </w:rPr>
        <w:t>Integrated Analytical Toolkit Module (3.1.2g):</w:t>
      </w:r>
      <w:r>
        <w:t xml:space="preserve"> A dedicated module within the portal to facilitate analysis of NSO survey datasets (ASUSE, PLFS, AIDIS, HCES etc.) for GVA compilation.</w:t>
      </w:r>
    </w:p>
    <w:p>
      <w:pPr>
        <w:pStyle w:val="ListBullet"/>
      </w:pPr>
      <w:r>
        <w:t xml:space="preserve">  </w:t>
      </w:r>
      <w:r>
        <w:rPr>
          <w:b/>
        </w:rPr>
        <w:t>Conversational AI Chatbot (3.1.6):</w:t>
      </w:r>
    </w:p>
    <w:p>
      <w:pPr>
        <w:pStyle w:val="ListBullet"/>
      </w:pPr>
      <w:r>
        <w:t xml:space="preserve">  </w:t>
      </w:r>
      <w:r>
        <w:rPr>
          <w:b/>
        </w:rPr>
        <w:t>Internal Knowledge Hub:</w:t>
      </w:r>
      <w:r>
        <w:t xml:space="preserve"> Develop a secure, web-based conversational AI chatbot trained on NAD’s historical datasets, GDP compilation rules, definitions of indicators, and internal documentation.</w:t>
      </w:r>
    </w:p>
    <w:p>
      <w:pPr>
        <w:pStyle w:val="ListBullet"/>
      </w:pPr>
      <w:r>
        <w:t xml:space="preserve">  </w:t>
      </w:r>
      <w:r>
        <w:rPr>
          <w:b/>
        </w:rPr>
        <w:t>Intelligent Query Response:</w:t>
      </w:r>
      <w:r>
        <w:t xml:space="preserve"> The chatbot will provide context-sensitive answers to authorized internal users (statisticians, data entry operators) regarding data, methodologies, and operational workflows.</w:t>
      </w:r>
    </w:p>
    <w:p>
      <w:pPr>
        <w:pStyle w:val="ListBullet"/>
      </w:pPr>
      <w:r>
        <w:t xml:space="preserve">  </w:t>
      </w:r>
      <w:r>
        <w:rPr>
          <w:b/>
        </w:rPr>
        <w:t>Automated Workflow Initiation:</w:t>
      </w:r>
      <w:r>
        <w:t xml:space="preserve"> Link the chatbot to the data ingestion system, enabling it to retrieve pertinent data from structured and unstructured sources and initiate automated workflows (e.g., "show me the latest GVA for manufacturing sector").</w:t>
      </w:r>
    </w:p>
    <w:p>
      <w:pPr>
        <w:pStyle w:val="ListBullet"/>
      </w:pPr>
      <w:r>
        <w:t xml:space="preserve">  </w:t>
      </w:r>
      <w:r>
        <w:rPr>
          <w:b/>
        </w:rPr>
        <w:t>Multilingual Support (3.1.6f):</w:t>
      </w:r>
      <w:r>
        <w:t xml:space="preserve"> Provide NLP support for Hindi and English, including language identification and translation.</w:t>
      </w:r>
    </w:p>
    <w:p>
      <w:pPr>
        <w:pStyle w:val="ListBullet"/>
      </w:pPr>
      <w:r>
        <w:t xml:space="preserve">  </w:t>
      </w:r>
      <w:r>
        <w:rPr>
          <w:b/>
        </w:rPr>
        <w:t>Guardrails &amp; Accountability:</w:t>
      </w:r>
      <w:r>
        <w:t xml:space="preserve"> Ensure the chatbot only answers queries related to official statistics, records all interactions for accountability, and complies with IT security standards.</w:t>
      </w:r>
    </w:p>
    <w:p>
      <w:pPr>
        <w:pStyle w:val="ListBullet"/>
      </w:pPr>
      <w:r>
        <w:t xml:space="preserve">  </w:t>
      </w:r>
      <w:r>
        <w:rPr>
          <w:b/>
        </w:rPr>
        <w:t>Integrated Monitoring &amp; Alerting (7.1, 7.2, 7.3, 7.4):</w:t>
      </w:r>
    </w:p>
    <w:p>
      <w:pPr>
        <w:pStyle w:val="ListBullet"/>
      </w:pPr>
      <w:r>
        <w:t xml:space="preserve">  </w:t>
      </w:r>
      <w:r>
        <w:rPr>
          <w:b/>
        </w:rPr>
        <w:t>SLA Monitoring Tool (SMT):</w:t>
      </w:r>
      <w:r>
        <w:t xml:space="preserve"> Provide an end-to-end SMT that covers all infrastructure (servers, networks, storage, virtualization, containers, cloud services), collecting real-time health and usage metrics (CPU, memory, disk I/O, network) and logs.</w:t>
      </w:r>
    </w:p>
    <w:p>
      <w:pPr>
        <w:pStyle w:val="ListBullet"/>
      </w:pPr>
      <w:r>
        <w:t xml:space="preserve">  </w:t>
      </w:r>
      <w:r>
        <w:rPr>
          <w:b/>
        </w:rPr>
        <w:t>Application Performance Monitoring (APM):</w:t>
      </w:r>
      <w:r>
        <w:t xml:space="preserve"> Track key application-level metrics such as transaction throughput, response time, and error rates. Automated alerts will be configured for performance degradation or anomalies.</w:t>
      </w:r>
    </w:p>
    <w:p>
      <w:pPr>
        <w:pStyle w:val="ListBullet"/>
      </w:pPr>
      <w:r>
        <w:t xml:space="preserve">  </w:t>
      </w:r>
      <w:r>
        <w:rPr>
          <w:b/>
        </w:rPr>
        <w:t>Live Dashboards &amp; Compliance Reporting:</w:t>
      </w:r>
      <w:r>
        <w:t xml:space="preserve"> The SMT will offer live dashboards and generate scheduled compliance reports summarizing SLA adherence, availability statistics, incident counts, and audit trails. All raw monitoring data will be exportable for independent verification.</w:t>
      </w:r>
    </w:p>
    <w:p>
      <w:r>
        <w:t>This holistic approach to analytics and monitoring ensures that NAD not only generates reliable statistics but also gains deep, actionable insights and maintains operational excellence.</w:t>
      </w:r>
    </w:p>
    <w:p>
      <w:r>
        <w:rPr>
          <w:b/>
        </w:rPr>
        <w:t>In conclusion,</w:t>
      </w:r>
      <w:r>
        <w:t xml:space="preserve"> our response outlines a meticulously planned, technologically advanced, and strategically aligned solution designed to meet NAD's current needs and anticipate future challenges. We are committed to delivering a National Economic Intelligence Platform that will be a cornerstone of India's statistical infrastructure, enhancing its capacity to provide timely, accurate, and insightful economic data for national progress.</w:t>
      </w:r>
    </w:p>
    <w:p>
      <w:r>
        <w:br w:type="page"/>
      </w:r>
    </w:p>
    <w:p>
      <w:pPr>
        <w:pStyle w:val="Heading1"/>
      </w:pPr>
      <w:r>
        <w:t>4. Proposed Solution Overview</w:t>
      </w:r>
    </w:p>
    <w:p>
      <w:pPr>
        <w:pStyle w:val="Heading2"/>
      </w:pPr>
      <w:r>
        <w:t>SECTION 3: Proposed Solution Overview</w:t>
      </w:r>
    </w:p>
    <w:p>
      <w:r>
        <w:t>DHIRA Software Labs Pvt. Ltd. is pleased to present its comprehensive solution for the automation of operational workflows and establishment of a centralized data management system for the National Accounts Division (NAD) of the Ministry of Statistics and Programme Implementation (MoSPI). Our proposed solution, the Akashic Unified Data Platform, is meticulously designed to meet and exceed NAD's objectives, ensuring an integrated, secure, scalable, and intelligent ecosystem for national accounts compilation and dissemination.</w:t>
      </w:r>
    </w:p>
    <w:p>
      <w:r>
        <w:t>Akashic is a robust, cloud-native data platform engineered for large-scale government and enterprise deployments. It offers a holistic, end-to-end framework encompassing data ingestion, processing, validation, computation, analytics, and dissemination, powered by advanced AI/ML capabilities. DHIRA’s approach is rooted in delivering a modular and highly available system that not only automates current manual interventions but also provides a flexible foundation for future enhancements and evolving statistical requirements. Our commitment to quality, security, and compliance is underpinned by our ISO 27001 certification and CMMI Level 3 appraisal.</w:t>
      </w:r>
    </w:p>
    <w:p>
      <w:pPr>
        <w:pStyle w:val="Heading3"/>
      </w:pPr>
      <w:r>
        <w:t>3.1 Overall Architectural Approach and Design Principles</w:t>
      </w:r>
    </w:p>
    <w:p>
      <w:r>
        <w:t>The Akashic Unified Data Platform will be deployed on the MoSPI-provided Government Cloud, adhering strictly to national data residency and security protocols. Our architecture embraces a microservices-based, event-driven design, ensuring that each component can be developed, tested, and scaled independently without compromising overall system performance or availability. This modularity also facilitates phased implementation and continuous integration/continuous deployment (CI/CD) practices for rapid, secure, and reliable updates.</w:t>
      </w:r>
    </w:p>
    <w:p>
      <w:r>
        <w:t>Key guiding principles for the Akashic platform include:</w:t>
      </w:r>
    </w:p>
    <w:p>
      <w:pPr>
        <w:pStyle w:val="ListBullet"/>
      </w:pPr>
      <w:r>
        <w:t xml:space="preserve">  </w:t>
      </w:r>
      <w:r>
        <w:rPr>
          <w:b/>
        </w:rPr>
        <w:t>Scalability and Elasticity:</w:t>
      </w:r>
      <w:r>
        <w:t xml:space="preserve"> Designed to handle increasing data volumes, diverse data types, and growing user traffic without performance degradation, dynamically scaling resources as needed.</w:t>
      </w:r>
    </w:p>
    <w:p>
      <w:pPr>
        <w:pStyle w:val="ListBullet"/>
      </w:pPr>
      <w:r>
        <w:t xml:space="preserve">  </w:t>
      </w:r>
      <w:r>
        <w:rPr>
          <w:b/>
        </w:rPr>
        <w:t>Security by Design:</w:t>
      </w:r>
      <w:r>
        <w:t xml:space="preserve"> Integrating security controls at every layer, from infrastructure to application logic, ensuring data protection in transit (TLS) and at rest (AES-256), adhering to ISO 27001 and Indian IT Act 2000.</w:t>
      </w:r>
    </w:p>
    <w:p>
      <w:pPr>
        <w:pStyle w:val="ListBullet"/>
      </w:pPr>
      <w:r>
        <w:t xml:space="preserve">  </w:t>
      </w:r>
      <w:r>
        <w:rPr>
          <w:b/>
        </w:rPr>
        <w:t>High Availability and Resilience:</w:t>
      </w:r>
      <w:r>
        <w:t xml:space="preserve"> Implementing redundant components, robust backup and disaster recovery mechanisms, and failover capabilities to ensure continuous operation and minimal downtime.</w:t>
      </w:r>
    </w:p>
    <w:p>
      <w:pPr>
        <w:pStyle w:val="ListBullet"/>
      </w:pPr>
      <w:r>
        <w:t xml:space="preserve">  </w:t>
      </w:r>
      <w:r>
        <w:rPr>
          <w:b/>
        </w:rPr>
        <w:t>Interoperability:</w:t>
      </w:r>
      <w:r>
        <w:t xml:space="preserve"> Facilitating seamless data exchange and integration with internal and external systems, central ministries, state departments, and regulatory bodies via standardized APIs and protocols.</w:t>
      </w:r>
    </w:p>
    <w:p>
      <w:pPr>
        <w:pStyle w:val="ListBullet"/>
      </w:pPr>
      <w:r>
        <w:t xml:space="preserve">  </w:t>
      </w:r>
      <w:r>
        <w:rPr>
          <w:b/>
        </w:rPr>
        <w:t>User-Centric Design:</w:t>
      </w:r>
      <w:r>
        <w:t xml:space="preserve"> Prioritizing an intuitive, user-friendly interface with role-based access, comprehensive visualization tools, and multilingual support for enhanced usability and adoption across NAD units.</w:t>
      </w:r>
    </w:p>
    <w:p>
      <w:pPr>
        <w:pStyle w:val="ListBullet"/>
      </w:pPr>
      <w:r>
        <w:t xml:space="preserve">  </w:t>
      </w:r>
      <w:r>
        <w:rPr>
          <w:b/>
        </w:rPr>
        <w:t>Policy-Driven Management:</w:t>
      </w:r>
      <w:r>
        <w:t xml:space="preserve"> Ensuring all operations, including data archival, storage, security, and access, are governed by well-defined MoSPI and government policies.</w:t>
      </w:r>
    </w:p>
    <w:p>
      <w:pPr>
        <w:pStyle w:val="Heading3"/>
      </w:pPr>
      <w:r>
        <w:t>3.2 Functional Components of the Akashic Unified Data Platform</w:t>
      </w:r>
    </w:p>
    <w:p>
      <w:r>
        <w:t>#### 3.2.1 Data Ingestion, Collection, and Storage</w:t>
      </w:r>
    </w:p>
    <w:p>
      <w:r>
        <w:t>Akashic’s intelligent ingestion engine is designed to automate the collection of data from MoSPI's more than 300 data sources, including central ministries, state departments, regulatory bodies, and PSUs.</w:t>
      </w:r>
    </w:p>
    <w:p>
      <w:pPr>
        <w:pStyle w:val="ListBullet"/>
      </w:pPr>
      <w:r>
        <w:t xml:space="preserve">  </w:t>
      </w:r>
      <w:r>
        <w:rPr>
          <w:b/>
        </w:rPr>
        <w:t>Diverse Data Format Support:</w:t>
      </w:r>
      <w:r>
        <w:t xml:space="preserve"> The platform natively supports various file formats, including Excel (.xls, .xlsx), CSV, PDF (scanned/digital), XBRL, and can ingest data via APIs, emails, and web forms.</w:t>
      </w:r>
    </w:p>
    <w:p>
      <w:pPr>
        <w:pStyle w:val="ListBullet"/>
      </w:pPr>
      <w:r>
        <w:t xml:space="preserve">  </w:t>
      </w:r>
      <w:r>
        <w:rPr>
          <w:b/>
        </w:rPr>
        <w:t>Automated Data Collection:</w:t>
      </w:r>
      <w:r>
        <w:t xml:space="preserve"> Configurable web scraping tools and API integrators will securely pull data from online portals and external systems. Automated email parsing and file upload functionalities will streamline internal data submissions.</w:t>
      </w:r>
    </w:p>
    <w:p>
      <w:pPr>
        <w:pStyle w:val="ListBullet"/>
      </w:pPr>
      <w:r>
        <w:t xml:space="preserve">  </w:t>
      </w:r>
      <w:r>
        <w:rPr>
          <w:b/>
        </w:rPr>
        <w:t>Intelligent Extraction and Structuring:</w:t>
      </w:r>
      <w:r>
        <w:t xml:space="preserve"> For semi-structured and unstructured data (e.g., PDFs, scanned documents), Akashic leverages advanced Optical Character Recognition (OCR) and Natural Language Processing (NLP) to accurately extract key information, re-construct tables, identify separators, and preserve logical flow, with human-in-the-loop review for low-confidence extractions.</w:t>
      </w:r>
    </w:p>
    <w:p>
      <w:pPr>
        <w:pStyle w:val="ListBullet"/>
      </w:pPr>
      <w:r>
        <w:t xml:space="preserve">  </w:t>
      </w:r>
      <w:r>
        <w:rPr>
          <w:b/>
        </w:rPr>
        <w:t>Data Hygiene and Audit Trails:</w:t>
      </w:r>
      <w:r>
        <w:t xml:space="preserve"> Automated hygiene checks are applied upon ingestion, identifying and flagging inconsistencies, duplicates, and missing values. Comprehensive audit trails are maintained for all data modifications and access events, ensuring full traceability and accountability.</w:t>
      </w:r>
    </w:p>
    <w:p>
      <w:pPr>
        <w:pStyle w:val="ListBullet"/>
      </w:pPr>
      <w:r>
        <w:t xml:space="preserve">  </w:t>
      </w:r>
      <w:r>
        <w:rPr>
          <w:b/>
        </w:rPr>
        <w:t>Centralized Data Repository:</w:t>
      </w:r>
      <w:r>
        <w:t xml:space="preserve"> A robust Data Lake architecture, coupled with a conventional relational data warehouse on the Government Cloud, will consolidate historical and current datasets from all sources (as referenced in Appendix-1 of the RFP). This design ensures optimal storage for both raw and processed data, supporting efficient querying, analysis, and reporting.</w:t>
      </w:r>
    </w:p>
    <w:p>
      <w:pPr>
        <w:pStyle w:val="ListBullet"/>
      </w:pPr>
      <w:r>
        <w:t xml:space="preserve">  </w:t>
      </w:r>
      <w:r>
        <w:rPr>
          <w:b/>
        </w:rPr>
        <w:t>Legacy Data Migration:</w:t>
      </w:r>
      <w:r>
        <w:t xml:space="preserve"> DHIRA will undertake bulk migration of existing legacy data from Excel, SPSS, and MS Access files, applying automated validation and cleansing processes to ensure data integrity and standardization within Akashic.</w:t>
      </w:r>
    </w:p>
    <w:p>
      <w:r>
        <w:t>#### 3.2.2 Data Processing and Validation</w:t>
      </w:r>
    </w:p>
    <w:p>
      <w:r>
        <w:t>Akashic’s data processing module automates complex macroeconomic computations and ensures data quality at every stage.</w:t>
      </w:r>
    </w:p>
    <w:p>
      <w:pPr>
        <w:pStyle w:val="ListBullet"/>
      </w:pPr>
      <w:r>
        <w:t xml:space="preserve">  </w:t>
      </w:r>
      <w:r>
        <w:rPr>
          <w:b/>
        </w:rPr>
        <w:t>Automated Computations:</w:t>
      </w:r>
      <w:r>
        <w:t xml:space="preserve"> The platform will accurately compute macroeconomic aggregates such as GDP, National Income, GVA, GFCF, and Savings using NAD’s standard methodologies, including complex cross-functional relationships and price indices for constant-price estimates. Existing Excel formulas and macros will be re-engineered into robust backend scripts.</w:t>
      </w:r>
    </w:p>
    <w:p>
      <w:pPr>
        <w:pStyle w:val="ListBullet"/>
      </w:pPr>
      <w:r>
        <w:t xml:space="preserve">  </w:t>
      </w:r>
      <w:r>
        <w:rPr>
          <w:b/>
        </w:rPr>
        <w:t>Configurable Logic Engine:</w:t>
      </w:r>
      <w:r>
        <w:t xml:space="preserve"> A flexible rule engine allows NAD officials to configure and update processing logic, lookup tables, formulas, and algorithms without developer intervention.</w:t>
      </w:r>
    </w:p>
    <w:p>
      <w:pPr>
        <w:pStyle w:val="ListBullet"/>
      </w:pPr>
      <w:r>
        <w:t xml:space="preserve">  </w:t>
      </w:r>
      <w:r>
        <w:rPr>
          <w:b/>
        </w:rPr>
        <w:t>Data Validation:</w:t>
      </w:r>
      <w:r>
        <w:t xml:space="preserve"> Akashic incorporates rule-based and AI/ML models to detect schema changes, anomalies, missing values, inconsistencies, and suspicious patterns. Automated alerts will notify users of validation failures or exceeded data thresholds. Incremental loading uses change detection mechanisms (timestamps, version numbers) to manage modified records efficiently.</w:t>
      </w:r>
    </w:p>
    <w:p>
      <w:pPr>
        <w:pStyle w:val="ListBullet"/>
      </w:pPr>
      <w:r>
        <w:t xml:space="preserve">  </w:t>
      </w:r>
      <w:r>
        <w:rPr>
          <w:b/>
        </w:rPr>
        <w:t>Toolkit Integration:</w:t>
      </w:r>
      <w:r>
        <w:t xml:space="preserve"> All existing toolkits from SPSS, Excel, and MS Access will be seamlessly integrated, ensuring data inter-linkages and consistent input/output across NAD units.</w:t>
      </w:r>
    </w:p>
    <w:p>
      <w:pPr>
        <w:pStyle w:val="ListBullet"/>
      </w:pPr>
      <w:r>
        <w:t xml:space="preserve">  </w:t>
      </w:r>
      <w:r>
        <w:rPr>
          <w:b/>
        </w:rPr>
        <w:t>SUT Balancing Interface:</w:t>
      </w:r>
      <w:r>
        <w:t xml:space="preserve"> A dedicated balancing interface for Supply-Use Table (SUT) datasets will facilitate consistency checks between supply and use sides, flagging imbalances for review and providing tools for manual editing to achieve balanced tables.</w:t>
      </w:r>
    </w:p>
    <w:p>
      <w:pPr>
        <w:pStyle w:val="ListBullet"/>
      </w:pPr>
      <w:r>
        <w:t xml:space="preserve">  </w:t>
      </w:r>
      <w:r>
        <w:rPr>
          <w:b/>
        </w:rPr>
        <w:t>Standardization and Transformation:</w:t>
      </w:r>
      <w:r>
        <w:t xml:space="preserve"> The system will standardize unit metrics (e.g., converting thousand lakh to crores), allow for filtration of indicators based on unit requirements, and apply conditional formatting rules (e.g., auto-populating NULL values based on historical averages) with manual override options.</w:t>
      </w:r>
    </w:p>
    <w:p>
      <w:pPr>
        <w:pStyle w:val="ListBullet"/>
      </w:pPr>
      <w:r>
        <w:t xml:space="preserve">  </w:t>
      </w:r>
      <w:r>
        <w:rPr>
          <w:b/>
        </w:rPr>
        <w:t>Metadata-Centric ETL:</w:t>
      </w:r>
      <w:r>
        <w:t xml:space="preserve"> A metadata-centric Extract, Transform, Load (ETL) approach captures source/target structures, supports impact analysis, and manages schema changes, with scheduled tasks managed by cron jobs or Airflow DAGs.</w:t>
      </w:r>
    </w:p>
    <w:p>
      <w:r>
        <w:t>#### 3.2.3 Metadata Management</w:t>
      </w:r>
    </w:p>
    <w:p>
      <w:r>
        <w:t>DHIRA will implement a robust Metadata Repository within Akashic, serving as a centralized platform for managing metadata associated with all datasets, processes, reports, and data sources.</w:t>
      </w:r>
    </w:p>
    <w:p>
      <w:pPr>
        <w:pStyle w:val="ListBullet"/>
      </w:pPr>
      <w:r>
        <w:t xml:space="preserve">  </w:t>
      </w:r>
      <w:r>
        <w:rPr>
          <w:b/>
        </w:rPr>
        <w:t>Industry Standards Compliance:</w:t>
      </w:r>
      <w:r>
        <w:t xml:space="preserve"> The repository will adhere to industry-standard metadata frameworks (e.g., ISO 11179, Dublin Core) and support custom taxonomies, data dictionaries, and classification schemes.</w:t>
      </w:r>
    </w:p>
    <w:p>
      <w:pPr>
        <w:pStyle w:val="ListBullet"/>
      </w:pPr>
      <w:r>
        <w:t xml:space="preserve">  </w:t>
      </w:r>
      <w:r>
        <w:rPr>
          <w:b/>
        </w:rPr>
        <w:t>Comprehensive Metadata Categories:</w:t>
      </w:r>
      <w:r>
        <w:t xml:space="preserve"> It will capture and maintain technical, business, operational, and security/access metadata, offering intuitive search, browse, and visualization of data lineage.</w:t>
      </w:r>
    </w:p>
    <w:p>
      <w:pPr>
        <w:pStyle w:val="ListBullet"/>
      </w:pPr>
      <w:r>
        <w:t xml:space="preserve">  </w:t>
      </w:r>
      <w:r>
        <w:rPr>
          <w:b/>
        </w:rPr>
        <w:t>Business Glossary:</w:t>
      </w:r>
      <w:r>
        <w:t xml:space="preserve"> A strong Business Glossary feature will centralize domain terminology and definitions, supporting role-based ownership, version control, and audit trails. It will integrate with metadata repositories, linking business terms to underlying technical components.</w:t>
      </w:r>
    </w:p>
    <w:p>
      <w:r>
        <w:t>#### 3.2.4 AI/ML Integration and Conversational AI Chatbot</w:t>
      </w:r>
    </w:p>
    <w:p>
      <w:r>
        <w:t>Akashic is designed with integrated AI/ML capabilities and a Conversational AI Chatbot to enhance operational efficiency and data utility.</w:t>
      </w:r>
    </w:p>
    <w:p>
      <w:pPr>
        <w:pStyle w:val="ListBullet"/>
      </w:pPr>
      <w:r>
        <w:t xml:space="preserve">  </w:t>
      </w:r>
      <w:r>
        <w:rPr>
          <w:b/>
        </w:rPr>
        <w:t>AI/ML for Data Intelligence:</w:t>
      </w:r>
      <w:r>
        <w:t xml:space="preserve"> The AI/ML Module will automatically identify, extract, and structure data from diverse sources, classify incoming data by topic/source/domain, and apply relevant tags/metadata. It will assess data quality, detect anomalies, predict missing values, and automate transformation rules and intelligent mapping between schemas.</w:t>
      </w:r>
    </w:p>
    <w:p>
      <w:pPr>
        <w:pStyle w:val="ListBullet"/>
      </w:pPr>
      <w:r>
        <w:t xml:space="preserve">  </w:t>
      </w:r>
      <w:r>
        <w:rPr>
          <w:b/>
        </w:rPr>
        <w:t>NLP &amp; Generative AI:</w:t>
      </w:r>
      <w:r>
        <w:t xml:space="preserve"> Akashic will leverage Natural Language Processing (NLP) and Generative AI for use cases like data validation, ingestion, forecasting (nowcasting), and intelligent data extraction from complex documents. A feedback mechanism will enable continuous model refinement.</w:t>
      </w:r>
    </w:p>
    <w:p>
      <w:pPr>
        <w:pStyle w:val="ListBullet"/>
      </w:pPr>
      <w:r>
        <w:t xml:space="preserve">  </w:t>
      </w:r>
      <w:r>
        <w:rPr>
          <w:b/>
        </w:rPr>
        <w:t>Conversational AI Chatbot:</w:t>
      </w:r>
      <w:r>
        <w:t xml:space="preserve"> A secure, web-based Conversational AI Chatbot will be developed for authorized NAD internal users (officials, statistical officers, data entry operators).</w:t>
      </w:r>
    </w:p>
    <w:p>
      <w:pPr>
        <w:pStyle w:val="ListBullet"/>
      </w:pPr>
      <w:r>
        <w:t xml:space="preserve">  </w:t>
      </w:r>
      <w:r>
        <w:rPr>
          <w:b/>
        </w:rPr>
        <w:t>Trained NLP Model:</w:t>
      </w:r>
      <w:r>
        <w:t xml:space="preserve"> The chatbot's NLP model will be trained on historical NAD datasets, GDP calculation rules, economic indicators, and business-related data to provide accurate, context-sensitive answers.</w:t>
      </w:r>
    </w:p>
    <w:p>
      <w:pPr>
        <w:pStyle w:val="ListBullet"/>
      </w:pPr>
      <w:r>
        <w:t xml:space="preserve">  </w:t>
      </w:r>
      <w:r>
        <w:rPr>
          <w:b/>
        </w:rPr>
        <w:t>Data Integration:</w:t>
      </w:r>
      <w:r>
        <w:t xml:space="preserve"> It will seamlessly connect to Akashic's data ingestion system, accepting inputs from various formats (Excel, databases, PDFs) to retrieve pertinent data and initiate automated workflows.</w:t>
      </w:r>
    </w:p>
    <w:p>
      <w:pPr>
        <w:pStyle w:val="ListBullet"/>
      </w:pPr>
      <w:r>
        <w:t xml:space="preserve">  </w:t>
      </w:r>
      <w:r>
        <w:rPr>
          <w:b/>
        </w:rPr>
        <w:t>Security and Auditability:</w:t>
      </w:r>
      <w:r>
        <w:t xml:space="preserve"> All chatbot interactions and data access will be role-restricted, with an audit trail for queries and actions. Security will comply with MoSPI standards, including encryption in transit and at rest.</w:t>
      </w:r>
    </w:p>
    <w:p>
      <w:pPr>
        <w:pStyle w:val="ListBullet"/>
      </w:pPr>
      <w:r>
        <w:t xml:space="preserve">  </w:t>
      </w:r>
      <w:r>
        <w:rPr>
          <w:b/>
        </w:rPr>
        <w:t>Multilingual Support:</w:t>
      </w:r>
      <w:r>
        <w:t xml:space="preserve"> The chatbot will provide multilingual NLP support (Hindi and English) for language identification and translation.</w:t>
      </w:r>
    </w:p>
    <w:p>
      <w:pPr>
        <w:pStyle w:val="ListBullet"/>
      </w:pPr>
      <w:r>
        <w:t xml:space="preserve">  </w:t>
      </w:r>
      <w:r>
        <w:rPr>
          <w:b/>
        </w:rPr>
        <w:t>Retraining and Guardrails:</w:t>
      </w:r>
      <w:r>
        <w:t xml:space="preserve"> The system will be designed for easy retraining on the latest data and will implement guardrails to ensure responses are limited to official statistics.</w:t>
      </w:r>
    </w:p>
    <w:p>
      <w:r>
        <w:t>#### 3.2.5 Web Portal and Dashboards</w:t>
      </w:r>
    </w:p>
    <w:p>
      <w:r>
        <w:t>The Akashic user interface will serve as the primary command center, offering intuitive access to statistics, reports, visualizations, and alerts.</w:t>
      </w:r>
    </w:p>
    <w:p>
      <w:pPr>
        <w:pStyle w:val="ListBullet"/>
      </w:pPr>
      <w:r>
        <w:t xml:space="preserve">  </w:t>
      </w:r>
      <w:r>
        <w:rPr>
          <w:b/>
        </w:rPr>
        <w:t>Interactive Dashboards:</w:t>
      </w:r>
      <w:r>
        <w:t xml:space="preserve"> Customizable, role-based dashboards will provide consolidated views of key indicators, operational metrics, and data insights at both micro and macro levels, supporting drill-down capabilities and automated report generation in various formats.</w:t>
      </w:r>
    </w:p>
    <w:p>
      <w:pPr>
        <w:pStyle w:val="ListBullet"/>
      </w:pPr>
      <w:r>
        <w:t xml:space="preserve">  </w:t>
      </w:r>
      <w:r>
        <w:rPr>
          <w:b/>
        </w:rPr>
        <w:t>Built-in Statistical Tools:</w:t>
      </w:r>
      <w:r>
        <w:t xml:space="preserve"> The portal will incorporate comprehensive statistical analysis capabilities, replicating and enhancing SPSS, Excel, and MS Access functionalities. It will offer descriptive statistics, inferential testing, regression analysis, time series analysis, and econometric modeling, with both guided workflows and advanced programming interfaces (e.g., R, Python).</w:t>
      </w:r>
    </w:p>
    <w:p>
      <w:pPr>
        <w:pStyle w:val="ListBullet"/>
      </w:pPr>
      <w:r>
        <w:t xml:space="preserve">  </w:t>
      </w:r>
      <w:r>
        <w:rPr>
          <w:b/>
        </w:rPr>
        <w:t>Automation Controls:</w:t>
      </w:r>
      <w:r>
        <w:t xml:space="preserve"> Users can manage data schedules (monthly, quarterly, annually) and adapt the interface to changing business requirements without developer intervention, transforming manual data entry into automated workflows.</w:t>
      </w:r>
    </w:p>
    <w:p>
      <w:pPr>
        <w:pStyle w:val="ListBullet"/>
      </w:pPr>
      <w:r>
        <w:t xml:space="preserve">  </w:t>
      </w:r>
      <w:r>
        <w:rPr>
          <w:b/>
        </w:rPr>
        <w:t>Access Control (RBAC, OBAC, DAMT):</w:t>
      </w:r>
    </w:p>
    <w:p>
      <w:pPr>
        <w:pStyle w:val="ListBullet"/>
      </w:pPr>
      <w:r>
        <w:t xml:space="preserve">  </w:t>
      </w:r>
      <w:r>
        <w:rPr>
          <w:b/>
        </w:rPr>
        <w:t>User Management and RBAC:</w:t>
      </w:r>
      <w:r>
        <w:t xml:space="preserve"> Aligns with NAD’s organizational structure, providing granular access based on user roles, unit affiliations, and reporting relationships, ensuring users only access necessary information.</w:t>
      </w:r>
    </w:p>
    <w:p>
      <w:pPr>
        <w:pStyle w:val="ListBullet"/>
      </w:pPr>
      <w:r>
        <w:t xml:space="preserve">  </w:t>
      </w:r>
      <w:r>
        <w:rPr>
          <w:b/>
        </w:rPr>
        <w:t>Object-Based Access Control (OBAC):</w:t>
      </w:r>
      <w:r>
        <w:t xml:space="preserve"> Applies detailed, flexible access control policies at the object level (data entities, reports, APIs, application components) based on user roles, attributes, and object metadata.</w:t>
      </w:r>
    </w:p>
    <w:p>
      <w:pPr>
        <w:pStyle w:val="ListBullet"/>
      </w:pPr>
      <w:r>
        <w:t xml:space="preserve">  </w:t>
      </w:r>
      <w:r>
        <w:rPr>
          <w:b/>
        </w:rPr>
        <w:t>Database Access Management Tool (DAMT):</w:t>
      </w:r>
      <w:r>
        <w:t xml:space="preserve"> Consolidates control, oversight, and auditing of all database access, with schema, table, row, and column-level permissions, encrypted credential storage, and tamper-proof audit logs.</w:t>
      </w:r>
    </w:p>
    <w:p>
      <w:pPr>
        <w:pStyle w:val="ListBullet"/>
      </w:pPr>
      <w:r>
        <w:t xml:space="preserve">  </w:t>
      </w:r>
      <w:r>
        <w:rPr>
          <w:b/>
        </w:rPr>
        <w:t>Content Management System (CMS):</w:t>
      </w:r>
      <w:r>
        <w:t xml:space="preserve"> A comprehensive, browser-based CMS will allow NAD users to manage dynamic content (text, images, FAQs, banners) with role-based editing, version control, and publishing workflows.</w:t>
      </w:r>
    </w:p>
    <w:p>
      <w:pPr>
        <w:pStyle w:val="ListBullet"/>
      </w:pPr>
      <w:r>
        <w:t xml:space="preserve">  </w:t>
      </w:r>
      <w:r>
        <w:rPr>
          <w:b/>
        </w:rPr>
        <w:t>Multilingual Support:</w:t>
      </w:r>
      <w:r>
        <w:t xml:space="preserve"> The portal will support Hindi and English for both data ingestion and dissemination, ensuring language formats are correctly read and mapped.</w:t>
      </w:r>
    </w:p>
    <w:p>
      <w:pPr>
        <w:pStyle w:val="ListBullet"/>
      </w:pPr>
      <w:r>
        <w:t xml:space="preserve">  </w:t>
      </w:r>
      <w:r>
        <w:rPr>
          <w:b/>
        </w:rPr>
        <w:t>Advanced Search Filters:</w:t>
      </w:r>
      <w:r>
        <w:t xml:space="preserve"> Predictive and keyword-based search, along with dynamic viewing options, will enable efficient data discovery.</w:t>
      </w:r>
    </w:p>
    <w:p>
      <w:pPr>
        <w:pStyle w:val="ListBullet"/>
      </w:pPr>
      <w:r>
        <w:t xml:space="preserve">  </w:t>
      </w:r>
      <w:r>
        <w:rPr>
          <w:b/>
        </w:rPr>
        <w:t>Frontend Functionality:</w:t>
      </w:r>
      <w:r>
        <w:t xml:space="preserve"> Features easy navigation, a clean and systematic layout, responsive design for various screen sizes and browsers (Chrome, Firefox, Safari, Edge), and context-aware content display to reduce cognitive load.</w:t>
      </w:r>
    </w:p>
    <w:p>
      <w:r>
        <w:t>#### 3.2.6 Security and Authentication</w:t>
      </w:r>
    </w:p>
    <w:p>
      <w:r>
        <w:t>DHIRA prioritizes robust security throughout the Akashic platform, ensuring compliance with Government of India guidelines.</w:t>
      </w:r>
    </w:p>
    <w:p>
      <w:pPr>
        <w:pStyle w:val="ListBullet"/>
      </w:pPr>
      <w:r>
        <w:t xml:space="preserve">  </w:t>
      </w:r>
      <w:r>
        <w:rPr>
          <w:b/>
        </w:rPr>
        <w:t>Multi-Tier Security Framework:</w:t>
      </w:r>
      <w:r>
        <w:t xml:space="preserve"> Includes Layer 4-11 Firewall, Intrusion Prevention/Detection Systems (IPS/IDS), Anti-virus, Event Logging and Correlation, Vulnerability Protection (patches, rules), Database Activity Monitoring, Multi-Factor Authentication (MFA), SSL VPN, Anti-DDoS, and Data Leakage Prevention (DLP).</w:t>
      </w:r>
    </w:p>
    <w:p>
      <w:pPr>
        <w:pStyle w:val="ListBullet"/>
      </w:pPr>
      <w:r>
        <w:t xml:space="preserve">  </w:t>
      </w:r>
      <w:r>
        <w:rPr>
          <w:b/>
        </w:rPr>
        <w:t>Authentication:</w:t>
      </w:r>
      <w:r>
        <w:t xml:space="preserve"> Supports Single Sign-On (IAM) or a robust login system.</w:t>
      </w:r>
    </w:p>
    <w:p>
      <w:pPr>
        <w:pStyle w:val="ListBullet"/>
      </w:pPr>
      <w:r>
        <w:t xml:space="preserve">  </w:t>
      </w:r>
      <w:r>
        <w:rPr>
          <w:b/>
        </w:rPr>
        <w:t>Auditing and Compliance:</w:t>
      </w:r>
      <w:r>
        <w:t xml:space="preserve"> Detailed audit logs track all user activities, data access, and changes. The system adheres to ISO/IEC 27001 best practices, Indian IT Act 2000, and Digital Personal Data Protection (DPDP) Rules. Regular VAPT (Vulnerability Assessment and Penetration Testing) will be conducted, and STQC Certification will be obtained prior to Go-Live.</w:t>
      </w:r>
    </w:p>
    <w:p>
      <w:r>
        <w:t>#### 3.2.7 Operations, Maintenance, Training, and Documentation</w:t>
      </w:r>
    </w:p>
    <w:p>
      <w:r>
        <w:t>DHIRA's engagement extends beyond development to ensure long-term sustainability and user empowerment.</w:t>
      </w:r>
    </w:p>
    <w:p>
      <w:pPr>
        <w:pStyle w:val="ListBullet"/>
      </w:pPr>
      <w:r>
        <w:t xml:space="preserve">  </w:t>
      </w:r>
      <w:r>
        <w:rPr>
          <w:b/>
        </w:rPr>
        <w:t>Comprehensive Testing and Quality Assurance:</w:t>
      </w:r>
      <w:r>
        <w:t xml:space="preserve"> A rigorous testing regime will be applied, covering Unit Testing, Integration Testing, Data Accuracy Testing, Performance Testing (load and stress tests), Security Testing (VAPT), User Acceptance Testing (UAT), and Regression Testing. All test reports will be submitted for NAD approval.</w:t>
      </w:r>
    </w:p>
    <w:p>
      <w:pPr>
        <w:pStyle w:val="ListBullet"/>
      </w:pPr>
      <w:r>
        <w:t xml:space="preserve">  </w:t>
      </w:r>
      <w:r>
        <w:rPr>
          <w:b/>
        </w:rPr>
        <w:t>SLA Monitoring Tool (SMT):</w:t>
      </w:r>
      <w:r>
        <w:t xml:space="preserve"> An integrated SMT will provide end-to-end monitoring of the IT environment (infrastructure, applications, automation platforms), collecting real-time health and usage metrics, generating alerts for performance issues, and producing compliance reports.</w:t>
      </w:r>
    </w:p>
    <w:p>
      <w:pPr>
        <w:pStyle w:val="ListBullet"/>
      </w:pPr>
      <w:r>
        <w:t xml:space="preserve">  </w:t>
      </w:r>
      <w:r>
        <w:rPr>
          <w:b/>
        </w:rPr>
        <w:t>Operations and Maintenance (O&amp;M):</w:t>
      </w:r>
      <w:r>
        <w:t xml:space="preserve"> Post-Go-Live, DHIRA will provide continuous monitoring, prompt bug fixing, performance tuning (indexing, database optimization), software updates and patches, regular backups, and disaster recovery. Minor enhancements and helpdesk support for user queries will also be provided. DHIRA will ensure management of Zero Day Vulnerability Attacks and timely resolution of incidents as per defined SLAs.</w:t>
      </w:r>
    </w:p>
    <w:p>
      <w:pPr>
        <w:pStyle w:val="ListBullet"/>
      </w:pPr>
      <w:r>
        <w:t xml:space="preserve">  </w:t>
      </w:r>
      <w:r>
        <w:rPr>
          <w:b/>
        </w:rPr>
        <w:t>Training and Capacity Building:</w:t>
      </w:r>
      <w:r>
        <w:t xml:space="preserve"> Comprehensive training programs will be conducted for all stakeholders (Ministry/State Officials/Teams) on how to effectively use Akashic. Refresher training will accompany new versions/upgrades. Historical datasets will be used for testing and training.</w:t>
      </w:r>
    </w:p>
    <w:p>
      <w:pPr>
        <w:pStyle w:val="ListBullet"/>
      </w:pPr>
      <w:r>
        <w:t xml:space="preserve">  </w:t>
      </w:r>
      <w:r>
        <w:rPr>
          <w:b/>
        </w:rPr>
        <w:t>Documentation:</w:t>
      </w:r>
      <w:r>
        <w:t xml:space="preserve"> All necessary project documentation, including FRS, SRS, Test Cases, Performance Test Cases, Test Reports, O&amp;M Guide, System Administration Guide, User Guide, Tutorials, Videos, and SOPs, will be created, maintained, and provided.</w:t>
      </w:r>
    </w:p>
    <w:p>
      <w:pPr>
        <w:pStyle w:val="Heading3"/>
      </w:pPr>
      <w:r>
        <w:t>3.3 Risk Mitigation Strategy</w:t>
      </w:r>
    </w:p>
    <w:p>
      <w:r>
        <w:t>DHIRA acknowledges the risks highlighted in the RFP and has incorporated mitigation strategies into our proposed solution:</w:t>
      </w:r>
    </w:p>
    <w:p>
      <w:pPr>
        <w:pStyle w:val="ListBullet"/>
      </w:pPr>
      <w:r>
        <w:t xml:space="preserve">  </w:t>
      </w:r>
      <w:r>
        <w:rPr>
          <w:b/>
        </w:rPr>
        <w:t>Scope Creep and Functionality Changes:</w:t>
      </w:r>
      <w:r>
        <w:t xml:space="preserve"> Our modular architecture and agile development methodology allow for flexibility. We will engage in thorough user requirement gathering (FRS, SRS, wireframes, mock-ups) at the outset, involving NAD units in iterative reviews to minimize changes. Any changes identified during detailed study will be assessed and incorporated within the implementation scope, as per RFP terms, without additional financial impact where specified.</w:t>
      </w:r>
    </w:p>
    <w:p>
      <w:pPr>
        <w:pStyle w:val="ListBullet"/>
      </w:pPr>
      <w:r>
        <w:t xml:space="preserve">  </w:t>
      </w:r>
      <w:r>
        <w:rPr>
          <w:b/>
        </w:rPr>
        <w:t>Strict SLAs and Penalties:</w:t>
      </w:r>
      <w:r>
        <w:t xml:space="preserve"> Akashic includes an integrated SLA Monitoring Tool (SMT) for real-time tracking of availability, performance, and incident resolution. Our dedicated O&amp;M team will proactively monitor system health and respond to alerts to ensure compliance. Regular internal audits and robust processes will help maintain defined service levels, minimizing the risk of penalties and contract termination. Our proposed solution includes geographical redundancy and high availability deployment for the solution.</w:t>
      </w:r>
    </w:p>
    <w:p>
      <w:pPr>
        <w:pStyle w:val="ListBullet"/>
      </w:pPr>
      <w:r>
        <w:t xml:space="preserve">  </w:t>
      </w:r>
      <w:r>
        <w:rPr>
          <w:b/>
        </w:rPr>
        <w:t>Technical Staff Strength and Key Personnel Stability:</w:t>
      </w:r>
      <w:r>
        <w:t xml:space="preserve"> DHIRA maintains a robust pool of technically qualified and experienced personnel, exceeding the minimum requirement of 100 staff. Our commitment includes deploying key personnel (Program Manager, Solution Architect) for the development phase with strict non-replacement policies, mitigating the risk of project disruption or penalties. Our submitted Form 9 (Resource Strength) and CVs for key experts (Form 6) demonstrate our capability and stability.</w:t>
      </w:r>
    </w:p>
    <w:p>
      <w:pPr>
        <w:pStyle w:val="ListBullet"/>
      </w:pPr>
      <w:r>
        <w:t xml:space="preserve">  </w:t>
      </w:r>
      <w:r>
        <w:rPr>
          <w:b/>
        </w:rPr>
        <w:t>Bidder Responsibility for Costs:</w:t>
      </w:r>
      <w:r>
        <w:t xml:space="preserve"> DHIRA's financial proposal will be comprehensive, encompassing all software licenses, development environment setup, and CERT-IN empanelled security audit costs for the entire 5-year project duration (2 years development + 3 years O&amp;M), as per RFP requirements. This transparency ensures no hidden costs for MoSPI.</w:t>
      </w:r>
    </w:p>
    <w:p>
      <w:pPr>
        <w:pStyle w:val="ListBullet"/>
      </w:pPr>
      <w:r>
        <w:t xml:space="preserve">  </w:t>
      </w:r>
      <w:r>
        <w:rPr>
          <w:b/>
        </w:rPr>
        <w:t>Upfront Personnel Costs:</w:t>
      </w:r>
      <w:r>
        <w:t xml:space="preserve"> DHIRA will manage upfront costs for on-site personnel salaries and wages. Our financial planning ensures that our resources will be deployed and maintained as required, with the payment terms structured around agreed milestones, allowing us to manage cash flow effectively. An undertaking on monthly basis for staff deployed at client location will be provided.</w:t>
      </w:r>
    </w:p>
    <w:p>
      <w:r>
        <w:t>By leveraging the Akashic Unified Data Platform, DHIRA Software Labs Pvt. Ltd. is confident in delivering a cutting-edge, compliant, and highly efficient solution that will revolutionize data management and workflow automation for the National Accounts Division, Ministry of Statistics and Programme Implementation.</w:t>
      </w:r>
    </w:p>
    <w:p>
      <w:r>
        <w:br w:type="page"/>
      </w:r>
    </w:p>
    <w:p>
      <w:pPr>
        <w:pStyle w:val="Heading1"/>
      </w:pPr>
      <w:r>
        <w:t>5. Comprehensive Understanding of Functional Requirements</w:t>
      </w:r>
    </w:p>
    <w:p>
      <w:pPr>
        <w:pStyle w:val="Heading2"/>
      </w:pPr>
      <w:r>
        <w:t>3. Comprehensive Understanding of Functional Requirements</w:t>
      </w:r>
    </w:p>
    <w:p>
      <w:r>
        <w:t>Our proposed solution for the automation of operational workflows and centralized data management for the National Accounts Division (NAD) is built upon a profound understanding of the intricate functional requirements outlined in this Request for Proposal (RFP). We envision a robust, scalable, and secure system that not only meets but exceeds the stated objectives, driving efficiency, accuracy, and insightful analytics across all NAD units. This section elaborates on our comprehensive approach to each functional requirement, demonstrating our technical prowess and commitment to delivering a world-class solution.</w:t>
      </w:r>
    </w:p>
    <w:p>
      <w:pPr>
        <w:pStyle w:val="Heading3"/>
      </w:pPr>
      <w:r>
        <w:t>3.1.1. Data Ingestion, Collection and Storage</w:t>
      </w:r>
    </w:p>
    <w:p>
      <w:r>
        <w:t>Recognizing the diverse data landscape of NAD, our approach to data ingestion, collection, and storage is designed for maximum flexibility, automation, and integrity.</w:t>
      </w:r>
    </w:p>
    <w:p>
      <w:r>
        <w:rPr>
          <w:b/>
        </w:rPr>
        <w:t>a) Support for Diverse Data Formats:</w:t>
      </w:r>
    </w:p>
    <w:p>
      <w:r>
        <w:t>Our solution will feature a highly modular data ingestion framework capable of handling a wide array of formats:</w:t>
      </w:r>
    </w:p>
    <w:p>
      <w:pPr>
        <w:pStyle w:val="ListBullet"/>
      </w:pPr>
      <w:r>
        <w:t xml:space="preserve">  </w:t>
      </w:r>
      <w:r>
        <w:rPr>
          <w:b/>
        </w:rPr>
        <w:t>Excel, CSV:</w:t>
      </w:r>
      <w:r>
        <w:t xml:space="preserve"> Leveraging advanced data parsing libraries (e.g., Apache POI for Java, OpenPyXL for Python) and distributed processing frameworks (e.g., Apache Spark), the system will intelligently detect schema, handle multiple worksheets, and automatically ingest structured data.</w:t>
      </w:r>
    </w:p>
    <w:p>
      <w:pPr>
        <w:pStyle w:val="ListBullet"/>
      </w:pPr>
      <w:r>
        <w:t xml:space="preserve">  </w:t>
      </w:r>
      <w:r>
        <w:rPr>
          <w:b/>
        </w:rPr>
        <w:t>PDFs &amp; Scanned Documents:</w:t>
      </w:r>
      <w:r>
        <w:t xml:space="preserve"> We will integrate Optical Character Recognition (OCR) technologies (e.g., Tesseract combined with commercial services like Google Cloud Vision API or AWS Textract) to extract text from image-based PDFs and scanned documents. For semi-structured PDFs, our solution will employ Natural Language Processing (NLP) and Machine Learning (ML) models (e.g., spaCy, custom-trained deep learning models with attention mechanisms) to identify and extract key entities, tables, and numerical data. This is crucial for reports where data layout varies.</w:t>
      </w:r>
    </w:p>
    <w:p>
      <w:pPr>
        <w:pStyle w:val="ListBullet"/>
      </w:pPr>
      <w:r>
        <w:t xml:space="preserve">  </w:t>
      </w:r>
      <w:r>
        <w:rPr>
          <w:b/>
        </w:rPr>
        <w:t>APIs:</w:t>
      </w:r>
      <w:r>
        <w:t xml:space="preserve"> A dedicated API gateway (e.g., Kong, Apigee, or AWS API Gateway) will be implemented to securely connect and ingest data from external government systems, regulatory bodies, and international organizations. This will support various protocols like REST, SOAP, and OData, ensuring real-time or near real-time data flow.</w:t>
      </w:r>
    </w:p>
    <w:p>
      <w:pPr>
        <w:pStyle w:val="ListBullet"/>
      </w:pPr>
      <w:r>
        <w:t xml:space="preserve">  </w:t>
      </w:r>
      <w:r>
        <w:rPr>
          <w:b/>
        </w:rPr>
        <w:t>Web Scraping:</w:t>
      </w:r>
      <w:r>
        <w:t xml:space="preserve"> For publicly available data on web portals, we will develop intelligent, configurable web scraping agents using Python frameworks (e.g., Scrapy, Beautiful Soup). These agents will be designed with politeness policies to avoid overloading source systems and will be robust to website layout changes, with automated alerts for failures.</w:t>
      </w:r>
    </w:p>
    <w:p>
      <w:pPr>
        <w:pStyle w:val="ListBullet"/>
      </w:pPr>
      <w:r>
        <w:t xml:space="preserve">  </w:t>
      </w:r>
      <w:r>
        <w:rPr>
          <w:b/>
        </w:rPr>
        <w:t>XBRL &amp; Emails:</w:t>
      </w:r>
      <w:r>
        <w:t xml:space="preserve"> Specialized connectors will be developed for XBRL (eXtensible Business Reporting Language) data, ensuring accurate parsing of financial statements. For email-based data submissions, Robotic Process Automation (RPA) bots (e.g., UiPath, Automation Anywhere) will monitor designated mailboxes, extract attachments, and parse content, feeding it into the ingestion pipeline.</w:t>
      </w:r>
    </w:p>
    <w:p>
      <w:pPr>
        <w:pStyle w:val="ListBullet"/>
      </w:pPr>
      <w:r>
        <w:t xml:space="preserve">  </w:t>
      </w:r>
      <w:r>
        <w:rPr>
          <w:b/>
        </w:rPr>
        <w:t>File Uploads &amp; Web Portals:</w:t>
      </w:r>
      <w:r>
        <w:t xml:space="preserve"> A user-friendly web interface will facilitate manual or semi-automated file uploads, with immediate data profiling and validation upon submission.</w:t>
      </w:r>
    </w:p>
    <w:p>
      <w:r>
        <w:rPr>
          <w:b/>
        </w:rPr>
        <w:t>b) Automated, Secure, Element-based Data Collection:</w:t>
      </w:r>
    </w:p>
    <w:p>
      <w:r>
        <w:t>Data collection will be automated wherever possible, with robust security measures. Each data element's journey, from source to storage, will be meticulously tracked. Role-Based Access Control (RBAC) will govern who can submit or access specific data elements.</w:t>
      </w:r>
    </w:p>
    <w:p>
      <w:r>
        <w:rPr>
          <w:b/>
        </w:rPr>
        <w:t>c) Regular Web Crawling &amp; Configurable Parsers:</w:t>
      </w:r>
    </w:p>
    <w:p>
      <w:r>
        <w:t>Our web scraping modules will be scheduled to run at configurable intervals, allowing NAD officials to define specific parsing rules through a user-friendly interface for different data sources. This ensures adaptability without developer intervention.</w:t>
      </w:r>
    </w:p>
    <w:p>
      <w:r>
        <w:rPr>
          <w:b/>
        </w:rPr>
        <w:t>d) Hygiene Checks &amp; Audit Trails:</w:t>
      </w:r>
    </w:p>
    <w:p>
      <w:r>
        <w:t>Before data enters the main repository, a series of automated hygiene checks will be performed. This includes:</w:t>
      </w:r>
    </w:p>
    <w:p>
      <w:pPr>
        <w:pStyle w:val="ListBullet"/>
      </w:pPr>
      <w:r>
        <w:t xml:space="preserve">  </w:t>
      </w:r>
      <w:r>
        <w:rPr>
          <w:b/>
        </w:rPr>
        <w:t>Data Profiling:</w:t>
      </w:r>
      <w:r>
        <w:t xml:space="preserve"> Tools like Great Expectations or custom Apache Spark-based profiling will identify schema inconsistencies, data type mismatches, and potential outliers.</w:t>
      </w:r>
    </w:p>
    <w:p>
      <w:pPr>
        <w:pStyle w:val="ListBullet"/>
      </w:pPr>
      <w:r>
        <w:t xml:space="preserve">  </w:t>
      </w:r>
      <w:r>
        <w:rPr>
          <w:b/>
        </w:rPr>
        <w:t>Data Quality Rules:</w:t>
      </w:r>
      <w:r>
        <w:t xml:space="preserve"> Configurable rules will flag missing values, duplicates, and deviations from expected ranges or formats.</w:t>
      </w:r>
    </w:p>
    <w:p>
      <w:pPr>
        <w:pStyle w:val="ListBullet"/>
      </w:pPr>
      <w:r>
        <w:t xml:space="preserve">  </w:t>
      </w:r>
      <w:r>
        <w:rPr>
          <w:b/>
        </w:rPr>
        <w:t>Audit Trails:</w:t>
      </w:r>
      <w:r>
        <w:t xml:space="preserve"> Every action—data ingestion, modification, deletion, access—will be recorded in an immutable audit log using a distributed ledger technology (e.g., Apache Kafka with a secure append-only log) and indexed in an analytics database (e.g., Elasticsearch) for full traceability and compliance.</w:t>
      </w:r>
    </w:p>
    <w:p>
      <w:r>
        <w:rPr>
          <w:b/>
        </w:rPr>
        <w:t>e) Centralized Database Mapping for Efficient Querying, Analysis, Reporting:</w:t>
      </w:r>
    </w:p>
    <w:p>
      <w:r>
        <w:t>All incoming data, regardless of its original format, will be mapped to a harmonized, centralized data model residing in our proposed data ecosystem. This ensures data consistency and facilitates cross-functional analysis.</w:t>
      </w:r>
    </w:p>
    <w:p>
      <w:r>
        <w:rPr>
          <w:b/>
        </w:rPr>
        <w:t>f) Modular, Low-code/No-code Components for New Data Sources:</w:t>
      </w:r>
    </w:p>
    <w:p>
      <w:r>
        <w:t>To empower NAD officials, we will provide a low-code/no-code interface for configuring new data sources and defining ingestion rules. This visual drag-and-drop environment will simplify the process of adding new datasets or modifying existing pipelines, reducing reliance on technical teams.</w:t>
      </w:r>
    </w:p>
    <w:p>
      <w:r>
        <w:rPr>
          <w:b/>
        </w:rPr>
        <w:t>g) Support for Varied Protocols &amp; Flexible Augmentation/Removal of Data Sources:</w:t>
      </w:r>
    </w:p>
    <w:p>
      <w:r>
        <w:t>Our API gateway and connector framework are designed to be protocol-agnostic, supporting common standards and allowing for rapid integration or de-integration of data sources as NAD's needs evolve.</w:t>
      </w:r>
    </w:p>
    <w:p>
      <w:r>
        <w:rPr>
          <w:b/>
        </w:rPr>
        <w:t>h) Optimized Storage Mechanisms with Compression:</w:t>
      </w:r>
    </w:p>
    <w:p>
      <w:r>
        <w:t>Data will be stored using optimized formats (e.g., Parquet, ORC for columnar storage) and advanced compression techniques (e.g., Snappy, Gzip) to minimize storage costs and improve query performance for different use cases (hot, warm, cold data).</w:t>
      </w:r>
    </w:p>
    <w:p>
      <w:r>
        <w:rPr>
          <w:b/>
        </w:rPr>
        <w:t>i) Centralized Cloud Repository (Data Lake, Warehouse, Data Marts) with Bidirectional Data Pipelines:</w:t>
      </w:r>
    </w:p>
    <w:p>
      <w:r>
        <w:t>Our core data architecture will feature a hybrid approach:</w:t>
      </w:r>
    </w:p>
    <w:p>
      <w:pPr>
        <w:pStyle w:val="ListBullet"/>
      </w:pPr>
      <w:r>
        <w:t xml:space="preserve">  </w:t>
      </w:r>
      <w:r>
        <w:rPr>
          <w:b/>
        </w:rPr>
        <w:t>Data Lake:</w:t>
      </w:r>
      <w:r>
        <w:t xml:space="preserve"> Built on cloud object storage (e.g., AWS S3, Azure Data Lake Storage Gen2), this will store raw, untransformed data at scale, providing a single source of truth and schema-on-read flexibility.</w:t>
      </w:r>
    </w:p>
    <w:p>
      <w:pPr>
        <w:pStyle w:val="ListBullet"/>
      </w:pPr>
      <w:r>
        <w:t xml:space="preserve">  </w:t>
      </w:r>
      <w:r>
        <w:rPr>
          <w:b/>
        </w:rPr>
        <w:t>Data Warehouse:</w:t>
      </w:r>
      <w:r>
        <w:t xml:space="preserve"> A cloud-native columnar database (e.g., Snowflake, Azure Synapse Analytics, Google BigQuery) will house structured, curated data optimized for analytical queries and reporting.</w:t>
      </w:r>
    </w:p>
    <w:p>
      <w:pPr>
        <w:pStyle w:val="ListBullet"/>
      </w:pPr>
      <w:r>
        <w:t xml:space="preserve">  </w:t>
      </w:r>
      <w:r>
        <w:rPr>
          <w:b/>
        </w:rPr>
        <w:t>Data Marts:</w:t>
      </w:r>
      <w:r>
        <w:t xml:space="preserve"> Specialized, aggregated datasets will be created for specific NAD units (e.g., Agriculture, Manufacturing) to serve their unique analytical needs, improving performance and data relevance.</w:t>
      </w:r>
    </w:p>
    <w:p>
      <w:pPr>
        <w:pStyle w:val="ListBullet"/>
      </w:pPr>
      <w:r>
        <w:t xml:space="preserve">  </w:t>
      </w:r>
      <w:r>
        <w:rPr>
          <w:b/>
        </w:rPr>
        <w:t>Bidirectional Pipelines:</w:t>
      </w:r>
      <w:r>
        <w:t xml:space="preserve"> Data will flow seamlessly between the Data Lake, Data Warehouse, and Data Marts, as well as back to source systems if required (e.g., for feedback loops or updated data sharing). Orchestration will be managed by Apache Airflow.</w:t>
      </w:r>
    </w:p>
    <w:p>
      <w:r>
        <w:rPr>
          <w:b/>
        </w:rPr>
        <w:t>j) Scalable Storage Layers &amp; ETL Pipelines:</w:t>
      </w:r>
    </w:p>
    <w:p>
      <w:r>
        <w:t>Our chosen cloud infrastructure will provide elastic scalability for both storage and computation. ETL pipelines will leverage distributed processing (Apache Spark) and serverless functions (AWS Lambda, Azure Functions) to automatically scale with data volume and processing demands.</w:t>
      </w:r>
    </w:p>
    <w:p>
      <w:r>
        <w:rPr>
          <w:b/>
        </w:rPr>
        <w:t>k) Migration of Legacy Data (Excel, SPSS, Access):</w:t>
      </w:r>
    </w:p>
    <w:p>
      <w:r>
        <w:t>A dedicated migration strategy will be executed:</w:t>
      </w:r>
    </w:p>
    <w:p>
      <w:pPr>
        <w:pStyle w:val="ListBullet"/>
      </w:pPr>
      <w:r>
        <w:t xml:space="preserve">  </w:t>
      </w:r>
      <w:r>
        <w:rPr>
          <w:b/>
        </w:rPr>
        <w:t>Automated Extraction:</w:t>
      </w:r>
      <w:r>
        <w:t xml:space="preserve"> Scripts will be developed to extract data from legacy Excel, SPSS, and Access files.</w:t>
      </w:r>
    </w:p>
    <w:p>
      <w:pPr>
        <w:pStyle w:val="ListBullet"/>
      </w:pPr>
      <w:r>
        <w:t xml:space="preserve">  </w:t>
      </w:r>
      <w:r>
        <w:rPr>
          <w:b/>
        </w:rPr>
        <w:t>Automated Validation &amp; Cleansing:</w:t>
      </w:r>
      <w:r>
        <w:t xml:space="preserve"> During extraction, automated routines will identify and rectify data quality issues, apply standardization rules, and transform data into the new harmonized schema. Reconciliation mechanisms will ensure data fidelity.</w:t>
      </w:r>
    </w:p>
    <w:p>
      <w:pPr>
        <w:pStyle w:val="ListBullet"/>
      </w:pPr>
      <w:r>
        <w:t xml:space="preserve">  </w:t>
      </w:r>
      <w:r>
        <w:rPr>
          <w:b/>
        </w:rPr>
        <w:t>Incremental Loads:</w:t>
      </w:r>
      <w:r>
        <w:t xml:space="preserve"> After initial bulk migration, a Change Data Capture (CDC) approach will manage ongoing updates from any remaining active legacy sources.</w:t>
      </w:r>
    </w:p>
    <w:p>
      <w:r>
        <w:rPr>
          <w:b/>
        </w:rPr>
        <w:t>l) Handling Diverse Data Formats from Standard Databases &amp; Data Inward Register:</w:t>
      </w:r>
    </w:p>
    <w:p>
      <w:r>
        <w:t>In addition to files, our solution will connect to various standard databases via JDBC/ODBC connectors. A "Data Inward Register" module, part of the CMS, will automatically log metadata about all incoming datasets, including source, format, reception date, and responsible unit, creating an auditable record.</w:t>
      </w:r>
    </w:p>
    <w:p>
      <w:r>
        <w:rPr>
          <w:b/>
        </w:rPr>
        <w:t>m) High Performance &amp; Reliability of Database Infrastructure:</w:t>
      </w:r>
    </w:p>
    <w:p>
      <w:r>
        <w:t>Our database infrastructure will be deployed in a high-availability configuration (e.g., multi-AZ deployments in AWS/Azure) with automated failover, read replicas, and regular performance tuning. Proactive monitoring will ensure optimal query execution and system responsiveness.</w:t>
      </w:r>
    </w:p>
    <w:p>
      <w:pPr>
        <w:pStyle w:val="Heading3"/>
      </w:pPr>
      <w:r>
        <w:t>3.1.2. Data Processing</w:t>
      </w:r>
    </w:p>
    <w:p>
      <w:r>
        <w:t>Our data processing capabilities are designed to be the intellectual engine of the NAD system, transforming raw data into reliable national accounts statistics.</w:t>
      </w:r>
    </w:p>
    <w:p>
      <w:r>
        <w:rPr>
          <w:b/>
        </w:rPr>
        <w:t>a) Accurate Macroeconomic Aggregates using NAD’s Standard Methodologies:</w:t>
      </w:r>
    </w:p>
    <w:p>
      <w:pPr>
        <w:pStyle w:val="ListBullet"/>
      </w:pPr>
      <w:r>
        <w:t xml:space="preserve">  </w:t>
      </w:r>
      <w:r>
        <w:rPr>
          <w:b/>
        </w:rPr>
        <w:t>Rule Engine:</w:t>
      </w:r>
      <w:r>
        <w:t xml:space="preserve"> A configurable rule engine (e.g., Drools, custom Python-based rules engine) will encode NAD's complex macroeconomic methodologies, ensuring consistent application of formulas, algorithms, and cross-functional relationships across all calculations.</w:t>
      </w:r>
    </w:p>
    <w:p>
      <w:pPr>
        <w:pStyle w:val="ListBullet"/>
      </w:pPr>
      <w:r>
        <w:t xml:space="preserve">  </w:t>
      </w:r>
      <w:r>
        <w:rPr>
          <w:b/>
        </w:rPr>
        <w:t>Microservices:</w:t>
      </w:r>
      <w:r>
        <w:t xml:space="preserve"> Each macroeconomic aggregate (e.g., GDP components, GVA) will be computed by independent microservices, allowing for isolated development, testing, and scaling, while ensuring data inter-linkages are maintained through API calls and shared data models.</w:t>
      </w:r>
    </w:p>
    <w:p>
      <w:r>
        <w:rPr>
          <w:b/>
        </w:rPr>
        <w:t>b) Data Handling Across Multiple Frequencies &amp; Variables:</w:t>
      </w:r>
    </w:p>
    <w:p>
      <w:r>
        <w:t>The system will support time-series data at various frequencies (monthly, quarterly, bi-annually, annually) and handle a wide range of indicators, categories, and classes through a flexible, dimensional data model. Time-series databases (e.g., InfluxDB or TimescaleDB extension for PostgreSQL) can be integrated for specific time-series analysis needs.</w:t>
      </w:r>
    </w:p>
    <w:p>
      <w:r>
        <w:rPr>
          <w:b/>
        </w:rPr>
        <w:t>c) Configurable Logic Tailored to NAD Unit Requirements:</w:t>
      </w:r>
    </w:p>
    <w:p>
      <w:r>
        <w:t>NAD officials will be able to define and adjust:</w:t>
      </w:r>
    </w:p>
    <w:p>
      <w:pPr>
        <w:pStyle w:val="ListBullet"/>
      </w:pPr>
      <w:r>
        <w:t xml:space="preserve">  </w:t>
      </w:r>
      <w:r>
        <w:rPr>
          <w:b/>
        </w:rPr>
        <w:t>Lookup Tables:</w:t>
      </w:r>
      <w:r>
        <w:t xml:space="preserve"> Manage reference data for classifications (e.g., NIC, COFOG).</w:t>
      </w:r>
    </w:p>
    <w:p>
      <w:pPr>
        <w:pStyle w:val="ListBullet"/>
      </w:pPr>
      <w:r>
        <w:t xml:space="preserve">  </w:t>
      </w:r>
      <w:r>
        <w:rPr>
          <w:b/>
        </w:rPr>
        <w:t>Formulas &amp; Algorithms:</w:t>
      </w:r>
      <w:r>
        <w:t xml:space="preserve"> Customize calculation logic for specific estimates (e.g., price indices, GVA components) via a dedicated, user-friendly UI, without requiring code changes.</w:t>
      </w:r>
    </w:p>
    <w:p>
      <w:pPr>
        <w:pStyle w:val="ListBullet"/>
      </w:pPr>
      <w:r>
        <w:t xml:space="preserve">  </w:t>
      </w:r>
      <w:r>
        <w:rPr>
          <w:b/>
        </w:rPr>
        <w:t>Mathematical Calculations:</w:t>
      </w:r>
      <w:r>
        <w:t xml:space="preserve"> Perform complex operations using a robust statistical computing engine (Python with NumPy/Pandas, R).</w:t>
      </w:r>
    </w:p>
    <w:p>
      <w:r>
        <w:rPr>
          <w:b/>
        </w:rPr>
        <w:t>d) Automated Dataflows with Schema Change Detection &amp; Downstream Impact Assessment:</w:t>
      </w:r>
    </w:p>
    <w:p>
      <w:pPr>
        <w:pStyle w:val="ListBullet"/>
      </w:pPr>
      <w:r>
        <w:t xml:space="preserve">  </w:t>
      </w:r>
      <w:r>
        <w:rPr>
          <w:b/>
        </w:rPr>
        <w:t>Schema Registry:</w:t>
      </w:r>
      <w:r>
        <w:t xml:space="preserve"> A schema registry (e.g., Confluent Schema Registry for Avro/Protobuf) will track schema versions, detect changes in source systems, and alert on potential breaking changes.</w:t>
      </w:r>
    </w:p>
    <w:p>
      <w:pPr>
        <w:pStyle w:val="ListBullet"/>
      </w:pPr>
      <w:r>
        <w:t xml:space="preserve">  </w:t>
      </w:r>
      <w:r>
        <w:rPr>
          <w:b/>
        </w:rPr>
        <w:t>Data Lineage:</w:t>
      </w:r>
      <w:r>
        <w:t xml:space="preserve"> Tools like Apache Atlas will automatically map data lineage, allowing quick assessment of downstream impacts from any schema or data content changes.</w:t>
      </w:r>
    </w:p>
    <w:p>
      <w:pPr>
        <w:pStyle w:val="ListBullet"/>
      </w:pPr>
      <w:r>
        <w:t xml:space="preserve">  </w:t>
      </w:r>
      <w:r>
        <w:rPr>
          <w:b/>
        </w:rPr>
        <w:t>Workflow Orchestration:</w:t>
      </w:r>
      <w:r>
        <w:t xml:space="preserve"> Apache Airflow will manage and automate dataflows, triggering alerts on pipeline failures or data quality issues.</w:t>
      </w:r>
    </w:p>
    <w:p>
      <w:r>
        <w:rPr>
          <w:b/>
        </w:rPr>
        <w:t>e) Real-time Anomaly Detection &amp; Alerting:</w:t>
      </w:r>
    </w:p>
    <w:p>
      <w:pPr>
        <w:pStyle w:val="ListBullet"/>
      </w:pPr>
      <w:r>
        <w:t xml:space="preserve">  </w:t>
      </w:r>
      <w:r>
        <w:rPr>
          <w:b/>
        </w:rPr>
        <w:t>Streaming Analytics:</w:t>
      </w:r>
      <w:r>
        <w:t xml:space="preserve"> Real-time data streams (Apache Kafka, Spark Streaming) will feed into ML models (e.g., Isolation Forest, ARIMA-based anomaly detection) that continuously monitor incoming data for anomalies, sudden shifts, or deviations from historical patterns.</w:t>
      </w:r>
    </w:p>
    <w:p>
      <w:pPr>
        <w:pStyle w:val="ListBullet"/>
      </w:pPr>
      <w:r>
        <w:t xml:space="preserve">  </w:t>
      </w:r>
      <w:r>
        <w:rPr>
          <w:b/>
        </w:rPr>
        <w:t>Operational Dashboards:</w:t>
      </w:r>
      <w:r>
        <w:t xml:space="preserve"> Alerts will be generated instantly and displayed on operational dashboards (Grafana, Tableau), notifying relevant NAD units for immediate review.</w:t>
      </w:r>
    </w:p>
    <w:p>
      <w:r>
        <w:rPr>
          <w:b/>
        </w:rPr>
        <w:t>f) Integration of Advanced Big Data Technologies (Text Mining, NLP, AI):</w:t>
      </w:r>
    </w:p>
    <w:p>
      <w:r>
        <w:t>Our solution inherently integrates these technologies to process unstructured data:</w:t>
      </w:r>
    </w:p>
    <w:p>
      <w:pPr>
        <w:pStyle w:val="ListBullet"/>
      </w:pPr>
      <w:r>
        <w:t xml:space="preserve">  </w:t>
      </w:r>
      <w:r>
        <w:rPr>
          <w:b/>
        </w:rPr>
        <w:t>Text Mining:</w:t>
      </w:r>
      <w:r>
        <w:t xml:space="preserve"> For extracting insights from textual reports, policy documents, and survey responses.</w:t>
      </w:r>
    </w:p>
    <w:p>
      <w:pPr>
        <w:pStyle w:val="ListBullet"/>
      </w:pPr>
      <w:r>
        <w:t xml:space="preserve">  </w:t>
      </w:r>
      <w:r>
        <w:rPr>
          <w:b/>
        </w:rPr>
        <w:t>NLP:</w:t>
      </w:r>
      <w:r>
        <w:t xml:space="preserve"> For understanding context, sentiment analysis, entity recognition in narrative data, and generating summaries.</w:t>
      </w:r>
    </w:p>
    <w:p>
      <w:pPr>
        <w:pStyle w:val="ListBullet"/>
      </w:pPr>
      <w:r>
        <w:t xml:space="preserve">  </w:t>
      </w:r>
      <w:r>
        <w:rPr>
          <w:b/>
        </w:rPr>
        <w:t>AI:</w:t>
      </w:r>
      <w:r>
        <w:t xml:space="preserve"> For predictive modeling, classification, and intelligent automation across workflows.</w:t>
      </w:r>
    </w:p>
    <w:p>
      <w:r>
        <w:rPr>
          <w:b/>
        </w:rPr>
        <w:t>g) High-Performance Text Analytics:</w:t>
      </w:r>
    </w:p>
    <w:p>
      <w:r>
        <w:t>For large volumes of textual data, we will utilize distributed text analytics platforms (e.g., Apache Solr, Elasticsearch with custom NLP plugins, or Spark NLP) to enable fast indexing, searching, and analysis.</w:t>
      </w:r>
    </w:p>
    <w:p>
      <w:r>
        <w:rPr>
          <w:b/>
        </w:rPr>
        <w:t>h) Staging Layer within Big Data Environment:</w:t>
      </w:r>
    </w:p>
    <w:p>
      <w:r>
        <w:t>A dedicated staging layer within the Data Lake (e.g., a specific S3 bucket) will temporarily hold raw ingested data before it undergoes validation, cleansing, and transformation. This allows for data recovery and re-processing.</w:t>
      </w:r>
    </w:p>
    <w:p>
      <w:r>
        <w:rPr>
          <w:b/>
        </w:rPr>
        <w:t>i) Robust Data Lake Architecture alongside Conventional Data Warehouse:</w:t>
      </w:r>
    </w:p>
    <w:p>
      <w:r>
        <w:t>As described in 3.1.1(i), this hybrid architecture ensures flexibility for diverse data types and optimal performance for both raw storage and structured analytics.</w:t>
      </w:r>
    </w:p>
    <w:p>
      <w:r>
        <w:rPr>
          <w:b/>
        </w:rPr>
        <w:t>j) Support for Open-source Tools (R, Python) &amp; Interoperable Applications:</w:t>
      </w:r>
    </w:p>
    <w:p>
      <w:r>
        <w:t>The platform will provide seamless integration points for data scientists to use R and Python. This includes:</w:t>
      </w:r>
    </w:p>
    <w:p>
      <w:pPr>
        <w:pStyle w:val="ListBullet"/>
      </w:pPr>
      <w:r>
        <w:t xml:space="preserve">  </w:t>
      </w:r>
      <w:r>
        <w:rPr>
          <w:b/>
        </w:rPr>
        <w:t>Jupyter Notebooks:</w:t>
      </w:r>
      <w:r>
        <w:t xml:space="preserve"> Integrated environment for ad-hoc analysis and model development.</w:t>
      </w:r>
    </w:p>
    <w:p>
      <w:pPr>
        <w:pStyle w:val="ListBullet"/>
      </w:pPr>
      <w:r>
        <w:t xml:space="preserve">  </w:t>
      </w:r>
      <w:r>
        <w:rPr>
          <w:b/>
        </w:rPr>
        <w:t>API Endpoints:</w:t>
      </w:r>
      <w:r>
        <w:t xml:space="preserve"> For data access from external statistical software.</w:t>
      </w:r>
    </w:p>
    <w:p>
      <w:pPr>
        <w:pStyle w:val="ListBullet"/>
      </w:pPr>
      <w:r>
        <w:t xml:space="preserve">  </w:t>
      </w:r>
      <w:r>
        <w:rPr>
          <w:b/>
        </w:rPr>
        <w:t>Containerization:</w:t>
      </w:r>
      <w:r>
        <w:t xml:space="preserve"> RStudio Server or Python environments will be containerized (Docker, Kubernetes) for consistent execution and dependency management.</w:t>
      </w:r>
    </w:p>
    <w:p>
      <w:r>
        <w:rPr>
          <w:b/>
        </w:rPr>
        <w:t>k) Data Masking for Confidential Elements:</w:t>
      </w:r>
    </w:p>
    <w:p>
      <w:r>
        <w:t>Identified confidential data elements will be subject to robust data masking techniques (e.g., tokenization, encryption, redaction) at rest and dynamic masking in views, ensuring privacy and compliance with government regulations (e.g., DPDP Rules).</w:t>
      </w:r>
    </w:p>
    <w:p>
      <w:r>
        <w:rPr>
          <w:b/>
        </w:rPr>
        <w:t>l) User-Friendly, Screen-Based Interface for Metadata Creation, Editing, Management:</w:t>
      </w:r>
    </w:p>
    <w:p>
      <w:r>
        <w:t>A dedicated module in the web portal will offer an intuitive interface for managing metadata, allowing NAD officials to easily define, update, and categorize data elements.</w:t>
      </w:r>
    </w:p>
    <w:p>
      <w:r>
        <w:rPr>
          <w:b/>
        </w:rPr>
        <w:t>m) Configurable Data Input Module for NAD Officials:</w:t>
      </w:r>
    </w:p>
    <w:p>
      <w:r>
        <w:t>This module will allow NAD officials to modify processing logic, data mapping, and validation rules through a graphical interface, enhancing agility and reducing dependency on developers.</w:t>
      </w:r>
    </w:p>
    <w:p>
      <w:r>
        <w:t>#### 3.1.2.1. Types of file processing required at NAD:</w:t>
      </w:r>
    </w:p>
    <w:p>
      <w:r>
        <w:rPr>
          <w:b/>
        </w:rPr>
        <w:t>a. Excel/CSV File Processing:</w:t>
      </w:r>
    </w:p>
    <w:p>
      <w:r>
        <w:t>Our solution will provide sophisticated Excel/CSV processing capabilities:</w:t>
      </w:r>
    </w:p>
    <w:p>
      <w:pPr>
        <w:pStyle w:val="ListBullet"/>
      </w:pPr>
      <w:r>
        <w:t xml:space="preserve">  </w:t>
      </w:r>
      <w:r>
        <w:rPr>
          <w:b/>
        </w:rPr>
        <w:t>i) Support .xls, .xlsx, and .csv formats:</w:t>
      </w:r>
      <w:r>
        <w:t xml:space="preserve"> Comprehensive compatibility.</w:t>
      </w:r>
    </w:p>
    <w:p>
      <w:pPr>
        <w:pStyle w:val="ListBullet"/>
      </w:pPr>
      <w:r>
        <w:t xml:space="preserve">  </w:t>
      </w:r>
      <w:r>
        <w:rPr>
          <w:b/>
        </w:rPr>
        <w:t>ii) Automatically detect and ingest data across worksheets and multiple files:</w:t>
      </w:r>
      <w:r>
        <w:t xml:space="preserve"> Intelligent algorithms will scan workbooks, identify relevant sheets, and merge/ingest data based on defined rules. Batch processing will handle large volumes.</w:t>
      </w:r>
    </w:p>
    <w:p>
      <w:pPr>
        <w:pStyle w:val="ListBullet"/>
      </w:pPr>
      <w:r>
        <w:t xml:space="preserve">  </w:t>
      </w:r>
      <w:r>
        <w:rPr>
          <w:b/>
        </w:rPr>
        <w:t>iii) Provide preview and edit functionality before final ingestion:</w:t>
      </w:r>
      <w:r>
        <w:t xml:space="preserve"> A web-based interface will allow users to review extracted data, correct errors, and confirm transformations before committing to the data lake/warehouse.</w:t>
      </w:r>
    </w:p>
    <w:p>
      <w:pPr>
        <w:pStyle w:val="ListBullet"/>
      </w:pPr>
      <w:r>
        <w:t xml:space="preserve">  </w:t>
      </w:r>
      <w:r>
        <w:rPr>
          <w:b/>
        </w:rPr>
        <w:t>iv) Identify items, categories, and parameters using predefined formulas and Excel toolkits:</w:t>
      </w:r>
      <w:r>
        <w:t xml:space="preserve"> The system will translate existing Excel logic into robust, scalable code (Python/Spark), using configurable rule sets to categorize and parameterize data.</w:t>
      </w:r>
    </w:p>
    <w:p>
      <w:pPr>
        <w:pStyle w:val="ListBullet"/>
      </w:pPr>
      <w:r>
        <w:t xml:space="preserve">  </w:t>
      </w:r>
      <w:r>
        <w:rPr>
          <w:b/>
        </w:rPr>
        <w:t>v) Enable batch processing for large and multiple files:</w:t>
      </w:r>
      <w:r>
        <w:t xml:space="preserve"> Leveraging Apache Spark for distributed processing, the system can handle concurrent ingestion of thousands of files efficiently.</w:t>
      </w:r>
    </w:p>
    <w:p>
      <w:pPr>
        <w:pStyle w:val="ListBullet"/>
      </w:pPr>
      <w:r>
        <w:t xml:space="preserve">  </w:t>
      </w:r>
      <w:r>
        <w:rPr>
          <w:b/>
        </w:rPr>
        <w:t>vi) Convert existing Excel workflows (macros, formulas) into ETL automation scripts:</w:t>
      </w:r>
      <w:r>
        <w:t xml:space="preserve"> Our team will meticulously reverse-engineer existing Excel macros and formulas, converting them into maintainable, scalable ETL scripts within the new data pipeline.</w:t>
      </w:r>
    </w:p>
    <w:p>
      <w:pPr>
        <w:pStyle w:val="ListBullet"/>
      </w:pPr>
      <w:r>
        <w:t xml:space="preserve">  </w:t>
      </w:r>
      <w:r>
        <w:rPr>
          <w:b/>
        </w:rPr>
        <w:t>vii) Integrate business process re-engineering into the Data Warehouse using modern architecture:</w:t>
      </w:r>
      <w:r>
        <w:t xml:space="preserve"> The re-engineered processes will be directly embedded into the data warehouse design and ETL flows, ensuring optimized data structures and efficient computation.</w:t>
      </w:r>
    </w:p>
    <w:p>
      <w:pPr>
        <w:pStyle w:val="ListBullet"/>
      </w:pPr>
      <w:r>
        <w:t xml:space="preserve">  </w:t>
      </w:r>
      <w:r>
        <w:rPr>
          <w:b/>
        </w:rPr>
        <w:t>viii) Preserve NAD’s toolkits, formulas, and macros in an automated manner:</w:t>
      </w:r>
      <w:r>
        <w:t xml:space="preserve"> All critical business logic embedded in existing tools will be documented, codified, and integrated into the automated system, ensuring continuity and accuracy.</w:t>
      </w:r>
    </w:p>
    <w:p>
      <w:r>
        <w:rPr>
          <w:b/>
        </w:rPr>
        <w:t>b. PDF File Processing:</w:t>
      </w:r>
    </w:p>
    <w:p>
      <w:pPr>
        <w:pStyle w:val="ListBullet"/>
      </w:pPr>
      <w:r>
        <w:t xml:space="preserve">  </w:t>
      </w:r>
      <w:r>
        <w:rPr>
          <w:b/>
        </w:rPr>
        <w:t>i) Text extraction capabilities preserving logical flow:</w:t>
      </w:r>
      <w:r>
        <w:t xml:space="preserve"> Advanced OCR and layout analysis algorithms (e.g., AWS Textract's AnalyzeDocument API with `TABLES` and `FORMS` features) will preserve the hierarchical and logical structure of information, even in complex multi-column, header/footer-rich PDFs.</w:t>
      </w:r>
    </w:p>
    <w:p>
      <w:pPr>
        <w:pStyle w:val="ListBullet"/>
      </w:pPr>
      <w:r>
        <w:t xml:space="preserve">  </w:t>
      </w:r>
      <w:r>
        <w:rPr>
          <w:b/>
        </w:rPr>
        <w:t>ii) Tables re-constructed exactly with text positions:</w:t>
      </w:r>
      <w:r>
        <w:t xml:space="preserve"> Our extraction engine will reconstruct tables with high fidelity, maintaining row/column relationships and original text positioning to ensure accuracy.</w:t>
      </w:r>
    </w:p>
    <w:p>
      <w:pPr>
        <w:pStyle w:val="ListBullet"/>
      </w:pPr>
      <w:r>
        <w:t xml:space="preserve">  </w:t>
      </w:r>
      <w:r>
        <w:rPr>
          <w:b/>
        </w:rPr>
        <w:t>iii) Identify commas, separators, spaces for maximum accuracy:</w:t>
      </w:r>
      <w:r>
        <w:t xml:space="preserve"> NLP models fine-tuned for statistical documents will accurately parse numerical data, recognizing various delimiters and ensuring data integrity.</w:t>
      </w:r>
    </w:p>
    <w:p>
      <w:pPr>
        <w:pStyle w:val="ListBullet"/>
      </w:pPr>
      <w:r>
        <w:t xml:space="preserve">  </w:t>
      </w:r>
      <w:r>
        <w:rPr>
          <w:b/>
        </w:rPr>
        <w:t>iv) Quality assessment with low-confidence alerts:</w:t>
      </w:r>
      <w:r>
        <w:t xml:space="preserve"> The system will assign confidence scores to extractions. If confidence is below a threshold, the data will be flagged for manual review by a NAD operator, ensuring data quality.</w:t>
      </w:r>
    </w:p>
    <w:p>
      <w:pPr>
        <w:pStyle w:val="ListBullet"/>
      </w:pPr>
      <w:r>
        <w:t xml:space="preserve">  </w:t>
      </w:r>
      <w:r>
        <w:rPr>
          <w:b/>
        </w:rPr>
        <w:t>v) Use OCR and AI tools for digitization, auto-parsing, flagging inconsistencies:</w:t>
      </w:r>
      <w:r>
        <w:t xml:space="preserve"> As detailed above, a combination of OCR, NLP, and AI will automate the digitization and parsing, with AI models identifying and flagging anomalies.</w:t>
      </w:r>
    </w:p>
    <w:p>
      <w:pPr>
        <w:pStyle w:val="ListBullet"/>
      </w:pPr>
      <w:r>
        <w:t xml:space="preserve">  </w:t>
      </w:r>
      <w:r>
        <w:rPr>
          <w:b/>
        </w:rPr>
        <w:t>vi) Preview and edit feature before final insertion:</w:t>
      </w:r>
      <w:r>
        <w:t xml:space="preserve"> A dedicated UI will allow users to visualize extracted data, compare it against the original PDF, and make necessary edits before committing it.</w:t>
      </w:r>
    </w:p>
    <w:p>
      <w:r>
        <w:rPr>
          <w:b/>
        </w:rPr>
        <w:t>c. Email:</w:t>
      </w:r>
    </w:p>
    <w:p>
      <w:pPr>
        <w:pStyle w:val="ListBullet"/>
      </w:pPr>
      <w:r>
        <w:t xml:space="preserve">  </w:t>
      </w:r>
      <w:r>
        <w:rPr>
          <w:b/>
        </w:rPr>
        <w:t>i) Robust RPA component for ingesting, parsing, extracting structured/unstructured data from inbound emails/attachments:</w:t>
      </w:r>
      <w:r>
        <w:t xml:space="preserve"> RPA bots will connect to NAD's email systems (e.g., Microsoft Exchange, Gmail API), extract content, subject, sender metadata, and download attachments.</w:t>
      </w:r>
    </w:p>
    <w:p>
      <w:pPr>
        <w:pStyle w:val="ListBullet"/>
      </w:pPr>
      <w:r>
        <w:t xml:space="preserve">  </w:t>
      </w:r>
      <w:r>
        <w:rPr>
          <w:b/>
        </w:rPr>
        <w:t>ii) Seamless interface with NAD’s email systems, configurable extraction rules, validation, cleaned data into downstream applications/databases:</w:t>
      </w:r>
      <w:r>
        <w:t xml:space="preserve"> The RPA component will use configurable rules to identify relevant emails and attachments, apply parsing logic for structured and unstructured data, perform preliminary validation, and then feed the cleaned data into the main data ingestion pipelines.</w:t>
      </w:r>
    </w:p>
    <w:p>
      <w:r>
        <w:rPr>
          <w:b/>
        </w:rPr>
        <w:t>d. Web Forms:</w:t>
      </w:r>
    </w:p>
    <w:p>
      <w:pPr>
        <w:pStyle w:val="ListBullet"/>
      </w:pPr>
      <w:r>
        <w:t xml:space="preserve">  </w:t>
      </w:r>
      <w:r>
        <w:rPr>
          <w:b/>
        </w:rPr>
        <w:t>i) Form data extraction (checkboxes, radio buttons, text fields, signatures):</w:t>
      </w:r>
      <w:r>
        <w:t xml:space="preserve"> Our system will provide a flexible web form builder that can replicate existing physical forms. Data submitted via these forms will be automatically extracted and mapped. Digital signature integration will be supported.</w:t>
      </w:r>
    </w:p>
    <w:p>
      <w:pPr>
        <w:pStyle w:val="ListBullet"/>
      </w:pPr>
      <w:r>
        <w:t xml:space="preserve">  </w:t>
      </w:r>
      <w:r>
        <w:rPr>
          <w:b/>
        </w:rPr>
        <w:t>ii) Integration with standardized format:</w:t>
      </w:r>
      <w:r>
        <w:t xml:space="preserve"> Data from web forms will be automatically transformed into NAD's standardized data model, ensuring consistency across all units.</w:t>
      </w:r>
    </w:p>
    <w:p>
      <w:r>
        <w:rPr>
          <w:b/>
        </w:rPr>
        <w:t>e. API Integrations:</w:t>
      </w:r>
    </w:p>
    <w:p>
      <w:pPr>
        <w:pStyle w:val="ListBullet"/>
      </w:pPr>
      <w:r>
        <w:t xml:space="preserve">  </w:t>
      </w:r>
      <w:r>
        <w:rPr>
          <w:b/>
        </w:rPr>
        <w:t>i) Preview data before API-based insertion:</w:t>
      </w:r>
      <w:r>
        <w:t xml:space="preserve"> A dedicated API ingestion module will allow users to preview data received via APIs and apply transformation rules before final insertion.</w:t>
      </w:r>
    </w:p>
    <w:p>
      <w:pPr>
        <w:pStyle w:val="ListBullet"/>
      </w:pPr>
      <w:r>
        <w:t xml:space="preserve">  </w:t>
      </w:r>
      <w:r>
        <w:rPr>
          <w:b/>
        </w:rPr>
        <w:t>ii) Securely store API credentials and audit trails:</w:t>
      </w:r>
      <w:r>
        <w:t xml:space="preserve"> API keys and credentials will be stored in a hardened secrets management system (e.g., HashiCorp Vault), with all API access attempts and data transfers logged and auditable.</w:t>
      </w:r>
    </w:p>
    <w:p>
      <w:pPr>
        <w:pStyle w:val="ListBullet"/>
      </w:pPr>
      <w:r>
        <w:t xml:space="preserve">  </w:t>
      </w:r>
      <w:r>
        <w:rPr>
          <w:b/>
        </w:rPr>
        <w:t>iii) Implement rate limiting and error handling:</w:t>
      </w:r>
      <w:r>
        <w:t xml:space="preserve"> The API gateway will enforce rate limits to prevent system overload and implement robust error handling (e.g., circuit breakers, retry mechanisms) to ensure data integrity during transient failures.</w:t>
      </w:r>
    </w:p>
    <w:p>
      <w:pPr>
        <w:pStyle w:val="ListBullet"/>
      </w:pPr>
      <w:r>
        <w:t xml:space="preserve">  </w:t>
      </w:r>
      <w:r>
        <w:rPr>
          <w:b/>
        </w:rPr>
        <w:t>iv) Automate ingestion from Excel/email attachments with retry mechanisms:</w:t>
      </w:r>
      <w:r>
        <w:t xml:space="preserve"> Our ETL pipelines will include built-in retry logic for failures during data extraction from Excel files attached to emails, ensuring resilience.</w:t>
      </w:r>
    </w:p>
    <w:p>
      <w:pPr>
        <w:pStyle w:val="ListBullet"/>
      </w:pPr>
      <w:r>
        <w:t xml:space="preserve">  </w:t>
      </w:r>
      <w:r>
        <w:rPr>
          <w:b/>
        </w:rPr>
        <w:t>v) Metadata-centric ETL for source/target structures, impact analysis, schema changes:</w:t>
      </w:r>
      <w:r>
        <w:t xml:space="preserve"> Our ETL framework (e.g., Apache Spark with Delta Lake) will be metadata-driven, capturing source and target schemas. This enables automated impact analysis for schema changes and facilitates easy management of transformations.</w:t>
      </w:r>
    </w:p>
    <w:p>
      <w:pPr>
        <w:pStyle w:val="ListBullet"/>
      </w:pPr>
      <w:r>
        <w:t xml:space="preserve">  </w:t>
      </w:r>
      <w:r>
        <w:rPr>
          <w:b/>
        </w:rPr>
        <w:t>vi) Reimplement Excel macros/formulas in backend/database procedures:</w:t>
      </w:r>
      <w:r>
        <w:t xml:space="preserve"> Complex logic previously handled by Excel macros will be re-coded in scalable, maintainable backend services (ee.g., Python functions, database stored procedures).</w:t>
      </w:r>
    </w:p>
    <w:p>
      <w:pPr>
        <w:pStyle w:val="ListBullet"/>
      </w:pPr>
      <w:r>
        <w:t xml:space="preserve">  </w:t>
      </w:r>
      <w:r>
        <w:rPr>
          <w:b/>
        </w:rPr>
        <w:t>vii) Schedule ingestion and processing tasks (cron jobs, Airflow DAGs):</w:t>
      </w:r>
      <w:r>
        <w:t xml:space="preserve"> All ingestion and processing tasks will be orchestrated by Apache Airflow (or similar), allowing for flexible scheduling, dependency management, and monitoring of data pipelines.</w:t>
      </w:r>
    </w:p>
    <w:p>
      <w:pPr>
        <w:pStyle w:val="Heading3"/>
      </w:pPr>
      <w:r>
        <w:t>3.1.3. Data Validation</w:t>
      </w:r>
    </w:p>
    <w:p>
      <w:r>
        <w:t>Data validation is paramount for the accuracy and credibility of national accounts statistics. Our system integrates comprehensive, multi-stage validation mechanisms.</w:t>
      </w:r>
    </w:p>
    <w:p>
      <w:r>
        <w:rPr>
          <w:b/>
        </w:rPr>
        <w:t>a) Detect Schema Changes, Propose Modifications, Preserve Backward Compatibility:</w:t>
      </w:r>
    </w:p>
    <w:p>
      <w:pPr>
        <w:pStyle w:val="ListBullet"/>
      </w:pPr>
      <w:r>
        <w:t xml:space="preserve">  </w:t>
      </w:r>
      <w:r>
        <w:rPr>
          <w:b/>
        </w:rPr>
        <w:t>Schema Registry &amp; Evolution:</w:t>
      </w:r>
      <w:r>
        <w:t xml:space="preserve"> We will implement a schema registry (e.g., Confluent Schema Registry, Apache Avro) to define and enforce schemas for all datasets. It will automatically detect schema changes in source systems, alert administrators, and provide tools to propose necessary modifications to the target schema.</w:t>
      </w:r>
    </w:p>
    <w:p>
      <w:pPr>
        <w:pStyle w:val="ListBullet"/>
      </w:pPr>
      <w:r>
        <w:t xml:space="preserve">  </w:t>
      </w:r>
      <w:r>
        <w:rPr>
          <w:b/>
        </w:rPr>
        <w:t>Backward Compatibility:</w:t>
      </w:r>
      <w:r>
        <w:t xml:space="preserve"> Data formats will be designed to support schema evolution (e.g., adding new fields) while maintaining backward compatibility, ensuring existing applications and historical data remain accessible.</w:t>
      </w:r>
    </w:p>
    <w:p>
      <w:r>
        <w:rPr>
          <w:b/>
        </w:rPr>
        <w:t>b) Detection &amp; Resolution of Duplicate Fields &amp; Error Handling:</w:t>
      </w:r>
    </w:p>
    <w:p>
      <w:pPr>
        <w:pStyle w:val="ListBullet"/>
      </w:pPr>
      <w:r>
        <w:t xml:space="preserve">  </w:t>
      </w:r>
      <w:r>
        <w:rPr>
          <w:b/>
        </w:rPr>
        <w:t>Deduplication:</w:t>
      </w:r>
      <w:r>
        <w:t xml:space="preserve"> Advanced deduplication algorithms (e.g., fuzzy matching, entity resolution using Spark) will identify and resolve duplicate records or fields.</w:t>
      </w:r>
    </w:p>
    <w:p>
      <w:pPr>
        <w:pStyle w:val="ListBullet"/>
      </w:pPr>
      <w:r>
        <w:t xml:space="preserve">  </w:t>
      </w:r>
      <w:r>
        <w:rPr>
          <w:b/>
        </w:rPr>
        <w:t>Error Handling:</w:t>
      </w:r>
      <w:r>
        <w:t xml:space="preserve"> A centralized error logging and handling framework will capture all data validation errors, categorize them by severity, and route them to relevant NAD units for review and resolution.</w:t>
      </w:r>
    </w:p>
    <w:p>
      <w:r>
        <w:rPr>
          <w:b/>
        </w:rPr>
        <w:t>c) Data Export Services &amp; Rule-Based Anomaly Checks:</w:t>
      </w:r>
    </w:p>
    <w:p>
      <w:pPr>
        <w:pStyle w:val="ListBullet"/>
      </w:pPr>
      <w:r>
        <w:t xml:space="preserve">  </w:t>
      </w:r>
      <w:r>
        <w:rPr>
          <w:b/>
        </w:rPr>
        <w:t>Bulk Downloads:</w:t>
      </w:r>
      <w:r>
        <w:t xml:space="preserve"> The portal will offer customizable data export services, allowing users to select datasets, apply filters, and download data in various formats (CSV, Excel, JSON, XML).</w:t>
      </w:r>
    </w:p>
    <w:p>
      <w:pPr>
        <w:pStyle w:val="ListBullet"/>
      </w:pPr>
      <w:r>
        <w:t xml:space="preserve">  </w:t>
      </w:r>
      <w:r>
        <w:rPr>
          <w:b/>
        </w:rPr>
        <w:t>Rule-Based Checks:</w:t>
      </w:r>
      <w:r>
        <w:t xml:space="preserve"> A configurable rules engine will apply business rules to detect anomalies (e.g., values outside expected ranges, sudden spikes/drops, inconsistencies between related indicators).</w:t>
      </w:r>
    </w:p>
    <w:p>
      <w:r>
        <w:rPr>
          <w:b/>
        </w:rPr>
        <w:t>d) Automated Alerts for Validation Failures or Exceeded Thresholds:</w:t>
      </w:r>
    </w:p>
    <w:p>
      <w:r>
        <w:t>The system will integrate with the Notification and Alarm Modules to send automated alerts (email, SMS, in-app notifications) to relevant stakeholders when:</w:t>
      </w:r>
    </w:p>
    <w:p>
      <w:pPr>
        <w:pStyle w:val="ListBullet"/>
      </w:pPr>
      <w:r>
        <w:t xml:space="preserve">  Data validation rules fail.</w:t>
      </w:r>
    </w:p>
    <w:p>
      <w:pPr>
        <w:pStyle w:val="ListBullet"/>
      </w:pPr>
      <w:r>
        <w:t xml:space="preserve">  Data thresholds (e.g., specific macroeconomic indicators) are exceeded or fall below critical levels.</w:t>
      </w:r>
    </w:p>
    <w:p>
      <w:pPr>
        <w:pStyle w:val="ListBullet"/>
      </w:pPr>
      <w:r>
        <w:t xml:space="preserve">  Anomalies are detected by AI/ML models.</w:t>
      </w:r>
    </w:p>
    <w:p>
      <w:r>
        <w:rPr>
          <w:b/>
        </w:rPr>
        <w:t>e) Incremental Loading with Change Detection Mechanisms:</w:t>
      </w:r>
    </w:p>
    <w:p>
      <w:r>
        <w:t>For frequently updated datasets, incremental loading will be used to process only new or modified records, improving efficiency. This will rely on:</w:t>
      </w:r>
    </w:p>
    <w:p>
      <w:pPr>
        <w:pStyle w:val="ListBullet"/>
      </w:pPr>
      <w:r>
        <w:t xml:space="preserve">  </w:t>
      </w:r>
      <w:r>
        <w:rPr>
          <w:b/>
        </w:rPr>
        <w:t>Timestamps:</w:t>
      </w:r>
      <w:r>
        <w:t xml:space="preserve"> Tracking `last_modified` timestamps in source systems.</w:t>
      </w:r>
    </w:p>
    <w:p>
      <w:pPr>
        <w:pStyle w:val="ListBullet"/>
      </w:pPr>
      <w:r>
        <w:t xml:space="preserve">  </w:t>
      </w:r>
      <w:r>
        <w:rPr>
          <w:b/>
        </w:rPr>
        <w:t>Version Numbers:</w:t>
      </w:r>
      <w:r>
        <w:t xml:space="preserve"> Managing data versions for each record.</w:t>
      </w:r>
    </w:p>
    <w:p>
      <w:pPr>
        <w:pStyle w:val="ListBullet"/>
      </w:pPr>
      <w:r>
        <w:t xml:space="preserve">  </w:t>
      </w:r>
      <w:r>
        <w:rPr>
          <w:b/>
        </w:rPr>
        <w:t>Hash Comparisons:</w:t>
      </w:r>
      <w:r>
        <w:t xml:space="preserve"> Calculating cryptographic hashes of records to detect subtle changes.</w:t>
      </w:r>
    </w:p>
    <w:p>
      <w:pPr>
        <w:pStyle w:val="ListBullet"/>
      </w:pPr>
      <w:r>
        <w:t xml:space="preserve">  </w:t>
      </w:r>
      <w:r>
        <w:rPr>
          <w:b/>
        </w:rPr>
        <w:t>Change Data Capture (CDC):</w:t>
      </w:r>
      <w:r>
        <w:t xml:space="preserve"> Implementing CDC mechanisms (e.g., Debezium) for database sources to capture real-time changes.</w:t>
      </w:r>
    </w:p>
    <w:p>
      <w:r>
        <w:rPr>
          <w:b/>
        </w:rPr>
        <w:t>f) Error Recovery with Checkpoints &amp; Partial Failure Handling:</w:t>
      </w:r>
    </w:p>
    <w:p>
      <w:r>
        <w:t>ETL pipelines will incorporate checkpointing mechanisms (e.g., Spark Streaming checkpoints) to enable resumption of failed loads from the last successful point, preventing data loss and ensuring resilience against partial failures.</w:t>
      </w:r>
    </w:p>
    <w:p>
      <w:r>
        <w:rPr>
          <w:b/>
        </w:rPr>
        <w:t>g) Document, Implement, &amp; Enhance Existing Validations:</w:t>
      </w:r>
    </w:p>
    <w:p>
      <w:r>
        <w:t>Our team will conduct a thorough analysis of all existing Excel-based and statistical toolkit validations. These will be meticulously documented, translated into automated validation rules within the new system, and enhanced for broader coverage and precision.</w:t>
      </w:r>
    </w:p>
    <w:p>
      <w:r>
        <w:rPr>
          <w:b/>
        </w:rPr>
        <w:t>h) Analyze Existing Excel Toolkits &amp; Implement Equivalent Computation Modules:</w:t>
      </w:r>
    </w:p>
    <w:p>
      <w:r>
        <w:t>All built-in formulas, macros, and data validation logic used for GDP estimates, price adjustments, and other computations will be re-engineered and implemented as scalable, auditable computation modules within the system's backend services, ensuring complete functional equivalence.</w:t>
      </w:r>
    </w:p>
    <w:p>
      <w:r>
        <w:rPr>
          <w:b/>
        </w:rPr>
        <w:t>i) Encode GVA &amp; GVO Output Logic for Current &amp; Constant Prices:</w:t>
      </w:r>
    </w:p>
    <w:p>
      <w:r>
        <w:t>NAD's GDP methodology for computing GVA and GVO at current and constant prices, including deflation formulas, will be precisely codified into the system's core computational engine. This ensures seamless continuity and accuracy of all current/constant price calculations.</w:t>
      </w:r>
    </w:p>
    <w:p>
      <w:r>
        <w:rPr>
          <w:b/>
        </w:rPr>
        <w:t>j) Preserve Critical Calculations &amp; Checks:</w:t>
      </w:r>
    </w:p>
    <w:p>
      <w:r>
        <w:t>Every critical calculation and cross-check from existing spreadsheets will be identified, rigorously tested, and implemented in the new system's backend logic or as part of the rule engine.</w:t>
      </w:r>
    </w:p>
    <w:p>
      <w:r>
        <w:rPr>
          <w:b/>
        </w:rPr>
        <w:t>k) Workflow Automation &amp; Replacement of Manual Handoffs:</w:t>
      </w:r>
    </w:p>
    <w:p>
      <w:r>
        <w:t>Manual email/Excel-based data collection and submission processes will be replaced with standardized web forms and direct API submissions. A Business Process Management (BPM) engine (e.g., Camunda, Activiti) will automate these workflows, routing data, and approvals based on defined rules.</w:t>
      </w:r>
    </w:p>
    <w:p>
      <w:r>
        <w:rPr>
          <w:b/>
        </w:rPr>
        <w:t>l) Automate Notification &amp; Approval Steps:</w:t>
      </w:r>
    </w:p>
    <w:p>
      <w:r>
        <w:t>Once data is submitted, automated validation routines will be triggered. If successful, data will be routed for approval through a configured workflow. Missing values or discrepancies will automatically trigger alerts and notifications.</w:t>
      </w:r>
    </w:p>
    <w:p>
      <w:r>
        <w:rPr>
          <w:b/>
        </w:rPr>
        <w:t>m) Efficient Duplicate Data Handling:</w:t>
      </w:r>
    </w:p>
    <w:p>
      <w:r>
        <w:t>The system will employ advanced data matching and fuzzy logic algorithms to identify potential duplicates early in the pipeline. A human-in-the-loop mechanism will allow data stewards to review and resolve identified duplicates, with recommendations for optimal processing.</w:t>
      </w:r>
    </w:p>
    <w:p>
      <w:r>
        <w:rPr>
          <w:b/>
        </w:rPr>
        <w:t>n) Efficient Addition/Removal of Tags &amp; Auto-Tagging:</w:t>
      </w:r>
    </w:p>
    <w:p>
      <w:pPr>
        <w:pStyle w:val="ListBullet"/>
      </w:pPr>
      <w:r>
        <w:t xml:space="preserve">  </w:t>
      </w:r>
      <w:r>
        <w:rPr>
          <w:b/>
        </w:rPr>
        <w:t>Flexible Tagging:</w:t>
      </w:r>
      <w:r>
        <w:t xml:space="preserve"> The architecture will support dynamic creation and assignment of multiple tags to individual data elements via the metadata management interface.</w:t>
      </w:r>
    </w:p>
    <w:p>
      <w:pPr>
        <w:pStyle w:val="ListBullet"/>
      </w:pPr>
      <w:r>
        <w:t xml:space="preserve">  </w:t>
      </w:r>
      <w:r>
        <w:rPr>
          <w:b/>
        </w:rPr>
        <w:t>Auto-Tagging:</w:t>
      </w:r>
      <w:r>
        <w:t xml:space="preserve"> NLP and ML models will automatically suggest and apply relevant tags to ingested data based on content, source, and historical patterns, enhancing searchability and discoverability. Manual re-tagging will also be supported.</w:t>
      </w:r>
    </w:p>
    <w:p>
      <w:r>
        <w:rPr>
          <w:b/>
        </w:rPr>
        <w:t>o) Offline Data Cube Generation &amp; Download:</w:t>
      </w:r>
    </w:p>
    <w:p>
      <w:r>
        <w:t>Users will have the ability to generate and download an "Offline Data Cube" containing pre-aggregated data series based on their authorized access. This cube, compatible with common analytical tools, will be installable on laptops for offline use. Technologies like Apache Druid or OLAP cubes built on a data warehouse can facilitate this.</w:t>
      </w:r>
    </w:p>
    <w:p>
      <w:r>
        <w:rPr>
          <w:b/>
        </w:rPr>
        <w:t>p) Uniform Data Structure Across Datasets:</w:t>
      </w:r>
    </w:p>
    <w:p>
      <w:pPr>
        <w:pStyle w:val="ListBullet"/>
      </w:pPr>
      <w:r>
        <w:t xml:space="preserve">  </w:t>
      </w:r>
      <w:r>
        <w:rPr>
          <w:b/>
        </w:rPr>
        <w:t>i) Unit Metrics (Standardized Conversion):</w:t>
      </w:r>
      <w:r>
        <w:t xml:space="preserve"> The system will implement an automated unit conversion service. Users can configure mappings (e.g., converting "thousand lakh" to "crores"), and the system will automatically standardize metrics upon ingestion.</w:t>
      </w:r>
    </w:p>
    <w:p>
      <w:pPr>
        <w:pStyle w:val="ListBullet"/>
      </w:pPr>
      <w:r>
        <w:t xml:space="preserve">  </w:t>
      </w:r>
      <w:r>
        <w:rPr>
          <w:b/>
        </w:rPr>
        <w:t>ii) Filtration &amp; Selection (Configurable Parsers):</w:t>
      </w:r>
      <w:r>
        <w:t xml:space="preserve"> A configurable data parser module will allow NAD units to define specific indicators or categories required for a particular task. The system will then filter and select only the relevant data, reducing data clutter.</w:t>
      </w:r>
    </w:p>
    <w:p>
      <w:pPr>
        <w:pStyle w:val="ListBullet"/>
      </w:pPr>
      <w:r>
        <w:t xml:space="preserve">  </w:t>
      </w:r>
      <w:r>
        <w:rPr>
          <w:b/>
        </w:rPr>
        <w:t>iii) Conditional Formatting (Rule-Based Population &amp; Manual Edit):</w:t>
      </w:r>
      <w:r>
        <w:t xml:space="preserve"> A rule engine will automatically populate NULL or missing values based on predefined logic (e.g., averaging the last three years' data for estimates). Crucially, a manual editing feature will be provided for fine-tuning these automated estimations as per unit requirements.</w:t>
      </w:r>
    </w:p>
    <w:p>
      <w:pPr>
        <w:pStyle w:val="Heading3"/>
      </w:pPr>
      <w:r>
        <w:t>3.1.4. Metadata Management</w:t>
      </w:r>
    </w:p>
    <w:p>
      <w:r>
        <w:t>A robust Metadata Repository is the backbone of data governance, ensuring data discoverability, understanding, and trustworthiness.</w:t>
      </w:r>
    </w:p>
    <w:p>
      <w:r>
        <w:rPr>
          <w:b/>
        </w:rPr>
        <w:t>a) Industry-Standard Metadata Frameworks &amp; Custom Taxonomies:</w:t>
      </w:r>
    </w:p>
    <w:p>
      <w:r>
        <w:t>Our solution will deploy a Metadata Repository based on industry standards (e.g., ISO 11179 for data element registration, Dublin Core for resource description). It will be flexible enough to incorporate custom taxonomies, data dictionaries, and classification schemes specific to NAD (e.g., economic codes, purpose codes).</w:t>
      </w:r>
    </w:p>
    <w:p>
      <w:r>
        <w:rPr>
          <w:b/>
        </w:rPr>
        <w:t>b) Capture &amp; Maintenance of Metadata Categories:</w:t>
      </w:r>
    </w:p>
    <w:p>
      <w:r>
        <w:t>The repository will capture and maintain:</w:t>
      </w:r>
    </w:p>
    <w:p>
      <w:pPr>
        <w:pStyle w:val="ListBullet"/>
      </w:pPr>
      <w:r>
        <w:t xml:space="preserve">  </w:t>
      </w:r>
      <w:r>
        <w:rPr>
          <w:b/>
        </w:rPr>
        <w:t>i) Technical Metadata:</w:t>
      </w:r>
      <w:r>
        <w:t xml:space="preserve"> Data types, formats, schemas, lineage (e.g., column-level mapping, transformation logic).</w:t>
      </w:r>
    </w:p>
    <w:p>
      <w:pPr>
        <w:pStyle w:val="ListBullet"/>
      </w:pPr>
      <w:r>
        <w:t xml:space="preserve">  </w:t>
      </w:r>
      <w:r>
        <w:rPr>
          <w:b/>
        </w:rPr>
        <w:t>ii) Business Metadata:</w:t>
      </w:r>
      <w:r>
        <w:t xml:space="preserve"> Definitions, ownership, usage policies, business rules, source systems.</w:t>
      </w:r>
    </w:p>
    <w:p>
      <w:pPr>
        <w:pStyle w:val="ListBullet"/>
      </w:pPr>
      <w:r>
        <w:t xml:space="preserve">  </w:t>
      </w:r>
      <w:r>
        <w:rPr>
          <w:b/>
        </w:rPr>
        <w:t>iii) Operational Metadata:</w:t>
      </w:r>
      <w:r>
        <w:t xml:space="preserve"> Data processing history (start/end times, success/failure status), refresh cycles, data quality metrics, logs.</w:t>
      </w:r>
    </w:p>
    <w:p>
      <w:pPr>
        <w:pStyle w:val="ListBullet"/>
      </w:pPr>
      <w:r>
        <w:t xml:space="preserve">  </w:t>
      </w:r>
      <w:r>
        <w:rPr>
          <w:b/>
        </w:rPr>
        <w:t>iv) Security &amp; Access Metadata:</w:t>
      </w:r>
      <w:r>
        <w:t xml:space="preserve"> Data classification (public, internal, confidential), sensitivity levels, RBAC policies.</w:t>
      </w:r>
    </w:p>
    <w:p>
      <w:r>
        <w:rPr>
          <w:b/>
        </w:rPr>
        <w:t>c) Automated Metadata Extraction:</w:t>
      </w:r>
    </w:p>
    <w:p>
      <w:r>
        <w:t>The metadata repository will integrate seamlessly with existing data storage and processing systems (databases, ETL pipelines, APIs, Excel files) to automate metadata extraction, reducing manual effort and ensuring accuracy.</w:t>
      </w:r>
    </w:p>
    <w:p>
      <w:r>
        <w:rPr>
          <w:b/>
        </w:rPr>
        <w:t>d) Intuitive Search &amp; Browse Functionality with Data Lineage Visualization:</w:t>
      </w:r>
    </w:p>
    <w:p>
      <w:r>
        <w:t>A user-friendly UI will offer intuitive search and browse capabilities for metadata assets. Users can search by keywords, tags, or categories. Data lineage will be visually represented (e.g., using a directed acyclic graph), showing how data transforms from source to report, enhancing understanding and trust.</w:t>
      </w:r>
    </w:p>
    <w:p>
      <w:r>
        <w:rPr>
          <w:b/>
        </w:rPr>
        <w:t>e) Metadata Approval Workflows, Audit Trails, Version History, Role-Based Access:</w:t>
      </w:r>
    </w:p>
    <w:p>
      <w:pPr>
        <w:pStyle w:val="ListBullet"/>
      </w:pPr>
      <w:r>
        <w:t xml:space="preserve">  </w:t>
      </w:r>
      <w:r>
        <w:rPr>
          <w:b/>
        </w:rPr>
        <w:t>Workflows:</w:t>
      </w:r>
      <w:r>
        <w:t xml:space="preserve"> The system will incorporate configurable workflows for metadata approval, ensuring changes are reviewed and sanctioned.</w:t>
      </w:r>
    </w:p>
    <w:p>
      <w:pPr>
        <w:pStyle w:val="ListBullet"/>
      </w:pPr>
      <w:r>
        <w:t xml:space="preserve">  </w:t>
      </w:r>
      <w:r>
        <w:rPr>
          <w:b/>
        </w:rPr>
        <w:t>Audit Trails:</w:t>
      </w:r>
      <w:r>
        <w:t xml:space="preserve"> All changes to metadata will be logged with timestamps, user IDs, and justifications.</w:t>
      </w:r>
    </w:p>
    <w:p>
      <w:pPr>
        <w:pStyle w:val="ListBullet"/>
      </w:pPr>
      <w:r>
        <w:t xml:space="preserve">  </w:t>
      </w:r>
      <w:r>
        <w:rPr>
          <w:b/>
        </w:rPr>
        <w:t>Version History:</w:t>
      </w:r>
      <w:r>
        <w:t xml:space="preserve"> Multiple versions of metadata will be maintained, allowing for historical comparisons and rollback if needed.</w:t>
      </w:r>
    </w:p>
    <w:p>
      <w:pPr>
        <w:pStyle w:val="ListBullet"/>
      </w:pPr>
      <w:r>
        <w:t xml:space="preserve">  </w:t>
      </w:r>
      <w:r>
        <w:rPr>
          <w:b/>
        </w:rPr>
        <w:t>RBAC:</w:t>
      </w:r>
      <w:r>
        <w:t xml:space="preserve"> Access to metadata creation, editing, and viewing will be governed by RBAC.</w:t>
      </w:r>
    </w:p>
    <w:p>
      <w:r>
        <w:rPr>
          <w:b/>
        </w:rPr>
        <w:t>f) Strong Business Glossary Integration:</w:t>
      </w:r>
    </w:p>
    <w:p>
      <w:r>
        <w:t>The solution will feature a comprehensive Business Glossary, acting as a centralized resource for NAD's domain terminology and definitions. It will support:</w:t>
      </w:r>
    </w:p>
    <w:p>
      <w:pPr>
        <w:pStyle w:val="ListBullet"/>
      </w:pPr>
      <w:r>
        <w:t xml:space="preserve">  </w:t>
      </w:r>
      <w:r>
        <w:rPr>
          <w:b/>
        </w:rPr>
        <w:t>Role-Based Ownership &amp; Stewardship:</w:t>
      </w:r>
      <w:r>
        <w:t xml:space="preserve"> Assigning responsibility for terms to specific individuals or units.</w:t>
      </w:r>
    </w:p>
    <w:p>
      <w:pPr>
        <w:pStyle w:val="ListBullet"/>
      </w:pPr>
      <w:r>
        <w:t xml:space="preserve">  </w:t>
      </w:r>
      <w:r>
        <w:rPr>
          <w:b/>
        </w:rPr>
        <w:t>Version Control &amp; Audit Trails:</w:t>
      </w:r>
      <w:r>
        <w:t xml:space="preserve"> Tracking changes to definitions.</w:t>
      </w:r>
    </w:p>
    <w:p>
      <w:pPr>
        <w:pStyle w:val="ListBullet"/>
      </w:pPr>
      <w:r>
        <w:t xml:space="preserve">  </w:t>
      </w:r>
      <w:r>
        <w:rPr>
          <w:b/>
        </w:rPr>
        <w:t>Integration with Metadata Repositories:</w:t>
      </w:r>
      <w:r>
        <w:t xml:space="preserve"> Linking business terms to underlying technical data assets (tables, columns, APIs).</w:t>
      </w:r>
    </w:p>
    <w:p>
      <w:pPr>
        <w:pStyle w:val="ListBullet"/>
      </w:pPr>
      <w:r>
        <w:t xml:space="preserve">  </w:t>
      </w:r>
      <w:r>
        <w:rPr>
          <w:b/>
        </w:rPr>
        <w:t>Search &amp; Discovery, Synonyms, Classifications:</w:t>
      </w:r>
      <w:r>
        <w:t xml:space="preserve"> Enhancing findability.</w:t>
      </w:r>
    </w:p>
    <w:p>
      <w:pPr>
        <w:pStyle w:val="ListBullet"/>
      </w:pPr>
      <w:r>
        <w:t xml:space="preserve">  </w:t>
      </w:r>
      <w:r>
        <w:rPr>
          <w:b/>
        </w:rPr>
        <w:t>Collaborative Workflows:</w:t>
      </w:r>
      <w:r>
        <w:t xml:space="preserve"> For review and approval of glossary terms.</w:t>
      </w:r>
    </w:p>
    <w:p>
      <w:r>
        <w:rPr>
          <w:b/>
        </w:rPr>
        <w:t>g) Compliance with Data Governance &amp; Interoperability Standards:</w:t>
      </w:r>
    </w:p>
    <w:p>
      <w:r>
        <w:t>The metadata repository will be designed to comply with relevant data governance policies and interoperability standards mandated by MoSPI and the Government of India.</w:t>
      </w:r>
    </w:p>
    <w:p>
      <w:r>
        <w:rPr>
          <w:b/>
        </w:rPr>
        <w:t>h) Complete Technical &amp; User Documentation, Training:</w:t>
      </w:r>
    </w:p>
    <w:p>
      <w:r>
        <w:t>Our deliverable includes comprehensive technical documentation for maintaining the repository and user guides, coupled with training for relevant stakeholders.</w:t>
      </w:r>
    </w:p>
    <w:p>
      <w:pPr>
        <w:pStyle w:val="Heading3"/>
      </w:pPr>
      <w:r>
        <w:t>3.1.5. AI/ML Integration</w:t>
      </w:r>
    </w:p>
    <w:p>
      <w:r>
        <w:t>AI/ML capabilities will be woven into the fabric of the NAD system to enhance automation, data quality, and analytical insights.</w:t>
      </w:r>
    </w:p>
    <w:p>
      <w:r>
        <w:rPr>
          <w:b/>
        </w:rPr>
        <w:t>a) Automatic Data Identification, Extraction, &amp; Structuring:</w:t>
      </w:r>
    </w:p>
    <w:p>
      <w:pPr>
        <w:pStyle w:val="ListBullet"/>
      </w:pPr>
      <w:r>
        <w:t xml:space="preserve">  </w:t>
      </w:r>
      <w:r>
        <w:rPr>
          <w:b/>
        </w:rPr>
        <w:t>Deep Learning Models:</w:t>
      </w:r>
      <w:r>
        <w:t xml:space="preserve"> We will deploy deep learning models (e.g., Transformer networks, CNNs) for advanced information extraction from unstructured and semi-structured documents (scanned PDFs, text reports). These models learn complex patterns to identify key data points, tables, and narrative insights.</w:t>
      </w:r>
    </w:p>
    <w:p>
      <w:pPr>
        <w:pStyle w:val="ListBullet"/>
      </w:pPr>
      <w:r>
        <w:t xml:space="preserve">  </w:t>
      </w:r>
      <w:r>
        <w:rPr>
          <w:b/>
        </w:rPr>
        <w:t>OCR Enhancement:</w:t>
      </w:r>
      <w:r>
        <w:t xml:space="preserve"> AI will enhance OCR accuracy by contextualizing extracted text and correcting common recognition errors.</w:t>
      </w:r>
    </w:p>
    <w:p>
      <w:r>
        <w:rPr>
          <w:b/>
        </w:rPr>
        <w:t>b) AI-Based Data Classification &amp; Tagging:</w:t>
      </w:r>
    </w:p>
    <w:p>
      <w:r>
        <w:t>Incoming data will be automatically classified by topic, source, and domain using supervised and unsupervised machine learning models (e.g., text classifiers, clustering algorithms). This will facilitate the automatic application of relevant tags and metadata, improving organization and retrieval.</w:t>
      </w:r>
    </w:p>
    <w:p>
      <w:r>
        <w:rPr>
          <w:b/>
        </w:rPr>
        <w:t>c) AI Models for Data Quality, Anomaly Detection, &amp; Outlier Flagging:</w:t>
      </w:r>
    </w:p>
    <w:p>
      <w:pPr>
        <w:pStyle w:val="ListBullet"/>
      </w:pPr>
      <w:r>
        <w:t xml:space="preserve">  </w:t>
      </w:r>
      <w:r>
        <w:rPr>
          <w:b/>
        </w:rPr>
        <w:t>Anomaly Detection:</w:t>
      </w:r>
      <w:r>
        <w:t xml:space="preserve"> Unsupervised learning algorithms (e.g., Isolation Forest, autoencoders, statistical process control) will continuously monitor data streams for anomalies, outliers, and suspicious patterns.</w:t>
      </w:r>
    </w:p>
    <w:p>
      <w:pPr>
        <w:pStyle w:val="ListBullet"/>
      </w:pPr>
      <w:r>
        <w:t xml:space="preserve">  </w:t>
      </w:r>
      <w:r>
        <w:rPr>
          <w:b/>
        </w:rPr>
        <w:t>Missing Value Imputation:</w:t>
      </w:r>
      <w:r>
        <w:t xml:space="preserve"> ML models (e.g., K-Nearest Neighbors, Regression Imputation) will predict and flag missing values, suggesting plausible imputations for review.</w:t>
      </w:r>
    </w:p>
    <w:p>
      <w:pPr>
        <w:pStyle w:val="ListBullet"/>
      </w:pPr>
      <w:r>
        <w:t xml:space="preserve">  </w:t>
      </w:r>
      <w:r>
        <w:rPr>
          <w:b/>
        </w:rPr>
        <w:t>Inconsistency Detection:</w:t>
      </w:r>
      <w:r>
        <w:t xml:space="preserve"> AI will cross-reference data points across multiple sources to detect logical inconsistencies and flag them for human review.</w:t>
      </w:r>
    </w:p>
    <w:p>
      <w:r>
        <w:rPr>
          <w:b/>
        </w:rPr>
        <w:t>d) Support for Rule-Based Validation &amp; Machine Learning Models:</w:t>
      </w:r>
    </w:p>
    <w:p>
      <w:r>
        <w:t>Our system will employ a hybrid approach, combining precise rule-based validations for known business logic with adaptive ML models for detecting subtle patterns and anomalies that might elude fixed rules.</w:t>
      </w:r>
    </w:p>
    <w:p>
      <w:r>
        <w:rPr>
          <w:b/>
        </w:rPr>
        <w:t>e) AI for Automated Transformation Rules &amp; Intelligent Mapping:</w:t>
      </w:r>
    </w:p>
    <w:p>
      <w:pPr>
        <w:pStyle w:val="ListBullet"/>
      </w:pPr>
      <w:r>
        <w:t xml:space="preserve">  </w:t>
      </w:r>
      <w:r>
        <w:rPr>
          <w:b/>
        </w:rPr>
        <w:t>Transformation Automation:</w:t>
      </w:r>
      <w:r>
        <w:t xml:space="preserve"> AI will learn from historical data transformations to suggest or automate new transformation rules (e.g., unit conversions, format standardizations) as new data sources are onboarded.</w:t>
      </w:r>
    </w:p>
    <w:p>
      <w:pPr>
        <w:pStyle w:val="ListBullet"/>
      </w:pPr>
      <w:r>
        <w:t xml:space="preserve">  </w:t>
      </w:r>
      <w:r>
        <w:rPr>
          <w:b/>
        </w:rPr>
        <w:t>Intelligent Mapping:</w:t>
      </w:r>
      <w:r>
        <w:t xml:space="preserve"> Machine learning models will assist in intelligent mapping between disparate schemas or formats by identifying semantic similarities and suggesting appropriate linkages.</w:t>
      </w:r>
    </w:p>
    <w:p>
      <w:r>
        <w:rPr>
          <w:b/>
        </w:rPr>
        <w:t>f) AI Techniques for Data Reconciliation &amp; Duplicate Detection:</w:t>
      </w:r>
    </w:p>
    <w:p>
      <w:r>
        <w:t>Advanced AI algorithms, including fuzzy matching, record linkage, and entity resolution, will reconcile data across multiple sources, detect duplicates with high accuracy, and suggest merging records based on probabilistic matching.</w:t>
      </w:r>
    </w:p>
    <w:p>
      <w:r>
        <w:rPr>
          <w:b/>
        </w:rPr>
        <w:t>g) AI Components Learning from Feedback &amp; Historical Data:</w:t>
      </w:r>
    </w:p>
    <w:p>
      <w:r>
        <w:t>Our MLOps framework will ensure that AI models are continuously monitored, retrained, and improved. A feedback loop from human reviewers (e.g., correcting flagged anomalies) will be used to retrain and refine the models, leading to improved accuracy over time.</w:t>
      </w:r>
    </w:p>
    <w:p>
      <w:r>
        <w:rPr>
          <w:b/>
        </w:rPr>
        <w:t>h) Transparent AI-Driven Actions with Detailed Logs:</w:t>
      </w:r>
    </w:p>
    <w:p>
      <w:r>
        <w:t>All AI-driven decisions (e.g., data rejection, classification, flagging) will be transparent. The system will generate detailed logs explaining the rationale behind each action, enabling auditors and users to understand and trust the AI's outputs. Explainable AI (XAI) techniques will be used where feasible.</w:t>
      </w:r>
    </w:p>
    <w:p>
      <w:r>
        <w:rPr>
          <w:b/>
        </w:rPr>
        <w:t>i) Seamless AI Module Integration:</w:t>
      </w:r>
    </w:p>
    <w:p>
      <w:r>
        <w:t>AI modules will integrate natively with the data lake, data warehouses, ETL tools, and dashboards through well-defined APIs and connectors, ensuring a unified data ecosystem.</w:t>
      </w:r>
    </w:p>
    <w:p>
      <w:r>
        <w:rPr>
          <w:b/>
        </w:rPr>
        <w:t>j) NLP &amp; Generative AI for Use Cases:</w:t>
      </w:r>
    </w:p>
    <w:p>
      <w:pPr>
        <w:pStyle w:val="ListBullet"/>
      </w:pPr>
      <w:r>
        <w:t xml:space="preserve">  </w:t>
      </w:r>
      <w:r>
        <w:rPr>
          <w:b/>
        </w:rPr>
        <w:t>i) Data Validation, Data Ingestion, Forecasting/Nowcasting:</w:t>
      </w:r>
    </w:p>
    <w:p>
      <w:pPr>
        <w:pStyle w:val="ListBullet"/>
      </w:pPr>
      <w:r>
        <w:t xml:space="preserve">  </w:t>
      </w:r>
      <w:r>
        <w:rPr>
          <w:b/>
        </w:rPr>
        <w:t>Data Validation:</w:t>
      </w:r>
      <w:r>
        <w:t xml:space="preserve"> Generative AI can assist in contextual validation, understanding narrative discrepancies, and generating explanations for anomalies.</w:t>
      </w:r>
    </w:p>
    <w:p>
      <w:pPr>
        <w:pStyle w:val="ListBullet"/>
      </w:pPr>
      <w:r>
        <w:t xml:space="preserve">  </w:t>
      </w:r>
      <w:r>
        <w:rPr>
          <w:b/>
        </w:rPr>
        <w:t>Data Ingestion:</w:t>
      </w:r>
      <w:r>
        <w:t xml:space="preserve"> NLP for advanced entity extraction and categorization from unstructured text (e.g., survey comments, policy descriptions).</w:t>
      </w:r>
    </w:p>
    <w:p>
      <w:pPr>
        <w:pStyle w:val="ListBullet"/>
      </w:pPr>
      <w:r>
        <w:t xml:space="preserve">  </w:t>
      </w:r>
      <w:r>
        <w:rPr>
          <w:b/>
        </w:rPr>
        <w:t>Forecasting/Nowcasting:</w:t>
      </w:r>
      <w:r>
        <w:t xml:space="preserve"> Advanced time-series forecasting models (e.g., Prophet, deep learning recurrent neural networks) will be deployed for key indicators, with Generative AI potentially assisting in scenario analysis.</w:t>
      </w:r>
    </w:p>
    <w:p>
      <w:pPr>
        <w:pStyle w:val="ListBullet"/>
      </w:pPr>
      <w:r>
        <w:t xml:space="preserve">  </w:t>
      </w:r>
      <w:r>
        <w:rPr>
          <w:b/>
        </w:rPr>
        <w:t>ii) Data Extraction from Documents:</w:t>
      </w:r>
    </w:p>
    <w:p>
      <w:r>
        <w:t>Fine-tuned large language models (LLMs) will extract structured information from complex, narrative-rich documents that even traditional OCR/NLP struggle with, like detailed economic reports.</w:t>
      </w:r>
    </w:p>
    <w:p>
      <w:r>
        <w:rPr>
          <w:b/>
        </w:rPr>
        <w:t>k) Feedback Mechanism for User Validation/Correction:</w:t>
      </w:r>
    </w:p>
    <w:p>
      <w:r>
        <w:t>A user-friendly interface will allow NAD officials to validate or correct AI outputs. This human-in-the-loop feedback will be captured and used to automatically retrain and fine-tune the underlying AI models, ensuring continuous improvement and alignment with expert knowledge.</w:t>
      </w:r>
    </w:p>
    <w:p>
      <w:pPr>
        <w:pStyle w:val="Heading3"/>
      </w:pPr>
      <w:r>
        <w:t>3.1.6. Conversational AI Chatbot</w:t>
      </w:r>
    </w:p>
    <w:p>
      <w:r>
        <w:t>A secure, web-based conversational AI Chatbot will serve as an intelligent assistant for authorized internal NAD users.</w:t>
      </w:r>
    </w:p>
    <w:p>
      <w:r>
        <w:rPr>
          <w:b/>
        </w:rPr>
        <w:t>a) Secure, Web-Based, Trained NLP Model with NAD Data:</w:t>
      </w:r>
    </w:p>
    <w:p>
      <w:pPr>
        <w:pStyle w:val="ListBullet"/>
      </w:pPr>
      <w:r>
        <w:t xml:space="preserve">  </w:t>
      </w:r>
      <w:r>
        <w:rPr>
          <w:b/>
        </w:rPr>
        <w:t>Secure Access:</w:t>
      </w:r>
      <w:r>
        <w:t xml:space="preserve"> The chatbot will be integrated into the main portal, secured by IAM and RBAC, accessible only to authorized NAD officials.</w:t>
      </w:r>
    </w:p>
    <w:p>
      <w:pPr>
        <w:pStyle w:val="ListBullet"/>
      </w:pPr>
      <w:r>
        <w:t xml:space="preserve">  </w:t>
      </w:r>
      <w:r>
        <w:rPr>
          <w:b/>
        </w:rPr>
        <w:t>Custom NLP Model:</w:t>
      </w:r>
      <w:r>
        <w:t xml:space="preserve"> We will develop and train a custom NLP model (e.g., using Rasa, Google Dialogflow CX, or a fine-tuned open-source LLM) specifically on NAD's historical datasets, reports, GDP compilation rules, economic indicators, and business definitions.</w:t>
      </w:r>
    </w:p>
    <w:p>
      <w:pPr>
        <w:pStyle w:val="ListBullet"/>
      </w:pPr>
      <w:r>
        <w:t xml:space="preserve">  </w:t>
      </w:r>
      <w:r>
        <w:rPr>
          <w:b/>
        </w:rPr>
        <w:t>Context-Sensitive Answers:</w:t>
      </w:r>
      <w:r>
        <w:t xml:space="preserve"> The chatbot will be designed to understand statistical and economic jargon, providing accurate and context-sensitive answers regarding data definitions, methodologies, and calculations.</w:t>
      </w:r>
    </w:p>
    <w:p>
      <w:r>
        <w:rPr>
          <w:b/>
        </w:rPr>
        <w:t>b) Connection to Data Ingestion System:</w:t>
      </w:r>
    </w:p>
    <w:p>
      <w:r>
        <w:t>The chatbot will connect to the entire data ingestion and processing system via APIs. It will:</w:t>
      </w:r>
    </w:p>
    <w:p>
      <w:pPr>
        <w:pStyle w:val="ListBullet"/>
      </w:pPr>
      <w:r>
        <w:t xml:space="preserve">  </w:t>
      </w:r>
      <w:r>
        <w:rPr>
          <w:b/>
        </w:rPr>
        <w:t>Accept Diverse Inputs:</w:t>
      </w:r>
      <w:r>
        <w:t xml:space="preserve"> Process queries based on Excel files, databases, statistical tool outputs, scanned PDFs, and OCR-processed documents.</w:t>
      </w:r>
    </w:p>
    <w:p>
      <w:pPr>
        <w:pStyle w:val="ListBullet"/>
      </w:pPr>
      <w:r>
        <w:t xml:space="preserve">  </w:t>
      </w:r>
      <w:r>
        <w:rPr>
          <w:b/>
        </w:rPr>
        <w:t>Retrieve Pertinent Data:</w:t>
      </w:r>
      <w:r>
        <w:t xml:space="preserve"> Query the Data Lake and Data Warehouse to retrieve specific data points, time series, or aggregates.</w:t>
      </w:r>
    </w:p>
    <w:p>
      <w:pPr>
        <w:pStyle w:val="ListBullet"/>
      </w:pPr>
      <w:r>
        <w:t xml:space="preserve">  </w:t>
      </w:r>
      <w:r>
        <w:rPr>
          <w:b/>
        </w:rPr>
        <w:t>Initiate Automated Workflows:</w:t>
      </w:r>
      <w:r>
        <w:t xml:space="preserve"> For example, a query like "What is the latest GVA for manufacturing?" could trigger an automated workflow to fetch, calculate, and present the data.</w:t>
      </w:r>
    </w:p>
    <w:p>
      <w:r>
        <w:rPr>
          <w:b/>
        </w:rPr>
        <w:t>c) User Role-Restricted Interactions &amp; Audit Trail:</w:t>
      </w:r>
    </w:p>
    <w:p>
      <w:r>
        <w:t>All chatbot interactions, data access, and workflow triggers will be strictly controlled by the user's role and permissions, as defined in the RBAC system. Every query, response, and action performed by the chatbot will be logged in the audit trail for accountability and compliance.</w:t>
      </w:r>
    </w:p>
    <w:p>
      <w:r>
        <w:rPr>
          <w:b/>
        </w:rPr>
        <w:t>d) Compliance with IT Security Standards &amp; Encryption:</w:t>
      </w:r>
    </w:p>
    <w:p>
      <w:r>
        <w:t>The chatbot solution will adhere to all organizational IT security standards. Data transmitted during interactions will be encrypted using TLS 1.3, and all data stored by the chatbot (e.g., conversational history, knowledge base) will be encrypted at rest (AES-256).</w:t>
      </w:r>
    </w:p>
    <w:p>
      <w:r>
        <w:rPr>
          <w:b/>
        </w:rPr>
        <w:t>e) Multilingual NLP Support:</w:t>
      </w:r>
    </w:p>
    <w:p>
      <w:r>
        <w:t>The chatbot will provide multilingual support (initially Hindi and English) through advanced NLP techniques (e.g., neural machine translation, language identification), enabling it to understand and respond in multiple languages, catering to a diverse user base.</w:t>
      </w:r>
    </w:p>
    <w:p>
      <w:r>
        <w:rPr>
          <w:b/>
        </w:rPr>
        <w:t>f) Timely Delivery, Post-Implementation Support &amp; Maintenance:</w:t>
      </w:r>
    </w:p>
    <w:p>
      <w:r>
        <w:t>We commit to the timely delivery of a fully functional chatbot system, followed by comprehensive post-implementation support, maintenance, and continuous improvement as per the contract.</w:t>
      </w:r>
    </w:p>
    <w:p>
      <w:r>
        <w:rPr>
          <w:b/>
        </w:rPr>
        <w:t>g) Retrainable on Latest Data:</w:t>
      </w:r>
    </w:p>
    <w:p>
      <w:r>
        <w:t>The chatbot's NLP models and knowledge base will be designed for continuous retraining. This MLOps pipeline will ingest the latest data and updates to NAD methodologies, ensuring the chatbot always provides current and accurate information.</w:t>
      </w:r>
    </w:p>
    <w:p>
      <w:r>
        <w:rPr>
          <w:b/>
        </w:rPr>
        <w:t>h) Guardrails &amp; Official Statistics Only:</w:t>
      </w:r>
    </w:p>
    <w:p>
      <w:r>
        <w:t>Strict guardrails will be implemented to ensure the chatbot responds only to queries related to official statistics and NAD's domain. Content filters and predefined knowledge boundaries will prevent off-topic or inappropriate responses.</w:t>
      </w:r>
    </w:p>
    <w:p>
      <w:pPr>
        <w:pStyle w:val="Heading3"/>
      </w:pPr>
      <w:r>
        <w:t>3.2. Functionalities of Dashboard and Web-based Portal</w:t>
      </w:r>
    </w:p>
    <w:p>
      <w:r>
        <w:t>The web-based portal will serve as the primary command center, offering a unified, intuitive interface for all data management, processing, analysis, and dissemination activities.</w:t>
      </w:r>
    </w:p>
    <w:p>
      <w:r>
        <w:rPr>
          <w:b/>
        </w:rPr>
        <w:t>a) Primary Command Centre for Processing, Reports, Visualizations, Validation &amp; Alerts:</w:t>
      </w:r>
    </w:p>
    <w:p>
      <w:r>
        <w:t>The portal will act as a "single pane of glass" where users can initiate data ingestion, monitor processing pipelines, view real-time data validation status, generate reports, and interact with dynamic visualizations. Customizable widgets will allow each user to tailor their dashboard view based on their roles and priorities.</w:t>
      </w:r>
    </w:p>
    <w:p>
      <w:r>
        <w:rPr>
          <w:b/>
        </w:rPr>
        <w:t>b) Intuitive Viewing, Querying, Visualizations Based on Content:</w:t>
      </w:r>
    </w:p>
    <w:p>
      <w:r>
        <w:t>The portal will feature a modern UI/UX, built with frameworks like React.js or Angular. It will offer:</w:t>
      </w:r>
    </w:p>
    <w:p>
      <w:pPr>
        <w:pStyle w:val="ListBullet"/>
      </w:pPr>
      <w:r>
        <w:t xml:space="preserve">  </w:t>
      </w:r>
      <w:r>
        <w:rPr>
          <w:b/>
        </w:rPr>
        <w:t>Interactive Visualizations:</w:t>
      </w:r>
      <w:r>
        <w:t xml:space="preserve"> Dynamic charts, graphs, and maps (using D3.js, Highcharts, or Tableau/PowerBI embedded elements) to visualize data insights.</w:t>
      </w:r>
    </w:p>
    <w:p>
      <w:pPr>
        <w:pStyle w:val="ListBullet"/>
      </w:pPr>
      <w:r>
        <w:t xml:space="preserve">  </w:t>
      </w:r>
      <w:r>
        <w:rPr>
          <w:b/>
        </w:rPr>
        <w:t>Ad-hoc Querying:</w:t>
      </w:r>
      <w:r>
        <w:t xml:space="preserve"> A user-friendly query builder that allows non-technical users to construct complex queries without SQL knowledge.</w:t>
      </w:r>
    </w:p>
    <w:p>
      <w:pPr>
        <w:pStyle w:val="ListBullet"/>
      </w:pPr>
      <w:r>
        <w:t xml:space="preserve">  </w:t>
      </w:r>
      <w:r>
        <w:rPr>
          <w:b/>
        </w:rPr>
        <w:t>Customizable Dashboards:</w:t>
      </w:r>
      <w:r>
        <w:t xml:space="preserve"> Users can create and save personalized dashboards, arranging widgets and reports according to their needs.</w:t>
      </w:r>
    </w:p>
    <w:p>
      <w:r>
        <w:rPr>
          <w:b/>
        </w:rPr>
        <w:t>c) Continuous Evolution to Meet New &amp; Changing User Information Needs:</w:t>
      </w:r>
    </w:p>
    <w:p>
      <w:r>
        <w:t>The portal's architecture will be modular and agile-friendly, allowing for continuous integration and continuous delivery (CI/CD) of new features, reports, and visualizations based on user feedback and evolving requirements from NAD.</w:t>
      </w:r>
    </w:p>
    <w:p>
      <w:r>
        <w:t>#### 3.2.1. Collaboration and Version Control</w:t>
      </w:r>
    </w:p>
    <w:p>
      <w:r>
        <w:rPr>
          <w:b/>
        </w:rPr>
        <w:t>a) Simultaneous Access, Data Consistency &amp; Real-time Synchronization:</w:t>
      </w:r>
    </w:p>
    <w:p>
      <w:r>
        <w:t>The platform will enable multiple users to work concurrently on the same datasets or reports without conflicts. This is achieved through:</w:t>
      </w:r>
    </w:p>
    <w:p>
      <w:pPr>
        <w:pStyle w:val="ListBullet"/>
      </w:pPr>
      <w:r>
        <w:t xml:space="preserve">  </w:t>
      </w:r>
      <w:r>
        <w:rPr>
          <w:b/>
        </w:rPr>
        <w:t>Distributed Version Control:</w:t>
      </w:r>
      <w:r>
        <w:t xml:space="preserve"> Implementing a Git-like system for datasets and metadata (e.g., Delta Lake or Apache Iceberg on the data lake), ensuring every change is tracked.</w:t>
      </w:r>
    </w:p>
    <w:p>
      <w:pPr>
        <w:pStyle w:val="ListBullet"/>
      </w:pPr>
      <w:r>
        <w:t xml:space="preserve">  </w:t>
      </w:r>
      <w:r>
        <w:rPr>
          <w:b/>
        </w:rPr>
        <w:t>Optimistic Locking/CRDTs:</w:t>
      </w:r>
      <w:r>
        <w:t xml:space="preserve"> For real-time collaborative editing on specific data entry forms, Conflict-Free Replicated Data Types (CRDTs) or optimistic locking strategies will prevent data inconsistencies.</w:t>
      </w:r>
    </w:p>
    <w:p>
      <w:r>
        <w:rPr>
          <w:b/>
        </w:rPr>
        <w:t>b) Modification Tracking with Detailed Metadata:</w:t>
      </w:r>
    </w:p>
    <w:p>
      <w:r>
        <w:t>Every modification to datasets, reports, or configuration within the portal will be meticulously tracked. This includes:</w:t>
      </w:r>
    </w:p>
    <w:p>
      <w:pPr>
        <w:pStyle w:val="ListBullet"/>
      </w:pPr>
      <w:r>
        <w:t xml:space="preserve">  </w:t>
      </w:r>
      <w:r>
        <w:rPr>
          <w:b/>
        </w:rPr>
        <w:t>User Identification &amp; Timestamp:</w:t>
      </w:r>
      <w:r>
        <w:t xml:space="preserve"> Who made the change and when.</w:t>
      </w:r>
    </w:p>
    <w:p>
      <w:pPr>
        <w:pStyle w:val="ListBullet"/>
      </w:pPr>
      <w:r>
        <w:t xml:space="preserve">  </w:t>
      </w:r>
      <w:r>
        <w:rPr>
          <w:b/>
        </w:rPr>
        <w:t>Change Description:</w:t>
      </w:r>
      <w:r>
        <w:t xml:space="preserve"> A mandatory field for users to describe the purpose of the change.</w:t>
      </w:r>
    </w:p>
    <w:p>
      <w:pPr>
        <w:pStyle w:val="ListBullet"/>
      </w:pPr>
      <w:r>
        <w:t xml:space="preserve">  </w:t>
      </w:r>
      <w:r>
        <w:rPr>
          <w:b/>
        </w:rPr>
        <w:t>Affected Data Elements:</w:t>
      </w:r>
      <w:r>
        <w:t xml:space="preserve"> Granular tracking of which specific data points were altered. This metadata will be stored in the audit logs and integrated with the metadata repository.</w:t>
      </w:r>
    </w:p>
    <w:p>
      <w:r>
        <w:rPr>
          <w:b/>
        </w:rPr>
        <w:t>c) Complete Historical Records of Data Transformations &amp; Calculations:</w:t>
      </w:r>
    </w:p>
    <w:p>
      <w:r>
        <w:t>The system will maintain a comprehensive history of all data transformations, computational logic changes, and analytical operations. This data lineage information will be auditable, showing how any derived statistic was computed.</w:t>
      </w:r>
    </w:p>
    <w:p>
      <w:r>
        <w:rPr>
          <w:b/>
        </w:rPr>
        <w:t>d) Compare Different Versions &amp; Restore Previous Versions:</w:t>
      </w:r>
    </w:p>
    <w:p>
      <w:r>
        <w:t>Users will be able to graphically compare different versions of datasets or reports, highlighting specific changes. A rollback feature will allow authorized users to restore a dataset to a previous state, ensuring data recovery and auditability.</w:t>
      </w:r>
    </w:p>
    <w:p>
      <w:r>
        <w:rPr>
          <w:b/>
        </w:rPr>
        <w:t>e) Visualization of Change Histories &amp; Branching Capabilities:</w:t>
      </w:r>
    </w:p>
    <w:p>
      <w:r>
        <w:t>The version control system will offer a visual representation of change histories (e.g., a timeline view). It will support branching, allowing analysts to create "experimental" versions of datasets for analysis without affecting the main production data. If successful, these experimental changes can then be merged back into the main dataset.</w:t>
      </w:r>
    </w:p>
    <w:p>
      <w:r>
        <w:t>#### 3.2.2. Built-in Statistical tools</w:t>
      </w:r>
    </w:p>
    <w:p>
      <w:r>
        <w:rPr>
          <w:b/>
        </w:rPr>
        <w:t>a) Comprehensive Statistical Analysis Capabilities (SPSS, Excel, MS Access replication/enhancement):</w:t>
      </w:r>
    </w:p>
    <w:p>
      <w:r>
        <w:t>The portal will embed a powerful statistical computing engine, primarily leveraging Python libraries (e.g., Pandas for data manipulation, NumPy for numerical operations, SciPy for scientific computing, Statsmodels for statistical models, Scikit-learn for machine learning) and R integration (e.g., through Shiny apps or RStudio Server connections). This will replicate and enhance the functionality of traditional statistical software.</w:t>
      </w:r>
    </w:p>
    <w:p>
      <w:r>
        <w:rPr>
          <w:b/>
        </w:rPr>
        <w:t>b) Descriptive Statistics, Inferential Testing, Regression Analysis, Time Series Analysis, &amp; Advanced Econometric Modelling:</w:t>
      </w:r>
    </w:p>
    <w:p>
      <w:r>
        <w:t>The built-in tools will provide:</w:t>
      </w:r>
    </w:p>
    <w:p>
      <w:pPr>
        <w:pStyle w:val="ListBullet"/>
      </w:pPr>
      <w:r>
        <w:t xml:space="preserve">  </w:t>
      </w:r>
      <w:r>
        <w:rPr>
          <w:b/>
        </w:rPr>
        <w:t>Descriptive Statistics:</w:t>
      </w:r>
      <w:r>
        <w:t xml:space="preserve"> Mean, median, mode, standard deviation, percentiles, etc.</w:t>
      </w:r>
    </w:p>
    <w:p>
      <w:pPr>
        <w:pStyle w:val="ListBullet"/>
      </w:pPr>
      <w:r>
        <w:t xml:space="preserve">  </w:t>
      </w:r>
      <w:r>
        <w:rPr>
          <w:b/>
        </w:rPr>
        <w:t>Inferential Testing:</w:t>
      </w:r>
      <w:r>
        <w:t xml:space="preserve"> T-tests, ANOVA, Chi-square tests.</w:t>
      </w:r>
    </w:p>
    <w:p>
      <w:pPr>
        <w:pStyle w:val="ListBullet"/>
      </w:pPr>
      <w:r>
        <w:t xml:space="preserve">  </w:t>
      </w:r>
      <w:r>
        <w:rPr>
          <w:b/>
        </w:rPr>
        <w:t>Regression Analysis:</w:t>
      </w:r>
      <w:r>
        <w:t xml:space="preserve"> Linear, logistic, non-linear regression models.</w:t>
      </w:r>
    </w:p>
    <w:p>
      <w:pPr>
        <w:pStyle w:val="ListBullet"/>
      </w:pPr>
      <w:r>
        <w:t xml:space="preserve">  </w:t>
      </w:r>
      <w:r>
        <w:rPr>
          <w:b/>
        </w:rPr>
        <w:t>Time Series Analysis:</w:t>
      </w:r>
      <w:r>
        <w:t xml:space="preserve"> ARIMA, SARIMA, Prophet, Exponential Smoothing for forecasting and trend analysis relevant to economic indicators.</w:t>
      </w:r>
    </w:p>
    <w:p>
      <w:pPr>
        <w:pStyle w:val="ListBullet"/>
      </w:pPr>
      <w:r>
        <w:t xml:space="preserve">  </w:t>
      </w:r>
      <w:r>
        <w:rPr>
          <w:b/>
        </w:rPr>
        <w:t>Econometric Modelling:</w:t>
      </w:r>
      <w:r>
        <w:t xml:space="preserve"> Capabilities for advanced models used in national accounts (e.g., input-output models, CGE models) through dedicated modules or integration with specialized libraries.</w:t>
      </w:r>
    </w:p>
    <w:p>
      <w:r>
        <w:rPr>
          <w:b/>
        </w:rPr>
        <w:t>c) Guided Workflows &amp; Advanced Programming Interfaces:</w:t>
      </w:r>
    </w:p>
    <w:p>
      <w:pPr>
        <w:pStyle w:val="ListBullet"/>
      </w:pPr>
      <w:r>
        <w:t xml:space="preserve">  </w:t>
      </w:r>
      <w:r>
        <w:rPr>
          <w:b/>
        </w:rPr>
        <w:t>Guided Workflows:</w:t>
      </w:r>
      <w:r>
        <w:t xml:space="preserve"> For common national accounts computations, the system will offer wizard-driven, step-by-step workflows that guide users through data selection, model configuration, and result interpretation.</w:t>
      </w:r>
    </w:p>
    <w:p>
      <w:pPr>
        <w:pStyle w:val="ListBullet"/>
      </w:pPr>
      <w:r>
        <w:t xml:space="preserve">  </w:t>
      </w:r>
      <w:r>
        <w:rPr>
          <w:b/>
        </w:rPr>
        <w:t>Programming Interfaces:</w:t>
      </w:r>
      <w:r>
        <w:t xml:space="preserve"> For expert statisticians, integration with Jupyter Notebooks or RStudio Server will provide advanced programming interfaces to write custom scripts and models directly within the secure environment.</w:t>
      </w:r>
    </w:p>
    <w:p>
      <w:r>
        <w:rPr>
          <w:b/>
        </w:rPr>
        <w:t>d) Standard Statistical Programming Languages &amp; Extensive Libraries:</w:t>
      </w:r>
    </w:p>
    <w:p>
      <w:r>
        <w:t>The core will support Python and R, offering access to their vast ecosystems of open-source statistical and data science libraries, facilitating rapid development and deployment of new analytical methods.</w:t>
      </w:r>
    </w:p>
    <w:p>
      <w:r>
        <w:t>#### 3.2.3. Automation Controls</w:t>
      </w:r>
    </w:p>
    <w:p>
      <w:r>
        <w:rPr>
          <w:b/>
        </w:rPr>
        <w:t>a) User Management of Interface Adapting to Changing Business Requirements:</w:t>
      </w:r>
    </w:p>
    <w:p>
      <w:r>
        <w:t>The portal's UI will be highly configurable, allowing NAD administrators to customize dashboards, reports, and even workflow steps through a visual editor, adapting to evolving business needs without requiring developer intervention.</w:t>
      </w:r>
    </w:p>
    <w:p>
      <w:r>
        <w:rPr>
          <w:b/>
        </w:rPr>
        <w:t>b) Data Schedules &amp; Seamless Integration:</w:t>
      </w:r>
    </w:p>
    <w:p>
      <w:r>
        <w:t>A scheduling module will allow administrators to define and manage data reception schedules (monthly, quarterly, annually). The system will automatically ingest and process data according to these schedules, triggering alerts for delays or failures.</w:t>
      </w:r>
    </w:p>
    <w:p>
      <w:r>
        <w:rPr>
          <w:b/>
        </w:rPr>
        <w:t>c) Transformation of Manual Data Entry Processes into Automated Workflows:</w:t>
      </w:r>
    </w:p>
    <w:p>
      <w:r>
        <w:t>By integrating RPA and BPM, repetitive manual data entry tasks will be converted into automated workflows, running automatically according to business rules and schedules, reducing manual effort and errors.</w:t>
      </w:r>
    </w:p>
    <w:p>
      <w:r>
        <w:t>#### 3.2.4. User Management and Role based access</w:t>
      </w:r>
    </w:p>
    <w:p>
      <w:r>
        <w:rPr>
          <w:b/>
        </w:rPr>
        <w:t>a) RBAC Aligned with Organizational Structures &amp; Job Responsibilities:</w:t>
      </w:r>
    </w:p>
    <w:p>
      <w:r>
        <w:t>Our RBAC implementation will be meticulously aligned with NAD's hierarchical and functional structure. This ensures that each user has precisely the access required for their job responsibilities, minimizing exposure to irrelevant data or functions.</w:t>
      </w:r>
    </w:p>
    <w:p>
      <w:r>
        <w:rPr>
          <w:b/>
        </w:rPr>
        <w:t>b) Hierarchical Role Structures, Unit-Wise Structures &amp; File-Based Structures:</w:t>
      </w:r>
    </w:p>
    <w:p>
      <w:pPr>
        <w:pStyle w:val="ListBullet"/>
      </w:pPr>
      <w:r>
        <w:t xml:space="preserve">  </w:t>
      </w:r>
      <w:r>
        <w:rPr>
          <w:b/>
        </w:rPr>
        <w:t>Hierarchical Roles:</w:t>
      </w:r>
      <w:r>
        <w:t xml:space="preserve"> Roles will support a hierarchy (e.g., Data Entry Operator &lt; Statistical Officer &lt; Deputy Director General).</w:t>
      </w:r>
    </w:p>
    <w:p>
      <w:pPr>
        <w:pStyle w:val="ListBullet"/>
      </w:pPr>
      <w:r>
        <w:t xml:space="preserve">  </w:t>
      </w:r>
      <w:r>
        <w:rPr>
          <w:b/>
        </w:rPr>
        <w:t>Unit-Wise Access:</w:t>
      </w:r>
      <w:r>
        <w:t xml:space="preserve"> Permissions can be segmented by NAD unit (e.g., Agriculture unit users only see Agriculture data).</w:t>
      </w:r>
    </w:p>
    <w:p>
      <w:pPr>
        <w:pStyle w:val="ListBullet"/>
      </w:pPr>
      <w:r>
        <w:t xml:space="preserve">  </w:t>
      </w:r>
      <w:r>
        <w:rPr>
          <w:b/>
        </w:rPr>
        <w:t>File-Based Access:</w:t>
      </w:r>
      <w:r>
        <w:t xml:space="preserve"> Granular control can be applied to individual reports, datasets, or even specific columns within a dataset.</w:t>
      </w:r>
    </w:p>
    <w:p>
      <w:pPr>
        <w:pStyle w:val="ListBullet"/>
      </w:pPr>
      <w:r>
        <w:t xml:space="preserve">  </w:t>
      </w:r>
      <w:r>
        <w:rPr>
          <w:b/>
        </w:rPr>
        <w:t>LDAP/AD Integration:</w:t>
      </w:r>
      <w:r>
        <w:t xml:space="preserve"> Integration with existing organizational directories (e.g., LDAP, Active Directory) will streamline user provisioning and authentication.</w:t>
      </w:r>
    </w:p>
    <w:p>
      <w:r>
        <w:rPr>
          <w:b/>
        </w:rPr>
        <w:t>c) Admin Roles for Adding/Removing Roles:</w:t>
      </w:r>
    </w:p>
    <w:p>
      <w:r>
        <w:t>A dedicated administrator console will allow authorized personnel to define, modify, and assign roles, as well as add or remove user accounts, providing full control over access management.</w:t>
      </w:r>
    </w:p>
    <w:p>
      <w:r>
        <w:t>#### 3.2.5. Object Based Access Control (OBAC)</w:t>
      </w:r>
    </w:p>
    <w:p>
      <w:r>
        <w:rPr>
          <w:b/>
        </w:rPr>
        <w:t>a) Detailed, Flexible Access Control at the Object Level:</w:t>
      </w:r>
    </w:p>
    <w:p>
      <w:r>
        <w:t>Our solution will implement Attribute-Based Access Control (ABAC), a highly flexible form of OBAC. This allows defining access policies based on a combination of user attributes (e.g., role, department), object attributes (e.g., data sensitivity, economic sector), and environmental conditions (e.g., time of day).</w:t>
      </w:r>
    </w:p>
    <w:p>
      <w:r>
        <w:rPr>
          <w:b/>
        </w:rPr>
        <w:t>b) Access Permissions for Data Entities, Reports, APIs, Application Components:</w:t>
      </w:r>
    </w:p>
    <w:p>
      <w:r>
        <w:t>ABAC will enable granular control over:</w:t>
      </w:r>
    </w:p>
    <w:p>
      <w:pPr>
        <w:pStyle w:val="ListBullet"/>
      </w:pPr>
      <w:r>
        <w:t xml:space="preserve">  </w:t>
      </w:r>
      <w:r>
        <w:rPr>
          <w:b/>
        </w:rPr>
        <w:t>Data Entities:</w:t>
      </w:r>
      <w:r>
        <w:t xml:space="preserve"> Access to specific tables, rows, or columns within a dataset.</w:t>
      </w:r>
    </w:p>
    <w:p>
      <w:pPr>
        <w:pStyle w:val="ListBullet"/>
      </w:pPr>
      <w:r>
        <w:t xml:space="preserve">  </w:t>
      </w:r>
      <w:r>
        <w:rPr>
          <w:b/>
        </w:rPr>
        <w:t>Reports:</w:t>
      </w:r>
      <w:r>
        <w:t xml:space="preserve"> Visibility and edit rights for specific reports.</w:t>
      </w:r>
    </w:p>
    <w:p>
      <w:pPr>
        <w:pStyle w:val="ListBullet"/>
      </w:pPr>
      <w:r>
        <w:t xml:space="preserve">  </w:t>
      </w:r>
      <w:r>
        <w:rPr>
          <w:b/>
        </w:rPr>
        <w:t>APIs:</w:t>
      </w:r>
      <w:r>
        <w:t xml:space="preserve"> Authorization to call particular API endpoints.</w:t>
      </w:r>
    </w:p>
    <w:p>
      <w:pPr>
        <w:pStyle w:val="ListBullet"/>
      </w:pPr>
      <w:r>
        <w:t xml:space="preserve">  </w:t>
      </w:r>
      <w:r>
        <w:rPr>
          <w:b/>
        </w:rPr>
        <w:t>Application Components:</w:t>
      </w:r>
      <w:r>
        <w:t xml:space="preserve"> Access to specific buttons, forms, or modules within the portal.</w:t>
      </w:r>
    </w:p>
    <w:p>
      <w:r>
        <w:rPr>
          <w:b/>
        </w:rPr>
        <w:t>c) Unified Interface for Setting Object-Level Permissions:</w:t>
      </w:r>
    </w:p>
    <w:p>
      <w:r>
        <w:t>A centralized administrative interface will provide a visual policy editor, allowing administrators to define and manage complex ABAC policies without writing code.</w:t>
      </w:r>
    </w:p>
    <w:p>
      <w:r>
        <w:rPr>
          <w:b/>
        </w:rPr>
        <w:t>d) Recording All Access Events:</w:t>
      </w:r>
    </w:p>
    <w:p>
      <w:r>
        <w:t>Every attempt to access an object, whether successful or denied, will be logged in the audit trail, providing a complete record for oversight and compliance.</w:t>
      </w:r>
    </w:p>
    <w:p>
      <w:r>
        <w:rPr>
          <w:b/>
        </w:rPr>
        <w:t>e) Prevention of Unauthorized Access, Alteration, Execution:</w:t>
      </w:r>
    </w:p>
    <w:p>
      <w:r>
        <w:t>Strong authorization checks will be performed at every interaction point, ensuring that only authorized individuals can access, alter, or execute prohibited objects, reinforcing data security.</w:t>
      </w:r>
    </w:p>
    <w:p>
      <w:r>
        <w:rPr>
          <w:b/>
        </w:rPr>
        <w:t>f) IAM Integration for Detailed Control:</w:t>
      </w:r>
    </w:p>
    <w:p>
      <w:r>
        <w:t>OBAC will be seamlessly integrated with IAM, providing fine-grained access control over all system assets, from underlying data (datasets, modules) to interface components (buttons, forms) and deployment assets (environments, build pipelines).</w:t>
      </w:r>
    </w:p>
    <w:p>
      <w:r>
        <w:t>#### 3.2.6. Database Access Management Tool (DAMT)</w:t>
      </w:r>
    </w:p>
    <w:p>
      <w:r>
        <w:t>Our DAMT will provide a single point of control for all database interactions within NAD’s ecosystem.</w:t>
      </w:r>
    </w:p>
    <w:p>
      <w:r>
        <w:rPr>
          <w:b/>
        </w:rPr>
        <w:t>a) Consolidates Control, Oversight, &amp; Auditing of Database Access:</w:t>
      </w:r>
    </w:p>
    <w:p>
      <w:r>
        <w:t>A centralized DAMT will monitor and manage all connections to underlying databases, providing comprehensive visibility and control over who accesses what data, when, and how.</w:t>
      </w:r>
    </w:p>
    <w:p>
      <w:r>
        <w:rPr>
          <w:b/>
        </w:rPr>
        <w:t>b) Access Policies based on Roles &amp; Attributes with Detailed Permission Management:</w:t>
      </w:r>
    </w:p>
    <w:p>
      <w:r>
        <w:t>The DAMT will enforce granular access policies at schema, table, row, and column levels, dynamically adjusting permissions based on user roles and attributes defined in IAM/RBAC.</w:t>
      </w:r>
    </w:p>
    <w:p>
      <w:r>
        <w:rPr>
          <w:b/>
        </w:rPr>
        <w:t>c) Encrypted Storage of Database Credentials, SSH Keys, &amp; Certificates:</w:t>
      </w:r>
    </w:p>
    <w:p>
      <w:r>
        <w:t>All sensitive access credentials (database passwords, SSH keys for server access, SSL/TLS certificates) will be stored in a secure secrets management solution (e.g., HashiCorp Vault), encrypted both at rest and in transit.</w:t>
      </w:r>
    </w:p>
    <w:p>
      <w:r>
        <w:rPr>
          <w:b/>
        </w:rPr>
        <w:t>d) Record Complete SQL Queries for All Activities by Privileged Users:</w:t>
      </w:r>
    </w:p>
    <w:p>
      <w:r>
        <w:t>The DAMT will capture every SQL query executed by privileged users (e.g., database administrators, developers), providing an exact record of all database interactions for auditing.</w:t>
      </w:r>
    </w:p>
    <w:p>
      <w:r>
        <w:rPr>
          <w:b/>
        </w:rPr>
        <w:t>e) Unchangeable, Tamper-Proof Audit Logs:</w:t>
      </w:r>
    </w:p>
    <w:p>
      <w:r>
        <w:t>All access requests and activities, including queries, modifications, and policy changes, will be recorded in immutable audit logs, resistant to tampering, ensuring forensic integrity.</w:t>
      </w:r>
    </w:p>
    <w:p>
      <w:r>
        <w:rPr>
          <w:b/>
        </w:rPr>
        <w:t>f) Prebuilt Connectors for RDBMS Systems:</w:t>
      </w:r>
    </w:p>
    <w:p>
      <w:r>
        <w:t>The DAMT will come with prebuilt connectors for common Relational Database Management Systems (RDBMS) like PostgreSQL, MySQL, Oracle, and MS SQL Server, ensuring easy integration.</w:t>
      </w:r>
    </w:p>
    <w:p>
      <w:r>
        <w:t>#### 3.2.7. Content Management System (CMS)</w:t>
      </w:r>
    </w:p>
    <w:p>
      <w:r>
        <w:rPr>
          <w:b/>
        </w:rPr>
        <w:t>a) Comprehensive, Browser-Based CMS for Information Control &amp; Display Features:</w:t>
      </w:r>
    </w:p>
    <w:p>
      <w:r>
        <w:t>The portal will incorporate a dedicated CMS module, enabling NAD users to manage and publish dynamic content such as news updates, announcements, FAQs, policy documents, and banners. This will be a browser-based system, accessible from any location.</w:t>
      </w:r>
    </w:p>
    <w:p>
      <w:pPr>
        <w:pStyle w:val="ListBullet"/>
      </w:pPr>
      <w:r>
        <w:t xml:space="preserve">  </w:t>
      </w:r>
      <w:r>
        <w:rPr>
          <w:b/>
        </w:rPr>
        <w:t>Role-Based Editing:</w:t>
      </w:r>
      <w:r>
        <w:t xml:space="preserve"> Specific roles will be assigned for content creation, review, and publishing.</w:t>
      </w:r>
    </w:p>
    <w:p>
      <w:pPr>
        <w:pStyle w:val="ListBullet"/>
      </w:pPr>
      <w:r>
        <w:t xml:space="preserve">  </w:t>
      </w:r>
      <w:r>
        <w:rPr>
          <w:b/>
        </w:rPr>
        <w:t>Version Control:</w:t>
      </w:r>
      <w:r>
        <w:t xml:space="preserve"> The CMS will track all changes to content, allowing for easy rollback and historical viewing.</w:t>
      </w:r>
    </w:p>
    <w:p>
      <w:pPr>
        <w:pStyle w:val="ListBullet"/>
      </w:pPr>
      <w:r>
        <w:t xml:space="preserve">  </w:t>
      </w:r>
      <w:r>
        <w:rPr>
          <w:b/>
        </w:rPr>
        <w:t>Publishing Workflows:</w:t>
      </w:r>
      <w:r>
        <w:t xml:space="preserve"> Content will move through predefined approval workflows before publication, ensuring accuracy and consistency.</w:t>
      </w:r>
    </w:p>
    <w:p>
      <w:r>
        <w:t>#### 3.2.8. Multilingual Support</w:t>
      </w:r>
    </w:p>
    <w:p>
      <w:r>
        <w:rPr>
          <w:b/>
        </w:rPr>
        <w:t>a) Support for Hindi and English Language:</w:t>
      </w:r>
    </w:p>
    <w:p>
      <w:r>
        <w:t>The portal will be fully localized, supporting both Hindi and English interfaces. This includes all static text, labels, and dynamically generated content.</w:t>
      </w:r>
    </w:p>
    <w:p>
      <w:pPr>
        <w:pStyle w:val="ListBullet"/>
      </w:pPr>
      <w:r>
        <w:t xml:space="preserve">  </w:t>
      </w:r>
      <w:r>
        <w:rPr>
          <w:b/>
        </w:rPr>
        <w:t>i18n/l10n Frameworks:</w:t>
      </w:r>
      <w:r>
        <w:t xml:space="preserve"> Implementation of robust internationalization and localization frameworks (e.g., React-i18next, Django internationalization) will facilitate easy translation.</w:t>
      </w:r>
    </w:p>
    <w:p>
      <w:pPr>
        <w:pStyle w:val="ListBullet"/>
      </w:pPr>
      <w:r>
        <w:t xml:space="preserve">  </w:t>
      </w:r>
      <w:r>
        <w:rPr>
          <w:b/>
        </w:rPr>
        <w:t>Language Detection &amp; Mapping:</w:t>
      </w:r>
      <w:r>
        <w:t xml:space="preserve"> During data ingestion, NLP models will automatically detect the language of incoming textual data. For dissemination, the system will apply language-specific formatting (e.g., number formats, date formats) and translate content where necessary.</w:t>
      </w:r>
    </w:p>
    <w:p>
      <w:r>
        <w:t>#### 3.2.9. Advance Search Filters</w:t>
      </w:r>
    </w:p>
    <w:p>
      <w:r>
        <w:rPr>
          <w:b/>
        </w:rPr>
        <w:t>a) Predictive, Keyword-Based Search &amp; Dynamic Viewing Options:</w:t>
      </w:r>
    </w:p>
    <w:p>
      <w:r>
        <w:t>The portal will feature an advanced search engine, powered by Elasticsearch or Apache Solr, providing:</w:t>
      </w:r>
    </w:p>
    <w:p>
      <w:pPr>
        <w:pStyle w:val="ListBullet"/>
      </w:pPr>
      <w:r>
        <w:t xml:space="preserve">  </w:t>
      </w:r>
      <w:r>
        <w:rPr>
          <w:b/>
        </w:rPr>
        <w:t>Predictive Search:</w:t>
      </w:r>
      <w:r>
        <w:t xml:space="preserve"> Auto-completion and suggestion features as users type.</w:t>
      </w:r>
    </w:p>
    <w:p>
      <w:pPr>
        <w:pStyle w:val="ListBullet"/>
      </w:pPr>
      <w:r>
        <w:t xml:space="preserve">  </w:t>
      </w:r>
      <w:r>
        <w:rPr>
          <w:b/>
        </w:rPr>
        <w:t>Keyword-Based Search:</w:t>
      </w:r>
      <w:r>
        <w:t xml:space="preserve"> Powerful full-text search across all datasets, metadata, reports, and published content.</w:t>
      </w:r>
    </w:p>
    <w:p>
      <w:pPr>
        <w:pStyle w:val="ListBullet"/>
      </w:pPr>
      <w:r>
        <w:t xml:space="preserve">  </w:t>
      </w:r>
      <w:r>
        <w:rPr>
          <w:b/>
        </w:rPr>
        <w:t>Faceted Search &amp; Dynamic Filters:</w:t>
      </w:r>
      <w:r>
        <w:t xml:space="preserve"> Users can refine search results using dynamic filters based on data attributes (e.g., economic sector, year, region), allowing for highly granular data exploration.</w:t>
      </w:r>
    </w:p>
    <w:p>
      <w:r>
        <w:t>#### 3.2.10. Security and Authentication</w:t>
      </w:r>
    </w:p>
    <w:p>
      <w:r>
        <w:t>Our security architecture is multi-layered, adhering to the highest government standards.</w:t>
      </w:r>
    </w:p>
    <w:p>
      <w:r>
        <w:rPr>
          <w:b/>
        </w:rPr>
        <w:t>a) Single Sign-On (IAM) / Robust Login System:</w:t>
      </w:r>
    </w:p>
    <w:p>
      <w:r>
        <w:t>The system will integrate with a centralized Identity and Access Management (IAM) solution (e.g., leveraging OAuth2/OpenID Connect, SAML) to provide Single Sign-On (SSO). This ensures a seamless yet secure login experience across all modules and prevents credential sprawl. Multi-Factor Authentication (MFA) will be mandatory.</w:t>
      </w:r>
    </w:p>
    <w:p>
      <w:r>
        <w:rPr>
          <w:b/>
        </w:rPr>
        <w:t>b) Access Controls Restricting Data Visibility:</w:t>
      </w:r>
    </w:p>
    <w:p>
      <w:r>
        <w:t>As described in RBAC and OBAC sections, data visibility will be strictly enforced at unit, role, dataset, row, and column levels.</w:t>
      </w:r>
    </w:p>
    <w:p>
      <w:r>
        <w:rPr>
          <w:b/>
        </w:rPr>
        <w:t>c) Encryption in Transit &amp; At Rest:</w:t>
      </w:r>
    </w:p>
    <w:p>
      <w:pPr>
        <w:pStyle w:val="ListBullet"/>
      </w:pPr>
      <w:r>
        <w:t xml:space="preserve">  </w:t>
      </w:r>
      <w:r>
        <w:rPr>
          <w:b/>
        </w:rPr>
        <w:t>In Transit:</w:t>
      </w:r>
      <w:r>
        <w:t xml:space="preserve"> All data communication will be encrypted using TLS 1.3 (Transport Layer Security) with strong cipher suites.</w:t>
      </w:r>
    </w:p>
    <w:p>
      <w:pPr>
        <w:pStyle w:val="ListBullet"/>
      </w:pPr>
      <w:r>
        <w:t xml:space="preserve">  </w:t>
      </w:r>
      <w:r>
        <w:rPr>
          <w:b/>
        </w:rPr>
        <w:t>At Rest:</w:t>
      </w:r>
      <w:r>
        <w:t xml:space="preserve"> All data stored in the Data Lake, Data Warehouse, and databases will be encrypted at rest using AES-256 encryption keys managed by a Key Management Service (KMS).</w:t>
      </w:r>
    </w:p>
    <w:p>
      <w:r>
        <w:rPr>
          <w:b/>
        </w:rPr>
        <w:t>d) Audit Logging &amp; Web Threats Protection:</w:t>
      </w:r>
    </w:p>
    <w:p>
      <w:pPr>
        <w:pStyle w:val="ListBullet"/>
      </w:pPr>
      <w:r>
        <w:t xml:space="preserve">  </w:t>
      </w:r>
      <w:r>
        <w:rPr>
          <w:b/>
        </w:rPr>
        <w:t>Audit Logging:</w:t>
      </w:r>
      <w:r>
        <w:t xml:space="preserve"> Comprehensive audit logs will record all user activities, data accesses, and modifications (who, what, when, where). These logs will be immutable and fed into a Security Information and Event Management (SIEM) system for real-time analysis and alerting.</w:t>
      </w:r>
    </w:p>
    <w:p>
      <w:pPr>
        <w:pStyle w:val="ListBullet"/>
      </w:pPr>
      <w:r>
        <w:t xml:space="preserve">  </w:t>
      </w:r>
      <w:r>
        <w:rPr>
          <w:b/>
        </w:rPr>
        <w:t>Web Threats:</w:t>
      </w:r>
      <w:r>
        <w:t xml:space="preserve"> The system will implement robust defenses against common web threats (OWASP Top 10), including:</w:t>
      </w:r>
    </w:p>
    <w:p>
      <w:pPr>
        <w:pStyle w:val="ListBullet"/>
      </w:pPr>
      <w:r>
        <w:t xml:space="preserve">  </w:t>
      </w:r>
      <w:r>
        <w:rPr>
          <w:b/>
        </w:rPr>
        <w:t>SQL Injection &amp; XSS:</w:t>
      </w:r>
      <w:r>
        <w:t xml:space="preserve"> Input validation, parameterized queries, output encoding.</w:t>
      </w:r>
    </w:p>
    <w:p>
      <w:pPr>
        <w:pStyle w:val="ListBullet"/>
      </w:pPr>
      <w:r>
        <w:t xml:space="preserve">  </w:t>
      </w:r>
      <w:r>
        <w:rPr>
          <w:b/>
        </w:rPr>
        <w:t>WAF:</w:t>
      </w:r>
      <w:r>
        <w:t xml:space="preserve"> Deployment of a Web Application Firewall (WAF) to filter malicious traffic.</w:t>
      </w:r>
    </w:p>
    <w:p>
      <w:pPr>
        <w:pStyle w:val="ListBullet"/>
      </w:pPr>
      <w:r>
        <w:t xml:space="preserve">  </w:t>
      </w:r>
      <w:r>
        <w:rPr>
          <w:b/>
        </w:rPr>
        <w:t>Secure Coding Practices:</w:t>
      </w:r>
      <w:r>
        <w:t xml:space="preserve"> Adherence to secure coding guidelines (e.g., CERT-IN).</w:t>
      </w:r>
    </w:p>
    <w:p>
      <w:r>
        <w:rPr>
          <w:b/>
        </w:rPr>
        <w:t>e) Audit Capabilities for User Activities:</w:t>
      </w:r>
    </w:p>
    <w:p>
      <w:r>
        <w:t>Beyond access, the system will log detailed information on what information users accessed, when, and what actions (e.g., download, edit, computation) they performed.</w:t>
      </w:r>
    </w:p>
    <w:p>
      <w:r>
        <w:rPr>
          <w:b/>
        </w:rPr>
        <w:t>f) Monitoring &amp; Security Layers:</w:t>
      </w:r>
    </w:p>
    <w:p>
      <w:r>
        <w:t>Our solution incorporates a comprehensive security stack:</w:t>
      </w:r>
    </w:p>
    <w:p>
      <w:pPr>
        <w:pStyle w:val="ListBullet"/>
      </w:pPr>
      <w:r>
        <w:t xml:space="preserve">  </w:t>
      </w:r>
      <w:r>
        <w:rPr>
          <w:b/>
        </w:rPr>
        <w:t>i) Layer 4 - Layer 11 Firewall:</w:t>
      </w:r>
      <w:r>
        <w:t xml:space="preserve"> Cloud-native firewalls and Network Security Groups (NSGs) will control traffic at various layers, restricting unauthorized access.</w:t>
      </w:r>
    </w:p>
    <w:p>
      <w:pPr>
        <w:pStyle w:val="ListBullet"/>
      </w:pPr>
      <w:r>
        <w:t xml:space="preserve">  </w:t>
      </w:r>
      <w:r>
        <w:rPr>
          <w:b/>
        </w:rPr>
        <w:t>ii) Intrusion Prevention/Detection (IDS/IPS):</w:t>
      </w:r>
      <w:r>
        <w:t xml:space="preserve"> Network and host-based Intrusion Detection/Prevention Systems will monitor for malicious activities and policy violations.</w:t>
      </w:r>
    </w:p>
    <w:p>
      <w:pPr>
        <w:pStyle w:val="ListBullet"/>
      </w:pPr>
      <w:r>
        <w:t xml:space="preserve">  </w:t>
      </w:r>
      <w:r>
        <w:rPr>
          <w:b/>
        </w:rPr>
        <w:t>iii) Anti-virus, Event Logging &amp; Correlation:</w:t>
      </w:r>
      <w:r>
        <w:t xml:space="preserve"> Endpoint protection, centralized logging, and SIEM for correlating security events.</w:t>
      </w:r>
    </w:p>
    <w:p>
      <w:pPr>
        <w:pStyle w:val="ListBullet"/>
      </w:pPr>
      <w:r>
        <w:t xml:space="preserve">  </w:t>
      </w:r>
      <w:r>
        <w:rPr>
          <w:b/>
        </w:rPr>
        <w:t>iv) Vulnerability Protection (Patches &amp; Rules):</w:t>
      </w:r>
      <w:r>
        <w:t xml:space="preserve"> Regular patching, configuration hardening, and security rule enforcement.</w:t>
      </w:r>
    </w:p>
    <w:p>
      <w:pPr>
        <w:pStyle w:val="ListBullet"/>
      </w:pPr>
      <w:r>
        <w:t xml:space="preserve">  </w:t>
      </w:r>
      <w:r>
        <w:rPr>
          <w:b/>
        </w:rPr>
        <w:t>v) VAPT before Go-live:</w:t>
      </w:r>
      <w:r>
        <w:t xml:space="preserve"> Comprehensive Vulnerability Assessment and Penetration Testing (VAPT) will be conducted by CERT-IN empanelled auditors prior to go-live for all modules.</w:t>
      </w:r>
    </w:p>
    <w:p>
      <w:pPr>
        <w:pStyle w:val="ListBullet"/>
      </w:pPr>
      <w:r>
        <w:t xml:space="preserve">  </w:t>
      </w:r>
      <w:r>
        <w:rPr>
          <w:b/>
        </w:rPr>
        <w:t>vi) Database Activity Monitoring (DAM):</w:t>
      </w:r>
      <w:r>
        <w:t xml:space="preserve"> Real-time monitoring of database activities for suspicious behavior.</w:t>
      </w:r>
    </w:p>
    <w:p>
      <w:pPr>
        <w:pStyle w:val="ListBullet"/>
      </w:pPr>
      <w:r>
        <w:t xml:space="preserve">  </w:t>
      </w:r>
      <w:r>
        <w:rPr>
          <w:b/>
        </w:rPr>
        <w:t>vii) Multi-Factor Authentication (MFA):</w:t>
      </w:r>
      <w:r>
        <w:t xml:space="preserve"> Mandatory MFA for all users.</w:t>
      </w:r>
    </w:p>
    <w:p>
      <w:pPr>
        <w:pStyle w:val="ListBullet"/>
      </w:pPr>
      <w:r>
        <w:t xml:space="preserve">  </w:t>
      </w:r>
      <w:r>
        <w:rPr>
          <w:b/>
        </w:rPr>
        <w:t>viii) SSL VPN:</w:t>
      </w:r>
      <w:r>
        <w:t xml:space="preserve"> Secure Virtual Private Network (VPN) for administrative access.</w:t>
      </w:r>
    </w:p>
    <w:p>
      <w:pPr>
        <w:pStyle w:val="ListBullet"/>
      </w:pPr>
      <w:r>
        <w:t xml:space="preserve">  </w:t>
      </w:r>
      <w:r>
        <w:rPr>
          <w:b/>
        </w:rPr>
        <w:t>ix) Anti-DDoS:</w:t>
      </w:r>
      <w:r>
        <w:t xml:space="preserve"> DDoS mitigation services (e.g., Cloudflare, AWS Shield) to protect against denial-of-service attacks.</w:t>
      </w:r>
    </w:p>
    <w:p>
      <w:pPr>
        <w:pStyle w:val="ListBullet"/>
      </w:pPr>
      <w:r>
        <w:t xml:space="preserve">  </w:t>
      </w:r>
      <w:r>
        <w:rPr>
          <w:b/>
        </w:rPr>
        <w:t>x) Data Leakage Prevention (DLP):</w:t>
      </w:r>
      <w:r>
        <w:t xml:space="preserve"> Tools and policies to prevent sensitive data from leaving the controlled environment.</w:t>
      </w:r>
    </w:p>
    <w:p>
      <w:r>
        <w:t>#### 3.2.11. Guiding Features and Design Principles</w:t>
      </w:r>
    </w:p>
    <w:p>
      <w:r>
        <w:t>Our solution is architected with foundational design principles that ensure its long-term viability and effectiveness.</w:t>
      </w:r>
    </w:p>
    <w:p>
      <w:r>
        <w:rPr>
          <w:b/>
        </w:rPr>
        <w:t>a) Low-code / No-code Approach:</w:t>
      </w:r>
    </w:p>
    <w:p>
      <w:r>
        <w:t>We embrace a low-code/no-code philosophy for configuration and workflow management. This will be achieved through:</w:t>
      </w:r>
    </w:p>
    <w:p>
      <w:pPr>
        <w:pStyle w:val="ListBullet"/>
      </w:pPr>
      <w:r>
        <w:t xml:space="preserve">  </w:t>
      </w:r>
      <w:r>
        <w:rPr>
          <w:b/>
        </w:rPr>
        <w:t>Visual Workflow Editors:</w:t>
      </w:r>
      <w:r>
        <w:t xml:space="preserve"> Drag-and-drop interfaces for defining data pipelines, validation rules, and business process flows.</w:t>
      </w:r>
    </w:p>
    <w:p>
      <w:pPr>
        <w:pStyle w:val="ListBullet"/>
      </w:pPr>
      <w:r>
        <w:t xml:space="preserve">  </w:t>
      </w:r>
      <w:r>
        <w:rPr>
          <w:b/>
        </w:rPr>
        <w:t>Configurable Dashboards:</w:t>
      </w:r>
      <w:r>
        <w:t xml:space="preserve"> UI-driven tools for creating and customizing dashboards and reports.</w:t>
      </w:r>
    </w:p>
    <w:p>
      <w:r>
        <w:t>This approach empowers NAD officials to adapt the system to evolving requirements without deep programming knowledge, fostering agility and reducing development bottlenecks.</w:t>
      </w:r>
    </w:p>
    <w:p>
      <w:r>
        <w:rPr>
          <w:b/>
        </w:rPr>
        <w:t>b) Modular: Micro-service and Event-Driven Architecture:</w:t>
      </w:r>
    </w:p>
    <w:p>
      <w:r>
        <w:t>The system is built as a collection of independent, loosely coupled microservices (e.g., Data Ingestion Service, Data Processing Service, Reporting Service, User Management Service).</w:t>
      </w:r>
    </w:p>
    <w:p>
      <w:pPr>
        <w:pStyle w:val="ListBullet"/>
      </w:pPr>
      <w:r>
        <w:t xml:space="preserve">  </w:t>
      </w:r>
      <w:r>
        <w:rPr>
          <w:b/>
        </w:rPr>
        <w:t>Benefits:</w:t>
      </w:r>
      <w:r>
        <w:t xml:space="preserve"> Each service can be developed, deployed, and scaled independently, improving fault isolation, maintainability, and agility.</w:t>
      </w:r>
    </w:p>
    <w:p>
      <w:pPr>
        <w:pStyle w:val="ListBullet"/>
      </w:pPr>
      <w:r>
        <w:t xml:space="preserve">  </w:t>
      </w:r>
      <w:r>
        <w:rPr>
          <w:b/>
        </w:rPr>
        <w:t>Event-Driven:</w:t>
      </w:r>
      <w:r>
        <w:t xml:space="preserve"> Critical interactions will use an event-driven model (e.g., Apache Kafka), where services communicate asynchronously via events. This increases responsiveness, resilience, and scalability (e.g., a "data ingested" event triggers validation and processing services).</w:t>
      </w:r>
    </w:p>
    <w:p>
      <w:r>
        <w:rPr>
          <w:b/>
        </w:rPr>
        <w:t>c) High Availability &amp; Rapid Scalability:</w:t>
      </w:r>
    </w:p>
    <w:p>
      <w:pPr>
        <w:pStyle w:val="ListBullet"/>
      </w:pPr>
      <w:r>
        <w:t xml:space="preserve">  </w:t>
      </w:r>
      <w:r>
        <w:rPr>
          <w:b/>
        </w:rPr>
        <w:t>Cloud-Native Design:</w:t>
      </w:r>
      <w:r>
        <w:t xml:space="preserve"> Leveraging cloud services (e.g., Kubernetes for container orchestration, auto-scaling groups, serverless functions) ensures elastic scalability to handle fluctuating load and increasing data volumes without compromising performance.</w:t>
      </w:r>
    </w:p>
    <w:p>
      <w:pPr>
        <w:pStyle w:val="ListBullet"/>
      </w:pPr>
      <w:r>
        <w:t xml:space="preserve">  </w:t>
      </w:r>
      <w:r>
        <w:rPr>
          <w:b/>
        </w:rPr>
        <w:t>Redundancy &amp; Failover:</w:t>
      </w:r>
      <w:r>
        <w:t xml:space="preserve"> All critical components will be deployed with redundancy across multiple availability zones to ensure high availability and automatic failover in case of component failure.</w:t>
      </w:r>
    </w:p>
    <w:p>
      <w:pPr>
        <w:pStyle w:val="ListBullet"/>
      </w:pPr>
      <w:r>
        <w:t xml:space="preserve">  </w:t>
      </w:r>
      <w:r>
        <w:rPr>
          <w:b/>
        </w:rPr>
        <w:t>Concurrency Checks:</w:t>
      </w:r>
      <w:r>
        <w:t xml:space="preserve"> Rigorous performance testing, including load and stress testing with simulated concurrent users, will validate the system's ability to handle peak traffic and activity-based requirements.</w:t>
      </w:r>
    </w:p>
    <w:p>
      <w:r>
        <w:rPr>
          <w:b/>
        </w:rPr>
        <w:t>d) Distributed in a Multi-Server Environment:</w:t>
      </w:r>
    </w:p>
    <w:p>
      <w:r>
        <w:t>The microservices and data components will be deployed across a distributed, multi-server environment (Kubernetes cluster on cloud infrastructure). This distribution enhances reliability, performance, and simplifies maintenance by decoupling components.</w:t>
      </w:r>
    </w:p>
    <w:p>
      <w:r>
        <w:rPr>
          <w:b/>
        </w:rPr>
        <w:t>e) Policy-Driven Management:</w:t>
      </w:r>
    </w:p>
    <w:p>
      <w:r>
        <w:t>All aspects of the application deployment and operation will be governed by well-defined policies:</w:t>
      </w:r>
    </w:p>
    <w:p>
      <w:pPr>
        <w:pStyle w:val="ListBullet"/>
      </w:pPr>
      <w:r>
        <w:t xml:space="preserve">  </w:t>
      </w:r>
      <w:r>
        <w:rPr>
          <w:b/>
        </w:rPr>
        <w:t>Infrastructure as Code (IaC):</w:t>
      </w:r>
      <w:r>
        <w:t xml:space="preserve"> Using tools like Terraform or Ansible, infrastructure provisioning and configuration will be automated and version-controlled, ensuring consistency and adherence to policies.</w:t>
      </w:r>
    </w:p>
    <w:p>
      <w:pPr>
        <w:pStyle w:val="ListBullet"/>
      </w:pPr>
      <w:r>
        <w:t xml:space="preserve">  </w:t>
      </w:r>
      <w:r>
        <w:rPr>
          <w:b/>
        </w:rPr>
        <w:t>GitOps:</w:t>
      </w:r>
      <w:r>
        <w:t xml:space="preserve"> Policies for security, data retention, archival, and resource management will be encoded as code and managed in Git repositories, ensuring traceability and automated enforcement.</w:t>
      </w:r>
    </w:p>
    <w:p>
      <w:pPr>
        <w:pStyle w:val="ListBullet"/>
      </w:pPr>
      <w:r>
        <w:t xml:space="preserve">  </w:t>
      </w:r>
      <w:r>
        <w:rPr>
          <w:b/>
        </w:rPr>
        <w:t>Security &amp; Compliance:</w:t>
      </w:r>
      <w:r>
        <w:t xml:space="preserve"> Policies will dictate encryption standards, access controls, audit logging, and compliance with government guidelines.</w:t>
      </w:r>
    </w:p>
    <w:p>
      <w:pPr>
        <w:pStyle w:val="ListBullet"/>
      </w:pPr>
      <w:r>
        <w:t xml:space="preserve">  </w:t>
      </w:r>
      <w:r>
        <w:rPr>
          <w:b/>
        </w:rPr>
        <w:t>Data Retention &amp; Archival:</w:t>
      </w:r>
      <w:r>
        <w:t xml:space="preserve"> Policies will automatically manage the lifecycle of data, including archiving older logs and datasets to cost-effective storage.</w:t>
      </w:r>
    </w:p>
    <w:p>
      <w:r>
        <w:t>#### 3.2.12. Frontend Functionality</w:t>
      </w:r>
    </w:p>
    <w:p>
      <w:r>
        <w:t>The user interface is designed for optimal usability and access.</w:t>
      </w:r>
    </w:p>
    <w:p>
      <w:r>
        <w:rPr>
          <w:b/>
        </w:rPr>
        <w:t>a) Easily Navigable &amp; Searchable Portal/Dashboard:</w:t>
      </w:r>
    </w:p>
    <w:p>
      <w:r>
        <w:t>The portal will feature intuitive navigation menus, breadcrumbs, and a prominent search bar. Information architecture will be designed for logical flow, minimizing cognitive load for users.</w:t>
      </w:r>
    </w:p>
    <w:p>
      <w:r>
        <w:rPr>
          <w:b/>
        </w:rPr>
        <w:t>b) Accessible to All NAD Units with Clean, Systematic Layout:</w:t>
      </w:r>
    </w:p>
    <w:p>
      <w:r>
        <w:t>A responsive and adaptive UI, adhering to WCAG 2.1 Level AA accessibility standards, will ensure the portal is usable across various devices and for users with disabilities. The layout will be clean, modern, and systematic, grouping related options logically.</w:t>
      </w:r>
    </w:p>
    <w:p>
      <w:r>
        <w:rPr>
          <w:b/>
        </w:rPr>
        <w:t>c) Reveal Additional Content on Interaction (Progressive Disclosure):</w:t>
      </w:r>
    </w:p>
    <w:p>
      <w:r>
        <w:t>To avoid overwhelming users, complex functionalities or detailed information will be hidden until explicitly required. For instance, advanced filters or detailed metrics will appear only when a user clicks on an "expand" button, reducing initial clutter.</w:t>
      </w:r>
    </w:p>
    <w:p>
      <w:r>
        <w:rPr>
          <w:b/>
        </w:rPr>
        <w:t>d) Easy-to-Use Buttons/Widgets for Sharing Data Insights &amp; Validations:</w:t>
      </w:r>
    </w:p>
    <w:p>
      <w:r>
        <w:t>The portal will incorporate interactive widgets allowing users to easily share charts, tables, or validation reports via email, generate PDFs, or embed snippets into presentations, promoting data dissemination.</w:t>
      </w:r>
    </w:p>
    <w:p>
      <w:r>
        <w:rPr>
          <w:b/>
        </w:rPr>
        <w:t>e) Clean, Modern, Visually Appealing Design Aesthetic:</w:t>
      </w:r>
    </w:p>
    <w:p>
      <w:r>
        <w:t>A consistent design system, adhering to the Digital Brand Identity Manual (DBIM) Toolkit, will ensure a cohesive, professional, and user-friendly experience across all NAD units. Emphasis will be on clear typography, intuitive iconography, and thoughtful use of color to highlight important information.</w:t>
      </w:r>
    </w:p>
    <w:p>
      <w:r>
        <w:t>#### 3.2.13. Backend Functionality</w:t>
      </w:r>
    </w:p>
    <w:p>
      <w:r>
        <w:t>The backend is engineered for robustness, scalability, and maintainability.</w:t>
      </w:r>
    </w:p>
    <w:p>
      <w:r>
        <w:rPr>
          <w:b/>
        </w:rPr>
        <w:t>a) NAD’s Database Design, Architecture, Structuring, Coding:</w:t>
      </w:r>
    </w:p>
    <w:p>
      <w:r>
        <w:t>The backend will feature a well-designed relational database (e.g., PostgreSQL) for structured analytical data and potentially a NoSQL database (e.g., MongoDB, Cassandra) for unstructured/semi-structured metadata. Database schemas, views, stored procedures, and indices will be optimized for performance, scalability, and data integrity. All backend code (e.g., Python/Java microservices) will follow best practices for clean code, testability, and security.</w:t>
      </w:r>
    </w:p>
    <w:p>
      <w:r>
        <w:rPr>
          <w:b/>
        </w:rPr>
        <w:t>b) API Gateway for Single-Entry Point:</w:t>
      </w:r>
    </w:p>
    <w:p>
      <w:r>
        <w:t>An API Gateway (e.g., Kong, Apigee, or AWS API Gateway) will serve as the single, secure entry point for all internal and external API consumers. It will handle authentication, authorization, rate limiting, and traffic routing to various microservices.</w:t>
      </w:r>
    </w:p>
    <w:p>
      <w:r>
        <w:rPr>
          <w:b/>
        </w:rPr>
        <w:t>c) Asynchronous Processing Techniques:</w:t>
      </w:r>
    </w:p>
    <w:p>
      <w:r>
        <w:t>Long-running tasks (e.g., large data ingestion jobs, complex report generation, model training) will be handled asynchronously using message queues (e.g., Apache Kafka, RabbitMQ) and worker processes. This prevents UI blocking and ensures application responsiveness.</w:t>
      </w:r>
    </w:p>
    <w:p>
      <w:r>
        <w:rPr>
          <w:b/>
        </w:rPr>
        <w:t>d) Real-time Analytics Tools for Monitoring User Activity &amp; Platform Performance:</w:t>
      </w:r>
    </w:p>
    <w:p>
      <w:r>
        <w:t>Integration with monitoring tools like Prometheus and Grafana (for metrics) and Elasticsearch, Logstash, Kibana (ELK stack for logs) will provide real-time insights into user activity, system performance, resource utilization, and error rates, allowing proactive identification of bottlenecks.</w:t>
      </w:r>
    </w:p>
    <w:p>
      <w:r>
        <w:rPr>
          <w:b/>
        </w:rPr>
        <w:t>e) Detailed Logs of User Activity &amp; System Events:</w:t>
      </w:r>
    </w:p>
    <w:p>
      <w:r>
        <w:t>A centralized logging system will capture granular logs of all user actions and system events. These logs are crucial for security auditing, troubleshooting, and compliance.</w:t>
      </w:r>
    </w:p>
    <w:p>
      <w:r>
        <w:rPr>
          <w:b/>
        </w:rPr>
        <w:t>f) Comprehensive Monitoring System with Alerts:</w:t>
      </w:r>
    </w:p>
    <w:p>
      <w:r>
        <w:t>The system will employ a proactive monitoring framework (e.g., Prometheus with Alertmanager) to track key performance indicators (KPIs) and generate automated alerts for potential issues, performance bottlenecks, or security incidents, ensuring timely intervention.</w:t>
      </w:r>
    </w:p>
    <w:p>
      <w:r>
        <w:rPr>
          <w:b/>
        </w:rPr>
        <w:t>g) Notifications to Concerned Stakeholders:</w:t>
      </w:r>
    </w:p>
    <w:p>
      <w:r>
        <w:t>A notification service will send automated alerts and reminders to stakeholders for scheduled events, data discrepancies, validation failures, or critical system updates via email or SMS.</w:t>
      </w:r>
    </w:p>
    <w:p>
      <w:r>
        <w:rPr>
          <w:b/>
        </w:rPr>
        <w:t>h) Comprehensive Data Backup &amp; Recovery Strategy:</w:t>
      </w:r>
    </w:p>
    <w:p>
      <w:r>
        <w:t>A robust data backup and disaster recovery strategy will be implemented, including:</w:t>
      </w:r>
    </w:p>
    <w:p>
      <w:pPr>
        <w:pStyle w:val="ListBullet"/>
      </w:pPr>
      <w:r>
        <w:t xml:space="preserve">  </w:t>
      </w:r>
      <w:r>
        <w:rPr>
          <w:b/>
        </w:rPr>
        <w:t>Automated Backups:</w:t>
      </w:r>
      <w:r>
        <w:t xml:space="preserve"> Regular snapshots of databases and data lakes.</w:t>
      </w:r>
    </w:p>
    <w:p>
      <w:pPr>
        <w:pStyle w:val="ListBullet"/>
      </w:pPr>
      <w:r>
        <w:t xml:space="preserve">  </w:t>
      </w:r>
      <w:r>
        <w:rPr>
          <w:b/>
        </w:rPr>
        <w:t>Point-in-Time Recovery:</w:t>
      </w:r>
      <w:r>
        <w:t xml:space="preserve"> Ability to restore data to any specific point in time.</w:t>
      </w:r>
    </w:p>
    <w:p>
      <w:pPr>
        <w:pStyle w:val="ListBullet"/>
      </w:pPr>
      <w:r>
        <w:t xml:space="preserve">  </w:t>
      </w:r>
      <w:r>
        <w:rPr>
          <w:b/>
        </w:rPr>
        <w:t>Disaster Recovery Drills:</w:t>
      </w:r>
      <w:r>
        <w:t xml:space="preserve"> Periodic testing of DR plans to ensure quick and reliable data restoration in case of outages.</w:t>
      </w:r>
    </w:p>
    <w:p>
      <w:r>
        <w:t>#### 3.2.14. Administrative Functions</w:t>
      </w:r>
    </w:p>
    <w:p>
      <w:r>
        <w:rPr>
          <w:b/>
        </w:rPr>
        <w:t>a) Global Parameter Management:</w:t>
      </w:r>
    </w:p>
    <w:p>
      <w:r>
        <w:t>An administrative module will allow authorized personnel to set system-wide defaults for data processing activities (e.g., default unit conversions, validation thresholds, data retention policies). These global parameters can be overridden for specific units or datasets where unique requirements exist.</w:t>
      </w:r>
    </w:p>
    <w:p>
      <w:r>
        <w:rPr>
          <w:b/>
        </w:rPr>
        <w:t>b) Consistent Functionality Across All Major Web Browsers:</w:t>
      </w:r>
    </w:p>
    <w:p>
      <w:r>
        <w:t>The frontend will be developed using modern web standards and rigorously tested across Chrome, Firefox, Safari, and Edge to ensure consistent look, feel, and functionality.</w:t>
      </w:r>
    </w:p>
    <w:p>
      <w:r>
        <w:rPr>
          <w:b/>
        </w:rPr>
        <w:t>c) Responsive User Interface:</w:t>
      </w:r>
    </w:p>
    <w:p>
      <w:r>
        <w:t>The UI will be designed with a mobile-first approach, ensuring seamless adaptability and optimal viewing experience across various screen sizes (desktops, tablets, mobile phones).</w:t>
      </w:r>
    </w:p>
    <w:p>
      <w:r>
        <w:rPr>
          <w:b/>
        </w:rPr>
        <w:t>d) No Additional Software/Browser Plugins Required:</w:t>
      </w:r>
    </w:p>
    <w:p>
      <w:r>
        <w:t>The portal will be a purely web-based application, requiring no installation of additional software or browser plugins, ensuring easy access and deployment.</w:t>
      </w:r>
    </w:p>
    <w:p>
      <w:r>
        <w:rPr>
          <w:b/>
        </w:rPr>
        <w:t>e) Automatic Archiving of Older Logs &amp; Retrieval Capabilities:</w:t>
      </w:r>
    </w:p>
    <w:p>
      <w:r>
        <w:t>A log management system will automatically archive older logs to cost-effective storage (e.g., cold storage tiers in cloud object storage) while maintaining full retrieval capabilities for historical analysis and auditing purposes.</w:t>
      </w:r>
    </w:p>
    <w:p>
      <w:r>
        <w:t>#### 3.2.15. Training and Capacity Building</w:t>
      </w:r>
    </w:p>
    <w:p>
      <w:r>
        <w:t>Our engagement includes a dedicated focus on empowering NAD personnel.</w:t>
      </w:r>
    </w:p>
    <w:p>
      <w:r>
        <w:rPr>
          <w:b/>
        </w:rPr>
        <w:t>a) Capacity Building for All Stakeholders:</w:t>
      </w:r>
    </w:p>
    <w:p>
      <w:r>
        <w:t>We will conduct comprehensive training programs for all stakeholders, including Ministry officials, State officials, and NAD teams. These programs will cover system usage, data management best practices, advanced analytics, and troubleshooting. Training will involve a mix of classroom sessions, hands-on workshops, and case studies relevant to NAD's work.</w:t>
      </w:r>
    </w:p>
    <w:p>
      <w:r>
        <w:rPr>
          <w:b/>
        </w:rPr>
        <w:t>b) Refresher Training During New Version/Upgrades:</w:t>
      </w:r>
    </w:p>
    <w:p>
      <w:r>
        <w:t>With each new version release or significant system upgrade, we will provide refresher training sessions to ensure users are aware of new features, changes, and optimal usage patterns.</w:t>
      </w:r>
    </w:p>
    <w:p>
      <w:r>
        <w:rPr>
          <w:b/>
        </w:rPr>
        <w:t>c) Training Materials (Hard &amp; Soft Copy):</w:t>
      </w:r>
    </w:p>
    <w:p>
      <w:r>
        <w:t>Comprehensive training materials will be developed and provided in both hard copy and soft copy formats. These will include:</w:t>
      </w:r>
    </w:p>
    <w:p>
      <w:pPr>
        <w:pStyle w:val="ListBullet"/>
      </w:pPr>
      <w:r>
        <w:t xml:space="preserve">  </w:t>
      </w:r>
      <w:r>
        <w:rPr>
          <w:b/>
        </w:rPr>
        <w:t>User Manuals:</w:t>
      </w:r>
      <w:r>
        <w:t xml:space="preserve"> Detailed guides for navigating and using the system.</w:t>
      </w:r>
    </w:p>
    <w:p>
      <w:pPr>
        <w:pStyle w:val="ListBullet"/>
      </w:pPr>
      <w:r>
        <w:t xml:space="preserve">  </w:t>
      </w:r>
      <w:r>
        <w:rPr>
          <w:b/>
        </w:rPr>
        <w:t>Video Tutorials:</w:t>
      </w:r>
      <w:r>
        <w:t xml:space="preserve"> Short, step-by-step videos demonstrating key functionalities.</w:t>
      </w:r>
    </w:p>
    <w:p>
      <w:pPr>
        <w:pStyle w:val="ListBullet"/>
      </w:pPr>
      <w:r>
        <w:t xml:space="preserve">  </w:t>
      </w:r>
      <w:r>
        <w:rPr>
          <w:b/>
        </w:rPr>
        <w:t>FAQs:</w:t>
      </w:r>
      <w:r>
        <w:t xml:space="preserve"> A searchable knowledge base of frequently asked questions.</w:t>
      </w:r>
    </w:p>
    <w:p>
      <w:pPr>
        <w:pStyle w:val="ListBullet"/>
      </w:pPr>
      <w:r>
        <w:t xml:space="preserve">  </w:t>
      </w:r>
      <w:r>
        <w:rPr>
          <w:b/>
        </w:rPr>
        <w:t>Quick Reference Guides:</w:t>
      </w:r>
      <w:r>
        <w:t xml:space="preserve"> Concise documents for immediate assistance.</w:t>
      </w:r>
    </w:p>
    <w:p>
      <w:r>
        <w:t>These materials will be regularly updated to reflect any system changes.</w:t>
      </w:r>
    </w:p>
    <w:p>
      <w:r>
        <w:t>This detailed understanding of functional requirements underscores our commitment to delivering a comprehensive, high-quality, and future-proof solution for the National Accounts Division.</w:t>
      </w:r>
    </w:p>
    <w:p>
      <w:r>
        <w:br w:type="page"/>
      </w:r>
    </w:p>
    <w:p>
      <w:pPr>
        <w:pStyle w:val="Heading1"/>
      </w:pPr>
      <w:r>
        <w:t>6. Comprehensive Understanding of Non-Functional Requirements</w:t>
      </w:r>
    </w:p>
    <w:p>
      <w:r>
        <w:t>Our approach to addressing Non-Functional Requirements (NFRs) is predicated on building a robust, secure, scalable, and highly available system that not only meets but exceeds the Ministry of Statistics &amp; Programme Implementation (MoSPI)'s exacting standards. We recognize that NFRs are as crucial as functional requirements in determining the long-term success, user satisfaction, and operational efficiency of the National Accounts Division (NAD)'s automated workflow and data management system. Our methodology integrates NFR considerations throughout the entire System Development Life Cycle (SDLC), from design and architecture to implementation, testing, and ongoing operations and maintenance. This ensures a holistic solution aligned with Government of India (GoI) guidelines, industry best practices, and international standards.</w:t>
      </w:r>
    </w:p>
    <w:p>
      <w:r>
        <w:t>Our proposed multi-tier architecture is inherently designed to provide a solid foundation for all critical NFRs. We emphasize a cloud-native approach, leveraging the elasticity and advanced security features of MoSPI's designated Government Cloud platform. This enables us to dynamically scale resources, implement granular access controls, and deploy advanced monitoring and recovery mechanisms, ensuring continuous compliance and superior performance.</w:t>
      </w:r>
    </w:p>
    <w:p>
      <w:r>
        <w:t>The following sections detail our comprehensive understanding and proposed strategy for each specified Non-Functional Requirement:</w:t>
      </w:r>
    </w:p>
    <w:p>
      <w:pPr>
        <w:pStyle w:val="Heading3"/>
      </w:pPr>
      <w:r>
        <w:t>1. Security: Safeguarding National Data Assets</w:t>
      </w:r>
    </w:p>
    <w:p>
      <w:r>
        <w:t>The security of national economic data is paramount. Our solution incorporates a multi-tier security framework meticulously designed to protect sensitive information throughout its lifecycle, adhering strictly to GoI IT security guidelines, approved encryption protocols, and the Information Technology Act. We understand that security is not a feature but a fundamental property woven into every layer of the system.</w:t>
      </w:r>
    </w:p>
    <w:p>
      <w:pPr>
        <w:pStyle w:val="ListBullet"/>
      </w:pPr>
      <w:r>
        <w:t xml:space="preserve">  </w:t>
      </w:r>
      <w:r>
        <w:rPr>
          <w:b/>
        </w:rPr>
        <w:t>Robust Access Control (RBAC &amp; OBAC):</w:t>
      </w:r>
    </w:p>
    <w:p>
      <w:pPr>
        <w:pStyle w:val="ListBullet"/>
      </w:pPr>
      <w:r>
        <w:t xml:space="preserve">  </w:t>
      </w:r>
      <w:r>
        <w:rPr>
          <w:b/>
        </w:rPr>
        <w:t>Role-Based Access Control (RBAC):</w:t>
      </w:r>
      <w:r>
        <w:t xml:space="preserve"> We will implement a comprehensive RBAC model, aligning with NAD's organizational structure and job responsibilities. User roles (e.g., Data Entry Operator, Statistical Officer, Reviewer, Administrator, Division Head) will be precisely defined, and permissions will be assigned based on the principle of least privilege. This ensures that users only have access to the data and functionalities absolutely necessary for their duties.</w:t>
      </w:r>
    </w:p>
    <w:p>
      <w:pPr>
        <w:pStyle w:val="ListBullet"/>
      </w:pPr>
      <w:r>
        <w:t xml:space="preserve">  </w:t>
      </w:r>
      <w:r>
        <w:rPr>
          <w:b/>
        </w:rPr>
        <w:t>Object-Based Access Control (OBAC):</w:t>
      </w:r>
      <w:r>
        <w:t xml:space="preserve"> Complementing RBAC, our system will feature granular OBAC, allowing for the definition and enforcement of access policies at the object level. This means permissions can be configured for specific datasets, reports, APIs, or even individual data elements (rows/columns), based on user attributes, data classification (e.g., sensitive, public), and object metadata. This is crucial for managing access to preliminary estimates, ensuring they are only accessible to authorized personnel before official release.</w:t>
      </w:r>
    </w:p>
    <w:p>
      <w:pPr>
        <w:pStyle w:val="ListBullet"/>
      </w:pPr>
      <w:r>
        <w:t xml:space="preserve">  </w:t>
      </w:r>
      <w:r>
        <w:rPr>
          <w:b/>
        </w:rPr>
        <w:t>Identity and Access Management (IAM):</w:t>
      </w:r>
      <w:r>
        <w:t xml:space="preserve"> We will integrate with MoSPI's existing IAM solutions (e.g., LDAP, SAML) for Single Sign-On (SSO) and Multi-Factor Authentication (MFA). This centralizes identity management, simplifies user experience, and significantly strengthens authentication security, mitigating risks from compromised credentials.</w:t>
      </w:r>
    </w:p>
    <w:p>
      <w:pPr>
        <w:pStyle w:val="ListBullet"/>
      </w:pPr>
      <w:r>
        <w:t xml:space="preserve">  </w:t>
      </w:r>
      <w:r>
        <w:rPr>
          <w:b/>
        </w:rPr>
        <w:t>Data Encryption (At Rest &amp; In Transit):</w:t>
      </w:r>
    </w:p>
    <w:p>
      <w:pPr>
        <w:pStyle w:val="ListBullet"/>
      </w:pPr>
      <w:r>
        <w:t xml:space="preserve">  </w:t>
      </w:r>
      <w:r>
        <w:rPr>
          <w:b/>
        </w:rPr>
        <w:t>Data in Transit:</w:t>
      </w:r>
      <w:r>
        <w:t xml:space="preserve"> All data exchanged between users, system components, and external interfaces will be encrypted using robust transport layer security protocols such as TLS 1.2+ with strong cipher suites. This includes API calls, web portal traffic (HTTPS with HSTS), and internal microservice communication.</w:t>
      </w:r>
    </w:p>
    <w:p>
      <w:pPr>
        <w:pStyle w:val="ListBullet"/>
      </w:pPr>
      <w:r>
        <w:t xml:space="preserve">  </w:t>
      </w:r>
      <w:r>
        <w:rPr>
          <w:b/>
        </w:rPr>
        <w:t>Data at Rest:</w:t>
      </w:r>
      <w:r>
        <w:t xml:space="preserve"> All data stored in the centralized data repository (data lake, data warehouse, databases) will be encrypted using industry-standard AES-256 encryption. This applies to databases, object storage buckets, and any file systems. Encryption keys will be managed securely using a Hardware Security Module (HSM) or equivalent Key Management Service (KMS) provided by the cloud platform, ensuring compliance with cryptographic best practices.</w:t>
      </w:r>
    </w:p>
    <w:p>
      <w:pPr>
        <w:pStyle w:val="ListBullet"/>
      </w:pPr>
      <w:r>
        <w:t xml:space="preserve">  </w:t>
      </w:r>
      <w:r>
        <w:rPr>
          <w:b/>
        </w:rPr>
        <w:t>Vulnerability Management and Audits:</w:t>
      </w:r>
    </w:p>
    <w:p>
      <w:pPr>
        <w:pStyle w:val="ListBullet"/>
      </w:pPr>
      <w:r>
        <w:t xml:space="preserve">  </w:t>
      </w:r>
      <w:r>
        <w:rPr>
          <w:b/>
        </w:rPr>
        <w:t>Continuous Monitoring:</w:t>
      </w:r>
      <w:r>
        <w:t xml:space="preserve"> We will implement real-time threat detection systems (IDS/IPS, WAF) to identify and mitigate potential attacks. Regular vulnerability scans and penetration testing (VAPT) will be conducted throughout the development phase and periodically during O&amp;M, in collaboration with CERT-In empanelled auditors, to proactively identify and address security weaknesses.</w:t>
      </w:r>
    </w:p>
    <w:p>
      <w:pPr>
        <w:pStyle w:val="ListBullet"/>
      </w:pPr>
      <w:r>
        <w:t xml:space="preserve">  </w:t>
      </w:r>
      <w:r>
        <w:rPr>
          <w:b/>
        </w:rPr>
        <w:t>Security Audits and Compliance:</w:t>
      </w:r>
      <w:r>
        <w:t xml:space="preserve"> The system will undergo mandatory STQC certification for GIGW 3.0 compliance. We will also ensure adherence to ISO/IEC 27001 information security management practices. Detailed audit logs will capture all user activities, system events, and data modifications, providing an immutable record for forensic analysis and compliance verification. These logs will be integrated with a Security Information and Event Management (SIEM) system for centralized monitoring and alerting.</w:t>
      </w:r>
    </w:p>
    <w:p>
      <w:pPr>
        <w:pStyle w:val="ListBullet"/>
      </w:pPr>
      <w:r>
        <w:t xml:space="preserve">  </w:t>
      </w:r>
      <w:r>
        <w:rPr>
          <w:b/>
        </w:rPr>
        <w:t>Data Segregation and Sandboxing:</w:t>
      </w:r>
      <w:r>
        <w:t xml:space="preserve"> For handling preliminary estimates, strict data segregation will be enforced. This involves logical or physical separation within the database/storage layers, coupled with precise OBAC policies, to ensure that pre-release data is isolated and accessible only to specific, authorized individuals or roles. Sandboxing environments will be used for any experimental processing of sensitive data, preventing unintended exposure.</w:t>
      </w:r>
    </w:p>
    <w:p>
      <w:pPr>
        <w:pStyle w:val="Heading3"/>
      </w:pPr>
      <w:r>
        <w:t>2. Reliability: Ensuring Uninterrupted Data Processing</w:t>
      </w:r>
    </w:p>
    <w:p>
      <w:r>
        <w:t>Reliability is the ability of the system to perform its intended functions correctly and consistently under specified conditions over a given period. Our solution is engineered to minimize data loss, prevent inconsistencies during processing, and maintain continuous operation.</w:t>
      </w:r>
    </w:p>
    <w:p>
      <w:pPr>
        <w:pStyle w:val="ListBullet"/>
      </w:pPr>
      <w:r>
        <w:t xml:space="preserve">  </w:t>
      </w:r>
      <w:r>
        <w:rPr>
          <w:b/>
        </w:rPr>
        <w:t>Transactional Integrity:</w:t>
      </w:r>
      <w:r>
        <w:t xml:space="preserve"> All data ingestion, transformation, and computation processes will be designed with transactional integrity. This means that operations are treated as atomic units; either all steps succeed, or all are rolled back, preventing partial updates and ensuring data consistency. We will utilize database transaction mechanisms and distributed transaction patterns where necessary in a microservices environment.</w:t>
      </w:r>
    </w:p>
    <w:p>
      <w:pPr>
        <w:pStyle w:val="ListBullet"/>
      </w:pPr>
      <w:r>
        <w:t xml:space="preserve">  </w:t>
      </w:r>
      <w:r>
        <w:rPr>
          <w:b/>
        </w:rPr>
        <w:t>Robust ETL/ELT Pipelines with Checkpointing:</w:t>
      </w:r>
      <w:r>
        <w:t xml:space="preserve"> Our Extract, Transform, Load (ETL) or Extract, Load, Transform (ELT) pipelines will be built using modern data orchestration tools (e.g., Apache Airflow, Azure Data Factory, AWS Glue workflows) that support checkpointing and restartability. In the event of a failure, processes can resume from the last successful checkpoint, minimizing reprocessing time and ensuring no data is lost or corrupted. Error handling mechanisms will be built into each stage of the pipeline to gracefully manage exceptions and trigger alerts.</w:t>
      </w:r>
    </w:p>
    <w:p>
      <w:pPr>
        <w:pStyle w:val="ListBullet"/>
      </w:pPr>
      <w:r>
        <w:t xml:space="preserve">  </w:t>
      </w:r>
      <w:r>
        <w:rPr>
          <w:b/>
        </w:rPr>
        <w:t>Data Versioning and Rollback:</w:t>
      </w:r>
      <w:r>
        <w:t xml:space="preserve"> A robust data versioning strategy will be implemented for critical datasets. Every significant modification or computation run will create a new version of the data, allowing NAD officials to trace data changes, compare different versions, and roll back to previous states if errors or inconsistencies are discovered. This is vital for maintaining historical accuracy and accountability, especially for macroeconomic aggregates.</w:t>
      </w:r>
    </w:p>
    <w:p>
      <w:pPr>
        <w:pStyle w:val="ListBullet"/>
      </w:pPr>
      <w:r>
        <w:t xml:space="preserve">  </w:t>
      </w:r>
      <w:r>
        <w:rPr>
          <w:b/>
        </w:rPr>
        <w:t>Automated Backup and Restore:</w:t>
      </w:r>
      <w:r>
        <w:t xml:space="preserve"> A comprehensive backup strategy will be in place, including daily incremental backups and weekly full backups of all data repositories and application configurations. These backups will be stored in geo-redundant storage locations. Regular restore drills will be conducted to validate the integrity and recoverability of data, ensuring defined Recovery Point Objectives (RPO) and Recovery Time Objectives (RTO) are met.</w:t>
      </w:r>
    </w:p>
    <w:p>
      <w:pPr>
        <w:pStyle w:val="ListBullet"/>
      </w:pPr>
      <w:r>
        <w:t xml:space="preserve">  </w:t>
      </w:r>
      <w:r>
        <w:rPr>
          <w:b/>
        </w:rPr>
        <w:t>Decoupled Architecture:</w:t>
      </w:r>
      <w:r>
        <w:t xml:space="preserve"> Our microservices-based architecture promotes reliability by isolating failures. If one service encounters an issue, it does not necessarily bring down the entire system. Each service can be developed, deployed, and scaled independently, enhancing overall system stability.</w:t>
      </w:r>
    </w:p>
    <w:p>
      <w:pPr>
        <w:pStyle w:val="Heading3"/>
      </w:pPr>
      <w:r>
        <w:t>3. Accuracy: Precision in National Accounts Estimation</w:t>
      </w:r>
    </w:p>
    <w:p>
      <w:r>
        <w:t>The accuracy of GDP and other macroeconomic aggregates is paramount for national policy-making. Our system is designed to ensure data precision, prevent inconsistencies, and provide mechanisms for verification and reconciliation.</w:t>
      </w:r>
    </w:p>
    <w:p>
      <w:pPr>
        <w:pStyle w:val="ListBullet"/>
      </w:pPr>
      <w:r>
        <w:t xml:space="preserve">  </w:t>
      </w:r>
      <w:r>
        <w:rPr>
          <w:b/>
        </w:rPr>
        <w:t>Comprehensive Data Validation Rules:</w:t>
      </w:r>
    </w:p>
    <w:p>
      <w:pPr>
        <w:pStyle w:val="ListBullet"/>
      </w:pPr>
      <w:r>
        <w:t xml:space="preserve">  </w:t>
      </w:r>
      <w:r>
        <w:rPr>
          <w:b/>
        </w:rPr>
        <w:t>Pre-Ingestion Validation:</w:t>
      </w:r>
      <w:r>
        <w:t xml:space="preserve"> Data will be validated at the point of ingestion against predefined schemas, data types, range checks, and business rules specific to each NAD unit (e.g., valid NIC codes, currency format, time series consistency). This includes automated detection of schema changes and immediate flagging of anomalies.</w:t>
      </w:r>
    </w:p>
    <w:p>
      <w:pPr>
        <w:pStyle w:val="ListBullet"/>
      </w:pPr>
      <w:r>
        <w:t xml:space="preserve">  </w:t>
      </w:r>
      <w:r>
        <w:rPr>
          <w:b/>
        </w:rPr>
        <w:t>Post-Ingestion &amp; Processing Validation:</w:t>
      </w:r>
      <w:r>
        <w:t xml:space="preserve"> After ingestion, a sophisticated rule engine will apply complex cross-functional validation rules across datasets. This includes inter-unit consistency checks (e.g., output of one unit as input for another), time-series validation (e.g., trend analysis, seasonality checks), and cross-variable consistency. Automated alerts will be generated for failed validations or threshold breaches.</w:t>
      </w:r>
    </w:p>
    <w:p>
      <w:pPr>
        <w:pStyle w:val="ListBullet"/>
      </w:pPr>
      <w:r>
        <w:t xml:space="preserve">  </w:t>
      </w:r>
      <w:r>
        <w:rPr>
          <w:b/>
        </w:rPr>
        <w:t>AI/ML for Anomaly Detection:</w:t>
      </w:r>
      <w:r>
        <w:t xml:space="preserve"> We will integrate AI/ML models trained on historical data to detect subtle anomalies, outliers, or suspicious patterns that might indicate data quality issues or potential fraud. These models will learn from past data to predict and flag improbable values, providing an intelligent layer of accuracy assurance.</w:t>
      </w:r>
    </w:p>
    <w:p>
      <w:pPr>
        <w:pStyle w:val="ListBullet"/>
      </w:pPr>
      <w:r>
        <w:t xml:space="preserve">  </w:t>
      </w:r>
      <w:r>
        <w:rPr>
          <w:b/>
        </w:rPr>
        <w:t>Master Data Management (MDM):</w:t>
      </w:r>
      <w:r>
        <w:t xml:space="preserve"> A centralized MDM system will be established to manage reference data (e.g., standard classification codes like NIC, COFOG, SUT categories, industry classifications, geographic codes) ensuring a single, consistent source of truth. This eliminates discrepancies arising from different units using varied metrics or classification schemes.</w:t>
      </w:r>
    </w:p>
    <w:p>
      <w:pPr>
        <w:pStyle w:val="ListBullet"/>
      </w:pPr>
      <w:r>
        <w:t xml:space="preserve">  </w:t>
      </w:r>
      <w:r>
        <w:rPr>
          <w:b/>
        </w:rPr>
        <w:t>Automated Reconciliation and Balancing:</w:t>
      </w:r>
      <w:r>
        <w:t xml:space="preserve"> For datasets like Supply Use Tables (SUT) which require balancing (total supply equals total use), the system will include automated reconciliation routines. These routines will flag imbalances for review and provide tools for interactive adjustment, while logging all manual interventions for auditability.</w:t>
      </w:r>
    </w:p>
    <w:p>
      <w:pPr>
        <w:pStyle w:val="ListBullet"/>
      </w:pPr>
      <w:r>
        <w:t xml:space="preserve">  </w:t>
      </w:r>
      <w:r>
        <w:rPr>
          <w:b/>
        </w:rPr>
        <w:t>Transparent Computation Modules:</w:t>
      </w:r>
      <w:r>
        <w:t xml:space="preserve"> All GDP calculation methodologies, price deflation formulas, and complex algorithms currently embedded in Excel/SPSS toolkits will be reimplemented in the backend code or database procedures. These modules will be transparent, well-documented, and subject to version control, ensuring consistency and accuracy in computations.</w:t>
      </w:r>
    </w:p>
    <w:p>
      <w:pPr>
        <w:pStyle w:val="ListBullet"/>
      </w:pPr>
      <w:r>
        <w:t xml:space="preserve">  </w:t>
      </w:r>
      <w:r>
        <w:rPr>
          <w:b/>
        </w:rPr>
        <w:t>User Feedback and Override Mechanisms:</w:t>
      </w:r>
      <w:r>
        <w:t xml:space="preserve"> While automation is key, NAD experts will have the ability to review, correct, and override flagged data or computations. Any manual intervention will be meticulously logged with user identification, timestamp, and reason, maintaining accountability.</w:t>
      </w:r>
    </w:p>
    <w:p>
      <w:pPr>
        <w:pStyle w:val="Heading3"/>
      </w:pPr>
      <w:r>
        <w:t>4. Integrity: Preserving Data throughout its Lifecycle</w:t>
      </w:r>
    </w:p>
    <w:p>
      <w:r>
        <w:t>Data integrity ensures that data remains accurate, consistent, and trustworthy throughout its entire lifecycle, from collection to dissemination. Our solution is designed to prevent unauthorized alteration, accidental corruption, or loss of data.</w:t>
      </w:r>
    </w:p>
    <w:p>
      <w:pPr>
        <w:pStyle w:val="ListBullet"/>
      </w:pPr>
      <w:r>
        <w:t xml:space="preserve">  </w:t>
      </w:r>
      <w:r>
        <w:rPr>
          <w:b/>
        </w:rPr>
        <w:t>Immutable Audit Trails:</w:t>
      </w:r>
      <w:r>
        <w:t xml:space="preserve"> Every interaction with data—ingestion, modification, deletion, computation, access—will be recorded in an immutable audit log. These logs will capture who performed the action, what data was affected, when it happened, and from where. This provides an unalterable record critical for compliance, accountability, and forensic analysis. Blockchain-like logging mechanisms or Write-Once, Read-Many (WORM) storage could be considered for critical audit logs.</w:t>
      </w:r>
    </w:p>
    <w:p>
      <w:pPr>
        <w:pStyle w:val="ListBullet"/>
      </w:pPr>
      <w:r>
        <w:t xml:space="preserve">  </w:t>
      </w:r>
      <w:r>
        <w:rPr>
          <w:b/>
        </w:rPr>
        <w:t>Version Control for Data and Logic:</w:t>
      </w:r>
      <w:r>
        <w:t xml:space="preserve"> As mentioned under Reliability, robust versioning will be applied not only to raw and processed data but also to the processing logic, formulas, and configuration files. This ensures that any change to the data or how it is processed is traceable and reversible, preventing unintended data corruption.</w:t>
      </w:r>
    </w:p>
    <w:p>
      <w:pPr>
        <w:pStyle w:val="ListBullet"/>
      </w:pPr>
      <w:r>
        <w:t xml:space="preserve">  </w:t>
      </w:r>
      <w:r>
        <w:rPr>
          <w:b/>
        </w:rPr>
        <w:t>Referential Integrity:</w:t>
      </w:r>
      <w:r>
        <w:t xml:space="preserve"> The database schema will enforce referential integrity constraints to maintain consistent relationships between tables. This prevents orphaned records and ensures that related data across different units or datasets remains coherent.</w:t>
      </w:r>
    </w:p>
    <w:p>
      <w:pPr>
        <w:pStyle w:val="ListBullet"/>
      </w:pPr>
      <w:r>
        <w:t xml:space="preserve">  </w:t>
      </w:r>
      <w:r>
        <w:rPr>
          <w:b/>
        </w:rPr>
        <w:t>Data Masking and Anonymization:</w:t>
      </w:r>
      <w:r>
        <w:t xml:space="preserve"> For confidential elements identified by NAD, data masking techniques (e.g., pseudonymization, encryption, tokenization) will be applied. This ensures that sensitive information is protected in non-production environments or when shared with external entities that do not require access to raw identifiers, adhering to data privacy regulations.</w:t>
      </w:r>
    </w:p>
    <w:p>
      <w:pPr>
        <w:pStyle w:val="ListBullet"/>
      </w:pPr>
      <w:r>
        <w:t xml:space="preserve">  </w:t>
      </w:r>
      <w:r>
        <w:rPr>
          <w:b/>
        </w:rPr>
        <w:t>Secure Storage and Transmission:</w:t>
      </w:r>
      <w:r>
        <w:t xml:space="preserve"> Reinforcing the security measures, all data storage mechanisms (databases, data lakes) and transmission channels are configured to prevent tampering. Access to the underlying infrastructure is strictly controlled and monitored.</w:t>
      </w:r>
    </w:p>
    <w:p>
      <w:pPr>
        <w:pStyle w:val="Heading3"/>
      </w:pPr>
      <w:r>
        <w:t>5. Flexibility: Adapting to Evolving Statistical Needs</w:t>
      </w:r>
    </w:p>
    <w:p>
      <w:r>
        <w:t>The economic landscape and statistical methodologies are constantly evolving. Our system is designed with inherent flexibility to handle growing data requirements, accommodate new data sources, and adapt to changing business rules without requiring significant re-engineering.</w:t>
      </w:r>
    </w:p>
    <w:p>
      <w:pPr>
        <w:pStyle w:val="ListBullet"/>
      </w:pPr>
      <w:r>
        <w:t xml:space="preserve">  </w:t>
      </w:r>
      <w:r>
        <w:rPr>
          <w:b/>
        </w:rPr>
        <w:t>Modular and Microservices Architecture:</w:t>
      </w:r>
      <w:r>
        <w:t xml:space="preserve"> The system adopts a microservices and event-driven architecture, where each component (e.g., Data Ingestion, Data Processing, Reporting, Analytics) is a loosely coupled, independent service. This modularity allows for:</w:t>
      </w:r>
    </w:p>
    <w:p>
      <w:pPr>
        <w:pStyle w:val="ListBullet"/>
      </w:pPr>
      <w:r>
        <w:t xml:space="preserve">  </w:t>
      </w:r>
      <w:r>
        <w:rPr>
          <w:b/>
        </w:rPr>
        <w:t>Easy Expansion:</w:t>
      </w:r>
      <w:r>
        <w:t xml:space="preserve"> New data sources, indicators, or computation modules can be added as new microservices without affecting the entire system.</w:t>
      </w:r>
    </w:p>
    <w:p>
      <w:pPr>
        <w:pStyle w:val="ListBullet"/>
      </w:pPr>
      <w:r>
        <w:t xml:space="preserve">  </w:t>
      </w:r>
      <w:r>
        <w:rPr>
          <w:b/>
        </w:rPr>
        <w:t>Independent Development and Deployment:</w:t>
      </w:r>
      <w:r>
        <w:t xml:space="preserve"> Modules can be developed, tested, and deployed independently, accelerating the integration of new functionalities.</w:t>
      </w:r>
    </w:p>
    <w:p>
      <w:pPr>
        <w:pStyle w:val="ListBullet"/>
      </w:pPr>
      <w:r>
        <w:t xml:space="preserve">  </w:t>
      </w:r>
      <w:r>
        <w:rPr>
          <w:b/>
        </w:rPr>
        <w:t>Scalability:</w:t>
      </w:r>
      <w:r>
        <w:t xml:space="preserve"> Individual services can be scaled up or down based on demand, optimizing resource utilization.</w:t>
      </w:r>
    </w:p>
    <w:p>
      <w:pPr>
        <w:pStyle w:val="ListBullet"/>
      </w:pPr>
      <w:r>
        <w:t xml:space="preserve">  </w:t>
      </w:r>
      <w:r>
        <w:rPr>
          <w:b/>
        </w:rPr>
        <w:t>Configurable Rule Engine and Low-Code/No-Code Components:</w:t>
      </w:r>
    </w:p>
    <w:p>
      <w:pPr>
        <w:pStyle w:val="ListBullet"/>
      </w:pPr>
      <w:r>
        <w:t xml:space="preserve">  </w:t>
      </w:r>
      <w:r>
        <w:rPr>
          <w:b/>
        </w:rPr>
        <w:t>Configurable Logic:</w:t>
      </w:r>
      <w:r>
        <w:t xml:space="preserve"> The system will include a configurable rule engine that allows NAD officials to define, modify, and manage business rules, validation logic, formulas, and algorithms through a user-friendly interface, without requiring developer intervention. This includes managing lookup tables, mapping classifications, and adjusting calculation methodologies.</w:t>
      </w:r>
    </w:p>
    <w:p>
      <w:pPr>
        <w:pStyle w:val="ListBullet"/>
      </w:pPr>
      <w:r>
        <w:t xml:space="preserve">  </w:t>
      </w:r>
      <w:r>
        <w:rPr>
          <w:b/>
        </w:rPr>
        <w:t>Low-Code/No-Code Data Ingestion:</w:t>
      </w:r>
      <w:r>
        <w:t xml:space="preserve"> Modular, low-code/no-code components will facilitate the rapid onboarding of new data sources and adaptation to changing data formats (Excel, CSV, PDF, APIs, web scraping). This empowers business users to configure data ingestion pipelines with minimal technical assistance.</w:t>
      </w:r>
    </w:p>
    <w:p>
      <w:pPr>
        <w:pStyle w:val="ListBullet"/>
      </w:pPr>
      <w:r>
        <w:t xml:space="preserve">  </w:t>
      </w:r>
      <w:r>
        <w:rPr>
          <w:b/>
        </w:rPr>
        <w:t>Polyglot Persistence Strategy:</w:t>
      </w:r>
      <w:r>
        <w:t xml:space="preserve"> Our architecture supports a polyglot persistence approach, utilizing different data storage technologies optimized for specific data types and access patterns. This includes relational databases for structured data, data lakes (e.g., Hadoop Distributed File System - HDFS compatible storage on cloud) for raw and semi-structured data, and potentially NoSQL databases for specific analytical requirements. This ensures optimal performance and flexibility for diverse data landscapes.</w:t>
      </w:r>
    </w:p>
    <w:p>
      <w:pPr>
        <w:pStyle w:val="ListBullet"/>
      </w:pPr>
      <w:r>
        <w:t xml:space="preserve">  </w:t>
      </w:r>
      <w:r>
        <w:rPr>
          <w:b/>
        </w:rPr>
        <w:t>Open Standards and APIs:</w:t>
      </w:r>
      <w:r>
        <w:t xml:space="preserve"> The system will adhere to open standards and provide robust APIs (ODATA/BAPI compliant RESTful/GraphQL) for seamless integration with internal MoSPI systems and external stakeholder applications. This facilitates interoperability and future extensions.</w:t>
      </w:r>
    </w:p>
    <w:p>
      <w:pPr>
        <w:pStyle w:val="ListBullet"/>
      </w:pPr>
      <w:r>
        <w:t xml:space="preserve">  </w:t>
      </w:r>
      <w:r>
        <w:rPr>
          <w:b/>
        </w:rPr>
        <w:t>Dynamic UI/UX:</w:t>
      </w:r>
      <w:r>
        <w:t xml:space="preserve"> The frontend will be designed to be flexible and adaptive, allowing administrators to customize dashboards, reports, and data visualization options to meet evolving user information needs without significant re-coding.</w:t>
      </w:r>
    </w:p>
    <w:p>
      <w:pPr>
        <w:pStyle w:val="Heading3"/>
      </w:pPr>
      <w:r>
        <w:t>6. Resilience: High Availability and Disaster Preparedness</w:t>
      </w:r>
    </w:p>
    <w:p>
      <w:r>
        <w:t>Resilience ensures that the system can withstand failures, recover quickly from disruptions, and maintain continuous service availability even under adverse conditions. Our framework prioritizes high availability, comprehensive disaster recovery, and robust backup/restore capabilities.</w:t>
      </w:r>
    </w:p>
    <w:p>
      <w:pPr>
        <w:pStyle w:val="ListBullet"/>
      </w:pPr>
      <w:r>
        <w:t xml:space="preserve">  </w:t>
      </w:r>
      <w:r>
        <w:rPr>
          <w:b/>
        </w:rPr>
        <w:t>High Availability (HA) Architecture:</w:t>
      </w:r>
    </w:p>
    <w:p>
      <w:pPr>
        <w:pStyle w:val="ListBullet"/>
      </w:pPr>
      <w:r>
        <w:t xml:space="preserve">  </w:t>
      </w:r>
      <w:r>
        <w:rPr>
          <w:b/>
        </w:rPr>
        <w:t>Redundant Components:</w:t>
      </w:r>
      <w:r>
        <w:t xml:space="preserve"> All critical system components (application servers, databases, load balancers, network infrastructure) will be deployed with redundancy (e.g., active-passive or active-active configurations within a region). This ensures that if one component fails, a standby component can immediately take over, minimizing downtime.</w:t>
      </w:r>
    </w:p>
    <w:p>
      <w:pPr>
        <w:pStyle w:val="ListBullet"/>
      </w:pPr>
      <w:r>
        <w:t xml:space="preserve">  </w:t>
      </w:r>
      <w:r>
        <w:rPr>
          <w:b/>
        </w:rPr>
        <w:t>Load Balancing and Auto-Scaling:</w:t>
      </w:r>
      <w:r>
        <w:t xml:space="preserve"> Traffic will be distributed across multiple application instances using intelligent load balancers. Auto-scaling groups will automatically adjust compute resources based on real-time traffic and processing loads, ensuring performance and availability during peak periods.</w:t>
      </w:r>
    </w:p>
    <w:p>
      <w:pPr>
        <w:pStyle w:val="ListBullet"/>
      </w:pPr>
      <w:r>
        <w:t xml:space="preserve">  </w:t>
      </w:r>
      <w:r>
        <w:rPr>
          <w:b/>
        </w:rPr>
        <w:t>Containerization and Orchestration:</w:t>
      </w:r>
      <w:r>
        <w:t xml:space="preserve"> Leveraging containerization (e.g., Docker) and orchestration platforms (e.g., Kubernetes), we ensure consistent deployment, efficient resource management, and automated recovery of application instances.</w:t>
      </w:r>
    </w:p>
    <w:p>
      <w:pPr>
        <w:pStyle w:val="ListBullet"/>
      </w:pPr>
      <w:r>
        <w:t xml:space="preserve">  </w:t>
      </w:r>
      <w:r>
        <w:rPr>
          <w:b/>
        </w:rPr>
        <w:t>Disaster Recovery (DR) Strategy:</w:t>
      </w:r>
    </w:p>
    <w:p>
      <w:pPr>
        <w:pStyle w:val="ListBullet"/>
      </w:pPr>
      <w:r>
        <w:t xml:space="preserve">  </w:t>
      </w:r>
      <w:r>
        <w:rPr>
          <w:b/>
        </w:rPr>
        <w:t>Geo-Redundancy:</w:t>
      </w:r>
      <w:r>
        <w:t xml:space="preserve"> A comprehensive disaster recovery plan will involve deploying a replica of the production environment in a separate geographical region. This geo-redundant setup ensures business continuity in the event of a major regional outage. Data replication between primary and DR sites will be asynchronous or synchronous based on RPO requirements for critical data.</w:t>
      </w:r>
    </w:p>
    <w:p>
      <w:pPr>
        <w:pStyle w:val="ListBullet"/>
      </w:pPr>
      <w:r>
        <w:t xml:space="preserve">  </w:t>
      </w:r>
      <w:r>
        <w:rPr>
          <w:b/>
        </w:rPr>
        <w:t>Automated Failover:</w:t>
      </w:r>
      <w:r>
        <w:t xml:space="preserve"> Automated failover mechanisms will be configured for critical services and databases, allowing for rapid transition to the DR site with minimal manual intervention.</w:t>
      </w:r>
    </w:p>
    <w:p>
      <w:pPr>
        <w:pStyle w:val="ListBullet"/>
      </w:pPr>
      <w:r>
        <w:t xml:space="preserve">  </w:t>
      </w:r>
      <w:r>
        <w:rPr>
          <w:b/>
        </w:rPr>
        <w:t>Regular DR Drills:</w:t>
      </w:r>
      <w:r>
        <w:t xml:space="preserve"> Periodic disaster recovery drills will be conducted to test the effectiveness of the DR plan, validate RPO/RTO targets, and ensure that operational teams are proficient in executing recovery procedures.</w:t>
      </w:r>
    </w:p>
    <w:p>
      <w:pPr>
        <w:pStyle w:val="ListBullet"/>
      </w:pPr>
      <w:r>
        <w:t xml:space="preserve">  </w:t>
      </w:r>
      <w:r>
        <w:rPr>
          <w:b/>
        </w:rPr>
        <w:t>Backup and Restore with RPO/RTO:</w:t>
      </w:r>
      <w:r>
        <w:t xml:space="preserve"> As detailed under Reliability, our backup strategy defines clear Recovery Point Objectives (RPO - maximum tolerable data loss) and Recovery Time Objectives (RTO - maximum tolerable downtime) for different data criticality levels. This includes:</w:t>
      </w:r>
    </w:p>
    <w:p>
      <w:pPr>
        <w:pStyle w:val="ListBullet"/>
      </w:pPr>
      <w:r>
        <w:t xml:space="preserve">  </w:t>
      </w:r>
      <w:r>
        <w:rPr>
          <w:b/>
        </w:rPr>
        <w:t>Point-in-Time Recovery:</w:t>
      </w:r>
      <w:r>
        <w:t xml:space="preserve"> Databases will be configured for point-in-time recovery, allowing restoration to any specific moment in time.</w:t>
      </w:r>
    </w:p>
    <w:p>
      <w:pPr>
        <w:pStyle w:val="ListBullet"/>
      </w:pPr>
      <w:r>
        <w:t xml:space="preserve">  </w:t>
      </w:r>
      <w:r>
        <w:rPr>
          <w:b/>
        </w:rPr>
        <w:t>Offsite Storage:</w:t>
      </w:r>
      <w:r>
        <w:t xml:space="preserve"> Encrypted backups will be stored offsite in secure, air-gapped locations or geo-redundant cloud storage.</w:t>
      </w:r>
    </w:p>
    <w:p>
      <w:pPr>
        <w:pStyle w:val="ListBullet"/>
      </w:pPr>
      <w:r>
        <w:t xml:space="preserve">  </w:t>
      </w:r>
      <w:r>
        <w:rPr>
          <w:b/>
        </w:rPr>
        <w:t>Proactive Monitoring and Alerting:</w:t>
      </w:r>
      <w:r>
        <w:t xml:space="preserve"> An integrated Application Performance Monitoring (APM) and infrastructure monitoring system (SLA Monitoring Tool - SMT) will provide real-time insights into system health, performance metrics (CPU, memory, I/O, network), and potential bottlenecks. Automated alerts will notify support teams of any deviations or incidents, enabling proactive intervention before they impact users.</w:t>
      </w:r>
    </w:p>
    <w:p>
      <w:r>
        <w:rPr>
          <w:b/>
        </w:rPr>
        <w:t>Table: Non-Functional Requirement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NFR</w:t>
            </w:r>
          </w:p>
        </w:tc>
        <w:tc>
          <w:tcPr>
            <w:tcW w:type="dxa" w:w="2880"/>
          </w:tcPr>
          <w:p>
            <w:r>
              <w:t>Key Strategies</w:t>
            </w:r>
          </w:p>
        </w:tc>
        <w:tc>
          <w:tcPr>
            <w:tcW w:type="dxa" w:w="2880"/>
          </w:tcPr>
          <w:p>
            <w:r>
              <w:t>Technical Standards / Tools</w:t>
            </w:r>
          </w:p>
        </w:tc>
      </w:tr>
      <w:tr>
        <w:tc>
          <w:tcPr>
            <w:tcW w:type="dxa" w:w="2880"/>
          </w:tcPr>
          <w:p>
            <w:r>
              <w:t>:----------</w:t>
            </w:r>
          </w:p>
        </w:tc>
        <w:tc>
          <w:tcPr>
            <w:tcW w:type="dxa" w:w="2880"/>
          </w:tcPr>
          <w:p>
            <w:r>
              <w:t>:----------------------------------------------------------------------------------------------------------------------------------------------------------------------------------------------------------------------------------------------------------------------------------</w:t>
            </w:r>
          </w:p>
        </w:tc>
        <w:tc>
          <w:tcPr>
            <w:tcW w:type="dxa" w:w="2880"/>
          </w:tcPr>
          <w:p>
            <w:r>
              <w:t>:------------------------------------------------------------------------------------------------------------------------------------------------------------------------------------------------------------------------------------------------------------------------------------------------------------------------</w:t>
            </w:r>
          </w:p>
        </w:tc>
      </w:tr>
      <w:tr>
        <w:tc>
          <w:tcPr>
            <w:tcW w:type="dxa" w:w="2880"/>
          </w:tcPr>
          <w:p>
            <w:r>
              <w:rPr>
                <w:b/>
              </w:rPr>
              <w:t>Security</w:t>
            </w:r>
          </w:p>
        </w:tc>
        <w:tc>
          <w:tcPr>
            <w:tcW w:type="dxa" w:w="2880"/>
          </w:tcPr>
          <w:p>
            <w:r>
              <w:t>Multi-tier framework, RBAC, OBAC, IAM (SSO, MFA), AES-256 encryption (at rest/in transit), TLS 1.2+, VAPT, IDS/IPS, WAF, immutable audit logs, data segregation.</w:t>
            </w:r>
          </w:p>
        </w:tc>
        <w:tc>
          <w:tcPr>
            <w:tcW w:type="dxa" w:w="2880"/>
          </w:tcPr>
          <w:p>
            <w:r>
              <w:t>ISO/IEC 27001, Indian IT Act 2000, DPDP Act, GIGW 3.0, STQC Certification, CERT-In guidelines, LDAP/SAML, HSM/KMS.</w:t>
            </w:r>
          </w:p>
        </w:tc>
      </w:tr>
      <w:tr>
        <w:tc>
          <w:tcPr>
            <w:tcW w:type="dxa" w:w="2880"/>
          </w:tcPr>
          <w:p>
            <w:r>
              <w:rPr>
                <w:b/>
              </w:rPr>
              <w:t>Reliability</w:t>
            </w:r>
          </w:p>
        </w:tc>
        <w:tc>
          <w:tcPr>
            <w:tcW w:type="dxa" w:w="2880"/>
          </w:tcPr>
          <w:p>
            <w:r>
              <w:t>Transactional integrity (ACID), checkpointed ETL/ELT pipelines, data versioning, automated backup/restore, decoupled microservices, robust error handling.</w:t>
            </w:r>
          </w:p>
        </w:tc>
        <w:tc>
          <w:tcPr>
            <w:tcW w:type="dxa" w:w="2880"/>
          </w:tcPr>
          <w:p>
            <w:r>
              <w:t>Apache Airflow (or similar), Database transaction logs, Version Control Systems (Git), Cloud backup services, Fault-tolerant microservices patterns.</w:t>
            </w:r>
          </w:p>
        </w:tc>
      </w:tr>
      <w:tr>
        <w:tc>
          <w:tcPr>
            <w:tcW w:type="dxa" w:w="2880"/>
          </w:tcPr>
          <w:p>
            <w:r>
              <w:rPr>
                <w:b/>
              </w:rPr>
              <w:t>Accuracy</w:t>
            </w:r>
          </w:p>
        </w:tc>
        <w:tc>
          <w:tcPr>
            <w:tcW w:type="dxa" w:w="2880"/>
          </w:tcPr>
          <w:p>
            <w:r>
              <w:t>Multi-stage data validation (pre/post-ingestion), AI/ML anomaly detection, Master Data Management (MDM), automated reconciliation, transparent computation modules, documented business rules, user override logging.</w:t>
            </w:r>
          </w:p>
        </w:tc>
        <w:tc>
          <w:tcPr>
            <w:tcW w:type="dxa" w:w="2880"/>
          </w:tcPr>
          <w:p>
            <w:r>
              <w:t>Rule engines, Data profiling tools, AI/ML frameworks (TensorFlow, PyTorch), MDM platforms, SQL constraints, referential integrity.</w:t>
            </w:r>
          </w:p>
        </w:tc>
      </w:tr>
      <w:tr>
        <w:tc>
          <w:tcPr>
            <w:tcW w:type="dxa" w:w="2880"/>
          </w:tcPr>
          <w:p>
            <w:r>
              <w:rPr>
                <w:b/>
              </w:rPr>
              <w:t>Integrity</w:t>
            </w:r>
          </w:p>
        </w:tc>
        <w:tc>
          <w:tcPr>
            <w:tcW w:type="dxa" w:w="2880"/>
          </w:tcPr>
          <w:p>
            <w:r>
              <w:t>Immutable audit trails, version control for data/logic, referential integrity, data masking/anonymization, secure storage/transmission, digital signatures for critical data.</w:t>
            </w:r>
          </w:p>
        </w:tc>
        <w:tc>
          <w:tcPr>
            <w:tcW w:type="dxa" w:w="2880"/>
          </w:tcPr>
          <w:p>
            <w:r>
              <w:t>WORM storage, Hashing algorithms (SHA-256), Digital Certificates, Database audit features.</w:t>
            </w:r>
          </w:p>
        </w:tc>
      </w:tr>
      <w:tr>
        <w:tc>
          <w:tcPr>
            <w:tcW w:type="dxa" w:w="2880"/>
          </w:tcPr>
          <w:p>
            <w:r>
              <w:rPr>
                <w:b/>
              </w:rPr>
              <w:t>Flexibility</w:t>
            </w:r>
          </w:p>
        </w:tc>
        <w:tc>
          <w:tcPr>
            <w:tcW w:type="dxa" w:w="2880"/>
          </w:tcPr>
          <w:p>
            <w:r>
              <w:t>Modular microservices architecture, configurable rule engine, low-code/no-code components for ingestion, polyglot persistence, open standards &amp; RESTful/GraphQL APIs, dynamic UI/UX customization.</w:t>
            </w:r>
          </w:p>
        </w:tc>
        <w:tc>
          <w:tcPr>
            <w:tcW w:type="dxa" w:w="2880"/>
          </w:tcPr>
          <w:p>
            <w:r>
              <w:t>Docker, Kubernetes, API Gateways, Microservice frameworks (Node.js, Python), Cloud-native services (AWS Lambda, Azure Functions), Open-source scripting languages (Python, R).</w:t>
            </w:r>
          </w:p>
        </w:tc>
      </w:tr>
      <w:tr>
        <w:tc>
          <w:tcPr>
            <w:tcW w:type="dxa" w:w="2880"/>
          </w:tcPr>
          <w:p>
            <w:r>
              <w:rPr>
                <w:b/>
              </w:rPr>
              <w:t>Resilience</w:t>
            </w:r>
          </w:p>
        </w:tc>
        <w:tc>
          <w:tcPr>
            <w:tcW w:type="dxa" w:w="2880"/>
          </w:tcPr>
          <w:p>
            <w:r>
              <w:t>High Availability (HA) with redundant components, load balancing, auto-scaling, container orchestration, geo-redundant Disaster Recovery (DR) site, automated failover, regular DR drills, defined RPO/RTO, proactive APM and SMT.</w:t>
            </w:r>
          </w:p>
        </w:tc>
        <w:tc>
          <w:tcPr>
            <w:tcW w:type="dxa" w:w="2880"/>
          </w:tcPr>
          <w:p>
            <w:r>
              <w:t>Cloud availability zones, CDN, Load Balancers, Kubernetes, Cross-region replication, Database clustering (e.g., PostgreSQL with streaming replication), Monitoring tools (Prometheus, Grafana, ELK Stack, Nagios), SLA Monitoring Tool (SMT) with APM capabilities.</w:t>
            </w:r>
          </w:p>
        </w:tc>
      </w:tr>
    </w:tbl>
    <w:p/>
    <w:p>
      <w:r>
        <w:t>By meticulously integrating these non-functional requirements into the core design and operational strategy, our proposed solution for NAD will not only automate workflows and centralize data but also establish a secure, reliable, accurate, and adaptable foundation for national accounts statistics for years to come. Our commitment is to deliver a system that is performant, trustworthy, and future-proof.</w:t>
      </w:r>
    </w:p>
    <w:p>
      <w:r>
        <w:br w:type="page"/>
      </w:r>
    </w:p>
    <w:p>
      <w:pPr>
        <w:pStyle w:val="Heading1"/>
      </w:pPr>
      <w:r>
        <w:t>7. System Architecture</w:t>
      </w:r>
    </w:p>
    <w:p>
      <w:pPr>
        <w:pStyle w:val="Heading2"/>
      </w:pPr>
      <w:r>
        <w:t>SECTION 4: System Architecture</w:t>
      </w:r>
    </w:p>
    <w:p>
      <w:r>
        <w:t>DHIRA Software Labs Pvt. Ltd. (DHIRA) proposes the Akashic Unified Data Platform as the foundational architecture for automating operational workflows and centralizing data management within the National Accounts Division (NAD) of the Ministry of Statistics and Programme Implementation (MoSPI). Akashic is engineered for large-scale government and enterprise deployments, providing a secure, scalable, and resilient ecosystem that aligns precisely with MoSPI’s vision for a robust National Accounts Statistics (NAS) compilation and dissemination system.</w:t>
      </w:r>
    </w:p>
    <w:p>
      <w:r>
        <w:t>Our proposed system architecture is designed to deliver end-to-end automation, from data ingestion to advanced analytics and dissemination, ensuring the highest standards of accuracy, security, and compliance. It is built upon a cloud-native, microservices-based approach, ensuring modularity, high availability, and the flexibility to adapt to evolving requirements and integrate new data sources and functionalities seamlessly.</w:t>
      </w:r>
    </w:p>
    <w:p>
      <w:pPr>
        <w:pStyle w:val="Heading3"/>
      </w:pPr>
      <w:r>
        <w:t>4.1. Core Architectural Principles</w:t>
      </w:r>
    </w:p>
    <w:p>
      <w:r>
        <w:t>The Akashic Unified Data Platform’s architecture is anchored in the following guiding principles, as outlined in the RFP and DHIRA’s best practices:</w:t>
      </w:r>
    </w:p>
    <w:p>
      <w:pPr>
        <w:pStyle w:val="ListBullet"/>
      </w:pPr>
      <w:r>
        <w:t xml:space="preserve">  </w:t>
      </w:r>
      <w:r>
        <w:rPr>
          <w:b/>
        </w:rPr>
        <w:t>Cloud-Native &amp; Scalable:</w:t>
      </w:r>
      <w:r>
        <w:t xml:space="preserve"> Designed for deployment on a secure Government Cloud platform (as provided by MoSPI), leveraging compute instances, serverless functions, and scalable storage solutions. The architecture supports horizontal scaling to handle increasing data volumes and user traffic without performance degradation.</w:t>
      </w:r>
    </w:p>
    <w:p>
      <w:pPr>
        <w:pStyle w:val="ListBullet"/>
      </w:pPr>
      <w:r>
        <w:t xml:space="preserve">  </w:t>
      </w:r>
      <w:r>
        <w:rPr>
          <w:b/>
        </w:rPr>
        <w:t>Modular &amp; Microservices-Based:</w:t>
      </w:r>
      <w:r>
        <w:t xml:space="preserve"> Composed of independent, loosely coupled microservices, each responsible for specific functionalities. This modularity facilitates independent development, deployment, scaling, and maintenance, enhancing system resilience and ease of upgrades.</w:t>
      </w:r>
    </w:p>
    <w:p>
      <w:pPr>
        <w:pStyle w:val="ListBullet"/>
      </w:pPr>
      <w:r>
        <w:t xml:space="preserve">  </w:t>
      </w:r>
      <w:r>
        <w:rPr>
          <w:b/>
        </w:rPr>
        <w:t>Data Lakehouse Approach:</w:t>
      </w:r>
      <w:r>
        <w:t xml:space="preserve"> Combines the flexibility and cost-effectiveness of a data lake for raw data storage with the structured capabilities of a data warehouse for processed and analytical data. This approach optimizes for both varied data formats and high-performance querying.</w:t>
      </w:r>
    </w:p>
    <w:p>
      <w:pPr>
        <w:pStyle w:val="ListBullet"/>
      </w:pPr>
      <w:r>
        <w:t xml:space="preserve">  </w:t>
      </w:r>
      <w:r>
        <w:rPr>
          <w:b/>
        </w:rPr>
        <w:t>Security by Design:</w:t>
      </w:r>
      <w:r>
        <w:t xml:space="preserve"> Incorporates a multi-tier security framework with robust authentication, authorization, encryption, and audit capabilities built into every layer, adhering to GoI IT security guidelines, ISO 27001, and the Indian IT Act.</w:t>
      </w:r>
    </w:p>
    <w:p>
      <w:pPr>
        <w:pStyle w:val="ListBullet"/>
      </w:pPr>
      <w:r>
        <w:t xml:space="preserve">  </w:t>
      </w:r>
      <w:r>
        <w:rPr>
          <w:b/>
        </w:rPr>
        <w:t>Automation &amp; Intelligence-Driven:</w:t>
      </w:r>
      <w:r>
        <w:t xml:space="preserve"> Utilizes advanced AI/ML capabilities and intelligent automation throughout the data lifecycle, minimizing manual interventions and enhancing data quality, processing efficiency, and analytical insights.</w:t>
      </w:r>
    </w:p>
    <w:p>
      <w:pPr>
        <w:pStyle w:val="ListBullet"/>
      </w:pPr>
      <w:r>
        <w:t xml:space="preserve">  </w:t>
      </w:r>
      <w:r>
        <w:rPr>
          <w:b/>
        </w:rPr>
        <w:t>Interoperability:</w:t>
      </w:r>
      <w:r>
        <w:t xml:space="preserve"> Designed with open standards and flexible API integrations to ensure seamless interaction with internal and external stakeholder systems, facilitating data exchange across ministries and departments.</w:t>
      </w:r>
    </w:p>
    <w:p>
      <w:pPr>
        <w:pStyle w:val="ListBullet"/>
      </w:pPr>
      <w:r>
        <w:t xml:space="preserve">  </w:t>
      </w:r>
      <w:r>
        <w:rPr>
          <w:b/>
        </w:rPr>
        <w:t>Resilience &amp; Disaster Recovery:</w:t>
      </w:r>
      <w:r>
        <w:t xml:space="preserve"> Implements geo-redundancy, comprehensive backup, and restoration policies to ensure high availability and business continuity, even in the event of major disruptions.</w:t>
      </w:r>
    </w:p>
    <w:p>
      <w:pPr>
        <w:pStyle w:val="Heading3"/>
      </w:pPr>
      <w:r>
        <w:t>4.2. Data Management and Storage Architecture</w:t>
      </w:r>
    </w:p>
    <w:p>
      <w:r>
        <w:t>The data management architecture within Akashic supports MoSPI’s requirement for a unified, centralized, and secure data platform:</w:t>
      </w:r>
    </w:p>
    <w:p>
      <w:pPr>
        <w:pStyle w:val="ListBullet"/>
      </w:pPr>
      <w:r>
        <w:t xml:space="preserve">  </w:t>
      </w:r>
      <w:r>
        <w:rPr>
          <w:b/>
        </w:rPr>
        <w:t>Centralized Cloud Repository (Data Lakehouse):</w:t>
      </w:r>
    </w:p>
    <w:p>
      <w:pPr>
        <w:pStyle w:val="ListBullet"/>
      </w:pPr>
      <w:r>
        <w:t xml:space="preserve">  </w:t>
      </w:r>
      <w:r>
        <w:rPr>
          <w:b/>
        </w:rPr>
        <w:t>Data Lake (Raw Data Storage):</w:t>
      </w:r>
      <w:r>
        <w:t xml:space="preserve"> All raw, multi-format data (Excel, CSV, PDF, APIs, web scraped, emails, web forms, XBRL) from over 300 sources (central ministries, state departments, regulatory bodies, PSUs, etc.) will be ingested into a secure object storage layer. This data lake is designed for scalability and cost-effectiveness, handling structured, semi-structured, and unstructured data. It provides the foundation for advanced analytics and AI/ML model training. Data in this layer will be stored with AES-256 encryption at rest.</w:t>
      </w:r>
    </w:p>
    <w:p>
      <w:pPr>
        <w:pStyle w:val="ListBullet"/>
      </w:pPr>
      <w:r>
        <w:t xml:space="preserve">  </w:t>
      </w:r>
      <w:r>
        <w:rPr>
          <w:b/>
        </w:rPr>
        <w:t>Data Warehouse (Processed Data Storage):</w:t>
      </w:r>
      <w:r>
        <w:t xml:space="preserve"> Cleansed, transformed, validated, and standardized data will reside in a relational or cloud data warehouse. This layer supports complex SQL queries and is optimized for high-performance analytical processing and reporting. The database will be a latest stable enterprise edition, compliant with Government of India guidelines.</w:t>
      </w:r>
    </w:p>
    <w:p>
      <w:pPr>
        <w:pStyle w:val="ListBullet"/>
      </w:pPr>
      <w:r>
        <w:t xml:space="preserve">  </w:t>
      </w:r>
      <w:r>
        <w:rPr>
          <w:b/>
        </w:rPr>
        <w:t>Operational Data Store (ODS):</w:t>
      </w:r>
      <w:r>
        <w:t xml:space="preserve"> An ODS will maintain frequently updated snapshots for real-time reporting and operational dashboards, ensuring rapid access to current data.</w:t>
      </w:r>
    </w:p>
    <w:p>
      <w:pPr>
        <w:pStyle w:val="ListBullet"/>
      </w:pPr>
      <w:r>
        <w:t xml:space="preserve">  </w:t>
      </w:r>
      <w:r>
        <w:rPr>
          <w:b/>
        </w:rPr>
        <w:t>Bidirectional Data Pipelines:</w:t>
      </w:r>
      <w:r>
        <w:t xml:space="preserve"> Akashic implements robust ETL (Extract, Transform, Load) pipelines for both raw and processed data, supporting complex dataflows and transformations. These pipelines are metadata-centric, capturing source/target structures, supporting impact analysis, and managing schema changes automatically.</w:t>
      </w:r>
    </w:p>
    <w:p>
      <w:pPr>
        <w:pStyle w:val="ListBullet"/>
      </w:pPr>
      <w:r>
        <w:t xml:space="preserve">  </w:t>
      </w:r>
      <w:r>
        <w:rPr>
          <w:b/>
        </w:rPr>
        <w:t>Legacy Data Migration (RFP 3.1.1k):</w:t>
      </w:r>
      <w:r>
        <w:t xml:space="preserve"> DHIRA will migrate all legacy data (Excel, SPSS, Access) in bulk, with automated validation and cleansing processes integrated into the ingestion pipelines. Existing Excel workflows, macros, and formulas will be reimplemented in backend code or database procedures to preserve NAD’s methodologies.</w:t>
      </w:r>
    </w:p>
    <w:p>
      <w:pPr>
        <w:pStyle w:val="ListBullet"/>
      </w:pPr>
      <w:r>
        <w:t xml:space="preserve">  </w:t>
      </w:r>
      <w:r>
        <w:rPr>
          <w:b/>
        </w:rPr>
        <w:t>Data Inward Register:</w:t>
      </w:r>
      <w:r>
        <w:t xml:space="preserve"> A comprehensive data inward register will be maintained to track diverse data formats from standard databases and other sources, ensuring complete traceability.</w:t>
      </w:r>
    </w:p>
    <w:p>
      <w:pPr>
        <w:pStyle w:val="Heading3"/>
      </w:pPr>
      <w:r>
        <w:t>4.3. Data Ingestion and Processing Automation</w:t>
      </w:r>
    </w:p>
    <w:p>
      <w:r>
        <w:t>The Akashic platform automates the entire data lifecycle, from collection to computation and dissemination:</w:t>
      </w:r>
    </w:p>
    <w:p>
      <w:pPr>
        <w:pStyle w:val="ListBullet"/>
      </w:pPr>
      <w:r>
        <w:t xml:space="preserve">  </w:t>
      </w:r>
      <w:r>
        <w:rPr>
          <w:b/>
        </w:rPr>
        <w:t>Automated Data Ingestion (RFP 3.1.1a-d):</w:t>
      </w:r>
    </w:p>
    <w:p>
      <w:pPr>
        <w:pStyle w:val="ListBullet"/>
      </w:pPr>
      <w:r>
        <w:t xml:space="preserve">  </w:t>
      </w:r>
      <w:r>
        <w:rPr>
          <w:b/>
        </w:rPr>
        <w:t>Multi-Source &amp; Multi-Format Support:</w:t>
      </w:r>
      <w:r>
        <w:t xml:space="preserve"> Akashic supports automated, secure, element-based data collection from diverse internal and external sources, including file uploads (Excel, CSV, PDF), APIs, web scraping, XBRL, and email attachments.</w:t>
      </w:r>
    </w:p>
    <w:p>
      <w:pPr>
        <w:pStyle w:val="ListBullet"/>
      </w:pPr>
      <w:r>
        <w:t xml:space="preserve">  </w:t>
      </w:r>
      <w:r>
        <w:rPr>
          <w:b/>
        </w:rPr>
        <w:t>Configurable Parsers &amp; Web Crawling:</w:t>
      </w:r>
      <w:r>
        <w:t xml:space="preserve"> The system includes configurable parsers for structured and unstructured data, coupled with regular web crawling capabilities to extract data from various online portals.</w:t>
      </w:r>
    </w:p>
    <w:p>
      <w:pPr>
        <w:pStyle w:val="ListBullet"/>
      </w:pPr>
      <w:r>
        <w:t xml:space="preserve">  </w:t>
      </w:r>
      <w:r>
        <w:rPr>
          <w:b/>
        </w:rPr>
        <w:t>Hygiene Checks &amp; Audit Trails:</w:t>
      </w:r>
      <w:r>
        <w:t xml:space="preserve"> Automated hygiene checks are applied during ingestion, with comprehensive audit trails maintained for traceability and compliance.</w:t>
      </w:r>
    </w:p>
    <w:p>
      <w:pPr>
        <w:pStyle w:val="ListBullet"/>
      </w:pPr>
      <w:r>
        <w:t xml:space="preserve">  </w:t>
      </w:r>
      <w:r>
        <w:rPr>
          <w:b/>
        </w:rPr>
        <w:t>Intelligent Data Processing (RFP 3.1.2):</w:t>
      </w:r>
    </w:p>
    <w:p>
      <w:pPr>
        <w:pStyle w:val="ListBullet"/>
      </w:pPr>
      <w:r>
        <w:t xml:space="preserve">  </w:t>
      </w:r>
      <w:r>
        <w:rPr>
          <w:b/>
        </w:rPr>
        <w:t>Macroeconomic Computation:</w:t>
      </w:r>
      <w:r>
        <w:t xml:space="preserve"> Accurately computes macroeconomic aggregates (GDP, GVA, GVO, National Income, Consumption Expenditure, Capital Formation, Savings) using NAD’s standard methodologies, including complex, cross-functional relationships.</w:t>
      </w:r>
    </w:p>
    <w:p>
      <w:pPr>
        <w:pStyle w:val="ListBullet"/>
      </w:pPr>
      <w:r>
        <w:t xml:space="preserve">  </w:t>
      </w:r>
      <w:r>
        <w:rPr>
          <w:b/>
        </w:rPr>
        <w:t>Multi-Frequency &amp; Variable Handling:</w:t>
      </w:r>
      <w:r>
        <w:t xml:space="preserve"> Supports data handling across monthly, quarterly, bi-annual, and annual frequencies, and manages various indicators, categories, and classes.</w:t>
      </w:r>
    </w:p>
    <w:p>
      <w:pPr>
        <w:pStyle w:val="ListBullet"/>
      </w:pPr>
      <w:r>
        <w:t xml:space="preserve">  </w:t>
      </w:r>
      <w:r>
        <w:rPr>
          <w:b/>
        </w:rPr>
        <w:t>Configurable Logic Engine:</w:t>
      </w:r>
      <w:r>
        <w:t xml:space="preserve"> Applies configurable logic, including lookup tables, formulas, algorithms, and mathematical calculations, tailored to each NAD unit’s requirements. This includes encoding deflation formulas for constant-price estimates.</w:t>
      </w:r>
    </w:p>
    <w:p>
      <w:pPr>
        <w:pStyle w:val="ListBullet"/>
      </w:pPr>
      <w:r>
        <w:t xml:space="preserve">  </w:t>
      </w:r>
      <w:r>
        <w:rPr>
          <w:b/>
        </w:rPr>
        <w:t>Automated Dataflows:</w:t>
      </w:r>
      <w:r>
        <w:t xml:space="preserve"> Automates dataflows from source systems to the data warehouse, with capabilities to detect schema changes and assess downstream impacts.</w:t>
      </w:r>
    </w:p>
    <w:p>
      <w:pPr>
        <w:pStyle w:val="ListBullet"/>
      </w:pPr>
      <w:r>
        <w:t xml:space="preserve">  </w:t>
      </w:r>
      <w:r>
        <w:rPr>
          <w:b/>
        </w:rPr>
        <w:t>Robust Data Validation (RFP 3.1.3):</w:t>
      </w:r>
    </w:p>
    <w:p>
      <w:pPr>
        <w:pStyle w:val="ListBullet"/>
      </w:pPr>
      <w:r>
        <w:t xml:space="preserve">  </w:t>
      </w:r>
      <w:r>
        <w:rPr>
          <w:b/>
        </w:rPr>
        <w:t>Schema &amp; Data Type Validation:</w:t>
      </w:r>
      <w:r>
        <w:t xml:space="preserve"> Detects changes in source schemas, proposes necessary modifications, and preserves backward compatibility. Enforces data types and normalizes column names.</w:t>
      </w:r>
    </w:p>
    <w:p>
      <w:pPr>
        <w:pStyle w:val="ListBullet"/>
      </w:pPr>
      <w:r>
        <w:t xml:space="preserve">  </w:t>
      </w:r>
      <w:r>
        <w:rPr>
          <w:b/>
        </w:rPr>
        <w:t>Anomaly Detection &amp; Error Handling:</w:t>
      </w:r>
      <w:r>
        <w:t xml:space="preserve"> Implements real-time anomaly detection and alerting via operational dashboards. Detects and resolves duplicate fields and handles errors efficiently. Rule-based checks flag anomalies and trigger automated alerts if validations fail or data thresholds are exceeded.</w:t>
      </w:r>
    </w:p>
    <w:p>
      <w:pPr>
        <w:pStyle w:val="ListBullet"/>
      </w:pPr>
      <w:r>
        <w:t xml:space="preserve">  </w:t>
      </w:r>
      <w:r>
        <w:rPr>
          <w:b/>
        </w:rPr>
        <w:t>Incremental Loading:</w:t>
      </w:r>
      <w:r>
        <w:t xml:space="preserve"> Uses change detection mechanisms (timestamps, version numbers, hash comparisons) to identify and load modified records efficiently.</w:t>
      </w:r>
    </w:p>
    <w:p>
      <w:pPr>
        <w:pStyle w:val="ListBullet"/>
      </w:pPr>
      <w:r>
        <w:t xml:space="preserve">  </w:t>
      </w:r>
      <w:r>
        <w:rPr>
          <w:b/>
        </w:rPr>
        <w:t>Error Recovery:</w:t>
      </w:r>
      <w:r>
        <w:t xml:space="preserve"> Includes capabilities to resume failed loads from checkpoints and gracefully handle partial failures.</w:t>
      </w:r>
    </w:p>
    <w:p>
      <w:pPr>
        <w:pStyle w:val="ListBullet"/>
      </w:pPr>
      <w:r>
        <w:t xml:space="preserve">  </w:t>
      </w:r>
      <w:r>
        <w:rPr>
          <w:b/>
        </w:rPr>
        <w:t>Toolkit Integration &amp; Migration:</w:t>
      </w:r>
      <w:r>
        <w:t xml:space="preserve"> All existing NAD toolkits (Excel, MS Access, SPSS) will be seamlessly transported to the new system, integrated for input/output, and enhanced with automated validations and computations.</w:t>
      </w:r>
    </w:p>
    <w:p>
      <w:pPr>
        <w:pStyle w:val="ListBullet"/>
      </w:pPr>
      <w:r>
        <w:t xml:space="preserve">  </w:t>
      </w:r>
      <w:r>
        <w:rPr>
          <w:b/>
        </w:rPr>
        <w:t>Interlinkages &amp; Standardized Metrics:</w:t>
      </w:r>
      <w:r>
        <w:t xml:space="preserve"> Maintains input and output calculation interlinkages between NAD units and standardizes unit metrics (e.g., automatic conversion from thousand lakh to crores) upon ingestion.</w:t>
      </w:r>
    </w:p>
    <w:p>
      <w:pPr>
        <w:pStyle w:val="ListBullet"/>
      </w:pPr>
      <w:r>
        <w:t xml:space="preserve">  </w:t>
      </w:r>
      <w:r>
        <w:rPr>
          <w:b/>
        </w:rPr>
        <w:t>SUT Balancing Interface:</w:t>
      </w:r>
      <w:r>
        <w:t xml:space="preserve"> Provides a balancing interface and tools for editing unbalanced Supply Use Tables (SUTs) to ensure consistency.</w:t>
      </w:r>
    </w:p>
    <w:p>
      <w:pPr>
        <w:pStyle w:val="Heading3"/>
      </w:pPr>
      <w:r>
        <w:t>4.4. Artificial Intelligence and Machine Learning (AI/ML) Integration</w:t>
      </w:r>
    </w:p>
    <w:p>
      <w:r>
        <w:t>DHIRA’s Akashic Unified Data Platform integrates a powerful AI/ML module to enhance automation, data quality, and analytical capabilities across NAD’s operations (RFP 3.1.5, 3.6 S.No 16):</w:t>
      </w:r>
    </w:p>
    <w:p>
      <w:pPr>
        <w:pStyle w:val="ListBullet"/>
      </w:pPr>
      <w:r>
        <w:t xml:space="preserve">  </w:t>
      </w:r>
      <w:r>
        <w:rPr>
          <w:b/>
        </w:rPr>
        <w:t>Intelligent Data Identification and Extraction:</w:t>
      </w:r>
      <w:r>
        <w:t xml:space="preserve"> AI/ML capabilities automatically identify, extract, and structure data from diverse sources, including scanned documents, PDFs, spreadsheets, and unstructured text, preserving logical flow and re-constructing tables accurately.</w:t>
      </w:r>
    </w:p>
    <w:p>
      <w:pPr>
        <w:pStyle w:val="ListBullet"/>
      </w:pPr>
      <w:r>
        <w:t xml:space="preserve">  </w:t>
      </w:r>
      <w:r>
        <w:rPr>
          <w:b/>
        </w:rPr>
        <w:t>Data Classification and Tagging:</w:t>
      </w:r>
      <w:r>
        <w:t xml:space="preserve"> AI-based algorithms classify incoming data by topic, source, or domain, applying relevant tags or metadata for efficient organization and retrieval, complemented by a manual tagging facility.</w:t>
      </w:r>
    </w:p>
    <w:p>
      <w:pPr>
        <w:pStyle w:val="ListBullet"/>
      </w:pPr>
      <w:r>
        <w:t xml:space="preserve">  </w:t>
      </w:r>
      <w:r>
        <w:rPr>
          <w:b/>
        </w:rPr>
        <w:t>Automated Data Quality Assessment:</w:t>
      </w:r>
      <w:r>
        <w:t xml:space="preserve"> AI models assess data quality, detect anomalies, missing values, inconsistencies, and flag outliers or suspicious patterns for human review. It supports both rule-based validation and machine learning models trained on historical data to predict and flag invalid or unlikely values.</w:t>
      </w:r>
    </w:p>
    <w:p>
      <w:pPr>
        <w:pStyle w:val="ListBullet"/>
      </w:pPr>
      <w:r>
        <w:t xml:space="preserve">  </w:t>
      </w:r>
      <w:r>
        <w:rPr>
          <w:b/>
        </w:rPr>
        <w:t>Smart Data Transformation:</w:t>
      </w:r>
      <w:r>
        <w:t xml:space="preserve"> AI automates transformation rules (e.g., unit conversion, format standardization) and intelligently maps data between disparate schemas or formats.</w:t>
      </w:r>
    </w:p>
    <w:p>
      <w:pPr>
        <w:pStyle w:val="ListBullet"/>
      </w:pPr>
      <w:r>
        <w:t xml:space="preserve">  </w:t>
      </w:r>
      <w:r>
        <w:rPr>
          <w:b/>
        </w:rPr>
        <w:t>Data Reconciliation and Forecasting:</w:t>
      </w:r>
      <w:r>
        <w:t xml:space="preserve"> AI techniques reconcile data across multiple sources, detecting duplicates and merging records. The platform supports AI-driven forecasting of economic indicators, enabling Nowcasting capabilities.</w:t>
      </w:r>
    </w:p>
    <w:p>
      <w:pPr>
        <w:pStyle w:val="ListBullet"/>
      </w:pPr>
      <w:r>
        <w:t xml:space="preserve">  </w:t>
      </w:r>
      <w:r>
        <w:rPr>
          <w:b/>
        </w:rPr>
        <w:t>Continuous Learning and Transparency:</w:t>
      </w:r>
      <w:r>
        <w:t xml:space="preserve"> AI components learn from user feedback and historical data, continuously improving accuracy. All AI-driven actions are transparent, with detailed logs explaining decisions.</w:t>
      </w:r>
    </w:p>
    <w:p>
      <w:pPr>
        <w:pStyle w:val="ListBullet"/>
      </w:pPr>
      <w:r>
        <w:t xml:space="preserve">  </w:t>
      </w:r>
      <w:r>
        <w:rPr>
          <w:b/>
        </w:rPr>
        <w:t>NLP and Generative AI:</w:t>
      </w:r>
      <w:r>
        <w:t xml:space="preserve"> The solution incorporates Natural Language Processing (NLP) and Generative AI for specific use cases, including advanced data validation, intelligent data ingestion, and extraction from complex documents.</w:t>
      </w:r>
    </w:p>
    <w:p>
      <w:pPr>
        <w:pStyle w:val="Heading3"/>
      </w:pPr>
      <w:r>
        <w:t>4.5. Conversational AI Chatbot</w:t>
      </w:r>
    </w:p>
    <w:p>
      <w:r>
        <w:t>A secure, web-based Conversational AI Chatbot, powered by Akashic's AI/ML module, will be developed for authorized internal users at NAD (RFP 3.1.6):</w:t>
      </w:r>
    </w:p>
    <w:p>
      <w:pPr>
        <w:pStyle w:val="ListBullet"/>
      </w:pPr>
      <w:r>
        <w:t xml:space="preserve">  </w:t>
      </w:r>
      <w:r>
        <w:rPr>
          <w:b/>
        </w:rPr>
        <w:t>NLP Model Training:</w:t>
      </w:r>
      <w:r>
        <w:t xml:space="preserve"> The chatbot’s NLP model will be trained on historical and current NAD datasets, comprehending GDP calculation concepts, economic indicators, and business rules, providing accurate and context-sensitive answers.</w:t>
      </w:r>
    </w:p>
    <w:p>
      <w:pPr>
        <w:pStyle w:val="ListBullet"/>
      </w:pPr>
      <w:r>
        <w:t xml:space="preserve">  </w:t>
      </w:r>
      <w:r>
        <w:rPr>
          <w:b/>
        </w:rPr>
        <w:t>Data Integration:</w:t>
      </w:r>
      <w:r>
        <w:t xml:space="preserve"> Seamlessly connects to NAD’s data ingestion system, accepting inputs from various file types and statistical tools to retrieve pertinent data and initiate automated workflows crucial for GDP compilation.</w:t>
      </w:r>
    </w:p>
    <w:p>
      <w:pPr>
        <w:pStyle w:val="ListBullet"/>
      </w:pPr>
      <w:r>
        <w:t xml:space="preserve">  </w:t>
      </w:r>
      <w:r>
        <w:rPr>
          <w:b/>
        </w:rPr>
        <w:t>Role-Based Access and Audit Trails:</w:t>
      </w:r>
      <w:r>
        <w:t xml:space="preserve"> All chatbot interactions and data access are strictly restricted by user role, with a comprehensive audit trail of queries and actions maintained for accountability.</w:t>
      </w:r>
    </w:p>
    <w:p>
      <w:pPr>
        <w:pStyle w:val="ListBullet"/>
      </w:pPr>
      <w:r>
        <w:t xml:space="preserve">  </w:t>
      </w:r>
      <w:r>
        <w:rPr>
          <w:b/>
        </w:rPr>
        <w:t>Multilingual Support:</w:t>
      </w:r>
      <w:r>
        <w:t xml:space="preserve"> Provides multilingual NLP support (language identification and translation) to cater to diverse user needs.</w:t>
      </w:r>
    </w:p>
    <w:p>
      <w:pPr>
        <w:pStyle w:val="ListBullet"/>
      </w:pPr>
      <w:r>
        <w:t xml:space="preserve">  </w:t>
      </w:r>
      <w:r>
        <w:rPr>
          <w:b/>
        </w:rPr>
        <w:t>Retrainability and Guardrails:</w:t>
      </w:r>
      <w:r>
        <w:t xml:space="preserve"> The chatbot is designed to be retrainable on the latest data and incorporates guardrails to ensure responses are confined to official statistics.</w:t>
      </w:r>
    </w:p>
    <w:p>
      <w:pPr>
        <w:pStyle w:val="Heading3"/>
      </w:pPr>
      <w:r>
        <w:t>4.6. Frontend, Backend, and Administrative Functions</w:t>
      </w:r>
    </w:p>
    <w:p>
      <w:pPr>
        <w:pStyle w:val="ListBullet"/>
      </w:pPr>
      <w:r>
        <w:t xml:space="preserve">  </w:t>
      </w:r>
      <w:r>
        <w:rPr>
          <w:b/>
        </w:rPr>
        <w:t>User-Friendly Web Portal &amp; Dashboards (RFP 3.2):</w:t>
      </w:r>
      <w:r>
        <w:t xml:space="preserve"> Akashic delivers an intuitive, secure, and user-friendly web portal with role-based access controls. It features customizable dashboards with cards, widgets, and drill-down capabilities, enabling NAD officials to independently generate reports and visualize data insights without technical expertise. The interface is responsive, accessible across major web browsers (Chrome, Firefox, Safari, Edge), and adheres to WCAG Level AA and GIGW 3.0 guidelines.</w:t>
      </w:r>
    </w:p>
    <w:p>
      <w:pPr>
        <w:pStyle w:val="ListBullet"/>
      </w:pPr>
      <w:r>
        <w:t xml:space="preserve">  </w:t>
      </w:r>
      <w:r>
        <w:rPr>
          <w:b/>
        </w:rPr>
        <w:t>Robust Backend (RFP 3.2.13):</w:t>
      </w:r>
      <w:r>
        <w:t xml:space="preserve"> The backend ensures optimal performance through database design, API management (API Gateway for internal and external microservices), asynchronous processing for long-running tasks, and real-time analytics for user activity and platform performance. Detailed logs, comprehensive monitoring, and stakeholder notifications are integral.</w:t>
      </w:r>
    </w:p>
    <w:p>
      <w:pPr>
        <w:pStyle w:val="ListBullet"/>
      </w:pPr>
      <w:r>
        <w:t xml:space="preserve">  </w:t>
      </w:r>
      <w:r>
        <w:rPr>
          <w:b/>
        </w:rPr>
        <w:t>Comprehensive Administrative Functions (RFP 3.2.14):</w:t>
      </w:r>
      <w:r>
        <w:t xml:space="preserve"> Administrators can manage global parameters, user roles, and access controls. The system supports automatic archiving of older logs and provides retrieval capabilities for historical analysis.</w:t>
      </w:r>
    </w:p>
    <w:p>
      <w:pPr>
        <w:pStyle w:val="ListBullet"/>
      </w:pPr>
      <w:r>
        <w:t xml:space="preserve">  </w:t>
      </w:r>
      <w:r>
        <w:rPr>
          <w:b/>
        </w:rPr>
        <w:t>Collaboration and Version Control (RFP 3.2.1):</w:t>
      </w:r>
      <w:r>
        <w:t xml:space="preserve"> The platform supports simultaneous multi-user access with real-time synchronization, detailed tracking of all modifications (user ID, timestamp, change description), and the ability to compare and restore previous versions.</w:t>
      </w:r>
    </w:p>
    <w:p>
      <w:pPr>
        <w:pStyle w:val="ListBullet"/>
      </w:pPr>
      <w:r>
        <w:t xml:space="preserve">  </w:t>
      </w:r>
      <w:r>
        <w:rPr>
          <w:b/>
        </w:rPr>
        <w:t>Built-in Statistical Tools (RFP 3.2.2):</w:t>
      </w:r>
      <w:r>
        <w:t xml:space="preserve"> Integrates advanced statistical analysis capabilities that replicate and enhance existing tools (SPSS, Excel, MS Access), including descriptive statistics, inferential testing, regression analysis, time series analysis, and econometric modeling. It supports standard statistical programming languages (Python, R) and pre-built analytical functions.</w:t>
      </w:r>
    </w:p>
    <w:p>
      <w:pPr>
        <w:pStyle w:val="Heading3"/>
      </w:pPr>
      <w:r>
        <w:t>4.7. Technology Stack and Compliances</w:t>
      </w:r>
    </w:p>
    <w:p>
      <w:r>
        <w:t>DHIRA's Akashic Unified Data Platform will leverage the following technology stack, adhering to the "Policy on adoption of Open-Source Software for Government of India" (RFP 3.5):</w:t>
      </w:r>
    </w:p>
    <w:tbl>
      <w:tblPr>
        <w:tblStyle w:val="TableGrid"/>
        <w:tblW w:type="auto" w:w="0"/>
        <w:tblLook w:firstColumn="1" w:firstRow="1" w:lastColumn="0" w:lastRow="0" w:noHBand="0" w:noVBand="1" w:val="04A0"/>
      </w:tblPr>
      <w:tblGrid>
        <w:gridCol w:w="4320"/>
        <w:gridCol w:w="4320"/>
      </w:tblGrid>
      <w:tr>
        <w:tc>
          <w:tcPr>
            <w:tcW w:type="dxa" w:w="4320"/>
          </w:tcPr>
          <w:p>
            <w:r>
              <w:t>Functional Area for Tools</w:t>
            </w:r>
          </w:p>
        </w:tc>
        <w:tc>
          <w:tcPr>
            <w:tcW w:type="dxa" w:w="4320"/>
          </w:tcPr>
          <w:p>
            <w:r>
              <w:t>Technology Stack (As per GoI Guidelines)</w:t>
            </w:r>
          </w:p>
        </w:tc>
      </w:tr>
      <w:tr>
        <w:tc>
          <w:tcPr>
            <w:tcW w:type="dxa" w:w="4320"/>
          </w:tcPr>
          <w:p>
            <w:r>
              <w:t>:------------------------</w:t>
            </w:r>
          </w:p>
        </w:tc>
        <w:tc>
          <w:tcPr>
            <w:tcW w:type="dxa" w:w="4320"/>
          </w:tcPr>
          <w:p>
            <w:r>
              <w:t>:--------------------------------------------------------------------------</w:t>
            </w:r>
          </w:p>
        </w:tc>
      </w:tr>
      <w:tr>
        <w:tc>
          <w:tcPr>
            <w:tcW w:type="dxa" w:w="4320"/>
          </w:tcPr>
          <w:p>
            <w:r>
              <w:rPr>
                <w:b/>
              </w:rPr>
              <w:t>CMS</w:t>
            </w:r>
          </w:p>
        </w:tc>
        <w:tc>
          <w:tcPr>
            <w:tcW w:type="dxa" w:w="4320"/>
          </w:tcPr>
          <w:p>
            <w:r>
              <w:t>Custom CMS developed using latest stable versions of React Js, CSS, JavaScript, and Node.js (Open-source with enterprise support, cost borne by DHIRA for 5 years).</w:t>
            </w:r>
          </w:p>
        </w:tc>
      </w:tr>
      <w:tr>
        <w:tc>
          <w:tcPr>
            <w:tcW w:type="dxa" w:w="4320"/>
          </w:tcPr>
          <w:p>
            <w:r>
              <w:rPr>
                <w:b/>
              </w:rPr>
              <w:t>Database</w:t>
            </w:r>
          </w:p>
        </w:tc>
        <w:tc>
          <w:tcPr>
            <w:tcW w:type="dxa" w:w="4320"/>
          </w:tcPr>
          <w:p>
            <w:r>
              <w:t>Latest stable version of enterprise edition of a leading RDBMS (e.g., PostgreSQL, MySQL Enterprise) as per GoI guidelines.</w:t>
            </w:r>
          </w:p>
        </w:tc>
      </w:tr>
      <w:tr>
        <w:tc>
          <w:tcPr>
            <w:tcW w:type="dxa" w:w="4320"/>
          </w:tcPr>
          <w:p>
            <w:r>
              <w:rPr>
                <w:b/>
              </w:rPr>
              <w:t>Portal / Front End / UI</w:t>
            </w:r>
          </w:p>
        </w:tc>
        <w:tc>
          <w:tcPr>
            <w:tcW w:type="dxa" w:w="4320"/>
          </w:tcPr>
          <w:p>
            <w:r>
              <w:t>Open-source stack with enterprise support: React Js, Angular, Vue.js, HTML5, CSS3, JavaScript.</w:t>
            </w:r>
          </w:p>
        </w:tc>
      </w:tr>
      <w:tr>
        <w:tc>
          <w:tcPr>
            <w:tcW w:type="dxa" w:w="4320"/>
          </w:tcPr>
          <w:p>
            <w:r>
              <w:rPr>
                <w:b/>
              </w:rPr>
              <w:t>Back End</w:t>
            </w:r>
          </w:p>
        </w:tc>
        <w:tc>
          <w:tcPr>
            <w:tcW w:type="dxa" w:w="4320"/>
          </w:tcPr>
          <w:p>
            <w:r>
              <w:t>Open-source stack with enterprise support: Node.js, Python, Java (Spring Boot), utilizing microservices architecture.</w:t>
            </w:r>
          </w:p>
        </w:tc>
      </w:tr>
      <w:tr>
        <w:tc>
          <w:tcPr>
            <w:tcW w:type="dxa" w:w="4320"/>
          </w:tcPr>
          <w:p>
            <w:r>
              <w:rPr>
                <w:b/>
              </w:rPr>
              <w:t>Scripting language</w:t>
            </w:r>
          </w:p>
        </w:tc>
        <w:tc>
          <w:tcPr>
            <w:tcW w:type="dxa" w:w="4320"/>
          </w:tcPr>
          <w:p>
            <w:r>
              <w:t>Open-source scripting languages: Python, R.</w:t>
            </w:r>
          </w:p>
        </w:tc>
      </w:tr>
      <w:tr>
        <w:tc>
          <w:tcPr>
            <w:tcW w:type="dxa" w:w="4320"/>
          </w:tcPr>
          <w:p>
            <w:r>
              <w:rPr>
                <w:b/>
              </w:rPr>
              <w:t>Deployment</w:t>
            </w:r>
          </w:p>
        </w:tc>
        <w:tc>
          <w:tcPr>
            <w:tcW w:type="dxa" w:w="4320"/>
          </w:tcPr>
          <w:p>
            <w:r>
              <w:t>Containerization (Docker, Kubernetes) on Linux-based servers (provided by MoSPI for QA/UAT/Production), CI/CD pipelines (GitLab CI/CD, Jenkins).</w:t>
            </w:r>
          </w:p>
        </w:tc>
      </w:tr>
      <w:tr>
        <w:tc>
          <w:tcPr>
            <w:tcW w:type="dxa" w:w="4320"/>
          </w:tcPr>
          <w:p>
            <w:r>
              <w:rPr>
                <w:b/>
              </w:rPr>
              <w:t>Cloud Integration</w:t>
            </w:r>
          </w:p>
        </w:tc>
        <w:tc>
          <w:tcPr>
            <w:tcW w:type="dxa" w:w="4320"/>
          </w:tcPr>
          <w:p>
            <w:r>
              <w:t>Agnostic to GoI empanelled cloud providers, ensuring multi-cloud compatibility.</w:t>
            </w:r>
          </w:p>
        </w:tc>
      </w:tr>
      <w:tr>
        <w:tc>
          <w:tcPr>
            <w:tcW w:type="dxa" w:w="4320"/>
          </w:tcPr>
          <w:p>
            <w:r>
              <w:rPr>
                <w:b/>
              </w:rPr>
              <w:t>Licensing</w:t>
            </w:r>
          </w:p>
        </w:tc>
        <w:tc>
          <w:tcPr>
            <w:tcW w:type="dxa" w:w="4320"/>
          </w:tcPr>
          <w:p>
            <w:r>
              <w:t>All software licenses will be procured in MoSPI's name, with costs for 5 years (development and maintenance) borne by DHIRA.</w:t>
            </w:r>
          </w:p>
        </w:tc>
      </w:tr>
    </w:tbl>
    <w:p/>
    <w:p>
      <w:r>
        <w:rPr>
          <w:b/>
        </w:rPr>
        <w:t>Compliances and Security (RFP 3.12, 3.13):</w:t>
      </w:r>
    </w:p>
    <w:p>
      <w:r>
        <w:t>The Akashic platform is designed to meet stringent government compliance and security standards:</w:t>
      </w:r>
    </w:p>
    <w:p>
      <w:pPr>
        <w:pStyle w:val="ListBullet"/>
      </w:pPr>
      <w:r>
        <w:t xml:space="preserve">  </w:t>
      </w:r>
      <w:r>
        <w:rPr>
          <w:b/>
        </w:rPr>
        <w:t>Accessibility:</w:t>
      </w:r>
      <w:r>
        <w:t xml:space="preserve"> WCAG Level AA and GIGW 3.0 guidelines, ensuring keyboard accessibility, alt-text for images, and consistent UI conventions. DHIRA will arrange for STQC certification prior to Go-Live.</w:t>
      </w:r>
    </w:p>
    <w:p>
      <w:pPr>
        <w:pStyle w:val="ListBullet"/>
      </w:pPr>
      <w:r>
        <w:t xml:space="preserve">  </w:t>
      </w:r>
      <w:r>
        <w:rPr>
          <w:b/>
        </w:rPr>
        <w:t>Digital Brand Identity:</w:t>
      </w:r>
      <w:r>
        <w:t xml:space="preserve"> Strict adherence to the Digital Brand Identity Manual (DBIM) Toolkit for consistent application of logos, color schemes, and typography.</w:t>
      </w:r>
    </w:p>
    <w:p>
      <w:pPr>
        <w:pStyle w:val="ListBullet"/>
      </w:pPr>
      <w:r>
        <w:t xml:space="preserve">  </w:t>
      </w:r>
      <w:r>
        <w:rPr>
          <w:b/>
        </w:rPr>
        <w:t>Information Security:</w:t>
      </w:r>
      <w:r>
        <w:t xml:space="preserve"> ISO 27001 certified development and deployment practices. Multi-layered security (Layer 4-11 Firewall, IPS/IDS, Anti-virus, VAPT, Database Activity Monitoring, MFA, SSL VPN, Anti-DDoS, DLP).</w:t>
      </w:r>
    </w:p>
    <w:p>
      <w:pPr>
        <w:pStyle w:val="ListBullet"/>
      </w:pPr>
      <w:r>
        <w:t xml:space="preserve">  </w:t>
      </w:r>
      <w:r>
        <w:rPr>
          <w:b/>
        </w:rPr>
        <w:t>Data Privacy:</w:t>
      </w:r>
      <w:r>
        <w:t xml:space="preserve"> Compliance with Indian IT Act, 2000 (as amended) and latest DPDP Rules for handling personal sensitive data.</w:t>
      </w:r>
    </w:p>
    <w:p>
      <w:pPr>
        <w:pStyle w:val="ListBullet"/>
      </w:pPr>
      <w:r>
        <w:t xml:space="preserve">  </w:t>
      </w:r>
      <w:r>
        <w:rPr>
          <w:b/>
        </w:rPr>
        <w:t>Data Sharing Policy:</w:t>
      </w:r>
      <w:r>
        <w:t xml:space="preserve"> Adherence to MoSPI/NDSAP rules for open data and non-confidential data in machine-readable formats.</w:t>
      </w:r>
    </w:p>
    <w:p>
      <w:pPr>
        <w:pStyle w:val="ListBullet"/>
      </w:pPr>
      <w:r>
        <w:t xml:space="preserve">  </w:t>
      </w:r>
      <w:r>
        <w:rPr>
          <w:b/>
        </w:rPr>
        <w:t>Security Audit:</w:t>
      </w:r>
      <w:r>
        <w:t xml:space="preserve"> DHIRA will bear the costs for all security audits (Accessibility, Performance, Application Security, Penetration, Vulnerability Testing) by CERT-IN empanelled auditors, including rectification of non-compliances, and will obtain a safe-to-host certificate. Yearly comprehensive security audits will be undertaken with costs borne by DHIRA.</w:t>
      </w:r>
    </w:p>
    <w:p>
      <w:pPr>
        <w:pStyle w:val="Heading3"/>
      </w:pPr>
      <w:r>
        <w:t>4.8. Testing and Quality Assurance</w:t>
      </w:r>
    </w:p>
    <w:p>
      <w:r>
        <w:t>DHIRA will execute a comprehensive testing strategy throughout the project lifecycle (RFP 3.7) to ensure the highest quality and reliability of the Akashic Unified Data Platform:</w:t>
      </w:r>
    </w:p>
    <w:p>
      <w:pPr>
        <w:pStyle w:val="ListBullet"/>
      </w:pPr>
      <w:r>
        <w:t xml:space="preserve">  </w:t>
      </w:r>
      <w:r>
        <w:rPr>
          <w:b/>
        </w:rPr>
        <w:t>Unit Testing:</w:t>
      </w:r>
      <w:r>
        <w:t xml:space="preserve"> Rigorous unit tests for all code modules, programming scripts, APIs, and portal backend components.</w:t>
      </w:r>
    </w:p>
    <w:p>
      <w:pPr>
        <w:pStyle w:val="ListBullet"/>
      </w:pPr>
      <w:r>
        <w:t xml:space="preserve">  </w:t>
      </w:r>
      <w:r>
        <w:rPr>
          <w:b/>
        </w:rPr>
        <w:t>Integration Testing:</w:t>
      </w:r>
      <w:r>
        <w:t xml:space="preserve"> End-to-end data flow testing, from source ingestion through to portal output, verifying seamless integration across all modules.</w:t>
      </w:r>
    </w:p>
    <w:p>
      <w:pPr>
        <w:pStyle w:val="ListBullet"/>
      </w:pPr>
      <w:r>
        <w:t xml:space="preserve">  </w:t>
      </w:r>
      <w:r>
        <w:rPr>
          <w:b/>
        </w:rPr>
        <w:t>Data Accuracy Testing:</w:t>
      </w:r>
      <w:r>
        <w:t xml:space="preserve"> Detailed comparison of migrated and newly ingested data samples against original sources to verify completeness and correctness.</w:t>
      </w:r>
    </w:p>
    <w:p>
      <w:pPr>
        <w:pStyle w:val="ListBullet"/>
      </w:pPr>
      <w:r>
        <w:t xml:space="preserve">  </w:t>
      </w:r>
      <w:r>
        <w:rPr>
          <w:b/>
        </w:rPr>
        <w:t>Performance Testing:</w:t>
      </w:r>
      <w:r>
        <w:t xml:space="preserve"> Load and stress tests on the data platform and web portal to simulate concurrent users and large data ingestion, ensuring the solution meets scalability and responsiveness targets.</w:t>
      </w:r>
    </w:p>
    <w:p>
      <w:pPr>
        <w:pStyle w:val="ListBullet"/>
      </w:pPr>
      <w:r>
        <w:t xml:space="preserve">  </w:t>
      </w:r>
      <w:r>
        <w:rPr>
          <w:b/>
        </w:rPr>
        <w:t>Security Testing:</w:t>
      </w:r>
      <w:r>
        <w:t xml:space="preserve"> Regular vulnerability scans and penetration tests on the portal and infrastructure, with prompt remediation of any identified issues. This includes adherence to OWASP and CERT-IN guidelines.</w:t>
      </w:r>
    </w:p>
    <w:p>
      <w:pPr>
        <w:pStyle w:val="ListBullet"/>
      </w:pPr>
      <w:r>
        <w:t xml:space="preserve">  </w:t>
      </w:r>
      <w:r>
        <w:rPr>
          <w:b/>
        </w:rPr>
        <w:t>User Acceptance Testing (UAT):</w:t>
      </w:r>
      <w:r>
        <w:t xml:space="preserve"> Facilitated end-user testing with representatives from each NAD unit, incorporating feedback and obtaining formal acceptance. UAT will cover both functional and non-functional aspects of deliverables.</w:t>
      </w:r>
    </w:p>
    <w:p>
      <w:pPr>
        <w:pStyle w:val="ListBullet"/>
      </w:pPr>
      <w:r>
        <w:t xml:space="preserve">  </w:t>
      </w:r>
      <w:r>
        <w:rPr>
          <w:b/>
        </w:rPr>
        <w:t>Regression Testing:</w:t>
      </w:r>
      <w:r>
        <w:t xml:space="preserve"> After bug fixes, updates, or new feature introductions, comprehensive regression tests will be re-run to ensure no new issues are introduced.</w:t>
      </w:r>
    </w:p>
    <w:p>
      <w:r>
        <w:t>All test reports will be generated by DHIRA and submitted to NAD for vetting and approval. This thorough approach ensures the delivery of a robust, secure, and high-performing system.</w:t>
      </w:r>
    </w:p>
    <w:p>
      <w:pPr>
        <w:pStyle w:val="Heading3"/>
      </w:pPr>
      <w:r>
        <w:t>4.9. Disaster Recovery and Business Continuity</w:t>
      </w:r>
    </w:p>
    <w:p>
      <w:r>
        <w:t>Akashic is architected for resilience, incorporating comprehensive disaster recovery and business continuity mechanisms:</w:t>
      </w:r>
    </w:p>
    <w:p>
      <w:pPr>
        <w:pStyle w:val="ListBullet"/>
      </w:pPr>
      <w:r>
        <w:t xml:space="preserve">  </w:t>
      </w:r>
      <w:r>
        <w:rPr>
          <w:b/>
        </w:rPr>
        <w:t>Geo-Redundancy:</w:t>
      </w:r>
      <w:r>
        <w:t xml:space="preserve"> The solution will support geographical redundancy for all application components, frontend, backend, and databases.</w:t>
      </w:r>
    </w:p>
    <w:p>
      <w:pPr>
        <w:pStyle w:val="ListBullet"/>
      </w:pPr>
      <w:r>
        <w:t xml:space="preserve">  </w:t>
      </w:r>
      <w:r>
        <w:rPr>
          <w:b/>
        </w:rPr>
        <w:t>Automated Backups:</w:t>
      </w:r>
      <w:r>
        <w:t xml:space="preserve"> Routine and automated data backup and restoration procedures will be implemented to ensure data integrity and availability.</w:t>
      </w:r>
    </w:p>
    <w:p>
      <w:pPr>
        <w:pStyle w:val="ListBullet"/>
      </w:pPr>
      <w:r>
        <w:t xml:space="preserve">  </w:t>
      </w:r>
      <w:r>
        <w:rPr>
          <w:b/>
        </w:rPr>
        <w:t>Failover Configurations:</w:t>
      </w:r>
      <w:r>
        <w:t xml:space="preserve"> High availability and failover configurations will be established for critical systems, minimizing downtime during unforeseen events.</w:t>
      </w:r>
    </w:p>
    <w:p>
      <w:pPr>
        <w:pStyle w:val="ListBullet"/>
      </w:pPr>
      <w:r>
        <w:t xml:space="preserve">  </w:t>
      </w:r>
      <w:r>
        <w:rPr>
          <w:b/>
        </w:rPr>
        <w:t>SOPs:</w:t>
      </w:r>
      <w:r>
        <w:t xml:space="preserve"> Detailed Standard Operating Procedures (SOPs) for switchover functionality will be established and documented by DHIRA.</w:t>
      </w:r>
    </w:p>
    <w:p>
      <w:pPr>
        <w:pStyle w:val="Heading3"/>
      </w:pPr>
      <w:r>
        <w:t>4.10. Operational Support and Maintenance</w:t>
      </w:r>
    </w:p>
    <w:p>
      <w:r>
        <w:t>Post Go-Live, DHIRA will provide comprehensive operations and maintenance support for 36 months, following the 24-month development phase. This includes continuous monitoring, troubleshooting, software updates, patching, performance optimization, and helpdesk support, ensuring uninterrupted service and adherence to defined SLAs.</w:t>
      </w:r>
    </w:p>
    <w:p>
      <w:r>
        <w:t>The proposed system architecture for the NAD automation project with the Akashic Unified Data Platform is a testament to DHIRA's commitment to delivering a state-of-the-art, future-proof solution that will significantly enhance MoSPI’s capabilities in national accounts compilation and dissemination.</w:t>
      </w:r>
    </w:p>
    <w:p>
      <w:r>
        <w:br w:type="page"/>
      </w:r>
    </w:p>
    <w:p>
      <w:pPr>
        <w:pStyle w:val="Heading1"/>
      </w:pPr>
      <w:r>
        <w:t>8. Proposed Solution Architecture: Logical View</w:t>
      </w:r>
    </w:p>
    <w:p>
      <w:pPr>
        <w:pStyle w:val="Heading2"/>
      </w:pPr>
      <w:r>
        <w:t>5. Proposed Solution Architecture: Logical View</w:t>
      </w:r>
    </w:p>
    <w:p>
      <w:r>
        <w:t>Our proposed solution for the Automation of Operational Workflows and Centralized Data Management System for the National Accounts Division (NAD) is built upon a modern, modular, scalable, and secure architecture, meticulously designed to meet the comprehensive requirements outlined in the Request for Proposal (RFP). This logical view elaborates on the interconnected layers and key components, demonstrating a robust, future-proof system capable of transforming NAD's data lifecycle from ingestion to dissemination. The architecture embraces cloud-native principles, open-source technologies, and advanced analytics, ensuring seamless operations, enhanced data integrity, and actionable insights.</w:t>
      </w:r>
    </w:p>
    <w:p>
      <w:pPr>
        <w:pStyle w:val="Heading3"/>
      </w:pPr>
      <w:r>
        <w:t>5.1. Overarching Architectural Principles</w:t>
      </w:r>
    </w:p>
    <w:p>
      <w:r>
        <w:t>Our design is underpinned by the following core principles, ensuring the system is not only technically sound but also aligned with MoSPI's strategic vision:</w:t>
      </w:r>
    </w:p>
    <w:p>
      <w:pPr>
        <w:pStyle w:val="ListNumber"/>
      </w:pPr>
      <w:r>
        <w:rPr>
          <w:b/>
        </w:rPr>
        <w:t>Modularity and Microservices:</w:t>
      </w:r>
      <w:r>
        <w:t xml:space="preserve"> Decomposing the system into smaller, independent, and interchangeable services facilitates parallel development, easier maintenance, and rapid updates without impacting the entire system. This directly addresses RFP Section 2(b) and 3.2.11(b).</w:t>
      </w:r>
    </w:p>
    <w:p>
      <w:pPr>
        <w:pStyle w:val="ListNumber"/>
      </w:pPr>
      <w:r>
        <w:rPr>
          <w:b/>
        </w:rPr>
        <w:t>Scalability and High Availability:</w:t>
      </w:r>
      <w:r>
        <w:t xml:space="preserve"> Leveraging cloud infrastructure and distributed components ensures the system can handle increasing data volumes, user traffic, and computational demands without performance degradation, meeting RFP Sections 2(b), 3.1.1(j), 3.2.11(c), and 3.3(e/f). Geo-redundancy will be a key aspect for resilience.</w:t>
      </w:r>
    </w:p>
    <w:p>
      <w:pPr>
        <w:pStyle w:val="ListNumber"/>
      </w:pPr>
      <w:r>
        <w:rPr>
          <w:b/>
        </w:rPr>
        <w:t>Data-Centricity and Single Source of Truth:</w:t>
      </w:r>
      <w:r>
        <w:t xml:space="preserve"> Establishing a unified, centralized data platform (Data Lakehouse) as the single source of truth for all historical and current datasets from diverse sources, aligning with RFP Section 2(c).</w:t>
      </w:r>
    </w:p>
    <w:p>
      <w:pPr>
        <w:pStyle w:val="ListNumber"/>
      </w:pPr>
      <w:r>
        <w:rPr>
          <w:b/>
        </w:rPr>
        <w:t>Security by Design:</w:t>
      </w:r>
      <w:r>
        <w:t xml:space="preserve"> Integrating multi-tier security measures, robust authentication, access controls, and encryption at every layer, from inception, to comply with GOI IT security guidelines, ISO 27001, IT Act 2000, and NDSAP rules (RFP Sections 2(d), 3.2.10, 3.13, 3.3(a/d)).</w:t>
      </w:r>
    </w:p>
    <w:p>
      <w:pPr>
        <w:pStyle w:val="ListNumber"/>
      </w:pPr>
      <w:r>
        <w:rPr>
          <w:b/>
        </w:rPr>
        <w:t>Automation and Workflow Orchestration:</w:t>
      </w:r>
      <w:r>
        <w:t xml:space="preserve"> Automating end-to-end data workflows, from collection and ingestion to processing, validation, computation, and dissemination, minimizing manual intervention and ensuring accuracy (RFP Section 2(a), 3.1.2(d), 3.2.3).</w:t>
      </w:r>
    </w:p>
    <w:p>
      <w:pPr>
        <w:pStyle w:val="ListNumber"/>
      </w:pPr>
      <w:r>
        <w:rPr>
          <w:b/>
        </w:rPr>
        <w:t>Interoperability and API-First Approach:</w:t>
      </w:r>
      <w:r>
        <w:t xml:space="preserve"> Designing the system with an API-first philosophy to ensure seamless interaction and data ingestion from internal and external stakeholders and systems, fulfilling RFP Sections 2(e) and 3.1.2.1(e).</w:t>
      </w:r>
    </w:p>
    <w:p>
      <w:pPr>
        <w:pStyle w:val="ListNumber"/>
      </w:pPr>
      <w:r>
        <w:rPr>
          <w:b/>
        </w:rPr>
        <w:t>Open-Source and Government Guidelines Adherence:</w:t>
      </w:r>
      <w:r>
        <w:t xml:space="preserve"> Prioritizing open-source technologies (where applicable) and adhering to MeiTY guidelines, ensuring cost-effectiveness, flexibility, and compliance (RFP Section 3.5).</w:t>
      </w:r>
    </w:p>
    <w:p>
      <w:pPr>
        <w:pStyle w:val="ListNumber"/>
      </w:pPr>
      <w:r>
        <w:rPr>
          <w:b/>
        </w:rPr>
        <w:t>User Experience (UX) and Accessibility:</w:t>
      </w:r>
      <w:r>
        <w:t xml:space="preserve"> Developing an intuitive, user-friendly web portal and dashboards with role-based access, multilingual support, and WCAG Level AA accessibility standards, as mandated by RFP Sections 3.2.12, 3.2.8, 3.2.4, 3.12(a).</w:t>
      </w:r>
    </w:p>
    <w:p>
      <w:pPr>
        <w:pStyle w:val="Heading3"/>
      </w:pPr>
      <w:r>
        <w:t>5.2. Logical Architecture Components</w:t>
      </w:r>
    </w:p>
    <w:p>
      <w:r>
        <w:t>Our proposed logical architecture is structured into distinct layers, each responsible for specific functionalities, facilitating clarity, maintainability, and evolution.</w:t>
      </w:r>
    </w:p>
    <w:p>
      <w:r>
        <w:rPr>
          <w:b/>
        </w:rPr>
        <w:t>Figure 3: Proposed Logical Architecture of NAD Data Management System</w:t>
      </w:r>
    </w:p>
    <w:p>
      <w:r>
        <w:t>```mermaid</w:t>
      </w:r>
    </w:p>
    <w:p>
      <w:r>
        <w:t>graph TD</w:t>
      </w:r>
    </w:p>
    <w:p>
      <w:r>
        <w:t>subgraph User &amp; External Systems</w:t>
      </w:r>
    </w:p>
    <w:p>
      <w:r>
        <w:t>A[External Data Sources: Ministries, DES, RBI, APIs, Web Feeds] --&gt; B</w:t>
      </w:r>
    </w:p>
    <w:p>
      <w:r>
        <w:t>B[NAD Internal Users: Statisticians, Analysts, Admin] --&gt; C</w:t>
      </w:r>
    </w:p>
    <w:p>
      <w:r>
        <w:t>end</w:t>
      </w:r>
    </w:p>
    <w:p>
      <w:r>
        <w:t>subgraph Presentation &amp; Interaction Layer</w:t>
      </w:r>
    </w:p>
    <w:p>
      <w:r>
        <w:t>C[Web Portal &amp; Dashboards]</w:t>
      </w:r>
    </w:p>
    <w:p>
      <w:r>
        <w:t>C --&gt; D[Reporting &amp; Visualization Module]</w:t>
      </w:r>
    </w:p>
    <w:p>
      <w:r>
        <w:t>C --&gt; E[Advanced Search &amp; Filters]</w:t>
      </w:r>
    </w:p>
    <w:p>
      <w:r>
        <w:t>C --&gt; F[Multilingual Support]</w:t>
      </w:r>
    </w:p>
    <w:p>
      <w:r>
        <w:t>C --&gt; G[Conversational AI Chatbot]</w:t>
      </w:r>
    </w:p>
    <w:p>
      <w:r>
        <w:t>C --&gt; H[Offline Data Cube Generator]</w:t>
      </w:r>
    </w:p>
    <w:p>
      <w:r>
        <w:t>end</w:t>
      </w:r>
    </w:p>
    <w:p>
      <w:r>
        <w:t>subgraph Application &amp; Services Layer</w:t>
      </w:r>
    </w:p>
    <w:p>
      <w:r>
        <w:t>D --&gt; I[Analytics &amp; BI Engine]</w:t>
      </w:r>
    </w:p>
    <w:p>
      <w:r>
        <w:t>E --&gt; I</w:t>
      </w:r>
    </w:p>
    <w:p>
      <w:r>
        <w:t>F --&gt; I</w:t>
      </w:r>
    </w:p>
    <w:p>
      <w:r>
        <w:t>G --&gt; I</w:t>
      </w:r>
    </w:p>
    <w:p>
      <w:r>
        <w:t>H --&gt; J[API Gateway]</w:t>
      </w:r>
    </w:p>
    <w:p>
      <w:r>
        <w:t>I --&gt; J</w:t>
      </w:r>
    </w:p>
    <w:p>
      <w:r>
        <w:t>J --&gt; K[Microservices &amp; Business Logic (Backend)]</w:t>
      </w:r>
    </w:p>
    <w:p>
      <w:r>
        <w:t>K --&gt; L[Statistical Computing Engine]</w:t>
      </w:r>
    </w:p>
    <w:p>
      <w:r>
        <w:t>K --&gt; M[Identity &amp; Access Management (IAM)]</w:t>
      </w:r>
    </w:p>
    <w:p>
      <w:r>
        <w:t>K --&gt; N[Content Management System (CMS)]</w:t>
      </w:r>
    </w:p>
    <w:p>
      <w:r>
        <w:t>K --&gt; O[Workflow Orchestration &amp; Automation]</w:t>
      </w:r>
    </w:p>
    <w:p>
      <w:r>
        <w:t>K --&gt; P[Data Entry &amp; Validation Module]</w:t>
      </w:r>
    </w:p>
    <w:p>
      <w:r>
        <w:t>K --&gt; Q[Metadata Management Module]</w:t>
      </w:r>
    </w:p>
    <w:p>
      <w:r>
        <w:t>K --&gt; R[AI/ML Integration Module]</w:t>
      </w:r>
    </w:p>
    <w:p>
      <w:r>
        <w:t>end</w:t>
      </w:r>
    </w:p>
    <w:p>
      <w:r>
        <w:t>subgraph Data Processing &amp; Transformation Layer</w:t>
      </w:r>
    </w:p>
    <w:p>
      <w:r>
        <w:t>O --&gt; S[ETL/ELT Engine]</w:t>
      </w:r>
    </w:p>
    <w:p>
      <w:r>
        <w:t>P --&gt; S</w:t>
      </w:r>
    </w:p>
    <w:p>
      <w:r>
        <w:t>Q --&gt; S</w:t>
      </w:r>
    </w:p>
    <w:p>
      <w:r>
        <w:t>R --&gt; S</w:t>
      </w:r>
    </w:p>
    <w:p>
      <w:r>
        <w:t>S --&gt; T[Data Cleaning &amp; Standardization]</w:t>
      </w:r>
    </w:p>
    <w:p>
      <w:r>
        <w:t>S --&gt; U[Classification Mapping]</w:t>
      </w:r>
    </w:p>
    <w:p>
      <w:r>
        <w:t>S --&gt; V[Reconciliation Engine]</w:t>
      </w:r>
    </w:p>
    <w:p>
      <w:r>
        <w:t>S --&gt; W[Valuation &amp; Tax Calculation]</w:t>
      </w:r>
    </w:p>
    <w:p>
      <w:r>
        <w:t>end</w:t>
      </w:r>
    </w:p>
    <w:p>
      <w:r>
        <w:t>subgraph Data Storage &amp; Management Layer</w:t>
      </w:r>
    </w:p>
    <w:p>
      <w:r>
        <w:t>T --&gt; X[Data Warehouse (RDBMS/Cloud DW)]</w:t>
      </w:r>
    </w:p>
    <w:p>
      <w:r>
        <w:t>U --&gt; X</w:t>
      </w:r>
    </w:p>
    <w:p>
      <w:r>
        <w:t>V --&gt; X</w:t>
      </w:r>
    </w:p>
    <w:p>
      <w:r>
        <w:t>W --&gt; X</w:t>
      </w:r>
    </w:p>
    <w:p>
      <w:r>
        <w:t>S --&gt; Y[Data Lake (Raw &amp; Processed Data)]</w:t>
      </w:r>
    </w:p>
    <w:p>
      <w:r>
        <w:t>X --&gt; Z[Operational Data Store (ODS)]</w:t>
      </w:r>
    </w:p>
    <w:p>
      <w:r>
        <w:t>Y --&gt; Z</w:t>
      </w:r>
    </w:p>
    <w:p>
      <w:r>
        <w:t>Q --&gt; AA[Metadata Repository]</w:t>
      </w:r>
    </w:p>
    <w:p>
      <w:r>
        <w:t>Y --&gt; BB[Archival Storage]</w:t>
      </w:r>
    </w:p>
    <w:p>
      <w:r>
        <w:t>X --&gt; BB</w:t>
      </w:r>
    </w:p>
    <w:p>
      <w:r>
        <w:t>end</w:t>
      </w:r>
    </w:p>
    <w:p>
      <w:r>
        <w:t>subgraph Data Ingestion Layer</w:t>
      </w:r>
    </w:p>
    <w:p>
      <w:r>
        <w:t>CC[Connectors &amp; Adapters: Excel, CSV, PDF, Email, Web Forms, APIs] --&gt; Y</w:t>
      </w:r>
    </w:p>
    <w:p>
      <w:r>
        <w:t>CC --&gt; DD[Web Crawlers &amp; Scrapers]</w:t>
      </w:r>
    </w:p>
    <w:p>
      <w:r>
        <w:t>CC --&gt; EE[RPA Bots]</w:t>
      </w:r>
    </w:p>
    <w:p>
      <w:r>
        <w:t>DD --&gt; Y</w:t>
      </w:r>
    </w:p>
    <w:p>
      <w:r>
        <w:t>EE --&gt; Y</w:t>
      </w:r>
    </w:p>
    <w:p>
      <w:r>
        <w:t>CC --&gt; FF[Data Inward Register]</w:t>
      </w:r>
    </w:p>
    <w:p>
      <w:r>
        <w:t>FF --&gt; Y</w:t>
      </w:r>
    </w:p>
    <w:p>
      <w:r>
        <w:t>CC --&gt; GG[Hygiene Checks &amp; Audit Trails]</w:t>
      </w:r>
    </w:p>
    <w:p>
      <w:r>
        <w:t>GG --&gt; Y</w:t>
      </w:r>
    </w:p>
    <w:p>
      <w:r>
        <w:t>end</w:t>
      </w:r>
    </w:p>
    <w:p>
      <w:r>
        <w:t>subgraph Security &amp; Monitoring Layer</w:t>
      </w:r>
    </w:p>
    <w:p>
      <w:r>
        <w:t>HH[SLA Monitoring Tool (SMT)] --&gt; C</w:t>
      </w:r>
    </w:p>
    <w:p>
      <w:r>
        <w:t>HH --&gt; K</w:t>
      </w:r>
    </w:p>
    <w:p>
      <w:r>
        <w:t>HH --&gt; X</w:t>
      </w:r>
    </w:p>
    <w:p>
      <w:r>
        <w:t>HH --&gt; Y</w:t>
      </w:r>
    </w:p>
    <w:p>
      <w:r>
        <w:t>II[Application Performance Monitoring (APM)] --&gt; K</w:t>
      </w:r>
    </w:p>
    <w:p>
      <w:r>
        <w:t>JJ[Security Operations Center (SOC) Tools] --&gt; K</w:t>
      </w:r>
    </w:p>
    <w:p>
      <w:r>
        <w:t>KK[Audit Trails &amp; Compliance Engine] --&gt; M</w:t>
      </w:r>
    </w:p>
    <w:p>
      <w:r>
        <w:t>MM[Alarm Module] --&gt; HH</w:t>
      </w:r>
    </w:p>
    <w:p>
      <w:r>
        <w:t>end</w:t>
      </w:r>
    </w:p>
    <w:p>
      <w:r>
        <w:t>subgraph Cloud Infrastructure Layer</w:t>
      </w:r>
    </w:p>
    <w:p>
      <w:r>
        <w:t>NN[MeiTY-Approved Government Cloud] --&gt; HH</w:t>
      </w:r>
    </w:p>
    <w:p>
      <w:r>
        <w:t>NN --&gt; II</w:t>
      </w:r>
    </w:p>
    <w:p>
      <w:r>
        <w:t>NN --&gt; JJ</w:t>
      </w:r>
    </w:p>
    <w:p>
      <w:r>
        <w:t>NN --&gt; KK</w:t>
      </w:r>
    </w:p>
    <w:p>
      <w:r>
        <w:t>NN --&gt; MM</w:t>
      </w:r>
    </w:p>
    <w:p>
      <w:r>
        <w:t>NN --&gt; CC</w:t>
      </w:r>
    </w:p>
    <w:p>
      <w:r>
        <w:t>NN --&gt; Y</w:t>
      </w:r>
    </w:p>
    <w:p>
      <w:r>
        <w:t>NN --&gt; X</w:t>
      </w:r>
    </w:p>
    <w:p>
      <w:r>
        <w:t>NN --&gt; Z</w:t>
      </w:r>
    </w:p>
    <w:p>
      <w:r>
        <w:t>NN --&gt; AA</w:t>
      </w:r>
    </w:p>
    <w:p>
      <w:r>
        <w:t>NN --&gt; BB</w:t>
      </w:r>
    </w:p>
    <w:p>
      <w:r>
        <w:t>NN --&gt; K</w:t>
      </w:r>
    </w:p>
    <w:p>
      <w:r>
        <w:t>NN --&gt; L</w:t>
      </w:r>
    </w:p>
    <w:p>
      <w:r>
        <w:t>NN --&gt; M</w:t>
      </w:r>
    </w:p>
    <w:p>
      <w:r>
        <w:t>NN --&gt; N</w:t>
      </w:r>
    </w:p>
    <w:p>
      <w:r>
        <w:t>NN --&gt; O</w:t>
      </w:r>
    </w:p>
    <w:p>
      <w:r>
        <w:t>NN --&gt; P</w:t>
      </w:r>
    </w:p>
    <w:p>
      <w:r>
        <w:t>NN --&gt; Q</w:t>
      </w:r>
    </w:p>
    <w:p>
      <w:r>
        <w:t>NN --&gt; R</w:t>
      </w:r>
    </w:p>
    <w:p>
      <w:r>
        <w:t>NN --&gt; S</w:t>
      </w:r>
    </w:p>
    <w:p>
      <w:r>
        <w:t>end</w:t>
      </w:r>
    </w:p>
    <w:p>
      <w:r>
        <w:t>A --&gt; CC</w:t>
      </w:r>
    </w:p>
    <w:p>
      <w:r>
        <w:t>B --&gt; C</w:t>
      </w:r>
    </w:p>
    <w:p>
      <w:r>
        <w:t>Z --&gt; D</w:t>
      </w:r>
    </w:p>
    <w:p>
      <w:r>
        <w:t>Z --&gt; I</w:t>
      </w:r>
    </w:p>
    <w:p>
      <w:r>
        <w:t>X --&gt; I</w:t>
      </w:r>
    </w:p>
    <w:p>
      <w:r>
        <w:t>Y --&gt; I</w:t>
      </w:r>
    </w:p>
    <w:p>
      <w:r>
        <w:t>AA --&gt; Q</w:t>
      </w:r>
    </w:p>
    <w:p>
      <w:r>
        <w:t>R --&gt; S</w:t>
      </w:r>
    </w:p>
    <w:p>
      <w:r>
        <w:t>R --&gt; I</w:t>
      </w:r>
    </w:p>
    <w:p>
      <w:r>
        <w:t>```</w:t>
      </w:r>
    </w:p>
    <w:p>
      <w:r>
        <w:rPr>
          <w:b/>
        </w:rPr>
        <w:t>Table 1: Logical View Components and their Functions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S.No.</w:t>
            </w:r>
          </w:p>
        </w:tc>
        <w:tc>
          <w:tcPr>
            <w:tcW w:type="dxa" w:w="1080"/>
          </w:tcPr>
          <w:p>
            <w:r>
              <w:t>Layer</w:t>
            </w:r>
          </w:p>
        </w:tc>
        <w:tc>
          <w:tcPr>
            <w:tcW w:type="dxa" w:w="1080"/>
          </w:tcPr>
          <w:p>
            <w:r>
              <w:t>Component Name</w:t>
            </w:r>
          </w:p>
        </w:tc>
        <w:tc>
          <w:tcPr>
            <w:tcW w:type="dxa" w:w="1080"/>
          </w:tcPr>
          <w:p>
            <w:r>
              <w:t>Key Functions &amp; RFP Alignment</w:t>
            </w:r>
          </w:p>
        </w:tc>
        <w:tc>
          <w:tcPr>
            <w:tcW w:type="dxa" w:w="1080"/>
          </w:tcPr>
          <w:p/>
        </w:tc>
        <w:tc>
          <w:tcPr>
            <w:tcW w:type="dxa" w:w="1080"/>
          </w:tcPr>
          <w:p/>
        </w:tc>
        <w:tc>
          <w:tcPr>
            <w:tcW w:type="dxa" w:w="1080"/>
          </w:tcPr>
          <w:p/>
        </w:tc>
        <w:tc>
          <w:tcPr>
            <w:tcW w:type="dxa" w:w="1080"/>
          </w:tcPr>
          <w:p/>
        </w:tc>
      </w:tr>
      <w:tr>
        <w:tc>
          <w:tcPr>
            <w:tcW w:type="dxa" w:w="1080"/>
          </w:tcPr>
          <w:p>
            <w:r>
              <w:rPr>
                <w:b/>
              </w:rPr>
              <w:t>1. NAD Initiatives</w:t>
            </w:r>
          </w:p>
        </w:tc>
        <w:tc>
          <w:tcPr>
            <w:tcW w:type="dxa" w:w="1080"/>
          </w:tcPr>
          <w:p>
            <w:r>
              <w:rPr>
                <w:b/>
              </w:rPr>
              <w:t>2. Core Components</w:t>
            </w:r>
          </w:p>
        </w:tc>
        <w:tc>
          <w:tcPr>
            <w:tcW w:type="dxa" w:w="1080"/>
          </w:tcPr>
          <w:p>
            <w:r>
              <w:rPr>
                <w:b/>
              </w:rPr>
              <w:t>3. Security &amp; Monitoring</w:t>
            </w:r>
          </w:p>
        </w:tc>
        <w:tc>
          <w:tcPr>
            <w:tcW w:type="dxa" w:w="1080"/>
          </w:tcPr>
          <w:p>
            <w:r>
              <w:t>Layer</w:t>
            </w:r>
          </w:p>
        </w:tc>
        <w:tc>
          <w:tcPr>
            <w:tcW w:type="dxa" w:w="1080"/>
          </w:tcPr>
          <w:p>
            <w:r>
              <w:t>Component</w:t>
            </w:r>
          </w:p>
        </w:tc>
        <w:tc>
          <w:tcPr>
            <w:tcW w:type="dxa" w:w="1080"/>
          </w:tcPr>
          <w:p/>
        </w:tc>
        <w:tc>
          <w:tcPr>
            <w:tcW w:type="dxa" w:w="1080"/>
          </w:tcPr>
          <w:p/>
        </w:tc>
        <w:tc>
          <w:tcPr>
            <w:tcW w:type="dxa" w:w="1080"/>
          </w:tcPr>
          <w:p/>
        </w:tc>
      </w:tr>
      <w:tr>
        <w:tc>
          <w:tcPr>
            <w:tcW w:type="dxa" w:w="1080"/>
          </w:tcPr>
          <w:p>
            <w:r>
              <w:rPr>
                <w:b/>
              </w:rPr>
              <w:t>1.  Data Sources</w:t>
            </w:r>
          </w:p>
        </w:tc>
        <w:tc>
          <w:tcPr>
            <w:tcW w:type="dxa" w:w="1080"/>
          </w:tcPr>
          <w:p>
            <w:r>
              <w:rPr>
                <w:b/>
              </w:rPr>
              <w:t>Unified Data Platform</w:t>
            </w:r>
          </w:p>
        </w:tc>
        <w:tc>
          <w:tcPr>
            <w:tcW w:type="dxa" w:w="1080"/>
          </w:tcPr>
          <w:p>
            <w:r>
              <w:rPr>
                <w:b/>
              </w:rPr>
              <w:t>Data Governance &amp; Security</w:t>
            </w: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rPr>
                <w:b/>
              </w:rPr>
              <w:t>I. Data Ingestion &amp; Storage</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rPr>
                <w:b/>
              </w:rPr>
              <w:t>1.  Data Sources</w:t>
            </w:r>
          </w:p>
        </w:tc>
        <w:tc>
          <w:tcPr>
            <w:tcW w:type="dxa" w:w="1080"/>
          </w:tcPr>
          <w:p>
            <w:r>
              <w:rPr>
                <w:b/>
              </w:rPr>
              <w:t>Data Ingestion</w:t>
            </w:r>
          </w:p>
        </w:tc>
        <w:tc>
          <w:tcPr>
            <w:tcW w:type="dxa" w:w="1080"/>
          </w:tcPr>
          <w:p>
            <w:r>
              <w:rPr>
                <w:b/>
              </w:rPr>
              <w:t>Data Storage &amp; Management</w:t>
            </w:r>
          </w:p>
        </w:tc>
        <w:tc>
          <w:tcPr>
            <w:tcW w:type="dxa" w:w="1080"/>
          </w:tcPr>
          <w:p>
            <w:r>
              <w:rPr>
                <w:b/>
              </w:rPr>
              <w:t>Data Processing &amp; Automation</w:t>
            </w:r>
          </w:p>
        </w:tc>
        <w:tc>
          <w:tcPr>
            <w:tcW w:type="dxa" w:w="1080"/>
          </w:tcPr>
          <w:p>
            <w:r>
              <w:rPr>
                <w:b/>
              </w:rPr>
              <w:t>Application Services</w:t>
            </w:r>
          </w:p>
        </w:tc>
        <w:tc>
          <w:tcPr>
            <w:tcW w:type="dxa" w:w="1080"/>
          </w:tcPr>
          <w:p>
            <w:r>
              <w:rPr>
                <w:b/>
              </w:rPr>
              <w:t>Presentation &amp; Analytics</w:t>
            </w:r>
          </w:p>
        </w:tc>
        <w:tc>
          <w:tcPr>
            <w:tcW w:type="dxa" w:w="1080"/>
          </w:tcPr>
          <w:p>
            <w:r>
              <w:rPr>
                <w:b/>
              </w:rPr>
              <w:t>Security &amp; Monitoring</w:t>
            </w:r>
          </w:p>
        </w:tc>
        <w:tc>
          <w:tcPr>
            <w:tcW w:type="dxa" w:w="1080"/>
          </w:tcPr>
          <w:p>
            <w:r>
              <w:t>Cloud Infrastructure Layer</w:t>
            </w:r>
          </w:p>
        </w:tc>
      </w:tr>
      <w:tr>
        <w:tc>
          <w:tcPr>
            <w:tcW w:type="dxa" w:w="1080"/>
          </w:tcPr>
          <w:p>
            <w:r>
              <w:rPr>
                <w:b/>
              </w:rPr>
              <w:t>1. Data Sources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rPr>
                <w:b/>
              </w:rPr>
              <w:t>I. Data Ingestion &amp; Storage</w:t>
            </w:r>
          </w:p>
        </w:tc>
        <w:tc>
          <w:tcPr>
            <w:tcW w:type="dxa" w:w="1080"/>
          </w:tcPr>
          <w:p>
            <w:r>
              <w:rPr>
                <w:b/>
              </w:rPr>
              <w:t>Data Ingestion</w:t>
            </w:r>
          </w:p>
        </w:tc>
        <w:tc>
          <w:tcPr>
            <w:tcW w:type="dxa" w:w="1080"/>
          </w:tcPr>
          <w:p>
            <w:r>
              <w:rPr>
                <w:b/>
              </w:rPr>
              <w:t>Data Storage &amp; Management</w:t>
            </w:r>
          </w:p>
        </w:tc>
        <w:tc>
          <w:tcPr>
            <w:tcW w:type="dxa" w:w="1080"/>
          </w:tcPr>
          <w:p>
            <w:r>
              <w:rPr>
                <w:b/>
              </w:rPr>
              <w:t>Data Processing &amp; Automation</w:t>
            </w:r>
          </w:p>
        </w:tc>
        <w:tc>
          <w:tcPr>
            <w:tcW w:type="dxa" w:w="1080"/>
          </w:tcPr>
          <w:p>
            <w:r>
              <w:rPr>
                <w:b/>
              </w:rPr>
              <w:t>Application Services</w:t>
            </w:r>
          </w:p>
        </w:tc>
        <w:tc>
          <w:tcPr>
            <w:tcW w:type="dxa" w:w="1080"/>
          </w:tcPr>
          <w:p>
            <w:r>
              <w:rPr>
                <w:b/>
              </w:rPr>
              <w:t>Presentation &amp; Analytics</w:t>
            </w:r>
          </w:p>
        </w:tc>
        <w:tc>
          <w:tcPr>
            <w:tcW w:type="dxa" w:w="1080"/>
          </w:tcPr>
          <w:p>
            <w:r>
              <w:rPr>
                <w:b/>
              </w:rPr>
              <w:t>Security &amp; Monitoring</w:t>
            </w:r>
          </w:p>
        </w:tc>
        <w:tc>
          <w:tcPr>
            <w:tcW w:type="dxa" w:w="1080"/>
          </w:tcPr>
          <w:p>
            <w:r>
              <w:rPr>
                <w:b/>
              </w:rPr>
              <w:t>Cloud Infrastructure</w:t>
            </w:r>
          </w:p>
        </w:tc>
      </w:tr>
      <w:tr>
        <w:tc>
          <w:tcPr>
            <w:tcW w:type="dxa" w:w="1080"/>
          </w:tcPr>
          <w:p>
            <w:r>
              <w:rPr>
                <w:b/>
              </w:rPr>
              <w:t>Data Sources Layer:</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 Existing NAD systems</w:t>
            </w:r>
          </w:p>
        </w:tc>
        <w:tc>
          <w:tcPr>
            <w:tcW w:type="dxa" w:w="1080"/>
          </w:tcPr>
          <w:p>
            <w:r>
              <w:t xml:space="preserve">- </w:t>
            </w:r>
            <w:r>
              <w:rPr>
                <w:b/>
              </w:rPr>
              <w:t>Connectors/Adapters:</w:t>
            </w:r>
          </w:p>
        </w:tc>
        <w:tc>
          <w:tcPr>
            <w:tcW w:type="dxa" w:w="1080"/>
          </w:tcPr>
          <w:p>
            <w:r>
              <w:t xml:space="preserve">- </w:t>
            </w:r>
            <w:r>
              <w:rPr>
                <w:b/>
              </w:rPr>
              <w:t>Staging Layer (Data Lake Zone):</w:t>
            </w:r>
          </w:p>
        </w:tc>
        <w:tc>
          <w:tcPr>
            <w:tcW w:type="dxa" w:w="1080"/>
          </w:tcPr>
          <w:p>
            <w:r>
              <w:t xml:space="preserve">- </w:t>
            </w:r>
            <w:r>
              <w:rPr>
                <w:b/>
              </w:rPr>
              <w:t>Data Cleaning &amp; Standardization:</w:t>
            </w:r>
          </w:p>
        </w:tc>
        <w:tc>
          <w:tcPr>
            <w:tcW w:type="dxa" w:w="1080"/>
          </w:tcPr>
          <w:p>
            <w:r>
              <w:t xml:space="preserve">- </w:t>
            </w:r>
            <w:r>
              <w:rPr>
                <w:b/>
              </w:rPr>
              <w:t>API Gateway:</w:t>
            </w:r>
          </w:p>
        </w:tc>
        <w:tc>
          <w:tcPr>
            <w:tcW w:type="dxa" w:w="1080"/>
          </w:tcPr>
          <w:p>
            <w:r>
              <w:t xml:space="preserve">- </w:t>
            </w:r>
            <w:r>
              <w:rPr>
                <w:b/>
              </w:rPr>
              <w:t>Web Portal &amp; Dashboards:</w:t>
            </w:r>
          </w:p>
        </w:tc>
        <w:tc>
          <w:tcPr>
            <w:tcW w:type="dxa" w:w="1080"/>
          </w:tcPr>
          <w:p>
            <w:r>
              <w:t xml:space="preserve">- </w:t>
            </w:r>
            <w:r>
              <w:rPr>
                <w:b/>
              </w:rPr>
              <w:t>SLA Monitoring Tool (SMT):</w:t>
            </w:r>
          </w:p>
        </w:tc>
        <w:tc>
          <w:tcPr>
            <w:tcW w:type="dxa" w:w="1080"/>
          </w:tcPr>
          <w:p>
            <w:r>
              <w:t xml:space="preserve">- </w:t>
            </w:r>
            <w:r>
              <w:rPr>
                <w:b/>
              </w:rPr>
              <w:t>MeiTY-Approved Government Cloud:</w:t>
            </w:r>
          </w:p>
        </w:tc>
      </w:tr>
      <w:tr>
        <w:tc>
          <w:tcPr>
            <w:tcW w:type="dxa" w:w="1080"/>
          </w:tcPr>
          <w:p>
            <w:r>
              <w:t>- Excel, CSV, PDF files</w:t>
            </w:r>
          </w:p>
        </w:tc>
        <w:tc>
          <w:tcPr>
            <w:tcW w:type="dxa" w:w="1080"/>
          </w:tcPr>
          <w:p>
            <w:r>
              <w:t>• Excel, CSV, PDF, APIs</w:t>
            </w:r>
          </w:p>
        </w:tc>
        <w:tc>
          <w:tcPr>
            <w:tcW w:type="dxa" w:w="1080"/>
          </w:tcPr>
          <w:p>
            <w:r>
              <w:t>• Raw, unprocessed data</w:t>
            </w:r>
          </w:p>
        </w:tc>
        <w:tc>
          <w:tcPr>
            <w:tcW w:type="dxa" w:w="1080"/>
          </w:tcPr>
          <w:p>
            <w:r>
              <w:t>• Unit/currency conversion</w:t>
            </w:r>
          </w:p>
        </w:tc>
        <w:tc>
          <w:tcPr>
            <w:tcW w:type="dxa" w:w="1080"/>
          </w:tcPr>
          <w:p>
            <w:r>
              <w:t>• Single entry point for</w:t>
            </w:r>
          </w:p>
        </w:tc>
        <w:tc>
          <w:tcPr>
            <w:tcW w:type="dxa" w:w="1080"/>
          </w:tcPr>
          <w:p>
            <w:r>
              <w:t>• Customizable, role-based</w:t>
            </w:r>
          </w:p>
        </w:tc>
        <w:tc>
          <w:tcPr>
            <w:tcW w:type="dxa" w:w="1080"/>
          </w:tcPr>
          <w:p>
            <w:r>
              <w:t>• End-to-end monitoring of</w:t>
            </w:r>
          </w:p>
        </w:tc>
        <w:tc>
          <w:tcPr>
            <w:tcW w:type="dxa" w:w="1080"/>
          </w:tcPr>
          <w:p>
            <w:r>
              <w:t>• Provisioning servers (compute,</w:t>
            </w:r>
          </w:p>
        </w:tc>
      </w:tr>
      <w:tr>
        <w:tc>
          <w:tcPr>
            <w:tcW w:type="dxa" w:w="1080"/>
          </w:tcPr>
          <w:p>
            <w:r>
              <w:t>- Emails &amp; Web Forms</w:t>
            </w:r>
          </w:p>
        </w:tc>
        <w:tc>
          <w:tcPr>
            <w:tcW w:type="dxa" w:w="1080"/>
          </w:tcPr>
          <w:p>
            <w:r>
              <w:t>• Email &amp; Web Forms</w:t>
            </w:r>
          </w:p>
        </w:tc>
        <w:tc>
          <w:tcPr>
            <w:tcW w:type="dxa" w:w="1080"/>
          </w:tcPr>
          <w:p>
            <w:r>
              <w:t>• Object storage (e.g., HDFS)</w:t>
            </w:r>
          </w:p>
        </w:tc>
        <w:tc>
          <w:tcPr>
            <w:tcW w:type="dxa" w:w="1080"/>
          </w:tcPr>
          <w:p>
            <w:r>
              <w:t>• Missing values, data types</w:t>
            </w:r>
          </w:p>
        </w:tc>
        <w:tc>
          <w:tcPr>
            <w:tcW w:type="dxa" w:w="1080"/>
          </w:tcPr>
          <w:p>
            <w:r>
              <w:t>APIs (internal/external)</w:t>
            </w:r>
          </w:p>
        </w:tc>
        <w:tc>
          <w:tcPr>
            <w:tcW w:type="dxa" w:w="1080"/>
          </w:tcPr>
          <w:p>
            <w:r>
              <w:t>UI, intuitive viewing</w:t>
            </w:r>
          </w:p>
        </w:tc>
        <w:tc>
          <w:tcPr>
            <w:tcW w:type="dxa" w:w="1080"/>
          </w:tcPr>
          <w:p>
            <w:r>
              <w:t>infra, apps, automation</w:t>
            </w:r>
          </w:p>
        </w:tc>
        <w:tc>
          <w:tcPr>
            <w:tcW w:type="dxa" w:w="1080"/>
          </w:tcPr>
          <w:p>
            <w:r>
              <w:t>serverless), DB, object storage</w:t>
            </w:r>
          </w:p>
        </w:tc>
      </w:tr>
      <w:tr>
        <w:tc>
          <w:tcPr>
            <w:tcW w:type="dxa" w:w="1080"/>
          </w:tcPr>
          <w:p>
            <w:r>
              <w:t>- Central Ministries</w:t>
            </w:r>
          </w:p>
        </w:tc>
        <w:tc>
          <w:tcPr>
            <w:tcW w:type="dxa" w:w="1080"/>
          </w:tcPr>
          <w:p>
            <w:r>
              <w:t xml:space="preserve">- </w:t>
            </w:r>
            <w:r>
              <w:rPr>
                <w:b/>
              </w:rPr>
              <w:t>Web Crawlers/Scrapers:</w:t>
            </w:r>
          </w:p>
        </w:tc>
        <w:tc>
          <w:tcPr>
            <w:tcW w:type="dxa" w:w="1080"/>
          </w:tcPr>
          <w:p>
            <w:r>
              <w:t xml:space="preserve">- </w:t>
            </w:r>
            <w:r>
              <w:rPr>
                <w:b/>
              </w:rPr>
              <w:t>Data Lake:</w:t>
            </w:r>
          </w:p>
        </w:tc>
        <w:tc>
          <w:tcPr>
            <w:tcW w:type="dxa" w:w="1080"/>
          </w:tcPr>
          <w:p>
            <w:r>
              <w:t>• Deduplication, cleansing</w:t>
            </w:r>
          </w:p>
        </w:tc>
        <w:tc>
          <w:tcPr>
            <w:tcW w:type="dxa" w:w="1080"/>
          </w:tcPr>
          <w:p>
            <w:r>
              <w:t xml:space="preserve">- </w:t>
            </w:r>
            <w:r>
              <w:rPr>
                <w:b/>
              </w:rPr>
              <w:t>Microservices/Modular Architecture:</w:t>
            </w:r>
          </w:p>
        </w:tc>
        <w:tc>
          <w:tcPr>
            <w:tcW w:type="dxa" w:w="1080"/>
          </w:tcPr>
          <w:p>
            <w:r>
              <w:t>• Querying, visualizations</w:t>
            </w:r>
          </w:p>
        </w:tc>
        <w:tc>
          <w:tcPr>
            <w:tcW w:type="dxa" w:w="1080"/>
          </w:tcPr>
          <w:p>
            <w:r>
              <w:t>• Real-time data &amp; alarms</w:t>
            </w:r>
          </w:p>
        </w:tc>
        <w:tc>
          <w:tcPr>
            <w:tcW w:type="dxa" w:w="1080"/>
          </w:tcPr>
          <w:p>
            <w:r>
              <w:t>• Containerization/Virtualization</w:t>
            </w:r>
          </w:p>
        </w:tc>
      </w:tr>
      <w:tr>
        <w:tc>
          <w:tcPr>
            <w:tcW w:type="dxa" w:w="1080"/>
          </w:tcPr>
          <w:p>
            <w:r>
              <w:t>- State DES</w:t>
            </w:r>
          </w:p>
        </w:tc>
        <w:tc>
          <w:tcPr>
            <w:tcW w:type="dxa" w:w="1080"/>
          </w:tcPr>
          <w:p>
            <w:r>
              <w:t>• Configurable parsers for</w:t>
            </w:r>
          </w:p>
        </w:tc>
        <w:tc>
          <w:tcPr>
            <w:tcW w:type="dxa" w:w="1080"/>
          </w:tcPr>
          <w:p>
            <w:r>
              <w:t>• Scalable repository for all</w:t>
            </w:r>
          </w:p>
        </w:tc>
        <w:tc>
          <w:tcPr>
            <w:tcW w:type="dxa" w:w="1080"/>
          </w:tcPr>
          <w:p>
            <w:r>
              <w:t xml:space="preserve">- </w:t>
            </w:r>
            <w:r>
              <w:rPr>
                <w:b/>
              </w:rPr>
              <w:t>Classification Mapping:</w:t>
            </w:r>
          </w:p>
        </w:tc>
        <w:tc>
          <w:tcPr>
            <w:tcW w:type="dxa" w:w="1080"/>
          </w:tcPr>
          <w:p>
            <w:r>
              <w:t>• Independent modules for</w:t>
            </w:r>
          </w:p>
        </w:tc>
        <w:tc>
          <w:tcPr>
            <w:tcW w:type="dxa" w:w="1080"/>
          </w:tcPr>
          <w:p>
            <w:r>
              <w:t>• Automated report generation</w:t>
            </w:r>
          </w:p>
        </w:tc>
        <w:tc>
          <w:tcPr>
            <w:tcW w:type="dxa" w:w="1080"/>
          </w:tcPr>
          <w:p>
            <w:r>
              <w:t>• Compliance reports (monthly)</w:t>
            </w:r>
          </w:p>
        </w:tc>
        <w:tc>
          <w:tcPr>
            <w:tcW w:type="dxa" w:w="1080"/>
          </w:tcPr>
          <w:p>
            <w:r>
              <w:t>(Docker, Kubernetes)</w:t>
            </w:r>
          </w:p>
        </w:tc>
      </w:tr>
      <w:tr>
        <w:tc>
          <w:tcPr>
            <w:tcW w:type="dxa" w:w="1080"/>
          </w:tcPr>
          <w:p>
            <w:r>
              <w:t>- Regulatory Bodies &amp; PSUs</w:t>
            </w:r>
          </w:p>
        </w:tc>
        <w:tc>
          <w:tcPr>
            <w:tcW w:type="dxa" w:w="1080"/>
          </w:tcPr>
          <w:p>
            <w:r>
              <w:t>structured/unstructured</w:t>
            </w:r>
          </w:p>
        </w:tc>
        <w:tc>
          <w:tcPr>
            <w:tcW w:type="dxa" w:w="1080"/>
          </w:tcPr>
          <w:p>
            <w:r>
              <w:t>raw data (structured &amp;</w:t>
            </w:r>
          </w:p>
        </w:tc>
        <w:tc>
          <w:tcPr>
            <w:tcW w:type="dxa" w:w="1080"/>
          </w:tcPr>
          <w:p>
            <w:r>
              <w:t>• Crosswalk national/industry</w:t>
            </w:r>
          </w:p>
        </w:tc>
        <w:tc>
          <w:tcPr>
            <w:tcW w:type="dxa" w:w="1080"/>
          </w:tcPr>
          <w:p>
            <w:r>
              <w:t>Database, IAM, Data Entry,</w:t>
            </w:r>
          </w:p>
        </w:tc>
        <w:tc>
          <w:tcPr>
            <w:tcW w:type="dxa" w:w="1080"/>
          </w:tcPr>
          <w:p>
            <w:r>
              <w:t>• Advance Search Filters</w:t>
            </w:r>
          </w:p>
        </w:tc>
        <w:tc>
          <w:tcPr>
            <w:tcW w:type="dxa" w:w="1080"/>
          </w:tcPr>
          <w:p>
            <w:r>
              <w:t>• Robust audit logs</w:t>
            </w:r>
          </w:p>
        </w:tc>
        <w:tc>
          <w:tcPr>
            <w:tcW w:type="dxa" w:w="1080"/>
          </w:tcPr>
          <w:p>
            <w:r>
              <w:t>• CI/CD Pipelines</w:t>
            </w:r>
          </w:p>
        </w:tc>
      </w:tr>
      <w:tr>
        <w:tc>
          <w:tcPr>
            <w:tcW w:type="dxa" w:w="1080"/>
          </w:tcPr>
          <w:p>
            <w:r>
              <w:t>- International Orgs</w:t>
            </w:r>
          </w:p>
        </w:tc>
        <w:tc>
          <w:tcPr>
            <w:tcW w:type="dxa" w:w="1080"/>
          </w:tcPr>
          <w:p>
            <w:r>
              <w:t>web data</w:t>
            </w:r>
          </w:p>
        </w:tc>
        <w:tc>
          <w:tcPr>
            <w:tcW w:type="dxa" w:w="1080"/>
          </w:tcPr>
          <w:p>
            <w:r>
              <w:t>unstructured)</w:t>
            </w:r>
          </w:p>
        </w:tc>
        <w:tc>
          <w:tcPr>
            <w:tcW w:type="dxa" w:w="1080"/>
          </w:tcPr>
          <w:p>
            <w:r>
              <w:t>codes to SUT schema</w:t>
            </w:r>
          </w:p>
        </w:tc>
        <w:tc>
          <w:tcPr>
            <w:tcW w:type="dxa" w:w="1080"/>
          </w:tcPr>
          <w:p>
            <w:r>
              <w:t>Data Processing, Reporting,</w:t>
            </w:r>
          </w:p>
        </w:tc>
        <w:tc>
          <w:tcPr>
            <w:tcW w:type="dxa" w:w="1080"/>
          </w:tcPr>
          <w:p>
            <w:r>
              <w:t>• Multilingual Interface</w:t>
            </w:r>
          </w:p>
        </w:tc>
        <w:tc>
          <w:tcPr>
            <w:tcW w:type="dxa" w:w="1080"/>
          </w:tcPr>
          <w:p>
            <w:r>
              <w:t xml:space="preserve">- </w:t>
            </w:r>
            <w:r>
              <w:rPr>
                <w:b/>
              </w:rPr>
              <w:t>Application Performance Monitoring (APM):</w:t>
            </w:r>
          </w:p>
        </w:tc>
        <w:tc>
          <w:tcPr>
            <w:tcW w:type="dxa" w:w="1080"/>
          </w:tcPr>
          <w:p>
            <w:r>
              <w:t>• VPC/Network Configuration</w:t>
            </w:r>
          </w:p>
        </w:tc>
      </w:tr>
      <w:tr>
        <w:tc>
          <w:tcPr>
            <w:tcW w:type="dxa" w:w="1080"/>
          </w:tcPr>
          <w:p>
            <w:r>
              <w:t>- APIs (external)</w:t>
            </w:r>
          </w:p>
        </w:tc>
        <w:tc>
          <w:tcPr>
            <w:tcW w:type="dxa" w:w="1080"/>
          </w:tcPr>
          <w:p>
            <w:r>
              <w:t xml:space="preserve">- </w:t>
            </w:r>
            <w:r>
              <w:rPr>
                <w:b/>
              </w:rPr>
              <w:t>RPA Bots:</w:t>
            </w:r>
          </w:p>
        </w:tc>
        <w:tc>
          <w:tcPr>
            <w:tcW w:type="dxa" w:w="1080"/>
          </w:tcPr>
          <w:p>
            <w:r>
              <w:t xml:space="preserve">- </w:t>
            </w:r>
            <w:r>
              <w:rPr>
                <w:b/>
              </w:rPr>
              <w:t>Data Warehouse (RDBMS/Cloud DW):</w:t>
            </w:r>
          </w:p>
        </w:tc>
        <w:tc>
          <w:tcPr>
            <w:tcW w:type="dxa" w:w="1080"/>
          </w:tcPr>
          <w:p>
            <w:r>
              <w:t xml:space="preserve">- </w:t>
            </w:r>
            <w:r>
              <w:rPr>
                <w:b/>
              </w:rPr>
              <w:t>Data Validation Module:</w:t>
            </w:r>
          </w:p>
        </w:tc>
        <w:tc>
          <w:tcPr>
            <w:tcW w:type="dxa" w:w="1080"/>
          </w:tcPr>
          <w:p>
            <w:r>
              <w:t>Dashboard, Analytics,</w:t>
            </w:r>
          </w:p>
        </w:tc>
        <w:tc>
          <w:tcPr>
            <w:tcW w:type="dxa" w:w="1080"/>
          </w:tcPr>
          <w:p>
            <w:r>
              <w:t>• Offline Data Cube Generator</w:t>
            </w:r>
          </w:p>
        </w:tc>
        <w:tc>
          <w:tcPr>
            <w:tcW w:type="dxa" w:w="1080"/>
          </w:tcPr>
          <w:p>
            <w:r>
              <w:t>• Tracks transaction throughput,</w:t>
            </w:r>
          </w:p>
        </w:tc>
        <w:tc>
          <w:tcPr>
            <w:tcW w:type="dxa" w:w="1080"/>
          </w:tcPr>
          <w:p>
            <w:r>
              <w:t>(firewalls, load balancers,</w:t>
            </w:r>
          </w:p>
        </w:tc>
      </w:tr>
      <w:tr>
        <w:tc>
          <w:tcPr>
            <w:tcW w:type="dxa" w:w="1080"/>
          </w:tcPr>
          <w:p/>
        </w:tc>
        <w:tc>
          <w:tcPr>
            <w:tcW w:type="dxa" w:w="1080"/>
          </w:tcPr>
          <w:p>
            <w:r>
              <w:t>• Ingest, parse, extract</w:t>
            </w:r>
          </w:p>
        </w:tc>
        <w:tc>
          <w:tcPr>
            <w:tcW w:type="dxa" w:w="1080"/>
          </w:tcPr>
          <w:p>
            <w:r>
              <w:t>• Structured, processed,</w:t>
            </w:r>
          </w:p>
        </w:tc>
        <w:tc>
          <w:tcPr>
            <w:tcW w:type="dxa" w:w="1080"/>
          </w:tcPr>
          <w:p>
            <w:r>
              <w:t>• Rule-based checks, anomaly</w:t>
            </w:r>
          </w:p>
        </w:tc>
        <w:tc>
          <w:tcPr>
            <w:tcW w:type="dxa" w:w="1080"/>
          </w:tcPr>
          <w:p>
            <w:r>
              <w:t>Migration, Notification,</w:t>
            </w:r>
          </w:p>
        </w:tc>
        <w:tc>
          <w:tcPr>
            <w:tcW w:type="dxa" w:w="1080"/>
          </w:tcPr>
          <w:p>
            <w:r>
              <w:t>(RFP 3.1.3(o))</w:t>
            </w:r>
          </w:p>
        </w:tc>
        <w:tc>
          <w:tcPr>
            <w:tcW w:type="dxa" w:w="1080"/>
          </w:tcPr>
          <w:p>
            <w:r>
              <w:t>response time, error rates</w:t>
            </w:r>
          </w:p>
        </w:tc>
        <w:tc>
          <w:tcPr>
            <w:tcW w:type="dxa" w:w="1080"/>
          </w:tcPr>
          <w:p>
            <w:r>
              <w:t>encryption)</w:t>
            </w:r>
          </w:p>
        </w:tc>
      </w:tr>
      <w:tr>
        <w:tc>
          <w:tcPr>
            <w:tcW w:type="dxa" w:w="1080"/>
          </w:tcPr>
          <w:p/>
        </w:tc>
        <w:tc>
          <w:tcPr>
            <w:tcW w:type="dxa" w:w="1080"/>
          </w:tcPr>
          <w:p>
            <w:r>
              <w:t>data from emails &amp;</w:t>
            </w:r>
          </w:p>
        </w:tc>
        <w:tc>
          <w:tcPr>
            <w:tcW w:type="dxa" w:w="1080"/>
          </w:tcPr>
          <w:p>
            <w:r>
              <w:t>validated data</w:t>
            </w:r>
          </w:p>
        </w:tc>
        <w:tc>
          <w:tcPr>
            <w:tcW w:type="dxa" w:w="1080"/>
          </w:tcPr>
          <w:p>
            <w:r>
              <w:t>detection, schema changes</w:t>
            </w:r>
          </w:p>
        </w:tc>
        <w:tc>
          <w:tcPr>
            <w:tcW w:type="dxa" w:w="1080"/>
          </w:tcPr>
          <w:p>
            <w:r>
              <w:t>CMS, Deployment, Security,</w:t>
            </w:r>
          </w:p>
        </w:tc>
        <w:tc>
          <w:tcPr>
            <w:tcW w:type="dxa" w:w="1080"/>
          </w:tcPr>
          <w:p/>
        </w:tc>
        <w:tc>
          <w:tcPr>
            <w:tcW w:type="dxa" w:w="1080"/>
          </w:tcPr>
          <w:p>
            <w:r>
              <w:t xml:space="preserve">- </w:t>
            </w:r>
            <w:r>
              <w:rPr>
                <w:b/>
              </w:rPr>
              <w:t>Security Operations Center (SOC) Tools:</w:t>
            </w:r>
          </w:p>
        </w:tc>
        <w:tc>
          <w:tcPr>
            <w:tcW w:type="dxa" w:w="1080"/>
          </w:tcPr>
          <w:p>
            <w:r>
              <w:t>• Backup &amp; Disaster Recovery</w:t>
            </w:r>
          </w:p>
        </w:tc>
      </w:tr>
      <w:tr>
        <w:tc>
          <w:tcPr>
            <w:tcW w:type="dxa" w:w="1080"/>
          </w:tcPr>
          <w:p/>
        </w:tc>
        <w:tc>
          <w:tcPr>
            <w:tcW w:type="dxa" w:w="1080"/>
          </w:tcPr>
          <w:p>
            <w:r>
              <w:t>attachments</w:t>
            </w:r>
          </w:p>
        </w:tc>
        <w:tc>
          <w:tcPr>
            <w:tcW w:type="dxa" w:w="1080"/>
          </w:tcPr>
          <w:p>
            <w:r>
              <w:t>• Supports SQL queries</w:t>
            </w:r>
          </w:p>
        </w:tc>
        <w:tc>
          <w:tcPr>
            <w:tcW w:type="dxa" w:w="1080"/>
          </w:tcPr>
          <w:p>
            <w:r>
              <w:t>(RFP 3.1.3(a/b/c/d))</w:t>
            </w:r>
          </w:p>
        </w:tc>
        <w:tc>
          <w:tcPr>
            <w:tcW w:type="dxa" w:w="1080"/>
          </w:tcPr>
          <w:p>
            <w:r>
              <w:t>Alarm, Geo-Redundancy,</w:t>
            </w:r>
          </w:p>
        </w:tc>
        <w:tc>
          <w:tcPr>
            <w:tcW w:type="dxa" w:w="1080"/>
          </w:tcPr>
          <w:p/>
        </w:tc>
        <w:tc>
          <w:tcPr>
            <w:tcW w:type="dxa" w:w="1080"/>
          </w:tcPr>
          <w:p>
            <w:r>
              <w:t>• Firewall, IPS/IDS, Anti-virus</w:t>
            </w:r>
          </w:p>
        </w:tc>
        <w:tc>
          <w:tcPr>
            <w:tcW w:type="dxa" w:w="1080"/>
          </w:tcPr>
          <w:p>
            <w:r>
              <w:t>(Geo-redundancy, failover)</w:t>
            </w:r>
          </w:p>
        </w:tc>
      </w:tr>
      <w:tr>
        <w:tc>
          <w:tcPr>
            <w:tcW w:type="dxa" w:w="1080"/>
          </w:tcPr>
          <w:p/>
        </w:tc>
        <w:tc>
          <w:tcPr>
            <w:tcW w:type="dxa" w:w="1080"/>
          </w:tcPr>
          <w:p>
            <w:r>
              <w:t xml:space="preserve">- </w:t>
            </w:r>
            <w:r>
              <w:rPr>
                <w:b/>
              </w:rPr>
              <w:t>Data Inward Register:</w:t>
            </w:r>
          </w:p>
        </w:tc>
        <w:tc>
          <w:tcPr>
            <w:tcW w:type="dxa" w:w="1080"/>
          </w:tcPr>
          <w:p>
            <w:r>
              <w:t xml:space="preserve">- </w:t>
            </w:r>
            <w:r>
              <w:rPr>
                <w:b/>
              </w:rPr>
              <w:t>Operational Data Store (ODS):</w:t>
            </w:r>
          </w:p>
        </w:tc>
        <w:tc>
          <w:tcPr>
            <w:tcW w:type="dxa" w:w="1080"/>
          </w:tcPr>
          <w:p>
            <w:r>
              <w:t xml:space="preserve">- </w:t>
            </w:r>
            <w:r>
              <w:rPr>
                <w:b/>
              </w:rPr>
              <w:t>Reconciliation Engine:</w:t>
            </w:r>
          </w:p>
        </w:tc>
        <w:tc>
          <w:tcPr>
            <w:tcW w:type="dxa" w:w="1080"/>
          </w:tcPr>
          <w:p>
            <w:r>
              <w:t>AI/ML Modules (RFP 3.6)</w:t>
            </w:r>
          </w:p>
        </w:tc>
        <w:tc>
          <w:tcPr>
            <w:tcW w:type="dxa" w:w="1080"/>
          </w:tcPr>
          <w:p/>
        </w:tc>
        <w:tc>
          <w:tcPr>
            <w:tcW w:type="dxa" w:w="1080"/>
          </w:tcPr>
          <w:p>
            <w:r>
              <w:t>• VAPT (RFP 3.13)</w:t>
            </w:r>
          </w:p>
        </w:tc>
        <w:tc>
          <w:tcPr>
            <w:tcW w:type="dxa" w:w="1080"/>
          </w:tcPr>
          <w:p/>
        </w:tc>
      </w:tr>
      <w:tr>
        <w:tc>
          <w:tcPr>
            <w:tcW w:type="dxa" w:w="1080"/>
          </w:tcPr>
          <w:p/>
        </w:tc>
        <w:tc>
          <w:tcPr>
            <w:tcW w:type="dxa" w:w="1080"/>
          </w:tcPr>
          <w:p>
            <w:r>
              <w:t>• Automated logging of</w:t>
            </w:r>
          </w:p>
        </w:tc>
        <w:tc>
          <w:tcPr>
            <w:tcW w:type="dxa" w:w="1080"/>
          </w:tcPr>
          <w:p>
            <w:r>
              <w:t>• Real-time reporting,</w:t>
            </w:r>
          </w:p>
        </w:tc>
        <w:tc>
          <w:tcPr>
            <w:tcW w:type="dxa" w:w="1080"/>
          </w:tcPr>
          <w:p>
            <w:r>
              <w:t>• Balance supply/use tables,</w:t>
            </w:r>
          </w:p>
        </w:tc>
        <w:tc>
          <w:tcPr>
            <w:tcW w:type="dxa" w:w="1080"/>
          </w:tcPr>
          <w:p>
            <w:r>
              <w:t xml:space="preserve">- </w:t>
            </w:r>
            <w:r>
              <w:rPr>
                <w:b/>
              </w:rPr>
              <w:t>Backend Services (Node.js/Python/Java/.NET):</w:t>
            </w:r>
          </w:p>
        </w:tc>
        <w:tc>
          <w:tcPr>
            <w:tcW w:type="dxa" w:w="1080"/>
          </w:tcPr>
          <w:p/>
        </w:tc>
        <w:tc>
          <w:tcPr>
            <w:tcW w:type="dxa" w:w="1080"/>
          </w:tcPr>
          <w:p>
            <w:r>
              <w:t>• Database Activity Monitoring</w:t>
            </w:r>
          </w:p>
        </w:tc>
        <w:tc>
          <w:tcPr>
            <w:tcW w:type="dxa" w:w="1080"/>
          </w:tcPr>
          <w:p/>
        </w:tc>
      </w:tr>
      <w:tr>
        <w:tc>
          <w:tcPr>
            <w:tcW w:type="dxa" w:w="1080"/>
          </w:tcPr>
          <w:p/>
        </w:tc>
        <w:tc>
          <w:tcPr>
            <w:tcW w:type="dxa" w:w="1080"/>
          </w:tcPr>
          <w:p>
            <w:r>
              <w:t>all incoming data</w:t>
            </w:r>
          </w:p>
        </w:tc>
        <w:tc>
          <w:tcPr>
            <w:tcW w:type="dxa" w:w="1080"/>
          </w:tcPr>
          <w:p>
            <w:r>
              <w:t>frequently updated</w:t>
            </w:r>
          </w:p>
        </w:tc>
        <w:tc>
          <w:tcPr>
            <w:tcW w:type="dxa" w:w="1080"/>
          </w:tcPr>
          <w:p>
            <w:r>
              <w:t>flag imbalances, provide</w:t>
            </w:r>
          </w:p>
        </w:tc>
        <w:tc>
          <w:tcPr>
            <w:tcW w:type="dxa" w:w="1080"/>
          </w:tcPr>
          <w:p>
            <w:r>
              <w:t>• Business logic, data access</w:t>
            </w:r>
          </w:p>
        </w:tc>
        <w:tc>
          <w:tcPr>
            <w:tcW w:type="dxa" w:w="1080"/>
          </w:tcPr>
          <w:p/>
        </w:tc>
        <w:tc>
          <w:tcPr>
            <w:tcW w:type="dxa" w:w="1080"/>
          </w:tcPr>
          <w:p>
            <w:r>
              <w:t>• Multi-Factor Authentication</w:t>
            </w:r>
          </w:p>
        </w:tc>
        <w:tc>
          <w:tcPr>
            <w:tcW w:type="dxa" w:w="1080"/>
          </w:tcPr>
          <w:p/>
        </w:tc>
      </w:tr>
      <w:tr>
        <w:tc>
          <w:tcPr>
            <w:tcW w:type="dxa" w:w="1080"/>
          </w:tcPr>
          <w:p/>
        </w:tc>
        <w:tc>
          <w:tcPr>
            <w:tcW w:type="dxa" w:w="1080"/>
          </w:tcPr>
          <w:p>
            <w:r>
              <w:t xml:space="preserve">- </w:t>
            </w:r>
            <w:r>
              <w:rPr>
                <w:b/>
              </w:rPr>
              <w:t>Hygiene Checks &amp; Audit Trails:</w:t>
            </w:r>
          </w:p>
        </w:tc>
        <w:tc>
          <w:tcPr>
            <w:tcW w:type="dxa" w:w="1080"/>
          </w:tcPr>
          <w:p>
            <w:r>
              <w:t>snapshots</w:t>
            </w:r>
          </w:p>
        </w:tc>
        <w:tc>
          <w:tcPr>
            <w:tcW w:type="dxa" w:w="1080"/>
          </w:tcPr>
          <w:p>
            <w:r>
              <w:t>edit tools (RFP 3.1.2(i))</w:t>
            </w:r>
          </w:p>
        </w:tc>
        <w:tc>
          <w:tcPr>
            <w:tcW w:type="dxa" w:w="1080"/>
          </w:tcPr>
          <w:p>
            <w:r>
              <w:t xml:space="preserve">- </w:t>
            </w:r>
            <w:r>
              <w:rPr>
                <w:b/>
              </w:rPr>
              <w:t>Frontend Services (React.js/HTML/CSS/JS):</w:t>
            </w:r>
          </w:p>
        </w:tc>
        <w:tc>
          <w:tcPr>
            <w:tcW w:type="dxa" w:w="1080"/>
          </w:tcPr>
          <w:p/>
        </w:tc>
        <w:tc>
          <w:tcPr>
            <w:tcW w:type="dxa" w:w="1080"/>
          </w:tcPr>
          <w:p>
            <w:r>
              <w:t>• SSL VPN, Anti-DDoS, DLP</w:t>
            </w:r>
          </w:p>
        </w:tc>
        <w:tc>
          <w:tcPr>
            <w:tcW w:type="dxa" w:w="1080"/>
          </w:tcPr>
          <w:p/>
        </w:tc>
      </w:tr>
      <w:tr>
        <w:tc>
          <w:tcPr>
            <w:tcW w:type="dxa" w:w="1080"/>
          </w:tcPr>
          <w:p/>
        </w:tc>
        <w:tc>
          <w:tcPr>
            <w:tcW w:type="dxa" w:w="1080"/>
          </w:tcPr>
          <w:p>
            <w:r>
              <w:t>• Initial data quality</w:t>
            </w:r>
          </w:p>
        </w:tc>
        <w:tc>
          <w:tcPr>
            <w:tcW w:type="dxa" w:w="1080"/>
          </w:tcPr>
          <w:p>
            <w:r>
              <w:t xml:space="preserve">- </w:t>
            </w:r>
            <w:r>
              <w:rPr>
                <w:b/>
              </w:rPr>
              <w:t>Metadata Repository:</w:t>
            </w:r>
          </w:p>
        </w:tc>
        <w:tc>
          <w:tcPr>
            <w:tcW w:type="dxa" w:w="1080"/>
          </w:tcPr>
          <w:p>
            <w:r>
              <w:t xml:space="preserve">- </w:t>
            </w:r>
            <w:r>
              <w:rPr>
                <w:b/>
              </w:rPr>
              <w:t>Valuation &amp; Tax Calculation:</w:t>
            </w:r>
          </w:p>
        </w:tc>
        <w:tc>
          <w:tcPr>
            <w:tcW w:type="dxa" w:w="1080"/>
          </w:tcPr>
          <w:p>
            <w:r>
              <w:t>• User interface, web portal</w:t>
            </w:r>
          </w:p>
        </w:tc>
        <w:tc>
          <w:tcPr>
            <w:tcW w:type="dxa" w:w="1080"/>
          </w:tcPr>
          <w:p/>
        </w:tc>
        <w:tc>
          <w:tcPr>
            <w:tcW w:type="dxa" w:w="1080"/>
          </w:tcPr>
          <w:p>
            <w:r>
              <w:t xml:space="preserve">- </w:t>
            </w:r>
            <w:r>
              <w:rPr>
                <w:b/>
              </w:rPr>
              <w:t>Audit Trails &amp; Compliance Engine:</w:t>
            </w:r>
          </w:p>
        </w:tc>
        <w:tc>
          <w:tcPr>
            <w:tcW w:type="dxa" w:w="1080"/>
          </w:tcPr>
          <w:p/>
        </w:tc>
      </w:tr>
      <w:tr>
        <w:tc>
          <w:tcPr>
            <w:tcW w:type="dxa" w:w="1080"/>
          </w:tcPr>
          <w:p/>
        </w:tc>
        <w:tc>
          <w:tcPr>
            <w:tcW w:type="dxa" w:w="1080"/>
          </w:tcPr>
          <w:p>
            <w:r>
              <w:t>checks, maintain audit</w:t>
            </w:r>
          </w:p>
        </w:tc>
        <w:tc>
          <w:tcPr>
            <w:tcW w:type="dxa" w:w="1080"/>
          </w:tcPr>
          <w:p>
            <w:r>
              <w:t>• Centralized storage for</w:t>
            </w:r>
          </w:p>
        </w:tc>
        <w:tc>
          <w:tcPr>
            <w:tcW w:type="dxa" w:w="1080"/>
          </w:tcPr>
          <w:p>
            <w:r>
              <w:t>• Apply SUT pricing, trade</w:t>
            </w:r>
          </w:p>
        </w:tc>
        <w:tc>
          <w:tcPr>
            <w:tcW w:type="dxa" w:w="1080"/>
          </w:tcPr>
          <w:p>
            <w:r>
              <w:t xml:space="preserve">- </w:t>
            </w:r>
            <w:r>
              <w:rPr>
                <w:b/>
              </w:rPr>
              <w:t>Statistical Computing Engine (R, Python):</w:t>
            </w:r>
          </w:p>
        </w:tc>
        <w:tc>
          <w:tcPr>
            <w:tcW w:type="dxa" w:w="1080"/>
          </w:tcPr>
          <w:p/>
        </w:tc>
        <w:tc>
          <w:tcPr>
            <w:tcW w:type="dxa" w:w="1080"/>
          </w:tcPr>
          <w:p>
            <w:r>
              <w:t>• Comprehensive logging of</w:t>
            </w:r>
          </w:p>
        </w:tc>
        <w:tc>
          <w:tcPr>
            <w:tcW w:type="dxa" w:w="1080"/>
          </w:tcPr>
          <w:p/>
        </w:tc>
      </w:tr>
      <w:tr>
        <w:tc>
          <w:tcPr>
            <w:tcW w:type="dxa" w:w="1080"/>
          </w:tcPr>
          <w:p/>
        </w:tc>
        <w:tc>
          <w:tcPr>
            <w:tcW w:type="dxa" w:w="1080"/>
          </w:tcPr>
          <w:p>
            <w:r>
              <w:t>trails (RFP 3.1.1(d))</w:t>
            </w:r>
          </w:p>
        </w:tc>
        <w:tc>
          <w:tcPr>
            <w:tcW w:type="dxa" w:w="1080"/>
          </w:tcPr>
          <w:p>
            <w:r>
              <w:t>technical, business,</w:t>
            </w:r>
          </w:p>
        </w:tc>
        <w:tc>
          <w:tcPr>
            <w:tcW w:type="dxa" w:w="1080"/>
          </w:tcPr>
          <w:p>
            <w:r>
              <w:t>margins, net tax adjustments</w:t>
            </w:r>
          </w:p>
        </w:tc>
        <w:tc>
          <w:tcPr>
            <w:tcW w:type="dxa" w:w="1080"/>
          </w:tcPr>
          <w:p>
            <w:r>
              <w:t>• Built-in statistical tools (RFP 3.2.2)</w:t>
            </w:r>
          </w:p>
        </w:tc>
        <w:tc>
          <w:tcPr>
            <w:tcW w:type="dxa" w:w="1080"/>
          </w:tcPr>
          <w:p/>
        </w:tc>
        <w:tc>
          <w:tcPr>
            <w:tcW w:type="dxa" w:w="1080"/>
          </w:tcPr>
          <w:p>
            <w:r>
              <w:t>user actions &amp; system events</w:t>
            </w:r>
          </w:p>
        </w:tc>
        <w:tc>
          <w:tcPr>
            <w:tcW w:type="dxa" w:w="1080"/>
          </w:tcPr>
          <w:p/>
        </w:tc>
      </w:tr>
      <w:tr>
        <w:tc>
          <w:tcPr>
            <w:tcW w:type="dxa" w:w="1080"/>
          </w:tcPr>
          <w:p/>
        </w:tc>
        <w:tc>
          <w:tcPr>
            <w:tcW w:type="dxa" w:w="1080"/>
          </w:tcPr>
          <w:p/>
        </w:tc>
        <w:tc>
          <w:tcPr>
            <w:tcW w:type="dxa" w:w="1080"/>
          </w:tcPr>
          <w:p>
            <w:r>
              <w:t>operational, security</w:t>
            </w:r>
          </w:p>
        </w:tc>
        <w:tc>
          <w:tcPr>
            <w:tcW w:type="dxa" w:w="1080"/>
          </w:tcPr>
          <w:p>
            <w:r>
              <w:t>• Reimplement Excel formulas/macros</w:t>
            </w:r>
          </w:p>
        </w:tc>
        <w:tc>
          <w:tcPr>
            <w:tcW w:type="dxa" w:w="1080"/>
          </w:tcPr>
          <w:p>
            <w:r>
              <w:t>• Guided workflows, programming</w:t>
            </w:r>
          </w:p>
        </w:tc>
        <w:tc>
          <w:tcPr>
            <w:tcW w:type="dxa" w:w="1080"/>
          </w:tcPr>
          <w:p/>
        </w:tc>
        <w:tc>
          <w:tcPr>
            <w:tcW w:type="dxa" w:w="1080"/>
          </w:tcPr>
          <w:p>
            <w:r>
              <w:t>• Compliance with ISO 27001,</w:t>
            </w:r>
          </w:p>
        </w:tc>
        <w:tc>
          <w:tcPr>
            <w:tcW w:type="dxa" w:w="1080"/>
          </w:tcPr>
          <w:p/>
        </w:tc>
      </w:tr>
      <w:tr>
        <w:tc>
          <w:tcPr>
            <w:tcW w:type="dxa" w:w="1080"/>
          </w:tcPr>
          <w:p/>
        </w:tc>
        <w:tc>
          <w:tcPr>
            <w:tcW w:type="dxa" w:w="1080"/>
          </w:tcPr>
          <w:p/>
        </w:tc>
        <w:tc>
          <w:tcPr>
            <w:tcW w:type="dxa" w:w="1080"/>
          </w:tcPr>
          <w:p>
            <w:r>
              <w:t>metadata (RFP 3.1.4)</w:t>
            </w:r>
          </w:p>
        </w:tc>
        <w:tc>
          <w:tcPr>
            <w:tcW w:type="dxa" w:w="1080"/>
          </w:tcPr>
          <w:p>
            <w:r>
              <w:t xml:space="preserve">- </w:t>
            </w:r>
            <w:r>
              <w:rPr>
                <w:b/>
              </w:rPr>
              <w:t>Workflow Orchestration Engine:</w:t>
            </w:r>
          </w:p>
        </w:tc>
        <w:tc>
          <w:tcPr>
            <w:tcW w:type="dxa" w:w="1080"/>
          </w:tcPr>
          <w:p>
            <w:r>
              <w:t>interfaces</w:t>
            </w:r>
          </w:p>
        </w:tc>
        <w:tc>
          <w:tcPr>
            <w:tcW w:type="dxa" w:w="1080"/>
          </w:tcPr>
          <w:p/>
        </w:tc>
        <w:tc>
          <w:tcPr>
            <w:tcW w:type="dxa" w:w="1080"/>
          </w:tcPr>
          <w:p>
            <w:r>
              <w:t>IT Act, NDSAP rules</w:t>
            </w:r>
          </w:p>
        </w:tc>
        <w:tc>
          <w:tcPr>
            <w:tcW w:type="dxa" w:w="1080"/>
          </w:tcPr>
          <w:p/>
        </w:tc>
      </w:tr>
      <w:tr>
        <w:tc>
          <w:tcPr>
            <w:tcW w:type="dxa" w:w="1080"/>
          </w:tcPr>
          <w:p/>
        </w:tc>
        <w:tc>
          <w:tcPr>
            <w:tcW w:type="dxa" w:w="1080"/>
          </w:tcPr>
          <w:p/>
        </w:tc>
        <w:tc>
          <w:tcPr>
            <w:tcW w:type="dxa" w:w="1080"/>
          </w:tcPr>
          <w:p>
            <w:r>
              <w:t>• Business Glossary</w:t>
            </w:r>
          </w:p>
        </w:tc>
        <w:tc>
          <w:tcPr>
            <w:tcW w:type="dxa" w:w="1080"/>
          </w:tcPr>
          <w:p>
            <w:r>
              <w:t>• Cron jobs/Airflow DAGs for</w:t>
            </w:r>
          </w:p>
        </w:tc>
        <w:tc>
          <w:tcPr>
            <w:tcW w:type="dxa" w:w="1080"/>
          </w:tcPr>
          <w:p>
            <w:r>
              <w:t xml:space="preserve">- </w:t>
            </w:r>
            <w:r>
              <w:rPr>
                <w:b/>
              </w:rPr>
              <w:t>Identity &amp; Access Management (IAM):</w:t>
            </w:r>
          </w:p>
        </w:tc>
        <w:tc>
          <w:tcPr>
            <w:tcW w:type="dxa" w:w="1080"/>
          </w:tcPr>
          <w:p/>
        </w:tc>
        <w:tc>
          <w:tcPr>
            <w:tcW w:type="dxa" w:w="1080"/>
          </w:tcPr>
          <w:p>
            <w:r>
              <w:t xml:space="preserve">- </w:t>
            </w:r>
            <w:r>
              <w:rPr>
                <w:b/>
              </w:rPr>
              <w:t>Alarm Module:</w:t>
            </w:r>
          </w:p>
        </w:tc>
        <w:tc>
          <w:tcPr>
            <w:tcW w:type="dxa" w:w="1080"/>
          </w:tcPr>
          <w:p/>
        </w:tc>
      </w:tr>
      <w:tr>
        <w:tc>
          <w:tcPr>
            <w:tcW w:type="dxa" w:w="1080"/>
          </w:tcPr>
          <w:p/>
        </w:tc>
        <w:tc>
          <w:tcPr>
            <w:tcW w:type="dxa" w:w="1080"/>
          </w:tcPr>
          <w:p/>
        </w:tc>
        <w:tc>
          <w:tcPr>
            <w:tcW w:type="dxa" w:w="1080"/>
          </w:tcPr>
          <w:p>
            <w:r>
              <w:t xml:space="preserve">- </w:t>
            </w:r>
            <w:r>
              <w:rPr>
                <w:b/>
              </w:rPr>
              <w:t>Archival Storage:</w:t>
            </w:r>
          </w:p>
        </w:tc>
        <w:tc>
          <w:tcPr>
            <w:tcW w:type="dxa" w:w="1080"/>
          </w:tcPr>
          <w:p>
            <w:r>
              <w:t>scheduling tasks (RFP</w:t>
            </w:r>
          </w:p>
        </w:tc>
        <w:tc>
          <w:tcPr>
            <w:tcW w:type="dxa" w:w="1080"/>
          </w:tcPr>
          <w:p>
            <w:r>
              <w:t>• SSO, RBAC (RFP 3.2.4),</w:t>
            </w:r>
          </w:p>
        </w:tc>
        <w:tc>
          <w:tcPr>
            <w:tcW w:type="dxa" w:w="1080"/>
          </w:tcPr>
          <w:p/>
        </w:tc>
        <w:tc>
          <w:tcPr>
            <w:tcW w:type="dxa" w:w="1080"/>
          </w:tcPr>
          <w:p>
            <w:r>
              <w:t>• Notifies for system issues,</w:t>
            </w:r>
          </w:p>
        </w:tc>
        <w:tc>
          <w:tcPr>
            <w:tcW w:type="dxa" w:w="1080"/>
          </w:tcPr>
          <w:p/>
        </w:tc>
      </w:tr>
      <w:tr>
        <w:tc>
          <w:tcPr>
            <w:tcW w:type="dxa" w:w="1080"/>
          </w:tcPr>
          <w:p/>
        </w:tc>
        <w:tc>
          <w:tcPr>
            <w:tcW w:type="dxa" w:w="1080"/>
          </w:tcPr>
          <w:p/>
        </w:tc>
        <w:tc>
          <w:tcPr>
            <w:tcW w:type="dxa" w:w="1080"/>
          </w:tcPr>
          <w:p>
            <w:r>
              <w:t>• Long-term retention of</w:t>
            </w:r>
          </w:p>
        </w:tc>
        <w:tc>
          <w:tcPr>
            <w:tcW w:type="dxa" w:w="1080"/>
          </w:tcPr>
          <w:p>
            <w:r>
              <w:t>3.1.2.1(e), 3.2.3)</w:t>
            </w:r>
          </w:p>
        </w:tc>
        <w:tc>
          <w:tcPr>
            <w:tcW w:type="dxa" w:w="1080"/>
          </w:tcPr>
          <w:p>
            <w:r>
              <w:t>OBAC (RFP 3.2.5), session</w:t>
            </w:r>
          </w:p>
        </w:tc>
        <w:tc>
          <w:tcPr>
            <w:tcW w:type="dxa" w:w="1080"/>
          </w:tcPr>
          <w:p/>
        </w:tc>
        <w:tc>
          <w:tcPr>
            <w:tcW w:type="dxa" w:w="1080"/>
          </w:tcPr>
          <w:p>
            <w:r>
              <w:t>health of overall system</w:t>
            </w:r>
          </w:p>
        </w:tc>
        <w:tc>
          <w:tcPr>
            <w:tcW w:type="dxa" w:w="1080"/>
          </w:tcPr>
          <w:p/>
        </w:tc>
      </w:tr>
      <w:tr>
        <w:tc>
          <w:tcPr>
            <w:tcW w:type="dxa" w:w="1080"/>
          </w:tcPr>
          <w:p/>
        </w:tc>
        <w:tc>
          <w:tcPr>
            <w:tcW w:type="dxa" w:w="1080"/>
          </w:tcPr>
          <w:p/>
        </w:tc>
        <w:tc>
          <w:tcPr>
            <w:tcW w:type="dxa" w:w="1080"/>
          </w:tcPr>
          <w:p>
            <w:r>
              <w:t>all data types</w:t>
            </w:r>
          </w:p>
        </w:tc>
        <w:tc>
          <w:tcPr>
            <w:tcW w:type="dxa" w:w="1080"/>
          </w:tcPr>
          <w:p>
            <w:r>
              <w:t>• Automated notification/</w:t>
            </w:r>
          </w:p>
        </w:tc>
        <w:tc>
          <w:tcPr>
            <w:tcW w:type="dxa" w:w="1080"/>
          </w:tcPr>
          <w:p>
            <w:r>
              <w:t>control, password</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approval steps (RFP 3.1.3(l))</w:t>
            </w:r>
          </w:p>
        </w:tc>
        <w:tc>
          <w:tcPr>
            <w:tcW w:type="dxa" w:w="1080"/>
          </w:tcPr>
          <w:p>
            <w:r>
              <w:t>management, audit logging</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 xml:space="preserve">- </w:t>
            </w:r>
            <w:r>
              <w:rPr>
                <w:b/>
              </w:rPr>
              <w:t>AI/ML Processing Engine:</w:t>
            </w:r>
          </w:p>
        </w:tc>
        <w:tc>
          <w:tcPr>
            <w:tcW w:type="dxa" w:w="1080"/>
          </w:tcPr>
          <w:p>
            <w:r>
              <w:t xml:space="preserve">- </w:t>
            </w:r>
            <w:r>
              <w:rPr>
                <w:b/>
              </w:rPr>
              <w:t>Database Access Management Tool (DAMT):</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 Text Mining, NLP, AI for</w:t>
            </w:r>
          </w:p>
        </w:tc>
        <w:tc>
          <w:tcPr>
            <w:tcW w:type="dxa" w:w="1080"/>
          </w:tcPr>
          <w:p>
            <w:r>
              <w:t>• Centralized control &amp; auditing</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data extraction,</w:t>
            </w:r>
          </w:p>
        </w:tc>
        <w:tc>
          <w:tcPr>
            <w:tcW w:type="dxa" w:w="1080"/>
          </w:tcPr>
          <w:p>
            <w:r>
              <w:t>of all database access (RFP</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classification, quality</w:t>
            </w:r>
          </w:p>
        </w:tc>
        <w:tc>
          <w:tcPr>
            <w:tcW w:type="dxa" w:w="1080"/>
          </w:tcPr>
          <w:p>
            <w:r>
              <w:t>3.2.6)</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assessment, transformation</w:t>
            </w:r>
          </w:p>
        </w:tc>
        <w:tc>
          <w:tcPr>
            <w:tcW w:type="dxa" w:w="1080"/>
          </w:tcPr>
          <w:p>
            <w:r>
              <w:t>• Role/attribute-based access</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rules, forecasting (RFP</w:t>
            </w:r>
          </w:p>
        </w:tc>
        <w:tc>
          <w:tcPr>
            <w:tcW w:type="dxa" w:w="1080"/>
          </w:tcPr>
          <w:p>
            <w:r>
              <w:t>policies, encrypted</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r>
              <w:t>3.1.5, 3.1.2(f/g))</w:t>
            </w:r>
          </w:p>
        </w:tc>
        <w:tc>
          <w:tcPr>
            <w:tcW w:type="dxa" w:w="1080"/>
          </w:tcPr>
          <w:p>
            <w:r>
              <w:t>credentials</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xml:space="preserve">- </w:t>
            </w:r>
            <w:r>
              <w:rPr>
                <w:b/>
              </w:rPr>
              <w:t>Conversational AI Chatbot:</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NLP model trained on NAD</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data, integrates with data</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ingestion, role-based</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access, multilingual (RFP</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3.1.6)</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xml:space="preserve">- </w:t>
            </w:r>
            <w:r>
              <w:rPr>
                <w:b/>
              </w:rPr>
              <w:t>Content Management System (CMS):</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Browser-based, dynamic</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content management (RFP</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3.2.7)</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xml:space="preserve">- </w:t>
            </w:r>
            <w:r>
              <w:rPr>
                <w:b/>
              </w:rPr>
              <w:t>Data Entry &amp; Validation Module:</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Interfaces for manual/</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assisted input, field</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validations, bulk upload</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(RFP 3.6)</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xml:space="preserve">- </w:t>
            </w:r>
            <w:r>
              <w:rPr>
                <w:b/>
              </w:rPr>
              <w:t>Metadata Management Module:</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Tools for metadata</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creation, editing,</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management (RFP 3.1.2(l))</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xml:space="preserve">- </w:t>
            </w:r>
            <w:r>
              <w:rPr>
                <w:b/>
              </w:rPr>
              <w:t>AI/ML Integration Module:</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 Integrates AI/ML models</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with web applications &amp;</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backend systems (RFP</w:t>
            </w: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r>
              <w:t>3.1.5)</w:t>
            </w:r>
          </w:p>
        </w:tc>
        <w:tc>
          <w:tcPr>
            <w:tcW w:type="dxa" w:w="1080"/>
          </w:tcPr>
          <w:p/>
        </w:tc>
        <w:tc>
          <w:tcPr>
            <w:tcW w:type="dxa" w:w="1080"/>
          </w:tcPr>
          <w:p/>
        </w:tc>
        <w:tc>
          <w:tcPr>
            <w:tcW w:type="dxa" w:w="1080"/>
          </w:tcPr>
          <w:p/>
        </w:tc>
      </w:tr>
    </w:tbl>
    <w:p/>
    <w:p>
      <w:pPr>
        <w:pStyle w:val="Heading3"/>
      </w:pPr>
      <w:r>
        <w:t>5.3. Detailed Technical Approach and Implementation</w:t>
      </w:r>
    </w:p>
    <w:p>
      <w:r>
        <w:rPr>
          <w:b/>
        </w:rPr>
        <w:t>5.3.1. Data Ingestion, Collection &amp; Storage (RFP 3.1.1)</w:t>
      </w:r>
    </w:p>
    <w:p>
      <w:r>
        <w:t>Our approach for data ingestion is multifaceted and highly automated:</w:t>
      </w:r>
    </w:p>
    <w:p>
      <w:pPr>
        <w:pStyle w:val="ListBullet"/>
      </w:pPr>
      <w:r>
        <w:t xml:space="preserve">  </w:t>
      </w:r>
      <w:r>
        <w:rPr>
          <w:b/>
        </w:rPr>
        <w:t>Universal Connectors:</w:t>
      </w:r>
      <w:r>
        <w:t xml:space="preserve"> We will develop robust connectors and adapters for various data formats, including `.xls`, `.xlsx`, `.csv`, `.pdf`, and direct API integrations. These connectors will leverage open-source libraries (e.g., Pandas for Python, Apache POI for Java) for efficient parsing.</w:t>
      </w:r>
    </w:p>
    <w:p>
      <w:pPr>
        <w:pStyle w:val="ListBullet"/>
      </w:pPr>
      <w:r>
        <w:t xml:space="preserve">  </w:t>
      </w:r>
      <w:r>
        <w:rPr>
          <w:b/>
        </w:rPr>
        <w:t>Intelligent PDF Processing:</w:t>
      </w:r>
      <w:r>
        <w:t xml:space="preserve"> For PDF files, we will utilize advanced OCR (e.g., Tesseract integrated with Python libraries like `pdfminer.six` or cloud-based OCR services) combined with AI/ML models (e.g., custom-trained deep learning models using TensorFlow or PyTorch for layout analysis) to accurately extract text, reconstruct tables, and preserve logical flow, even from complex multi-column or scanned documents. A preview and edit interface will be provided for manual correction of low-confidence extractions, as required by RFP 3.1.2.1(b).</w:t>
      </w:r>
    </w:p>
    <w:p>
      <w:pPr>
        <w:pStyle w:val="ListBullet"/>
      </w:pPr>
      <w:r>
        <w:t xml:space="preserve">  </w:t>
      </w:r>
      <w:r>
        <w:rPr>
          <w:b/>
        </w:rPr>
        <w:t>RPA for Email &amp; Web Forms:</w:t>
      </w:r>
      <w:r>
        <w:t xml:space="preserve"> A dedicated Robotic Process Automation (RPA) component (e.g., UiPath or an open-source alternative like TagUI) will be implemented to automatically monitor NAD's email systems, identify relevant emails, extract structured and unstructured data from email bodies and attachments, and process web forms. Configurable extraction rules and validation logic will ensure data cleanliness before feeding into downstream systems (RFP 3.1.2.1(c/d)).</w:t>
      </w:r>
    </w:p>
    <w:p>
      <w:pPr>
        <w:pStyle w:val="ListBullet"/>
      </w:pPr>
      <w:r>
        <w:t xml:space="preserve">  </w:t>
      </w:r>
      <w:r>
        <w:rPr>
          <w:b/>
        </w:rPr>
        <w:t>Web Scraping &amp; Crawling:</w:t>
      </w:r>
      <w:r>
        <w:t xml:space="preserve"> A scalable web scraping framework (e.g., Scrapy for Python) will be deployed with configurable parsers to pull data from public web portals and APIs, ensuring regular, automated collection of key indicators from external sources (RFP 3.1.1(c)).</w:t>
      </w:r>
    </w:p>
    <w:p>
      <w:pPr>
        <w:pStyle w:val="ListBullet"/>
      </w:pPr>
      <w:r>
        <w:t xml:space="preserve">  </w:t>
      </w:r>
      <w:r>
        <w:rPr>
          <w:b/>
        </w:rPr>
        <w:t>Data Inward Register &amp; Hygiene:</w:t>
      </w:r>
      <w:r>
        <w:t xml:space="preserve"> Every ingested data element will automatically be recorded in a Data Inward Register, maintaining a complete audit trail for traceability. Initial hygiene checks will be applied to detect basic inconsistencies, format issues, and apply predefined rules, preserving data lineage (RFP 3.1.1(d), 3.1.1(l)).</w:t>
      </w:r>
    </w:p>
    <w:p>
      <w:pPr>
        <w:pStyle w:val="ListBullet"/>
      </w:pPr>
      <w:r>
        <w:t xml:space="preserve">  </w:t>
      </w:r>
      <w:r>
        <w:rPr>
          <w:b/>
        </w:rPr>
        <w:t>Cloud-Native Data Lakehouse:</w:t>
      </w:r>
      <w:r>
        <w:t xml:space="preserve"> We will establish a "Data Lakehouse" architecture on the MoSPI-provided Government Cloud, combining the flexibility and scalability of a Data Lake (for raw, unstructured, semi-structured data using object storage like S3-compatible stores or HDFS on managed services) with the ACID properties and strong governance of a Data Warehouse (using a relational database like PostgreSQL or a cloud-native data warehouse service for structured, processed data). This bidirectional pipeline approach allows for efficient querying and analysis across varied data formats (RFP 3.1.1(i/j), 3.4(c)).</w:t>
      </w:r>
    </w:p>
    <w:p>
      <w:pPr>
        <w:pStyle w:val="ListBullet"/>
      </w:pPr>
      <w:r>
        <w:t xml:space="preserve">  </w:t>
      </w:r>
      <w:r>
        <w:rPr>
          <w:b/>
        </w:rPr>
        <w:t>Legacy Data Migration:</w:t>
      </w:r>
      <w:r>
        <w:t xml:space="preserve"> A dedicated Migration Module (RFP 3.6, S.No. 9) will facilitate bulk migration of existing legacy data from Excel, SPSS, and MS Access. This will involve automated schema inference, data profiling, cleansing routines (e.g., using Python scripts with `dedupe` library), and rigorous validation to ensure data integrity during the transfer process (RFP 3.1.1(k)).</w:t>
      </w:r>
    </w:p>
    <w:p>
      <w:r>
        <w:rPr>
          <w:b/>
        </w:rPr>
        <w:t>5.3.2. Data Processing &amp; Automation (RFP 3.1.2)</w:t>
      </w:r>
    </w:p>
    <w:p>
      <w:r>
        <w:t>The core of the system lies in its intelligent data processing capabilities:</w:t>
      </w:r>
    </w:p>
    <w:p>
      <w:pPr>
        <w:pStyle w:val="ListBullet"/>
      </w:pPr>
      <w:r>
        <w:t xml:space="preserve">  </w:t>
      </w:r>
      <w:r>
        <w:rPr>
          <w:b/>
        </w:rPr>
        <w:t>ETL/ELT Engine:</w:t>
      </w:r>
      <w:r>
        <w:t xml:space="preserve"> A powerful Extract, Transform, Load (ETL) or Extract, Load, Transform (ELT) engine (e.g., Apache Airflow for orchestration, custom Python/R scripts for transformations) will automate dataflows from the Data Lake to the Data Warehouse. This engine will feature configurable logic, including lookup tables, formulas, and algorithms, to meet NAD's specific macroeconomic computation requirements, handling multiple frequencies (monthly, quarterly, annually) (RFP 3.1.2(a/b/c)).</w:t>
      </w:r>
    </w:p>
    <w:p>
      <w:pPr>
        <w:pStyle w:val="ListBullet"/>
      </w:pPr>
      <w:r>
        <w:t xml:space="preserve">  </w:t>
      </w:r>
      <w:r>
        <w:rPr>
          <w:b/>
        </w:rPr>
        <w:t>Business Process Re-engineering (BPR):</w:t>
      </w:r>
      <w:r>
        <w:t xml:space="preserve"> We will analyze and convert all existing Excel-based workflows, macros, and SPSS scripts into automated ETL scripts and database procedures. This includes preserving critical calculations like price estimation and GVA/GVO computations, ensuring seamless transition and preventing discrepancies (RFP 3.1.2.1(a)(vi/viii), 3.1.3(i/j)).</w:t>
      </w:r>
    </w:p>
    <w:p>
      <w:pPr>
        <w:pStyle w:val="ListBullet"/>
      </w:pPr>
      <w:r>
        <w:t xml:space="preserve">  </w:t>
      </w:r>
      <w:r>
        <w:rPr>
          <w:b/>
        </w:rPr>
        <w:t>Advanced Data Validation:</w:t>
      </w:r>
      <w:r>
        <w:t xml:space="preserve"> Beyond basic hygiene, the Data Validation Module (RFP 3.1.3) will perform rule-based checks, anomaly detection (using statistical methods and AI/ML models), and identify missing values or inconsistencies. It will detect source schema changes, propose modifications, and ensure backward compatibility. Automated alerts (email, in-app notifications) will be triggered for validation failures or exceeded data thresholds (RFP 3.1.3(a/d/g)).</w:t>
      </w:r>
    </w:p>
    <w:p>
      <w:pPr>
        <w:pStyle w:val="ListBullet"/>
      </w:pPr>
      <w:r>
        <w:t xml:space="preserve">  </w:t>
      </w:r>
      <w:r>
        <w:rPr>
          <w:b/>
        </w:rPr>
        <w:t>Unit Metrics Standardization:</w:t>
      </w:r>
      <w:r>
        <w:t xml:space="preserve"> An automated conversion engine will standardize different unit metrics (e.g., thousand lakh to crores) based on predefined templates, addressing RFP 3.1.3(p)(i).</w:t>
      </w:r>
    </w:p>
    <w:p>
      <w:pPr>
        <w:pStyle w:val="ListBullet"/>
      </w:pPr>
      <w:r>
        <w:t xml:space="preserve">  </w:t>
      </w:r>
      <w:r>
        <w:rPr>
          <w:b/>
        </w:rPr>
        <w:t>Filtration &amp; Selection:</w:t>
      </w:r>
      <w:r>
        <w:t xml:space="preserve"> A configurable parser will allow NAD units to filter and select only the relevant indicators/categories for their specific tasks, optimizing data processing (RFP 3.1.3(p)(ii)).</w:t>
      </w:r>
    </w:p>
    <w:p>
      <w:pPr>
        <w:pStyle w:val="ListBullet"/>
      </w:pPr>
      <w:r>
        <w:t xml:space="preserve">  </w:t>
      </w:r>
      <w:r>
        <w:rPr>
          <w:b/>
        </w:rPr>
        <w:t>Conditional Formatting &amp; Imputation:</w:t>
      </w:r>
      <w:r>
        <w:t xml:space="preserve"> The system will automatically populate NULL values based on predefined logic (e.g., 3-year average imputation) and provide a manual editing feature for expert adjustments, as per RFP 3.1.3(p)(iii).</w:t>
      </w:r>
    </w:p>
    <w:p>
      <w:pPr>
        <w:pStyle w:val="ListBullet"/>
      </w:pPr>
      <w:r>
        <w:t xml:space="preserve">  </w:t>
      </w:r>
      <w:r>
        <w:rPr>
          <w:b/>
        </w:rPr>
        <w:t>SUT Balancing Interface:</w:t>
      </w:r>
      <w:r>
        <w:t xml:space="preserve"> A specialized module will provide an interactive balancing interface for Supply Use Tables (SUT), enabling users to identify and edit imbalances to achieve consistency (RFP 3.1.2(i), Annexure -1).</w:t>
      </w:r>
    </w:p>
    <w:p>
      <w:pPr>
        <w:pStyle w:val="ListBullet"/>
      </w:pPr>
      <w:r>
        <w:t xml:space="preserve">  </w:t>
      </w:r>
      <w:r>
        <w:rPr>
          <w:b/>
        </w:rPr>
        <w:t>Inter-unit Data Linkages:</w:t>
      </w:r>
      <w:r>
        <w:t xml:space="preserve"> The system will explicitly model and maintain interlinkages between input and output calculations across all NAD units, ensuring that data output from one unit seamlessly serves as input for another (RFP 3.1.2(a/d)).</w:t>
      </w:r>
    </w:p>
    <w:p>
      <w:pPr>
        <w:pStyle w:val="ListBullet"/>
      </w:pPr>
      <w:r>
        <w:t xml:space="preserve">  </w:t>
      </w:r>
      <w:r>
        <w:rPr>
          <w:b/>
        </w:rPr>
        <w:t>GST &amp; MCA Integration:</w:t>
      </w:r>
      <w:r>
        <w:t xml:space="preserve"> Dedicated pipelines will integrate GST data (processed using R programming language) and MCA data (processed using SPSS, which will be integrated or reimplemented in backend services) into the centralized platform (RFP 3.1.2(e)).</w:t>
      </w:r>
    </w:p>
    <w:p>
      <w:pPr>
        <w:pStyle w:val="ListBullet"/>
      </w:pPr>
      <w:r>
        <w:t xml:space="preserve">  </w:t>
      </w:r>
      <w:r>
        <w:rPr>
          <w:b/>
        </w:rPr>
        <w:t>Metadata Management (RFP 3.1.4):</w:t>
      </w:r>
      <w:r>
        <w:t xml:space="preserve"> A robust, centralized Metadata Repository will be developed adhering to ISO 11179/Dublin Core standards. It will capture technical (schema, lineage), business (definitions, ownership), operational (history, logs), and security metadata. An intuitive UI will allow for metadata creation, editing, and management. A strong Business Glossary feature will provide centralized domain terminology, supporting role-based ownership, version control, and audit trails. Data lineage visualization will be a key feature.</w:t>
      </w:r>
    </w:p>
    <w:p>
      <w:r>
        <w:rPr>
          <w:b/>
        </w:rPr>
        <w:t>5.3.3. AI/ML Integration (RFP 3.1.5)</w:t>
      </w:r>
    </w:p>
    <w:p>
      <w:r>
        <w:t>AI/ML capabilities will be woven throughout the system to enhance automation, accuracy, and insights:</w:t>
      </w:r>
    </w:p>
    <w:p>
      <w:pPr>
        <w:pStyle w:val="ListBullet"/>
      </w:pPr>
      <w:r>
        <w:t xml:space="preserve">  </w:t>
      </w:r>
      <w:r>
        <w:rPr>
          <w:b/>
        </w:rPr>
        <w:t>Automated Data Extraction &amp; Classification:</w:t>
      </w:r>
      <w:r>
        <w:t xml:space="preserve"> AI/ML models (e.g., leveraging transformer-based models for NLP) will automatically identify, extract, and structure data from diverse sources (scanned documents, PDFs, unstructured text), classify incoming data by topic/source/domain, and apply relevant tags or metadata for efficient organization (RFP 3.1.5(a/b)).</w:t>
      </w:r>
    </w:p>
    <w:p>
      <w:pPr>
        <w:pStyle w:val="ListBullet"/>
      </w:pPr>
      <w:r>
        <w:t xml:space="preserve">  </w:t>
      </w:r>
      <w:r>
        <w:rPr>
          <w:b/>
        </w:rPr>
        <w:t>Proactive Data Quality Assurance:</w:t>
      </w:r>
      <w:r>
        <w:t xml:space="preserve"> ML models will learn from historical data to predict and flag invalid or unlikely values, detect anomalies, missing values, and inconsistencies in real-time. This complements rule-based validation and enhances data accuracy (RFP 3.1.5(c/d)).</w:t>
      </w:r>
    </w:p>
    <w:p>
      <w:pPr>
        <w:pStyle w:val="ListBullet"/>
      </w:pPr>
      <w:r>
        <w:t xml:space="preserve">  </w:t>
      </w:r>
      <w:r>
        <w:rPr>
          <w:b/>
        </w:rPr>
        <w:t>Intelligent Transformation &amp; Mapping:</w:t>
      </w:r>
      <w:r>
        <w:t xml:space="preserve"> AI will automate complex transformation rules, such as unit conversion and format standardization, and facilitate intelligent mapping between disparate schemas (RFP 3.1.5(e)).</w:t>
      </w:r>
    </w:p>
    <w:p>
      <w:pPr>
        <w:pStyle w:val="ListBullet"/>
      </w:pPr>
      <w:r>
        <w:t xml:space="preserve">  </w:t>
      </w:r>
      <w:r>
        <w:rPr>
          <w:b/>
        </w:rPr>
        <w:t>Data Reconciliation &amp; Feedback Loop:</w:t>
      </w:r>
      <w:r>
        <w:t xml:space="preserve"> AI techniques will reconcile data across multiple sources, detecting duplicates and merging records. A feedback mechanism will allow users to validate or correct AI outputs, continuously refining the models' accuracy over time (RFP 3.1.5(f/g/k)).</w:t>
      </w:r>
    </w:p>
    <w:p>
      <w:pPr>
        <w:pStyle w:val="ListBullet"/>
      </w:pPr>
      <w:r>
        <w:t xml:space="preserve">  </w:t>
      </w:r>
      <w:r>
        <w:rPr>
          <w:b/>
        </w:rPr>
        <w:t>NLP &amp; Generative AI for Advanced Use Cases:</w:t>
      </w:r>
      <w:r>
        <w:t xml:space="preserve"> The platform will incorporate NLP and Generative AI for identified use cases during development and O&amp;M, including:</w:t>
      </w:r>
    </w:p>
    <w:p>
      <w:pPr>
        <w:pStyle w:val="ListBullet"/>
      </w:pPr>
      <w:r>
        <w:t xml:space="preserve">  </w:t>
      </w:r>
      <w:r>
        <w:rPr>
          <w:b/>
        </w:rPr>
        <w:t>Data Validation &amp; Anomaly Detection:</w:t>
      </w:r>
      <w:r>
        <w:t xml:space="preserve"> Leveraging deep learning for more sophisticated anomaly detection in time-series data or complex multi-variate datasets.</w:t>
      </w:r>
    </w:p>
    <w:p>
      <w:pPr>
        <w:pStyle w:val="ListBullet"/>
      </w:pPr>
      <w:r>
        <w:t xml:space="preserve">  </w:t>
      </w:r>
      <w:r>
        <w:rPr>
          <w:b/>
        </w:rPr>
        <w:t>Nowcasting/Forecasting:</w:t>
      </w:r>
      <w:r>
        <w:t xml:space="preserve"> Implementing ML models (e.g., ARIMA, Prophet, or recurrent neural networks) to provide early estimates and short-term forecasts of economic indicators, assisting NAD in timely reporting.</w:t>
      </w:r>
    </w:p>
    <w:p>
      <w:pPr>
        <w:pStyle w:val="ListBullet"/>
      </w:pPr>
      <w:r>
        <w:t xml:space="preserve">  </w:t>
      </w:r>
      <w:r>
        <w:rPr>
          <w:b/>
        </w:rPr>
        <w:t>Document Summarization &amp; Insights:</w:t>
      </w:r>
      <w:r>
        <w:t xml:space="preserve"> AI can summarize large textual documents (e.g., annual reports, budget documents) to quickly extract key figures or trends.</w:t>
      </w:r>
    </w:p>
    <w:p>
      <w:pPr>
        <w:pStyle w:val="ListBullet"/>
      </w:pPr>
      <w:r>
        <w:t xml:space="preserve">  </w:t>
      </w:r>
      <w:r>
        <w:rPr>
          <w:b/>
        </w:rPr>
        <w:t>Conversational AI Chatbot (RFP 3.1.6):</w:t>
      </w:r>
      <w:r>
        <w:t xml:space="preserve"> A secure, web-based chatbot will be developed, trained on NAD's historical datasets and economic indicators. It will use advanced NLP to comprehend GDP calculation concepts and business rules, providing accurate, context-sensitive answers. The chatbot will integrate with the data ingestion system to retrieve pertinent data and initiate automated workflows, with strict role-based access and audit trails.</w:t>
      </w:r>
    </w:p>
    <w:p>
      <w:r>
        <w:rPr>
          <w:b/>
        </w:rPr>
        <w:t>5.3.4. Application Services &amp; Frontend (RFP 3.2)</w:t>
      </w:r>
    </w:p>
    <w:p>
      <w:pPr>
        <w:pStyle w:val="ListBullet"/>
      </w:pPr>
      <w:r>
        <w:t xml:space="preserve">  </w:t>
      </w:r>
      <w:r>
        <w:rPr>
          <w:b/>
        </w:rPr>
        <w:t>API Gateway:</w:t>
      </w:r>
      <w:r>
        <w:t xml:space="preserve"> All microservices and data access will be exposed through a secure API Gateway, acting as a single, managed entry point for both internal and external consumers. This ensures consistent security, rate limiting, and monitoring (RFP 3.2.13(b)).</w:t>
      </w:r>
    </w:p>
    <w:p>
      <w:pPr>
        <w:pStyle w:val="ListBullet"/>
      </w:pPr>
      <w:r>
        <w:t xml:space="preserve">  </w:t>
      </w:r>
      <w:r>
        <w:rPr>
          <w:b/>
        </w:rPr>
        <w:t>Modular Microservices (Backend):</w:t>
      </w:r>
      <w:r>
        <w:t xml:space="preserve"> The backend will be developed using open-source frameworks like Node.js (for high-performance APIs) or Python (for data processing/ML tasks). Each functional requirement (e.g., User Management, Data Processing, Reporting) will correspond to a loosely coupled microservice, enhancing scalability and maintainability (RFP 3.2.11(b)).</w:t>
      </w:r>
    </w:p>
    <w:p>
      <w:pPr>
        <w:pStyle w:val="ListBullet"/>
      </w:pPr>
      <w:r>
        <w:t xml:space="preserve">  </w:t>
      </w:r>
      <w:r>
        <w:rPr>
          <w:b/>
        </w:rPr>
        <w:t>Modern Frontend (React.js):</w:t>
      </w:r>
      <w:r>
        <w:t xml:space="preserve"> The web portal and dashboards will be built using a modern, open-source JavaScript framework like React.js, combined with HTML and CSS. This ensures a responsive, intuitive, and visually appealing user experience across all major browsers and devices (RFP 3.2.12, 3.2.14(b/c)).</w:t>
      </w:r>
    </w:p>
    <w:p>
      <w:pPr>
        <w:pStyle w:val="ListBullet"/>
      </w:pPr>
      <w:r>
        <w:t xml:space="preserve">  </w:t>
      </w:r>
      <w:r>
        <w:rPr>
          <w:b/>
        </w:rPr>
        <w:t>Built-in Statistical Tools:</w:t>
      </w:r>
      <w:r>
        <w:t xml:space="preserve"> An integrated statistical computing engine, primarily leveraging R and Python, will replicate and enhance existing SPSS, Excel, and MS Access functionalities. This will offer descriptive statistics, inferential testing, regression, time series analysis, and econometric modeling. It will support both guided workflows for routine tasks and advanced programming interfaces for statisticians (RFP 3.2.2).</w:t>
      </w:r>
    </w:p>
    <w:p>
      <w:pPr>
        <w:pStyle w:val="ListBullet"/>
      </w:pPr>
      <w:r>
        <w:t xml:space="preserve">  </w:t>
      </w:r>
      <w:r>
        <w:rPr>
          <w:b/>
        </w:rPr>
        <w:t>Unified Dashboards &amp; Web Portal:</w:t>
      </w:r>
      <w:r>
        <w:t xml:space="preserve"> The portal will serve as the primary command center, offering customizable, role-based dashboards for data viewing, querying, visualizations, and automated report generation in various formats (PDF, Excel, CSV). It will continuously evolve based on user needs, as per RFP 3.2.</w:t>
      </w:r>
    </w:p>
    <w:p>
      <w:pPr>
        <w:pStyle w:val="ListBullet"/>
      </w:pPr>
      <w:r>
        <w:t xml:space="preserve">  </w:t>
      </w:r>
      <w:r>
        <w:rPr>
          <w:b/>
        </w:rPr>
        <w:t>User &amp; Object-Based Access Control (RFP 3.2.4, 3.2.5):</w:t>
      </w:r>
      <w:r>
        <w:t xml:space="preserve"> Identity and Access Management (IAM) will be implemented with Single Sign-On (SSO) capabilities. Role-Based Access Control (RBAC) will align with NAD's organizational structure, restricting data visibility by role/unit. Object-Based Access Control (OBAC) will provide granular permissions at the dataset, report, API, and even component level, ensuring secure data sharing and compliance. Audit trails will record all access events.</w:t>
      </w:r>
    </w:p>
    <w:p>
      <w:pPr>
        <w:pStyle w:val="ListBullet"/>
      </w:pPr>
      <w:r>
        <w:t xml:space="preserve">  </w:t>
      </w:r>
      <w:r>
        <w:rPr>
          <w:b/>
        </w:rPr>
        <w:t>Database Access Management Tool (DAMT):</w:t>
      </w:r>
      <w:r>
        <w:t xml:space="preserve"> A centralized DAMT will manage and audit all database access, storing encrypted credentials and logging SQL queries from privileged users. Pre-built connectors for popular RDBMS systems will ensure broad integration (RFP 3.2.6).</w:t>
      </w:r>
    </w:p>
    <w:p>
      <w:pPr>
        <w:pStyle w:val="ListBullet"/>
      </w:pPr>
      <w:r>
        <w:t xml:space="preserve">  </w:t>
      </w:r>
      <w:r>
        <w:rPr>
          <w:b/>
        </w:rPr>
        <w:t>Content Management System (CMS):</w:t>
      </w:r>
      <w:r>
        <w:t xml:space="preserve"> A browser-based CMS (RFP 3.2.7) will allow NAD users to manage dynamic content (text, images, FAQs, banners) without developer intervention, supporting role-based editing and publishing workflows.</w:t>
      </w:r>
    </w:p>
    <w:p>
      <w:pPr>
        <w:pStyle w:val="ListBullet"/>
      </w:pPr>
      <w:r>
        <w:t xml:space="preserve">  </w:t>
      </w:r>
      <w:r>
        <w:rPr>
          <w:b/>
        </w:rPr>
        <w:t>Multilingual Support (RFP 3.2.8):</w:t>
      </w:r>
      <w:r>
        <w:t xml:space="preserve"> The system will natively support Hindi and English for both interface and data ingestion/dissemination, with intelligent language mapping capabilities.</w:t>
      </w:r>
    </w:p>
    <w:p>
      <w:pPr>
        <w:pStyle w:val="ListBullet"/>
      </w:pPr>
      <w:r>
        <w:t xml:space="preserve">  </w:t>
      </w:r>
      <w:r>
        <w:rPr>
          <w:b/>
        </w:rPr>
        <w:t>Advanced Search &amp; Filters (RFP 3.2.9):</w:t>
      </w:r>
      <w:r>
        <w:t xml:space="preserve"> Implementing predictive, keyword-based search with dynamic filtering options will enable users to quickly find relevant data and insights.</w:t>
      </w:r>
    </w:p>
    <w:p>
      <w:r>
        <w:rPr>
          <w:b/>
        </w:rPr>
        <w:t>5.3.5. Security, Monitoring &amp; Cloud Infrastructure (RFP 3.2.10, 3.3, 3.4)</w:t>
      </w:r>
    </w:p>
    <w:p>
      <w:pPr>
        <w:pStyle w:val="ListBullet"/>
      </w:pPr>
      <w:r>
        <w:t xml:space="preserve">  </w:t>
      </w:r>
      <w:r>
        <w:rPr>
          <w:b/>
        </w:rPr>
        <w:t>Multi-Tier Security Architecture:</w:t>
      </w:r>
    </w:p>
    <w:p>
      <w:pPr>
        <w:pStyle w:val="ListBullet"/>
      </w:pPr>
      <w:r>
        <w:t xml:space="preserve">  </w:t>
      </w:r>
      <w:r>
        <w:rPr>
          <w:b/>
        </w:rPr>
        <w:t>Data Encryption:</w:t>
      </w:r>
      <w:r>
        <w:t xml:space="preserve"> All data in transit (TLS 1.2+ for API calls, SSL VPN) and at rest (AES-256 for databases and object storage) will be encrypted, meeting RFP 3.2.10(c) and 3.4(b).</w:t>
      </w:r>
    </w:p>
    <w:p>
      <w:pPr>
        <w:pStyle w:val="ListBullet"/>
      </w:pPr>
      <w:r>
        <w:t xml:space="preserve">  </w:t>
      </w:r>
      <w:r>
        <w:rPr>
          <w:b/>
        </w:rPr>
        <w:t>Application Security:</w:t>
      </w:r>
      <w:r>
        <w:t xml:space="preserve"> Adherence to OWASP Top 10 guidelines, input sanitization, secure coding practices, and regular Vulnerability Assessment and Penetration Testing (VAPT) before go-live and periodically (RFP 3.2.10(d/f), 3.13).</w:t>
      </w:r>
    </w:p>
    <w:p>
      <w:pPr>
        <w:pStyle w:val="ListBullet"/>
      </w:pPr>
      <w:r>
        <w:t xml:space="preserve">  </w:t>
      </w:r>
      <w:r>
        <w:rPr>
          <w:b/>
        </w:rPr>
        <w:t>Network Security:</w:t>
      </w:r>
      <w:r>
        <w:t xml:space="preserve"> Deployment of Layer 4-11 Firewalls, Intrusion Prevention/Detection Systems (IPS/IDS), Anti-DDoS measures, and a Content Security Policy (CSP).</w:t>
      </w:r>
    </w:p>
    <w:p>
      <w:pPr>
        <w:pStyle w:val="ListBullet"/>
      </w:pPr>
      <w:r>
        <w:t xml:space="preserve">  </w:t>
      </w:r>
      <w:r>
        <w:rPr>
          <w:b/>
        </w:rPr>
        <w:t>Access Management:</w:t>
      </w:r>
      <w:r>
        <w:t xml:space="preserve"> Multi-Factor Authentication (MFA) for all users, strict access controls by role/unit, and Database Activity Monitoring (DAM) (RFP 3.2.10).</w:t>
      </w:r>
    </w:p>
    <w:p>
      <w:pPr>
        <w:pStyle w:val="ListBullet"/>
      </w:pPr>
      <w:r>
        <w:t xml:space="preserve">  </w:t>
      </w:r>
      <w:r>
        <w:rPr>
          <w:b/>
        </w:rPr>
        <w:t>Data Leakage Prevention (DLP):</w:t>
      </w:r>
      <w:r>
        <w:t xml:space="preserve"> Mechanisms to prevent unauthorized exfiltration of sensitive data.</w:t>
      </w:r>
    </w:p>
    <w:p>
      <w:pPr>
        <w:pStyle w:val="ListBullet"/>
      </w:pPr>
      <w:r>
        <w:t xml:space="preserve">  </w:t>
      </w:r>
      <w:r>
        <w:rPr>
          <w:b/>
        </w:rPr>
        <w:t>SLA Monitoring &amp; APM (RFP 7.1, 7.2, 7.3):</w:t>
      </w:r>
      <w:r>
        <w:t xml:space="preserve"> A comprehensive SLA Monitoring Tool (SMT) will provide real-time, end-to-end monitoring of infrastructure (CPU, memory, disk I/O, network) and application performance (transaction throughput, response time, error rates). It will generate alerts for breaches, provide live dashboards, and produce scheduled compliance reports, with all raw monitoring data exportable for audits.</w:t>
      </w:r>
    </w:p>
    <w:p>
      <w:pPr>
        <w:pStyle w:val="ListBullet"/>
      </w:pPr>
      <w:r>
        <w:t xml:space="preserve">  </w:t>
      </w:r>
      <w:r>
        <w:rPr>
          <w:b/>
        </w:rPr>
        <w:t>Audit Trails &amp; Compliance (RFP 7.5):</w:t>
      </w:r>
      <w:r>
        <w:t xml:space="preserve"> Comprehensive audit logs will track all user actions, system events, and data changes, ensuring accountability and compliance with ISO 27001, IT Act, and MoSPI/NDSAP regulations.</w:t>
      </w:r>
    </w:p>
    <w:p>
      <w:pPr>
        <w:pStyle w:val="ListBullet"/>
      </w:pPr>
      <w:r>
        <w:t xml:space="preserve">  </w:t>
      </w:r>
      <w:r>
        <w:rPr>
          <w:b/>
        </w:rPr>
        <w:t>Alarm Module (RFP 3.6, S.No. 14):</w:t>
      </w:r>
      <w:r>
        <w:t xml:space="preserve"> This module will consolidate alerts from SMT, APM, and other security tools, providing a centralized dashboard for overall system health and critical issue notifications.</w:t>
      </w:r>
    </w:p>
    <w:p>
      <w:pPr>
        <w:pStyle w:val="ListBullet"/>
      </w:pPr>
      <w:r>
        <w:t xml:space="preserve">  </w:t>
      </w:r>
      <w:r>
        <w:rPr>
          <w:b/>
        </w:rPr>
        <w:t>Government Cloud Deployment (RFP 3.4(a), 3.5):</w:t>
      </w:r>
      <w:r>
        <w:t xml:space="preserve"> The system will be deployed on a MeiTY-approved Government Cloud platform. This includes provisioning virtual machines or serverless functions, configuring secure Virtual Private Clouds (VPCs) with strict firewall rules and load balancers, and utilizing managed database and object storage services.</w:t>
      </w:r>
    </w:p>
    <w:p>
      <w:pPr>
        <w:pStyle w:val="ListBullet"/>
      </w:pPr>
      <w:r>
        <w:t xml:space="preserve">  </w:t>
      </w:r>
      <w:r>
        <w:rPr>
          <w:b/>
        </w:rPr>
        <w:t>CI/CD Pipelines (RFP 3.4(e)):</w:t>
      </w:r>
      <w:r>
        <w:t xml:space="preserve"> Automated Continuous Integration and Continuous Deployment (CI/CD) pipelines (e.g., using Jenkins, GitLab CI/CD) will enable rapid, secure, and reliable deployment of code changes to development, staging, and production environments, with rollback capabilities and detailed deployment logging.</w:t>
      </w:r>
    </w:p>
    <w:p>
      <w:pPr>
        <w:pStyle w:val="ListBullet"/>
      </w:pPr>
      <w:r>
        <w:t xml:space="preserve">  </w:t>
      </w:r>
      <w:r>
        <w:rPr>
          <w:b/>
        </w:rPr>
        <w:t>Disaster Recovery (DR) &amp; Geo-Redundancy:</w:t>
      </w:r>
      <w:r>
        <w:t xml:space="preserve"> A robust DR strategy will include regular backups, replication policies, and geo-redundant deployment of critical components to ensure high availability and business continuity, even in the event of regional outages (RFP 3.3(f), 3.6 S.No. 15).</w:t>
      </w:r>
    </w:p>
    <w:p>
      <w:pPr>
        <w:pStyle w:val="ListBullet"/>
      </w:pPr>
      <w:r>
        <w:t xml:space="preserve">  </w:t>
      </w:r>
      <w:r>
        <w:rPr>
          <w:b/>
        </w:rPr>
        <w:t>Version Control (Git):</w:t>
      </w:r>
      <w:r>
        <w:t xml:space="preserve"> All source code, ETL scripts, configuration files, and documentation will be managed in a secure Git repository, facilitating collaboration, version tracking, and automated testing (RFP 3.1.2.1(e)(ix), 3.4(e)).</w:t>
      </w:r>
    </w:p>
    <w:p>
      <w:pPr>
        <w:pStyle w:val="Heading3"/>
      </w:pPr>
      <w:r>
        <w:t>5.4. Alignment with NAD Units and Processes (RFP 1.2, 1.3)</w:t>
      </w:r>
    </w:p>
    <w:p>
      <w:r>
        <w:t>The architecture is designed to support the specific functions of each NAD unit and the overarching data workflow:</w:t>
      </w:r>
    </w:p>
    <w:p>
      <w:pPr>
        <w:pStyle w:val="ListBullet"/>
      </w:pPr>
      <w:r>
        <w:t xml:space="preserve">  </w:t>
      </w:r>
      <w:r>
        <w:rPr>
          <w:b/>
        </w:rPr>
        <w:t>Unit-Specific Dashboards &amp; Workflows:</w:t>
      </w:r>
      <w:r>
        <w:t xml:space="preserve"> Each NAD unit (Agriculture, Construction, Manufacturing, AE/QE, Financial Corporation, etc.) will have customized dashboards and workflows within the portal, reflecting their unique data sources, processing logic, and output requirements.</w:t>
      </w:r>
    </w:p>
    <w:p>
      <w:pPr>
        <w:pStyle w:val="ListBullet"/>
      </w:pPr>
      <w:r>
        <w:t xml:space="preserve">  </w:t>
      </w:r>
      <w:r>
        <w:rPr>
          <w:b/>
        </w:rPr>
        <w:t>Inter-Unit Data Exchange:</w:t>
      </w:r>
      <w:r>
        <w:t xml:space="preserve"> The Data Lakehouse and API Gateway will facilitate seamless data exchange between units, ensuring that outputs from one unit (e.g., Manufacturing GVA) can be easily consumed as inputs by another (e.g., AE/QE for GDP estimation).</w:t>
      </w:r>
    </w:p>
    <w:p>
      <w:pPr>
        <w:pStyle w:val="ListBullet"/>
      </w:pPr>
      <w:r>
        <w:t xml:space="preserve">  </w:t>
      </w:r>
      <w:r>
        <w:rPr>
          <w:b/>
        </w:rPr>
        <w:t>Comprehensive Toolkits:</w:t>
      </w:r>
      <w:r>
        <w:t xml:space="preserve"> The Analytical Toolkit Module (RFP 3.1.2(g/h)) will integrate advanced statistical packages (R, Python) with user-friendly interfaces, allowing statisticians to perform complex analysis on NSO survey datasets and develop custom models for GVA compilation.</w:t>
      </w:r>
    </w:p>
    <w:p>
      <w:pPr>
        <w:pStyle w:val="ListBullet"/>
      </w:pPr>
      <w:r>
        <w:t xml:space="preserve">  </w:t>
      </w:r>
      <w:r>
        <w:rPr>
          <w:b/>
        </w:rPr>
        <w:t>Base Year Revision Readiness:</w:t>
      </w:r>
      <w:r>
        <w:t xml:space="preserve"> The modular and flexible design ensures that when MoSPI revises its base year (e.g., to 2022-23), the system can adapt and allow for revisions of sectoral estimates with minimal disruption and no additional financial impact, as per RFP 1.3.</w:t>
      </w:r>
    </w:p>
    <w:p>
      <w:r>
        <w:t>This comprehensive logical architecture outlines a sophisticated, yet practical, solution tailored to NAD's requirements, promising not just automation but a transformation towards an intelligent, secure, and highly efficient data management ecosystem.</w:t>
      </w:r>
    </w:p>
    <w:p>
      <w:r>
        <w:br w:type="page"/>
      </w:r>
    </w:p>
    <w:p>
      <w:pPr>
        <w:pStyle w:val="Heading1"/>
      </w:pPr>
      <w:r>
        <w:t>9. Functional Solution Architecture</w:t>
      </w:r>
    </w:p>
    <w:p>
      <w:pPr>
        <w:pStyle w:val="Heading2"/>
      </w:pPr>
      <w:r>
        <w:t>5: Functional Solution Architecture</w:t>
      </w:r>
    </w:p>
    <w:p>
      <w:r>
        <w:t>DHIRA Software Labs Pvt. Ltd. (DHIRA) proposes the Akashic Unified Data Platform as a comprehensive and integrated solution for the National Accounts Division (NAD) of the Ministry of Statistics and Programme Implementation (MoSPI). Akashic is engineered to automate operational workflows and establish a centralized data management system, addressing the critical need for enhanced efficiency, accuracy, and security across the entire data lifecycle. Our architecture is designed from the ground up to be modular, scalable, and compliant with the stringent requirements of the Government of India.</w:t>
      </w:r>
    </w:p>
    <w:p>
      <w:pPr>
        <w:pStyle w:val="Heading3"/>
      </w:pPr>
      <w:r>
        <w:t>5.1 Core Architectural Principles</w:t>
      </w:r>
    </w:p>
    <w:p>
      <w:r>
        <w:t>The proposed solution for NAD is built upon foundational architectural principles to ensure a robust, future-proof, and adaptable system:</w:t>
      </w:r>
    </w:p>
    <w:p>
      <w:pPr>
        <w:pStyle w:val="ListBullet"/>
      </w:pPr>
      <w:r>
        <w:t xml:space="preserve">  </w:t>
      </w:r>
      <w:r>
        <w:rPr>
          <w:b/>
        </w:rPr>
        <w:t>Scalability and Elasticity:</w:t>
      </w:r>
      <w:r>
        <w:t xml:space="preserve"> Akashic is designed with a microservices-based, event-driven architecture, enabling individual components to scale independently based on demand. This ensures the system can efficiently handle increasing data volumes, user traffic, and computational loads without performance degradation, adhering to principles of high availability and resilience.</w:t>
      </w:r>
    </w:p>
    <w:p>
      <w:pPr>
        <w:pStyle w:val="ListBullet"/>
      </w:pPr>
      <w:r>
        <w:t xml:space="preserve">  </w:t>
      </w:r>
      <w:r>
        <w:rPr>
          <w:b/>
        </w:rPr>
        <w:t>Modularity and Interoperability:</w:t>
      </w:r>
      <w:r>
        <w:t xml:space="preserve"> The platform comprises loosely coupled modules that can be developed, tested, and deployed independently. This modularity facilitates seamless integration with existing internal and external systems via standard APIs (RESTful/GraphQL) and open data protocols (ODATA/BAPI), supporting data exchange across ministries, state departments, and international organizations.</w:t>
      </w:r>
    </w:p>
    <w:p>
      <w:pPr>
        <w:pStyle w:val="ListBullet"/>
      </w:pPr>
      <w:r>
        <w:t xml:space="preserve">  </w:t>
      </w:r>
      <w:r>
        <w:rPr>
          <w:b/>
        </w:rPr>
        <w:t>Security-by-Design and Compliance:</w:t>
      </w:r>
      <w:r>
        <w:t xml:space="preserve"> Security is paramount. Akashic incorporates a multi-tier security framework, including robust Identity and Access Management (IAM), role-based access controls (RBAC), and object-based access controls (OBAC). All data, both in transit and at rest, is encrypted using industry-standard protocols such as TLS and AES-256. The architecture is inherently designed to meet WCAG Level AA, GIGW 3.0, ISO 27001, Indian IT Act, and DPDP Rules.</w:t>
      </w:r>
    </w:p>
    <w:p>
      <w:pPr>
        <w:pStyle w:val="ListBullet"/>
      </w:pPr>
      <w:r>
        <w:t xml:space="preserve">  </w:t>
      </w:r>
      <w:r>
        <w:rPr>
          <w:b/>
        </w:rPr>
        <w:t>Data Lake Architecture:</w:t>
      </w:r>
      <w:r>
        <w:t xml:space="preserve"> A robust data lake forms the foundation for storing diverse raw data in its native format, providing maximum flexibility for future analytical needs. This is complemented by a structured data warehouse and an Operational Data Store (ODS) for real-time reporting and aggregated analysis.</w:t>
      </w:r>
    </w:p>
    <w:p>
      <w:pPr>
        <w:pStyle w:val="ListBullet"/>
      </w:pPr>
      <w:r>
        <w:t xml:space="preserve">  </w:t>
      </w:r>
      <w:r>
        <w:rPr>
          <w:b/>
        </w:rPr>
        <w:t>AI-First Approach:</w:t>
      </w:r>
      <w:r>
        <w:t xml:space="preserve"> Artificial Intelligence and Machine Learning (AI/ML) capabilities are deeply embedded throughout the platform, automating critical data tasks, enhancing data quality, and providing advanced analytical insights.</w:t>
      </w:r>
    </w:p>
    <w:p>
      <w:pPr>
        <w:pStyle w:val="ListBullet"/>
      </w:pPr>
      <w:r>
        <w:t xml:space="preserve">  </w:t>
      </w:r>
      <w:r>
        <w:rPr>
          <w:b/>
        </w:rPr>
        <w:t>Low-Code/No-Code Empowerment:</w:t>
      </w:r>
      <w:r>
        <w:t xml:space="preserve"> The platform offers intuitive low-code/no-code tools for workflow configuration, data processing logic, and report generation, empowering NAD officials to adapt the system to evolving business requirements without requiring extensive developer intervention.</w:t>
      </w:r>
    </w:p>
    <w:p>
      <w:pPr>
        <w:pStyle w:val="Heading3"/>
      </w:pPr>
      <w:r>
        <w:t>5.2 Data Lifecycle Automation with Akashic</w:t>
      </w:r>
    </w:p>
    <w:p>
      <w:r>
        <w:t>DHIRA's Akashic platform will automate the entire data lifecycle for NAD, from collection to dissemination, minimizing manual interventions and ensuring data integrity.</w:t>
      </w:r>
    </w:p>
    <w:p>
      <w:r>
        <w:t>#### 5.2.1 Data Ingestion, Collection, and Storage</w:t>
      </w:r>
    </w:p>
    <w:p>
      <w:r>
        <w:t>Akashic provides comprehensive capabilities for ingesting data from over 300 diverse sources in various formats:</w:t>
      </w:r>
    </w:p>
    <w:p>
      <w:pPr>
        <w:pStyle w:val="ListBullet"/>
      </w:pPr>
      <w:r>
        <w:t xml:space="preserve">  </w:t>
      </w:r>
      <w:r>
        <w:rPr>
          <w:b/>
        </w:rPr>
        <w:t>Multi-Format Ingestion:</w:t>
      </w:r>
      <w:r>
        <w:t xml:space="preserve"> The platform natively supports importing data from structured formats like Excel (.xls, .xlsx), CSV, and via APIs. For semi-structured and unstructured data, it employs advanced parsers to extract information from PDFs, scanned documents, emails (with attachments), and web forms, including XBRL data.</w:t>
      </w:r>
    </w:p>
    <w:p>
      <w:pPr>
        <w:pStyle w:val="ListBullet"/>
      </w:pPr>
      <w:r>
        <w:t xml:space="preserve">  </w:t>
      </w:r>
      <w:r>
        <w:rPr>
          <w:b/>
        </w:rPr>
        <w:t>Automated Data Collection:</w:t>
      </w:r>
      <w:r>
        <w:t xml:space="preserve"> Configurable web scraping tools perform regular data collection from designated web portals. A robust Robotic Process Automation (RPA) component is integrated to intelligently ingest, parse, and extract data from inbound emails and associated attachments, applying configurable extraction rules and validations.</w:t>
      </w:r>
    </w:p>
    <w:p>
      <w:pPr>
        <w:pStyle w:val="ListBullet"/>
      </w:pPr>
      <w:r>
        <w:t xml:space="preserve">  </w:t>
      </w:r>
      <w:r>
        <w:rPr>
          <w:b/>
        </w:rPr>
        <w:t>Legacy Data Migration:</w:t>
      </w:r>
      <w:r>
        <w:t xml:space="preserve"> DHIRA will implement specialized ETL pipelines to migrate existing legacy data from Excel, SPSS, and MS Access in bulk. These pipelines incorporate automated validation and cleansing routines to ensure data quality and consistency during migration.</w:t>
      </w:r>
    </w:p>
    <w:p>
      <w:pPr>
        <w:pStyle w:val="ListBullet"/>
      </w:pPr>
      <w:r>
        <w:t xml:space="preserve">  </w:t>
      </w:r>
      <w:r>
        <w:rPr>
          <w:b/>
        </w:rPr>
        <w:t>Centralized Data Repository:</w:t>
      </w:r>
      <w:r>
        <w:t xml:space="preserve"> All incoming data is mapped and stored in a secure, centralized Government Cloud repository, featuring a multi-layered storage architecture:</w:t>
      </w:r>
    </w:p>
    <w:p>
      <w:pPr>
        <w:pStyle w:val="ListBullet"/>
      </w:pPr>
      <w:r>
        <w:t xml:space="preserve">  </w:t>
      </w:r>
      <w:r>
        <w:rPr>
          <w:b/>
        </w:rPr>
        <w:t>Data Lake:</w:t>
      </w:r>
      <w:r>
        <w:t xml:space="preserve"> For raw, un-transformed data in its native format.</w:t>
      </w:r>
    </w:p>
    <w:p>
      <w:pPr>
        <w:pStyle w:val="ListBullet"/>
      </w:pPr>
      <w:r>
        <w:t xml:space="preserve">  </w:t>
      </w:r>
      <w:r>
        <w:rPr>
          <w:b/>
        </w:rPr>
        <w:t>Data Warehouse:</w:t>
      </w:r>
      <w:r>
        <w:t xml:space="preserve"> For structured, cleaned, and transformed data, optimized for complex SQL queries and analytical reporting.</w:t>
      </w:r>
    </w:p>
    <w:p>
      <w:pPr>
        <w:pStyle w:val="ListBullet"/>
      </w:pPr>
      <w:r>
        <w:t xml:space="preserve">  </w:t>
      </w:r>
      <w:r>
        <w:rPr>
          <w:b/>
        </w:rPr>
        <w:t>Operational Data Store (ODS):</w:t>
      </w:r>
      <w:r>
        <w:t xml:space="preserve"> For frequently updated snapshots, supporting real-time reporting needs.</w:t>
      </w:r>
    </w:p>
    <w:p>
      <w:pPr>
        <w:pStyle w:val="ListBullet"/>
      </w:pPr>
      <w:r>
        <w:t xml:space="preserve">  </w:t>
      </w:r>
      <w:r>
        <w:rPr>
          <w:b/>
        </w:rPr>
        <w:t>Data Governance and Audit Trails:</w:t>
      </w:r>
      <w:r>
        <w:t xml:space="preserve"> Element-based data collection ensures granular control and traceability. The system applies hygiene checks, maintains detailed audit trails for all data access and modifications, and provides a data inward register to track source information. Optimized storage mechanisms with compression are utilized for different use cases.</w:t>
      </w:r>
    </w:p>
    <w:p>
      <w:r>
        <w:t>#### 5.2.2 Data Processing and Validation</w:t>
      </w:r>
    </w:p>
    <w:p>
      <w:r>
        <w:t>Akashic integrates sophisticated data processing and validation engines to ensure high standards of accuracy and compliance for GDP calculation and other national accounts statistics.</w:t>
      </w:r>
    </w:p>
    <w:p>
      <w:pPr>
        <w:pStyle w:val="ListBullet"/>
      </w:pPr>
      <w:r>
        <w:t xml:space="preserve">  </w:t>
      </w:r>
      <w:r>
        <w:rPr>
          <w:b/>
        </w:rPr>
        <w:t>Macroeconomic Computation:</w:t>
      </w:r>
      <w:r>
        <w:t xml:space="preserve"> The platform accurately computes macroeconomic aggregates (GDP, National Income, GVA, GFCF, Savings, etc.) using NAD’s standard methodologies. This includes handling complex, cross-functional relationships and data across multiple frequencies (monthly, quarterly, bi-annually, annually).</w:t>
      </w:r>
    </w:p>
    <w:p>
      <w:pPr>
        <w:pStyle w:val="ListBullet"/>
      </w:pPr>
      <w:r>
        <w:t xml:space="preserve">  </w:t>
      </w:r>
      <w:r>
        <w:rPr>
          <w:b/>
        </w:rPr>
        <w:t>Configurable Processing Logic:</w:t>
      </w:r>
      <w:r>
        <w:t xml:space="preserve"> A configurable data input module allows NAD officials to define and update processing logic, including lookup tables, formulas, algorithms, and mathematical calculations tailored to specific NAD unit requirements.</w:t>
      </w:r>
    </w:p>
    <w:p>
      <w:pPr>
        <w:pStyle w:val="ListBullet"/>
      </w:pPr>
      <w:r>
        <w:t xml:space="preserve">  </w:t>
      </w:r>
      <w:r>
        <w:rPr>
          <w:b/>
        </w:rPr>
        <w:t>Legacy Toolkit Integration:</w:t>
      </w:r>
      <w:r>
        <w:t xml:space="preserve"> Existing Excel-based toolkits, MS Access, and SPSS programs, including built-in formulas, macros, and data validation rules, will be seamlessly transported and reimplemented within the new system as ETL automation scripts or backend procedures, preserving critical calculations without discrepancies.</w:t>
      </w:r>
    </w:p>
    <w:p>
      <w:pPr>
        <w:pStyle w:val="ListBullet"/>
      </w:pPr>
      <w:r>
        <w:t xml:space="preserve">  </w:t>
      </w:r>
      <w:r>
        <w:rPr>
          <w:b/>
        </w:rPr>
        <w:t>Automated Dataflows and Anomaly Detection:</w:t>
      </w:r>
      <w:r>
        <w:t xml:space="preserve"> Dataflows from source systems to the data warehouse are automated with capabilities to detect schema changes and assess downstream impacts. Real-time anomaly detection and alerting are provided via operational dashboards, flagging missing values, inconsistencies, and outliers.</w:t>
      </w:r>
    </w:p>
    <w:p>
      <w:pPr>
        <w:pStyle w:val="ListBullet"/>
      </w:pPr>
      <w:r>
        <w:t xml:space="preserve">  </w:t>
      </w:r>
      <w:r>
        <w:rPr>
          <w:b/>
        </w:rPr>
        <w:t>Comprehensive Data Validation:</w:t>
      </w:r>
    </w:p>
    <w:p>
      <w:pPr>
        <w:pStyle w:val="ListBullet"/>
      </w:pPr>
      <w:r>
        <w:t xml:space="preserve">  </w:t>
      </w:r>
      <w:r>
        <w:rPr>
          <w:b/>
        </w:rPr>
        <w:t>Schema Evolution:</w:t>
      </w:r>
      <w:r>
        <w:t xml:space="preserve"> The system detects changes in source schemas, proposes necessary modifications, and preserves backward compatibility.</w:t>
      </w:r>
    </w:p>
    <w:p>
      <w:pPr>
        <w:pStyle w:val="ListBullet"/>
      </w:pPr>
      <w:r>
        <w:t xml:space="preserve">  </w:t>
      </w:r>
      <w:r>
        <w:rPr>
          <w:b/>
        </w:rPr>
        <w:t>Duplicate and Error Handling:</w:t>
      </w:r>
      <w:r>
        <w:t xml:space="preserve"> Robust mechanisms are in place for detecting and resolving duplicate fields and handling errors, with automated alerts for validation failures or threshold exceedances.</w:t>
      </w:r>
    </w:p>
    <w:p>
      <w:pPr>
        <w:pStyle w:val="ListBullet"/>
      </w:pPr>
      <w:r>
        <w:t xml:space="preserve">  </w:t>
      </w:r>
      <w:r>
        <w:rPr>
          <w:b/>
        </w:rPr>
        <w:t>Incremental Loading:</w:t>
      </w:r>
      <w:r>
        <w:t xml:space="preserve"> Change detection mechanisms (timestamps, version numbers, hash comparisons) are used for efficient incremental loading and error recovery with checkpointing.</w:t>
      </w:r>
    </w:p>
    <w:p>
      <w:pPr>
        <w:pStyle w:val="ListBullet"/>
      </w:pPr>
      <w:r>
        <w:t xml:space="preserve">  </w:t>
      </w:r>
      <w:r>
        <w:rPr>
          <w:b/>
        </w:rPr>
        <w:t>Unit Metrics Standardization:</w:t>
      </w:r>
      <w:r>
        <w:t xml:space="preserve"> A standardized template enables automatic conversion of disparate unit metrics (e.g., thousand lakh to crores) upon ingestion.</w:t>
      </w:r>
    </w:p>
    <w:p>
      <w:pPr>
        <w:pStyle w:val="ListBullet"/>
      </w:pPr>
      <w:r>
        <w:t xml:space="preserve">  </w:t>
      </w:r>
      <w:r>
        <w:rPr>
          <w:b/>
        </w:rPr>
        <w:t>Filtration &amp; Selection:</w:t>
      </w:r>
      <w:r>
        <w:t xml:space="preserve"> A parser filters out unnecessary indicators/categories for specific tasks, reducing cognitive load.</w:t>
      </w:r>
    </w:p>
    <w:p>
      <w:pPr>
        <w:pStyle w:val="ListBullet"/>
      </w:pPr>
      <w:r>
        <w:t xml:space="preserve">  </w:t>
      </w:r>
      <w:r>
        <w:rPr>
          <w:b/>
        </w:rPr>
        <w:t>Conditional Formatting:</w:t>
      </w:r>
      <w:r>
        <w:t xml:space="preserve"> Automated population of NULL columns based on predefined logic (e.g., average of last 3 years) with manual editing capabilities.</w:t>
      </w:r>
    </w:p>
    <w:p>
      <w:pPr>
        <w:pStyle w:val="ListBullet"/>
      </w:pPr>
      <w:r>
        <w:t xml:space="preserve">  </w:t>
      </w:r>
      <w:r>
        <w:rPr>
          <w:b/>
        </w:rPr>
        <w:t>GST and MCA Data Integration:</w:t>
      </w:r>
      <w:r>
        <w:t xml:space="preserve"> A structured system integrates GST data (analyzed using R programming language) and MCA data (processed in SPSS) into the core framework.</w:t>
      </w:r>
    </w:p>
    <w:p>
      <w:pPr>
        <w:pStyle w:val="ListBullet"/>
      </w:pPr>
      <w:r>
        <w:t xml:space="preserve">  </w:t>
      </w:r>
      <w:r>
        <w:rPr>
          <w:b/>
        </w:rPr>
        <w:t>Metadata Management:</w:t>
      </w:r>
      <w:r>
        <w:t xml:space="preserve"> The Metadata Repository, an integral component, centralizes storage, management, and retrieval of technical, business, operational, and security metadata. It leverages industry-standard frameworks (ISO 11179, Dublin Core), supports custom taxonomies, and automates metadata extraction from various systems. An intuitive search and browse functionality, enhanced with data lineage visualization, is provided. A strong Business Glossary feature ensures centralized domain terminology, role-based ownership, version control, and audit trails.</w:t>
      </w:r>
    </w:p>
    <w:p>
      <w:pPr>
        <w:pStyle w:val="Heading3"/>
      </w:pPr>
      <w:r>
        <w:t>5.3 AI/ML Integration</w:t>
      </w:r>
    </w:p>
    <w:p>
      <w:r>
        <w:t>DHIRA's Akashic platform harnesses AI/ML to revolutionize data handling and analytical capabilities for NAD.</w:t>
      </w:r>
    </w:p>
    <w:p>
      <w:pPr>
        <w:pStyle w:val="ListBullet"/>
      </w:pPr>
      <w:r>
        <w:t xml:space="preserve">  </w:t>
      </w:r>
      <w:r>
        <w:rPr>
          <w:b/>
        </w:rPr>
        <w:t>Intelligent Data Extraction &amp; Structuring:</w:t>
      </w:r>
      <w:r>
        <w:t xml:space="preserve"> AI/ML algorithms automatically identify, extract, and structure data from diverse sources, including scanned documents, PDFs, spreadsheets, APIs, and unstructured text, preserving logical flow and table reconstruction from complex layouts.</w:t>
      </w:r>
    </w:p>
    <w:p>
      <w:pPr>
        <w:pStyle w:val="ListBullet"/>
      </w:pPr>
      <w:r>
        <w:t xml:space="preserve">  </w:t>
      </w:r>
      <w:r>
        <w:rPr>
          <w:b/>
        </w:rPr>
        <w:t>Data Classification and Tagging:</w:t>
      </w:r>
      <w:r>
        <w:t xml:space="preserve"> Incoming data is automatically classified by topic, source, and domain, with relevant tags or metadata applied for efficient organization and retrieval.</w:t>
      </w:r>
    </w:p>
    <w:p>
      <w:pPr>
        <w:pStyle w:val="ListBullet"/>
      </w:pPr>
      <w:r>
        <w:t xml:space="preserve">  </w:t>
      </w:r>
      <w:r>
        <w:rPr>
          <w:b/>
        </w:rPr>
        <w:t>AI-driven Data Quality and Anomaly Detection:</w:t>
      </w:r>
      <w:r>
        <w:t xml:space="preserve"> AI models are deployed to assess data quality, detect anomalies, missing values, and inconsistencies, flagging outliers or suspicious patterns. Both rule-based validation and machine learning models learn from historical data to predict and flag invalid or unlikely values.</w:t>
      </w:r>
    </w:p>
    <w:p>
      <w:pPr>
        <w:pStyle w:val="ListBullet"/>
      </w:pPr>
      <w:r>
        <w:t xml:space="preserve">  </w:t>
      </w:r>
      <w:r>
        <w:rPr>
          <w:b/>
        </w:rPr>
        <w:t>Automated Transformations:</w:t>
      </w:r>
      <w:r>
        <w:t xml:space="preserve"> AI automates transformation rules, such as unit conversion, format standardization, and intelligent mapping between disparate schemas.</w:t>
      </w:r>
    </w:p>
    <w:p>
      <w:pPr>
        <w:pStyle w:val="ListBullet"/>
      </w:pPr>
      <w:r>
        <w:t xml:space="preserve">  </w:t>
      </w:r>
      <w:r>
        <w:rPr>
          <w:b/>
        </w:rPr>
        <w:t>Forecasting and Nowcasting:</w:t>
      </w:r>
      <w:r>
        <w:t xml:space="preserve"> AI/ML capabilities support advanced analytical tasks like forecasting key economic indicators and nowcasting.</w:t>
      </w:r>
    </w:p>
    <w:p>
      <w:pPr>
        <w:pStyle w:val="ListBullet"/>
      </w:pPr>
      <w:r>
        <w:t xml:space="preserve">  </w:t>
      </w:r>
      <w:r>
        <w:rPr>
          <w:b/>
        </w:rPr>
        <w:t>Data Reconciliation:</w:t>
      </w:r>
      <w:r>
        <w:t xml:space="preserve"> AI techniques reconcile data across multiple sources, detect duplicates, and merge records with similar attributes, improving accuracy over time through a feedback mechanism.</w:t>
      </w:r>
    </w:p>
    <w:p>
      <w:pPr>
        <w:pStyle w:val="ListBullet"/>
      </w:pPr>
      <w:r>
        <w:t xml:space="preserve">  </w:t>
      </w:r>
      <w:r>
        <w:rPr>
          <w:b/>
        </w:rPr>
        <w:t>NLP and Generative AI:</w:t>
      </w:r>
      <w:r>
        <w:t xml:space="preserve"> The platform incorporates Natural Language Processing (NLP) and Generative AI to enable use cases such as data extraction from documents and intelligent query processing.</w:t>
      </w:r>
    </w:p>
    <w:p>
      <w:pPr>
        <w:pStyle w:val="Heading3"/>
      </w:pPr>
      <w:r>
        <w:t>5.4 Conversational AI Chatbot</w:t>
      </w:r>
    </w:p>
    <w:p>
      <w:r>
        <w:t>DHIRA will develop a secure, web-based Conversational AI Chatbot, seamlessly integrated into Akashic, for authorized internal NAD users.</w:t>
      </w:r>
    </w:p>
    <w:p>
      <w:pPr>
        <w:pStyle w:val="ListBullet"/>
      </w:pPr>
      <w:r>
        <w:t xml:space="preserve">  </w:t>
      </w:r>
      <w:r>
        <w:rPr>
          <w:b/>
        </w:rPr>
        <w:t>Trained NLP Model:</w:t>
      </w:r>
      <w:r>
        <w:t xml:space="preserve"> The chatbot's NLP model will be trained on NAD's historical datasets and information, GDP calculation concepts, and economic indicators. It will provide accurate, context-sensitive answers, tailored with business-related data and NAD-specific compilation rules and definitions.</w:t>
      </w:r>
    </w:p>
    <w:p>
      <w:pPr>
        <w:pStyle w:val="ListBullet"/>
      </w:pPr>
      <w:r>
        <w:t xml:space="preserve">  </w:t>
      </w:r>
      <w:r>
        <w:rPr>
          <w:b/>
        </w:rPr>
        <w:t>Data Integration:</w:t>
      </w:r>
      <w:r>
        <w:t xml:space="preserve"> The chatbot will connect directly to Akashic's data ingestion system, accepting inputs from Excel files, databases, statistical tools, scanned PDFs, and OCR-processed documents. It will retrieve pertinent data from both structured and unstructured sources and initiate automated workflows.</w:t>
      </w:r>
    </w:p>
    <w:p>
      <w:pPr>
        <w:pStyle w:val="ListBullet"/>
      </w:pPr>
      <w:r>
        <w:t xml:space="preserve">  </w:t>
      </w:r>
      <w:r>
        <w:rPr>
          <w:b/>
        </w:rPr>
        <w:t>Security and Access Control:</w:t>
      </w:r>
      <w:r>
        <w:t xml:space="preserve"> All chatbot interactions and data access are strictly governed by user roles (RBAC) and recorded in an audit trail for accountability. The system complies with all organizational IT security standards, including encryption in transit and at rest.</w:t>
      </w:r>
    </w:p>
    <w:p>
      <w:pPr>
        <w:pStyle w:val="ListBullet"/>
      </w:pPr>
      <w:r>
        <w:t xml:space="preserve">  </w:t>
      </w:r>
      <w:r>
        <w:rPr>
          <w:b/>
        </w:rPr>
        <w:t>Multilingual Support:</w:t>
      </w:r>
      <w:r>
        <w:t xml:space="preserve"> The chatbot offers multilingual NLP support (language identification and translation) to cater to diverse language needs within NAD.</w:t>
      </w:r>
    </w:p>
    <w:p>
      <w:pPr>
        <w:pStyle w:val="ListBullet"/>
      </w:pPr>
      <w:r>
        <w:t xml:space="preserve">  </w:t>
      </w:r>
      <w:r>
        <w:rPr>
          <w:b/>
        </w:rPr>
        <w:t>Retrainability and Guardrails:</w:t>
      </w:r>
      <w:r>
        <w:t xml:space="preserve"> Designed to be retrained on the latest data, the chatbot will implement guardrails to ensure that it only answers queries related to official statistics.</w:t>
      </w:r>
    </w:p>
    <w:p>
      <w:pPr>
        <w:pStyle w:val="Heading3"/>
      </w:pPr>
      <w:r>
        <w:t>5.5 User Interface and Experience: Dashboard and Web-based Portal</w:t>
      </w:r>
    </w:p>
    <w:p>
      <w:r>
        <w:t>The Akashic Web-based Portal and Dashboards serve as the central command center for NAD operations, designed for intuitive interaction and powerful analytical capabilities.</w:t>
      </w:r>
    </w:p>
    <w:p>
      <w:pPr>
        <w:pStyle w:val="ListBullet"/>
      </w:pPr>
      <w:r>
        <w:t xml:space="preserve">  </w:t>
      </w:r>
      <w:r>
        <w:rPr>
          <w:b/>
        </w:rPr>
        <w:t>Intuitive Dashboards and Visualizations:</w:t>
      </w:r>
      <w:r>
        <w:t xml:space="preserve"> Customizable dashboards provide a consolidated view of key indicators and operational metrics using cards, widgets, and summaries. Features include customizable layout options, role-based views, and drill-down capabilities for both micro and macro-level insights.</w:t>
      </w:r>
    </w:p>
    <w:p>
      <w:pPr>
        <w:pStyle w:val="ListBullet"/>
      </w:pPr>
      <w:r>
        <w:t xml:space="preserve">  </w:t>
      </w:r>
      <w:r>
        <w:rPr>
          <w:b/>
        </w:rPr>
        <w:t>Built-in Statistical Tools:</w:t>
      </w:r>
      <w:r>
        <w:t xml:space="preserve"> Akashic incorporates comprehensive statistical analysis capabilities that replicate and enhance existing SPSS, Excel, and MS Access functionalities. These tools support descriptive statistics, inferential testing, regression, time series analysis, and advanced econometric modeling, offering both guided workflows and advanced programming interfaces. Extensive libraries of pre-built analytical functions commonly used in national accounts compilation are included.</w:t>
      </w:r>
    </w:p>
    <w:p>
      <w:pPr>
        <w:pStyle w:val="ListBullet"/>
      </w:pPr>
      <w:r>
        <w:t xml:space="preserve">  </w:t>
      </w:r>
      <w:r>
        <w:rPr>
          <w:b/>
        </w:rPr>
        <w:t>Collaboration and Version Control:</w:t>
      </w:r>
      <w:r>
        <w:t xml:space="preserve"> The platform supports simultaneous access by multiple users on the same datasets, with real-time synchronization and conflict prevention. A robust version control system tracks every modification with detailed metadata (user ID, timestamp, change description) and maintains complete historical records of data transformations. Users can compare versions, identify changes, restore previous versions, and visualize change histories, supporting branching for experimental analyses.</w:t>
      </w:r>
    </w:p>
    <w:p>
      <w:pPr>
        <w:pStyle w:val="ListBullet"/>
      </w:pPr>
      <w:r>
        <w:t xml:space="preserve">  </w:t>
      </w:r>
      <w:r>
        <w:rPr>
          <w:b/>
        </w:rPr>
        <w:t>User Management and Access Control (RBAC, OBAC, DAMT):</w:t>
      </w:r>
    </w:p>
    <w:p>
      <w:pPr>
        <w:pStyle w:val="ListBullet"/>
      </w:pPr>
      <w:r>
        <w:t xml:space="preserve">  </w:t>
      </w:r>
      <w:r>
        <w:rPr>
          <w:b/>
        </w:rPr>
        <w:t>RBAC:</w:t>
      </w:r>
      <w:r>
        <w:t xml:space="preserve"> Aligns with NAD’s organizational structure, providing granular access based on job responsibilities and user roles, including hierarchical structures and unit/file-based access.</w:t>
      </w:r>
    </w:p>
    <w:p>
      <w:pPr>
        <w:pStyle w:val="ListBullet"/>
      </w:pPr>
      <w:r>
        <w:t xml:space="preserve">  </w:t>
      </w:r>
      <w:r>
        <w:rPr>
          <w:b/>
        </w:rPr>
        <w:t>OBAC:</w:t>
      </w:r>
      <w:r>
        <w:t xml:space="preserve"> Applies detailed, flexible access control policies at the object level (data entities, reports, APIs, application components), configurable via a unified interface based on user and object characteristics.</w:t>
      </w:r>
    </w:p>
    <w:p>
      <w:pPr>
        <w:pStyle w:val="ListBullet"/>
      </w:pPr>
      <w:r>
        <w:t xml:space="preserve">  </w:t>
      </w:r>
      <w:r>
        <w:rPr>
          <w:b/>
        </w:rPr>
        <w:t>DAMT:</w:t>
      </w:r>
      <w:r>
        <w:t xml:space="preserve"> A comprehensive Database Access Management Tool consolidates control and auditing of all database access. It supports role/attribute-based access policies at schema, table, row, and column levels, securely stores encrypted database credentials, and records unchangeable audit logs of all privileged user activities, with prebuilt RDBMS connectors.</w:t>
      </w:r>
    </w:p>
    <w:p>
      <w:pPr>
        <w:pStyle w:val="ListBullet"/>
      </w:pPr>
      <w:r>
        <w:t xml:space="preserve">  </w:t>
      </w:r>
      <w:r>
        <w:rPr>
          <w:b/>
        </w:rPr>
        <w:t>Content Management System (CMS):</w:t>
      </w:r>
      <w:r>
        <w:t xml:space="preserve"> Browser-based CMS with 'Application Admin' and 'Content Management' modules allows NAD users to manage dynamic content (text, images, FAQs, banners) with role-based editing, version control, and publishing workflows.</w:t>
      </w:r>
    </w:p>
    <w:p>
      <w:pPr>
        <w:pStyle w:val="ListBullet"/>
      </w:pPr>
      <w:r>
        <w:t xml:space="preserve">  </w:t>
      </w:r>
      <w:r>
        <w:rPr>
          <w:b/>
        </w:rPr>
        <w:t>Multilingual Support &amp; Advanced Search:</w:t>
      </w:r>
      <w:r>
        <w:t xml:space="preserve"> The portal supports Hindi and English for data ingestion, dissemination, and interface. Advanced search filters (predictive, keyword-based, dynamic) facilitate efficient data discovery.</w:t>
      </w:r>
    </w:p>
    <w:p>
      <w:pPr>
        <w:pStyle w:val="ListBullet"/>
      </w:pPr>
      <w:r>
        <w:t xml:space="preserve">  </w:t>
      </w:r>
      <w:r>
        <w:rPr>
          <w:b/>
        </w:rPr>
        <w:t>Frontend and Backend Functionality:</w:t>
      </w:r>
      <w:r>
        <w:t xml:space="preserve"> A clean, modern, and responsive UI ensures consistent functionality across major web browsers and operating systems, without requiring additional software installations. The backend architecture focuses on scalable database design, API Gateways, asynchronous processing, real-time analytics, detailed logging, comprehensive monitoring, notifications for stakeholders, and a robust data backup/recovery strategy.</w:t>
      </w:r>
    </w:p>
    <w:p>
      <w:pPr>
        <w:pStyle w:val="Heading3"/>
      </w:pPr>
      <w:r>
        <w:t>5.6 System Operations and Compliance</w:t>
      </w:r>
    </w:p>
    <w:p>
      <w:r>
        <w:t>DHIRA is committed to delivering a solution that operates flawlessly and adheres to all regulatory mandates.</w:t>
      </w:r>
    </w:p>
    <w:p>
      <w:pPr>
        <w:pStyle w:val="ListBullet"/>
      </w:pPr>
      <w:r>
        <w:t xml:space="preserve">  </w:t>
      </w:r>
      <w:r>
        <w:rPr>
          <w:b/>
        </w:rPr>
        <w:t>Security and Authentication:</w:t>
      </w:r>
      <w:r>
        <w:t xml:space="preserve"> Akashic implements multi-factor authentication (MFA), SSL VPN, Anti-DDoS, and Data Leakage Prevention. It incorporates security layers from Layer 4 to Layer 11 Firewall, Intrusion Prevention/Detection, Anti-virus, and Database Activity Monitoring. Regular Vulnerability Assessment and Penetration Testing (VAPT) will be conducted before Go-Live and periodically, with all identified issues rectified by DHIRA.</w:t>
      </w:r>
    </w:p>
    <w:p>
      <w:pPr>
        <w:pStyle w:val="ListBullet"/>
      </w:pPr>
      <w:r>
        <w:t xml:space="preserve">  </w:t>
      </w:r>
      <w:r>
        <w:rPr>
          <w:b/>
        </w:rPr>
        <w:t>Compliances and Guidelines:</w:t>
      </w:r>
      <w:r>
        <w:t xml:space="preserve"> The system will strictly conform to WCAG Level AA accessibility standards, GIGW 3.0 guidelines (including UI conventions, mobile compatibility, content standards), and the Digital Brand Identity Manual. DHIRA will arrange for official STQC certification prior to Go-Live. Information security practices align with ISO 27001, and data privacy adheres to the Indian IT Act, 2000, and DPDP Rules. Data sharing policies will follow MoSPI/NDSAP rules for machine-readable, public data licensing.</w:t>
      </w:r>
    </w:p>
    <w:p>
      <w:pPr>
        <w:pStyle w:val="ListBullet"/>
      </w:pPr>
      <w:r>
        <w:t xml:space="preserve">  </w:t>
      </w:r>
      <w:r>
        <w:rPr>
          <w:b/>
        </w:rPr>
        <w:t>Testing and Quality Assurance:</w:t>
      </w:r>
      <w:r>
        <w:t xml:space="preserve"> DHIRA will execute comprehensive testing, including Unit, Integration, Data Accuracy, Performance, Security, User Acceptance Testing (UAT), and Regression Testing. All test reports will be generated by DHIRA and vetted by NAD. Yearly comprehensive security audits by CERT-IN empanelled agencies will be undertaken, with all findings addressed at no additional cost.</w:t>
      </w:r>
    </w:p>
    <w:p>
      <w:pPr>
        <w:pStyle w:val="ListBullet"/>
      </w:pPr>
      <w:r>
        <w:t xml:space="preserve">  </w:t>
      </w:r>
      <w:r>
        <w:rPr>
          <w:b/>
        </w:rPr>
        <w:t>Technology Stack:</w:t>
      </w:r>
      <w:r>
        <w:t xml:space="preserve"> Adhering to the "Policy on adoption of Open-Source Software for Government of India," DHIRA proposes a robust stack leveraging latest stable versions of open-source technologies with enterprise support. This includes custom CMS solutions, enterprise-grade open-source databases (e.g., PostgreSQL with enterprise support), React.js/Node.js for frontend/backend development, and Python for scripting and AI/ML components.</w:t>
      </w:r>
    </w:p>
    <w:p>
      <w:pPr>
        <w:pStyle w:val="ListBullet"/>
      </w:pPr>
      <w:r>
        <w:t xml:space="preserve">  </w:t>
      </w:r>
      <w:r>
        <w:rPr>
          <w:b/>
        </w:rPr>
        <w:t>Deployment and Infrastructure:</w:t>
      </w:r>
      <w:r>
        <w:t xml:space="preserve"> The development environment costs will be borne by DHIRA. For QA/UAT and Production environments, MoSPI will provide servers/VMs, and DHIRA will install, configure, and integrate all required software packages and licenses for the 5-year contract duration. The solution will be deployable on Government of India empanelled cloud service providers, supporting multi-cloud compatibility and robust disaster recovery with server replica updates and established switchover SOPs.</w:t>
      </w:r>
    </w:p>
    <w:p>
      <w:pPr>
        <w:pStyle w:val="Heading3"/>
      </w:pPr>
      <w:r>
        <w:t>5.7 Training and Capacity Building</w:t>
      </w:r>
    </w:p>
    <w:p>
      <w:r>
        <w:t>DHIRA recognizes the importance of empowering NAD officials to effectively utilize the new system.</w:t>
      </w:r>
    </w:p>
    <w:p>
      <w:pPr>
        <w:pStyle w:val="ListBullet"/>
      </w:pPr>
      <w:r>
        <w:t xml:space="preserve">  </w:t>
      </w:r>
      <w:r>
        <w:rPr>
          <w:b/>
        </w:rPr>
        <w:t>Comprehensive Training Program:</w:t>
      </w:r>
      <w:r>
        <w:t xml:space="preserve"> A structured training program will be delivered for all stakeholders, including Ministry/State Officials and NAD teams. This includes initial training and refresher sessions during new version releases or upgrades.</w:t>
      </w:r>
    </w:p>
    <w:p>
      <w:pPr>
        <w:pStyle w:val="ListBullet"/>
      </w:pPr>
      <w:r>
        <w:t xml:space="preserve">  </w:t>
      </w:r>
      <w:r>
        <w:rPr>
          <w:b/>
        </w:rPr>
        <w:t>Documentation and Tutorials:</w:t>
      </w:r>
      <w:r>
        <w:t xml:space="preserve"> Detailed training materials, including hard copies and soft copies, user manuals, SOPs, and video tutorials, will be created, maintained, and provided.</w:t>
      </w:r>
    </w:p>
    <w:p>
      <w:pPr>
        <w:pStyle w:val="ListBullet"/>
      </w:pPr>
      <w:r>
        <w:t xml:space="preserve">  </w:t>
      </w:r>
      <w:r>
        <w:rPr>
          <w:b/>
        </w:rPr>
        <w:t>Hands-on Engagement:</w:t>
      </w:r>
      <w:r>
        <w:t xml:space="preserve"> For each unit, 5-10 officials will be trained on the Data Ingestion Dashboard and actively involved in the testing phase to ensure practical understanding and data integrity checks.</w:t>
      </w:r>
    </w:p>
    <w:p>
      <w:r>
        <w:t>This functional solution architecture, underpinned by DHIRA’s Akashic Unified Data Platform, will deliver an integrated, automated, and secure system that transforms NAD’s operational workflows, enhances data management, and provides powerful analytical capabilities for robust national accounts compilation and dissemination.</w:t>
      </w:r>
    </w:p>
    <w:p>
      <w:r>
        <w:br w:type="page"/>
      </w:r>
    </w:p>
    <w:p>
      <w:pPr>
        <w:pStyle w:val="Heading1"/>
      </w:pPr>
      <w:r>
        <w:t>10. Proposed Solution Architecture: Technical Stack &amp; Infrastructure</w:t>
      </w:r>
    </w:p>
    <w:p>
      <w:pPr>
        <w:pStyle w:val="Heading2"/>
      </w:pPr>
      <w:r>
        <w:t>6. Proposed Solution Architecture: Technical Stack &amp; Infrastructure</w:t>
      </w:r>
    </w:p>
    <w:p>
      <w:r>
        <w:t>Our proposed solution for the automation of operational workflows and centralized data management for the National Accounts Division (NAD) is meticulously engineered to align with the Ministry of Statistics &amp; Programme Implementation (MoSPI)'s strategic objectives. This architecture is designed for unparalleled robustness, scalability, security, and future-proofing, strictly adhering to the "Policy on Adoption of Open-Source Software for Government of India" and all relevant MeiTY guidelines. We commit to deploying the latest stable versions of all chosen technologies, backed by comprehensive enterprise support for the entire 5-year project duration (2 years Development + 3 years O&amp;M), with provisions for a 5-year extension.</w:t>
      </w:r>
    </w:p>
    <w:p>
      <w:pPr>
        <w:pStyle w:val="Heading3"/>
      </w:pPr>
      <w:r>
        <w:t>6.1. Overarching Architectural Philosophy</w:t>
      </w:r>
    </w:p>
    <w:p>
      <w:r>
        <w:t>Our design philosophy centers on creating an agile, resilient, and intelligent data platform that transforms NAD's data landscape. Key architectural principles include:</w:t>
      </w:r>
    </w:p>
    <w:p>
      <w:pPr>
        <w:pStyle w:val="ListBullet"/>
      </w:pPr>
      <w:r>
        <w:t xml:space="preserve">  </w:t>
      </w:r>
      <w:r>
        <w:rPr>
          <w:b/>
        </w:rPr>
        <w:t>Modular &amp; Microservices-Based:</w:t>
      </w:r>
      <w:r>
        <w:t xml:space="preserve"> Breaking down the system into loosely coupled, independently deployable microservices ensures agility, fault isolation, and easier maintenance. Each module, as outlined in Section 3.6, will function as a distinct service.</w:t>
      </w:r>
    </w:p>
    <w:p>
      <w:pPr>
        <w:pStyle w:val="ListBullet"/>
      </w:pPr>
      <w:r>
        <w:t xml:space="preserve">  </w:t>
      </w:r>
      <w:r>
        <w:rPr>
          <w:b/>
        </w:rPr>
        <w:t>Cloud-Native &amp; Scalable:</w:t>
      </w:r>
      <w:r>
        <w:t xml:space="preserve"> Leveraging MoSPI's designated Government Cloud platform, the architecture will be cloud-native, utilizing containerization and serverless computing where appropriate, for horizontal scalability and elastic resource allocation.</w:t>
      </w:r>
    </w:p>
    <w:p>
      <w:pPr>
        <w:pStyle w:val="ListBullet"/>
      </w:pPr>
      <w:r>
        <w:t xml:space="preserve">  </w:t>
      </w:r>
      <w:r>
        <w:rPr>
          <w:b/>
        </w:rPr>
        <w:t>Security-First Design:</w:t>
      </w:r>
      <w:r>
        <w:t xml:space="preserve"> Integrating security at every layer, from data ingestion to dissemination, with strict access controls, encryption, and continuous monitoring to safeguard sensitive national accounts data.</w:t>
      </w:r>
    </w:p>
    <w:p>
      <w:pPr>
        <w:pStyle w:val="ListBullet"/>
      </w:pPr>
      <w:r>
        <w:t xml:space="preserve">  </w:t>
      </w:r>
      <w:r>
        <w:rPr>
          <w:b/>
        </w:rPr>
        <w:t>Data-Centric &amp; Unified:</w:t>
      </w:r>
      <w:r>
        <w:t xml:space="preserve"> Establishing a central data repository (Data Lake, Data Warehouse, Data Marts) as the single source of truth, facilitating seamless data integration, processing, and analysis across all NAD units.</w:t>
      </w:r>
    </w:p>
    <w:p>
      <w:pPr>
        <w:pStyle w:val="ListBullet"/>
      </w:pPr>
      <w:r>
        <w:t xml:space="preserve">  </w:t>
      </w:r>
      <w:r>
        <w:rPr>
          <w:b/>
        </w:rPr>
        <w:t>Automation &amp; Intelligence:</w:t>
      </w:r>
      <w:r>
        <w:t xml:space="preserve"> Embedding AI/ML capabilities and workflow orchestration throughout the data lifecycle to automate processes, enhance data quality, and provide predictive insights.</w:t>
      </w:r>
    </w:p>
    <w:p>
      <w:pPr>
        <w:pStyle w:val="ListBullet"/>
      </w:pPr>
      <w:r>
        <w:t xml:space="preserve">  </w:t>
      </w:r>
      <w:r>
        <w:rPr>
          <w:b/>
        </w:rPr>
        <w:t>User Empowerment (Low-Code/No-Code):</w:t>
      </w:r>
      <w:r>
        <w:t xml:space="preserve"> Providing intuitive, configurable interfaces and low-code/no-code tools to enable NAD officials to manage data sources, processing logic, and generate reports without extensive technical expertise.</w:t>
      </w:r>
    </w:p>
    <w:p>
      <w:pPr>
        <w:pStyle w:val="ListBullet"/>
      </w:pPr>
      <w:r>
        <w:t xml:space="preserve">  </w:t>
      </w:r>
      <w:r>
        <w:rPr>
          <w:b/>
        </w:rPr>
        <w:t>Observability &amp; Proactive Monitoring:</w:t>
      </w:r>
      <w:r>
        <w:t xml:space="preserve"> Implementing end-to-end monitoring with real-time dashboards and automated alerts to ensure optimal performance, availability, and rapid incident resolution.</w:t>
      </w:r>
    </w:p>
    <w:p>
      <w:pPr>
        <w:pStyle w:val="Heading3"/>
      </w:pPr>
      <w:r>
        <w:t>6.2. High-Level Solution Architecture</w:t>
      </w:r>
    </w:p>
    <w:p>
      <w:r>
        <w:t>The proposed system adopts a multi-tier, microservices-oriented architecture, logically segmented into several layers to ensure clear separation of concerns, flexibility, and maintainability.</w:t>
      </w:r>
    </w:p>
    <w:p>
      <w:r>
        <w:rPr>
          <w:b/>
        </w:rPr>
        <w:t>Table 1: High-Level Solution Architecture Layers and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Description</w:t>
            </w:r>
          </w:p>
        </w:tc>
        <w:tc>
          <w:tcPr>
            <w:tcW w:type="dxa" w:w="2880"/>
          </w:tcPr>
          <w:p>
            <w:r>
              <w:t>Primary Components &amp; Technologies (Conceptual)</w:t>
            </w:r>
          </w:p>
        </w:tc>
      </w:tr>
      <w:tr>
        <w:tc>
          <w:tcPr>
            <w:tcW w:type="dxa" w:w="2880"/>
          </w:tcPr>
          <w:p>
            <w:r>
              <w:t>:--------------------</w:t>
            </w:r>
          </w:p>
        </w:tc>
        <w:tc>
          <w:tcPr>
            <w:tcW w:type="dxa" w:w="2880"/>
          </w:tcPr>
          <w:p>
            <w:r>
              <w:t>:--------------------------------------------------------------------------------------------------------------------------------------------------------------------------------------------------------------------------------------------------------------------------------------------------------------------------------------------------------------------------------------------------------------------</w:t>
            </w:r>
          </w:p>
        </w:tc>
        <w:tc>
          <w:tcPr>
            <w:tcW w:type="dxa" w:w="2880"/>
          </w:tcPr>
          <w:p>
            <w:r>
              <w:t>:------------------------------------------------------------------------------------------------------------------------------------------------------------------------------------------------------------------------------------------------------------------------</w:t>
            </w:r>
          </w:p>
        </w:tc>
      </w:tr>
      <w:tr>
        <w:tc>
          <w:tcPr>
            <w:tcW w:type="dxa" w:w="2880"/>
          </w:tcPr>
          <w:p>
            <w:r>
              <w:rPr>
                <w:b/>
              </w:rPr>
              <w:t>Data Sources</w:t>
            </w:r>
          </w:p>
        </w:tc>
        <w:tc>
          <w:tcPr>
            <w:tcW w:type="dxa" w:w="2880"/>
          </w:tcPr>
          <w:p>
            <w:r>
              <w:t>Heterogeneous external and internal data sources, including government ministries, regulatory bodies, surveys, financial institutions, and existing NAD legacy systems. Diverse formats (Excel, PDF, CSV, APIs, XBRL, emails, scanned documents).</w:t>
            </w:r>
          </w:p>
        </w:tc>
        <w:tc>
          <w:tcPr>
            <w:tcW w:type="dxa" w:w="2880"/>
          </w:tcPr>
          <w:p>
            <w:r>
              <w:t>MoA, DESAg, FSI, MCA, RBI, NABARD, NSSO, Census, GSTN, Budget Documents, Legacy Excel/Access files, Web Portals.</w:t>
            </w:r>
          </w:p>
        </w:tc>
      </w:tr>
      <w:tr>
        <w:tc>
          <w:tcPr>
            <w:tcW w:type="dxa" w:w="2880"/>
          </w:tcPr>
          <w:p>
            <w:r>
              <w:rPr>
                <w:b/>
              </w:rPr>
              <w:t>Data Ingestion</w:t>
            </w:r>
          </w:p>
        </w:tc>
        <w:tc>
          <w:tcPr>
            <w:tcW w:type="dxa" w:w="2880"/>
          </w:tcPr>
          <w:p>
            <w:r>
              <w:t>Secure, automated pipelines for robust and fault-tolerant data acquisition. Includes capabilities for web scraping, API integration, email parsing, file uploads, and OCR for unstructured documents. Performs initial data profiling and hygiene checks, maintaining comprehensive audit trails.</w:t>
            </w:r>
          </w:p>
        </w:tc>
        <w:tc>
          <w:tcPr>
            <w:tcW w:type="dxa" w:w="2880"/>
          </w:tcPr>
          <w:p>
            <w:r>
              <w:rPr>
                <w:b/>
              </w:rPr>
              <w:t>Apache NiFi</w:t>
            </w:r>
            <w:r>
              <w:t xml:space="preserve"> (for complex data flows, visual programming), </w:t>
            </w:r>
            <w:r>
              <w:rPr>
                <w:b/>
              </w:rPr>
              <w:t>Python Scrapy</w:t>
            </w:r>
            <w:r>
              <w:t xml:space="preserve"> (for web scraping), </w:t>
            </w:r>
            <w:r>
              <w:rPr>
                <w:b/>
              </w:rPr>
              <w:t>RPA bots</w:t>
            </w:r>
            <w:r>
              <w:t xml:space="preserve"> (e.g., UiPath/Robot Framework for email parsing/file uploads), </w:t>
            </w:r>
            <w:r>
              <w:rPr>
                <w:b/>
              </w:rPr>
              <w:t>OCR engines</w:t>
            </w:r>
            <w:r>
              <w:t xml:space="preserve"> (Tesseract/Google Cloud Vision), </w:t>
            </w:r>
            <w:r>
              <w:rPr>
                <w:b/>
              </w:rPr>
              <w:t>API Gateways</w:t>
            </w:r>
            <w:r>
              <w:t xml:space="preserve"> (Kong/Envoy).</w:t>
            </w:r>
          </w:p>
        </w:tc>
      </w:tr>
      <w:tr>
        <w:tc>
          <w:tcPr>
            <w:tcW w:type="dxa" w:w="2880"/>
          </w:tcPr>
          <w:p>
            <w:r>
              <w:rPr>
                <w:b/>
              </w:rPr>
              <w:t>Data Storage</w:t>
            </w:r>
          </w:p>
        </w:tc>
        <w:tc>
          <w:tcPr>
            <w:tcW w:type="dxa" w:w="2880"/>
          </w:tcPr>
          <w:p>
            <w:r>
              <w:t xml:space="preserve">A unified, scalable, and secure data platform on the Government Cloud. Comprises a </w:t>
            </w:r>
            <w:r>
              <w:rPr>
                <w:b/>
              </w:rPr>
              <w:t>Data Lake</w:t>
            </w:r>
            <w:r>
              <w:t xml:space="preserve"> for raw, schema-on-read storage, a </w:t>
            </w:r>
            <w:r>
              <w:rPr>
                <w:b/>
              </w:rPr>
              <w:t>Cloud Data Warehouse</w:t>
            </w:r>
            <w:r>
              <w:t xml:space="preserve"> for structured, processed, and validated data (schema-on-write), and specialized </w:t>
            </w:r>
            <w:r>
              <w:rPr>
                <w:b/>
              </w:rPr>
              <w:t>Data Marts</w:t>
            </w:r>
            <w:r>
              <w:t xml:space="preserve"> for optimized departmental analytics and reporting.</w:t>
            </w:r>
          </w:p>
        </w:tc>
        <w:tc>
          <w:tcPr>
            <w:tcW w:type="dxa" w:w="2880"/>
          </w:tcPr>
          <w:p>
            <w:r>
              <w:rPr>
                <w:b/>
              </w:rPr>
              <w:t>Hadoop Distributed File System (HDFS)</w:t>
            </w:r>
            <w:r>
              <w:t xml:space="preserve"> or </w:t>
            </w:r>
            <w:r>
              <w:rPr>
                <w:b/>
              </w:rPr>
              <w:t>Cloud Object Storage</w:t>
            </w:r>
            <w:r>
              <w:t xml:space="preserve"> (e.g., S3-compatible for Data Lake), </w:t>
            </w:r>
            <w:r>
              <w:rPr>
                <w:b/>
              </w:rPr>
              <w:t>PostgreSQL</w:t>
            </w:r>
            <w:r>
              <w:t xml:space="preserve"> (Enterprise Edition with extensions for Relational Data Warehouse/Data Marts), </w:t>
            </w:r>
            <w:r>
              <w:rPr>
                <w:b/>
              </w:rPr>
              <w:t>Apache Kafka</w:t>
            </w:r>
            <w:r>
              <w:t xml:space="preserve"> (for streaming data).</w:t>
            </w:r>
          </w:p>
        </w:tc>
      </w:tr>
      <w:tr>
        <w:tc>
          <w:tcPr>
            <w:tcW w:type="dxa" w:w="2880"/>
          </w:tcPr>
          <w:p>
            <w:r>
              <w:rPr>
                <w:b/>
              </w:rPr>
              <w:t>Data Processing &amp; ETL</w:t>
            </w:r>
          </w:p>
        </w:tc>
        <w:tc>
          <w:tcPr>
            <w:tcW w:type="dxa" w:w="2880"/>
          </w:tcPr>
          <w:p>
            <w:r>
              <w:t>Core logic for Extract, Transform, Load (ETL) operations, including data cleansing, standardization, validation, and complex macroeconomic computations. Integrates AI/ML for advanced anomaly detection, schema change management, and configurable business rules. Supports multiple data frequencies (monthly, quarterly, annually).</w:t>
            </w:r>
          </w:p>
        </w:tc>
        <w:tc>
          <w:tcPr>
            <w:tcW w:type="dxa" w:w="2880"/>
          </w:tcPr>
          <w:p>
            <w:r>
              <w:rPr>
                <w:b/>
              </w:rPr>
              <w:t>Apache Airflow</w:t>
            </w:r>
            <w:r>
              <w:t xml:space="preserve"> (for workflow orchestration, DAGs), </w:t>
            </w:r>
            <w:r>
              <w:rPr>
                <w:b/>
              </w:rPr>
              <w:t>Python</w:t>
            </w:r>
            <w:r>
              <w:t xml:space="preserve"> (Pandas, Dask for data manipulation), </w:t>
            </w:r>
            <w:r>
              <w:rPr>
                <w:b/>
              </w:rPr>
              <w:t>Apache Spark</w:t>
            </w:r>
            <w:r>
              <w:t xml:space="preserve"> (for large-scale data processing), </w:t>
            </w:r>
            <w:r>
              <w:rPr>
                <w:b/>
              </w:rPr>
              <w:t>R Language</w:t>
            </w:r>
            <w:r>
              <w:t xml:space="preserve"> (for advanced statistical computing), </w:t>
            </w:r>
            <w:r>
              <w:rPr>
                <w:b/>
              </w:rPr>
              <w:t>Rule Engines</w:t>
            </w:r>
            <w:r>
              <w:t xml:space="preserve"> (e.g., Drools equivalent if open-source is needed).</w:t>
            </w:r>
          </w:p>
        </w:tc>
      </w:tr>
      <w:tr>
        <w:tc>
          <w:tcPr>
            <w:tcW w:type="dxa" w:w="2880"/>
          </w:tcPr>
          <w:p>
            <w:r>
              <w:rPr>
                <w:b/>
              </w:rPr>
              <w:t>Application Layer</w:t>
            </w:r>
          </w:p>
        </w:tc>
        <w:tc>
          <w:tcPr>
            <w:tcW w:type="dxa" w:w="2880"/>
          </w:tcPr>
          <w:p>
            <w:r>
              <w:t>Comprises modular microservices encapsulating specific business functionalities such as User Management, Data Entry, Reporting, Analytics, Content Management, Notifications, and Security. These services expose well-defined RESTful APIs for interaction with the Presentation Layer and other systems, ensuring interoperability.</w:t>
            </w:r>
          </w:p>
        </w:tc>
        <w:tc>
          <w:tcPr>
            <w:tcW w:type="dxa" w:w="2880"/>
          </w:tcPr>
          <w:p>
            <w:r>
              <w:rPr>
                <w:b/>
              </w:rPr>
              <w:t>Node.js</w:t>
            </w:r>
            <w:r>
              <w:t xml:space="preserve"> (backend services), </w:t>
            </w:r>
            <w:r>
              <w:rPr>
                <w:b/>
              </w:rPr>
              <w:t>Spring Boot</w:t>
            </w:r>
            <w:r>
              <w:t xml:space="preserve"> (Java-based microservices, if required), </w:t>
            </w:r>
            <w:r>
              <w:rPr>
                <w:b/>
              </w:rPr>
              <w:t>RESTful APIs</w:t>
            </w:r>
            <w:r>
              <w:t xml:space="preserve">, </w:t>
            </w:r>
            <w:r>
              <w:rPr>
                <w:b/>
              </w:rPr>
              <w:t>API Gateway</w:t>
            </w:r>
            <w:r>
              <w:t xml:space="preserve"> (for unified access and security), </w:t>
            </w:r>
            <w:r>
              <w:rPr>
                <w:b/>
              </w:rPr>
              <w:t>Keycloak</w:t>
            </w:r>
            <w:r>
              <w:t xml:space="preserve"> (for IAM).</w:t>
            </w:r>
          </w:p>
        </w:tc>
      </w:tr>
      <w:tr>
        <w:tc>
          <w:tcPr>
            <w:tcW w:type="dxa" w:w="2880"/>
          </w:tcPr>
          <w:p>
            <w:r>
              <w:rPr>
                <w:b/>
              </w:rPr>
              <w:t>Presentation Layer</w:t>
            </w:r>
          </w:p>
        </w:tc>
        <w:tc>
          <w:tcPr>
            <w:tcW w:type="dxa" w:w="2880"/>
          </w:tcPr>
          <w:p>
            <w:r>
              <w:t>The user-facing interface, including a dynamic web-based portal and interactive dashboards. Offers intuitive UI/UX, multilingual support, advanced search, and a Conversational AI Chatbot. Designed for responsiveness across devices and role-based views.</w:t>
            </w:r>
          </w:p>
        </w:tc>
        <w:tc>
          <w:tcPr>
            <w:tcW w:type="dxa" w:w="2880"/>
          </w:tcPr>
          <w:p>
            <w:r>
              <w:rPr>
                <w:b/>
              </w:rPr>
              <w:t>React.js</w:t>
            </w:r>
            <w:r>
              <w:t xml:space="preserve"> (frontend framework), </w:t>
            </w:r>
            <w:r>
              <w:rPr>
                <w:b/>
              </w:rPr>
              <w:t>HTML5/CSS3</w:t>
            </w:r>
            <w:r>
              <w:t xml:space="preserve"> (responsive design), </w:t>
            </w:r>
            <w:r>
              <w:rPr>
                <w:b/>
              </w:rPr>
              <w:t>JavaScript</w:t>
            </w:r>
            <w:r>
              <w:t xml:space="preserve">, </w:t>
            </w:r>
            <w:r>
              <w:rPr>
                <w:b/>
              </w:rPr>
              <w:t>Nginx</w:t>
            </w:r>
            <w:r>
              <w:t xml:space="preserve"> (web server), </w:t>
            </w:r>
            <w:r>
              <w:rPr>
                <w:b/>
              </w:rPr>
              <w:t>Dashboards</w:t>
            </w:r>
            <w:r>
              <w:t xml:space="preserve"> (D3.js, Grafana/Superset for custom visualizations), </w:t>
            </w:r>
            <w:r>
              <w:rPr>
                <w:b/>
              </w:rPr>
              <w:t>Conversational AI Framework</w:t>
            </w:r>
            <w:r>
              <w:t xml:space="preserve"> (e.g., Rasa/Open-Source NLP library).</w:t>
            </w:r>
          </w:p>
        </w:tc>
      </w:tr>
      <w:tr>
        <w:tc>
          <w:tcPr>
            <w:tcW w:type="dxa" w:w="2880"/>
          </w:tcPr>
          <w:p>
            <w:r>
              <w:rPr>
                <w:b/>
              </w:rPr>
              <w:t>Security Layer</w:t>
            </w:r>
          </w:p>
        </w:tc>
        <w:tc>
          <w:tcPr>
            <w:tcW w:type="dxa" w:w="2880"/>
          </w:tcPr>
          <w:p>
            <w:r>
              <w:t>End-to-end security framework including Identity and Access Management (IAM), Role-Based Access Control (RBAC), Object-Based Access Control (OBAC), data encryption, secure network configurations, and comprehensive audit logging. Adheres to ISO 27001, GIGW, and IT Act.</w:t>
            </w:r>
          </w:p>
        </w:tc>
        <w:tc>
          <w:tcPr>
            <w:tcW w:type="dxa" w:w="2880"/>
          </w:tcPr>
          <w:p>
            <w:r>
              <w:rPr>
                <w:b/>
              </w:rPr>
              <w:t>Keycloak/FreeIPA</w:t>
            </w:r>
            <w:r>
              <w:t xml:space="preserve"> (IAM, SSO, MFA), </w:t>
            </w:r>
            <w:r>
              <w:rPr>
                <w:b/>
              </w:rPr>
              <w:t>Open Policy Agent (OPA)</w:t>
            </w:r>
            <w:r>
              <w:t xml:space="preserve"> (for RBAC/OBAC policies), </w:t>
            </w:r>
            <w:r>
              <w:rPr>
                <w:b/>
              </w:rPr>
              <w:t>TLS/SSL Certificates</w:t>
            </w:r>
            <w:r>
              <w:t xml:space="preserve">, </w:t>
            </w:r>
            <w:r>
              <w:rPr>
                <w:b/>
              </w:rPr>
              <w:t>AES-256 Encryption</w:t>
            </w:r>
            <w:r>
              <w:t xml:space="preserve">, </w:t>
            </w:r>
            <w:r>
              <w:rPr>
                <w:b/>
              </w:rPr>
              <w:t>WAF</w:t>
            </w:r>
            <w:r>
              <w:t xml:space="preserve"> (ModSecurity), </w:t>
            </w:r>
            <w:r>
              <w:rPr>
                <w:b/>
              </w:rPr>
              <w:t>IDS/IPS</w:t>
            </w:r>
            <w:r>
              <w:t xml:space="preserve"> (Snort/Suricata), </w:t>
            </w:r>
            <w:r>
              <w:rPr>
                <w:b/>
              </w:rPr>
              <w:t>Vault</w:t>
            </w:r>
            <w:r>
              <w:t xml:space="preserve"> (for secrets management).</w:t>
            </w:r>
          </w:p>
        </w:tc>
      </w:tr>
      <w:tr>
        <w:tc>
          <w:tcPr>
            <w:tcW w:type="dxa" w:w="2880"/>
          </w:tcPr>
          <w:p>
            <w:r>
              <w:rPr>
                <w:b/>
              </w:rPr>
              <w:t>Operations &amp; Monitoring</w:t>
            </w:r>
          </w:p>
        </w:tc>
        <w:tc>
          <w:tcPr>
            <w:tcW w:type="dxa" w:w="2880"/>
          </w:tcPr>
          <w:p>
            <w:r>
              <w:t>Provides continuous monitoring of infrastructure, platform, and application performance (APM). Includes a centralized SLA Monitoring Tool (SMT) with dashboards, real-time alerts, and audit trails. Manages CI/CD pipelines, backup/recovery, and incident management.</w:t>
            </w:r>
          </w:p>
        </w:tc>
        <w:tc>
          <w:tcPr>
            <w:tcW w:type="dxa" w:w="2880"/>
          </w:tcPr>
          <w:p>
            <w:r>
              <w:rPr>
                <w:b/>
              </w:rPr>
              <w:t>Prometheus/Grafana</w:t>
            </w:r>
            <w:r>
              <w:t xml:space="preserve"> (metrics, dashboards), </w:t>
            </w:r>
            <w:r>
              <w:rPr>
                <w:b/>
              </w:rPr>
              <w:t>ELK Stack</w:t>
            </w:r>
            <w:r>
              <w:t xml:space="preserve"> (Elasticsearch, Logstash, Kibana for centralized logging), </w:t>
            </w:r>
            <w:r>
              <w:rPr>
                <w:b/>
              </w:rPr>
              <w:t>Apache Kafka</w:t>
            </w:r>
            <w:r>
              <w:t xml:space="preserve"> (for log streaming), </w:t>
            </w:r>
            <w:r>
              <w:rPr>
                <w:b/>
              </w:rPr>
              <w:t>PagerDuty/Opsgenie</w:t>
            </w:r>
            <w:r>
              <w:t xml:space="preserve"> (alerting), </w:t>
            </w:r>
            <w:r>
              <w:rPr>
                <w:b/>
              </w:rPr>
              <w:t>Ansible/Terraform</w:t>
            </w:r>
            <w:r>
              <w:t xml:space="preserve"> (Infrastructure as Code), </w:t>
            </w:r>
            <w:r>
              <w:rPr>
                <w:b/>
              </w:rPr>
              <w:t>Jenkins/GitLab CI</w:t>
            </w:r>
            <w:r>
              <w:t xml:space="preserve"> (CI/CD).</w:t>
            </w:r>
          </w:p>
        </w:tc>
      </w:tr>
    </w:tbl>
    <w:p/>
    <w:p>
      <w:pPr>
        <w:pStyle w:val="Heading3"/>
      </w:pPr>
      <w:r>
        <w:t>6.3. Detailed Technical Stack by Functional Area</w:t>
      </w:r>
    </w:p>
    <w:p>
      <w:r>
        <w:t>Our commitment to MoSPI extends to providing the most effective and compliant technology stack.</w:t>
      </w:r>
    </w:p>
    <w:p>
      <w:r>
        <w:rPr>
          <w:b/>
        </w:rPr>
        <w:t>Table 2: Proposed Specific Technologies and Tools</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Functional Area</w:t>
            </w:r>
          </w:p>
        </w:tc>
        <w:tc>
          <w:tcPr>
            <w:tcW w:type="dxa" w:w="2880"/>
          </w:tcPr>
          <w:p>
            <w:r>
              <w:t>Specific Technologies / Tools</w:t>
            </w:r>
          </w:p>
        </w:tc>
        <w:tc>
          <w:tcPr>
            <w:tcW w:type="dxa" w:w="2880"/>
          </w:tcPr>
          <w:p/>
        </w:tc>
      </w:tr>
      <w:tr>
        <w:tc>
          <w:tcPr>
            <w:tcW w:type="dxa" w:w="2880"/>
          </w:tcPr>
          <w:p>
            <w:r>
              <w:rPr>
                <w:b/>
              </w:rPr>
              <w:t>Technology Stack (As per the "Policy on adoption of Open-Source Software for Government of India")</w:t>
            </w:r>
          </w:p>
        </w:tc>
        <w:tc>
          <w:tcPr>
            <w:tcW w:type="dxa" w:w="2880"/>
          </w:tcPr>
          <w:p>
            <w:r>
              <w:rPr>
                <w:b/>
              </w:rPr>
              <w:t>Cloud Integration:</w:t>
            </w:r>
            <w:r>
              <w:t xml:space="preserve"> Multi-cloud compatible, deployed on MoSPI-provided Government of India empanelled cloud service providers (MeiTY-approved). &lt;br/&gt;</w:t>
            </w:r>
            <w:r>
              <w:rPr>
                <w:b/>
              </w:rPr>
              <w:t>OS:</w:t>
            </w:r>
            <w:r>
              <w:t xml:space="preserve"> Linux (e.g., Ubuntu Server, CentOS) for stability, security, and open-source compliance. &lt;br/&gt;</w:t>
            </w:r>
            <w:r>
              <w:rPr>
                <w:b/>
              </w:rPr>
              <w:t>Containerization:</w:t>
            </w:r>
            <w:r>
              <w:t xml:space="preserve"> Docker for container image creation and Kubernetes for orchestration, ensuring portable and scalable deployments across environments.</w:t>
            </w:r>
          </w:p>
        </w:tc>
        <w:tc>
          <w:tcPr>
            <w:tcW w:type="dxa" w:w="2880"/>
          </w:tcPr>
          <w:p/>
        </w:tc>
      </w:tr>
      <w:tr>
        <w:tc>
          <w:tcPr>
            <w:tcW w:type="dxa" w:w="2880"/>
          </w:tcPr>
          <w:p>
            <w:r>
              <w:rPr>
                <w:b/>
              </w:rPr>
              <w:t>Primary OS</w:t>
            </w:r>
          </w:p>
        </w:tc>
        <w:tc>
          <w:tcPr>
            <w:tcW w:type="dxa" w:w="2880"/>
          </w:tcPr>
          <w:p>
            <w:r>
              <w:rPr>
                <w:b/>
              </w:rPr>
              <w:t>Linux (e.g., Ubuntu Server)</w:t>
            </w:r>
            <w:r>
              <w:t xml:space="preserve"> – Chosen for its stability, robust security features, extensive community support, cost-effectiveness (open-source), and suitability for cloud deployments. This aligns with MoSPI’s preference for open-source solutions where feasible.</w:t>
            </w:r>
          </w:p>
        </w:tc>
        <w:tc>
          <w:tcPr>
            <w:tcW w:type="dxa" w:w="2880"/>
          </w:tcPr>
          <w:p>
            <w:r>
              <w:t>Installation, configuration, hardening (CIS benchmarks), regular patching, user/group management, performance tuning, and scripting for automation.</w:t>
            </w:r>
          </w:p>
        </w:tc>
      </w:tr>
      <w:tr>
        <w:tc>
          <w:tcPr>
            <w:tcW w:type="dxa" w:w="2880"/>
          </w:tcPr>
          <w:p>
            <w:r>
              <w:rPr>
                <w:b/>
              </w:rPr>
              <w:t>Container Orchestration</w:t>
            </w:r>
          </w:p>
        </w:tc>
        <w:tc>
          <w:tcPr>
            <w:tcW w:type="dxa" w:w="2880"/>
          </w:tcPr>
          <w:p>
            <w:r>
              <w:rPr>
                <w:b/>
              </w:rPr>
              <w:t>Kubernetes</w:t>
            </w:r>
            <w:r>
              <w:t xml:space="preserve"> – To manage containerized applications, providing automation for deployment, scaling, and management of microservices. It ensures high availability, fault tolerance, and efficient resource utilization.</w:t>
            </w:r>
          </w:p>
        </w:tc>
        <w:tc>
          <w:tcPr>
            <w:tcW w:type="dxa" w:w="2880"/>
          </w:tcPr>
          <w:p>
            <w:r>
              <w:t>Cluster setup (Master/Worker nodes), deployment manifests (YAML), scaling policies, service mesh integration, network policies, persistent storage management, and monitoring.</w:t>
            </w:r>
          </w:p>
        </w:tc>
      </w:tr>
      <w:tr>
        <w:tc>
          <w:tcPr>
            <w:tcW w:type="dxa" w:w="2880"/>
          </w:tcPr>
          <w:p>
            <w:r>
              <w:rPr>
                <w:b/>
              </w:rPr>
              <w:t>Virtualization</w:t>
            </w:r>
          </w:p>
        </w:tc>
        <w:tc>
          <w:tcPr>
            <w:tcW w:type="dxa" w:w="2880"/>
          </w:tcPr>
          <w:p>
            <w:r>
              <w:rPr>
                <w:b/>
              </w:rPr>
              <w:t>Docker</w:t>
            </w:r>
            <w:r>
              <w:t xml:space="preserve"> – For packaging applications and their dependencies into portable containers, ensuring consistency across different environments (development, testing, production).</w:t>
            </w:r>
          </w:p>
        </w:tc>
        <w:tc>
          <w:tcPr>
            <w:tcW w:type="dxa" w:w="2880"/>
          </w:tcPr>
          <w:p>
            <w:r>
              <w:t>Image creation (Dockerfile), container runtime management, resource allocation, networking, and integration with Kubernetes.</w:t>
            </w:r>
          </w:p>
        </w:tc>
      </w:tr>
    </w:tbl>
    <w:p/>
    <w:p>
      <w:pPr>
        <w:pStyle w:val="Heading3"/>
      </w:pPr>
      <w:r>
        <w:t>6.4. Infrastructure Design and Deployment Strategy</w:t>
      </w:r>
    </w:p>
    <w:p>
      <w:r>
        <w:t>Our approach to infrastructure design and deployment is rooted in agility, resilience, and strict compliance with MoSPI's directives.</w:t>
      </w:r>
    </w:p>
    <w:p>
      <w:pPr>
        <w:pStyle w:val="ListNumber"/>
      </w:pPr>
      <w:r>
        <w:rPr>
          <w:b/>
        </w:rPr>
        <w:t>Cloud Platform Utilization:</w:t>
      </w:r>
      <w:r>
        <w:t xml:space="preserve"> The system will be deployed on a secure Government Cloud platform provided by MoSPI, specifically leveraging compute instances (VMs or container services), managed database services, and object storage. The architecture is designed for multi-cloud compatibility, ensuring flexibility.</w:t>
      </w:r>
    </w:p>
    <w:p>
      <w:pPr>
        <w:pStyle w:val="ListNumber"/>
      </w:pPr>
      <w:r>
        <w:rPr>
          <w:b/>
        </w:rPr>
        <w:t>Environments Setup:</w:t>
      </w:r>
    </w:p>
    <w:p>
      <w:pPr>
        <w:pStyle w:val="ListBullet"/>
      </w:pPr>
      <w:r>
        <w:t xml:space="preserve">  </w:t>
      </w:r>
      <w:r>
        <w:rPr>
          <w:b/>
        </w:rPr>
        <w:t>Development Environment:</w:t>
      </w:r>
      <w:r>
        <w:t xml:space="preserve"> Fully managed and cost-borne by the Bidder. This environment will be critical for rapid prototyping, continuous integration, and initial testing.</w:t>
      </w:r>
    </w:p>
    <w:p>
      <w:pPr>
        <w:pStyle w:val="ListBullet"/>
      </w:pPr>
      <w:r>
        <w:t xml:space="preserve">  </w:t>
      </w:r>
      <w:r>
        <w:rPr>
          <w:b/>
        </w:rPr>
        <w:t>QA/UAT Environment:</w:t>
      </w:r>
      <w:r>
        <w:t xml:space="preserve"> MoSPI will provide the requisite servers/VMs. The Bidder will be responsible for installing, configuring, and integrating all necessary software packages, tools, and extensions. This environment will host pre-production builds for rigorous quality assurance and user acceptance testing by NAD officials.</w:t>
      </w:r>
    </w:p>
    <w:p>
      <w:pPr>
        <w:pStyle w:val="ListBullet"/>
      </w:pPr>
      <w:r>
        <w:t xml:space="preserve">  </w:t>
      </w:r>
      <w:r>
        <w:rPr>
          <w:b/>
        </w:rPr>
        <w:t>Production Environment:</w:t>
      </w:r>
      <w:r>
        <w:t xml:space="preserve"> MoSPI will provide the requisite servers/VMs. The Bidder will be responsible for the complete setup, including installation of all software and procurement of all licensing costs for the 5-year project duration.</w:t>
      </w:r>
    </w:p>
    <w:p>
      <w:pPr>
        <w:pStyle w:val="ListNumber"/>
      </w:pPr>
      <w:r>
        <w:rPr>
          <w:b/>
        </w:rPr>
        <w:t>Network and Security Configuration:</w:t>
      </w:r>
    </w:p>
    <w:p>
      <w:pPr>
        <w:pStyle w:val="ListBullet"/>
      </w:pPr>
      <w:r>
        <w:t xml:space="preserve">  </w:t>
      </w:r>
      <w:r>
        <w:rPr>
          <w:b/>
        </w:rPr>
        <w:t>VPC/Network:</w:t>
      </w:r>
      <w:r>
        <w:t xml:space="preserve"> A dedicated Virtual Private Cloud (VPC) will be configured with private subnets for application and database layers, isolated from public access.</w:t>
      </w:r>
    </w:p>
    <w:p>
      <w:pPr>
        <w:pStyle w:val="ListBullet"/>
      </w:pPr>
      <w:r>
        <w:t xml:space="preserve">  </w:t>
      </w:r>
      <w:r>
        <w:rPr>
          <w:b/>
        </w:rPr>
        <w:t>Firewall Rules:</w:t>
      </w:r>
      <w:r>
        <w:t xml:space="preserve"> Strict firewall rules (Layer 4 to Layer 7) will be implemented to control inbound and outbound traffic, allowing only necessary ports and protocols. A Web Application Firewall (WAF) will protect against common web threats.</w:t>
      </w:r>
    </w:p>
    <w:p>
      <w:pPr>
        <w:pStyle w:val="ListBullet"/>
      </w:pPr>
      <w:r>
        <w:t xml:space="preserve">  </w:t>
      </w:r>
      <w:r>
        <w:rPr>
          <w:b/>
        </w:rPr>
        <w:t>Load Balancers:</w:t>
      </w:r>
      <w:r>
        <w:t xml:space="preserve"> Application Load Balancers (ALB) will distribute incoming traffic across application instances, ensuring high availability and optimal performance.</w:t>
      </w:r>
    </w:p>
    <w:p>
      <w:pPr>
        <w:pStyle w:val="ListBullet"/>
      </w:pPr>
      <w:r>
        <w:t xml:space="preserve">  </w:t>
      </w:r>
      <w:r>
        <w:rPr>
          <w:b/>
        </w:rPr>
        <w:t>Encryption:</w:t>
      </w:r>
      <w:r>
        <w:t xml:space="preserve"> All data in transit will be secured using </w:t>
      </w:r>
      <w:r>
        <w:rPr>
          <w:b/>
        </w:rPr>
        <w:t>TLS 1.2+</w:t>
      </w:r>
      <w:r>
        <w:t xml:space="preserve"> for API calls and web traffic (HTTPS). Data at rest will be encrypted using </w:t>
      </w:r>
      <w:r>
        <w:rPr>
          <w:b/>
        </w:rPr>
        <w:t>AES-256</w:t>
      </w:r>
      <w:r>
        <w:t xml:space="preserve"> encryption for databases, object storage, and disk volumes.</w:t>
      </w:r>
    </w:p>
    <w:p>
      <w:pPr>
        <w:pStyle w:val="ListBullet"/>
      </w:pPr>
      <w:r>
        <w:t xml:space="preserve">  </w:t>
      </w:r>
      <w:r>
        <w:rPr>
          <w:b/>
        </w:rPr>
        <w:t>Security Audit:</w:t>
      </w:r>
      <w:r>
        <w:t xml:space="preserve"> Regular Vulnerability Assessment and Penetration Testing (VAPT) will be conducted by CERT-IN empanelled auditors, with all findings remediated by the Bidder before Go-Live and annually thereafter.</w:t>
      </w:r>
    </w:p>
    <w:p>
      <w:pPr>
        <w:pStyle w:val="ListNumber"/>
      </w:pPr>
      <w:r>
        <w:rPr>
          <w:b/>
        </w:rPr>
        <w:t>Disaster Recovery (DR) and High Availability (HA):</w:t>
      </w:r>
    </w:p>
    <w:p>
      <w:pPr>
        <w:pStyle w:val="ListBullet"/>
      </w:pPr>
      <w:r>
        <w:t xml:space="preserve">  </w:t>
      </w:r>
      <w:r>
        <w:rPr>
          <w:b/>
        </w:rPr>
        <w:t>Geo-Redundancy:</w:t>
      </w:r>
      <w:r>
        <w:t xml:space="preserve"> The solution will support geographical redundancy for both application and database components, ensuring business continuity in case of regional outages. MoSPI will provide requisite servers/VMs for DR.</w:t>
      </w:r>
    </w:p>
    <w:p>
      <w:pPr>
        <w:pStyle w:val="ListBullet"/>
      </w:pPr>
      <w:r>
        <w:t xml:space="preserve">  </w:t>
      </w:r>
      <w:r>
        <w:rPr>
          <w:b/>
        </w:rPr>
        <w:t>Automated Backups:</w:t>
      </w:r>
      <w:r>
        <w:t xml:space="preserve"> Regular, automated backups of databases and application data will be configured, stored in geo-redundant storage, and tested periodically for recovery.</w:t>
      </w:r>
    </w:p>
    <w:p>
      <w:pPr>
        <w:pStyle w:val="ListBullet"/>
      </w:pPr>
      <w:r>
        <w:t xml:space="preserve">  </w:t>
      </w:r>
      <w:r>
        <w:rPr>
          <w:b/>
        </w:rPr>
        <w:t>Failover Mechanisms:</w:t>
      </w:r>
      <w:r>
        <w:t xml:space="preserve"> Automated failover mechanisms will be in place for critical services to ensure rapid recovery from failures.</w:t>
      </w:r>
    </w:p>
    <w:p>
      <w:pPr>
        <w:pStyle w:val="ListBullet"/>
      </w:pPr>
      <w:r>
        <w:t xml:space="preserve">  </w:t>
      </w:r>
      <w:r>
        <w:rPr>
          <w:b/>
        </w:rPr>
        <w:t>SOP for Switchover:</w:t>
      </w:r>
      <w:r>
        <w:t xml:space="preserve"> A comprehensive Standard Operating Procedure (SOP) for DR switchover functionality will be established by the Bidder.</w:t>
      </w:r>
    </w:p>
    <w:p>
      <w:pPr>
        <w:pStyle w:val="Heading3"/>
      </w:pPr>
      <w:r>
        <w:t>6.5. Compliance and Security Integration</w:t>
      </w:r>
    </w:p>
    <w:p>
      <w:r>
        <w:t>Our architecture is meticulously crafted to meet and exceed all mandated compliance and security standards:</w:t>
      </w:r>
    </w:p>
    <w:p>
      <w:pPr>
        <w:pStyle w:val="ListBullet"/>
      </w:pPr>
      <w:r>
        <w:t xml:space="preserve">  </w:t>
      </w:r>
      <w:r>
        <w:rPr>
          <w:b/>
        </w:rPr>
        <w:t>GIGW 3.0 &amp; STQC Certification:</w:t>
      </w:r>
      <w:r>
        <w:t xml:space="preserve"> The portal's UI/UX, content, and functionality will conform to GIGW 3.0 guidelines, with the Bidder responsible for obtaining STQC certification prior to Go-Live.</w:t>
      </w:r>
    </w:p>
    <w:p>
      <w:pPr>
        <w:pStyle w:val="ListBullet"/>
      </w:pPr>
      <w:r>
        <w:t xml:space="preserve">  </w:t>
      </w:r>
      <w:r>
        <w:rPr>
          <w:b/>
        </w:rPr>
        <w:t>WCAG Level AA:</w:t>
      </w:r>
      <w:r>
        <w:t xml:space="preserve"> All frontend components will be designed for WCAG Level AA accessibility, ensuring inclusivity for users with disabilities.</w:t>
      </w:r>
    </w:p>
    <w:p>
      <w:pPr>
        <w:pStyle w:val="ListBullet"/>
      </w:pPr>
      <w:r>
        <w:t xml:space="preserve">  </w:t>
      </w:r>
      <w:r>
        <w:rPr>
          <w:b/>
        </w:rPr>
        <w:t>ISO 27001 &amp; IT Act 2000:</w:t>
      </w:r>
      <w:r>
        <w:t xml:space="preserve"> Information Security Management System (ISMS) principles aligned with ISO 27001 will govern the development and deployment. Data privacy will adhere to the Indian IT Act 2000 and the Digital Personal Data Protection Act, with data masking implemented for confidential elements.</w:t>
      </w:r>
    </w:p>
    <w:p>
      <w:pPr>
        <w:pStyle w:val="ListBullet"/>
      </w:pPr>
      <w:r>
        <w:t xml:space="preserve">  </w:t>
      </w:r>
      <w:r>
        <w:rPr>
          <w:b/>
        </w:rPr>
        <w:t>DBIM Toolkit:</w:t>
      </w:r>
      <w:r>
        <w:t xml:space="preserve"> Visual elements, logos, and typography will strictly follow the Digital Brand Identity Manual.</w:t>
      </w:r>
    </w:p>
    <w:p>
      <w:pPr>
        <w:pStyle w:val="ListBullet"/>
      </w:pPr>
      <w:r>
        <w:t xml:space="preserve">  </w:t>
      </w:r>
      <w:r>
        <w:rPr>
          <w:b/>
        </w:rPr>
        <w:t>CERT-IN Guidelines:</w:t>
      </w:r>
      <w:r>
        <w:t xml:space="preserve"> All security aspects, including secure coding practices, vulnerability management, and incident response, will comply with CERT-IN advisories. Yearly comprehensive security audits by CERT-IN empanelled agencies will be addressed by the Bidder at no additional cost.</w:t>
      </w:r>
    </w:p>
    <w:p>
      <w:pPr>
        <w:pStyle w:val="Heading3"/>
      </w:pPr>
      <w:r>
        <w:t>6.6. Scalability and Performance Optimization</w:t>
      </w:r>
    </w:p>
    <w:p>
      <w:r>
        <w:t>The chosen technologies and architectural patterns are inherently designed for high performance and scalability:</w:t>
      </w:r>
    </w:p>
    <w:p>
      <w:pPr>
        <w:pStyle w:val="ListBullet"/>
      </w:pPr>
      <w:r>
        <w:t xml:space="preserve">  </w:t>
      </w:r>
      <w:r>
        <w:rPr>
          <w:b/>
        </w:rPr>
        <w:t>Microservices:</w:t>
      </w:r>
      <w:r>
        <w:t xml:space="preserve"> Allows individual services to scale independently based on demand.</w:t>
      </w:r>
    </w:p>
    <w:p>
      <w:pPr>
        <w:pStyle w:val="ListBullet"/>
      </w:pPr>
      <w:r>
        <w:t xml:space="preserve">  </w:t>
      </w:r>
      <w:r>
        <w:rPr>
          <w:b/>
        </w:rPr>
        <w:t>Container Orchestration (Kubernetes):</w:t>
      </w:r>
      <w:r>
        <w:t xml:space="preserve"> Facilitates automatic scaling of application instances (horizontal pod autoscaling) and efficient resource management.</w:t>
      </w:r>
    </w:p>
    <w:p>
      <w:pPr>
        <w:pStyle w:val="ListBullet"/>
      </w:pPr>
      <w:r>
        <w:t xml:space="preserve">  </w:t>
      </w:r>
      <w:r>
        <w:rPr>
          <w:b/>
        </w:rPr>
        <w:t>Distributed Data Stores:</w:t>
      </w:r>
      <w:r>
        <w:t xml:space="preserve"> Data Lake and Cloud Data Warehouse are designed to handle petabytes of data and high concurrent access.</w:t>
      </w:r>
    </w:p>
    <w:p>
      <w:pPr>
        <w:pStyle w:val="ListBullet"/>
      </w:pPr>
      <w:r>
        <w:t xml:space="preserve">  </w:t>
      </w:r>
      <w:r>
        <w:rPr>
          <w:b/>
        </w:rPr>
        <w:t>Caching Mechanisms:</w:t>
      </w:r>
      <w:r>
        <w:t xml:space="preserve"> Implement caching at various layers (e.g., Redis, RabbitMQ) to reduce database load and improve response times for frequently accessed data.</w:t>
      </w:r>
    </w:p>
    <w:p>
      <w:pPr>
        <w:pStyle w:val="ListBullet"/>
      </w:pPr>
      <w:r>
        <w:t xml:space="preserve">  </w:t>
      </w:r>
      <w:r>
        <w:rPr>
          <w:b/>
        </w:rPr>
        <w:t>Optimized Database:</w:t>
      </w:r>
      <w:r>
        <w:t xml:space="preserve"> PostgreSQL with proper indexing, query optimization, and connection pooling will ensure efficient data retrieval and processing.</w:t>
      </w:r>
    </w:p>
    <w:p>
      <w:pPr>
        <w:pStyle w:val="ListBullet"/>
      </w:pPr>
      <w:r>
        <w:t xml:space="preserve">  </w:t>
      </w:r>
      <w:r>
        <w:rPr>
          <w:b/>
        </w:rPr>
        <w:t>Asynchronous Processing:</w:t>
      </w:r>
      <w:r>
        <w:t xml:space="preserve"> Long-running tasks will be handled asynchronously using message queues (e.g., Apache Kafka, RabbitMQ) to prevent blocking the main application threads, ensuring responsiveness.</w:t>
      </w:r>
    </w:p>
    <w:p>
      <w:pPr>
        <w:pStyle w:val="Heading3"/>
      </w:pPr>
      <w:r>
        <w:t>6.7. Operations, Maintenance &amp; Training</w:t>
      </w:r>
    </w:p>
    <w:p>
      <w:r>
        <w:t>Our commitment extends beyond deployment to ensuring sustained operational excellence and knowledge transfer:</w:t>
      </w:r>
    </w:p>
    <w:p>
      <w:pPr>
        <w:pStyle w:val="ListBullet"/>
      </w:pPr>
      <w:r>
        <w:t xml:space="preserve">  </w:t>
      </w:r>
      <w:r>
        <w:rPr>
          <w:b/>
        </w:rPr>
        <w:t>SLA Monitoring Tool (SMT):</w:t>
      </w:r>
      <w:r>
        <w:t xml:space="preserve"> A robust SMT (e.g., combining Prometheus, Grafana, ELK Stack) will provide end-to-end visibility into the system's health, performance, and compliance with defined SLAs. Real-time dashboards and automated alerts will ensure proactive issue resolution.</w:t>
      </w:r>
    </w:p>
    <w:p>
      <w:pPr>
        <w:pStyle w:val="ListBullet"/>
      </w:pPr>
      <w:r>
        <w:t xml:space="preserve">  </w:t>
      </w:r>
      <w:r>
        <w:rPr>
          <w:b/>
        </w:rPr>
        <w:t>Helpdesk and Incident Management:</w:t>
      </w:r>
      <w:r>
        <w:t xml:space="preserve"> A structured helpdesk system will be integrated to manage user queries and incidents, adhering to strict resolution timelines specified in the SLA.</w:t>
      </w:r>
    </w:p>
    <w:p>
      <w:pPr>
        <w:pStyle w:val="ListBullet"/>
      </w:pPr>
      <w:r>
        <w:t xml:space="preserve">  </w:t>
      </w:r>
      <w:r>
        <w:rPr>
          <w:b/>
        </w:rPr>
        <w:t>Continuous Integration/Continuous Deployment (CI/CD):</w:t>
      </w:r>
      <w:r>
        <w:t xml:space="preserve"> CI/CD pipelines (e.g., Jenkins, GitLab CI) will automate the build, test, and deployment processes, enabling rapid and reliable delivery of updates and enhancements.</w:t>
      </w:r>
    </w:p>
    <w:p>
      <w:pPr>
        <w:pStyle w:val="ListBullet"/>
      </w:pPr>
      <w:r>
        <w:t xml:space="preserve">  </w:t>
      </w:r>
      <w:r>
        <w:rPr>
          <w:b/>
        </w:rPr>
        <w:t>Training &amp; Capacity Building:</w:t>
      </w:r>
      <w:r>
        <w:t xml:space="preserve"> A comprehensive training program will be delivered, including:</w:t>
      </w:r>
    </w:p>
    <w:p>
      <w:pPr>
        <w:pStyle w:val="ListBullet"/>
      </w:pPr>
      <w:r>
        <w:t xml:space="preserve">  </w:t>
      </w:r>
      <w:r>
        <w:rPr>
          <w:b/>
        </w:rPr>
        <w:t>Module-specific training:</w:t>
      </w:r>
      <w:r>
        <w:t xml:space="preserve"> For 5-10 officials per unit on data ingestion, processing, validation, and dashboard usage.</w:t>
      </w:r>
    </w:p>
    <w:p>
      <w:pPr>
        <w:pStyle w:val="ListBullet"/>
      </w:pPr>
      <w:r>
        <w:t xml:space="preserve">  </w:t>
      </w:r>
      <w:r>
        <w:rPr>
          <w:b/>
        </w:rPr>
        <w:t>Technical training:</w:t>
      </w:r>
      <w:r>
        <w:t xml:space="preserve"> For NAD IT teams on system administration, maintenance, and troubleshooting.</w:t>
      </w:r>
    </w:p>
    <w:p>
      <w:pPr>
        <w:pStyle w:val="ListBullet"/>
      </w:pPr>
      <w:r>
        <w:t xml:space="preserve">  </w:t>
      </w:r>
      <w:r>
        <w:rPr>
          <w:b/>
        </w:rPr>
        <w:t>Documentation:</w:t>
      </w:r>
      <w:r>
        <w:t xml:space="preserve"> Provision of detailed FRS, SRS, Test Cases, O&amp;M Guide, System Administration Guide, User Guide, FAQs, and SOPs in both hard and soft copies.</w:t>
      </w:r>
    </w:p>
    <w:p>
      <w:pPr>
        <w:pStyle w:val="ListBullet"/>
      </w:pPr>
      <w:r>
        <w:t xml:space="preserve">  </w:t>
      </w:r>
      <w:r>
        <w:rPr>
          <w:b/>
        </w:rPr>
        <w:t>Tutorials and Videos:</w:t>
      </w:r>
      <w:r>
        <w:t xml:space="preserve"> Engaging multimedia content to enhance learning and self-service capabilities.</w:t>
      </w:r>
    </w:p>
    <w:p>
      <w:pPr>
        <w:pStyle w:val="ListBullet"/>
      </w:pPr>
      <w:r>
        <w:t xml:space="preserve">  </w:t>
      </w:r>
      <w:r>
        <w:rPr>
          <w:b/>
        </w:rPr>
        <w:t>Refresher Training:</w:t>
      </w:r>
      <w:r>
        <w:t xml:space="preserve"> Periodic refresher sessions during new version releases and upgrades.</w:t>
      </w:r>
    </w:p>
    <w:p>
      <w:r>
        <w:t>By integrating these advanced technologies and adhering to a rigorous architectural framework, we are confident in delivering a transformative solution that will automate NAD's workflows, centralize its data, and empower MoSPI with accurate, timely, and secure national accounts statistics for informed policymaking. Our focus remains on delivering a system that is not only highly functional today but also adaptable to future needs and technological advancements.</w:t>
      </w:r>
    </w:p>
    <w:p>
      <w:r>
        <w:br w:type="page"/>
      </w:r>
    </w:p>
    <w:p>
      <w:pPr>
        <w:pStyle w:val="Heading1"/>
      </w:pPr>
      <w:r>
        <w:t>11. User Roles and Workflow Coverage</w:t>
      </w:r>
    </w:p>
    <w:p>
      <w:pPr>
        <w:pStyle w:val="Heading2"/>
      </w:pPr>
      <w:r>
        <w:t>SECTION 6: User Roles and Workflow Coverage</w:t>
      </w:r>
    </w:p>
    <w:p>
      <w:r>
        <w:t>DHIRA Software Labs Pvt. Ltd. (DHIRA) recognizes that a successful digital transformation for the National Accounts Division (NAD) relies on a meticulously designed architecture that encompasses both clearly defined user roles and comprehensive workflow automation. Our Akashic Unified Data Platform is engineered to provide an integrated, end-to-end solution that empowers every NAD official, from data entry operators to divisional heads, with the precise tools and access required for their functions. This section details how DHIRA will establish a secure framework of user roles and ensure seamless automation across all operational workflows, thereby enhancing efficiency, accuracy, and compliance within NAD.</w:t>
      </w:r>
    </w:p>
    <w:p>
      <w:pPr>
        <w:pStyle w:val="Heading2"/>
      </w:pPr>
      <w:r>
        <w:t>6.1. Granular Access Control Framework</w:t>
      </w:r>
    </w:p>
    <w:p>
      <w:r>
        <w:t>The Akashic Unified Data Platform implements a multi-layered security and access control framework that aligns with NAD’s organizational structure and job responsibilities, fulfilling the requirements outlined in RFP sections 3.2.4, 3.2.5, and 3.2.6. This framework ensures data integrity, confidentiality, and operational efficiency by limiting access to information and functionalities based on user roles and specific data objects.</w:t>
      </w:r>
    </w:p>
    <w:p>
      <w:pPr>
        <w:pStyle w:val="Heading3"/>
      </w:pPr>
      <w:r>
        <w:t>6.1.1. Role-Based Access Control (RBAC)</w:t>
      </w:r>
    </w:p>
    <w:p>
      <w:r>
        <w:t>DHIRA will establish a robust RBAC system that mirrors NAD’s hierarchical and unit-wise structure. This enables administrators to define roles such as "Data Entry Operator," "Statistical Analyst," "Unit Head," "Divisional Head," "System Administrator," and "AI/ML Expert." Each role is assigned a specific set of permissions, restricting data visibility to relevant team activities and preventing access to sensitive functions or data outside a user’s purview. The system supports both existing and new role definitions, ensuring flexibility as NAD's operational needs evolve.</w:t>
      </w:r>
    </w:p>
    <w:p>
      <w:pPr>
        <w:pStyle w:val="Heading3"/>
      </w:pPr>
      <w:r>
        <w:t>6.1.2. Object-Based Access Control (OBAC)</w:t>
      </w:r>
    </w:p>
    <w:p>
      <w:r>
        <w:t>To complement RBAC, Akashic integrates OBAC for highly granular control at the object level. This allows for precise management of access permissions for individual data entities (tables, rows, columns), reports, APIs, and application components. For instance, specific units like Agriculture or Financial Corporation can have object-level permissions tailored to their datasets and outputs, ensuring that only authorized personnel can access, alter, or execute prohibited objects within their domain. All access events are meticulously recorded for oversight and evaluation.</w:t>
      </w:r>
    </w:p>
    <w:p>
      <w:pPr>
        <w:pStyle w:val="Heading3"/>
      </w:pPr>
      <w:r>
        <w:t>6.1.3. Identity Access Management (IAM)</w:t>
      </w:r>
    </w:p>
    <w:p>
      <w:r>
        <w:t>The platform features a secure Identity Access Management (IAM) system, supporting single sign-on (SSO) or a robust login system as per RFP 3.2.10. IAM facilitates secure data sharing and resource server management, configuring access at dataset, department, and dissemination levels. This centralized management of identities ensures consistent security policies and streamlined user access across all modules of the Akashic platform.</w:t>
      </w:r>
    </w:p>
    <w:p>
      <w:pPr>
        <w:pStyle w:val="Heading3"/>
      </w:pPr>
      <w:r>
        <w:t>6.1.4. Database Access Management Tool (DAMT)</w:t>
      </w:r>
    </w:p>
    <w:p>
      <w:r>
        <w:t>DHIRA will provide and implement a comprehensive Database Access Management Tool (DAMT) within Akashic. This tool consolidates control, oversight, and auditing of all database access. It enables access policies based on roles and attributes, with detailed permission management at schema, table, row, and column levels. All database credentials, SSH keys, and certificates are securely stored in encrypted form, and complete, tamper-proof audit logs of all privileged user activities (including SQL queries) are maintained. Prebuilt connectors ensure seamless integration with various RDBMS systems.</w:t>
      </w:r>
    </w:p>
    <w:p>
      <w:pPr>
        <w:pStyle w:val="Heading2"/>
      </w:pPr>
      <w:r>
        <w:t>6.2. Key User Personas and their Workflow Engagement with Akashic</w:t>
      </w:r>
    </w:p>
    <w:p>
      <w:r>
        <w:t>DHIRA's Akashic Unified Data Platform is designed to enhance the daily operations of all key personnel within NAD, providing tailored functionalities that automate and streamline their specific workflows.</w:t>
      </w:r>
    </w:p>
    <w:p>
      <w:pPr>
        <w:pStyle w:val="Heading3"/>
      </w:pPr>
      <w:r>
        <w:t>6.2.1. Data Entry Operators and Collection Personnel</w:t>
      </w:r>
    </w:p>
    <w:p>
      <w:r>
        <w:t>This persona is responsible for the initial phase of the data lifecycle.</w:t>
      </w:r>
    </w:p>
    <w:p>
      <w:pPr>
        <w:pStyle w:val="ListBullet"/>
      </w:pPr>
      <w:r>
        <w:t xml:space="preserve">  </w:t>
      </w:r>
      <w:r>
        <w:rPr>
          <w:b/>
        </w:rPr>
        <w:t>Workflow Responsibilities:</w:t>
      </w:r>
      <w:r>
        <w:t xml:space="preserve"> Ingesting diverse data formats (Excel, CSV, PDF, APIs, web scraping, emails, web forms) from over 300 data sources, performing initial data capture, and ensuring data hygiene.</w:t>
      </w:r>
    </w:p>
    <w:p>
      <w:pPr>
        <w:pStyle w:val="ListBullet"/>
      </w:pPr>
      <w:r>
        <w:t xml:space="preserve">  </w:t>
      </w:r>
      <w:r>
        <w:rPr>
          <w:b/>
        </w:rPr>
        <w:t>Akashic Engagement:</w:t>
      </w:r>
      <w:r>
        <w:t xml:space="preserve"> The platform provides automated, secure, element-based data collection with configurable parsers for structured and unstructured data. Data entry personnel can utilize preview and edit functionalities before final ingestion, conduct hygiene checks, and benefit from automatically maintained audit trails for traceability (RFP 3.1.1). The system supports automatic detection and ingestion across worksheets and multiple files for Excel/CSV data, and OCR/AI tools digitize and parse PDF files, flagging inconsistencies for review (RFP 3.1.2.1). RPA components manage data extraction from inbound emails and attachments, while web forms ensure standardized input.</w:t>
      </w:r>
    </w:p>
    <w:p>
      <w:pPr>
        <w:pStyle w:val="Heading3"/>
      </w:pPr>
      <w:r>
        <w:t>6.2.2. Statistical Officers and Analysts (Unit-Level)</w:t>
      </w:r>
    </w:p>
    <w:p>
      <w:r>
        <w:t>This critical group performs the core data processing, validation, and computational tasks across NAD's units (e.g., Agriculture, Financial Corporation, AE/QE).</w:t>
      </w:r>
    </w:p>
    <w:p>
      <w:pPr>
        <w:pStyle w:val="ListBullet"/>
      </w:pPr>
      <w:r>
        <w:t xml:space="preserve">  </w:t>
      </w:r>
      <w:r>
        <w:rPr>
          <w:b/>
        </w:rPr>
        <w:t>Workflow Responsibilities:</w:t>
      </w:r>
      <w:r>
        <w:t xml:space="preserve"> Applying macroeconomic methodologies, validating data consistency, migrating legacy toolkits, and preparing unit-specific estimates (GVA, GVO, GFCF).</w:t>
      </w:r>
    </w:p>
    <w:p>
      <w:pPr>
        <w:pStyle w:val="ListBullet"/>
      </w:pPr>
      <w:r>
        <w:t xml:space="preserve">  </w:t>
      </w:r>
      <w:r>
        <w:rPr>
          <w:b/>
        </w:rPr>
        <w:t>Akashic Engagement:</w:t>
      </w:r>
      <w:r>
        <w:t xml:space="preserve"> Akashic automates dataflows, applying configurable logic, lookup tables, formulas, and algorithms tailored to NAD unit requirements for accurate macroeconomic aggregate computation (RFP 3.1.2). The platform supports data handling across multiple frequencies (monthly, quarterly, annually) and variables. Built-in statistical tools replicate and enhance the functionality of existing SPSS, Excel, and MS Access toolkits, offering descriptive statistics, inferential testing, and econometric modeling (RFP 3.2.2). It provides a comprehensive toolkit for survey data analysis, facilitating efficient ingestion, processing, analysis, and visualization of survey data (RFP 3.1.2 g, h). Data validation features include real-time anomaly detection, schema change detection, handling duplicate data, and applying rule-based and AI/ML models for flagging invalid or unlikely values (RFP 3.1.3). Balancing interfaces are provided for SUT datasets, with tools to edit unbalanced tables (RFP 3.1.2 i).</w:t>
      </w:r>
    </w:p>
    <w:p>
      <w:pPr>
        <w:pStyle w:val="Heading3"/>
      </w:pPr>
      <w:r>
        <w:t>6.2.3. Reviewers and Divisional Heads</w:t>
      </w:r>
    </w:p>
    <w:p>
      <w:r>
        <w:t>These senior personnel oversee the accuracy and consistency of national accounts.</w:t>
      </w:r>
    </w:p>
    <w:p>
      <w:pPr>
        <w:pStyle w:val="ListBullet"/>
      </w:pPr>
      <w:r>
        <w:t xml:space="preserve">  </w:t>
      </w:r>
      <w:r>
        <w:rPr>
          <w:b/>
        </w:rPr>
        <w:t>Workflow Responsibilities:</w:t>
      </w:r>
      <w:r>
        <w:t xml:space="preserve"> Reviewing and approving data outputs, managing metadata, ensuring data consistency across units, and facilitating collaboration.</w:t>
      </w:r>
    </w:p>
    <w:p>
      <w:pPr>
        <w:pStyle w:val="ListBullet"/>
      </w:pPr>
      <w:r>
        <w:t xml:space="preserve">  </w:t>
      </w:r>
      <w:r>
        <w:rPr>
          <w:b/>
        </w:rPr>
        <w:t>Akashic Engagement:</w:t>
      </w:r>
      <w:r>
        <w:t xml:space="preserve"> They leverage Akashic’s collaboration and version control features (RFP 3.2.1), including real-time synchronization, detailed tracking of modifications, and the ability to compare and restore different versions of datasets. Metadata approval workflows are integrated into their responsibilities (RFP 3.1.4 e). Customizable analytical dashboards provide consolidated views of key indicators and operational metrics, allowing for oversight and decision-making at micro and macro levels.</w:t>
      </w:r>
    </w:p>
    <w:p>
      <w:pPr>
        <w:pStyle w:val="Heading3"/>
      </w:pPr>
      <w:r>
        <w:t>6.2.4. System Administrators and IT Personnel</w:t>
      </w:r>
    </w:p>
    <w:p>
      <w:r>
        <w:t>Responsible for the operational integrity, security, and maintenance of the Akashic platform.</w:t>
      </w:r>
    </w:p>
    <w:p>
      <w:pPr>
        <w:pStyle w:val="ListBullet"/>
      </w:pPr>
      <w:r>
        <w:t xml:space="preserve">  </w:t>
      </w:r>
      <w:r>
        <w:rPr>
          <w:b/>
        </w:rPr>
        <w:t>Workflow Responsibilities:</w:t>
      </w:r>
      <w:r>
        <w:t xml:space="preserve"> Managing user accounts and permissions, monitoring system performance and security, performing backups, and ensuring compliance with IT guidelines.</w:t>
      </w:r>
    </w:p>
    <w:p>
      <w:pPr>
        <w:pStyle w:val="ListBullet"/>
      </w:pPr>
      <w:r>
        <w:t xml:space="preserve">  </w:t>
      </w:r>
      <w:r>
        <w:rPr>
          <w:b/>
        </w:rPr>
        <w:t>Akashic Engagement:</w:t>
      </w:r>
      <w:r>
        <w:t xml:space="preserve"> The administrative functions module allows for global parameter management and configuration (RFP 3.2.14). They utilize the SLA Monitoring Tool (SMT) for end-to-end monitoring of infrastructure and application performance, with real-time alerts for hardware faults, capacity bottlenecks, or security incidents (RFP 7.1-7.3). The system's architecture supports robust backup/recovery strategies, continuous monitoring for issues, and scheduled maintenance. Security audit trails provide proof of compliance and detect unauthorized activities (RFP 7.5, 3.12, 3.13). CI/CD pipelines facilitate rapid and secure deployment of updates.</w:t>
      </w:r>
    </w:p>
    <w:p>
      <w:pPr>
        <w:pStyle w:val="Heading3"/>
      </w:pPr>
      <w:r>
        <w:t>6.2.5. AI/ML Experts</w:t>
      </w:r>
    </w:p>
    <w:p>
      <w:r>
        <w:t>These specialized users integrate advanced analytical capabilities into NAD’s operations.</w:t>
      </w:r>
    </w:p>
    <w:p>
      <w:pPr>
        <w:pStyle w:val="ListBullet"/>
      </w:pPr>
      <w:r>
        <w:t xml:space="preserve">  </w:t>
      </w:r>
      <w:r>
        <w:rPr>
          <w:b/>
        </w:rPr>
        <w:t>Workflow Responsibilities:</w:t>
      </w:r>
      <w:r>
        <w:t xml:space="preserve"> Designing, developing, and deploying AI/ML models for data quality assessment, anomaly detection, forecasting, and automating data transformation.</w:t>
      </w:r>
    </w:p>
    <w:p>
      <w:pPr>
        <w:pStyle w:val="ListBullet"/>
      </w:pPr>
      <w:r>
        <w:t xml:space="preserve">  </w:t>
      </w:r>
      <w:r>
        <w:rPr>
          <w:b/>
        </w:rPr>
        <w:t>Akashic Engagement:</w:t>
      </w:r>
      <w:r>
        <w:t xml:space="preserve"> Akashic provides integrated AI/ML capabilities to automatically identify, extract, and structure data from diverse sources, classify incoming data, and apply relevant tags or metadata (RFP 3.1.5). AI models are deployed to assess data quality, detect anomalies, missing values, and flag suspicious patterns, using both rule-based validation and machine learning. The platform uses AI to automate transformation rules and intelligent mapping between disparate schemas. Natural Language Processing (NLP) and Generative AI capabilities are provided for use cases identified during the project, with feedback mechanisms for continuous model refinement.</w:t>
      </w:r>
    </w:p>
    <w:p>
      <w:pPr>
        <w:pStyle w:val="Heading3"/>
      </w:pPr>
      <w:r>
        <w:t>6.2.6. General NAD Officials</w:t>
      </w:r>
    </w:p>
    <w:p>
      <w:r>
        <w:t>All NAD officials benefit from simplified data access and insights.</w:t>
      </w:r>
    </w:p>
    <w:p>
      <w:pPr>
        <w:pStyle w:val="ListBullet"/>
      </w:pPr>
      <w:r>
        <w:t xml:space="preserve">  </w:t>
      </w:r>
      <w:r>
        <w:rPr>
          <w:b/>
        </w:rPr>
        <w:t>Workflow Responsibilities:</w:t>
      </w:r>
      <w:r>
        <w:t xml:space="preserve"> Accessing published data, generating reports, querying information, and interacting with the system for ad-hoc queries.</w:t>
      </w:r>
    </w:p>
    <w:p>
      <w:pPr>
        <w:pStyle w:val="ListBullet"/>
      </w:pPr>
      <w:r>
        <w:t xml:space="preserve">  </w:t>
      </w:r>
      <w:r>
        <w:rPr>
          <w:b/>
        </w:rPr>
        <w:t>Akashic Engagement:</w:t>
      </w:r>
      <w:r>
        <w:t xml:space="preserve"> The user-friendly web-based portal and interactive dashboards offer intuitive viewing, querying, and visualizations. Advance search filters enable quick access to information based on predictive and keyword searches (RFP 3.2.9). The secure, web-based Conversational AI Chatbot (RFP 3.1.6) provides multilingual NLP support (Hindi and English), allowing authorized internal users to retrieve pertinent data and initiate computations related to GDP processes and economic indicators through natural language queries, with guardrails to ensure responses relate to official statistics.</w:t>
      </w:r>
    </w:p>
    <w:p>
      <w:pPr>
        <w:pStyle w:val="Heading2"/>
      </w:pPr>
      <w:r>
        <w:t>6.3. End-to-End Workflow Automation and Integration</w:t>
      </w:r>
    </w:p>
    <w:p>
      <w:r>
        <w:t>DHIRA’s Akashic Unified Data Platform ensures seamless automation across NAD’s entire data lifecycle.</w:t>
      </w:r>
    </w:p>
    <w:p>
      <w:pPr>
        <w:pStyle w:val="Heading3"/>
      </w:pPr>
      <w:r>
        <w:t>6.3.1. Automated Data Lifecycle</w:t>
      </w:r>
    </w:p>
    <w:p>
      <w:r>
        <w:t>The platform automates workflows from data collection, ingestion (supporting all specified formats, including legacy Excel/SPSS/Access toolkits), processing, validation, computation of GDP aggregates, and dissemination. This end-to-end automation minimizes manual interventions, ensuring data integrity and consistency (RFP Objective a). The system maintains audit trails for every step and generates dashboards/reports for monitoring data quality and processing status (RFP 3.1.1 d, 3.1.2 e, 3.1.3 d, e).</w:t>
      </w:r>
    </w:p>
    <w:p>
      <w:pPr>
        <w:pStyle w:val="Heading3"/>
      </w:pPr>
      <w:r>
        <w:t>6.3.2. Interoperability and Cross-Unit Dataflow</w:t>
      </w:r>
    </w:p>
    <w:p>
      <w:r>
        <w:t>Akashic facilitates interlinkages of input and output calculations within NAD units, enabling seamless data exchange. Output from one unit can automatically serve as input for another, supporting complex cross-functional relationships (RFP 3.1.2 a, d). The system integrates structured and well-defined processes for GST and MCA data analysis using R programming and SPSS software, respectively (RFP 3.1.2 e). It supports receiving datasets from external agencies in a standardized format and integrates tools to edit unbalanced Supply Use Tables (SUTs) to achieve balanced tables (RFP 3.1.2 f, i).</w:t>
      </w:r>
    </w:p>
    <w:p>
      <w:pPr>
        <w:pStyle w:val="Heading3"/>
      </w:pPr>
      <w:r>
        <w:t>6.3.3. Collaboration, Versioning, and Capacity Building</w:t>
      </w:r>
    </w:p>
    <w:p>
      <w:r>
        <w:t>The platform’s collaboration features enable multiple users to work on the same datasets with real-time synchronization and comprehensive version control, including clear visualization of change histories and branching capabilities (RFP 3.2.1). DHIRA will also provide extensive training and capacity building for all stakeholders, including MoSPI/NAD officials, ensuring they are proficient in leveraging the automated workflows and platform functionalities (RFP 3.2.15). Tutorial videos and user documentation will reinforce learning (RFP 3.3 g).</w:t>
      </w:r>
    </w:p>
    <w:p>
      <w:pPr>
        <w:pStyle w:val="Heading2"/>
      </w:pPr>
      <w:r>
        <w:t>6.4. Integrated Compliance, Security, and Quality Assurance</w:t>
      </w:r>
    </w:p>
    <w:p>
      <w:r>
        <w:t>Compliance with regulatory mandates (WCAG Level AA, GIGW 3.0, DBIM, ISO 27001, Indian IT Act 2000, DPDP Rules, NDSAP) is an intrinsic part of the Akashic design and all automated workflows (RFP 3.12). All data in transit and at rest is encrypted, and robust audit capabilities track every user activity (RFP 3.2.10). Comprehensive testing, including Unit, Integration, Data Accuracy, Performance, Security, UAT, and Regression testing, will be performed by DHIRA (RFP 3.7). The successful conclusion of these audits and fixes will lead to STQC Certification prior to Go-Live, ensuring the highest quality and security standards.</w:t>
      </w:r>
    </w:p>
    <w:p>
      <w:pPr>
        <w:pStyle w:val="Heading2"/>
      </w:pPr>
      <w:r>
        <w:t>6.5. Scalability and Adaptability for Future Needs</w:t>
      </w:r>
    </w:p>
    <w:p>
      <w:r>
        <w:t>The Akashic Unified Data Platform employs a modular, low-code/no-code architecture (RFP 3.2.11 a, b), ensuring it is highly scalable, extensible, and adaptable to future requirements without compromising performance (RFP Objective b, 3.2.11 c). This design enables seamless integration of new data sources, functionalities, and evolving macroeconomic methodologies, guaranteeing the system's long-term utility and resilience for NAD.</w:t>
      </w:r>
    </w:p>
    <w:p>
      <w:r>
        <w:t>[Word Count: 1475 words]</w:t>
      </w:r>
    </w:p>
    <w:p>
      <w:r>
        <w:br w:type="page"/>
      </w:r>
    </w:p>
    <w:p>
      <w:pPr>
        <w:pStyle w:val="Heading1"/>
      </w:pPr>
      <w:r>
        <w:t>12. Integration Architecture</w:t>
      </w:r>
    </w:p>
    <w:p>
      <w:pPr>
        <w:pStyle w:val="Heading2"/>
      </w:pPr>
      <w:r>
        <w:t>SECTION 7: Integration Architecture</w:t>
      </w:r>
    </w:p>
    <w:p>
      <w:r>
        <w:t xml:space="preserve">DHIRA Software Labs Pvt. Ltd. (DHIRA) presents a robust and meticulously designed Integration Architecture, leveraging our flagship </w:t>
      </w:r>
      <w:r>
        <w:rPr>
          <w:b/>
        </w:rPr>
        <w:t>Akashic Unified Data Platform</w:t>
      </w:r>
      <w:r>
        <w:t>, to meet the Ministry of Statistics and Programme Implementation (MoSPI)'s National Accounts Division (NAD) requirements for end-to-end automation of operational workflows and a centralized data management system. Our architecture is engineered for seamless data flow, intelligent processing, secure access, and high performance, ensuring a transformative digital experience for NAD.</w:t>
      </w:r>
    </w:p>
    <w:p>
      <w:pPr>
        <w:pStyle w:val="Heading3"/>
      </w:pPr>
      <w:r>
        <w:t>7.1. Core Principles of Akashic Integration Architecture</w:t>
      </w:r>
    </w:p>
    <w:p>
      <w:r>
        <w:t xml:space="preserve">The </w:t>
      </w:r>
      <w:r>
        <w:rPr>
          <w:b/>
        </w:rPr>
        <w:t>Akashic Unified Data Platform</w:t>
      </w:r>
      <w:r>
        <w:t>'s integration architecture is founded on key principles to deliver a future-proof solution for NAD:</w:t>
      </w:r>
    </w:p>
    <w:p>
      <w:pPr>
        <w:pStyle w:val="ListBullet"/>
      </w:pPr>
      <w:r>
        <w:t xml:space="preserve">  </w:t>
      </w:r>
      <w:r>
        <w:rPr>
          <w:b/>
        </w:rPr>
        <w:t>Modularity and Scalability</w:t>
      </w:r>
      <w:r>
        <w:t>: Designed with a micro-services and event-driven approach, Akashic ensures that each functional unit operates independently, allowing for flexible scaling, updates, and maintenance without impacting the entire system. This modularity supports the evolution of NAD's requirements and facilitates future enhancements seamlessly. The platform is inherently designed to handle increasing data loads, traffic, and user concurrency without compromising performance, ensuring high availability and resilience.</w:t>
      </w:r>
    </w:p>
    <w:p>
      <w:pPr>
        <w:pStyle w:val="ListBullet"/>
      </w:pPr>
      <w:r>
        <w:t xml:space="preserve">  </w:t>
      </w:r>
      <w:r>
        <w:rPr>
          <w:b/>
        </w:rPr>
        <w:t>Security by Design</w:t>
      </w:r>
      <w:r>
        <w:t>: Security is paramount and embedded throughout the integration architecture. Akashic incorporates multi-tier security frameworks, ensuring encrypted data transmission (TLS for APIs), data at rest (AES-256 for storage), robust authentication (IAM, MFA), authorization (RBAC, OBAC), and comprehensive audit trails. All integrations strictly adhere to ISO 27001, Indian IT Act, and DPDP Rules.</w:t>
      </w:r>
    </w:p>
    <w:p>
      <w:pPr>
        <w:pStyle w:val="ListBullet"/>
      </w:pPr>
      <w:r>
        <w:t xml:space="preserve">  </w:t>
      </w:r>
      <w:r>
        <w:rPr>
          <w:b/>
        </w:rPr>
        <w:t>Interoperability and Connectivity</w:t>
      </w:r>
      <w:r>
        <w:t>: Akashic is built to interact and ingest data from a diverse ecosystem of internal and external stakeholders and systems. Its flexible integration capabilities support various protocols and standards, facilitating seamless data exchange across MoSPI, central ministries, state departments, regulatory bodies, and other sources as outlined in Appendix-1.</w:t>
      </w:r>
    </w:p>
    <w:p>
      <w:pPr>
        <w:pStyle w:val="ListBullet"/>
      </w:pPr>
      <w:r>
        <w:t xml:space="preserve">  </w:t>
      </w:r>
      <w:r>
        <w:rPr>
          <w:b/>
        </w:rPr>
        <w:t>Intelligent Automation</w:t>
      </w:r>
      <w:r>
        <w:t>: The architecture emphasizes automating the entire data lifecycle—from ingestion and processing to validation, computation, and dissemination. This includes transforming manual interventions into automated workflows, integrating AI/ML for advanced tasks, and establishing real-time monitoring and alerting mechanisms.</w:t>
      </w:r>
    </w:p>
    <w:p>
      <w:pPr>
        <w:pStyle w:val="ListBullet"/>
      </w:pPr>
      <w:r>
        <w:t xml:space="preserve">  </w:t>
      </w:r>
      <w:r>
        <w:rPr>
          <w:b/>
        </w:rPr>
        <w:t>Centralized Data Governance</w:t>
      </w:r>
      <w:r>
        <w:t>: Akashic provides a unified platform for metadata management, data quality assurance, and compliance reporting. This ensures data consistency, accuracy, and traceability across all integrated sources and processes.</w:t>
      </w:r>
    </w:p>
    <w:p>
      <w:pPr>
        <w:pStyle w:val="Heading3"/>
      </w:pPr>
      <w:r>
        <w:t>7.2. Data Ingestion, Collection, and Storage Integration</w:t>
      </w:r>
    </w:p>
    <w:p>
      <w:r>
        <w:t>The foundation of NAD’s automated system is the efficient and secure ingestion of diverse data into a centralized repository. Akashic’s integration architecture addresses this through:</w:t>
      </w:r>
    </w:p>
    <w:p>
      <w:r>
        <w:t>#### 7.2.1. Multi-format Data Ingestion Capabilities</w:t>
      </w:r>
    </w:p>
    <w:p>
      <w:r>
        <w:t>Akashic integrates with various data sources and formats, automating the collection process:</w:t>
      </w:r>
    </w:p>
    <w:p>
      <w:pPr>
        <w:pStyle w:val="ListBullet"/>
      </w:pPr>
      <w:r>
        <w:t xml:space="preserve">  </w:t>
      </w:r>
      <w:r>
        <w:rPr>
          <w:b/>
        </w:rPr>
        <w:t>File-Based Ingestion</w:t>
      </w:r>
      <w:r>
        <w:t xml:space="preserve">: Supports direct import and automated ingestion of structured data from </w:t>
      </w:r>
      <w:r>
        <w:rPr>
          <w:b/>
        </w:rPr>
        <w:t>Excel (.xls, .xlsx) and CSV formats</w:t>
      </w:r>
      <w:r>
        <w:t xml:space="preserve"> across multiple worksheets and files. This includes preview and edit functionality before final ingestion, crucial for NAD's current Excel-heavy operations.</w:t>
      </w:r>
    </w:p>
    <w:p>
      <w:pPr>
        <w:pStyle w:val="ListBullet"/>
      </w:pPr>
      <w:r>
        <w:t xml:space="preserve">  </w:t>
      </w:r>
      <w:r>
        <w:rPr>
          <w:b/>
        </w:rPr>
        <w:t>Document-Based Extraction</w:t>
      </w:r>
      <w:r>
        <w:t xml:space="preserve">: Employs </w:t>
      </w:r>
      <w:r>
        <w:rPr>
          <w:b/>
        </w:rPr>
        <w:t>OCR and AI tools</w:t>
      </w:r>
      <w:r>
        <w:t xml:space="preserve"> to digitize and extract text from </w:t>
      </w:r>
      <w:r>
        <w:rPr>
          <w:b/>
        </w:rPr>
        <w:t>PDF files and scanned documents</w:t>
      </w:r>
      <w:r>
        <w:t>, preserving logical flow and reconstructing tables accurately, even from multi-column layouts. Low-confidence extractions are flagged for manual review, ensuring data integrity.</w:t>
      </w:r>
    </w:p>
    <w:p>
      <w:pPr>
        <w:pStyle w:val="ListBullet"/>
      </w:pPr>
      <w:r>
        <w:t xml:space="preserve">  </w:t>
      </w:r>
      <w:r>
        <w:rPr>
          <w:b/>
        </w:rPr>
        <w:t>API Integrations</w:t>
      </w:r>
      <w:r>
        <w:t xml:space="preserve">: Provides robust </w:t>
      </w:r>
      <w:r>
        <w:rPr>
          <w:b/>
        </w:rPr>
        <w:t>API-based ingestion</w:t>
      </w:r>
      <w:r>
        <w:t>, securely storing credentials, implementing rate limiting, and error handling. This facilitates integration with external systems and enables real-time data flow. Akashic supports RESTful and SOAP APIs for broad compatibility.</w:t>
      </w:r>
    </w:p>
    <w:p>
      <w:pPr>
        <w:pStyle w:val="ListBullet"/>
      </w:pPr>
      <w:r>
        <w:t xml:space="preserve">  </w:t>
      </w:r>
      <w:r>
        <w:rPr>
          <w:b/>
        </w:rPr>
        <w:t>Web Scraping &amp; Forms</w:t>
      </w:r>
      <w:r>
        <w:t xml:space="preserve">: Configurable parsers are used for regular </w:t>
      </w:r>
      <w:r>
        <w:rPr>
          <w:b/>
        </w:rPr>
        <w:t>web crawling</w:t>
      </w:r>
      <w:r>
        <w:t xml:space="preserve"> to extract structured and unstructured data from external web portals. For internal data collection, Akashic provides </w:t>
      </w:r>
      <w:r>
        <w:rPr>
          <w:b/>
        </w:rPr>
        <w:t>standardized web forms</w:t>
      </w:r>
      <w:r>
        <w:t xml:space="preserve"> that replace manual email/Excel submissions, ensuring data quality at the point of entry.</w:t>
      </w:r>
    </w:p>
    <w:p>
      <w:pPr>
        <w:pStyle w:val="ListBullet"/>
      </w:pPr>
      <w:r>
        <w:t xml:space="preserve">  </w:t>
      </w:r>
      <w:r>
        <w:rPr>
          <w:b/>
        </w:rPr>
        <w:t>Email Automation (RPA Integration)</w:t>
      </w:r>
      <w:r>
        <w:t xml:space="preserve">: A robust </w:t>
      </w:r>
      <w:r>
        <w:rPr>
          <w:b/>
        </w:rPr>
        <w:t>RPA (Robotic Process Automation) component</w:t>
      </w:r>
      <w:r>
        <w:t xml:space="preserve"> is integrated to ingest, parse, and extract structured and unstructured data from inbound emails and attachments, applying configurable extraction rules and validation before feeding data into downstream systems.</w:t>
      </w:r>
    </w:p>
    <w:p>
      <w:r>
        <w:t>#### 7.2.2. Automated Data Pipelines (ETL)</w:t>
      </w:r>
    </w:p>
    <w:p>
      <w:r>
        <w:t xml:space="preserve">Akashic designs and delivers scalable and robust </w:t>
      </w:r>
      <w:r>
        <w:rPr>
          <w:b/>
        </w:rPr>
        <w:t>ETL (Extract, Transform, Load) pipelines</w:t>
      </w:r>
      <w:r>
        <w:t xml:space="preserve"> as an integral part of its architecture. This involves:</w:t>
      </w:r>
    </w:p>
    <w:p>
      <w:pPr>
        <w:pStyle w:val="ListBullet"/>
      </w:pPr>
      <w:r>
        <w:t xml:space="preserve">  </w:t>
      </w:r>
      <w:r>
        <w:rPr>
          <w:b/>
        </w:rPr>
        <w:t>Metadata-Centric Approach</w:t>
      </w:r>
      <w:r>
        <w:t>: Captures source/target structures and supports impact analysis, managing schema changes dynamically, which is vital for NAD's evolving data landscape.</w:t>
      </w:r>
    </w:p>
    <w:p>
      <w:pPr>
        <w:pStyle w:val="ListBullet"/>
      </w:pPr>
      <w:r>
        <w:t xml:space="preserve">  </w:t>
      </w:r>
      <w:r>
        <w:rPr>
          <w:b/>
        </w:rPr>
        <w:t>Hygiene Checks and Audit Trails</w:t>
      </w:r>
      <w:r>
        <w:t>: Automatically applies data hygiene checks during ingestion and maintains detailed audit trails for every data element, ensuring traceability and accountability.</w:t>
      </w:r>
    </w:p>
    <w:p>
      <w:pPr>
        <w:pStyle w:val="ListBullet"/>
      </w:pPr>
      <w:r>
        <w:t xml:space="preserve">  </w:t>
      </w:r>
      <w:r>
        <w:rPr>
          <w:b/>
        </w:rPr>
        <w:t>Modular, Low-Code/No-Code Components</w:t>
      </w:r>
      <w:r>
        <w:t>: Facilitates onboarding new data sources rapidly, allowing NAD officials to configure and adapt ingestion logic with minimal developer intervention.</w:t>
      </w:r>
    </w:p>
    <w:p>
      <w:pPr>
        <w:pStyle w:val="ListBullet"/>
      </w:pPr>
      <w:r>
        <w:t xml:space="preserve">  </w:t>
      </w:r>
      <w:r>
        <w:rPr>
          <w:b/>
        </w:rPr>
        <w:t>Legacy Data Migration</w:t>
      </w:r>
      <w:r>
        <w:t xml:space="preserve">: Akashic's architecture supports the </w:t>
      </w:r>
      <w:r>
        <w:rPr>
          <w:b/>
        </w:rPr>
        <w:t>bulk migration of existing legacy data</w:t>
      </w:r>
      <w:r>
        <w:t xml:space="preserve"> (Excel, SPSS, Access files) with automated validation and cleansing routines, ensuring data quality and consistency from day one. This process replicates and enhances NAD's existing toolkits, formulas, and macros within the new automated system.</w:t>
      </w:r>
    </w:p>
    <w:p>
      <w:pPr>
        <w:pStyle w:val="ListBullet"/>
      </w:pPr>
      <w:r>
        <w:t xml:space="preserve">  </w:t>
      </w:r>
      <w:r>
        <w:rPr>
          <w:b/>
        </w:rPr>
        <w:t>Centralized Cloud Repository</w:t>
      </w:r>
      <w:r>
        <w:t xml:space="preserve">: All raw and processed data resides in a </w:t>
      </w:r>
      <w:r>
        <w:rPr>
          <w:b/>
        </w:rPr>
        <w:t>unified, centralized, and secure data platform hosted on the Government Cloud (provided by MoSPI)</w:t>
      </w:r>
      <w:r>
        <w:t>. This includes structured data in a relational or cloud data warehouse (supporting SQL queries) and raw/unstructured data in a data lake/bucket, optimized with compression for different use cases.</w:t>
      </w:r>
    </w:p>
    <w:p>
      <w:pPr>
        <w:pStyle w:val="Heading3"/>
      </w:pPr>
      <w:r>
        <w:t>7.3. Data Processing and Validation Integration</w:t>
      </w:r>
    </w:p>
    <w:p>
      <w:r>
        <w:t>Akashic's architecture seamlessly integrates advanced processing and validation mechanisms to ensure high accuracy and compliance for GDP calculation:</w:t>
      </w:r>
    </w:p>
    <w:p>
      <w:r>
        <w:t>#### 7.3.1. Workflow Automation and Business Logic Integration</w:t>
      </w:r>
    </w:p>
    <w:p>
      <w:pPr>
        <w:pStyle w:val="ListBullet"/>
      </w:pPr>
      <w:r>
        <w:t xml:space="preserve">  </w:t>
      </w:r>
      <w:r>
        <w:rPr>
          <w:b/>
        </w:rPr>
        <w:t>Macroeconomic Aggregate Computation</w:t>
      </w:r>
      <w:r>
        <w:t>: Akashic accurately computes macroeconomic aggregates (e.g., GDP, GVA, GVO, National Income, Capital Formation, Savings) by encoding NAD's standard methodologies, complex formulas, algorithms, lookup tables, and cross-functional relationships.</w:t>
      </w:r>
    </w:p>
    <w:p>
      <w:pPr>
        <w:pStyle w:val="ListBullet"/>
      </w:pPr>
      <w:r>
        <w:t xml:space="preserve">  </w:t>
      </w:r>
      <w:r>
        <w:rPr>
          <w:b/>
        </w:rPr>
        <w:t>Multi-frequency Data Handling</w:t>
      </w:r>
      <w:r>
        <w:t>: The system supports data handling across multiple frequencies (monthly, quarterly, bi-annually, annually) and variables, categories, and classes.</w:t>
      </w:r>
    </w:p>
    <w:p>
      <w:pPr>
        <w:pStyle w:val="ListBullet"/>
      </w:pPr>
      <w:r>
        <w:t xml:space="preserve">  </w:t>
      </w:r>
      <w:r>
        <w:rPr>
          <w:b/>
        </w:rPr>
        <w:t>Interlinkages and Data Flow Automation</w:t>
      </w:r>
      <w:r>
        <w:t>: The architecture maintains crucial interlinkages of input and output calculations between NAD units (e.g., Manufacturing to Construction to SDP). It automates the "back and forth" movement of data and triggers notifications and approval steps, minimizing manual handoffs.</w:t>
      </w:r>
    </w:p>
    <w:p>
      <w:pPr>
        <w:pStyle w:val="ListBullet"/>
      </w:pPr>
      <w:r>
        <w:t xml:space="preserve">  </w:t>
      </w:r>
      <w:r>
        <w:rPr>
          <w:b/>
        </w:rPr>
        <w:t>Legacy Toolkit Conversion</w:t>
      </w:r>
      <w:r>
        <w:t>: Existing Excel, MS Access, and SPSS toolkits are systematically converted into ETL automation scripts and integrated computation modules within Akashic, ensuring continuity and enhancement without discrepancies.</w:t>
      </w:r>
    </w:p>
    <w:p>
      <w:r>
        <w:t>#### 7.3.2. Statistical Tools and Data Integration</w:t>
      </w:r>
    </w:p>
    <w:p>
      <w:pPr>
        <w:pStyle w:val="ListBullet"/>
      </w:pPr>
      <w:r>
        <w:t xml:space="preserve">  </w:t>
      </w:r>
      <w:r>
        <w:rPr>
          <w:b/>
        </w:rPr>
        <w:t>Integrated Analytical Toolkit</w:t>
      </w:r>
      <w:r>
        <w:t xml:space="preserve">: The Akashic platform includes an integrated analytical toolkit module that replicates and enhances the functionality of SPSS, Excel, and MS Access. This engine provides descriptive statistics, inferential testing, regression, time series analysis, and advanced econometric modeling. It supports standard statistical programming languages like </w:t>
      </w:r>
      <w:r>
        <w:rPr>
          <w:b/>
        </w:rPr>
        <w:t>R and Python</w:t>
      </w:r>
      <w:r>
        <w:t xml:space="preserve"> and pre-built analytical functions for national accounts compilation.</w:t>
      </w:r>
    </w:p>
    <w:p>
      <w:pPr>
        <w:pStyle w:val="ListBullet"/>
      </w:pPr>
      <w:r>
        <w:t xml:space="preserve">  </w:t>
      </w:r>
      <w:r>
        <w:rPr>
          <w:b/>
        </w:rPr>
        <w:t>GST and MCA Data Integration</w:t>
      </w:r>
      <w:r>
        <w:t xml:space="preserve">: Akashic is specifically designed to integrate </w:t>
      </w:r>
      <w:r>
        <w:rPr>
          <w:b/>
        </w:rPr>
        <w:t>structured GST data (analyzed using R) and MCA data (processed using SPSS functionality)</w:t>
      </w:r>
      <w:r>
        <w:t xml:space="preserve"> into a unified framework, ensuring consistent and timely updates.</w:t>
      </w:r>
    </w:p>
    <w:p>
      <w:pPr>
        <w:pStyle w:val="ListBullet"/>
      </w:pPr>
      <w:r>
        <w:t xml:space="preserve">  </w:t>
      </w:r>
      <w:r>
        <w:rPr>
          <w:b/>
        </w:rPr>
        <w:t>Survey Data Analysis</w:t>
      </w:r>
      <w:r>
        <w:t>: A comprehensive Toolkit for Survey Data Analysis is integrated to efficiently ingest, process, analyze, and visualize NSO survey datasets (ASUSE, PLFS, AIDIS, HCES).</w:t>
      </w:r>
    </w:p>
    <w:p>
      <w:pPr>
        <w:pStyle w:val="ListBullet"/>
      </w:pPr>
      <w:r>
        <w:t xml:space="preserve">  </w:t>
      </w:r>
      <w:r>
        <w:rPr>
          <w:b/>
        </w:rPr>
        <w:t>Supply-Use Table (SUT) Integration</w:t>
      </w:r>
      <w:r>
        <w:t xml:space="preserve">: The system automates SUT compilation by integrating PFCE Mapping, HSC Mapping, NPCMS/SS Code Mapping, and data from sources like GST site, ASI, Exchequer database, EXIM database, and RBI. It includes automated reconciliation to balance supply and use sides, valuation adjustments, and margin/tax calculations, along with a </w:t>
      </w:r>
      <w:r>
        <w:rPr>
          <w:b/>
        </w:rPr>
        <w:t>balancing interface and tools to edit unbalanced SUTs</w:t>
      </w:r>
      <w:r>
        <w:t>.</w:t>
      </w:r>
    </w:p>
    <w:p>
      <w:r>
        <w:t>#### 7.3.3. Robust Data Validation</w:t>
      </w:r>
    </w:p>
    <w:p>
      <w:pPr>
        <w:pStyle w:val="ListBullet"/>
      </w:pPr>
      <w:r>
        <w:t xml:space="preserve">  </w:t>
      </w:r>
      <w:r>
        <w:rPr>
          <w:b/>
        </w:rPr>
        <w:t>Rule-Based and AI/ML Validation</w:t>
      </w:r>
      <w:r>
        <w:t xml:space="preserve">: Akashic implements both rule-based checks and </w:t>
      </w:r>
      <w:r>
        <w:rPr>
          <w:b/>
        </w:rPr>
        <w:t>AI/ML models</w:t>
      </w:r>
      <w:r>
        <w:t xml:space="preserve"> that learn from historical data to predict and flag invalid or unlikely values, anomalies, missing data, and inconsistencies.</w:t>
      </w:r>
    </w:p>
    <w:p>
      <w:pPr>
        <w:pStyle w:val="ListBullet"/>
      </w:pPr>
      <w:r>
        <w:t xml:space="preserve">  </w:t>
      </w:r>
      <w:r>
        <w:rPr>
          <w:b/>
        </w:rPr>
        <w:t>Schema Change Detection</w:t>
      </w:r>
      <w:r>
        <w:t>: The system detects changes in source schemas, proposes necessary modifications, and preserves backward compatibility.</w:t>
      </w:r>
    </w:p>
    <w:p>
      <w:pPr>
        <w:pStyle w:val="ListBullet"/>
      </w:pPr>
      <w:r>
        <w:t xml:space="preserve">  </w:t>
      </w:r>
      <w:r>
        <w:rPr>
          <w:b/>
        </w:rPr>
        <w:t>Unit Metrics Standardization</w:t>
      </w:r>
      <w:r>
        <w:t>: Automatically converts data with different unit metrics (e.g., thousand lakh to crores) into a standardized format, maintaining uniform data structures across datasets.</w:t>
      </w:r>
    </w:p>
    <w:p>
      <w:pPr>
        <w:pStyle w:val="ListBullet"/>
      </w:pPr>
      <w:r>
        <w:t xml:space="preserve">  </w:t>
      </w:r>
      <w:r>
        <w:rPr>
          <w:b/>
        </w:rPr>
        <w:t>Filtration &amp; Selection</w:t>
      </w:r>
      <w:r>
        <w:t>: Provides parsers to filter out irrelevant indicators/categories, allowing units to focus on specific data for their tasks.</w:t>
      </w:r>
    </w:p>
    <w:p>
      <w:pPr>
        <w:pStyle w:val="ListBullet"/>
      </w:pPr>
      <w:r>
        <w:t xml:space="preserve">  </w:t>
      </w:r>
      <w:r>
        <w:rPr>
          <w:b/>
        </w:rPr>
        <w:t>Conditional Formatting &amp; Auto-Population</w:t>
      </w:r>
      <w:r>
        <w:t>: Implements logic for automatic data population (e.g., averaging historical data for NULL values) and allows for manual editing to tweak inputs as per NAD requirements. Automated alerts are generated for validation failures or threshold exceedances.</w:t>
      </w:r>
    </w:p>
    <w:p>
      <w:pPr>
        <w:pStyle w:val="Heading3"/>
      </w:pPr>
      <w:r>
        <w:t>7.4. AI/ML and Conversational AI Chatbot Integration</w:t>
      </w:r>
    </w:p>
    <w:p>
      <w:r>
        <w:t>Akashic's architecture deeply integrates AI/ML to enhance data processing, quality, and user interaction:</w:t>
      </w:r>
    </w:p>
    <w:p>
      <w:r>
        <w:t>#### 7.4.1. AI/ML Capabilities</w:t>
      </w:r>
    </w:p>
    <w:p>
      <w:pPr>
        <w:pStyle w:val="ListBullet"/>
      </w:pPr>
      <w:r>
        <w:t xml:space="preserve">  </w:t>
      </w:r>
      <w:r>
        <w:rPr>
          <w:b/>
        </w:rPr>
        <w:t>Intelligent Data Extraction &amp; Structuring</w:t>
      </w:r>
      <w:r>
        <w:t>: AI/ML algorithms automatically identify, extract, and structure data from diverse sources (scanned documents, PDFs, spreadsheets, APIs, unstructured text).</w:t>
      </w:r>
    </w:p>
    <w:p>
      <w:pPr>
        <w:pStyle w:val="ListBullet"/>
      </w:pPr>
      <w:r>
        <w:t xml:space="preserve">  </w:t>
      </w:r>
      <w:r>
        <w:rPr>
          <w:b/>
        </w:rPr>
        <w:t>Data Classification &amp; Tagging</w:t>
      </w:r>
      <w:r>
        <w:t>: AI-based algorithms classify incoming data by topic, source, or domain, applying relevant tags and metadata for efficient organization and retrieval.</w:t>
      </w:r>
    </w:p>
    <w:p>
      <w:pPr>
        <w:pStyle w:val="ListBullet"/>
      </w:pPr>
      <w:r>
        <w:t xml:space="preserve">  </w:t>
      </w:r>
      <w:r>
        <w:rPr>
          <w:b/>
        </w:rPr>
        <w:t>Data Quality Assessment &amp; Anomaly Detection</w:t>
      </w:r>
      <w:r>
        <w:t>: AI models continuously assess data quality, detect anomalies, missing values, inconsistencies, and flag outliers or suspicious patterns for review.</w:t>
      </w:r>
    </w:p>
    <w:p>
      <w:pPr>
        <w:pStyle w:val="ListBullet"/>
      </w:pPr>
      <w:r>
        <w:t xml:space="preserve">  </w:t>
      </w:r>
      <w:r>
        <w:rPr>
          <w:b/>
        </w:rPr>
        <w:t>Automated Transformation Rules</w:t>
      </w:r>
      <w:r>
        <w:t>: AI automates transformation rules (e.g., unit conversion, format standardization) and intelligently maps disparate schemas or formats.</w:t>
      </w:r>
    </w:p>
    <w:p>
      <w:pPr>
        <w:pStyle w:val="ListBullet"/>
      </w:pPr>
      <w:r>
        <w:t xml:space="preserve">  </w:t>
      </w:r>
      <w:r>
        <w:rPr>
          <w:b/>
        </w:rPr>
        <w:t>Data Reconciliation</w:t>
      </w:r>
      <w:r>
        <w:t>: AI techniques reconcile data across multiple sources, detecting duplicates and merging records with similar attributes, improving accuracy and efficiency over time based on feedback.</w:t>
      </w:r>
    </w:p>
    <w:p>
      <w:pPr>
        <w:pStyle w:val="ListBullet"/>
      </w:pPr>
      <w:r>
        <w:t xml:space="preserve">  </w:t>
      </w:r>
      <w:r>
        <w:rPr>
          <w:b/>
        </w:rPr>
        <w:t>Generative AI &amp; NLP</w:t>
      </w:r>
      <w:r>
        <w:t xml:space="preserve">: The solution provides </w:t>
      </w:r>
      <w:r>
        <w:rPr>
          <w:b/>
        </w:rPr>
        <w:t>Natural Language Processing (NLP) and Generative AI capabilities</w:t>
      </w:r>
      <w:r>
        <w:t xml:space="preserve"> for use cases such as data validation, data ingestion, forecasting/nowcasting, and data extraction from documents. All AI-driven actions are transparent with detailed logs.</w:t>
      </w:r>
    </w:p>
    <w:p>
      <w:r>
        <w:t>#### 7.4.2. Conversational AI Chatbot Integration</w:t>
      </w:r>
    </w:p>
    <w:p>
      <w:r>
        <w:t xml:space="preserve">A secure, web-based </w:t>
      </w:r>
      <w:r>
        <w:rPr>
          <w:b/>
        </w:rPr>
        <w:t>Conversational AI Chatbot</w:t>
      </w:r>
      <w:r>
        <w:t xml:space="preserve"> is integrated within Akashic for authorized internal NAD users:</w:t>
      </w:r>
    </w:p>
    <w:p>
      <w:pPr>
        <w:pStyle w:val="ListBullet"/>
      </w:pPr>
      <w:r>
        <w:t xml:space="preserve">  </w:t>
      </w:r>
      <w:r>
        <w:rPr>
          <w:b/>
        </w:rPr>
        <w:t>NLP Model Training</w:t>
      </w:r>
      <w:r>
        <w:t>: The chatbot's NLP model is trained on NAD's historical datasets and current information, comprehending GDP calculation and economic indicators, providing accurate, context-sensitive answers based on business-related data and compilation rules.</w:t>
      </w:r>
    </w:p>
    <w:p>
      <w:pPr>
        <w:pStyle w:val="ListBullet"/>
      </w:pPr>
      <w:r>
        <w:t xml:space="preserve">  </w:t>
      </w:r>
      <w:r>
        <w:rPr>
          <w:b/>
        </w:rPr>
        <w:t>Data Ingestion System Connectivity</w:t>
      </w:r>
      <w:r>
        <w:t>: The chatbot is directly connected to Akashic’s data ingestion system, allowing it to accept inputs from Excel files, databases, statistical tools, scanned PDFs, and OCR-processed physical documents. It retrieves pertinent data and initiates automated workflows for GDP computations.</w:t>
      </w:r>
    </w:p>
    <w:p>
      <w:pPr>
        <w:pStyle w:val="ListBullet"/>
      </w:pPr>
      <w:r>
        <w:t xml:space="preserve">  </w:t>
      </w:r>
      <w:r>
        <w:rPr>
          <w:b/>
        </w:rPr>
        <w:t>Role-Based Access Control</w:t>
      </w:r>
      <w:r>
        <w:t>: All chatbot interactions and data access are strictly restricted by user role, ensuring secure and compliant usage.</w:t>
      </w:r>
    </w:p>
    <w:p>
      <w:pPr>
        <w:pStyle w:val="ListBullet"/>
      </w:pPr>
      <w:r>
        <w:t xml:space="preserve">  </w:t>
      </w:r>
      <w:r>
        <w:rPr>
          <w:b/>
        </w:rPr>
        <w:t>Audit Trail &amp; Security</w:t>
      </w:r>
      <w:r>
        <w:t>: An audit trail records all chatbot queries and actions for accountability. The chatbot complies with all organizational IT security standards, including encryption in transit and at rest.</w:t>
      </w:r>
    </w:p>
    <w:p>
      <w:pPr>
        <w:pStyle w:val="ListBullet"/>
      </w:pPr>
      <w:r>
        <w:t xml:space="preserve">  </w:t>
      </w:r>
      <w:r>
        <w:rPr>
          <w:b/>
        </w:rPr>
        <w:t>Multilingual Support</w:t>
      </w:r>
      <w:r>
        <w:t>: Provides multilingual NLP support (language identification and translation) to cater to diverse user needs.</w:t>
      </w:r>
    </w:p>
    <w:p>
      <w:pPr>
        <w:pStyle w:val="ListBullet"/>
      </w:pPr>
      <w:r>
        <w:t xml:space="preserve">  </w:t>
      </w:r>
      <w:r>
        <w:rPr>
          <w:b/>
        </w:rPr>
        <w:t>Retrainable &amp; Guardrails</w:t>
      </w:r>
      <w:r>
        <w:t>: The chatbot is designed to be retrainable on the latest data and incorporates guardrails to ensure responses are confined to official statistics.</w:t>
      </w:r>
    </w:p>
    <w:p>
      <w:pPr>
        <w:pStyle w:val="Heading3"/>
      </w:pPr>
      <w:r>
        <w:t>7.5. Data Management and Dissemination Integration</w:t>
      </w:r>
    </w:p>
    <w:p>
      <w:r>
        <w:t>Akashic provides a comprehensive framework for managing and disseminating NAD's economic data:</w:t>
      </w:r>
    </w:p>
    <w:p>
      <w:r>
        <w:t>#### 7.5.1. Metadata Management Integration</w:t>
      </w:r>
    </w:p>
    <w:p>
      <w:pPr>
        <w:pStyle w:val="ListBullet"/>
      </w:pPr>
      <w:r>
        <w:t xml:space="preserve">  </w:t>
      </w:r>
      <w:r>
        <w:rPr>
          <w:b/>
        </w:rPr>
        <w:t>Robust Metadata Repository</w:t>
      </w:r>
      <w:r>
        <w:t>: An integral component of Akashic is a centralized metadata repository, functioning as a well-structured platform for storage, management, and retrieval of metadata associated with all datasets, processes, reports, and data sources. It supports industry standards (e.g., ISO 11179, Dublin Core) and custom taxonomies.</w:t>
      </w:r>
    </w:p>
    <w:p>
      <w:pPr>
        <w:pStyle w:val="ListBullet"/>
      </w:pPr>
      <w:r>
        <w:t xml:space="preserve">  </w:t>
      </w:r>
      <w:r>
        <w:rPr>
          <w:b/>
        </w:rPr>
        <w:t>Business Glossary</w:t>
      </w:r>
      <w:r>
        <w:t>: A strong Business Glossary feature is integrated to centralize domain terminology and definitions, supporting role-based ownership, version control, and audit trails. It links business terms with underlying technical components.</w:t>
      </w:r>
    </w:p>
    <w:p>
      <w:pPr>
        <w:pStyle w:val="ListBullet"/>
      </w:pPr>
      <w:r>
        <w:t xml:space="preserve">  </w:t>
      </w:r>
      <w:r>
        <w:rPr>
          <w:b/>
        </w:rPr>
        <w:t>Automated Metadata Extraction</w:t>
      </w:r>
      <w:r>
        <w:t>: The repository interacts with existing data storage and processing systems to automate metadata extraction from databases, ETL pipelines, APIs, and Excel files.</w:t>
      </w:r>
    </w:p>
    <w:p>
      <w:pPr>
        <w:pStyle w:val="ListBullet"/>
      </w:pPr>
      <w:r>
        <w:t xml:space="preserve">  </w:t>
      </w:r>
      <w:r>
        <w:rPr>
          <w:b/>
        </w:rPr>
        <w:t>Search, Browse, and Visualization</w:t>
      </w:r>
      <w:r>
        <w:t>: Provides intuitive search and browse functionality for metadata assets, with visualization of data lineage and relationships.</w:t>
      </w:r>
    </w:p>
    <w:p>
      <w:r>
        <w:t>#### 7.5.2. User Management and Access Control Integration</w:t>
      </w:r>
    </w:p>
    <w:p>
      <w:pPr>
        <w:pStyle w:val="ListBullet"/>
      </w:pPr>
      <w:r>
        <w:t xml:space="preserve">  </w:t>
      </w:r>
      <w:r>
        <w:rPr>
          <w:b/>
        </w:rPr>
        <w:t>Identity Access Management (IAM)</w:t>
      </w:r>
      <w:r>
        <w:t>: A robust IAM system integrates with Akashic, supporting single sign-on (SSO) and secure login, managing user authentication, password management, and session control.</w:t>
      </w:r>
    </w:p>
    <w:p>
      <w:pPr>
        <w:pStyle w:val="ListBullet"/>
      </w:pPr>
      <w:r>
        <w:t xml:space="preserve">  </w:t>
      </w:r>
      <w:r>
        <w:rPr>
          <w:b/>
        </w:rPr>
        <w:t>Role-Based Access Control (RBAC)</w:t>
      </w:r>
      <w:r>
        <w:t>: Aligns with NAD's organizational structure, providing granular access permissions based on job responsibilities and unit-wise structures.</w:t>
      </w:r>
    </w:p>
    <w:p>
      <w:pPr>
        <w:pStyle w:val="ListBullet"/>
      </w:pPr>
      <w:r>
        <w:t xml:space="preserve">  </w:t>
      </w:r>
      <w:r>
        <w:rPr>
          <w:b/>
        </w:rPr>
        <w:t>Object-Based Access Control (OBAC)</w:t>
      </w:r>
      <w:r>
        <w:t>: Integrates object-level permissions for data entities, reports, APIs, and application components, configurable via a unified interface, ensuring unauthorized individuals cannot access, alter, or execute prohibited objects.</w:t>
      </w:r>
    </w:p>
    <w:p>
      <w:pPr>
        <w:pStyle w:val="ListBullet"/>
      </w:pPr>
      <w:r>
        <w:t xml:space="preserve">  </w:t>
      </w:r>
      <w:r>
        <w:rPr>
          <w:b/>
        </w:rPr>
        <w:t>Database Access Management Tool (DAMT)</w:t>
      </w:r>
      <w:r>
        <w:t>: Akashic incorporates a comprehensive DAMT for consolidated control, oversight, and auditing of all database access, including access policies at schema, table, row, and column levels. It securely stores database credentials and maintains tamper-proof audit logs of all privileged user activities.</w:t>
      </w:r>
    </w:p>
    <w:p>
      <w:r>
        <w:t>#### 7.5.3. Dashboard and Web-based Portal Integration</w:t>
      </w:r>
    </w:p>
    <w:p>
      <w:pPr>
        <w:pStyle w:val="ListBullet"/>
      </w:pPr>
      <w:r>
        <w:t xml:space="preserve">  </w:t>
      </w:r>
      <w:r>
        <w:rPr>
          <w:b/>
        </w:rPr>
        <w:t>Unified Command Centre</w:t>
      </w:r>
      <w:r>
        <w:t>: The Akashic dashboard/portal serves as the primary command center, integrating data ingestion, processing, analytics, and reporting modules. It offers intuitive viewing, querying, and visualizations of NAD datasets.</w:t>
      </w:r>
    </w:p>
    <w:p>
      <w:pPr>
        <w:pStyle w:val="ListBullet"/>
      </w:pPr>
      <w:r>
        <w:t xml:space="preserve">  </w:t>
      </w:r>
      <w:r>
        <w:rPr>
          <w:b/>
        </w:rPr>
        <w:t>Frontend Functionality</w:t>
      </w:r>
      <w:r>
        <w:t>: The portal is easily navigable, searchable, and accessible across all NAD units with a clean, systematic layout. It supports responsive design for various screen sizes and major web browsers (Chrome, Firefox, Safari, Edge) without requiring additional software or plugins.</w:t>
      </w:r>
    </w:p>
    <w:p>
      <w:pPr>
        <w:pStyle w:val="ListBullet"/>
      </w:pPr>
      <w:r>
        <w:t xml:space="preserve">  </w:t>
      </w:r>
      <w:r>
        <w:rPr>
          <w:b/>
        </w:rPr>
        <w:t>Backend Functionality</w:t>
      </w:r>
      <w:r>
        <w:t>: Akashic’s backend design ensures optimal database performance through tuning, indexing, and query optimization. It integrates real-time analytics tools to monitor user activity and platform performance, generating alerts for potential issues and maintaining detailed logs. Notifications are sent to stakeholders on scheduled events or discrepancies.</w:t>
      </w:r>
    </w:p>
    <w:p>
      <w:pPr>
        <w:pStyle w:val="ListBullet"/>
      </w:pPr>
      <w:r>
        <w:t xml:space="preserve">  </w:t>
      </w:r>
      <w:r>
        <w:rPr>
          <w:b/>
        </w:rPr>
        <w:t>Content Management System (CMS)</w:t>
      </w:r>
      <w:r>
        <w:t>: A browser-based CMS module manages dynamic content (text, images, FAQs, banners) without developer intervention, providing role-based editing, version control, and publishing workflows.</w:t>
      </w:r>
    </w:p>
    <w:p>
      <w:pPr>
        <w:pStyle w:val="ListBullet"/>
      </w:pPr>
      <w:r>
        <w:t xml:space="preserve">  </w:t>
      </w:r>
      <w:r>
        <w:rPr>
          <w:b/>
        </w:rPr>
        <w:t>Multilingual Support</w:t>
      </w:r>
      <w:r>
        <w:t>: The portal is equipped with multilingual NLP support for Hindi and English, ensuring accurate data ingestion and dissemination in both languages.</w:t>
      </w:r>
    </w:p>
    <w:p>
      <w:pPr>
        <w:pStyle w:val="ListBullet"/>
      </w:pPr>
      <w:r>
        <w:t xml:space="preserve">  </w:t>
      </w:r>
      <w:r>
        <w:rPr>
          <w:b/>
        </w:rPr>
        <w:t>Advance Search Filters</w:t>
      </w:r>
      <w:r>
        <w:t>: Integrates predictive, keyword-based search and dynamic viewing options for efficient querying of data.</w:t>
      </w:r>
    </w:p>
    <w:p>
      <w:pPr>
        <w:pStyle w:val="Heading3"/>
      </w:pPr>
      <w:r>
        <w:t>7.6. System Architecture and Implementation Details</w:t>
      </w:r>
    </w:p>
    <w:p>
      <w:r>
        <w:t xml:space="preserve">DHIRA will deploy the </w:t>
      </w:r>
      <w:r>
        <w:rPr>
          <w:b/>
        </w:rPr>
        <w:t>Akashic Unified Data Platform</w:t>
      </w:r>
      <w:r>
        <w:t xml:space="preserve"> on the </w:t>
      </w:r>
      <w:r>
        <w:rPr>
          <w:b/>
        </w:rPr>
        <w:t>secure Government Cloud platform provided by MoSPI</w:t>
      </w:r>
      <w:r>
        <w:t>, ensuring compliance with the "Policy on adoption of Open-Source Software for Government of India":</w:t>
      </w:r>
    </w:p>
    <w:p>
      <w:pPr>
        <w:pStyle w:val="ListBullet"/>
      </w:pPr>
      <w:r>
        <w:t xml:space="preserve">  </w:t>
      </w:r>
      <w:r>
        <w:rPr>
          <w:b/>
        </w:rPr>
        <w:t>Cloud-Native Deployment</w:t>
      </w:r>
      <w:r>
        <w:t>: Provisioning of servers (compute instances or serverless functions), database, and object storage according to load estimates. Configuration of VPC/network, secure firewall rules, and load balancers, with encryption settings (SSL certificates, encrypted volumes).</w:t>
      </w:r>
    </w:p>
    <w:p>
      <w:pPr>
        <w:pStyle w:val="ListBullet"/>
      </w:pPr>
      <w:r>
        <w:t xml:space="preserve">  </w:t>
      </w:r>
      <w:r>
        <w:rPr>
          <w:b/>
        </w:rPr>
        <w:t>Hybrid Data Storage</w:t>
      </w:r>
      <w:r>
        <w:t>: Structured data will reside in a relational or cloud data warehouse (supporting SQL queries), while raw data will be stored in a data lake/bucket. Backup and replication policies will be defined and implemented.</w:t>
      </w:r>
    </w:p>
    <w:p>
      <w:pPr>
        <w:pStyle w:val="ListBullet"/>
      </w:pPr>
      <w:r>
        <w:t xml:space="preserve">  </w:t>
      </w:r>
      <w:r>
        <w:rPr>
          <w:b/>
        </w:rPr>
        <w:t>Open-Source Technology Stack</w:t>
      </w:r>
      <w:r>
        <w:t>:</w:t>
      </w:r>
    </w:p>
    <w:p>
      <w:pPr>
        <w:pStyle w:val="ListBullet"/>
      </w:pPr>
      <w:r>
        <w:t xml:space="preserve">  </w:t>
      </w:r>
      <w:r>
        <w:rPr>
          <w:b/>
        </w:rPr>
        <w:t>CMS</w:t>
      </w:r>
      <w:r>
        <w:t>: Custom CMS developed using the latest stable versions of front-end (React.js, CSS, JavaScript) and back-end technologies (Node.js) with enterprise support for content management systems.</w:t>
      </w:r>
    </w:p>
    <w:p>
      <w:pPr>
        <w:pStyle w:val="ListBullet"/>
      </w:pPr>
      <w:r>
        <w:t xml:space="preserve">  </w:t>
      </w:r>
      <w:r>
        <w:rPr>
          <w:b/>
        </w:rPr>
        <w:t>Database</w:t>
      </w:r>
      <w:r>
        <w:t>: Latest stable version of enterprise edition of any database compliant with Government of India guidelines.</w:t>
      </w:r>
    </w:p>
    <w:p>
      <w:pPr>
        <w:pStyle w:val="ListBullet"/>
      </w:pPr>
      <w:r>
        <w:t xml:space="preserve">  </w:t>
      </w:r>
      <w:r>
        <w:rPr>
          <w:b/>
        </w:rPr>
        <w:t>Portal/Frontend/UI</w:t>
      </w:r>
      <w:r>
        <w:t>: Open-source with enterprise support or enterprise software stack as per MeiTY guidelines (e.g., React.js, CSS, JavaScript).</w:t>
      </w:r>
    </w:p>
    <w:p>
      <w:pPr>
        <w:pStyle w:val="ListBullet"/>
      </w:pPr>
      <w:r>
        <w:t xml:space="preserve">  </w:t>
      </w:r>
      <w:r>
        <w:rPr>
          <w:b/>
        </w:rPr>
        <w:t>Backend</w:t>
      </w:r>
      <w:r>
        <w:t>: Open-source with enterprise support or enterprise software stack as per MeiTY guidelines (e.g., Node.js).</w:t>
      </w:r>
    </w:p>
    <w:p>
      <w:pPr>
        <w:pStyle w:val="ListBullet"/>
      </w:pPr>
      <w:r>
        <w:t xml:space="preserve">  </w:t>
      </w:r>
      <w:r>
        <w:rPr>
          <w:b/>
        </w:rPr>
        <w:t>Scripting Language</w:t>
      </w:r>
      <w:r>
        <w:t>: Open-source scripting languages like Python.</w:t>
      </w:r>
    </w:p>
    <w:p>
      <w:pPr>
        <w:pStyle w:val="ListBullet"/>
      </w:pPr>
      <w:r>
        <w:t xml:space="preserve">  </w:t>
      </w:r>
      <w:r>
        <w:rPr>
          <w:b/>
        </w:rPr>
        <w:t>Containerization &amp; CI/CD</w:t>
      </w:r>
      <w:r>
        <w:t>: The environment will be containerized (Docker, Kubernetes) to manage dependencies and facilitate updates. Code will be managed in a Git repository with CI/CD pipelines for rapid deployment to development, staging, and production environments.</w:t>
      </w:r>
    </w:p>
    <w:p>
      <w:pPr>
        <w:pStyle w:val="ListBullet"/>
      </w:pPr>
      <w:r>
        <w:t xml:space="preserve">  </w:t>
      </w:r>
      <w:r>
        <w:rPr>
          <w:b/>
        </w:rPr>
        <w:t>Programming-Based Services</w:t>
      </w:r>
      <w:r>
        <w:t>: Implementation of programming-based language services for data processing, reading sources, performing transformations, and writing to target stores, including robust data profiling and validation as part of ETL. ETL programs will have declarative designs.</w:t>
      </w:r>
    </w:p>
    <w:p>
      <w:pPr>
        <w:pStyle w:val="ListBullet"/>
      </w:pPr>
      <w:r>
        <w:t xml:space="preserve">  </w:t>
      </w:r>
      <w:r>
        <w:rPr>
          <w:b/>
        </w:rPr>
        <w:t>Geographical Redundancy (Geo Red)</w:t>
      </w:r>
      <w:r>
        <w:t>: Akashic supports provisioning for geo-redundancy and high availability deployment for both application, front-end, back-end, and database components.</w:t>
      </w:r>
    </w:p>
    <w:p>
      <w:r>
        <w:t xml:space="preserve">This comprehensive integration architecture of the </w:t>
      </w:r>
      <w:r>
        <w:rPr>
          <w:b/>
        </w:rPr>
        <w:t>Akashic Unified Data Platform</w:t>
      </w:r>
      <w:r>
        <w:t xml:space="preserve"> ensures that NAD benefits from a unified, secure, intelligent, and scalable system capable of meeting current and future data management and analytical needs, while adhering to all specified governmental guidelines and standards.</w:t>
      </w:r>
    </w:p>
    <w:p>
      <w:r>
        <w:t>(Word Count: 1498 words)</w:t>
      </w:r>
    </w:p>
    <w:p>
      <w:r>
        <w:br w:type="page"/>
      </w:r>
    </w:p>
    <w:p>
      <w:pPr>
        <w:pStyle w:val="Heading1"/>
      </w:pPr>
      <w:r>
        <w:t>13. Data Migration Strategy</w:t>
      </w:r>
    </w:p>
    <w:p>
      <w:pPr>
        <w:pStyle w:val="Heading2"/>
      </w:pPr>
      <w:r>
        <w:t>SECTION 8: Data Migration Strategy</w:t>
      </w:r>
    </w:p>
    <w:p>
      <w:r>
        <w:t>DHIRA Software Labs Pvt. Ltd. (DHIRA) understands that the successful automation of operational workflows and establishment of a Centralized Data Management System for the National Accounts Division (NAD) hinges critically on a robust, accurate, and seamless data migration strategy. NAD's existing ecosystem, characterized by diverse data sources (annual/quarterly datasets, periodic benchmark surveys, central bodies, DES, etc.) in various formats (PDF, Excel, Scanned Documents, CSV), requires a meticulous approach to ensure the integrity, consistency, and traceability of historical and current data. Our Akashic Unified Data Platform is specifically designed to facilitate such complex data transformations, ensuring minimal disruption and maximum data fidelity during this critical transition.</w:t>
      </w:r>
    </w:p>
    <w:p>
      <w:r>
        <w:t>Our strategy encompasses a phased, comprehensive approach to migrate NAD's extensive datasets and re-platform its existing statistical toolkits and workflows onto the Akashic platform. This strategy is built on principles of automation, data validation, metadata preservation, and continuous collaboration with NAD stakeholders.</w:t>
      </w:r>
    </w:p>
    <w:p>
      <w:pPr>
        <w:pStyle w:val="Heading3"/>
      </w:pPr>
      <w:r>
        <w:t>8.1. Phased Data Migration Approach</w:t>
      </w:r>
    </w:p>
    <w:p>
      <w:r>
        <w:t>DHIRA proposes a structured, five-phase data migration strategy to systematically transition NAD’s data and processes to the Akashic Unified Data Platform:</w:t>
      </w:r>
    </w:p>
    <w:p>
      <w:r>
        <w:t>#### 8.1.1. Phase 1: Comprehensive Discovery and Assessment (M1-M3)</w:t>
      </w:r>
    </w:p>
    <w:p>
      <w:r>
        <w:t>This foundational phase involves an in-depth understanding of NAD's current data landscape. Our team will collaborate closely with each NAD unit (Agriculture, Consumption of Fixed Capital, Construction, Electricity/Gas/Water, Gross Fixed Capital Formation, Manufacturing, Mining/Quarrying, AE/QE, Non-Financial Non-Departmental Enterprises, Financial Corporation, General Government, NFPC, SDP, Private Final Consumption Expenditure, Non-Financial Services, National Account Statistics, Savings, Supply and Use Tables) to:</w:t>
      </w:r>
    </w:p>
    <w:p>
      <w:pPr>
        <w:pStyle w:val="ListBullet"/>
      </w:pPr>
      <w:r>
        <w:t xml:space="preserve">  </w:t>
      </w:r>
      <w:r>
        <w:rPr>
          <w:b/>
        </w:rPr>
        <w:t>Inventory Data Sources and Formats</w:t>
      </w:r>
      <w:r>
        <w:t>: Catalog all existing data sources, including detailed documentation of data received in Excel, CSV, PDF, MS Access, SPSS, and other legacy databases. This will include identifying existing APIs and web scraping mechanisms.</w:t>
      </w:r>
    </w:p>
    <w:p>
      <w:pPr>
        <w:pStyle w:val="ListBullet"/>
      </w:pPr>
      <w:r>
        <w:t xml:space="preserve">  </w:t>
      </w:r>
      <w:r>
        <w:rPr>
          <w:b/>
        </w:rPr>
        <w:t>Schema and Structure Analysis</w:t>
      </w:r>
      <w:r>
        <w:t>: Document current data schemas, tables, relationships, and data models across all units. Understand how data from over 300 sources (central ministries, state departments, regulatory bodies, PSUs) are currently integrated.</w:t>
      </w:r>
    </w:p>
    <w:p>
      <w:pPr>
        <w:pStyle w:val="ListBullet"/>
      </w:pPr>
      <w:r>
        <w:t xml:space="preserve">  </w:t>
      </w:r>
      <w:r>
        <w:rPr>
          <w:b/>
        </w:rPr>
        <w:t>Workflow Mapping and Logic Extraction</w:t>
      </w:r>
      <w:r>
        <w:t>: Detail all operational workflows, including manual interventions, existing macros, formulas, algorithms, and business rules within Excel, MS Access, and SPSS toolkits used for GDP/GVA estimation, price adjustments, and other calculations. This will involve mapping existing Input-Output Calculations and interlinkages between NAD units (e.g., Manufacturing to Construction to SDP units).</w:t>
      </w:r>
    </w:p>
    <w:p>
      <w:pPr>
        <w:pStyle w:val="ListBullet"/>
      </w:pPr>
      <w:r>
        <w:t xml:space="preserve">  </w:t>
      </w:r>
      <w:r>
        <w:rPr>
          <w:b/>
        </w:rPr>
        <w:t>Metadata Audit</w:t>
      </w:r>
      <w:r>
        <w:t>: Identify and categorize existing technical, business, operational, and security metadata. Understand current metadata management practices.</w:t>
      </w:r>
    </w:p>
    <w:p>
      <w:pPr>
        <w:pStyle w:val="ListBullet"/>
      </w:pPr>
      <w:r>
        <w:t xml:space="preserve">  </w:t>
      </w:r>
      <w:r>
        <w:rPr>
          <w:b/>
        </w:rPr>
        <w:t>Data Quality Assessment</w:t>
      </w:r>
      <w:r>
        <w:t>: Conduct an initial data profiling to identify existing data quality issues such as missing values, inconsistencies, duplicates, and non-standardized unit metrics (e.g., thousand lakh vs. crores).</w:t>
      </w:r>
    </w:p>
    <w:p>
      <w:pPr>
        <w:pStyle w:val="ListBullet"/>
      </w:pPr>
      <w:r>
        <w:t xml:space="preserve">  </w:t>
      </w:r>
      <w:r>
        <w:rPr>
          <w:b/>
        </w:rPr>
        <w:t>Base Year Revision Context</w:t>
      </w:r>
      <w:r>
        <w:t>: Acknowledge MoSPI's plan to revise its base year (tentatively 2022-23) and factor potential sectoral estimate revisions into the discovery and planning for flexibility.</w:t>
      </w:r>
    </w:p>
    <w:p>
      <w:r>
        <w:t>#### 8.1.2. Phase 2: Detailed Migration Planning and Design (M2-M4)</w:t>
      </w:r>
    </w:p>
    <w:p>
      <w:r>
        <w:t>Leveraging the insights from Phase 1, DHIRA will develop a meticulous migration plan:</w:t>
      </w:r>
    </w:p>
    <w:p>
      <w:pPr>
        <w:pStyle w:val="ListBullet"/>
      </w:pPr>
      <w:r>
        <w:t xml:space="preserve">  </w:t>
      </w:r>
      <w:r>
        <w:rPr>
          <w:b/>
        </w:rPr>
        <w:t>Target Schema Design</w:t>
      </w:r>
      <w:r>
        <w:t>: Design the optimal data schemas for the Akashic Unified Data Platform’s centralized data repository, incorporating both relational data warehouse and data lake architecture. This design will be extensible to accommodate future requirements and base year revisions.</w:t>
      </w:r>
    </w:p>
    <w:p>
      <w:pPr>
        <w:pStyle w:val="ListBullet"/>
      </w:pPr>
      <w:r>
        <w:t xml:space="preserve">  </w:t>
      </w:r>
      <w:r>
        <w:rPr>
          <w:b/>
        </w:rPr>
        <w:t>Data Mapping and Transformation Rules</w:t>
      </w:r>
      <w:r>
        <w:t>: Create detailed data mapping documents from source to target schemas. Define comprehensive data transformation rules for unit conversion, format standardization, classification mapping (e.g., NPCMS/NPCSS/NIC/ITCHS codes to SUT categories), and valuation adjustments to SUT pricing conventions. This will ensure consistency (e.g., converting all currency figures to a single standard).</w:t>
      </w:r>
    </w:p>
    <w:p>
      <w:pPr>
        <w:pStyle w:val="ListBullet"/>
      </w:pPr>
      <w:r>
        <w:t xml:space="preserve">  </w:t>
      </w:r>
      <w:r>
        <w:rPr>
          <w:b/>
        </w:rPr>
        <w:t>ETL Pipeline Design</w:t>
      </w:r>
      <w:r>
        <w:t>: Design scalable and robust ETL (Extract, Transform, Load) pipelines for automated ingestion from all identified sources. This includes strategies for handling diverse formats (Excel, CSV, PDF, APIs, web scraping, emails, web forms) and structured/unstructured data.</w:t>
      </w:r>
    </w:p>
    <w:p>
      <w:pPr>
        <w:pStyle w:val="ListBullet"/>
      </w:pPr>
      <w:r>
        <w:t xml:space="preserve">  </w:t>
      </w:r>
      <w:r>
        <w:rPr>
          <w:b/>
        </w:rPr>
        <w:t>Legacy Logic Re-platforming Plan</w:t>
      </w:r>
      <w:r>
        <w:t>: Develop a blueprint for re-implementing existing Excel macros, formulas, and SPSS scripts into Akashic’s backend computation modules or database procedures. This plan will specify how critical calculations, checks, and deflation formulas will be encoded to maintain seamless current/constant price calculations.</w:t>
      </w:r>
    </w:p>
    <w:p>
      <w:pPr>
        <w:pStyle w:val="ListBullet"/>
      </w:pPr>
      <w:r>
        <w:t xml:space="preserve">  </w:t>
      </w:r>
      <w:r>
        <w:rPr>
          <w:b/>
        </w:rPr>
        <w:t>Metadata Management Strategy</w:t>
      </w:r>
      <w:r>
        <w:t>: Plan the migration of existing metadata into Akashic’s robust Metadata Repository and Business Glossary, ensuring compliance with ISO 11179, Dublin Core, and custom taxonomies.</w:t>
      </w:r>
    </w:p>
    <w:p>
      <w:pPr>
        <w:pStyle w:val="ListBullet"/>
      </w:pPr>
      <w:r>
        <w:t xml:space="preserve">  </w:t>
      </w:r>
      <w:r>
        <w:rPr>
          <w:b/>
        </w:rPr>
        <w:t>Error Handling and Rollback Strategy</w:t>
      </w:r>
      <w:r>
        <w:t>: Define mechanisms for detecting schema changes, handling duplicate fields, error logging, and implementing checkpoints for resuming failed loads gracefully. A comprehensive rollback plan will be established for each migration stage.</w:t>
      </w:r>
    </w:p>
    <w:p>
      <w:r>
        <w:t>#### 8.1.3. Phase 3: Development, Configuration, and Implementation (M3-M12)</w:t>
      </w:r>
    </w:p>
    <w:p>
      <w:r>
        <w:t>This phase involves the execution of the detailed plan, utilizing Akashic’s advanced capabilities:</w:t>
      </w:r>
    </w:p>
    <w:p>
      <w:pPr>
        <w:pStyle w:val="ListBullet"/>
      </w:pPr>
      <w:r>
        <w:t xml:space="preserve">  </w:t>
      </w:r>
      <w:r>
        <w:rPr>
          <w:b/>
        </w:rPr>
        <w:t>ETL Pipeline Development</w:t>
      </w:r>
      <w:r>
        <w:t>: Build automated ETL scripts and data ingestion modules using Akashic’s low-code/no-code components, supporting various protocols and configurable parsers. This includes developing web crawling features and secure element-based data collection.</w:t>
      </w:r>
    </w:p>
    <w:p>
      <w:pPr>
        <w:pStyle w:val="ListBullet"/>
      </w:pPr>
      <w:r>
        <w:t xml:space="preserve">  </w:t>
      </w:r>
      <w:r>
        <w:rPr>
          <w:b/>
        </w:rPr>
        <w:t>Data Processing and Validation Logic</w:t>
      </w:r>
      <w:r>
        <w:t>: Implement data cleansing, standardization, and deduplication routines within Akashic. Develop rule-based validation checks and AI/ML models for real-time anomaly detection, flagging inconsistencies, and managing missing values. Automate notification and approval steps.</w:t>
      </w:r>
    </w:p>
    <w:p>
      <w:pPr>
        <w:pStyle w:val="ListBullet"/>
      </w:pPr>
      <w:r>
        <w:t xml:space="preserve">  </w:t>
      </w:r>
      <w:r>
        <w:rPr>
          <w:b/>
        </w:rPr>
        <w:t>Legacy Toolkit Re-platforming</w:t>
      </w:r>
      <w:r>
        <w:t>: Re-implement all identified Excel macros/formulas and SPSS logic into Akashic’s backend code, database procedures, or built-in statistical tools. This ensures the automated preservation of NAD’s specific methodologies and calculations.</w:t>
      </w:r>
    </w:p>
    <w:p>
      <w:pPr>
        <w:pStyle w:val="ListBullet"/>
      </w:pPr>
      <w:r>
        <w:t xml:space="preserve">  </w:t>
      </w:r>
      <w:r>
        <w:rPr>
          <w:b/>
        </w:rPr>
        <w:t>Data Storage Setup</w:t>
      </w:r>
      <w:r>
        <w:t>: Configure the centralized Government Cloud repository, including scalable storage layers (Data Lake, Data Warehouse, Data Marts) and bidirectional data pipelines, with all data encrypted in transit and at rest (TLS, AES-256).</w:t>
      </w:r>
    </w:p>
    <w:p>
      <w:pPr>
        <w:pStyle w:val="ListBullet"/>
      </w:pPr>
      <w:r>
        <w:t xml:space="preserve">  </w:t>
      </w:r>
      <w:r>
        <w:rPr>
          <w:b/>
        </w:rPr>
        <w:t>Metadata Repository and Business Glossary Implementation</w:t>
      </w:r>
      <w:r>
        <w:t>: Populate Akashic’s Metadata Repository with migrated metadata and establish the Business Glossary for domain terminology, supporting role-based ownership, version control, and audit trails.</w:t>
      </w:r>
    </w:p>
    <w:p>
      <w:pPr>
        <w:pStyle w:val="ListBullet"/>
      </w:pPr>
      <w:r>
        <w:t xml:space="preserve">  </w:t>
      </w:r>
      <w:r>
        <w:rPr>
          <w:b/>
        </w:rPr>
        <w:t>SUT Balancing Interface Development</w:t>
      </w:r>
      <w:r>
        <w:t>: Develop the balancing interface for SUT datasets, including tools to edit unbalanced SUTs as per NAD's requirements (Annexure-1).</w:t>
      </w:r>
    </w:p>
    <w:p>
      <w:pPr>
        <w:pStyle w:val="ListBullet"/>
      </w:pPr>
      <w:r>
        <w:t xml:space="preserve">  </w:t>
      </w:r>
      <w:r>
        <w:rPr>
          <w:b/>
        </w:rPr>
        <w:t>Initial Data Migration</w:t>
      </w:r>
      <w:r>
        <w:t>: Perform initial migration of selected datasets to validate the developed ETL pipelines and processing logic.</w:t>
      </w:r>
    </w:p>
    <w:p>
      <w:r>
        <w:t>#### 8.1.4. Phase 4: Testing, UAT, and Cutover (M6-M13)</w:t>
      </w:r>
    </w:p>
    <w:p>
      <w:r>
        <w:t>Prior to Go-Live, extensive testing and user acceptance will be conducted:</w:t>
      </w:r>
    </w:p>
    <w:p>
      <w:pPr>
        <w:pStyle w:val="ListBullet"/>
      </w:pPr>
      <w:r>
        <w:t xml:space="preserve">  </w:t>
      </w:r>
      <w:r>
        <w:rPr>
          <w:b/>
        </w:rPr>
        <w:t>Unit Testing</w:t>
      </w:r>
      <w:r>
        <w:t>: Develop and run unit tests for all code modules, ETL scripts, and data processing logic.</w:t>
      </w:r>
    </w:p>
    <w:p>
      <w:pPr>
        <w:pStyle w:val="ListBullet"/>
      </w:pPr>
      <w:r>
        <w:t xml:space="preserve">  </w:t>
      </w:r>
      <w:r>
        <w:rPr>
          <w:b/>
        </w:rPr>
        <w:t>Integration Testing</w:t>
      </w:r>
      <w:r>
        <w:t>: Test end-to-end data flows from source ingestion through to portal output, ensuring seamless interoperability across Ministry and external systems.</w:t>
      </w:r>
    </w:p>
    <w:p>
      <w:pPr>
        <w:pStyle w:val="ListBullet"/>
      </w:pPr>
      <w:r>
        <w:t xml:space="preserve">  </w:t>
      </w:r>
      <w:r>
        <w:rPr>
          <w:b/>
        </w:rPr>
        <w:t>Data Accuracy Testing</w:t>
      </w:r>
      <w:r>
        <w:t>: Compare migrated data samples against source data for completeness, correctness, and fidelity. Verify all re-platformed calculations yield identical results to legacy toolkits.</w:t>
      </w:r>
    </w:p>
    <w:p>
      <w:pPr>
        <w:pStyle w:val="ListBullet"/>
      </w:pPr>
      <w:r>
        <w:t xml:space="preserve">  </w:t>
      </w:r>
      <w:r>
        <w:rPr>
          <w:b/>
        </w:rPr>
        <w:t>Performance Testing</w:t>
      </w:r>
      <w:r>
        <w:t>: Conduct load and stress tests on the Akashic platform to ensure scalability and responsiveness under heavy load (concurrent users, large data ingestion).</w:t>
      </w:r>
    </w:p>
    <w:p>
      <w:pPr>
        <w:pStyle w:val="ListBullet"/>
      </w:pPr>
      <w:r>
        <w:t xml:space="preserve">  </w:t>
      </w:r>
      <w:r>
        <w:rPr>
          <w:b/>
        </w:rPr>
        <w:t>Security Testing</w:t>
      </w:r>
      <w:r>
        <w:t>: Perform vulnerability scans and penetration tests on the portal and infrastructure (as per 3.13 Security Audit), addressing any identified issues. Obtain STQC Certification before Go-Live (3.14).</w:t>
      </w:r>
    </w:p>
    <w:p>
      <w:pPr>
        <w:pStyle w:val="ListBullet"/>
      </w:pPr>
      <w:r>
        <w:t xml:space="preserve">  </w:t>
      </w:r>
      <w:r>
        <w:rPr>
          <w:b/>
        </w:rPr>
        <w:t>User Acceptance Testing (UAT)</w:t>
      </w:r>
      <w:r>
        <w:t>: Facilitate UAT with representatives from each NAD unit. This includes testing migrated datasets, re-platformed calculation logic, the SUT balancing interface, and overall system functionality (as per 6.9, Payment terms, Deliverables and Timeline, Sl. No. 4, 6, 10, 15). Feedback will be incorporated, and formal acceptance obtained.</w:t>
      </w:r>
    </w:p>
    <w:p>
      <w:pPr>
        <w:pStyle w:val="ListBullet"/>
      </w:pPr>
      <w:r>
        <w:t xml:space="preserve">  </w:t>
      </w:r>
      <w:r>
        <w:rPr>
          <w:b/>
        </w:rPr>
        <w:t>Legacy Data Migration</w:t>
      </w:r>
      <w:r>
        <w:t>: Bulk migrate all remaining legacy data into the Akashic platform, with automated validation and cleansing applied.</w:t>
      </w:r>
    </w:p>
    <w:p>
      <w:pPr>
        <w:pStyle w:val="ListBullet"/>
      </w:pPr>
      <w:r>
        <w:t xml:space="preserve">  </w:t>
      </w:r>
      <w:r>
        <w:rPr>
          <w:b/>
        </w:rPr>
        <w:t>Cutover</w:t>
      </w:r>
      <w:r>
        <w:t>: Execute the final switchover to the Akashic Unified Data Platform during non-peak hours, minimizing downtime.</w:t>
      </w:r>
    </w:p>
    <w:p>
      <w:r>
        <w:t>#### 8.1.5. Phase 5: Post-Migration Support, Optimization, and Continuous Improvement (M14-M24 Development, then O&amp;M)</w:t>
      </w:r>
    </w:p>
    <w:p>
      <w:r>
        <w:t>Following Go-Live, DHIRA will provide ongoing support and optimization:</w:t>
      </w:r>
    </w:p>
    <w:p>
      <w:pPr>
        <w:pStyle w:val="ListBullet"/>
      </w:pPr>
      <w:r>
        <w:t xml:space="preserve">  </w:t>
      </w:r>
      <w:r>
        <w:rPr>
          <w:b/>
        </w:rPr>
        <w:t>Continuous Monitoring</w:t>
      </w:r>
      <w:r>
        <w:t>: Implement Akashic’s SLA Monitoring Tool (SMT) for real-time monitoring of infrastructure, application performance (APM), data quality, and security.</w:t>
      </w:r>
    </w:p>
    <w:p>
      <w:pPr>
        <w:pStyle w:val="ListBullet"/>
      </w:pPr>
      <w:r>
        <w:t xml:space="preserve">  </w:t>
      </w:r>
      <w:r>
        <w:rPr>
          <w:b/>
        </w:rPr>
        <w:t>Data Quality Governance</w:t>
      </w:r>
      <w:r>
        <w:t>: Continuously monitor data quality, manage metadata, and fine-tune AI/ML models for improved accuracy and anomaly detection.</w:t>
      </w:r>
    </w:p>
    <w:p>
      <w:pPr>
        <w:pStyle w:val="ListBullet"/>
      </w:pPr>
      <w:r>
        <w:t xml:space="preserve">  </w:t>
      </w:r>
      <w:r>
        <w:rPr>
          <w:b/>
        </w:rPr>
        <w:t>Performance Tuning</w:t>
      </w:r>
      <w:r>
        <w:t>: Analyze logs and metrics, and tune the database and application for optimal speed and reliability.</w:t>
      </w:r>
    </w:p>
    <w:p>
      <w:pPr>
        <w:pStyle w:val="ListBullet"/>
      </w:pPr>
      <w:r>
        <w:t xml:space="preserve">  </w:t>
      </w:r>
      <w:r>
        <w:rPr>
          <w:b/>
        </w:rPr>
        <w:t>Training and Capacity Building</w:t>
      </w:r>
      <w:r>
        <w:t>: Provide ongoing training and refresher sessions to NAD officials on using Akashic, its modules, and how to update processing logic (3.15, 6.9, Payment terms, Deliverables and Timeline, Sl. No. 15).</w:t>
      </w:r>
    </w:p>
    <w:p>
      <w:pPr>
        <w:pStyle w:val="ListBullet"/>
      </w:pPr>
      <w:r>
        <w:t xml:space="preserve">  </w:t>
      </w:r>
      <w:r>
        <w:rPr>
          <w:b/>
        </w:rPr>
        <w:t>System Evolution</w:t>
      </w:r>
      <w:r>
        <w:t>: Support the addition of new data sources, reports, and functionalities as NAD’s requirements evolve, ensuring the system remains flexible and scalable.</w:t>
      </w:r>
    </w:p>
    <w:p>
      <w:pPr>
        <w:pStyle w:val="Heading3"/>
      </w:pPr>
      <w:r>
        <w:t>8.2. Key Migration Components Leveraged from Akashic Unified Data Platform</w:t>
      </w:r>
    </w:p>
    <w:p>
      <w:r>
        <w:t>DHIRA's Akashic Unified Data Platform is inherently equipped to handle the complexities of NAD’s data migration:</w:t>
      </w:r>
    </w:p>
    <w:p>
      <w:pPr>
        <w:pStyle w:val="ListBullet"/>
      </w:pPr>
      <w:r>
        <w:t xml:space="preserve">  </w:t>
      </w:r>
      <w:r>
        <w:rPr>
          <w:b/>
        </w:rPr>
        <w:t>Diverse Data Ingestion Capabilities</w:t>
      </w:r>
      <w:r>
        <w:t>: Akashic supports automated, secure, and element-based data collection from Excel, CSV, PDF (using advanced OCR/AI for digitization and parsing), APIs, web scraping, emails, and web forms. Configurable parsers are integral for handling structured and unstructured data, applying hygiene checks, and maintaining audit trails.</w:t>
      </w:r>
    </w:p>
    <w:p>
      <w:pPr>
        <w:pStyle w:val="ListBullet"/>
      </w:pPr>
      <w:r>
        <w:t xml:space="preserve">  </w:t>
      </w:r>
      <w:r>
        <w:rPr>
          <w:b/>
        </w:rPr>
        <w:t>Robust Data Processing and ETL</w:t>
      </w:r>
      <w:r>
        <w:t>: Akashic features scalable storage layers and ETL pipelines specifically designed for raw and processed data. It includes capabilities for real-time anomaly detection and alerting, schema change detection with downstream impact assessment, and configurable logic using lookup tables, formulas, and algorithms essential for macroeconomic aggregates. Existing Excel workflows, macros, and formulas will be re-implemented directly into Akashic's backend code or database procedures, ensuring the preservation of NAD’s methodologies.</w:t>
      </w:r>
    </w:p>
    <w:p>
      <w:pPr>
        <w:pStyle w:val="ListBullet"/>
      </w:pPr>
      <w:r>
        <w:t xml:space="preserve">  </w:t>
      </w:r>
      <w:r>
        <w:rPr>
          <w:b/>
        </w:rPr>
        <w:t>Centralized Data Platform with Data Lake Architecture</w:t>
      </w:r>
      <w:r>
        <w:t>: Akashic establishes a unified, centralized, and secure data platform hosted on the Government Cloud. This includes a robust Data Lake architecture alongside a conventional data warehouse, catering to diverse data types and enabling advanced analytics.</w:t>
      </w:r>
    </w:p>
    <w:p>
      <w:pPr>
        <w:pStyle w:val="ListBullet"/>
      </w:pPr>
      <w:r>
        <w:t xml:space="preserve">  </w:t>
      </w:r>
      <w:r>
        <w:rPr>
          <w:b/>
        </w:rPr>
        <w:t>Advanced Metadata Management</w:t>
      </w:r>
      <w:r>
        <w:t>: Akashic's Metadata Repository and Business Glossary will centralize the management of all metadata categories (technical, business, operational, security), providing intuitive search and browse functionality, visualization of data lineage, and audit trails for governance and compliance.</w:t>
      </w:r>
    </w:p>
    <w:p>
      <w:pPr>
        <w:pStyle w:val="ListBullet"/>
      </w:pPr>
      <w:r>
        <w:t xml:space="preserve">  </w:t>
      </w:r>
      <w:r>
        <w:rPr>
          <w:b/>
        </w:rPr>
        <w:t>AI/ML Integration for Data Enhancement</w:t>
      </w:r>
      <w:r>
        <w:t>: AI/ML capabilities within Akashic will be utilized to automatically identify, extract, and structure data from diverse sources, classify incoming data, detect anomalies, forecast indicators, and automate transformation rules (unit conversion, format standardization, intelligent mapping). This is crucial for both migration validation and ongoing data quality.</w:t>
      </w:r>
    </w:p>
    <w:p>
      <w:pPr>
        <w:pStyle w:val="ListBullet"/>
      </w:pPr>
      <w:r>
        <w:t xml:space="preserve">  </w:t>
      </w:r>
      <w:r>
        <w:rPr>
          <w:b/>
        </w:rPr>
        <w:t>Legacy Toolkit Re-platforming</w:t>
      </w:r>
      <w:r>
        <w:t>: NAD's existing toolkits (Excel, MS Access, SPSS) will be meticulously analyzed, and their functionalities, computations, and validation rules will be transported and integrated into Akashic without discrepancies. This includes encoding complex GDP methodologies and price index deflation formulas directly into the new system.</w:t>
      </w:r>
    </w:p>
    <w:p>
      <w:pPr>
        <w:pStyle w:val="ListBullet"/>
      </w:pPr>
      <w:r>
        <w:t xml:space="preserve">  </w:t>
      </w:r>
      <w:r>
        <w:rPr>
          <w:b/>
        </w:rPr>
        <w:t>Secure Access and Control</w:t>
      </w:r>
      <w:r>
        <w:t>: Akashic implements Identity Access Management (IAM), Role-Based Access Control (RBAC), and Object-Based Access Control (OBAC) to ensure secure data sharing and granular permissions at dataset, department, and dissemination levels. The Database Access Management Tool (DAMT) will consolidate control and auditing of all database access.</w:t>
      </w:r>
    </w:p>
    <w:p>
      <w:pPr>
        <w:pStyle w:val="ListBullet"/>
      </w:pPr>
      <w:r>
        <w:t xml:space="preserve">  </w:t>
      </w:r>
      <w:r>
        <w:rPr>
          <w:b/>
        </w:rPr>
        <w:t>Compliance and Security</w:t>
      </w:r>
      <w:r>
        <w:t>: All migration activities will strictly adhere to GoI IT security guidelines, ISO 27001, Indian IT Act, DPDP Rules, and NDSAP rules. Data in transit and at rest will be encrypted, and secure audit trails will be maintained for all access and modifications.</w:t>
      </w:r>
    </w:p>
    <w:p>
      <w:pPr>
        <w:pStyle w:val="Heading3"/>
      </w:pPr>
      <w:r>
        <w:t>8.3. Migration of Specific NAD Requirements</w:t>
      </w:r>
    </w:p>
    <w:p>
      <w:r>
        <w:t>DHIRA’s approach is tailored to address NAD’s unique requirements during migration:</w:t>
      </w:r>
    </w:p>
    <w:p>
      <w:pPr>
        <w:pStyle w:val="ListBullet"/>
      </w:pPr>
      <w:r>
        <w:t xml:space="preserve">  </w:t>
      </w:r>
      <w:r>
        <w:rPr>
          <w:b/>
        </w:rPr>
        <w:t>Interlinkages of Input and Output Calculations</w:t>
      </w:r>
      <w:r>
        <w:t>: Akashic will model and maintain these complex interlinkages within its data processing modules, ensuring that output from one unit seamlessly becomes input for another without manual handoffs. The system will automate these data flows, detecting schema changes and assessing downstream impacts.</w:t>
      </w:r>
    </w:p>
    <w:p>
      <w:pPr>
        <w:pStyle w:val="ListBullet"/>
      </w:pPr>
      <w:r>
        <w:t xml:space="preserve">  </w:t>
      </w:r>
      <w:r>
        <w:rPr>
          <w:b/>
        </w:rPr>
        <w:t>State-Level Data Assignment</w:t>
      </w:r>
      <w:r>
        <w:t>: The system will embed the specific ratios and methodologies used by NAD units to assign All India level data to individual states, automating this crucial step in the compilation process.</w:t>
      </w:r>
    </w:p>
    <w:p>
      <w:pPr>
        <w:pStyle w:val="ListBullet"/>
      </w:pPr>
      <w:r>
        <w:t xml:space="preserve">  </w:t>
      </w:r>
      <w:r>
        <w:rPr>
          <w:b/>
        </w:rPr>
        <w:t>GST and MCA Data Integration</w:t>
      </w:r>
      <w:r>
        <w:t>: Akashic will integrate structured and well-defined processes to handle GST data (using re-platformed R programming logic) and MCA data (re-platformed SPSS software), ensuring these external datasets are seamlessly incorporated into NAD's computations.</w:t>
      </w:r>
    </w:p>
    <w:p>
      <w:pPr>
        <w:pStyle w:val="ListBullet"/>
      </w:pPr>
      <w:r>
        <w:t xml:space="preserve">  </w:t>
      </w:r>
      <w:r>
        <w:rPr>
          <w:b/>
        </w:rPr>
        <w:t>Survey Data Analysis Toolkit</w:t>
      </w:r>
      <w:r>
        <w:t>: The integrated analytical toolkit module within Akashic will provide comprehensive functionalities for efficient ingestion, processing, analysis, and visualization of NSO survey datasets (ASUSE, PLFS, AIDIS, HCES etc.) for GVA compilation, replicating and enhancing current SPSS/Excel capabilities.</w:t>
      </w:r>
    </w:p>
    <w:p>
      <w:pPr>
        <w:pStyle w:val="ListBullet"/>
      </w:pPr>
      <w:r>
        <w:t xml:space="preserve">  </w:t>
      </w:r>
      <w:r>
        <w:rPr>
          <w:b/>
        </w:rPr>
        <w:t>SUT Balancing Interface</w:t>
      </w:r>
      <w:r>
        <w:t>: A dedicated interface within Akashic will facilitate the balancing of Supply Use Table (SUT) datasets, providing tools for editing and reconciliation to ensure consistency and alignment with SNA framework. This includes mapping PFCE, HSC, NPCMS/SS codes to SUT categories and managing valuations, margins, and tax calculations automatically.</w:t>
      </w:r>
    </w:p>
    <w:p>
      <w:pPr>
        <w:pStyle w:val="ListBullet"/>
      </w:pPr>
      <w:r>
        <w:t xml:space="preserve">  </w:t>
      </w:r>
      <w:r>
        <w:rPr>
          <w:b/>
        </w:rPr>
        <w:t>Data Quality and Consistency Preservation</w:t>
      </w:r>
      <w:r>
        <w:t>: Akashic will implement automated mechanisms for unit metrics conversion (e.g., thousands of lakhs to crores), filtration/selection of indicators, and conditional formatting (e.g., auto-populating NULL values based on predefined logic or historical averages from the legacy system), allowing for manual override as needed.</w:t>
      </w:r>
    </w:p>
    <w:p>
      <w:pPr>
        <w:pStyle w:val="Heading3"/>
      </w:pPr>
      <w:r>
        <w:t>8.4. Risk Mitigation in Data Migration</w:t>
      </w:r>
    </w:p>
    <w:p>
      <w:r>
        <w:t>DHIRA recognizes potential risks associated with data migration and has integrated comprehensive mitigation strategies:</w:t>
      </w:r>
    </w:p>
    <w:p>
      <w:pPr>
        <w:pStyle w:val="ListBullet"/>
      </w:pPr>
      <w:r>
        <w:t xml:space="preserve">  </w:t>
      </w:r>
      <w:r>
        <w:rPr>
          <w:b/>
        </w:rPr>
        <w:t>Data Loss/Corruption</w:t>
      </w:r>
      <w:r>
        <w:t>: Implementing robust backup and restore procedures at every stage, utilizing checkpoints for incremental loading, and employing transactional integrity controls will safeguard against data loss.</w:t>
      </w:r>
    </w:p>
    <w:p>
      <w:pPr>
        <w:pStyle w:val="ListBullet"/>
      </w:pPr>
      <w:r>
        <w:t xml:space="preserve">  </w:t>
      </w:r>
      <w:r>
        <w:rPr>
          <w:b/>
        </w:rPr>
        <w:t>Inaccuracy and Inconsistency</w:t>
      </w:r>
      <w:r>
        <w:t>: Extensive data profiling, automated validation checks, and rigorous data accuracy testing will ensure migrated data is complete and correct. UAT involving NAD officials will verify the business logic.</w:t>
      </w:r>
    </w:p>
    <w:p>
      <w:pPr>
        <w:pStyle w:val="ListBullet"/>
      </w:pPr>
      <w:r>
        <w:t xml:space="preserve">  </w:t>
      </w:r>
      <w:r>
        <w:rPr>
          <w:b/>
        </w:rPr>
        <w:t>System Downtime</w:t>
      </w:r>
      <w:r>
        <w:t>: Migration activities will be scheduled during non-critical/off-peak hours (00:00 hrs to 05:59 hrs) to minimize operational impact. A phased approach allows for controlled cutovers.</w:t>
      </w:r>
    </w:p>
    <w:p>
      <w:pPr>
        <w:pStyle w:val="ListBullet"/>
      </w:pPr>
      <w:r>
        <w:t xml:space="preserve">  </w:t>
      </w:r>
      <w:r>
        <w:rPr>
          <w:b/>
        </w:rPr>
        <w:t>Scope Creep/Changing Requirements</w:t>
      </w:r>
      <w:r>
        <w:t>: The modular and flexible architecture of Akashic, combined with a meticulous FRS/SRS process, will allow the system to adapt to evolving requirements without significant financial impact during the development phase, aligning with RFP clause 3.8(j).</w:t>
      </w:r>
    </w:p>
    <w:p>
      <w:pPr>
        <w:pStyle w:val="ListBullet"/>
      </w:pPr>
      <w:r>
        <w:t xml:space="preserve">  </w:t>
      </w:r>
      <w:r>
        <w:rPr>
          <w:b/>
        </w:rPr>
        <w:t>Security Vulnerabilities</w:t>
      </w:r>
      <w:r>
        <w:t>: Continuous security audits (CERT-IN empanelled), adherence to GoI security guidelines, and VAPT throughout the migration process will protect sensitive data.</w:t>
      </w:r>
    </w:p>
    <w:p>
      <w:pPr>
        <w:pStyle w:val="ListBullet"/>
      </w:pPr>
      <w:r>
        <w:t xml:space="preserve">  </w:t>
      </w:r>
      <w:r>
        <w:rPr>
          <w:b/>
        </w:rPr>
        <w:t>Staff Capacity and Engagement</w:t>
      </w:r>
      <w:r>
        <w:t>: Dedicated training and capacity building for NAD officials will ensure smooth adoption and ongoing management of the new system.</w:t>
      </w:r>
    </w:p>
    <w:p>
      <w:r>
        <w:t>By leveraging the advanced capabilities of the Akashic Unified Data Platform and adhering to this rigorous, phased data migration strategy, DHIRA Software Labs Pvt. Ltd. is committed to delivering a highly accurate, secure, and fully automated data management system that will empower NAD to achieve its objectives with confidence and efficiency.</w:t>
      </w:r>
    </w:p>
    <w:p>
      <w:r>
        <w:br w:type="page"/>
      </w:r>
    </w:p>
    <w:p>
      <w:pPr>
        <w:pStyle w:val="Heading1"/>
      </w:pPr>
      <w:r>
        <w:t>14. Implementation Strategy and Timeline</w:t>
      </w:r>
    </w:p>
    <w:p>
      <w:pPr>
        <w:pStyle w:val="Heading2"/>
      </w:pPr>
      <w:r>
        <w:t>SECTION 9: Implementation Strategy and Timeline</w:t>
      </w:r>
    </w:p>
    <w:p>
      <w:r>
        <w:t xml:space="preserve">DHIRA Software Labs Pvt. Ltd. (DHIRA) acknowledges the National Accounts Division (NAD) of the Ministry of Statistics and Programme Implementation (MoSPI)'s vision to transform its operational workflows and data management through automation and intelligent systems. Leveraging our flagship </w:t>
      </w:r>
      <w:r>
        <w:rPr>
          <w:b/>
        </w:rPr>
        <w:t>Akashic Unified Data Platform</w:t>
      </w:r>
      <w:r>
        <w:t>, DHIRA is committed to delivering a robust, secure, and scalable solution that will not only meet but exceed the stated objectives of this Request for Proposal (RFP). Our strategy is centered on a comprehensive, phased approach, ensuring meticulous planning, agile execution, and seamless integration, while strictly adhering to compliance and Service Level Agreements (SLAs).</w:t>
      </w:r>
    </w:p>
    <w:p>
      <w:pPr>
        <w:pStyle w:val="Heading3"/>
      </w:pPr>
      <w:r>
        <w:t>9.1 Overarching Implementation Philosophy</w:t>
      </w:r>
    </w:p>
    <w:p>
      <w:r>
        <w:t>Our implementation philosophy for the NAD project is founded on five core pillars:</w:t>
      </w:r>
    </w:p>
    <w:p>
      <w:pPr>
        <w:pStyle w:val="ListNumber"/>
      </w:pPr>
      <w:r>
        <w:rPr>
          <w:b/>
        </w:rPr>
        <w:t>Modularity and Scalability</w:t>
      </w:r>
      <w:r>
        <w:t xml:space="preserve">: The solution will be designed with a microservices architecture, where each component of the </w:t>
      </w:r>
      <w:r>
        <w:rPr>
          <w:b/>
        </w:rPr>
        <w:t>Akashic Unified Data Platform</w:t>
      </w:r>
      <w:r>
        <w:t xml:space="preserve"> functions independently, allowing for easy updates, maintenance, and seamless scaling to accommodate future data growth and increased user loads without compromising performance.</w:t>
      </w:r>
    </w:p>
    <w:p>
      <w:pPr>
        <w:pStyle w:val="ListNumber"/>
      </w:pPr>
      <w:r>
        <w:rPr>
          <w:b/>
        </w:rPr>
        <w:t>Security by Design</w:t>
      </w:r>
      <w:r>
        <w:t xml:space="preserve">: Security is paramount. From the initial design phase, stringent security protocols, including IAM, RBAC, OBAC, data encryption (in-transit and at-rest), and secure API integrations, will be embedded into every layer of the </w:t>
      </w:r>
      <w:r>
        <w:rPr>
          <w:b/>
        </w:rPr>
        <w:t>Akashic</w:t>
      </w:r>
      <w:r>
        <w:t xml:space="preserve"> platform, ensuring compliance with ISO 27001, Indian IT Act, and CERT-IN guidelines.</w:t>
      </w:r>
    </w:p>
    <w:p>
      <w:pPr>
        <w:pStyle w:val="ListNumber"/>
      </w:pPr>
      <w:r>
        <w:rPr>
          <w:b/>
        </w:rPr>
        <w:t>Data Integrity and Accuracy</w:t>
      </w:r>
      <w:r>
        <w:t>: At the heart of NAD's mandate is precise data. Our strategy ensures end-to-end data integrity through automated hygiene checks, robust validation rules, anomaly detection using AI/ML, and comprehensive audit trails, thereby preserving the quality and reliability of national accounts statistics.</w:t>
      </w:r>
    </w:p>
    <w:p>
      <w:pPr>
        <w:pStyle w:val="ListNumber"/>
      </w:pPr>
      <w:r>
        <w:rPr>
          <w:b/>
        </w:rPr>
        <w:t>User-Centric Automation</w:t>
      </w:r>
      <w:r>
        <w:t>: The solution will focus on automating manual interventions across the entire data lifecycle – from ingestion to dissemination – through intuitive, low-code/no-code interfaces, smart workflows, and a Conversational AI Chatbot, significantly enhancing efficiency and user experience for NAD officials.</w:t>
      </w:r>
    </w:p>
    <w:p>
      <w:pPr>
        <w:pStyle w:val="ListNumber"/>
      </w:pPr>
      <w:r>
        <w:rPr>
          <w:b/>
        </w:rPr>
        <w:t>Compliance and Governance</w:t>
      </w:r>
      <w:r>
        <w:t>: All aspects of the implementation, from technology stack selection (adhering to MeitY Open-Source Software policy) to data sharing and accessibility (WCAG Level AA, GIGW 3.0), will strictly comply with the Government of India's regulations and MoSPI's internal policies, including the Digital Brand Identity Manual.</w:t>
      </w:r>
    </w:p>
    <w:p>
      <w:pPr>
        <w:pStyle w:val="Heading3"/>
      </w:pPr>
      <w:r>
        <w:t>9.2 Phased Implementation Plan</w:t>
      </w:r>
    </w:p>
    <w:p>
      <w:r>
        <w:t>DHIRA proposes a comprehensive, five-phase implementation plan, aligning with the stipulated 24 months for development and 36 months for Operations &amp; Maintenance (O&amp;M). This phased approach ensures incremental delivery, continuous feedback integration, and risk mitigation at each stage.</w:t>
      </w:r>
    </w:p>
    <w:p>
      <w:r>
        <w:t>#### 9.2.1 Phase 1: Discovery, Planning &amp; Foundation (M1-M3)</w:t>
      </w:r>
    </w:p>
    <w:p>
      <w:r>
        <w:t>This initial phase focuses on in-depth understanding, detailed planning, and setting up the foundational infrastructure.</w:t>
      </w:r>
    </w:p>
    <w:p>
      <w:pPr>
        <w:pStyle w:val="ListBullet"/>
      </w:pPr>
      <w:r>
        <w:t xml:space="preserve">  </w:t>
      </w:r>
      <w:r>
        <w:rPr>
          <w:b/>
        </w:rPr>
        <w:t>Detailed Requirements Gathering (M1-M3)</w:t>
      </w:r>
      <w:r>
        <w:t>: DHIRA's business analysts and solution architects will collaborate closely with each NAD unit (Agriculture, Construction, Manufacturing, AE/QE, Financial Corporation, etc.) to conduct exhaustive user requirement gathering. This will involve workshops, interviews, and documentation review to prepare Functional Requirement Specifications (FRS) and Software Requirement Specifications (SRS) for each module, accompanied by wireframes and mock-ups (4-5), ensuring a micro and macro level understanding of NAD’s operational workflows.</w:t>
      </w:r>
    </w:p>
    <w:p>
      <w:pPr>
        <w:pStyle w:val="ListBullet"/>
      </w:pPr>
      <w:r>
        <w:t xml:space="preserve">  </w:t>
      </w:r>
      <w:r>
        <w:rPr>
          <w:b/>
        </w:rPr>
        <w:t>System Design &amp; Architecture (M1-M3)</w:t>
      </w:r>
      <w:r>
        <w:t xml:space="preserve">: Based on the detailed FRS/SRS, a modular, microservices-based architecture will be designed for the </w:t>
      </w:r>
      <w:r>
        <w:rPr>
          <w:b/>
        </w:rPr>
        <w:t>Akashic Unified Data Platform</w:t>
      </w:r>
      <w:r>
        <w:t>. This will include high-level design (HLD) and low-level design (LLD) documents, detailing database schemas, API specifications, component interactions, and the overall system blueprint, emphasizing scalability and security. The Data Lake architecture, incorporating raw, processed, and curated layers, will be defined.</w:t>
      </w:r>
    </w:p>
    <w:p>
      <w:pPr>
        <w:pStyle w:val="ListBullet"/>
      </w:pPr>
      <w:r>
        <w:t xml:space="preserve">  </w:t>
      </w:r>
      <w:r>
        <w:rPr>
          <w:b/>
        </w:rPr>
        <w:t>Development Environment Setup (M1-M2)</w:t>
      </w:r>
      <w:r>
        <w:t>: DHIRA will establish the development and QA/UAT environments on the Government Cloud (as provided by MoSPI). This includes provisioning requisite servers (compute instances/VMs), configuring database instances, storage buckets, network infrastructure (VPC/firewall rules/load balancers), and setting up CI/CD pipelines for rapid, secure deployment. All software and licensing costs for the development environment will be borne by DHIRA, in line with the RFP requirements.</w:t>
      </w:r>
    </w:p>
    <w:p>
      <w:pPr>
        <w:pStyle w:val="ListBullet"/>
      </w:pPr>
      <w:r>
        <w:t xml:space="preserve">  </w:t>
      </w:r>
      <w:r>
        <w:rPr>
          <w:b/>
        </w:rPr>
        <w:t>Project Management &amp; Kick-off (M1)</w:t>
      </w:r>
      <w:r>
        <w:t>: A dedicated Project Manager (SPOC) will be deployed on-site at NAD to ensure seamless coordination. A detailed Project Management Plan, including communication protocols, risk management, and resource allocation, will be established.</w:t>
      </w:r>
    </w:p>
    <w:p>
      <w:pPr>
        <w:pStyle w:val="ListBullet"/>
      </w:pPr>
      <w:r>
        <w:t xml:space="preserve">  </w:t>
      </w:r>
      <w:r>
        <w:rPr>
          <w:b/>
        </w:rPr>
        <w:t>Exit Management Plan (M3)</w:t>
      </w:r>
      <w:r>
        <w:t>: As part of the initial deliverables, a comprehensive Exit Management Plan will be prepared and submitted, outlining the transfer of assets, knowledge, and services, as specified in the RFP.</w:t>
      </w:r>
    </w:p>
    <w:p>
      <w:r>
        <w:t>#### 9.2.2 Phase 2: Data Ingestion &amp; Core Processing Development (M4-M12)</w:t>
      </w:r>
    </w:p>
    <w:p>
      <w:r>
        <w:t xml:space="preserve">This phase focuses on building the core data capabilities, enabling robust ingestion and initial processing using the </w:t>
      </w:r>
      <w:r>
        <w:rPr>
          <w:b/>
        </w:rPr>
        <w:t>Akashic Unified Data Platform</w:t>
      </w:r>
      <w:r>
        <w:t>.</w:t>
      </w:r>
    </w:p>
    <w:p>
      <w:pPr>
        <w:pStyle w:val="ListBullet"/>
      </w:pPr>
      <w:r>
        <w:t xml:space="preserve">  </w:t>
      </w:r>
      <w:r>
        <w:rPr>
          <w:b/>
        </w:rPr>
        <w:t>Data Ingestion &amp; Storage Module Development (M3-M9)</w:t>
      </w:r>
      <w:r>
        <w:t xml:space="preserve">: DHIRA will develop and deploy the Data Ingestion, Collection, and Storage modules of </w:t>
      </w:r>
      <w:r>
        <w:rPr>
          <w:b/>
        </w:rPr>
        <w:t>Akashic</w:t>
      </w:r>
      <w:r>
        <w:t>. This includes supporting diverse data formats like Excel, CSV, PDF, APIs, web scraping, emails, and web forms. Automated, secure, element-based data collection mechanisms will be implemented with configurable parsers, hygiene checks, and audit trails. The system will automatically detect and ingest data across various worksheets and files, with preview and edit functionalities before final ingestion. A centralized cloud repository (Data Lake, warehouse, and data marts) will be established with scalable storage layers and ETL pipelines.</w:t>
      </w:r>
    </w:p>
    <w:p>
      <w:pPr>
        <w:pStyle w:val="ListBullet"/>
      </w:pPr>
      <w:r>
        <w:t xml:space="preserve">  </w:t>
      </w:r>
      <w:r>
        <w:rPr>
          <w:b/>
        </w:rPr>
        <w:t>Legacy Data Migration (M3-M6)</w:t>
      </w:r>
      <w:r>
        <w:t xml:space="preserve">: A critical activity will be the migration of legacy data from Excel, SPSS, and Access into the new </w:t>
      </w:r>
      <w:r>
        <w:rPr>
          <w:b/>
        </w:rPr>
        <w:t>Akashic</w:t>
      </w:r>
      <w:r>
        <w:t xml:space="preserve"> platform, including automated validation and cleansing processes to ensure data quality and integrity.</w:t>
      </w:r>
    </w:p>
    <w:p>
      <w:pPr>
        <w:pStyle w:val="ListBullet"/>
      </w:pPr>
      <w:r>
        <w:t xml:space="preserve">  </w:t>
      </w:r>
      <w:r>
        <w:rPr>
          <w:b/>
        </w:rPr>
        <w:t>Data Processing &amp; Validation Development (M4-M11)</w:t>
      </w:r>
      <w:r>
        <w:t>: Core data processing logic, including configurable formulas, algorithms, and mathematical calculations tailored to NAD's macroeconomic aggregate computations (e.g., GDP, GVA, GVO), will be reimplemented in the backend. Automated dataflows from source systems to the data warehouse will be developed, with schema change detection and downstream impact assessment. All existing Excel-based toolkits, macros, and formulas will be transported and integrated into the new system without discrepancies. Data validation rules will be implemented to detect anomalies, missing values, duplicates, and ensure consistency across datasets (e.g., Unit Metrics, Filtration &amp; Selection, Conditional Formatting).</w:t>
      </w:r>
    </w:p>
    <w:p>
      <w:pPr>
        <w:pStyle w:val="ListBullet"/>
      </w:pPr>
      <w:r>
        <w:t xml:space="preserve">  </w:t>
      </w:r>
      <w:r>
        <w:rPr>
          <w:b/>
        </w:rPr>
        <w:t>User Management &amp; Access Control (M6-M7)</w:t>
      </w:r>
      <w:r>
        <w:t>: The User Management Module will be developed, implementing RBAC and OBAC to align with NAD's organizational structure and job responsibilities. This ensures secure data sharing, precise access control at dataset, department, and dissemination levels, and detailed audit trails for all user actions. The Database Access Management Tool (DAMT) will be integrated for consolidated control and auditing of database access.</w:t>
      </w:r>
    </w:p>
    <w:p>
      <w:pPr>
        <w:pStyle w:val="ListBullet"/>
      </w:pPr>
      <w:r>
        <w:t xml:space="preserve">  </w:t>
      </w:r>
      <w:r>
        <w:rPr>
          <w:b/>
        </w:rPr>
        <w:t>Initial Dashboard &amp; Web-based Portal Development (M3-M7)</w:t>
      </w:r>
      <w:r>
        <w:t>: An initial version of the interactive, user-friendly dashboard and web-based portal will be developed, offering intuitive viewing, querying, and visualizations of ingested and processed data. This includes collaboration features and version control to track modifications and facilitate comparisons.</w:t>
      </w:r>
    </w:p>
    <w:p>
      <w:pPr>
        <w:pStyle w:val="ListBullet"/>
      </w:pPr>
      <w:r>
        <w:t xml:space="preserve">  </w:t>
      </w:r>
      <w:r>
        <w:rPr>
          <w:b/>
        </w:rPr>
        <w:t>Testing (M4-M9)</w:t>
      </w:r>
      <w:r>
        <w:t>: Throughout this phase, extensive Unit Testing, Integration Testing, Data Accuracy Testing, and Performance Testing will be conducted for the developed modules. Test reports will be generated and vetted by NAD.</w:t>
      </w:r>
    </w:p>
    <w:p>
      <w:pPr>
        <w:pStyle w:val="ListBullet"/>
      </w:pPr>
      <w:r>
        <w:t xml:space="preserve">  </w:t>
      </w:r>
      <w:r>
        <w:rPr>
          <w:b/>
        </w:rPr>
        <w:t>UAT for Data Ingestion (M8-M9)</w:t>
      </w:r>
      <w:r>
        <w:t>: User Acceptance Testing for the data ingestion functionalities will be conducted with NAD officials, ensuring that the system meets user requirements for data capture and initial processing.</w:t>
      </w:r>
    </w:p>
    <w:p>
      <w:r>
        <w:t>#### 9.2.3 Phase 3: Advanced Automation &amp; Analytics Development (M13-M24)</w:t>
      </w:r>
    </w:p>
    <w:p>
      <w:r>
        <w:t xml:space="preserve">This phase focuses on integrating advanced intelligence, analytics, and comprehensive features into the </w:t>
      </w:r>
      <w:r>
        <w:rPr>
          <w:b/>
        </w:rPr>
        <w:t>Akashic</w:t>
      </w:r>
      <w:r>
        <w:t xml:space="preserve"> platform.</w:t>
      </w:r>
    </w:p>
    <w:p>
      <w:pPr>
        <w:pStyle w:val="ListBullet"/>
      </w:pPr>
      <w:r>
        <w:t xml:space="preserve">  </w:t>
      </w:r>
      <w:r>
        <w:rPr>
          <w:b/>
        </w:rPr>
        <w:t>AI/ML Integration (M15-M20)</w:t>
      </w:r>
      <w:r>
        <w:t>: AI/ML capabilities will be integrated into the platform for automated data identification, extraction, structuring from diverse sources, classification by topic/source/domain, and application of relevant tags/metadata. AI models will be deployed for data quality assessment, anomaly detection, missing value prediction, and intelligent transformation rules (e.g., unit conversion, format standardization). This includes supporting use cases like data validation, ingestion, forecasting, and data extraction from documents.</w:t>
      </w:r>
    </w:p>
    <w:p>
      <w:pPr>
        <w:pStyle w:val="ListBullet"/>
      </w:pPr>
      <w:r>
        <w:t xml:space="preserve">  </w:t>
      </w:r>
      <w:r>
        <w:rPr>
          <w:b/>
        </w:rPr>
        <w:t>Conversational AI Chatbot (M15-M20)</w:t>
      </w:r>
      <w:r>
        <w:t xml:space="preserve">: A secure, web-based Conversational AI Chatbot will be developed and trained using historical and current NAD datasets. The chatbot, part of </w:t>
      </w:r>
      <w:r>
        <w:rPr>
          <w:b/>
        </w:rPr>
        <w:t>Akashic</w:t>
      </w:r>
      <w:r>
        <w:t>, will comprehend GDP calculation concepts and economic indicators, providing accurate, context-sensitive, multilingual NLP support. It will integrate with the data ingestion system to retrieve pertinent data and initiate automated workflows, with all interactions restricted by user roles and audit trails for accountability.</w:t>
      </w:r>
    </w:p>
    <w:p>
      <w:pPr>
        <w:pStyle w:val="ListBullet"/>
      </w:pPr>
      <w:r>
        <w:t xml:space="preserve">  </w:t>
      </w:r>
      <w:r>
        <w:rPr>
          <w:b/>
        </w:rPr>
        <w:t>Built-in Statistical Tools &amp; Analytics Module (M12-M20)</w:t>
      </w:r>
      <w:r>
        <w:t xml:space="preserve">: The </w:t>
      </w:r>
      <w:r>
        <w:rPr>
          <w:b/>
        </w:rPr>
        <w:t>Akashic</w:t>
      </w:r>
      <w:r>
        <w:t xml:space="preserve"> platform will incorporate a comprehensive Analytics Module with built-in statistical analysis capabilities, replicating and enhancing functionalities of SPSS, Excel, and MS Access. This includes descriptive statistics, inferential testing, regression analysis, time series analysis, and econometric modeling, with both guided workflows and advanced programming interfaces. The integrated analytical toolkit will facilitate analysis of NSO survey datasets and balancing interfaces for SUT datasets.</w:t>
      </w:r>
    </w:p>
    <w:p>
      <w:pPr>
        <w:pStyle w:val="ListBullet"/>
      </w:pPr>
      <w:r>
        <w:t xml:space="preserve">  </w:t>
      </w:r>
      <w:r>
        <w:rPr>
          <w:b/>
        </w:rPr>
        <w:t>Content Management System (CMS) (M12-M14)</w:t>
      </w:r>
      <w:r>
        <w:t>: A browser-based CMS module will be developed to manage dynamic content (text, images, FAQs, banners) on the web portal, allowing NAD users to control and display information seamlessly.</w:t>
      </w:r>
    </w:p>
    <w:p>
      <w:pPr>
        <w:pStyle w:val="ListBullet"/>
      </w:pPr>
      <w:r>
        <w:t xml:space="preserve">  </w:t>
      </w:r>
      <w:r>
        <w:rPr>
          <w:b/>
        </w:rPr>
        <w:t>Multilingual Support (M12-M14)</w:t>
      </w:r>
      <w:r>
        <w:t>: The portal will be equipped with multilingual support for Hindi and English, ensuring data ingestion and dissemination can handle different language formats.</w:t>
      </w:r>
    </w:p>
    <w:p>
      <w:pPr>
        <w:pStyle w:val="ListBullet"/>
      </w:pPr>
      <w:r>
        <w:t xml:space="preserve">  </w:t>
      </w:r>
      <w:r>
        <w:rPr>
          <w:b/>
        </w:rPr>
        <w:t>Advance Search Filters (M12-M14)</w:t>
      </w:r>
      <w:r>
        <w:t>: Search and filter functionality will be implemented, supporting predictive, keyword-based search, and dynamic viewing options.</w:t>
      </w:r>
    </w:p>
    <w:p>
      <w:pPr>
        <w:pStyle w:val="ListBullet"/>
      </w:pPr>
      <w:r>
        <w:t xml:space="preserve">  </w:t>
      </w:r>
      <w:r>
        <w:rPr>
          <w:b/>
        </w:rPr>
        <w:t>Security Audit &amp; STQC Certification Readiness (M21-M24)</w:t>
      </w:r>
      <w:r>
        <w:t>: Ongoing security testing, including vulnerability scans and penetration tests (VAPT), will be performed. DHIRA will work with CERT-IN empanelled auditors to address all identified vulnerabilities and ensure the system is ready for STQC certification prior to Go-Live, with all related costs borne by DHIRA.</w:t>
      </w:r>
    </w:p>
    <w:p>
      <w:pPr>
        <w:pStyle w:val="ListBullet"/>
      </w:pPr>
      <w:r>
        <w:t xml:space="preserve">  </w:t>
      </w:r>
      <w:r>
        <w:rPr>
          <w:b/>
        </w:rPr>
        <w:t>UAT for Portal &amp; Analytics Module (M21-M24)</w:t>
      </w:r>
      <w:r>
        <w:t>: Comprehensive User Acceptance Testing will be conducted for the entire portal, including the Analytics Module and Helpdesk integration, with NAD representatives, incorporating feedback for formal acceptance.</w:t>
      </w:r>
    </w:p>
    <w:p>
      <w:pPr>
        <w:pStyle w:val="ListBullet"/>
      </w:pPr>
      <w:r>
        <w:t xml:space="preserve">  </w:t>
      </w:r>
      <w:r>
        <w:rPr>
          <w:b/>
        </w:rPr>
        <w:t>Helpdesk Support System Integration (M21-M24)</w:t>
      </w:r>
      <w:r>
        <w:t>: An integrated helpdesk support system with ticketing and escalation mechanisms will be deployed and integrated into the platform.</w:t>
      </w:r>
    </w:p>
    <w:p>
      <w:r>
        <w:t>#### 9.2.4 Phase 4: Go-Live &amp; Handover (M24)</w:t>
      </w:r>
    </w:p>
    <w:p>
      <w:r>
        <w:t>This phase marks the official launch of the system and comprehensive knowledge transfer.</w:t>
      </w:r>
    </w:p>
    <w:p>
      <w:pPr>
        <w:pStyle w:val="ListBullet"/>
      </w:pPr>
      <w:r>
        <w:t xml:space="preserve">  </w:t>
      </w:r>
      <w:r>
        <w:rPr>
          <w:b/>
        </w:rPr>
        <w:t>STQC Certification &amp; Go-Live (M24)</w:t>
      </w:r>
      <w:r>
        <w:t xml:space="preserve">: Official STQC certification will be obtained, and the entire </w:t>
      </w:r>
      <w:r>
        <w:rPr>
          <w:b/>
        </w:rPr>
        <w:t>Akashic Unified Data Platform</w:t>
      </w:r>
      <w:r>
        <w:t xml:space="preserve"> will be deployed to the production environment on the Government Cloud.</w:t>
      </w:r>
    </w:p>
    <w:p>
      <w:pPr>
        <w:pStyle w:val="ListBullet"/>
      </w:pPr>
      <w:r>
        <w:t xml:space="preserve">  </w:t>
      </w:r>
      <w:r>
        <w:rPr>
          <w:b/>
        </w:rPr>
        <w:t>Documentation &amp; Training (M24)</w:t>
      </w:r>
      <w:r>
        <w:t>: All required documentation, including Standard Operating Procedures (SOPs), FRS, SRS, Test Cases, Performance Test Cases, Test Reports, O&amp;M Guide, System Administration Guide, User Guide, Tutorials, and Videos, will be submitted. Extensive training and capacity building will be provided to MoSPI/NAD officials, including practical sessions on module usage and dashboard functionalities, ensuring independent system management.</w:t>
      </w:r>
    </w:p>
    <w:p>
      <w:r>
        <w:t>#### 9.2.5 Phase 5: Operations &amp; Maintenance (O&amp;M) (M25-M60)</w:t>
      </w:r>
    </w:p>
    <w:p>
      <w:r>
        <w:t>The final phase involves continuous support, monitoring, and enhancement of the deployed system for 36 months post Go-Live.</w:t>
      </w:r>
    </w:p>
    <w:p>
      <w:pPr>
        <w:pStyle w:val="ListBullet"/>
      </w:pPr>
      <w:r>
        <w:t xml:space="preserve">  </w:t>
      </w:r>
      <w:r>
        <w:rPr>
          <w:b/>
        </w:rPr>
        <w:t>SLA Monitoring &amp; Helpdesk Support</w:t>
      </w:r>
      <w:r>
        <w:t>: A dedicated SLA Monitoring Tool (SMT) will be deployed, providing end-to-end monitoring of infrastructure, applications, and automation platforms. It will track key metrics (availability, response time, error rates), generate real-time alerts, and produce compliance reports. A helpdesk system will manage and resolve incidents within defined SLAs, with penalties for non-compliance.</w:t>
      </w:r>
    </w:p>
    <w:p>
      <w:pPr>
        <w:pStyle w:val="ListBullet"/>
      </w:pPr>
      <w:r>
        <w:t xml:space="preserve">  </w:t>
      </w:r>
      <w:r>
        <w:rPr>
          <w:b/>
        </w:rPr>
        <w:t>Continuous Maintenance &amp; Performance Tuning</w:t>
      </w:r>
      <w:r>
        <w:t>: Regular maintenance activities, including scheduled backups, archival, re-indexing, and software component updates, will be performed. Logs and metrics will be continuously analyzed for performance tuning, database optimization, and ensuring system reliability.</w:t>
      </w:r>
    </w:p>
    <w:p>
      <w:pPr>
        <w:pStyle w:val="ListBullet"/>
      </w:pPr>
      <w:r>
        <w:t xml:space="preserve">  </w:t>
      </w:r>
      <w:r>
        <w:rPr>
          <w:b/>
        </w:rPr>
        <w:t>Security Audits &amp; Updates</w:t>
      </w:r>
      <w:r>
        <w:t>: Annual comprehensive security audits by CERT-IN empanelled agencies will be conducted, with DHIRA bearing all costs for audits and rectification of findings. Software updates, patches, and version upgrades will be applied after NAD’s approval and impact assessment.</w:t>
      </w:r>
    </w:p>
    <w:p>
      <w:pPr>
        <w:pStyle w:val="ListBullet"/>
      </w:pPr>
      <w:r>
        <w:t xml:space="preserve">  </w:t>
      </w:r>
      <w:r>
        <w:rPr>
          <w:b/>
        </w:rPr>
        <w:t>Refresher Training &amp; Enhancements</w:t>
      </w:r>
      <w:r>
        <w:t>: Periodic refresher training sessions will be conducted for NAD officials during new version releases or upgrades. Minor enhancements and data source additions, as required, will be incorporated without additional financial impact.</w:t>
      </w:r>
    </w:p>
    <w:p>
      <w:pPr>
        <w:pStyle w:val="ListBullet"/>
      </w:pPr>
      <w:r>
        <w:t xml:space="preserve">  </w:t>
      </w:r>
      <w:r>
        <w:rPr>
          <w:b/>
        </w:rPr>
        <w:t>Disaster Recovery &amp; Business Continuity</w:t>
      </w:r>
      <w:r>
        <w:t>: Robust backup, restoration, and disaster recovery procedures will be maintained, including Geographical Redundancy to ensure high availability and data integrity.</w:t>
      </w:r>
    </w:p>
    <w:p>
      <w:pPr>
        <w:pStyle w:val="Heading3"/>
      </w:pPr>
      <w:r>
        <w:t>9.3 Key Enablers for Success</w:t>
      </w:r>
    </w:p>
    <w:p>
      <w:r>
        <w:t>DHIRA’s successful implementation will be underpinned by:</w:t>
      </w:r>
    </w:p>
    <w:p>
      <w:pPr>
        <w:pStyle w:val="ListBullet"/>
      </w:pPr>
      <w:r>
        <w:t xml:space="preserve">  </w:t>
      </w:r>
      <w:r>
        <w:rPr>
          <w:b/>
        </w:rPr>
        <w:t>Dedicated Project Team</w:t>
      </w:r>
      <w:r>
        <w:t>: A strong, on-site team including the Program Manager and Solution Architect, supported by skilled personnel (Business Analysts, Frontend/Backend Developers, DBAs, DevOps Engineers, AI/ML Experts, Testers) as per the tentative manpower details in the RFP. DHIRA is committed to the non-replacement of key personnel during the development phase and will ensure the minimum 100 technically qualified staff are available on its rolls.</w:t>
      </w:r>
    </w:p>
    <w:p>
      <w:pPr>
        <w:pStyle w:val="ListBullet"/>
      </w:pPr>
      <w:r>
        <w:t xml:space="preserve">  </w:t>
      </w:r>
      <w:r>
        <w:rPr>
          <w:b/>
        </w:rPr>
        <w:t>Robust Change Management</w:t>
      </w:r>
      <w:r>
        <w:t>: A clear process for managing changes in requirements or scope, ensuring transparency and stakeholder alignment while minimizing disruption to project timelines and budget. DHIRA acknowledges that any changes identified during the detailed FRS/SRS study will be included without additional financial impact.</w:t>
      </w:r>
    </w:p>
    <w:p>
      <w:pPr>
        <w:pStyle w:val="ListBullet"/>
      </w:pPr>
      <w:r>
        <w:t xml:space="preserve">  </w:t>
      </w:r>
      <w:r>
        <w:rPr>
          <w:b/>
        </w:rPr>
        <w:t>Proactive SLA Management</w:t>
      </w:r>
      <w:r>
        <w:t>: Real-time monitoring tools (SMT, APM) and a dedicated O&amp;M team will ensure proactive identification and resolution of issues to meet stringent SLAs for availability and performance, mitigating risks of penalties and contract termination.</w:t>
      </w:r>
    </w:p>
    <w:p>
      <w:pPr>
        <w:pStyle w:val="ListBullet"/>
      </w:pPr>
      <w:r>
        <w:t xml:space="preserve">  </w:t>
      </w:r>
      <w:r>
        <w:rPr>
          <w:b/>
        </w:rPr>
        <w:t>Comprehensive Documentation &amp; Training</w:t>
      </w:r>
      <w:r>
        <w:t>: High-quality, detailed documentation and multi-modal training (including tutorials and videos) will empower NAD officials for effective system utilization and future management.</w:t>
      </w:r>
    </w:p>
    <w:p>
      <w:pPr>
        <w:pStyle w:val="ListBullet"/>
      </w:pPr>
      <w:r>
        <w:t xml:space="preserve">  </w:t>
      </w:r>
      <w:r>
        <w:rPr>
          <w:b/>
        </w:rPr>
        <w:t>Compliance Adherence</w:t>
      </w:r>
      <w:r>
        <w:t>: Continuous monitoring and strict adherence to all stated government guidelines (WCAG, GIGW, DBIM, ISO 27001, IT Act, DPDP, NDSAP) will be a non-negotiable aspect of our delivery. DHIRA will bear all costs associated with obtaining STQC certification and yearly security audits.</w:t>
      </w:r>
    </w:p>
    <w:p>
      <w:r>
        <w:t xml:space="preserve">DHIRA Software Labs Pvt. Ltd. is fully prepared to undertake this critical engagement, providing an integrated, automated, and intelligent data management system for NAD through our </w:t>
      </w:r>
      <w:r>
        <w:rPr>
          <w:b/>
        </w:rPr>
        <w:t>Akashic Unified Data Platform</w:t>
      </w:r>
      <w:r>
        <w:t>, ensuring a seamless, efficient, and future-ready solution for national accounts compilation and dissemination.</w:t>
      </w:r>
    </w:p>
    <w:p>
      <w:r>
        <w:br w:type="page"/>
      </w:r>
    </w:p>
    <w:p>
      <w:pPr>
        <w:pStyle w:val="Heading1"/>
      </w:pPr>
      <w:r>
        <w:t>15. Project Governance and Resource Deployment</w:t>
      </w:r>
    </w:p>
    <w:p>
      <w:pPr>
        <w:pStyle w:val="Heading2"/>
      </w:pPr>
      <w:r>
        <w:t>SECTION 10: Project Governance and Resource Deployment</w:t>
      </w:r>
    </w:p>
    <w:p>
      <w:r>
        <w:t>DHIRA Software Labs Pvt. Ltd. (DHIRA) is committed to establishing a robust and transparent project governance framework and deploying a highly skilled resource team to ensure the successful delivery of the "Automation of Operational Workflows and Centralized Data Management System for the National Accounts Division" project. Our approach is founded on collaboration, accountability, and proactive risk management, aligning seamlessly with the Ministry of Statistics and Programme Implementation (MoSPI) and National Accounts Division (NAD)'s strategic objectives.</w:t>
      </w:r>
    </w:p>
    <w:p>
      <w:pPr>
        <w:pStyle w:val="Heading3"/>
      </w:pPr>
      <w:r>
        <w:t>10.1. DHIRA's Commitment to Collaborative Governance</w:t>
      </w:r>
    </w:p>
    <w:p>
      <w:r>
        <w:t>DHIRA envisions this engagement as a true partnership, where effective governance serves as the bedrock for achieving transformational outcomes for NAD. Our project governance model is designed for transparency, agility, and continuous stakeholder engagement, ensuring that the developed Akashic Unified Data Platform meets the specific requirements of each NAD unit while adhering to all Government of India guidelines. We are dedicated to fostering an environment where decision-making is streamlined, communication is clear, and project risks are managed proactively, ultimately leading to a centralized, efficient, and future-ready data management system.</w:t>
      </w:r>
    </w:p>
    <w:p>
      <w:pPr>
        <w:pStyle w:val="Heading3"/>
      </w:pPr>
      <w:r>
        <w:t>10.2. Robust Project Governance Framework</w:t>
      </w:r>
    </w:p>
    <w:p>
      <w:r>
        <w:t>DHIRA will implement a multi-tiered governance structure to oversee the project lifecycle, from requirement gathering to operations and maintenance (O&amp;M):</w:t>
      </w:r>
    </w:p>
    <w:p>
      <w:pPr>
        <w:pStyle w:val="ListBullet"/>
      </w:pPr>
      <w:r>
        <w:t xml:space="preserve">  </w:t>
      </w:r>
      <w:r>
        <w:rPr>
          <w:b/>
        </w:rPr>
        <w:t>Project Steering Committee (PSC):</w:t>
      </w:r>
      <w:r>
        <w:t xml:space="preserve"> Comprising senior leadership from MoSPI/NAD and DHIRA, the PSC will provide strategic direction, approve major milestones and deliverables, monitor overall project progress against objectives, and resolve high-level issues. The PSC will meet quarterly or as needed, ensuring strategic alignment and accountability.</w:t>
      </w:r>
    </w:p>
    <w:p>
      <w:pPr>
        <w:pStyle w:val="ListBullet"/>
      </w:pPr>
      <w:r>
        <w:t xml:space="preserve">  </w:t>
      </w:r>
      <w:r>
        <w:rPr>
          <w:b/>
        </w:rPr>
        <w:t>Project Management Committee (PMC):</w:t>
      </w:r>
      <w:r>
        <w:t xml:space="preserve"> This committee will consist of NAD's designated Project Lead and DHIRA's Program Manager, alongside other relevant NAD and DHIRA team leads. The PMC will be responsible for day-to-day operational oversight, detailed progress reviews, resource allocation, issue tracking, and ensuring adherence to project timelines and budget. Regular bi-weekly meetings will facilitate agile decision-making and immediate issue resolution.</w:t>
      </w:r>
    </w:p>
    <w:p>
      <w:pPr>
        <w:pStyle w:val="ListBullet"/>
      </w:pPr>
      <w:r>
        <w:t xml:space="preserve">  </w:t>
      </w:r>
      <w:r>
        <w:rPr>
          <w:b/>
        </w:rPr>
        <w:t>Working Groups &amp; Technical Teams:</w:t>
      </w:r>
      <w:r>
        <w:t xml:space="preserve"> For specific modules or functionalities, dedicated working groups involving NAD unit representatives, DHIRA Business Analysts, Developers, and AI/ML Experts will be formed. These groups will conduct in-depth requirement analysis, design reviews, and user acceptance testing (UAT), ensuring that the solution precisely addresses the operational workflows of each unit.</w:t>
      </w:r>
    </w:p>
    <w:p>
      <w:r>
        <w:rPr>
          <w:b/>
        </w:rPr>
        <w:t>Change Management Process:</w:t>
      </w:r>
      <w:r>
        <w:t xml:space="preserve"> Recognizing the dynamic nature of enterprise-level projects (as indicated in RFP clause 3.8.j,k), DHIRA will implement a formal, transparent change management process. Any proposed changes to the scope of work, functionalities, or technical specifications will undergo a rigorous impact analysis, cost-benefit assessment, and formal approval by the PMC or PSC before implementation. This structured approach will prevent scope creep, ensure resource optimization, and maintain financial predictability while accommodating evolving requirements.</w:t>
      </w:r>
    </w:p>
    <w:p>
      <w:r>
        <w:rPr>
          <w:b/>
        </w:rPr>
        <w:t>Compliance Integration:</w:t>
      </w:r>
      <w:r>
        <w:t xml:space="preserve"> DHIRA's project governance prioritizes strict adherence to all prescribed Government of India (GoI) guidelines and standards. This includes:</w:t>
      </w:r>
    </w:p>
    <w:p>
      <w:pPr>
        <w:pStyle w:val="ListBullet"/>
      </w:pPr>
      <w:r>
        <w:t xml:space="preserve">  </w:t>
      </w:r>
      <w:r>
        <w:rPr>
          <w:b/>
        </w:rPr>
        <w:t>Accessibility (WCAG Level AA):</w:t>
      </w:r>
      <w:r>
        <w:t xml:space="preserve"> Integrated from the design phase itself, ensuring all user interfaces and data visualizations on the Akashic Unified Data Platform are accessible to users with disabilities.</w:t>
      </w:r>
    </w:p>
    <w:p>
      <w:pPr>
        <w:pStyle w:val="ListBullet"/>
      </w:pPr>
      <w:r>
        <w:t xml:space="preserve">  </w:t>
      </w:r>
      <w:r>
        <w:rPr>
          <w:b/>
        </w:rPr>
        <w:t>Government E-Marketplace (GeM) &amp; GIGW 3.0 Guidelines:</w:t>
      </w:r>
      <w:r>
        <w:t xml:space="preserve"> DHIRA will rigorously conform to the Guidelines for Indian Government Websites, ensuring quality, usability, and security checkpoints, and will arrange for official STQC certification prior to Go-Live (RFP 3.14).</w:t>
      </w:r>
    </w:p>
    <w:p>
      <w:pPr>
        <w:pStyle w:val="ListBullet"/>
      </w:pPr>
      <w:r>
        <w:t xml:space="preserve">  </w:t>
      </w:r>
      <w:r>
        <w:rPr>
          <w:b/>
        </w:rPr>
        <w:t>Digital Brand Identity Manual (DBIM):</w:t>
      </w:r>
      <w:r>
        <w:t xml:space="preserve"> All visual elements of the Akashic platform will strictly adhere to the DBIM Toolkit for consistent branding.</w:t>
      </w:r>
    </w:p>
    <w:p>
      <w:pPr>
        <w:pStyle w:val="ListBullet"/>
      </w:pPr>
      <w:r>
        <w:t xml:space="preserve">  </w:t>
      </w:r>
      <w:r>
        <w:rPr>
          <w:b/>
        </w:rPr>
        <w:t>Information Security (ISO 27001):</w:t>
      </w:r>
      <w:r>
        <w:t xml:space="preserve"> DHIRA, being ISO 27001 certified, will embed information security management practices throughout the project lifecycle, covering development, deployment, and data handling. This foundational certification strengthens our commitment to meeting MoSPI’s stringent security requirements.</w:t>
      </w:r>
    </w:p>
    <w:p>
      <w:pPr>
        <w:pStyle w:val="ListBullet"/>
      </w:pPr>
      <w:r>
        <w:t xml:space="preserve">  </w:t>
      </w:r>
      <w:r>
        <w:rPr>
          <w:b/>
        </w:rPr>
        <w:t>Indian IT Act 2000 &amp; DPDP Rules:</w:t>
      </w:r>
      <w:r>
        <w:t xml:space="preserve"> Data privacy and electronic record management will fully comply with the latest regulations, implementing data masking and strict access controls for sensitive information.</w:t>
      </w:r>
    </w:p>
    <w:p>
      <w:pPr>
        <w:pStyle w:val="ListBullet"/>
      </w:pPr>
      <w:r>
        <w:t xml:space="preserve">  </w:t>
      </w:r>
      <w:r>
        <w:rPr>
          <w:b/>
        </w:rPr>
        <w:t>NDSAP Rules:</w:t>
      </w:r>
      <w:r>
        <w:t xml:space="preserve"> DHIRA will ensure proper classification and licensing of public data for dissemination through the Akashic platform, following MoSPI/NDSAP open data policies.</w:t>
      </w:r>
    </w:p>
    <w:p>
      <w:pPr>
        <w:pStyle w:val="Heading3"/>
      </w:pPr>
      <w:r>
        <w:t>10.3. Strategic Resource Deployment</w:t>
      </w:r>
    </w:p>
    <w:p>
      <w:r>
        <w:t>DHIRA's resource deployment strategy is meticulously crafted to meet the technical and experience requirements outlined in the RFP, ensuring seamless execution across all phases of the project.</w:t>
      </w:r>
    </w:p>
    <w:p>
      <w:r>
        <w:rPr>
          <w:b/>
        </w:rPr>
        <w:t>Key Personnel and Roles:</w:t>
      </w:r>
      <w:r>
        <w:t xml:space="preserve"> DHIRA will deploy a dedicated, multi-disciplinary team, with key personnel having proven expertise in similar large-scale government projects:</w:t>
      </w:r>
    </w:p>
    <w:p>
      <w:pPr>
        <w:pStyle w:val="ListBullet"/>
      </w:pPr>
      <w:r>
        <w:t xml:space="preserve">  </w:t>
      </w:r>
      <w:r>
        <w:rPr>
          <w:b/>
        </w:rPr>
        <w:t>Program Manager (On-site):</w:t>
      </w:r>
      <w:r>
        <w:t xml:space="preserve"> As the designated Single Point of Contact (SPOC) (RFP 3.8.e), the Program Manager will be on-site throughout the development phase. They hold a B.E./B.Tech (CS/IT) with MTech/MBA(IT) or equivalent, bringing over 15 years of experience in Software Technology Implementation and managing at least 5 projects with Central/State Govts. The Program Manager will coordinate all project activities, manage timelines, stakeholders, resources, and ensure milestone-based delivery.</w:t>
      </w:r>
    </w:p>
    <w:p>
      <w:pPr>
        <w:pStyle w:val="ListBullet"/>
      </w:pPr>
      <w:r>
        <w:t xml:space="preserve">  </w:t>
      </w:r>
      <w:r>
        <w:rPr>
          <w:b/>
        </w:rPr>
        <w:t>Solution Architect (On-site):</w:t>
      </w:r>
      <w:r>
        <w:t xml:space="preserve"> Also on-site during the development phase, the Solution Architect (B.Tech/MCA/B.E./M.Sc. in CS/IT or related field with 10+ years experience) will be critical in defining the Akashic Unified Data Platform's architecture. They will ensure scalability, security, and adherence to MeiTY guidelines for technology stack (Node.js, React.js, Python, Java, .NET) (RFP 4(b)). Their responsibilities include technical analysis, low/high-level design, SRS/FRS, BCP/DR setup, and code management.</w:t>
      </w:r>
    </w:p>
    <w:p>
      <w:pPr>
        <w:pStyle w:val="ListBullet"/>
      </w:pPr>
      <w:r>
        <w:t xml:space="preserve">  </w:t>
      </w:r>
      <w:r>
        <w:rPr>
          <w:b/>
        </w:rPr>
        <w:t>Business Analysts:</w:t>
      </w:r>
      <w:r>
        <w:t xml:space="preserve"> Experienced professionals (B.Tech/MCA/B.E./M.Sc. in CS/IT or statistical field + MBA/Ph.D./PGDM/PGDBM, 5+ years experience) will conduct detailed user requirement analysis, prepare FRS/SRS, develop wireframes and mock-ups, and define functional use cases for testing across all NAD units.</w:t>
      </w:r>
    </w:p>
    <w:p>
      <w:pPr>
        <w:pStyle w:val="ListBullet"/>
      </w:pPr>
      <w:r>
        <w:t xml:space="preserve">  </w:t>
      </w:r>
      <w:r>
        <w:rPr>
          <w:b/>
        </w:rPr>
        <w:t>Frontend &amp; Backend Developers:</w:t>
      </w:r>
      <w:r>
        <w:t xml:space="preserve"> Teams of developers (B.Tech./B.E./MCA/M.Sc. in IT/CS, 5+ years experience) proficient in React.js, HTML, CSS, Node.js, Python, Java, and .NET will build the Akashic Unified Data Platform's interactive portal and robust server-side logic, including RESTful/GraphQL APIs.</w:t>
      </w:r>
    </w:p>
    <w:p>
      <w:pPr>
        <w:pStyle w:val="ListBullet"/>
      </w:pPr>
      <w:r>
        <w:t xml:space="preserve">  </w:t>
      </w:r>
      <w:r>
        <w:rPr>
          <w:b/>
        </w:rPr>
        <w:t>AI/ML Experts:</w:t>
      </w:r>
      <w:r>
        <w:t xml:space="preserve"> Certified professionals (BE/BTech in CS, Data Science, AI, ML, IT, Math, Statistics, 5+ years experience) will design, develop, and deploy AI/ML models for data identification, extraction, structuring, quality assessment, anomaly detection, and nowcasting. They will also build the Conversational AI Chatbot with multilingual NLP support.</w:t>
      </w:r>
    </w:p>
    <w:p>
      <w:pPr>
        <w:pStyle w:val="ListBullet"/>
      </w:pPr>
      <w:r>
        <w:t xml:space="preserve">  </w:t>
      </w:r>
      <w:r>
        <w:rPr>
          <w:b/>
        </w:rPr>
        <w:t>Database Engineers:</w:t>
      </w:r>
      <w:r>
        <w:t xml:space="preserve"> Experts (Bachelor's in CS, IT, Electronics or related, 5+ years experience) will design, develop, and maintain relational and non-relational database systems for Akashic, ensuring data integrity, security, performance tuning, and robust backup/recovery.</w:t>
      </w:r>
    </w:p>
    <w:p>
      <w:pPr>
        <w:pStyle w:val="ListBullet"/>
      </w:pPr>
      <w:r>
        <w:t xml:space="preserve">  </w:t>
      </w:r>
      <w:r>
        <w:rPr>
          <w:b/>
        </w:rPr>
        <w:t>DevOps Engineers:</w:t>
      </w:r>
      <w:r>
        <w:t xml:space="preserve"> Specialists (BTech/BE in CS, IT, Electronics or related, 5+ years experience) will manage CI/CD pipelines, ensure secure deployments, and maintain development, testing, staging, and production environments for Akashic.</w:t>
      </w:r>
    </w:p>
    <w:p>
      <w:pPr>
        <w:pStyle w:val="ListBullet"/>
      </w:pPr>
      <w:r>
        <w:t xml:space="preserve">  </w:t>
      </w:r>
      <w:r>
        <w:rPr>
          <w:b/>
        </w:rPr>
        <w:t>Software Testers/QA Engineers:</w:t>
      </w:r>
      <w:r>
        <w:t xml:space="preserve"> A dedicated team (BE/BTech in CS, IT, Electronics &amp; Communication, 5+ years experience) will execute comprehensive test plans, including functional, integration, performance, security, and UAT, ensuring the highest quality of the Akashic platform.</w:t>
      </w:r>
    </w:p>
    <w:p>
      <w:pPr>
        <w:pStyle w:val="ListBullet"/>
      </w:pPr>
      <w:r>
        <w:t xml:space="preserve">  </w:t>
      </w:r>
      <w:r>
        <w:rPr>
          <w:b/>
        </w:rPr>
        <w:t>System Administrator:</w:t>
      </w:r>
      <w:r>
        <w:t xml:space="preserve"> Experienced personnel (BE/BTech/BCA in CS, IT, Electronics or related, 5+ years experience) will ensure optimal performance of servers (Windows/Linux) and system software, manage security tools, and maintain network services.</w:t>
      </w:r>
    </w:p>
    <w:p>
      <w:r>
        <w:rPr>
          <w:b/>
        </w:rPr>
        <w:t>Staffing Strength (RFP 5.1):</w:t>
      </w:r>
      <w:r>
        <w:t xml:space="preserve"> DHIRA confirms that it has on its rolls a staff of at least 100 technically qualified personnel (B.E./B.Tech./M.Tech.(CS/IT)/MCA/MBA (IT)/M.Sc. (CS/IT)/B.Sc. (CS/IT)/BCA) with relevant experience in IT solutions, development, implementation, maintenance, and management skills, as well as physical/cloud infrastructure management. An undertaking as per Form 9 of Appendix 3, along with EPF Combined challan for June 2025 (or latest), will be submitted to substantiate this.</w:t>
      </w:r>
    </w:p>
    <w:p>
      <w:r>
        <w:rPr>
          <w:b/>
        </w:rPr>
        <w:t>Key Personnel Stability (Risk Mitigation):</w:t>
      </w:r>
      <w:r>
        <w:t xml:space="preserve"> DHIRA understands the critical nature of key personnel continuity. Our internal HR policies are geared towards robust talent acquisition and retention, ensuring stability. In the event of an unavoidable replacement of a Key Resource (Program Manager or Solution Architect) during the development period, DHIRA guarantees that any replacement will possess equivalent or higher qualifications and experience. DHIRA further acknowledges and accepts the penalty of 0.5% of the total contract value of the development phase for any such replacement (RFP 7.9.b), committing to absorb these costs without financial impact to MoSPI.</w:t>
      </w:r>
    </w:p>
    <w:p>
      <w:r>
        <w:rPr>
          <w:b/>
        </w:rPr>
        <w:t>On-site Presence and Costs:</w:t>
      </w:r>
      <w:r>
        <w:t xml:space="preserve"> DHIRA confirms its understanding and acceptance of the requirement for key resources (Program Manager, Solution Architect) to be present on-site during the development phase and a dedicated team of 6 resources during the O&amp;M phase (RFP 6.8 Note 2). DHIRA explicitly agrees to bear all costs associated with salaries/wages of staff deployed at the client location and any travel/logistics requirements for project implementation/support within India (RFP 6.9.k,m). An HR undertaking for monthly salaries will be provided.</w:t>
      </w:r>
    </w:p>
    <w:p>
      <w:pPr>
        <w:pStyle w:val="Heading3"/>
      </w:pPr>
      <w:r>
        <w:t>10.4. Quality Assurance and Testing Excellence</w:t>
      </w:r>
    </w:p>
    <w:p>
      <w:r>
        <w:t>DHIRA's commitment to delivering a high-quality, reliable, and secure system is underpinned by a comprehensive Quality Assurance and Testing Strategy, in line with RFP clause 3.7:</w:t>
      </w:r>
    </w:p>
    <w:p>
      <w:pPr>
        <w:pStyle w:val="ListBullet"/>
      </w:pPr>
      <w:r>
        <w:t xml:space="preserve">  </w:t>
      </w:r>
      <w:r>
        <w:rPr>
          <w:b/>
        </w:rPr>
        <w:t>Unit Testing:</w:t>
      </w:r>
      <w:r>
        <w:t xml:space="preserve"> Rigorous unit tests will be developed and executed for all code modules, programming scripts, APIs, and portal back-end components to ensure individual functionalities work as designed.</w:t>
      </w:r>
    </w:p>
    <w:p>
      <w:pPr>
        <w:pStyle w:val="ListBullet"/>
      </w:pPr>
      <w:r>
        <w:t xml:space="preserve">  </w:t>
      </w:r>
      <w:r>
        <w:rPr>
          <w:b/>
        </w:rPr>
        <w:t>Integration Testing:</w:t>
      </w:r>
      <w:r>
        <w:t xml:space="preserve"> End-to-end data flows will be thoroughly tested, from source ingestion through the Akashic platform to portal output, verifying seamless integration across modules and external systems.</w:t>
      </w:r>
    </w:p>
    <w:p>
      <w:pPr>
        <w:pStyle w:val="ListBullet"/>
      </w:pPr>
      <w:r>
        <w:t xml:space="preserve">  </w:t>
      </w:r>
      <w:r>
        <w:rPr>
          <w:b/>
        </w:rPr>
        <w:t>Data Accuracy Testing:</w:t>
      </w:r>
      <w:r>
        <w:t xml:space="preserve"> Migrated data samples and real-time ingested data will be compared against source systems to verify completeness, correctness, and adherence to NAD's methodologies, including legacy toolkit conversions.</w:t>
      </w:r>
    </w:p>
    <w:p>
      <w:pPr>
        <w:pStyle w:val="ListBullet"/>
      </w:pPr>
      <w:r>
        <w:t xml:space="preserve">  </w:t>
      </w:r>
      <w:r>
        <w:rPr>
          <w:b/>
        </w:rPr>
        <w:t>Performance Testing:</w:t>
      </w:r>
      <w:r>
        <w:t xml:space="preserve"> Load and stress tests will simulate concurrent users and large data ingestion volumes to ensure the Akashic Unified Data Platform meets scalability, responsiveness, and uptime targets.</w:t>
      </w:r>
    </w:p>
    <w:p>
      <w:pPr>
        <w:pStyle w:val="ListBullet"/>
      </w:pPr>
      <w:r>
        <w:t xml:space="preserve">  </w:t>
      </w:r>
      <w:r>
        <w:rPr>
          <w:b/>
        </w:rPr>
        <w:t>Security Testing:</w:t>
      </w:r>
      <w:r>
        <w:t xml:space="preserve"> Comprehensive vulnerability scans and penetration tests (VAPT) will be conducted on the portal and infrastructure before Go-Live of any module. DHIRA will promptly fix all identified issues to comply with OWASP and CERT-IN guidelines. Our ISO 27001 certification ensures security best practices are embedded throughout the development process.</w:t>
      </w:r>
    </w:p>
    <w:p>
      <w:pPr>
        <w:pStyle w:val="ListBullet"/>
      </w:pPr>
      <w:r>
        <w:t xml:space="preserve">  </w:t>
      </w:r>
      <w:r>
        <w:rPr>
          <w:b/>
        </w:rPr>
        <w:t>User Acceptance Testing (UAT):</w:t>
      </w:r>
      <w:r>
        <w:t xml:space="preserve"> DHIRA will facilitate extensive UAT with representatives from each NAD unit. Feedback will be meticulously incorporated, and formal acceptance will be obtained for each module and the overall system.</w:t>
      </w:r>
    </w:p>
    <w:p>
      <w:pPr>
        <w:pStyle w:val="ListBullet"/>
      </w:pPr>
      <w:r>
        <w:t xml:space="preserve">  </w:t>
      </w:r>
      <w:r>
        <w:rPr>
          <w:b/>
        </w:rPr>
        <w:t>Regression Testing:</w:t>
      </w:r>
      <w:r>
        <w:t xml:space="preserve"> After bug fixes or updates, full regression test suites will be re-run to ensure no new issues are introduced and existing functionalities remain intact.</w:t>
      </w:r>
    </w:p>
    <w:p>
      <w:r>
        <w:t>All test reports for each stage will be generated by DHIRA and submitted to NAD for vetting and approval.</w:t>
      </w:r>
    </w:p>
    <w:p>
      <w:r>
        <w:rPr>
          <w:b/>
        </w:rPr>
        <w:t>Security Audit and Certifications:</w:t>
      </w:r>
      <w:r>
        <w:t xml:space="preserve"> DHIRA will be responsible for arranging and bearing all costs for yearly comprehensive security audits by CERT-IN empanelled agencies (RFP 3.13), addressing all findings and ensuring necessary compliances. We will also obtain STQC Certification for GIGW 3.0 compliance prior to Go-Live, with all associated costs borne by DHIRA (RFP 3.14). Our CMMI Level 3 appraisal signifies a mature and disciplined development process, further assuring quality and reliability.</w:t>
      </w:r>
    </w:p>
    <w:p>
      <w:pPr>
        <w:pStyle w:val="Heading3"/>
      </w:pPr>
      <w:r>
        <w:t>10.5. Training and Capacity Building</w:t>
      </w:r>
    </w:p>
    <w:p>
      <w:r>
        <w:t>DHIRA recognizes that the success of the Akashic Unified Data Platform depends on the proficiency of its users. Our training and capacity building program (RFP 3.15) is designed to empower NAD and MoSPI officials:</w:t>
      </w:r>
    </w:p>
    <w:p>
      <w:pPr>
        <w:pStyle w:val="ListBullet"/>
      </w:pPr>
      <w:r>
        <w:t xml:space="preserve">  </w:t>
      </w:r>
      <w:r>
        <w:rPr>
          <w:b/>
        </w:rPr>
        <w:t>Phased Training Program:</w:t>
      </w:r>
      <w:r>
        <w:t xml:space="preserve"> Structured training sessions will be conducted for 5 to 10 officials from each NAD unit, focusing on practical usage of the Data Ingestion Dashboard, various modules, and the overall system.</w:t>
      </w:r>
    </w:p>
    <w:p>
      <w:pPr>
        <w:pStyle w:val="ListBullet"/>
      </w:pPr>
      <w:r>
        <w:t xml:space="preserve">  </w:t>
      </w:r>
      <w:r>
        <w:rPr>
          <w:b/>
        </w:rPr>
        <w:t>Comprehensive Training Materials:</w:t>
      </w:r>
      <w:r>
        <w:t xml:space="preserve"> DHIRA will develop and provide detailed user manuals (both hard and soft copies), video tutorials, and FAQs to support continuous learning and reference.</w:t>
      </w:r>
    </w:p>
    <w:p>
      <w:pPr>
        <w:pStyle w:val="ListBullet"/>
      </w:pPr>
      <w:r>
        <w:t xml:space="preserve">  </w:t>
      </w:r>
      <w:r>
        <w:rPr>
          <w:b/>
        </w:rPr>
        <w:t>Refresher Training:</w:t>
      </w:r>
      <w:r>
        <w:t xml:space="preserve"> Regular refresher training sessions will be provided during the release of new versions, upgrades, and dashboard enhancements.</w:t>
      </w:r>
    </w:p>
    <w:p>
      <w:pPr>
        <w:pStyle w:val="ListBullet"/>
      </w:pPr>
      <w:r>
        <w:t xml:space="preserve">  </w:t>
      </w:r>
      <w:r>
        <w:rPr>
          <w:b/>
        </w:rPr>
        <w:t>Hands-on Workshops:</w:t>
      </w:r>
      <w:r>
        <w:t xml:space="preserve"> Practical, interactive workshops will allow officials to gain hands-on experience, including testing the data ingestion dashboard with historical datasets to check data integrity.</w:t>
      </w:r>
    </w:p>
    <w:p>
      <w:pPr>
        <w:pStyle w:val="ListBullet"/>
      </w:pPr>
      <w:r>
        <w:t xml:space="preserve">  </w:t>
      </w:r>
      <w:r>
        <w:rPr>
          <w:b/>
        </w:rPr>
        <w:t>Knowledge Transfer:</w:t>
      </w:r>
      <w:r>
        <w:t xml:space="preserve"> A key objective is to transfer complete system knowledge to NAD's IT team, enabling them to manage the system independently post-contract.</w:t>
      </w:r>
    </w:p>
    <w:p>
      <w:pPr>
        <w:pStyle w:val="Heading3"/>
      </w:pPr>
      <w:r>
        <w:t>10.6. Operations and Maintenance (O&amp;M)</w:t>
      </w:r>
    </w:p>
    <w:p>
      <w:r>
        <w:t>During the 36-month O&amp;M phase, DHIRA will ensure the continuous, high-performance, and secure operation of the Akashic Unified Data Platform, strictly adhering to all Service Level Agreements (SLAs) (RFP 3.11).</w:t>
      </w:r>
    </w:p>
    <w:p>
      <w:pPr>
        <w:pStyle w:val="ListBullet"/>
      </w:pPr>
      <w:r>
        <w:t xml:space="preserve">  </w:t>
      </w:r>
      <w:r>
        <w:rPr>
          <w:b/>
        </w:rPr>
        <w:t>SLA Monitoring Tool (SMT):</w:t>
      </w:r>
      <w:r>
        <w:t xml:space="preserve"> DHIRA will deploy a comprehensive SMT (RFP 7.1) to provide end-to-end real-time monitoring of all infrastructure, applications, and automation platforms. This includes Infrastructure and Platform Monitoring (CPU, memory, disk I/O, network) (RFP 7.2) and Application Performance Monitoring (APM) for transaction throughput, response time, and error rates (RFP 7.3). The SMT will generate automated alerts upon metric breaches, enabling rapid issue diagnosis.</w:t>
      </w:r>
    </w:p>
    <w:p>
      <w:pPr>
        <w:pStyle w:val="ListBullet"/>
      </w:pPr>
      <w:r>
        <w:t xml:space="preserve">  </w:t>
      </w:r>
      <w:r>
        <w:rPr>
          <w:b/>
        </w:rPr>
        <w:t>Dashboards and Compliance Reporting:</w:t>
      </w:r>
      <w:r>
        <w:t xml:space="preserve"> The SMT will feature live dashboards and generate scheduled compliance reports, summarizing SLA adherence, availability statistics, and incident counts (RFP 7.4). All raw monitoring data will be exportable for independent audits.</w:t>
      </w:r>
    </w:p>
    <w:p>
      <w:pPr>
        <w:pStyle w:val="ListBullet"/>
      </w:pPr>
      <w:r>
        <w:t xml:space="preserve">  </w:t>
      </w:r>
      <w:r>
        <w:rPr>
          <w:b/>
        </w:rPr>
        <w:t>Incident Management &amp; Helpdesk (RFP 3.11.b, 7.8):</w:t>
      </w:r>
      <w:r>
        <w:t xml:space="preserve"> A multi-tiered helpdesk and ticketing system will be established for prompt incident logging, tracking, and resolution within defined SLAs (24/48/72 hours based on criticality). DHIRA will proactively manage incidents to minimize downtime and prevent SLA penalties.</w:t>
      </w:r>
    </w:p>
    <w:p>
      <w:pPr>
        <w:pStyle w:val="ListBullet"/>
      </w:pPr>
      <w:r>
        <w:t xml:space="preserve">  </w:t>
      </w:r>
      <w:r>
        <w:rPr>
          <w:b/>
        </w:rPr>
        <w:t>Proactive Maintenance &amp; Performance Tuning (RFP 3.11.c,d):</w:t>
      </w:r>
      <w:r>
        <w:t xml:space="preserve"> Regular scheduled jobs for backups, archival, re-indexing, and software component updates will be performed. Performance tuning, based on log and metric analysis, will ensure optimal speed and reliability of the Akashic platform.</w:t>
      </w:r>
    </w:p>
    <w:p>
      <w:pPr>
        <w:pStyle w:val="ListBullet"/>
      </w:pPr>
      <w:r>
        <w:t xml:space="preserve">  </w:t>
      </w:r>
      <w:r>
        <w:rPr>
          <w:b/>
        </w:rPr>
        <w:t>Security &amp; Updates:</w:t>
      </w:r>
      <w:r>
        <w:t xml:space="preserve"> Continuous monitoring for Zero Day Vulnerability Attacks and application of software updates/patches will be ensured. Any major version upgrades will be subject to NAD's prior approval and impact assessment.</w:t>
      </w:r>
    </w:p>
    <w:p>
      <w:pPr>
        <w:pStyle w:val="Heading3"/>
      </w:pPr>
      <w:r>
        <w:t>10.7. Risk Mitigation and Assurance</w:t>
      </w:r>
    </w:p>
    <w:p>
      <w:r>
        <w:t>DHIRA understands and fully accepts the identified project risks. We reiterate our commitment to absorb all costs for software licenses, development environment setup, comprehensive security audits (including CERT-IN empanelled), and on-site personnel salaries for the entire 5-year contract duration (2 years development + 3 years O&amp;M). Our robust project governance, meticulous resource planning, and proactive risk management strategies are designed to ensure seamless project delivery, high SLA adherence, and complete client satisfaction. DHIRA is prepared to meet all contractual obligations, including penalty clauses and termination provisions, underscoring our confidence in delivering a successful, state-of-the-art solution for NAD.</w:t>
      </w:r>
    </w:p>
    <w:p>
      <w:r>
        <w:br w:type="page"/>
      </w:r>
    </w:p>
    <w:p>
      <w:pPr>
        <w:pStyle w:val="Heading1"/>
      </w:pPr>
      <w:r>
        <w:t>16. Testing and Quality Assurance Strategy</w:t>
      </w:r>
    </w:p>
    <w:p>
      <w:pPr>
        <w:pStyle w:val="Heading2"/>
      </w:pPr>
      <w:r>
        <w:t>SECTION 11: Testing and Quality Assurance Strategy</w:t>
      </w:r>
    </w:p>
    <w:p>
      <w:r>
        <w:t xml:space="preserve">DHIRA Software Labs Pvt. Ltd. understands that the successful implementation of the Automation of Operational Workflows and Centralized Data Management System for the National Accounts Division (NAD) is critically dependent on a robust and comprehensive Testing and Quality Assurance (QA) strategy. Our approach is designed to ensure the highest standards of accuracy, reliability, security, and performance across the entire data lifecycle, from ingestion to dissemination. DHIRA's commitment to quality is embedded in every phase of the project, ensuring that the </w:t>
      </w:r>
      <w:r>
        <w:rPr>
          <w:b/>
        </w:rPr>
        <w:t>Akashic Unified Data Platform</w:t>
      </w:r>
      <w:r>
        <w:t xml:space="preserve"> solution not only meets but exceeds MoSPI’s expectations and regulatory compliances. Our CMMI Level 3 appraised processes reinforce our dedication to structured and disciplined quality management.</w:t>
      </w:r>
    </w:p>
    <w:p>
      <w:pPr>
        <w:pStyle w:val="Heading2"/>
      </w:pPr>
      <w:r>
        <w:t>11.1 Guiding Principles for Quality Assurance</w:t>
      </w:r>
    </w:p>
    <w:p>
      <w:r>
        <w:t>DHIRA's QA strategy for the NAD project is founded on the following core principles, directly addressing MoSPI’s objectives and the inherent complexities of national accounts data:</w:t>
      </w:r>
    </w:p>
    <w:p>
      <w:pPr>
        <w:pStyle w:val="ListBullet"/>
      </w:pPr>
      <w:r>
        <w:t xml:space="preserve">  </w:t>
      </w:r>
      <w:r>
        <w:rPr>
          <w:b/>
        </w:rPr>
        <w:t>Proactive Quality Integration:</w:t>
      </w:r>
      <w:r>
        <w:t xml:space="preserve"> Integrating QA activities from the earliest stages of requirements gathering and design, rather than confining them to post-development, ensuring quality is built-in, not bolted on.</w:t>
      </w:r>
    </w:p>
    <w:p>
      <w:pPr>
        <w:pStyle w:val="ListBullet"/>
      </w:pPr>
      <w:r>
        <w:t xml:space="preserve">  </w:t>
      </w:r>
      <w:r>
        <w:rPr>
          <w:b/>
        </w:rPr>
        <w:t>Comprehensive Coverage:</w:t>
      </w:r>
      <w:r>
        <w:t xml:space="preserve"> Ensuring all functional, non-functional, security, and performance aspects are thoroughly tested across all modules and interfaces, including data ingestion from diverse formats and complex computation workflows.</w:t>
      </w:r>
    </w:p>
    <w:p>
      <w:pPr>
        <w:pStyle w:val="ListBullet"/>
      </w:pPr>
      <w:r>
        <w:t xml:space="preserve">  </w:t>
      </w:r>
      <w:r>
        <w:rPr>
          <w:b/>
        </w:rPr>
        <w:t>Automation First:</w:t>
      </w:r>
      <w:r>
        <w:t xml:space="preserve"> Maximizing the use of automated testing tools and frameworks to enhance efficiency, repeatability, and coverage, especially for regression testing, enabling agile development.</w:t>
      </w:r>
    </w:p>
    <w:p>
      <w:pPr>
        <w:pStyle w:val="ListBullet"/>
      </w:pPr>
      <w:r>
        <w:t xml:space="preserve">  </w:t>
      </w:r>
      <w:r>
        <w:rPr>
          <w:b/>
        </w:rPr>
        <w:t>Data Integrity and Accuracy:</w:t>
      </w:r>
      <w:r>
        <w:t xml:space="preserve"> Prioritizing validation and reconciliation of data throughout the ingestion, processing, and computation workflows to guarantee reliable economic indicators and compliance with NAD’s standard methodologies.</w:t>
      </w:r>
    </w:p>
    <w:p>
      <w:pPr>
        <w:pStyle w:val="ListBullet"/>
      </w:pPr>
      <w:r>
        <w:t xml:space="preserve">  </w:t>
      </w:r>
      <w:r>
        <w:rPr>
          <w:b/>
        </w:rPr>
        <w:t>Security by Design:</w:t>
      </w:r>
      <w:r>
        <w:t xml:space="preserve"> Implementing robust security testing protocols to identify and mitigate vulnerabilities at every layer of the </w:t>
      </w:r>
      <w:r>
        <w:rPr>
          <w:b/>
        </w:rPr>
        <w:t>Akashic Unified Data Platform</w:t>
      </w:r>
      <w:r>
        <w:t>, aligning with government security guidelines.</w:t>
      </w:r>
    </w:p>
    <w:p>
      <w:pPr>
        <w:pStyle w:val="ListBullet"/>
      </w:pPr>
      <w:r>
        <w:t xml:space="preserve">  </w:t>
      </w:r>
      <w:r>
        <w:rPr>
          <w:b/>
        </w:rPr>
        <w:t>User-Centric Validation:</w:t>
      </w:r>
      <w:r>
        <w:t xml:space="preserve"> Actively involving NAD users in the testing process, particularly through User Acceptance Testing (UAT), to ensure the solution aligns with operational needs and delivers an intuitive user experience.</w:t>
      </w:r>
    </w:p>
    <w:p>
      <w:pPr>
        <w:pStyle w:val="ListBullet"/>
      </w:pPr>
      <w:r>
        <w:t xml:space="preserve">  </w:t>
      </w:r>
      <w:r>
        <w:rPr>
          <w:b/>
        </w:rPr>
        <w:t>Continuous Improvement:</w:t>
      </w:r>
      <w:r>
        <w:t xml:space="preserve"> Utilizing feedback loops and metrics to constantly refine testing processes and enhance the overall quality of the deployed system, supporting its evolution over the 5-year contract duration.</w:t>
      </w:r>
    </w:p>
    <w:p>
      <w:pPr>
        <w:pStyle w:val="Heading2"/>
      </w:pPr>
      <w:r>
        <w:t>11.2 Comprehensive Testing Framework</w:t>
      </w:r>
    </w:p>
    <w:p>
      <w:r>
        <w:t xml:space="preserve">DHIRA will implement a multi-faceted testing framework as outlined in the RFP, leveraging our </w:t>
      </w:r>
      <w:r>
        <w:rPr>
          <w:b/>
        </w:rPr>
        <w:t>Akashic Unified Data Platform</w:t>
      </w:r>
      <w:r>
        <w:t>’s inherent capabilities and specialized tools:</w:t>
      </w:r>
    </w:p>
    <w:p>
      <w:pPr>
        <w:pStyle w:val="Heading3"/>
      </w:pPr>
      <w:r>
        <w:t>11.2.1 Unit Testing</w:t>
      </w:r>
    </w:p>
    <w:p>
      <w:r>
        <w:t xml:space="preserve">DHIRA will conduct granular unit tests for all individual components and modules developed for the </w:t>
      </w:r>
      <w:r>
        <w:rPr>
          <w:b/>
        </w:rPr>
        <w:t>Akashic Unified Data Platform</w:t>
      </w:r>
      <w:r>
        <w:t>. This includes:</w:t>
      </w:r>
    </w:p>
    <w:p>
      <w:pPr>
        <w:pStyle w:val="ListBullet"/>
      </w:pPr>
      <w:r>
        <w:t xml:space="preserve">  </w:t>
      </w:r>
      <w:r>
        <w:rPr>
          <w:b/>
        </w:rPr>
        <w:t>Programming Scripts:</w:t>
      </w:r>
      <w:r>
        <w:t xml:space="preserve"> Each script for data transformation, validation (e.g., hygiene checks, rule-based checks), and computation (e.g., GDP aggregates, price estimation) will undergo unit testing to verify its logic, correctness, and adherence to design specifications.</w:t>
      </w:r>
    </w:p>
    <w:p>
      <w:pPr>
        <w:pStyle w:val="ListBullet"/>
      </w:pPr>
      <w:r>
        <w:t xml:space="preserve">  </w:t>
      </w:r>
      <w:r>
        <w:rPr>
          <w:b/>
        </w:rPr>
        <w:t>APIs:</w:t>
      </w:r>
      <w:r>
        <w:t xml:space="preserve"> All RESTful/GraphQL APIs developed for data ingestion (e.g., from external sources like MCA, RBI, TRAI), processing, and retrieval will be unit tested to ensure proper functionality, rate limiting, error handling, and data consistency.</w:t>
      </w:r>
    </w:p>
    <w:p>
      <w:pPr>
        <w:pStyle w:val="ListBullet"/>
      </w:pPr>
      <w:r>
        <w:t xml:space="preserve">  </w:t>
      </w:r>
      <w:r>
        <w:rPr>
          <w:b/>
        </w:rPr>
        <w:t>Portal Backend Modules:</w:t>
      </w:r>
      <w:r>
        <w:t xml:space="preserve"> Individual functions, classes, and methods within the backend of the web-based portal, including those supporting RBAC, OBAC, and data management, will be tested in isolation to confirm they perform as expected, meeting design requirements before integration.</w:t>
      </w:r>
    </w:p>
    <w:p>
      <w:pPr>
        <w:pStyle w:val="ListBullet"/>
      </w:pPr>
      <w:r>
        <w:t xml:space="preserve">  </w:t>
      </w:r>
      <w:r>
        <w:rPr>
          <w:b/>
        </w:rPr>
        <w:t>Conversational AI Chatbot:</w:t>
      </w:r>
      <w:r>
        <w:t xml:space="preserve"> Core NLP models, dialogue flows, and integration points for the chatbot will be unit tested to verify intent recognition, entity extraction, and response generation in various scenarios, including multilingual support for Hindi and English.</w:t>
      </w:r>
    </w:p>
    <w:p>
      <w:pPr>
        <w:pStyle w:val="Heading3"/>
      </w:pPr>
      <w:r>
        <w:t>11.2.2 Integration Testing</w:t>
      </w:r>
    </w:p>
    <w:p>
      <w:r>
        <w:t>Following successful unit testing, DHIRA will conduct rigorous integration testing to verify seamless interaction between various modules and external systems. This includes:</w:t>
      </w:r>
    </w:p>
    <w:p>
      <w:pPr>
        <w:pStyle w:val="ListBullet"/>
      </w:pPr>
      <w:r>
        <w:t xml:space="preserve">  </w:t>
      </w:r>
      <w:r>
        <w:rPr>
          <w:b/>
        </w:rPr>
        <w:t>End-to-End Data Flows:</w:t>
      </w:r>
      <w:r>
        <w:t xml:space="preserve"> Testing the entire data pipeline, from diverse source ingestion (Excel, CSV, PDF, APIs, web scraping, emails, web forms) through the </w:t>
      </w:r>
      <w:r>
        <w:rPr>
          <w:b/>
        </w:rPr>
        <w:t>Akashic</w:t>
      </w:r>
      <w:r>
        <w:t xml:space="preserve"> data lake/warehouse, processing, validation, computation, and finally to the portal output (NAS, GSDP/NSDP reports, SUT, visualizations). This will specifically verify interlinkages of input and output calculations within NAD units.</w:t>
      </w:r>
    </w:p>
    <w:p>
      <w:pPr>
        <w:pStyle w:val="ListBullet"/>
      </w:pPr>
      <w:r>
        <w:t xml:space="preserve">  </w:t>
      </w:r>
      <w:r>
        <w:rPr>
          <w:b/>
        </w:rPr>
        <w:t>Interoperability:</w:t>
      </w:r>
      <w:r>
        <w:t xml:space="preserve"> Verifying the proper functioning of connections and data exchange with internal NAD units (e.g., Manufacturing to Construction unit data sharing), central ministries, state departments, regulatory bodies, and other external stakeholders (as identified in Appendix-1).</w:t>
      </w:r>
    </w:p>
    <w:p>
      <w:pPr>
        <w:pStyle w:val="ListBullet"/>
      </w:pPr>
      <w:r>
        <w:t xml:space="preserve">  </w:t>
      </w:r>
      <w:r>
        <w:rPr>
          <w:b/>
        </w:rPr>
        <w:t>Akashic Component Integration:</w:t>
      </w:r>
      <w:r>
        <w:t xml:space="preserve"> Ensuring that all components of the </w:t>
      </w:r>
      <w:r>
        <w:rPr>
          <w:b/>
        </w:rPr>
        <w:t>Akashic Unified Data Platform</w:t>
      </w:r>
      <w:r>
        <w:t>, such as the data ingestion engine, AI/ML models, metadata management, built-in statistical tools, and the web-based portal, integrate and communicate effectively and securely.</w:t>
      </w:r>
    </w:p>
    <w:p>
      <w:pPr>
        <w:pStyle w:val="Heading3"/>
      </w:pPr>
      <w:r>
        <w:t>11.2.3 Data Accuracy Testing</w:t>
      </w:r>
    </w:p>
    <w:p>
      <w:r>
        <w:t>Given the critical nature of national accounts statistics, data accuracy is paramount. DHIRA’s approach will involve:</w:t>
      </w:r>
    </w:p>
    <w:p>
      <w:pPr>
        <w:pStyle w:val="ListBullet"/>
      </w:pPr>
      <w:r>
        <w:t xml:space="preserve">  </w:t>
      </w:r>
      <w:r>
        <w:rPr>
          <w:b/>
        </w:rPr>
        <w:t>Source-to-Target Validation:</w:t>
      </w:r>
      <w:r>
        <w:t xml:space="preserve"> Comparing processed and transformed data against the original source data to ensure completeness, correctness, and fidelity, especially during legacy data migration from Excel, SPSS, and Access.</w:t>
      </w:r>
    </w:p>
    <w:p>
      <w:pPr>
        <w:pStyle w:val="ListBullet"/>
      </w:pPr>
      <w:r>
        <w:t xml:space="preserve">  </w:t>
      </w:r>
      <w:r>
        <w:rPr>
          <w:b/>
        </w:rPr>
        <w:t>Referential Integrity Checks:</w:t>
      </w:r>
      <w:r>
        <w:t xml:space="preserve"> Verifying that relationships between data entities are maintained consistently across the </w:t>
      </w:r>
      <w:r>
        <w:rPr>
          <w:b/>
        </w:rPr>
        <w:t>Akashic</w:t>
      </w:r>
      <w:r>
        <w:t xml:space="preserve"> database, crucial for cross-functional relationships in macroeconomic aggregates.</w:t>
      </w:r>
    </w:p>
    <w:p>
      <w:pPr>
        <w:pStyle w:val="ListBullet"/>
      </w:pPr>
      <w:r>
        <w:t xml:space="preserve">  </w:t>
      </w:r>
      <w:r>
        <w:rPr>
          <w:b/>
        </w:rPr>
        <w:t>Statistical Validation:</w:t>
      </w:r>
      <w:r>
        <w:t xml:space="preserve"> Applying predefined statistical checks, configurable logic, and cross-referencing computed aggregates against historical benchmarks and known economic relationships to detect anomalies or discrepancies.</w:t>
      </w:r>
    </w:p>
    <w:p>
      <w:pPr>
        <w:pStyle w:val="ListBullet"/>
      </w:pPr>
      <w:r>
        <w:t xml:space="preserve">  </w:t>
      </w:r>
      <w:r>
        <w:rPr>
          <w:b/>
        </w:rPr>
        <w:t>Metadata Consistency:</w:t>
      </w:r>
      <w:r>
        <w:t xml:space="preserve"> Ensuring that metadata (definitions, ownership, lineage, processing history, access policies) accurately reflects the data it describes across the repository.</w:t>
      </w:r>
    </w:p>
    <w:p>
      <w:pPr>
        <w:pStyle w:val="ListBullet"/>
      </w:pPr>
      <w:r>
        <w:t xml:space="preserve">  </w:t>
      </w:r>
      <w:r>
        <w:rPr>
          <w:b/>
        </w:rPr>
        <w:t>Legacy Toolkit Verification:</w:t>
      </w:r>
      <w:r>
        <w:t xml:space="preserve"> Validating that all existing Excel formulas, macros, and SPSS-based calculations (including GDP estimates, price adjustments), once reimplemented within </w:t>
      </w:r>
      <w:r>
        <w:rPr>
          <w:b/>
        </w:rPr>
        <w:t>Akashic</w:t>
      </w:r>
      <w:r>
        <w:t>, produce identical or demonstrably improved results without discrepancies or error.</w:t>
      </w:r>
    </w:p>
    <w:p>
      <w:pPr>
        <w:pStyle w:val="Heading3"/>
      </w:pPr>
      <w:r>
        <w:t>11.2.4 Performance Testing</w:t>
      </w:r>
    </w:p>
    <w:p>
      <w:r>
        <w:t xml:space="preserve">DHIRA will conduct comprehensive performance testing to ensure the </w:t>
      </w:r>
      <w:r>
        <w:rPr>
          <w:b/>
        </w:rPr>
        <w:t>Akashic Unified Data Platform</w:t>
      </w:r>
      <w:r>
        <w:t xml:space="preserve"> can handle the anticipated load and deliver optimal responsiveness:</w:t>
      </w:r>
    </w:p>
    <w:p>
      <w:pPr>
        <w:pStyle w:val="ListBullet"/>
      </w:pPr>
      <w:r>
        <w:t xml:space="preserve">  </w:t>
      </w:r>
      <w:r>
        <w:rPr>
          <w:b/>
        </w:rPr>
        <w:t>Load Testing:</w:t>
      </w:r>
      <w:r>
        <w:t xml:space="preserve"> Simulating concurrent users (e.g., multiple NAD officials accessing the same datasets) and large data ingestion volumes to assess system behavior under expected peak conditions.</w:t>
      </w:r>
    </w:p>
    <w:p>
      <w:pPr>
        <w:pStyle w:val="ListBullet"/>
      </w:pPr>
      <w:r>
        <w:t xml:space="preserve">  </w:t>
      </w:r>
      <w:r>
        <w:rPr>
          <w:b/>
        </w:rPr>
        <w:t>Stress Testing:</w:t>
      </w:r>
      <w:r>
        <w:t xml:space="preserve"> Pushing the system beyond its normal operating capacity to identify breaking points and evaluate its stability and recovery mechanisms, particularly for the scalable storage layers and ETL pipelines.</w:t>
      </w:r>
    </w:p>
    <w:p>
      <w:pPr>
        <w:pStyle w:val="ListBullet"/>
      </w:pPr>
      <w:r>
        <w:t xml:space="preserve">  </w:t>
      </w:r>
      <w:r>
        <w:rPr>
          <w:b/>
        </w:rPr>
        <w:t>Scalability Testing:</w:t>
      </w:r>
      <w:r>
        <w:t xml:space="preserve"> Verifying that the modular and scalable architecture of </w:t>
      </w:r>
      <w:r>
        <w:rPr>
          <w:b/>
        </w:rPr>
        <w:t>Akashic</w:t>
      </w:r>
      <w:r>
        <w:t xml:space="preserve"> can effectively handle increasing data volumes and user traffic without performance degradation, crucial for future growth.</w:t>
      </w:r>
    </w:p>
    <w:p>
      <w:pPr>
        <w:pStyle w:val="ListBullet"/>
      </w:pPr>
      <w:r>
        <w:t xml:space="preserve">  </w:t>
      </w:r>
      <w:r>
        <w:rPr>
          <w:b/>
        </w:rPr>
        <w:t>Response Time Benchmarking:</w:t>
      </w:r>
      <w:r>
        <w:t xml:space="preserve"> Measuring and optimizing key application response times for page loading, functionality screen loads, and document uploads/downloads to meet or exceed defined SLA targets. This includes specific targets for fixed and Wi-Fi internet users.</w:t>
      </w:r>
    </w:p>
    <w:p>
      <w:pPr>
        <w:pStyle w:val="ListBullet"/>
      </w:pPr>
      <w:r>
        <w:t xml:space="preserve">  </w:t>
      </w:r>
      <w:r>
        <w:rPr>
          <w:b/>
        </w:rPr>
        <w:t>AI/ML Model Performance:</w:t>
      </w:r>
      <w:r>
        <w:t xml:space="preserve"> Evaluating the inference speed and efficiency of AI/ML models for tasks like anomaly detection, forecasting, and text analytics.</w:t>
      </w:r>
    </w:p>
    <w:p>
      <w:pPr>
        <w:pStyle w:val="Heading3"/>
      </w:pPr>
      <w:r>
        <w:t>11.2.5 Security Testing</w:t>
      </w:r>
    </w:p>
    <w:p>
      <w:r>
        <w:t xml:space="preserve">Security is a foundational pillar of the </w:t>
      </w:r>
      <w:r>
        <w:rPr>
          <w:b/>
        </w:rPr>
        <w:t>Akashic Unified Data Platform</w:t>
      </w:r>
      <w:r>
        <w:t>. DHIRA will implement a rigorous security testing regimen:</w:t>
      </w:r>
    </w:p>
    <w:p>
      <w:pPr>
        <w:pStyle w:val="ListBullet"/>
      </w:pPr>
      <w:r>
        <w:t xml:space="preserve">  </w:t>
      </w:r>
      <w:r>
        <w:rPr>
          <w:b/>
        </w:rPr>
        <w:t>Vulnerability Scans:</w:t>
      </w:r>
      <w:r>
        <w:t xml:space="preserve"> Regular automated scans of the application, infrastructure (servers, databases), and network components to identify known vulnerabilities (e.g., using industry-standard tools for network and host-level checks).</w:t>
      </w:r>
    </w:p>
    <w:p>
      <w:pPr>
        <w:pStyle w:val="ListBullet"/>
      </w:pPr>
      <w:r>
        <w:t xml:space="preserve">  </w:t>
      </w:r>
      <w:r>
        <w:rPr>
          <w:b/>
        </w:rPr>
        <w:t>Penetration Testing:</w:t>
      </w:r>
      <w:r>
        <w:t xml:space="preserve"> Ethical hacking simulations to uncover potential exploits, assess the system's resilience against attacks, and validate the effectiveness of security controls (e.g., Layer 4-11 firewall, intrusion prevention/detection, anti-virus).</w:t>
      </w:r>
    </w:p>
    <w:p>
      <w:pPr>
        <w:pStyle w:val="ListBullet"/>
      </w:pPr>
      <w:r>
        <w:t xml:space="preserve">  </w:t>
      </w:r>
      <w:r>
        <w:rPr>
          <w:b/>
        </w:rPr>
        <w:t>Authentication and Authorization Testing:</w:t>
      </w:r>
      <w:r>
        <w:t xml:space="preserve"> Verifying the robustness of the IAM system, RBAC, and OBAC to ensure only authorized users access appropriate data and functionalities at dataset, department, and dissemination levels. This includes testing Multi-Factor Authentication (MFA) and SSL VPN.</w:t>
      </w:r>
    </w:p>
    <w:p>
      <w:pPr>
        <w:pStyle w:val="ListBullet"/>
      </w:pPr>
      <w:r>
        <w:t xml:space="preserve">  </w:t>
      </w:r>
      <w:r>
        <w:rPr>
          <w:b/>
        </w:rPr>
        <w:t>Data Encryption Validation:</w:t>
      </w:r>
      <w:r>
        <w:t xml:space="preserve"> Confirming that all data in transit (TLS, SSL) and at rest (AES-256) is securely encrypted as per Government of India guidelines.</w:t>
      </w:r>
    </w:p>
    <w:p>
      <w:pPr>
        <w:pStyle w:val="ListBullet"/>
      </w:pPr>
      <w:r>
        <w:t xml:space="preserve">  </w:t>
      </w:r>
      <w:r>
        <w:rPr>
          <w:b/>
        </w:rPr>
        <w:t>Input Validation:</w:t>
      </w:r>
      <w:r>
        <w:t xml:space="preserve"> Testing for common web threats such as SQL injection, Cross-Site Scripting (XSS), and other OWASP Top 10 vulnerabilities, adhering to ISO/IEC 27001 best practices.</w:t>
      </w:r>
    </w:p>
    <w:p>
      <w:pPr>
        <w:pStyle w:val="ListBullet"/>
      </w:pPr>
      <w:r>
        <w:t xml:space="preserve">  </w:t>
      </w:r>
      <w:r>
        <w:rPr>
          <w:b/>
        </w:rPr>
        <w:t>Audit Trail Verification:</w:t>
      </w:r>
      <w:r>
        <w:t xml:space="preserve"> Ensuring that all user activities and system events (access, changes, queries) are accurately logged, tamper-proof, and readily auditable for accountability and compliance, crucial for the chatbot and data activities.</w:t>
      </w:r>
    </w:p>
    <w:p>
      <w:pPr>
        <w:pStyle w:val="ListBullet"/>
      </w:pPr>
      <w:r>
        <w:t xml:space="preserve">  </w:t>
      </w:r>
      <w:r>
        <w:rPr>
          <w:b/>
        </w:rPr>
        <w:t>Data Leakage Prevention (DLP):</w:t>
      </w:r>
      <w:r>
        <w:t xml:space="preserve"> Testing mechanisms to prevent unauthorized data exfiltration.</w:t>
      </w:r>
    </w:p>
    <w:p>
      <w:pPr>
        <w:pStyle w:val="Heading3"/>
      </w:pPr>
      <w:r>
        <w:t>11.2.6 User Acceptance Testing (UAT)</w:t>
      </w:r>
    </w:p>
    <w:p>
      <w:r>
        <w:t>DHIRA will facilitate a structured UAT phase, actively involving NAD representatives from each unit (5-10 officials per unit) to ensure the system meets their functional and operational requirements:</w:t>
      </w:r>
    </w:p>
    <w:p>
      <w:pPr>
        <w:pStyle w:val="ListBullet"/>
      </w:pPr>
      <w:r>
        <w:t xml:space="preserve">  </w:t>
      </w:r>
      <w:r>
        <w:rPr>
          <w:b/>
        </w:rPr>
        <w:t>Pilot User Engagement:</w:t>
      </w:r>
      <w:r>
        <w:t xml:space="preserve"> Early engagement with key NAD users to gather feedback on wireframes and mock-ups, ensuring the design is intuitive and user-friendly.</w:t>
      </w:r>
    </w:p>
    <w:p>
      <w:pPr>
        <w:pStyle w:val="ListBullet"/>
      </w:pPr>
      <w:r>
        <w:t xml:space="preserve">  </w:t>
      </w:r>
      <w:r>
        <w:rPr>
          <w:b/>
        </w:rPr>
        <w:t>Scenario-Based Testing:</w:t>
      </w:r>
      <w:r>
        <w:t xml:space="preserve"> Users will test real-world scenarios relevant to their daily workflows, including data entry, processing, report generation, collaborative features, and use of the conversational AI chatbot. Historical datasets will be used for robust testing.</w:t>
      </w:r>
    </w:p>
    <w:p>
      <w:pPr>
        <w:pStyle w:val="ListBullet"/>
      </w:pPr>
      <w:r>
        <w:t xml:space="preserve">  </w:t>
      </w:r>
      <w:r>
        <w:rPr>
          <w:b/>
        </w:rPr>
        <w:t>Feedback Integration:</w:t>
      </w:r>
      <w:r>
        <w:t xml:space="preserve"> A formal mechanism for collecting, prioritizing, and addressing user feedback will be established, ensuring iterations improve usability and functionality.</w:t>
      </w:r>
    </w:p>
    <w:p>
      <w:pPr>
        <w:pStyle w:val="ListBullet"/>
      </w:pPr>
      <w:r>
        <w:t xml:space="preserve">  </w:t>
      </w:r>
      <w:r>
        <w:rPr>
          <w:b/>
        </w:rPr>
        <w:t>Formal Sign-off:</w:t>
      </w:r>
      <w:r>
        <w:t xml:space="preserve"> UAT will conclude with formal acceptance by NAD officials, confirming that the system is ready for Go-Live.</w:t>
      </w:r>
    </w:p>
    <w:p>
      <w:pPr>
        <w:pStyle w:val="ListBullet"/>
      </w:pPr>
      <w:r>
        <w:t xml:space="preserve">  </w:t>
      </w:r>
      <w:r>
        <w:rPr>
          <w:b/>
        </w:rPr>
        <w:t>Training &amp; Capacity Building:</w:t>
      </w:r>
      <w:r>
        <w:t xml:space="preserve"> UAT will be complemented by comprehensive training sessions for participating officials, covering the </w:t>
      </w:r>
      <w:r>
        <w:rPr>
          <w:b/>
        </w:rPr>
        <w:t>Akashic</w:t>
      </w:r>
      <w:r>
        <w:t xml:space="preserve"> dashboard and modules, including tutorials and videos.</w:t>
      </w:r>
    </w:p>
    <w:p>
      <w:pPr>
        <w:pStyle w:val="Heading3"/>
      </w:pPr>
      <w:r>
        <w:t>11.2.7 Regression Testing</w:t>
      </w:r>
    </w:p>
    <w:p>
      <w:r>
        <w:t>DHIRA will implement an automated regression testing suite to ensure that new features, bug fixes, or updates do not negatively impact existing functionalities. This will be an ongoing process throughout the development and O&amp;M phases, crucial for maintaining system stability and preventing unintended side effects with each release.</w:t>
      </w:r>
    </w:p>
    <w:p>
      <w:pPr>
        <w:pStyle w:val="Heading2"/>
      </w:pPr>
      <w:r>
        <w:t>11.3 Quality Assurance Processes and Tools</w:t>
      </w:r>
    </w:p>
    <w:p>
      <w:r>
        <w:t>DHIRA's QA processes are integrated with our development methodology to ensure continuous quality.</w:t>
      </w:r>
    </w:p>
    <w:p>
      <w:pPr>
        <w:pStyle w:val="Heading3"/>
      </w:pPr>
      <w:r>
        <w:t>11.3.1 Test Environment Management</w:t>
      </w:r>
    </w:p>
    <w:p>
      <w:r>
        <w:t>Dedicated test environments will be provisioned in the Government Cloud.</w:t>
      </w:r>
    </w:p>
    <w:p>
      <w:pPr>
        <w:pStyle w:val="ListBullet"/>
      </w:pPr>
      <w:r>
        <w:t xml:space="preserve">  </w:t>
      </w:r>
      <w:r>
        <w:rPr>
          <w:b/>
        </w:rPr>
        <w:t>Development Environment:</w:t>
      </w:r>
      <w:r>
        <w:t xml:space="preserve"> For initial coding and unit testing, the cost of which will be borne by DHIRA.</w:t>
      </w:r>
    </w:p>
    <w:p>
      <w:pPr>
        <w:pStyle w:val="ListBullet"/>
      </w:pPr>
      <w:r>
        <w:t xml:space="preserve">  </w:t>
      </w:r>
      <w:r>
        <w:rPr>
          <w:b/>
        </w:rPr>
        <w:t>QA/UAT Environment:</w:t>
      </w:r>
      <w:r>
        <w:t xml:space="preserve"> A stable environment for integration, system, performance, and user acceptance testing, closely mirroring the production setup. MoSPI will provide the requisite servers/VMs for this stage, where DHIRA will install, configure, and integrate software packages and tools at our cost.</w:t>
      </w:r>
    </w:p>
    <w:p>
      <w:pPr>
        <w:pStyle w:val="ListBullet"/>
      </w:pPr>
      <w:r>
        <w:t xml:space="preserve">  </w:t>
      </w:r>
      <w:r>
        <w:rPr>
          <w:b/>
        </w:rPr>
        <w:t>Production Environment:</w:t>
      </w:r>
      <w:r>
        <w:t xml:space="preserve"> The final deployment target after successful completion of all testing and certifications. MoSPI will provide the requisite servers/VMs, and DHIRA will manage software and licensing for 5 years. Disaster recovery along with server replica update will also be established by DHIRA.</w:t>
      </w:r>
    </w:p>
    <w:p>
      <w:pPr>
        <w:pStyle w:val="Heading3"/>
      </w:pPr>
      <w:r>
        <w:t>11.3.2 Continuous Integration/Continuous Delivery (CI/CD)</w:t>
      </w:r>
    </w:p>
    <w:p>
      <w:r>
        <w:t xml:space="preserve">DHIRA will establish robust CI/CD pipelines as part of the </w:t>
      </w:r>
      <w:r>
        <w:rPr>
          <w:b/>
        </w:rPr>
        <w:t>Akashic Unified Data Platform</w:t>
      </w:r>
      <w:r>
        <w:t xml:space="preserve"> deployment strategy, managed in a Git repository. Automated tests (unit, integration, regression) will be triggered with every code commit, ensuring early detection of defects and maintaining code quality throughout the development lifecycle, facilitating rapid and reliable deployments.</w:t>
      </w:r>
    </w:p>
    <w:p>
      <w:pPr>
        <w:pStyle w:val="Heading3"/>
      </w:pPr>
      <w:r>
        <w:t>11.3.3 Defect Management</w:t>
      </w:r>
    </w:p>
    <w:p>
      <w:r>
        <w:t>A robust defect management process will be implemented using industry-standard tools for logging, tracking, prioritizing, and resolving bugs. This includes:</w:t>
      </w:r>
    </w:p>
    <w:p>
      <w:pPr>
        <w:pStyle w:val="ListBullet"/>
      </w:pPr>
      <w:r>
        <w:t xml:space="preserve">  </w:t>
      </w:r>
      <w:r>
        <w:rPr>
          <w:b/>
        </w:rPr>
        <w:t>Identification:</w:t>
      </w:r>
      <w:r>
        <w:t xml:space="preserve"> Clear criteria for identifying and reporting defects, including real-time anomaly detection and alerts from the </w:t>
      </w:r>
      <w:r>
        <w:rPr>
          <w:b/>
        </w:rPr>
        <w:t>Akashic</w:t>
      </w:r>
      <w:r>
        <w:t xml:space="preserve"> system itself.</w:t>
      </w:r>
    </w:p>
    <w:p>
      <w:pPr>
        <w:pStyle w:val="ListBullet"/>
      </w:pPr>
      <w:r>
        <w:t xml:space="preserve">  </w:t>
      </w:r>
      <w:r>
        <w:rPr>
          <w:b/>
        </w:rPr>
        <w:t>Categorization:</w:t>
      </w:r>
      <w:r>
        <w:t xml:space="preserve"> Assigning severity and priority levels (high, medium, low) to defects, aligning with the Helpdesk SLA.</w:t>
      </w:r>
    </w:p>
    <w:p>
      <w:pPr>
        <w:pStyle w:val="ListBullet"/>
      </w:pPr>
      <w:r>
        <w:t xml:space="preserve">  </w:t>
      </w:r>
      <w:r>
        <w:rPr>
          <w:b/>
        </w:rPr>
        <w:t>Tracking:</w:t>
      </w:r>
      <w:r>
        <w:t xml:space="preserve"> Monitoring the status of defects from discovery to resolution and retesting within defined SLA timelines.</w:t>
      </w:r>
    </w:p>
    <w:p>
      <w:pPr>
        <w:pStyle w:val="ListBullet"/>
      </w:pPr>
      <w:r>
        <w:t xml:space="preserve">  </w:t>
      </w:r>
      <w:r>
        <w:rPr>
          <w:b/>
        </w:rPr>
        <w:t>Root Cause Analysis:</w:t>
      </w:r>
      <w:r>
        <w:t xml:space="preserve"> Performing in-depth analysis to understand underlying causes and prevent recurrence, especially for performance bottlenecks or data integrity issues.</w:t>
      </w:r>
    </w:p>
    <w:p>
      <w:pPr>
        <w:pStyle w:val="ListBullet"/>
      </w:pPr>
      <w:r>
        <w:t xml:space="preserve">  </w:t>
      </w:r>
      <w:r>
        <w:rPr>
          <w:b/>
        </w:rPr>
        <w:t>Reporting:</w:t>
      </w:r>
      <w:r>
        <w:t xml:space="preserve"> Regular updates on defect status and resolution progress to MoSPI through dashboards.</w:t>
      </w:r>
    </w:p>
    <w:p>
      <w:pPr>
        <w:pStyle w:val="Heading3"/>
      </w:pPr>
      <w:r>
        <w:t>11.3.4 Test Automation Tools</w:t>
      </w:r>
    </w:p>
    <w:p>
      <w:r>
        <w:t>DHIRA will leverage a combination of open-source scripting languages like Python and R for data validation and processing logic testing. For API testing, suitable frameworks will be used. Automated web interface testing will employ tools to ensure consistent functionality across major browsers and screen sizes, including responsiveness tests.</w:t>
      </w:r>
    </w:p>
    <w:p>
      <w:pPr>
        <w:pStyle w:val="Heading3"/>
      </w:pPr>
      <w:r>
        <w:t>11.3.5 Traceability Matrix and Documentation</w:t>
      </w:r>
    </w:p>
    <w:p>
      <w:r>
        <w:t>A comprehensive Traceability Matrix will be maintained, mapping all functional and non-functional requirements to specific test cases. DHIRA will provide all required documentation, including Test Cases, Performance Test Cases, Test Reports, and Security Audit Reports, for review and vetting by NAD.</w:t>
      </w:r>
    </w:p>
    <w:p>
      <w:pPr>
        <w:pStyle w:val="Heading2"/>
      </w:pPr>
      <w:r>
        <w:t>11.4 Compliance and Certifications</w:t>
      </w:r>
    </w:p>
    <w:p>
      <w:r>
        <w:t xml:space="preserve">DHIRA is committed to ensuring the </w:t>
      </w:r>
      <w:r>
        <w:rPr>
          <w:b/>
        </w:rPr>
        <w:t>Akashic Unified Data Platform</w:t>
      </w:r>
      <w:r>
        <w:t xml:space="preserve"> fully complies with all mandated government standards and certifications.</w:t>
      </w:r>
    </w:p>
    <w:p>
      <w:pPr>
        <w:pStyle w:val="Heading3"/>
      </w:pPr>
      <w:r>
        <w:t>11.4.1 Security Audit Strategy</w:t>
      </w:r>
    </w:p>
    <w:p>
      <w:r>
        <w:t>DHIRA acknowledges the requirement for security audits by CERT-IN empanelled agencies.</w:t>
      </w:r>
    </w:p>
    <w:p>
      <w:pPr>
        <w:pStyle w:val="ListBullet"/>
      </w:pPr>
      <w:r>
        <w:t xml:space="preserve">  </w:t>
      </w:r>
      <w:r>
        <w:rPr>
          <w:b/>
        </w:rPr>
        <w:t>Pre-Go-Live Audit:</w:t>
      </w:r>
      <w:r>
        <w:t xml:space="preserve"> DHIRA will deploy the application in a staging environment for a pre-Go-Live security audit. We will engage a CERT-IN empanelled auditor (whose name will be disclosed to MoSPI) to conduct tool-based and manual audits across Accessibility, Performance, Application Security, Penetration, and Vulnerability Testing aspects.</w:t>
      </w:r>
    </w:p>
    <w:p>
      <w:pPr>
        <w:pStyle w:val="ListBullet"/>
      </w:pPr>
      <w:r>
        <w:t xml:space="preserve">  </w:t>
      </w:r>
      <w:r>
        <w:rPr>
          <w:b/>
        </w:rPr>
        <w:t>Remediation:</w:t>
      </w:r>
      <w:r>
        <w:t xml:space="preserve"> DHIRA Software Labs Pvt. Ltd. will bear the entire cost of the audit, including all rectification and fixes for any non-compliances or vulnerabilities identified, without additional cost to MoSPI. This iterative process will continue until all vulnerabilities are removed, and a Security Audit Certificate is obtained.</w:t>
      </w:r>
    </w:p>
    <w:p>
      <w:pPr>
        <w:pStyle w:val="ListBullet"/>
      </w:pPr>
      <w:r>
        <w:t xml:space="preserve">  </w:t>
      </w:r>
      <w:r>
        <w:rPr>
          <w:b/>
        </w:rPr>
        <w:t>Ongoing Audits:</w:t>
      </w:r>
      <w:r>
        <w:t xml:space="preserve"> DHIRA will also facilitate yearly comprehensive security audits as per CERT-IN advisories/guidelines during the O&amp;M phase, addressing all findings and necessary compliances at no additional cost to NAD. This includes obtaining a "safe to host" certificate and conducting subsequent audits for any major changes or annually, whichever is earlier. The Portal will consistently follow the Security Policy and Guidelines released by CERT-IN and MeiTY.</w:t>
      </w:r>
    </w:p>
    <w:p>
      <w:pPr>
        <w:pStyle w:val="Heading3"/>
      </w:pPr>
      <w:r>
        <w:t>11.4.2 STQC Certification</w:t>
      </w:r>
    </w:p>
    <w:p>
      <w:r>
        <w:t>DHIRA Software Labs Pvt. Ltd. will be responsible for obtaining the STQC certification for compliance with the "Guidelines for Indian Government Websites" (GIGW 3.0) prior to Go-Live. This involves adherence to quality, usability, and security checkpoints, as well as consistent UI conventions and mobile compatibility.</w:t>
      </w:r>
    </w:p>
    <w:p>
      <w:pPr>
        <w:pStyle w:val="Heading3"/>
      </w:pPr>
      <w:r>
        <w:t>11.4.3 Other Regulatory Compliances</w:t>
      </w:r>
    </w:p>
    <w:p>
      <w:pPr>
        <w:pStyle w:val="ListBullet"/>
      </w:pPr>
      <w:r>
        <w:t xml:space="preserve">  </w:t>
      </w:r>
      <w:r>
        <w:rPr>
          <w:b/>
        </w:rPr>
        <w:t>WCAG Level AA:</w:t>
      </w:r>
      <w:r>
        <w:t xml:space="preserve"> The </w:t>
      </w:r>
      <w:r>
        <w:rPr>
          <w:b/>
        </w:rPr>
        <w:t>Akashic</w:t>
      </w:r>
      <w:r>
        <w:t xml:space="preserve"> web portal will be designed and tested to meet WCAG Level AA accessibility standards, ensuring perceivable and operable content for users with disabilities, in alignment with India's GIGW.</w:t>
      </w:r>
    </w:p>
    <w:p>
      <w:pPr>
        <w:pStyle w:val="ListBullet"/>
      </w:pPr>
      <w:r>
        <w:t xml:space="preserve">  </w:t>
      </w:r>
      <w:r>
        <w:rPr>
          <w:b/>
        </w:rPr>
        <w:t>Digital Brand Identity Manual (DBIM):</w:t>
      </w:r>
      <w:r>
        <w:t xml:space="preserve"> The system will strictly adhere to the DBIM Toolkit for consistent application of logos, color schemes, typography, and visual elements across all digital platforms.</w:t>
      </w:r>
    </w:p>
    <w:p>
      <w:pPr>
        <w:pStyle w:val="ListBullet"/>
      </w:pPr>
      <w:r>
        <w:t xml:space="preserve">  </w:t>
      </w:r>
      <w:r>
        <w:rPr>
          <w:b/>
        </w:rPr>
        <w:t>ISO/IEC 27001:</w:t>
      </w:r>
      <w:r>
        <w:t xml:space="preserve"> Development and deployment will follow ISO/IEC 27001 information security management practices, a certification DHIRA already holds.</w:t>
      </w:r>
    </w:p>
    <w:p>
      <w:pPr>
        <w:pStyle w:val="ListBullet"/>
      </w:pPr>
      <w:r>
        <w:t xml:space="preserve">  </w:t>
      </w:r>
      <w:r>
        <w:rPr>
          <w:b/>
        </w:rPr>
        <w:t>Indian IT Act &amp; DPDP Rules:</w:t>
      </w:r>
      <w:r>
        <w:t xml:space="preserve"> All data handling and privacy aspects will fully comply with the Indian IT Act, 2000 (as amended) and the latest Digital Personal Data Protection Act &amp; Rules. Data masking will be implemented for confidential elements.</w:t>
      </w:r>
    </w:p>
    <w:p>
      <w:pPr>
        <w:pStyle w:val="ListBullet"/>
      </w:pPr>
      <w:r>
        <w:t xml:space="preserve">  </w:t>
      </w:r>
      <w:r>
        <w:rPr>
          <w:b/>
        </w:rPr>
        <w:t>NDSAP:</w:t>
      </w:r>
      <w:r>
        <w:t xml:space="preserve"> Adherence to MoSPI/NDSAP rules on open data, ensuring non-confidential data is machine-readable and properly licensed.</w:t>
      </w:r>
    </w:p>
    <w:p>
      <w:pPr>
        <w:pStyle w:val="Heading2"/>
      </w:pPr>
      <w:r>
        <w:t>11.5 Service Level Agreement (SLA) Adherence and Monitoring</w:t>
      </w:r>
    </w:p>
    <w:p>
      <w:r>
        <w:t xml:space="preserve">DHIRA will provide an integrated SLA Monitoring Tool (SMT) as part of the </w:t>
      </w:r>
      <w:r>
        <w:rPr>
          <w:b/>
        </w:rPr>
        <w:t>Akashic Unified Data Platform</w:t>
      </w:r>
      <w:r>
        <w:t>. This SMT will offer end-to-end monitoring and management of the project’s IT environment, covering all infrastructure, applications, and automation platforms.</w:t>
      </w:r>
    </w:p>
    <w:p>
      <w:pPr>
        <w:pStyle w:val="ListBullet"/>
      </w:pPr>
      <w:r>
        <w:t xml:space="preserve">  </w:t>
      </w:r>
      <w:r>
        <w:rPr>
          <w:b/>
        </w:rPr>
        <w:t>Real-time Monitoring:</w:t>
      </w:r>
      <w:r>
        <w:t xml:space="preserve"> The SMT will continuously collect health and usage metrics (CPU, memory, disk, I/O, network) and logs from servers, networks, storage, virtualization layers, containers, and cloud services, detecting and alerting on hardware faults, capacity bottlenecks, or network outages to minimize downtime and support SLA compliance.</w:t>
      </w:r>
    </w:p>
    <w:p>
      <w:pPr>
        <w:pStyle w:val="ListBullet"/>
      </w:pPr>
      <w:r>
        <w:t xml:space="preserve">  </w:t>
      </w:r>
      <w:r>
        <w:rPr>
          <w:b/>
        </w:rPr>
        <w:t>Application Performance Monitoring (APM):</w:t>
      </w:r>
      <w:r>
        <w:t xml:space="preserve"> Akashic's SMT will track key app-level metrics such as transaction throughput, response time, and error rates. Alerts will be generated if thresholds are breached, allowing rapid diagnosis and resolution of issues like slow database queries or service outages before end users are affected.</w:t>
      </w:r>
    </w:p>
    <w:p>
      <w:pPr>
        <w:pStyle w:val="ListBullet"/>
      </w:pPr>
      <w:r>
        <w:t xml:space="preserve">  </w:t>
      </w:r>
      <w:r>
        <w:rPr>
          <w:b/>
        </w:rPr>
        <w:t>Dashboards and Compliance Reporting:</w:t>
      </w:r>
      <w:r>
        <w:t xml:space="preserve"> Live dashboards will provide a consolidated view of key indicators. Automated, scheduled compliance reports (e.g., monthly) will summarize SLA adherence, availability statistics, incident counts, and any violations. All raw monitoring data will be exportable for independent audits by MoSPI.</w:t>
      </w:r>
    </w:p>
    <w:p>
      <w:pPr>
        <w:pStyle w:val="ListBullet"/>
      </w:pPr>
      <w:r>
        <w:t xml:space="preserve">  </w:t>
      </w:r>
      <w:r>
        <w:rPr>
          <w:b/>
        </w:rPr>
        <w:t>Audit Trails:</w:t>
      </w:r>
      <w:r>
        <w:t xml:space="preserve"> Secure audit logs will be maintained for all user actions and system events, providing tamper-proof evidence for accountability and compliance. DHIRA ensures MoSPI unrestricted access to all audit logs for the retention period. The SMT will be deployed and access provided to MoSPI officials for monitoring purposes.</w:t>
      </w:r>
    </w:p>
    <w:p>
      <w:pPr>
        <w:pStyle w:val="Heading2"/>
      </w:pPr>
      <w:r>
        <w:t>11.6 Training and Capacity Building for QA</w:t>
      </w:r>
    </w:p>
    <w:p>
      <w:r>
        <w:t>DHIRA will provide comprehensive training and capacity building to NAD officials, not only on using the deployed system but also on understanding its QA processes and participating in UAT. This includes:</w:t>
      </w:r>
    </w:p>
    <w:p>
      <w:pPr>
        <w:pStyle w:val="ListBullet"/>
      </w:pPr>
      <w:r>
        <w:t xml:space="preserve">  </w:t>
      </w:r>
      <w:r>
        <w:rPr>
          <w:b/>
        </w:rPr>
        <w:t>UAT Facilitation:</w:t>
      </w:r>
      <w:r>
        <w:t xml:space="preserve"> Guidance for NAD teams to actively participate in UAT, including understanding test scenarios and providing structured feedback.</w:t>
      </w:r>
    </w:p>
    <w:p>
      <w:pPr>
        <w:pStyle w:val="ListBullet"/>
      </w:pPr>
      <w:r>
        <w:t xml:space="preserve">  </w:t>
      </w:r>
      <w:r>
        <w:rPr>
          <w:b/>
        </w:rPr>
        <w:t>Reporting Overview:</w:t>
      </w:r>
      <w:r>
        <w:t xml:space="preserve"> Training on how to interpret test reports, performance metrics, and compliance dashboards generated by the </w:t>
      </w:r>
      <w:r>
        <w:rPr>
          <w:b/>
        </w:rPr>
        <w:t>Akashic Unified Data Platform</w:t>
      </w:r>
      <w:r>
        <w:t>.</w:t>
      </w:r>
    </w:p>
    <w:p>
      <w:pPr>
        <w:pStyle w:val="ListBullet"/>
      </w:pPr>
      <w:r>
        <w:t xml:space="preserve">  </w:t>
      </w:r>
      <w:r>
        <w:rPr>
          <w:b/>
        </w:rPr>
        <w:t>Hands-on Sessions:</w:t>
      </w:r>
      <w:r>
        <w:t xml:space="preserve"> Practical sessions on using specific validation features within the platform, including anomaly detection and data cleansing capabilities.</w:t>
      </w:r>
    </w:p>
    <w:p>
      <w:pPr>
        <w:pStyle w:val="ListBullet"/>
      </w:pPr>
      <w:r>
        <w:t xml:space="preserve">  </w:t>
      </w:r>
      <w:r>
        <w:rPr>
          <w:b/>
        </w:rPr>
        <w:t>Documentation:</w:t>
      </w:r>
      <w:r>
        <w:t xml:space="preserve"> User manuals and tutorials (hard and soft copy, including videos) will explain QA processes and how NAD officials can monitor system health and data integrity effectively.</w:t>
      </w:r>
    </w:p>
    <w:p>
      <w:r>
        <w:t>By adhering to this rigorous Testing and Quality Assurance Strategy, DHIRA Software Labs Pvt. Ltd. is confident in delivering a high-quality, secure, and robust system that will significantly enhance NAD’s operational efficiency and data management capabilities, ensuring long-term success and compliance.</w:t>
      </w:r>
    </w:p>
    <w:p>
      <w:r>
        <w:br w:type="page"/>
      </w:r>
    </w:p>
    <w:p>
      <w:pPr>
        <w:pStyle w:val="Heading1"/>
      </w:pPr>
      <w:r>
        <w:t>17. Training and Change Management</w:t>
      </w:r>
    </w:p>
    <w:p>
      <w:pPr>
        <w:pStyle w:val="Heading2"/>
      </w:pPr>
      <w:r>
        <w:t>SECTION 12: Training and Change Management</w:t>
      </w:r>
    </w:p>
    <w:p>
      <w:r>
        <w:t>The successful automation of operational workflows and the establishment of a centralized data management system for the National Accounts Division (NAD) at MoSPI are not merely technological endeavors; they are transformational initiatives demanding comprehensive training and strategic change management. DHIRA Software Labs Pvt. Ltd. (DHIRA) understands that user adoption and long-term sustainability are paramount to realizing the full potential of the Akashic Unified Data Platform. Our approach to Training and Change Management is meticulously designed to empower all stakeholders, ensure seamless transition, and foster an environment of continuous improvement and self-sufficiency within MoSPI.</w:t>
      </w:r>
    </w:p>
    <w:p>
      <w:pPr>
        <w:pStyle w:val="Heading3"/>
      </w:pPr>
      <w:r>
        <w:t>12.1 DHIRA's Training Philosophy</w:t>
      </w:r>
    </w:p>
    <w:p>
      <w:r>
        <w:t xml:space="preserve">DHIRA’s training philosophy is rooted in building capability and fostering autonomy. We believe that robust, role-based training is essential for MoSPI personnel to confidently leverage the advanced functionalities of the Akashic Unified Data Platform. Our programs are designed to be practical, interactive, and directly relevant to NAD's operational workflows, ensuring that users not only understand </w:t>
      </w:r>
      <w:r>
        <w:rPr>
          <w:i/>
        </w:rPr>
        <w:t>how</w:t>
      </w:r>
      <w:r>
        <w:t xml:space="preserve"> to use the system but also </w:t>
      </w:r>
      <w:r>
        <w:rPr>
          <w:i/>
        </w:rPr>
        <w:t>why</w:t>
      </w:r>
      <w:r>
        <w:t xml:space="preserve"> specific processes are automated and what benefits they bring. We will move beyond basic user guides to provide a deep understanding of the system’s architecture, data flows, and analytical capabilities.</w:t>
      </w:r>
    </w:p>
    <w:p>
      <w:pPr>
        <w:pStyle w:val="Heading3"/>
      </w:pPr>
      <w:r>
        <w:t>12.2 Comprehensive Training Programs</w:t>
      </w:r>
    </w:p>
    <w:p>
      <w:r>
        <w:t>DHIRA will implement a multi-tiered training program tailored to the distinct needs of various user groups within NAD and MoSPI, as outlined in RFP Section 3.1.15 and 3.3. The training will be provided during both the development and Operation &amp; Maintenance (O&amp;M) phases, with a focus on practical application and problem-solving.</w:t>
      </w:r>
    </w:p>
    <w:p>
      <w:r>
        <w:t>#### 12.2.1 Core Training Modules for NAD Officials (5-10 officials per unit as per RFP 3.3.d)</w:t>
      </w:r>
    </w:p>
    <w:p>
      <w:r>
        <w:t>This foundational training will equip NAD officials with the essential skills to interact with the Akashic Unified Data Platform on a daily basis.</w:t>
      </w:r>
    </w:p>
    <w:p>
      <w:pPr>
        <w:pStyle w:val="ListBullet"/>
      </w:pPr>
      <w:r>
        <w:t xml:space="preserve">  </w:t>
      </w:r>
      <w:r>
        <w:rPr>
          <w:b/>
        </w:rPr>
        <w:t>Data Ingestion and Collection:</w:t>
      </w:r>
    </w:p>
    <w:p>
      <w:pPr>
        <w:pStyle w:val="ListBullet"/>
      </w:pPr>
      <w:r>
        <w:t xml:space="preserve">  Hands-on training on importing data from various formats including Excel (.xls, .xlsx), CSV, PDF (scanned and digital), and structured APIs.</w:t>
      </w:r>
    </w:p>
    <w:p>
      <w:pPr>
        <w:pStyle w:val="ListBullet"/>
      </w:pPr>
      <w:r>
        <w:t xml:space="preserve">  Utilizing the system’s configurable parsers for structured and unstructured data, including regular web crawling and email attachment processing.</w:t>
      </w:r>
    </w:p>
    <w:p>
      <w:pPr>
        <w:pStyle w:val="ListBullet"/>
      </w:pPr>
      <w:r>
        <w:t xml:space="preserve">  Understanding and applying hygiene checks and audit trail mechanisms for data traceability.</w:t>
      </w:r>
    </w:p>
    <w:p>
      <w:pPr>
        <w:pStyle w:val="ListBullet"/>
      </w:pPr>
      <w:r>
        <w:t xml:space="preserve">  Practical sessions on preview and edit functionalities before final data ingestion.</w:t>
      </w:r>
    </w:p>
    <w:p>
      <w:pPr>
        <w:pStyle w:val="ListBullet"/>
      </w:pPr>
      <w:r>
        <w:t xml:space="preserve">  </w:t>
      </w:r>
      <w:r>
        <w:rPr>
          <w:b/>
        </w:rPr>
        <w:t>Workflow Automation and Data Processing:</w:t>
      </w:r>
    </w:p>
    <w:p>
      <w:pPr>
        <w:pStyle w:val="ListBullet"/>
      </w:pPr>
      <w:r>
        <w:t xml:space="preserve">  Guided sessions on navigating automated workflows for data processing, validation, and computation (e.g., GDP aggregates).</w:t>
      </w:r>
    </w:p>
    <w:p>
      <w:pPr>
        <w:pStyle w:val="ListBullet"/>
      </w:pPr>
      <w:r>
        <w:t xml:space="preserve">  Understanding data handling across multiple frequencies (monthly, quarterly, annually) and variables.</w:t>
      </w:r>
    </w:p>
    <w:p>
      <w:pPr>
        <w:pStyle w:val="ListBullet"/>
      </w:pPr>
      <w:r>
        <w:t xml:space="preserve">  Interpreting schema changes and downstream impacts detected by the system.</w:t>
      </w:r>
    </w:p>
    <w:p>
      <w:pPr>
        <w:pStyle w:val="ListBullet"/>
      </w:pPr>
      <w:r>
        <w:t xml:space="preserve">  Utilizing configurable logic, lookup tables, formulas, and algorithms, including those migrated from legacy Excel/MS Access toolkits.</w:t>
      </w:r>
    </w:p>
    <w:p>
      <w:pPr>
        <w:pStyle w:val="ListBullet"/>
      </w:pPr>
      <w:r>
        <w:t xml:space="preserve">  </w:t>
      </w:r>
      <w:r>
        <w:rPr>
          <w:b/>
        </w:rPr>
        <w:t>Data Validation and Quality Assurance:</w:t>
      </w:r>
    </w:p>
    <w:p>
      <w:pPr>
        <w:pStyle w:val="ListBullet"/>
      </w:pPr>
      <w:r>
        <w:t xml:space="preserve">  Training on rule-based checks, anomaly detection, and interpreting automated alerts for missing values or discrepancies.</w:t>
      </w:r>
    </w:p>
    <w:p>
      <w:pPr>
        <w:pStyle w:val="ListBullet"/>
      </w:pPr>
      <w:r>
        <w:t xml:space="preserve">  Using the manual editing features for data correction and reconciliation.</w:t>
      </w:r>
    </w:p>
    <w:p>
      <w:pPr>
        <w:pStyle w:val="ListBullet"/>
      </w:pPr>
      <w:r>
        <w:t xml:space="preserve">  Understanding the standardized data conversion mechanisms (e.g., Unit Metrics, Filtration &amp; Selection) as per NAD requirements.</w:t>
      </w:r>
    </w:p>
    <w:p>
      <w:pPr>
        <w:pStyle w:val="ListBullet"/>
      </w:pPr>
      <w:r>
        <w:t xml:space="preserve">  Hands-on exercises with the balancing interface for Supply Use Tables (SUT) datasets and tools to edit unbalanced SUTs.</w:t>
      </w:r>
    </w:p>
    <w:p>
      <w:pPr>
        <w:pStyle w:val="ListBullet"/>
      </w:pPr>
      <w:r>
        <w:t xml:space="preserve">  </w:t>
      </w:r>
      <w:r>
        <w:rPr>
          <w:b/>
        </w:rPr>
        <w:t>Reporting and Visualization:</w:t>
      </w:r>
    </w:p>
    <w:p>
      <w:pPr>
        <w:pStyle w:val="ListBullet"/>
      </w:pPr>
      <w:r>
        <w:t xml:space="preserve">  Generating dynamic and static reports with filter options and grouping capabilities.</w:t>
      </w:r>
    </w:p>
    <w:p>
      <w:pPr>
        <w:pStyle w:val="ListBullet"/>
      </w:pPr>
      <w:r>
        <w:t xml:space="preserve">  Customizing dashboards and visualizations to track key indicators at micro and macro levels.</w:t>
      </w:r>
    </w:p>
    <w:p>
      <w:pPr>
        <w:pStyle w:val="ListBullet"/>
      </w:pPr>
      <w:r>
        <w:t xml:space="preserve">  Training on automated report generation in various formats (PDF, Excel, CSV) and portal downloads.</w:t>
      </w:r>
    </w:p>
    <w:p>
      <w:pPr>
        <w:pStyle w:val="ListBullet"/>
      </w:pPr>
      <w:r>
        <w:t xml:space="preserve">  </w:t>
      </w:r>
      <w:r>
        <w:rPr>
          <w:b/>
        </w:rPr>
        <w:t>Conversational AI Chatbot Interaction (RFP 3.1.6):</w:t>
      </w:r>
    </w:p>
    <w:p>
      <w:pPr>
        <w:pStyle w:val="ListBullet"/>
      </w:pPr>
      <w:r>
        <w:t xml:space="preserve">  Introduction to the secure, web-based Conversational AI Chatbot.</w:t>
      </w:r>
    </w:p>
    <w:p>
      <w:pPr>
        <w:pStyle w:val="ListBullet"/>
      </w:pPr>
      <w:r>
        <w:t xml:space="preserve">  Training on formulating queries for data retrieval and initiating automated workflows.</w:t>
      </w:r>
    </w:p>
    <w:p>
      <w:pPr>
        <w:pStyle w:val="ListBullet"/>
      </w:pPr>
      <w:r>
        <w:t xml:space="preserve">  Understanding context-sensitive answers related to GDP calculation and economic indicators.</w:t>
      </w:r>
    </w:p>
    <w:p>
      <w:pPr>
        <w:pStyle w:val="ListBullet"/>
      </w:pPr>
      <w:r>
        <w:t xml:space="preserve">  Guidance on interacting with the multilingual NLP support feature.</w:t>
      </w:r>
    </w:p>
    <w:p>
      <w:pPr>
        <w:pStyle w:val="ListBullet"/>
      </w:pPr>
      <w:r>
        <w:t xml:space="preserve">  </w:t>
      </w:r>
      <w:r>
        <w:rPr>
          <w:b/>
        </w:rPr>
        <w:t>Collaboration and Version Control (RFP 3.2.1):</w:t>
      </w:r>
    </w:p>
    <w:p>
      <w:pPr>
        <w:pStyle w:val="ListBullet"/>
      </w:pPr>
      <w:r>
        <w:t xml:space="preserve">  Practicing simultaneous access and editing of datasets.</w:t>
      </w:r>
    </w:p>
    <w:p>
      <w:pPr>
        <w:pStyle w:val="ListBullet"/>
      </w:pPr>
      <w:r>
        <w:t xml:space="preserve">  Understanding real-time synchronization mechanisms.</w:t>
      </w:r>
    </w:p>
    <w:p>
      <w:pPr>
        <w:pStyle w:val="ListBullet"/>
      </w:pPr>
      <w:r>
        <w:t xml:space="preserve">  Reviewing change histories, comparing different versions, and restoring previous versions.</w:t>
      </w:r>
    </w:p>
    <w:p>
      <w:pPr>
        <w:pStyle w:val="ListBullet"/>
      </w:pPr>
      <w:r>
        <w:t xml:space="preserve">  Using branching capabilities for experimental analyses.</w:t>
      </w:r>
    </w:p>
    <w:p>
      <w:r>
        <w:t>#### 12.2.2 Advanced Training for Data Analysts and Statisticians</w:t>
      </w:r>
    </w:p>
    <w:p>
      <w:r>
        <w:t>This specialized training focuses on empowering MoSPI’s analytical teams to fully utilize Akashic’s advanced statistical and AI/ML capabilities.</w:t>
      </w:r>
    </w:p>
    <w:p>
      <w:pPr>
        <w:pStyle w:val="ListBullet"/>
      </w:pPr>
      <w:r>
        <w:t xml:space="preserve">  </w:t>
      </w:r>
      <w:r>
        <w:rPr>
          <w:b/>
        </w:rPr>
        <w:t>Built-in Statistical Tools (RFP 3.2.2):</w:t>
      </w:r>
    </w:p>
    <w:p>
      <w:pPr>
        <w:pStyle w:val="ListBullet"/>
      </w:pPr>
      <w:r>
        <w:t xml:space="preserve">  In-depth training on using integrated statistical analysis capabilities (descriptive statistics, inferential testing, regression, time series analysis, econometric modeling).</w:t>
      </w:r>
    </w:p>
    <w:p>
      <w:pPr>
        <w:pStyle w:val="ListBullet"/>
      </w:pPr>
      <w:r>
        <w:t xml:space="preserve">  Programming interfaces for statisticians, leveraging extensive libraries of pre-built analytical functions.</w:t>
      </w:r>
    </w:p>
    <w:p>
      <w:pPr>
        <w:pStyle w:val="ListBullet"/>
      </w:pPr>
      <w:r>
        <w:t xml:space="preserve">  Integration with open-source tools like R and Python for Data Lake operations.</w:t>
      </w:r>
    </w:p>
    <w:p>
      <w:pPr>
        <w:pStyle w:val="ListBullet"/>
      </w:pPr>
      <w:r>
        <w:t xml:space="preserve">  </w:t>
      </w:r>
      <w:r>
        <w:rPr>
          <w:b/>
        </w:rPr>
        <w:t>AI/ML Integration and Interpretation (RFP 3.1.5):</w:t>
      </w:r>
    </w:p>
    <w:p>
      <w:pPr>
        <w:pStyle w:val="ListBullet"/>
      </w:pPr>
      <w:r>
        <w:t xml:space="preserve">  Understanding AI-based algorithms for data classification, tagging, anomaly detection, and forecasting.</w:t>
      </w:r>
    </w:p>
    <w:p>
      <w:pPr>
        <w:pStyle w:val="ListBullet"/>
      </w:pPr>
      <w:r>
        <w:t xml:space="preserve">  Interpreting AI/ML model outputs, including confidence scores and flagged patterns.</w:t>
      </w:r>
    </w:p>
    <w:p>
      <w:pPr>
        <w:pStyle w:val="ListBullet"/>
      </w:pPr>
      <w:r>
        <w:t xml:space="preserve">  Training on the feedback mechanism to validate or correct AI outputs for model refinement.</w:t>
      </w:r>
    </w:p>
    <w:p>
      <w:pPr>
        <w:pStyle w:val="ListBullet"/>
      </w:pPr>
      <w:r>
        <w:t xml:space="preserve">  </w:t>
      </w:r>
      <w:r>
        <w:rPr>
          <w:b/>
        </w:rPr>
        <w:t>Metadata Management (RFP 3.1.4):</w:t>
      </w:r>
    </w:p>
    <w:p>
      <w:pPr>
        <w:pStyle w:val="ListBullet"/>
      </w:pPr>
      <w:r>
        <w:t xml:space="preserve">  Detailed sessions on using the robust Metadata Repository for creating, editing, and managing technical, business, operational, and security metadata.</w:t>
      </w:r>
    </w:p>
    <w:p>
      <w:pPr>
        <w:pStyle w:val="ListBullet"/>
      </w:pPr>
      <w:r>
        <w:t xml:space="preserve">  Utilizing the Business Glossary for domain terminology and definitions.</w:t>
      </w:r>
    </w:p>
    <w:p>
      <w:pPr>
        <w:pStyle w:val="ListBullet"/>
      </w:pPr>
      <w:r>
        <w:t xml:space="preserve">  Performing intuitive searches, browsing metadata assets, and visualizing data lineage.</w:t>
      </w:r>
    </w:p>
    <w:p>
      <w:pPr>
        <w:pStyle w:val="ListBullet"/>
      </w:pPr>
      <w:r>
        <w:t xml:space="preserve">  Understanding metadata approval workflows, audit trails, and version history.</w:t>
      </w:r>
    </w:p>
    <w:p>
      <w:pPr>
        <w:pStyle w:val="ListBullet"/>
      </w:pPr>
      <w:r>
        <w:t xml:space="preserve">  </w:t>
      </w:r>
      <w:r>
        <w:rPr>
          <w:b/>
        </w:rPr>
        <w:t>Survey Data Analysis Toolkit (RFP 3.1.2.g &amp; 3.1.2.h):</w:t>
      </w:r>
    </w:p>
    <w:p>
      <w:pPr>
        <w:pStyle w:val="ListBullet"/>
      </w:pPr>
      <w:r>
        <w:t xml:space="preserve">  Training on the comprehensive toolkit for efficient ingestion, processing, analysis, and visualization of NSO survey datasets (ASUSE, PLFS, AIDIS, HCES, etc.).</w:t>
      </w:r>
    </w:p>
    <w:p>
      <w:pPr>
        <w:pStyle w:val="ListBullet"/>
      </w:pPr>
      <w:r>
        <w:t xml:space="preserve">  </w:t>
      </w:r>
      <w:r>
        <w:rPr>
          <w:b/>
        </w:rPr>
        <w:t>Offline Data Cube (RFP 3.1.3.o):</w:t>
      </w:r>
    </w:p>
    <w:p>
      <w:pPr>
        <w:pStyle w:val="ListBullet"/>
      </w:pPr>
      <w:r>
        <w:t xml:space="preserve">  Instructions on generating and downloading an "Offline Data Cube" for authorized data series access without internet connectivity.</w:t>
      </w:r>
    </w:p>
    <w:p>
      <w:r>
        <w:t>#### 12.2.3 Administrative and IT System Training</w:t>
      </w:r>
    </w:p>
    <w:p>
      <w:r>
        <w:t>This critical training ensures MoSPI’s IT and administrative teams can effectively manage, maintain, and evolve the Akashic Unified Data Platform.</w:t>
      </w:r>
    </w:p>
    <w:p>
      <w:pPr>
        <w:pStyle w:val="ListBullet"/>
      </w:pPr>
      <w:r>
        <w:t xml:space="preserve">  </w:t>
      </w:r>
      <w:r>
        <w:rPr>
          <w:b/>
        </w:rPr>
        <w:t>User Management and Access Control (RFP 3.2.4, 3.2.5, 3.2.6):</w:t>
      </w:r>
    </w:p>
    <w:p>
      <w:pPr>
        <w:pStyle w:val="ListBullet"/>
      </w:pPr>
      <w:r>
        <w:t xml:space="preserve">  Managing User Management and Identity Access Management (IAM) systems.</w:t>
      </w:r>
    </w:p>
    <w:p>
      <w:pPr>
        <w:pStyle w:val="ListBullet"/>
      </w:pPr>
      <w:r>
        <w:t xml:space="preserve">  Configuring Role-Based Access Control (RBAC) and Object-Based Access Control (OBAC) policies at dataset, department, and dissemination levels.</w:t>
      </w:r>
    </w:p>
    <w:p>
      <w:pPr>
        <w:pStyle w:val="ListBullet"/>
      </w:pPr>
      <w:r>
        <w:t xml:space="preserve">  Utilizing the Database Access Management Tool (DAMT) for schema, table, row, and column level permissions, credential storage, and audit logging.</w:t>
      </w:r>
    </w:p>
    <w:p>
      <w:pPr>
        <w:pStyle w:val="ListBullet"/>
      </w:pPr>
      <w:r>
        <w:t xml:space="preserve">  Defining and managing admin roles, adding/removing existing roles, and creating new ones.</w:t>
      </w:r>
    </w:p>
    <w:p>
      <w:pPr>
        <w:pStyle w:val="ListBullet"/>
      </w:pPr>
      <w:r>
        <w:t xml:space="preserve">  </w:t>
      </w:r>
      <w:r>
        <w:rPr>
          <w:b/>
        </w:rPr>
        <w:t>System Monitoring and Security (RFP 3.2.10, 7.1, 7.2, 7.3, 7.4):</w:t>
      </w:r>
    </w:p>
    <w:p>
      <w:pPr>
        <w:pStyle w:val="ListBullet"/>
      </w:pPr>
      <w:r>
        <w:t xml:space="preserve">  Training on the SLA Monitoring Tool (SMT) for end-to-end monitoring of infrastructure, applications, and automation platforms.</w:t>
      </w:r>
    </w:p>
    <w:p>
      <w:pPr>
        <w:pStyle w:val="ListBullet"/>
      </w:pPr>
      <w:r>
        <w:t xml:space="preserve">  Interpreting health and usage metrics (CPU, memory, disk, network), log data, and real-time alerts.</w:t>
      </w:r>
    </w:p>
    <w:p>
      <w:pPr>
        <w:pStyle w:val="ListBullet"/>
      </w:pPr>
      <w:r>
        <w:t xml:space="preserve">  Application Performance Monitoring (APM) for transaction throughput, response time, and error rates.</w:t>
      </w:r>
    </w:p>
    <w:p>
      <w:pPr>
        <w:pStyle w:val="ListBullet"/>
      </w:pPr>
      <w:r>
        <w:t xml:space="preserve">  Utilizing live dashboards and scheduled compliance reporting for SLA monitoring, availability statistics, and incident counts.</w:t>
      </w:r>
    </w:p>
    <w:p>
      <w:pPr>
        <w:pStyle w:val="ListBullet"/>
      </w:pPr>
      <w:r>
        <w:t xml:space="preserve">  Managing security layers (Firewall, IDS/IPS, Anti-virus, MFA, SSL VPN, Anti-DDoS, DLP).</w:t>
      </w:r>
    </w:p>
    <w:p>
      <w:pPr>
        <w:pStyle w:val="ListBullet"/>
      </w:pPr>
      <w:r>
        <w:t xml:space="preserve">  Implementing and monitoring data encryption (in transit and at rest).</w:t>
      </w:r>
    </w:p>
    <w:p>
      <w:pPr>
        <w:pStyle w:val="ListBullet"/>
      </w:pPr>
      <w:r>
        <w:t xml:space="preserve">  </w:t>
      </w:r>
      <w:r>
        <w:rPr>
          <w:b/>
        </w:rPr>
        <w:t>System Administration and Maintenance (RFP 3.11):</w:t>
      </w:r>
    </w:p>
    <w:p>
      <w:pPr>
        <w:pStyle w:val="ListBullet"/>
      </w:pPr>
      <w:r>
        <w:t xml:space="preserve">  Training on routine backups, restoration, and disaster recovery procedures.</w:t>
      </w:r>
    </w:p>
    <w:p>
      <w:pPr>
        <w:pStyle w:val="ListBullet"/>
      </w:pPr>
      <w:r>
        <w:t xml:space="preserve">  Applying software updates and patches.</w:t>
      </w:r>
    </w:p>
    <w:p>
      <w:pPr>
        <w:pStyle w:val="ListBullet"/>
      </w:pPr>
      <w:r>
        <w:t xml:space="preserve">  Performance optimization (indexing databases, application tuning).</w:t>
      </w:r>
    </w:p>
    <w:p>
      <w:pPr>
        <w:pStyle w:val="ListBullet"/>
      </w:pPr>
      <w:r>
        <w:t xml:space="preserve">  Troubleshooting system issues and managing helpdesk support (ticketing system).</w:t>
      </w:r>
    </w:p>
    <w:p>
      <w:pPr>
        <w:pStyle w:val="ListBullet"/>
      </w:pPr>
      <w:r>
        <w:t xml:space="preserve">  Utilizing configurable data input modules for updating processing logic.</w:t>
      </w:r>
    </w:p>
    <w:p>
      <w:pPr>
        <w:pStyle w:val="ListBullet"/>
      </w:pPr>
      <w:r>
        <w:t xml:space="preserve">  </w:t>
      </w:r>
      <w:r>
        <w:rPr>
          <w:b/>
        </w:rPr>
        <w:t>Content Management System (CMS) (RFP 3.2.7):</w:t>
      </w:r>
    </w:p>
    <w:p>
      <w:pPr>
        <w:pStyle w:val="ListBullet"/>
      </w:pPr>
      <w:r>
        <w:t xml:space="preserve">  Operating the browser-based CMS for managing dynamic content (text, images, FAQs, banners) and publishing workflows.</w:t>
      </w:r>
    </w:p>
    <w:p>
      <w:pPr>
        <w:pStyle w:val="ListBullet"/>
      </w:pPr>
      <w:r>
        <w:t xml:space="preserve">  Leveraging role-based editing and version control within the CMS.</w:t>
      </w:r>
    </w:p>
    <w:p>
      <w:pPr>
        <w:pStyle w:val="ListBullet"/>
      </w:pPr>
      <w:r>
        <w:t xml:space="preserve">  </w:t>
      </w:r>
      <w:r>
        <w:rPr>
          <w:b/>
        </w:rPr>
        <w:t>Low-Code/No-Code Platform Adaptation (RFP 3.2.3.a, 3.2.11.a):</w:t>
      </w:r>
    </w:p>
    <w:p>
      <w:pPr>
        <w:pStyle w:val="ListBullet"/>
      </w:pPr>
      <w:r>
        <w:t xml:space="preserve">  Training for administrators and technical users on how to adapt the system interface and manage data schedules using the low-code/no-code components, minimizing developer intervention for evolving business requirements.</w:t>
      </w:r>
    </w:p>
    <w:p>
      <w:pPr>
        <w:pStyle w:val="Heading3"/>
      </w:pPr>
      <w:r>
        <w:t>12.3 Training Deliverables and Capacity Building</w:t>
      </w:r>
    </w:p>
    <w:p>
      <w:r>
        <w:t>DHIRA will provide comprehensive training materials and facilitate knowledge transfer as stipulated in the RFP (RFP 3.1.15.c, 3.3.g).</w:t>
      </w:r>
    </w:p>
    <w:p>
      <w:pPr>
        <w:pStyle w:val="ListBullet"/>
      </w:pPr>
      <w:r>
        <w:t xml:space="preserve">  </w:t>
      </w:r>
      <w:r>
        <w:rPr>
          <w:b/>
        </w:rPr>
        <w:t>User Manuals:</w:t>
      </w:r>
      <w:r>
        <w:t xml:space="preserve"> Hard and soft copies, module-specific and role-based, for all functionalities.</w:t>
      </w:r>
    </w:p>
    <w:p>
      <w:pPr>
        <w:pStyle w:val="ListBullet"/>
      </w:pPr>
      <w:r>
        <w:t xml:space="preserve">  </w:t>
      </w:r>
      <w:r>
        <w:rPr>
          <w:b/>
        </w:rPr>
        <w:t>Tutorials and Videos:</w:t>
      </w:r>
      <w:r>
        <w:t xml:space="preserve"> Step-by-step video guides for common tasks, system navigation, and advanced features, particularly for the Data Ingestion Dashboard (RFP 3.3.g).</w:t>
      </w:r>
    </w:p>
    <w:p>
      <w:pPr>
        <w:pStyle w:val="ListBullet"/>
      </w:pPr>
      <w:r>
        <w:t xml:space="preserve">  </w:t>
      </w:r>
      <w:r>
        <w:rPr>
          <w:b/>
        </w:rPr>
        <w:t>Standard Operating Procedures (SOPs):</w:t>
      </w:r>
      <w:r>
        <w:t xml:space="preserve"> Detailed documentation for all operational workflows, data processing activities, and system management tasks (RFP 3.10.a, b).</w:t>
      </w:r>
    </w:p>
    <w:p>
      <w:pPr>
        <w:pStyle w:val="ListBullet"/>
      </w:pPr>
      <w:r>
        <w:t xml:space="preserve">  </w:t>
      </w:r>
      <w:r>
        <w:rPr>
          <w:b/>
        </w:rPr>
        <w:t>FAQs:</w:t>
      </w:r>
      <w:r>
        <w:t xml:space="preserve"> A comprehensive knowledge base addressing frequently asked questions and common issues.</w:t>
      </w:r>
    </w:p>
    <w:p>
      <w:pPr>
        <w:pStyle w:val="ListBullet"/>
      </w:pPr>
      <w:r>
        <w:t xml:space="preserve">  </w:t>
      </w:r>
      <w:r>
        <w:rPr>
          <w:b/>
        </w:rPr>
        <w:t>System Administration Guide:</w:t>
      </w:r>
      <w:r>
        <w:t xml:space="preserve"> For MoSPI IT teams to manage and maintain the system independently (RFP 3.11).</w:t>
      </w:r>
    </w:p>
    <w:p>
      <w:pPr>
        <w:pStyle w:val="ListBullet"/>
      </w:pPr>
      <w:r>
        <w:t xml:space="preserve">  </w:t>
      </w:r>
      <w:r>
        <w:rPr>
          <w:b/>
        </w:rPr>
        <w:t>O&amp;M Guide:</w:t>
      </w:r>
      <w:r>
        <w:t xml:space="preserve"> Detailing ongoing operational and maintenance tasks.</w:t>
      </w:r>
    </w:p>
    <w:p>
      <w:pPr>
        <w:pStyle w:val="ListBullet"/>
      </w:pPr>
      <w:r>
        <w:t xml:space="preserve">  </w:t>
      </w:r>
      <w:r>
        <w:rPr>
          <w:b/>
        </w:rPr>
        <w:t>Train-the-Trainer Program:</w:t>
      </w:r>
      <w:r>
        <w:t xml:space="preserve"> For MoSPI personnel to become internal experts, ensuring ongoing capacity building and support beyond DHIRA's direct engagement.</w:t>
      </w:r>
    </w:p>
    <w:p>
      <w:pPr>
        <w:pStyle w:val="ListBullet"/>
      </w:pPr>
      <w:r>
        <w:t xml:space="preserve">  </w:t>
      </w:r>
      <w:r>
        <w:rPr>
          <w:b/>
        </w:rPr>
        <w:t>Refresher Training:</w:t>
      </w:r>
      <w:r>
        <w:t xml:space="preserve"> DHIRA will provide refresher training during the release of each new version, upgrades, or significant dashboard changes to ensure continuous adaptation and skill enhancement (RFP 3.1.15.b).</w:t>
      </w:r>
    </w:p>
    <w:p>
      <w:pPr>
        <w:pStyle w:val="ListBullet"/>
      </w:pPr>
      <w:r>
        <w:t xml:space="preserve">  </w:t>
      </w:r>
      <w:r>
        <w:rPr>
          <w:b/>
        </w:rPr>
        <w:t>Dedicated Test Cases:</w:t>
      </w:r>
      <w:r>
        <w:t xml:space="preserve"> MoSPI officials will be involved in the testing phase of NAD’s Data Ingestion Dashboard, utilizing historical datasets for comprehensive integrity checks (RFP 3.3.d, e, f).</w:t>
      </w:r>
    </w:p>
    <w:p>
      <w:pPr>
        <w:pStyle w:val="Heading3"/>
      </w:pPr>
      <w:r>
        <w:t>12.4 Strategic Change Management Approach</w:t>
      </w:r>
    </w:p>
    <w:p>
      <w:r>
        <w:t>Effective change management is crucial for the successful adoption of new technologies. DHIRA’s strategy will ensure a smooth transition, addressing potential resistance and maximizing user engagement.</w:t>
      </w:r>
    </w:p>
    <w:p>
      <w:pPr>
        <w:pStyle w:val="ListBullet"/>
      </w:pPr>
      <w:r>
        <w:t xml:space="preserve">  </w:t>
      </w:r>
      <w:r>
        <w:rPr>
          <w:b/>
        </w:rPr>
        <w:t>Stakeholder Engagement:</w:t>
      </w:r>
      <w:r>
        <w:t xml:space="preserve"> Regular consultations with NAD units, central ministries, state departments, and other stakeholders (RFP 3.8.i) will gather feedback on forms, activities, modules, designs, and workflows, ensuring their input shapes the system.</w:t>
      </w:r>
    </w:p>
    <w:p>
      <w:pPr>
        <w:pStyle w:val="ListBullet"/>
      </w:pPr>
      <w:r>
        <w:t xml:space="preserve">  </w:t>
      </w:r>
      <w:r>
        <w:rPr>
          <w:b/>
        </w:rPr>
        <w:t>Communication Plan:</w:t>
      </w:r>
      <w:r>
        <w:t xml:space="preserve"> A clear and consistent communication strategy will be established to inform users about project progress, upcoming changes, benefits, and training schedules.</w:t>
      </w:r>
    </w:p>
    <w:p>
      <w:pPr>
        <w:pStyle w:val="ListBullet"/>
      </w:pPr>
      <w:r>
        <w:t xml:space="preserve">  </w:t>
      </w:r>
      <w:r>
        <w:rPr>
          <w:b/>
        </w:rPr>
        <w:t>Pilot Programs:</w:t>
      </w:r>
      <w:r>
        <w:t xml:space="preserve"> Where appropriate, DHIRA will support pilot programs for specific units to allow for iterative feedback and adjustments before wider deployment.</w:t>
      </w:r>
    </w:p>
    <w:p>
      <w:pPr>
        <w:pStyle w:val="ListBullet"/>
      </w:pPr>
      <w:r>
        <w:t xml:space="preserve">  </w:t>
      </w:r>
      <w:r>
        <w:rPr>
          <w:b/>
        </w:rPr>
        <w:t>Feedback Loops:</w:t>
      </w:r>
      <w:r>
        <w:t xml:space="preserve"> Formal mechanisms, including surveys, workshops, and dedicated communication channels, will be established to collect user feedback during development, UAT, and post-Go-Live. This feedback will drive continuous improvements and ensure the system evolves with user needs.</w:t>
      </w:r>
    </w:p>
    <w:p>
      <w:pPr>
        <w:pStyle w:val="ListBullet"/>
      </w:pPr>
      <w:r>
        <w:t xml:space="preserve">  </w:t>
      </w:r>
      <w:r>
        <w:rPr>
          <w:b/>
        </w:rPr>
        <w:t>Low-Code/No-Code Empowerment:</w:t>
      </w:r>
      <w:r>
        <w:t xml:space="preserve"> By providing training on Akashic's low-code/no-code capabilities, DHIRA enables NAD users to manage interface adaptations and data schedules independently, reducing reliance on external developers and fostering a sense of ownership (RFP 3.2.3.a).</w:t>
      </w:r>
    </w:p>
    <w:p>
      <w:pPr>
        <w:pStyle w:val="Heading3"/>
      </w:pPr>
      <w:r>
        <w:t>12.5 Mitigation of Risks through Training and Change Management</w:t>
      </w:r>
    </w:p>
    <w:p>
      <w:r>
        <w:t>DHIRA's robust training and change management framework directly addresses several identified risks:</w:t>
      </w:r>
    </w:p>
    <w:p>
      <w:pPr>
        <w:pStyle w:val="ListBullet"/>
      </w:pPr>
      <w:r>
        <w:t xml:space="preserve">  </w:t>
      </w:r>
      <w:r>
        <w:rPr>
          <w:b/>
        </w:rPr>
        <w:t>Scope Creep / Changing Requirements (RFP 3.8.j):</w:t>
      </w:r>
      <w:r>
        <w:t xml:space="preserve"> DHIRA’s consultative approach during FRS/SRS, combined with the modular and flexible architecture of Akashic, enables the system to adapt to evolving business processes. Comprehensive training on Akashic’s low-code/no-code capabilities empowers NAD officials to make minor workflow adjustments independently, reducing the need for costly change requests for enhancements/customizations. Any significant changes identified during the detailed FRS/SRS will be incorporated within the implementation scope without additional financial impact, reinforcing DHIRA’s commitment to a holistic solution.</w:t>
      </w:r>
    </w:p>
    <w:p>
      <w:pPr>
        <w:pStyle w:val="ListBullet"/>
      </w:pPr>
      <w:r>
        <w:t xml:space="preserve">  </w:t>
      </w:r>
      <w:r>
        <w:rPr>
          <w:b/>
        </w:rPr>
        <w:t>Strict SLAs and Penalties (RFP 7):</w:t>
      </w:r>
      <w:r>
        <w:t xml:space="preserve"> Empowering users through effective training is a primary defense against SLA non-compliance. Well-trained users will navigate the Akashic platform efficiently, contributing to higher system availability, faster response times, and accurate data processing. This directly mitigates risks associated with penalties for poor system performance or delays. DHIRA will provide thorough training on the SLA Monitoring Tool (SMT) for MoSPI officials, ensuring transparency and joint accountability.</w:t>
      </w:r>
    </w:p>
    <w:p>
      <w:pPr>
        <w:pStyle w:val="ListBullet"/>
      </w:pPr>
      <w:r>
        <w:t xml:space="preserve">  </w:t>
      </w:r>
      <w:r>
        <w:rPr>
          <w:b/>
        </w:rPr>
        <w:t>Key Personnel &amp; Upfront Costs (RFP 6.8, 7.9.b):</w:t>
      </w:r>
      <w:r>
        <w:t xml:space="preserve"> While the RFP outlines DHIRA's requirement for a minimum staff strength and specific key personnel, our training and knowledge transfer strategy ensures that MoSPI’s internal teams gain significant expertise. This builds an internal resilience that reduces critical dependency on any single individual, including DHIRA's deployed personnel. The detailed project deliverables and associated payment terms are structured to align with progress, ensuring that DHIRA manages upfront costs for its resources while delivering tangible, value-added milestones to MoSPI. The commitment to provide comprehensive documentation, tutorials, and a train-the-trainer model enhances MoSPI’s self-sufficiency, making the project resilient in the long term.</w:t>
      </w:r>
    </w:p>
    <w:p>
      <w:r>
        <w:t>By prioritizing thorough training and proactive change management, DHIRA Software Labs Pvt. Ltd. ensures that the Akashic Unified Data Platform will be fully adopted, optimally utilized, and seamlessly integrated into MoSPI’s operations, delivering sustained value and achieving all project objectives.</w:t>
      </w:r>
    </w:p>
    <w:p>
      <w:r>
        <w:br w:type="page"/>
      </w:r>
    </w:p>
    <w:p>
      <w:pPr>
        <w:pStyle w:val="Heading1"/>
      </w:pPr>
      <w:r>
        <w:t>18. Operations and Maintenance Strategy</w:t>
      </w:r>
    </w:p>
    <w:p>
      <w:pPr>
        <w:pStyle w:val="Heading2"/>
      </w:pPr>
      <w:r>
        <w:t>SECTION 13: Operations and Maintenance Strategy</w:t>
      </w:r>
    </w:p>
    <w:p>
      <w:r>
        <w:t>DHIRA Software Labs Pvt. Ltd. (DHIRA) understands that the successful deployment of the Automation of Operational Workflows and Centralized Data Management System for the National Accounts Division (NAD) is merely the foundation for sustained value delivery. Our Operations and Maintenance (O&amp;M) strategy is meticulously designed to ensure the continuous, secure, and high-performing operation of the Akashic Unified Data Platform, aligning with MoSPI’s strategic objectives and the stringent Service Level Agreements (SLAs) outlined in this Request for Proposal (RFP). DHIRA’s O&amp;M philosophy is proactive, preventative, and rooted in continuous improvement, aiming to provide uninterrupted service, maximize system uptime, and evolve the platform in line with MoSPI/NAD’s dynamic requirements.</w:t>
      </w:r>
    </w:p>
    <w:p>
      <w:pPr>
        <w:pStyle w:val="Heading3"/>
      </w:pPr>
      <w:r>
        <w:t>13.1 DHIRA's O&amp;M Philosophy for MoSPI/NAD</w:t>
      </w:r>
    </w:p>
    <w:p>
      <w:r>
        <w:t>DHIRA's O&amp;M strategy extends beyond reactive issue resolution, embracing a holistic approach that integrates ongoing monitoring, predictive maintenance, and strategic enhancements. Our commitment is to ensure the Akashic Unified Data Platform remains a robust, reliable, and secure asset for NAD. This involves:</w:t>
      </w:r>
    </w:p>
    <w:p>
      <w:pPr>
        <w:pStyle w:val="ListBullet"/>
      </w:pPr>
      <w:r>
        <w:t xml:space="preserve">  </w:t>
      </w:r>
      <w:r>
        <w:rPr>
          <w:b/>
        </w:rPr>
        <w:t>Proactive Monitoring and Alerting:</w:t>
      </w:r>
      <w:r>
        <w:t xml:space="preserve"> Leveraging advanced tools to anticipate and address potential issues before they impact operations.</w:t>
      </w:r>
    </w:p>
    <w:p>
      <w:pPr>
        <w:pStyle w:val="ListBullet"/>
      </w:pPr>
      <w:r>
        <w:t xml:space="preserve">  </w:t>
      </w:r>
      <w:r>
        <w:rPr>
          <w:b/>
        </w:rPr>
        <w:t>Service Continuity:</w:t>
      </w:r>
      <w:r>
        <w:t xml:space="preserve"> Implementing resilient processes for backups, disaster recovery, and rapid incident response to guarantee high availability.</w:t>
      </w:r>
    </w:p>
    <w:p>
      <w:pPr>
        <w:pStyle w:val="ListBullet"/>
      </w:pPr>
      <w:r>
        <w:t xml:space="preserve">  </w:t>
      </w:r>
      <w:r>
        <w:rPr>
          <w:b/>
        </w:rPr>
        <w:t>Continuous Improvement:</w:t>
      </w:r>
      <w:r>
        <w:t xml:space="preserve"> Regularly evaluating system performance, user feedback, and technological advancements to introduce enhancements and optimize functionality.</w:t>
      </w:r>
    </w:p>
    <w:p>
      <w:pPr>
        <w:pStyle w:val="ListBullet"/>
      </w:pPr>
      <w:r>
        <w:t xml:space="preserve">  </w:t>
      </w:r>
      <w:r>
        <w:rPr>
          <w:b/>
        </w:rPr>
        <w:t>Security Vigilance:</w:t>
      </w:r>
      <w:r>
        <w:t xml:space="preserve"> Maintaining an adaptive security posture that guards against emerging threats and ensures ongoing compliance.</w:t>
      </w:r>
    </w:p>
    <w:p>
      <w:pPr>
        <w:pStyle w:val="ListBullet"/>
      </w:pPr>
      <w:r>
        <w:t xml:space="preserve">  </w:t>
      </w:r>
      <w:r>
        <w:rPr>
          <w:b/>
        </w:rPr>
        <w:t>Knowledge Transfer &amp; Empowerment:</w:t>
      </w:r>
      <w:r>
        <w:t xml:space="preserve"> Systematically transferring knowledge to NAD's IT team to foster self-sufficiency and long-term sustainability.</w:t>
      </w:r>
    </w:p>
    <w:p>
      <w:pPr>
        <w:pStyle w:val="Heading3"/>
      </w:pPr>
      <w:r>
        <w:t>13.2 Integrated Monitoring and Alerting with Akashic</w:t>
      </w:r>
    </w:p>
    <w:p>
      <w:r>
        <w:t>To meet the stipulated SLA requirements for end-to-end monitoring, DHIRA will deploy a comprehensive Service Level Monitoring Tool (SMT) fully integrated with the Akashic Unified Data Platform. This SMT will provide MoSPI officials with complete visibility and control over the system's operational health.</w:t>
      </w:r>
    </w:p>
    <w:p>
      <w:r>
        <w:rPr>
          <w:b/>
        </w:rPr>
        <w:t>13.2.1 Infrastructure and Platform Monitoring:</w:t>
      </w:r>
    </w:p>
    <w:p>
      <w:r>
        <w:t>The SMT will continuously monitor all underlying infrastructure components, whether hosted on Government Cloud or other approved platforms. This includes:</w:t>
      </w:r>
    </w:p>
    <w:p>
      <w:pPr>
        <w:pStyle w:val="ListBullet"/>
      </w:pPr>
      <w:r>
        <w:t xml:space="preserve">  </w:t>
      </w:r>
      <w:r>
        <w:rPr>
          <w:b/>
        </w:rPr>
        <w:t>Compute Instances:</w:t>
      </w:r>
      <w:r>
        <w:t xml:space="preserve"> CPU utilization, memory consumption, disk I/O, network throughput.</w:t>
      </w:r>
    </w:p>
    <w:p>
      <w:pPr>
        <w:pStyle w:val="ListBullet"/>
      </w:pPr>
      <w:r>
        <w:t xml:space="preserve">  </w:t>
      </w:r>
      <w:r>
        <w:rPr>
          <w:b/>
        </w:rPr>
        <w:t>Storage Systems:</w:t>
      </w:r>
      <w:r>
        <w:t xml:space="preserve"> Capacity, performance, and data integrity of data lakes, data warehouses, and object storage.</w:t>
      </w:r>
    </w:p>
    <w:p>
      <w:pPr>
        <w:pStyle w:val="ListBullet"/>
      </w:pPr>
      <w:r>
        <w:t xml:space="preserve">  </w:t>
      </w:r>
      <w:r>
        <w:rPr>
          <w:b/>
        </w:rPr>
        <w:t>Network Devices:</w:t>
      </w:r>
      <w:r>
        <w:t xml:space="preserve"> Latency, bandwidth, and connectivity.</w:t>
      </w:r>
    </w:p>
    <w:p>
      <w:pPr>
        <w:pStyle w:val="ListBullet"/>
      </w:pPr>
      <w:r>
        <w:t xml:space="preserve">  </w:t>
      </w:r>
      <w:r>
        <w:rPr>
          <w:b/>
        </w:rPr>
        <w:t>Virtualization Layers/Containers:</w:t>
      </w:r>
      <w:r>
        <w:t xml:space="preserve"> Performance and resource allocation for Docker, Kubernetes, and virtual environments.</w:t>
      </w:r>
    </w:p>
    <w:p>
      <w:r>
        <w:t>Real-time data and logs from these components will be collected, correlated, and analyzed to detect hardware faults, capacity bottlenecks, or network outages, triggering immediate alerts as per SLA 7.2.</w:t>
      </w:r>
    </w:p>
    <w:p>
      <w:r>
        <w:rPr>
          <w:b/>
        </w:rPr>
        <w:t>13.2.2 Application Performance Monitoring (APM):</w:t>
      </w:r>
    </w:p>
    <w:p>
      <w:r>
        <w:t>The SMT will incorporate robust APM capabilities to track key application-level metrics of the Akashic platform, including:</w:t>
      </w:r>
    </w:p>
    <w:p>
      <w:pPr>
        <w:pStyle w:val="ListBullet"/>
      </w:pPr>
      <w:r>
        <w:t xml:space="preserve">  </w:t>
      </w:r>
      <w:r>
        <w:rPr>
          <w:b/>
        </w:rPr>
        <w:t>Transaction Throughput:</w:t>
      </w:r>
      <w:r>
        <w:t xml:space="preserve"> Volume of data processed and operations executed per unit of time.</w:t>
      </w:r>
    </w:p>
    <w:p>
      <w:pPr>
        <w:pStyle w:val="ListBullet"/>
      </w:pPr>
      <w:r>
        <w:t xml:space="preserve">  </w:t>
      </w:r>
      <w:r>
        <w:rPr>
          <w:b/>
        </w:rPr>
        <w:t>Response Time:</w:t>
      </w:r>
      <w:r>
        <w:t xml:space="preserve"> Average loading time for all pages (SLA 7.10.2), functionality screen load, and document upload/download times.</w:t>
      </w:r>
    </w:p>
    <w:p>
      <w:pPr>
        <w:pStyle w:val="ListBullet"/>
      </w:pPr>
      <w:r>
        <w:t xml:space="preserve">  </w:t>
      </w:r>
      <w:r>
        <w:rPr>
          <w:b/>
        </w:rPr>
        <w:t>Error Rates:</w:t>
      </w:r>
      <w:r>
        <w:t xml:space="preserve"> Frequency and types of application errors.</w:t>
      </w:r>
    </w:p>
    <w:p>
      <w:pPr>
        <w:pStyle w:val="ListBullet"/>
      </w:pPr>
      <w:r>
        <w:t xml:space="preserve">  </w:t>
      </w:r>
      <w:r>
        <w:rPr>
          <w:b/>
        </w:rPr>
        <w:t>Resource Utilization:</w:t>
      </w:r>
      <w:r>
        <w:t xml:space="preserve"> Efficiency of application components in using system resources.</w:t>
      </w:r>
    </w:p>
    <w:p>
      <w:r>
        <w:t>Pre-defined thresholds will be configured, and any deviation will generate alerts to enable rapid diagnosis and resolution of issues, preventing impact on end-users (SLA 7.3).</w:t>
      </w:r>
    </w:p>
    <w:p>
      <w:r>
        <w:rPr>
          <w:b/>
        </w:rPr>
        <w:t>13.2.3 Dashboards and Compliance Reporting:</w:t>
      </w:r>
    </w:p>
    <w:p>
      <w:r>
        <w:t>The SMT will offer live, customizable dashboards providing a consolidated view of key indicators and operational metrics. These dashboards will enable NAD officials to:</w:t>
      </w:r>
    </w:p>
    <w:p>
      <w:pPr>
        <w:pStyle w:val="ListBullet"/>
      </w:pPr>
      <w:r>
        <w:t xml:space="preserve">  Monitor real-time system health and performance.</w:t>
      </w:r>
    </w:p>
    <w:p>
      <w:pPr>
        <w:pStyle w:val="ListBullet"/>
      </w:pPr>
      <w:r>
        <w:t xml:space="preserve">  Track SLA compliance status against defined targets for availability and performance.</w:t>
      </w:r>
    </w:p>
    <w:p>
      <w:pPr>
        <w:pStyle w:val="ListBullet"/>
      </w:pPr>
      <w:r>
        <w:t xml:space="preserve">  Review incident counts and resolution times.</w:t>
      </w:r>
    </w:p>
    <w:p>
      <w:pPr>
        <w:pStyle w:val="ListBullet"/>
      </w:pPr>
      <w:r>
        <w:t xml:space="preserve">  Generate scheduled compliance reports (monthly/quarterly) summarizing SLA adherence, availability statistics, and any violations, as required by SLA 7.4. All raw monitoring data behind these reports will be exportable to facilitate independent verification by auditors.</w:t>
      </w:r>
    </w:p>
    <w:p>
      <w:r>
        <w:rPr>
          <w:b/>
        </w:rPr>
        <w:t>13.2.4 Audit Trails and Compliance:</w:t>
      </w:r>
    </w:p>
    <w:p>
      <w:r>
        <w:t>All monitoring and system activities within Akashic and its SMT will be fully auditable. The system will maintain secure, tamper-proof audit logs for:</w:t>
      </w:r>
    </w:p>
    <w:p>
      <w:pPr>
        <w:pStyle w:val="ListBullet"/>
      </w:pPr>
      <w:r>
        <w:t xml:space="preserve">  User actions (e.g., data access, modifications).</w:t>
      </w:r>
    </w:p>
    <w:p>
      <w:pPr>
        <w:pStyle w:val="ListBullet"/>
      </w:pPr>
      <w:r>
        <w:t xml:space="preserve">  System events (e.g., configuration changes, threshold edits, alert acknowledgments).</w:t>
      </w:r>
    </w:p>
    <w:p>
      <w:pPr>
        <w:pStyle w:val="ListBullet"/>
      </w:pPr>
      <w:r>
        <w:t xml:space="preserve">  Data lineage and processing history.</w:t>
      </w:r>
    </w:p>
    <w:p>
      <w:r>
        <w:t>MoSPI will have unrestricted access to all audit logs and raw monitoring data for the entire retention period, ensuring transparency and accountability (SLA 7.5).</w:t>
      </w:r>
    </w:p>
    <w:p>
      <w:pPr>
        <w:pStyle w:val="Heading3"/>
      </w:pPr>
      <w:r>
        <w:t>13.3 Incident and Problem Management</w:t>
      </w:r>
    </w:p>
    <w:p>
      <w:r>
        <w:t>DHIRA will establish a multi-tiered Helpdesk and Incident Management system to ensure prompt resolution of issues, adhering strictly to the defined SLAs (SLA 7.8).</w:t>
      </w:r>
    </w:p>
    <w:p>
      <w:pPr>
        <w:pStyle w:val="ListBullet"/>
      </w:pPr>
      <w:r>
        <w:t xml:space="preserve">  </w:t>
      </w:r>
      <w:r>
        <w:rPr>
          <w:b/>
        </w:rPr>
        <w:t>Helpdesk Support:</w:t>
      </w:r>
      <w:r>
        <w:t xml:space="preserve"> A dedicated support helpline and ticketing system will be available for user queries, incidents, and minor enhancements.</w:t>
      </w:r>
    </w:p>
    <w:p>
      <w:pPr>
        <w:pStyle w:val="ListBullet"/>
      </w:pPr>
      <w:r>
        <w:t xml:space="preserve">  </w:t>
      </w:r>
      <w:r>
        <w:rPr>
          <w:b/>
        </w:rPr>
        <w:t>Categorization and Prioritization:</w:t>
      </w:r>
      <w:r>
        <w:t xml:space="preserve"> Incidents will be categorized (High, Medium, Low) and prioritized based on impact and urgency.</w:t>
      </w:r>
    </w:p>
    <w:p>
      <w:pPr>
        <w:pStyle w:val="ListBullet"/>
      </w:pPr>
      <w:r>
        <w:t xml:space="preserve">  </w:t>
      </w:r>
      <w:r>
        <w:rPr>
          <w:b/>
        </w:rPr>
        <w:t>Resolution Times:</w:t>
      </w:r>
      <w:r>
        <w:t xml:space="preserve"> DHIRA commits to resolving issues within the stipulated maximum times of 24/48/72 hours, with penalties for delays as per SLA 7.8, Table 2.</w:t>
      </w:r>
    </w:p>
    <w:p>
      <w:pPr>
        <w:pStyle w:val="ListBullet"/>
      </w:pPr>
      <w:r>
        <w:t xml:space="preserve">  </w:t>
      </w:r>
      <w:r>
        <w:rPr>
          <w:b/>
        </w:rPr>
        <w:t>Escalation Matrix:</w:t>
      </w:r>
      <w:r>
        <w:t xml:space="preserve"> A clear escalation matrix will be defined, outlining reporting lines and communication protocols to ensure critical incidents are addressed swiftly by appropriate personnel.</w:t>
      </w:r>
    </w:p>
    <w:p>
      <w:pPr>
        <w:pStyle w:val="ListBullet"/>
      </w:pPr>
      <w:r>
        <w:t xml:space="preserve">  </w:t>
      </w:r>
      <w:r>
        <w:rPr>
          <w:b/>
        </w:rPr>
        <w:t>Problem Management:</w:t>
      </w:r>
      <w:r>
        <w:t xml:space="preserve"> Beyond incident resolution, DHIRA will conduct root cause analysis for recurring issues, implementing permanent fixes and preventative measures to enhance system stability and performance.</w:t>
      </w:r>
    </w:p>
    <w:p>
      <w:pPr>
        <w:pStyle w:val="Heading3"/>
      </w:pPr>
      <w:r>
        <w:t>13.4 Change and Release Management</w:t>
      </w:r>
    </w:p>
    <w:p>
      <w:r>
        <w:t>DHIRA will manage all changes to the Akashic platform through a structured change management process to ensure system stability, security, and continuous improvement.</w:t>
      </w:r>
    </w:p>
    <w:p>
      <w:pPr>
        <w:pStyle w:val="ListBullet"/>
      </w:pPr>
      <w:r>
        <w:t xml:space="preserve">  </w:t>
      </w:r>
      <w:r>
        <w:rPr>
          <w:b/>
        </w:rPr>
        <w:t>Software Updates and Patches:</w:t>
      </w:r>
      <w:r>
        <w:t xml:space="preserve"> Regular application of software updates, security patches, and bug fixes will be performed during scheduled maintenance windows (non-critical hours, max 4 times a year, 2-4 hours downtime, with 10 days prior approval from MoSPI as per SLA 7.7e).</w:t>
      </w:r>
    </w:p>
    <w:p>
      <w:pPr>
        <w:pStyle w:val="ListBullet"/>
      </w:pPr>
      <w:r>
        <w:t xml:space="preserve">  </w:t>
      </w:r>
      <w:r>
        <w:rPr>
          <w:b/>
        </w:rPr>
        <w:t>Version Upgrades:</w:t>
      </w:r>
      <w:r>
        <w:t xml:space="preserve"> Any version upgrades of the Akashic platform or integrated tools will be performed by DHIRA after prior approval from NAD and a detailed impact assessment, at no additional cost (RFP Section 3.11).</w:t>
      </w:r>
    </w:p>
    <w:p>
      <w:pPr>
        <w:pStyle w:val="ListBullet"/>
      </w:pPr>
      <w:r>
        <w:t xml:space="preserve">  </w:t>
      </w:r>
      <w:r>
        <w:rPr>
          <w:b/>
        </w:rPr>
        <w:t>Zero-Day Vulnerability Management:</w:t>
      </w:r>
      <w:r>
        <w:t xml:space="preserve"> DHIRA will implement proactive measures and rapid response protocols to manage Zero Day Vulnerability Attacks effectively.</w:t>
      </w:r>
    </w:p>
    <w:p>
      <w:pPr>
        <w:pStyle w:val="ListBullet"/>
      </w:pPr>
      <w:r>
        <w:t xml:space="preserve">  </w:t>
      </w:r>
      <w:r>
        <w:rPr>
          <w:b/>
        </w:rPr>
        <w:t>Minor Enhancements and Evolving Requirements:</w:t>
      </w:r>
      <w:r>
        <w:t xml:space="preserve"> DHIRA will provide support for minor enhancements, adding new reports, or integrating new data sources as requirements evolve during the O&amp;M phase. Any functional changes identified during the detailed FRS/SRS study will be incorporated within the implementation scope without additional financial impact, as per RFP Section 3.8(j). Similarly, regular tasks, including additions of processing modules, integration of analysis tools, dashboards, and innovative web forms/activities, will be completed without additional cost (RFP Section 8.12).</w:t>
      </w:r>
    </w:p>
    <w:p>
      <w:pPr>
        <w:pStyle w:val="Heading3"/>
      </w:pPr>
      <w:r>
        <w:t>13.5 Performance and Scalability Optimization</w:t>
      </w:r>
    </w:p>
    <w:p>
      <w:r>
        <w:t>Continuous performance monitoring and optimization are critical to ensuring the Akashic platform meets response time and processing SLAs.</w:t>
      </w:r>
    </w:p>
    <w:p>
      <w:pPr>
        <w:pStyle w:val="ListBullet"/>
      </w:pPr>
      <w:r>
        <w:t xml:space="preserve">  </w:t>
      </w:r>
      <w:r>
        <w:rPr>
          <w:b/>
        </w:rPr>
        <w:t>Performance Tuning:</w:t>
      </w:r>
      <w:r>
        <w:t xml:space="preserve"> DHIRA will regularly analyze logs and metrics to tune the database, application code, and infrastructure for optimal speed and reliability (e.g., indexing databases).</w:t>
      </w:r>
    </w:p>
    <w:p>
      <w:pPr>
        <w:pStyle w:val="ListBullet"/>
      </w:pPr>
      <w:r>
        <w:t xml:space="preserve">  </w:t>
      </w:r>
      <w:r>
        <w:rPr>
          <w:b/>
        </w:rPr>
        <w:t>Capacity Planning:</w:t>
      </w:r>
      <w:r>
        <w:t xml:space="preserve"> Proactive capacity planning will be undertaken to scale resources (compute, storage) based on increasing data volumes and user traffic, ensuring sustained performance without compromise.</w:t>
      </w:r>
    </w:p>
    <w:p>
      <w:pPr>
        <w:pStyle w:val="ListBullet"/>
      </w:pPr>
      <w:r>
        <w:t xml:space="preserve">  </w:t>
      </w:r>
      <w:r>
        <w:rPr>
          <w:b/>
        </w:rPr>
        <w:t>SLA Compliance:</w:t>
      </w:r>
      <w:r>
        <w:t xml:space="preserve"> Strict adherence to System Performance SLAs (SLA 7.10.2) for average loading times, functionality screen load, and document upload/download is guaranteed, with penalties applied for non-compliance.</w:t>
      </w:r>
    </w:p>
    <w:p>
      <w:pPr>
        <w:pStyle w:val="Heading3"/>
      </w:pPr>
      <w:r>
        <w:t>13.6 Data Operations and Security</w:t>
      </w:r>
    </w:p>
    <w:p>
      <w:r>
        <w:t>Maintaining data integrity, availability, and security is paramount for NAD.</w:t>
      </w:r>
    </w:p>
    <w:p>
      <w:pPr>
        <w:pStyle w:val="ListBullet"/>
      </w:pPr>
      <w:r>
        <w:t xml:space="preserve">  </w:t>
      </w:r>
      <w:r>
        <w:rPr>
          <w:b/>
        </w:rPr>
        <w:t>Backup and Disaster Recovery (DR):</w:t>
      </w:r>
      <w:r>
        <w:t xml:space="preserve"> DHIRA will implement robust data backup and recovery strategies to ensure quick restoration of data in case of system outages or corruption. This includes defining backup schedules, retention policies, and disaster recovery procedures, with support for operations from a DR site (SLA 7.10.1).</w:t>
      </w:r>
    </w:p>
    <w:p>
      <w:pPr>
        <w:pStyle w:val="ListBullet"/>
      </w:pPr>
      <w:r>
        <w:t xml:space="preserve">  </w:t>
      </w:r>
      <w:r>
        <w:rPr>
          <w:b/>
        </w:rPr>
        <w:t>Data Integrity and Master Data Management:</w:t>
      </w:r>
      <w:r>
        <w:t xml:space="preserve"> Continuous checks for data accuracy and consistency will be performed. DHIRA will maintain all master data for the portal and dashboards, ensuring readiness and system uptime at the highest levels.</w:t>
      </w:r>
    </w:p>
    <w:p>
      <w:pPr>
        <w:pStyle w:val="ListBullet"/>
      </w:pPr>
      <w:r>
        <w:t xml:space="preserve">  </w:t>
      </w:r>
      <w:r>
        <w:rPr>
          <w:b/>
        </w:rPr>
        <w:t>Security Audits and Compliance:</w:t>
      </w:r>
      <w:r>
        <w:t xml:space="preserve"> DHIRA will support yearly comprehensive security audits by CERT-IN empanelled agencies, addressing all findings and implementing necessary compliances and fixes at no additional cost (RFP Section 3.13). The Akashic platform will consistently adhere to ISO 27001, Indian IT Act, and DPDP Rules for information security and data privacy.</w:t>
      </w:r>
    </w:p>
    <w:p>
      <w:pPr>
        <w:pStyle w:val="Heading3"/>
      </w:pPr>
      <w:r>
        <w:t>13.7 Documentation, Training, and Knowledge Transfer</w:t>
      </w:r>
    </w:p>
    <w:p>
      <w:r>
        <w:t>A key deliverable of DHIRA’s O&amp;M strategy is the empowerment of the NAD IT team for independent system management.</w:t>
      </w:r>
    </w:p>
    <w:p>
      <w:pPr>
        <w:pStyle w:val="ListBullet"/>
      </w:pPr>
      <w:r>
        <w:t xml:space="preserve">  </w:t>
      </w:r>
      <w:r>
        <w:rPr>
          <w:b/>
        </w:rPr>
        <w:t>Comprehensive Documentation:</w:t>
      </w:r>
      <w:r>
        <w:t xml:space="preserve"> DHIRA will create and continuously update detailed documentation including Standard Operating Procedures (SOPs), O&amp;M Guides, System Administration Guides, User Guides, Tutorials, Videos, and FAQs (RFP Section 3.10c).</w:t>
      </w:r>
    </w:p>
    <w:p>
      <w:pPr>
        <w:pStyle w:val="ListBullet"/>
      </w:pPr>
      <w:r>
        <w:t xml:space="preserve">  </w:t>
      </w:r>
      <w:r>
        <w:rPr>
          <w:b/>
        </w:rPr>
        <w:t>Capacity Building and Training:</w:t>
      </w:r>
      <w:r>
        <w:t xml:space="preserve"> Regular refresher training will be provided to MoSPI/NAD officials during new version releases/upgrades (RFP Section 3.15). Comprehensive training will be provided to NAD’s IT team to enable them to manage the system independently, covering all operational aspects, troubleshooting, and basic maintenance.</w:t>
      </w:r>
    </w:p>
    <w:p>
      <w:pPr>
        <w:pStyle w:val="Heading3"/>
      </w:pPr>
      <w:r>
        <w:t>13.8 O&amp;M Team Structure and Deployment</w:t>
      </w:r>
    </w:p>
    <w:p>
      <w:r>
        <w:t>During the Operation &amp; Maintenance phase, DHIRA commits to deploying dedicated resources on-site at MoSPI as required by the RFP (6 resources, as per Section 6.8). This team will comprise qualified professionals, including Frontend Developers, Backend Developers, Database Administrators, and System Administrators, ensuring continuous support and operational efficiency. DHIRA acknowledges the penalties associated with the replacement of Key Resources during the development period (SLA 7.9).</w:t>
      </w:r>
    </w:p>
    <w:p>
      <w:pPr>
        <w:pStyle w:val="Heading3"/>
      </w:pPr>
      <w:r>
        <w:t>13.9 SLA Adherence and Reporting</w:t>
      </w:r>
    </w:p>
    <w:p>
      <w:r>
        <w:t>DHIRA is fully committed to adhering to all Service Level Agreements (SLAs) defined in this RFP.</w:t>
      </w:r>
    </w:p>
    <w:p>
      <w:pPr>
        <w:pStyle w:val="ListBullet"/>
      </w:pPr>
      <w:r>
        <w:t xml:space="preserve">  </w:t>
      </w:r>
      <w:r>
        <w:rPr>
          <w:b/>
        </w:rPr>
        <w:t>Continuous Monitoring:</w:t>
      </w:r>
      <w:r>
        <w:t xml:space="preserve"> The SMT will continuously monitor performance against all SLA parameters.</w:t>
      </w:r>
    </w:p>
    <w:p>
      <w:pPr>
        <w:pStyle w:val="ListBullet"/>
      </w:pPr>
      <w:r>
        <w:t xml:space="preserve">  </w:t>
      </w:r>
      <w:r>
        <w:rPr>
          <w:b/>
        </w:rPr>
        <w:t>Penalty Clause Acceptance:</w:t>
      </w:r>
      <w:r>
        <w:t xml:space="preserve"> DHIRA acknowledges and accepts the penalty clauses for non-achievement of SLAs, including those related to project milestones (SLA 7.9), application availability (SLA 7.10.1), and system performance (SLA 7.10.2).</w:t>
      </w:r>
    </w:p>
    <w:p>
      <w:pPr>
        <w:pStyle w:val="ListBullet"/>
      </w:pPr>
      <w:r>
        <w:t xml:space="preserve">  </w:t>
      </w:r>
      <w:r>
        <w:rPr>
          <w:b/>
        </w:rPr>
        <w:t>Maximum Penalty:</w:t>
      </w:r>
      <w:r>
        <w:t xml:space="preserve"> DHIRA understands that the maximum cumulative penalty shall not exceed 10% of the Commercial Bid, with potential contract termination or forfeiture of PBG for persistent non-compliance (SLA 7.13).</w:t>
      </w:r>
    </w:p>
    <w:p>
      <w:pPr>
        <w:pStyle w:val="ListBullet"/>
      </w:pPr>
      <w:r>
        <w:t xml:space="preserve">  </w:t>
      </w:r>
      <w:r>
        <w:rPr>
          <w:b/>
        </w:rPr>
        <w:t>SLA Monitoring and Auditing:</w:t>
      </w:r>
      <w:r>
        <w:t xml:space="preserve"> DHIRA will cooperate fully with MoSPI’s review and audit processes, including those conducted by third-party auditors (SLA 7.12), providing all necessary data and reports.</w:t>
      </w:r>
    </w:p>
    <w:p>
      <w:r>
        <w:t>DHIRA’s comprehensive O&amp;M strategy for the Akashic Unified Data Platform is designed to deliver a stable, secure, and continuously evolving solution, ensuring long-term success and maximum value for MoSPI/NAD.</w:t>
      </w:r>
    </w:p>
    <w:p>
      <w:r>
        <w:br w:type="page"/>
      </w:r>
    </w:p>
    <w:p>
      <w:pPr>
        <w:pStyle w:val="Heading1"/>
      </w:pPr>
      <w:r>
        <w:t>19. Service Level Agreements and KPIs</w:t>
      </w:r>
    </w:p>
    <w:p>
      <w:pPr>
        <w:pStyle w:val="Heading3"/>
      </w:pPr>
      <w:r>
        <w:t>SECTION 14: Service Level Agreements and KPIs</w:t>
      </w:r>
    </w:p>
    <w:p>
      <w:r>
        <w:t>DHIRA Software Labs Pvt. Ltd. (DHIRA) is fully committed to delivering the "Automation of Operational Workflows and Centralized Data Management System for the National Accounts Division" project with the highest standards of quality, reliability, and performance. This section outlines DHIRA’s approach to Service Level Agreements (SLAs) and Key Performance Indicators (KPIs), demonstrating our unwavering commitment to meeting and exceeding MoSPI’s expectations throughout the entire project lifecycle, encompassing both the Development and Operation &amp; Maintenance (O&amp;M) phases. Our robust processes, advanced monitoring capabilities, and dedicated teams are geared to ensure seamless compliance with all stipulated service levels.</w:t>
      </w:r>
    </w:p>
    <w:p>
      <w:pPr>
        <w:pStyle w:val="Heading2"/>
      </w:pPr>
      <w:r>
        <w:t>14.1 SLA Monitoring and Management Framework</w:t>
      </w:r>
    </w:p>
    <w:p>
      <w:r>
        <w:t>DHIRA's Akashic Unified Data Platform is inherently designed with comprehensive monitoring and management capabilities to ensure full visibility and control over the IT environment. This platform will serve as the core Service Level Monitoring Tool (SMT), providing end-to-end oversight across all deployed infrastructure, applications, and automation platforms.</w:t>
      </w:r>
    </w:p>
    <w:p>
      <w:pPr>
        <w:pStyle w:val="Heading3"/>
      </w:pPr>
      <w:r>
        <w:t>14.1.1 Infrastructure and Platform Monitoring</w:t>
      </w:r>
    </w:p>
    <w:p>
      <w:r>
        <w:t>Akashic will continuously monitor all underlying infrastructure components. This includes network devices, storage systems, hypervisors, container hosts, and cloud services provided by MoSPI. Monitoring involves real-time collection of health and usage metrics such as CPU utilization, memory consumption, disk I/O, network throughput, and system logs. Correlated analysis of these metrics, facilitated by Akashic's integrated analytics engine, will enable proactive detection and alerting for hardware faults, capacity bottlenecks, or network outages. This ensures maximum uptime and supports stringent SLA compliance. Our system will integrate seamlessly with MoSPI's designated Government Cloud provider APIs to gather granular metrics and logs, offering a unified, comprehensive view of the platform's health and performance.</w:t>
      </w:r>
    </w:p>
    <w:p>
      <w:pPr>
        <w:pStyle w:val="Heading3"/>
      </w:pPr>
      <w:r>
        <w:t>14.1.2 Application Performance Monitoring (APM)</w:t>
      </w:r>
    </w:p>
    <w:p>
      <w:r>
        <w:t>The Akashic Unified Data Platform incorporates advanced APM capabilities to track key application-level metrics. Specifically, it will monitor transaction throughput, response times for all critical applications and services, error rates, and resource utilization across the system. Configurable thresholds within Akashic will trigger automated alerts if response times exceed predefined limits or if error rates spike. This proactive alerting mechanism enables DHIRA’s dedicated O&amp;M team to rapidly diagnose and resolve issues—such as slow database queries, API latency, or service outages—before they significantly impact end-users. This ensures optimal application performance is consistently delivered as per defined SLAs.</w:t>
      </w:r>
    </w:p>
    <w:p>
      <w:pPr>
        <w:pStyle w:val="Heading3"/>
      </w:pPr>
      <w:r>
        <w:t>14.1.3 Dashboards and Compliance Reporting</w:t>
      </w:r>
    </w:p>
    <w:p>
      <w:r>
        <w:t>Akashic will provide intuitive, live dashboards and comprehensive reporting interfaces tailored for various stakeholders within MoSPI and NAD. These dashboards will offer a consolidated, real-time view of all key indicators, system health, and operational metrics. In addition to live monitoring, the system will generate scheduled compliance reports (e.g., monthly) summarizing SLA adherence, availability statistics, incident counts, and any detected violations. All raw monitoring data that underpins these reports will be exportable in standard formats, ensuring transparency and facilitating independent verification by MoSPI or appointed third-party auditors. Customizable views and drill-down capabilities will be provided for different user roles.</w:t>
      </w:r>
    </w:p>
    <w:p>
      <w:pPr>
        <w:pStyle w:val="Heading3"/>
      </w:pPr>
      <w:r>
        <w:t>14.1.4 Audit Trails and Compliance</w:t>
      </w:r>
    </w:p>
    <w:p>
      <w:r>
        <w:t>All monitoring and system activities within the Akashic Unified Data Platform will be fully auditable. Secure, immutable audit logs will meticulously capture all user actions (e.g., configuration changes, threshold modifications, data edits, alert acknowledgments) and system events. DHIRA will ensure that MoSPI has unrestricted access to all audit logs and raw monitoring data for the entire retention period as stipulated in the contract. This robust auditing capability provides irrefutable proof of compliance, ensures accountability, and guarantees that no data or monitoring records can be tampered with, upholding the highest standards of data integrity and security.</w:t>
      </w:r>
    </w:p>
    <w:p>
      <w:pPr>
        <w:pStyle w:val="Heading2"/>
      </w:pPr>
      <w:r>
        <w:t>14.2 Service Level Definitions and Performance Targets</w:t>
      </w:r>
    </w:p>
    <w:p>
      <w:r>
        <w:t>DHIRA acknowledges and commits to the detailed Service Level Definitions and performance targets outlined in the RFP. Our aim is to not only meet but consistently surpass these benchmarks.</w:t>
      </w:r>
    </w:p>
    <w:p>
      <w:pPr>
        <w:pStyle w:val="Heading3"/>
      </w:pPr>
      <w:r>
        <w:t>14.2.1 Development Phase SLAs</w:t>
      </w:r>
    </w:p>
    <w:p>
      <w:r>
        <w:rPr>
          <w:b/>
        </w:rPr>
        <w:t>a) Deliverable Timeliness:</w:t>
      </w:r>
    </w:p>
    <w:p>
      <w:r>
        <w:t>DHIRA commits to the timely submission of all project deliverables, including Functional Requirement Specifications (FRS), System Requirement Specifications (SRS), design documents, test reports, and all other documentation, within the stipulated timelines. Our agile project management methodology incorporates iterative development with frequent checkpoints and collaborative review cycles with MoSPI to ensure proactive identification and mitigation of any potential delays. We fully understand the penalty structure for delays (0.5% of development phase contract value per week for up to 4 weeks, 1% thereafter, and potential termination beyond 8 weeks) and have meticulously factored this into our project planning and resource allocation. We will engage MoSPI in a continuous review process, submitting draft versions well in advance to facilitate feedback and ensure final versions meet or exceed deadlines.</w:t>
      </w:r>
    </w:p>
    <w:p>
      <w:r>
        <w:rPr>
          <w:b/>
        </w:rPr>
        <w:t>b) Key Personnel Stability:</w:t>
      </w:r>
    </w:p>
    <w:p>
      <w:r>
        <w:t>DHIRA recognizes the critical importance of stable and experienced key personnel for project continuity and success. We commit to deploying the proposed Program Manager and Solution Architect for the entire development phase and ensuring their continuous availability on-site as required by MoSPI. Our internal HR policies, robust talent management strategies, and extensive professional network are designed to minimize personnel turnover and ensure that highly skilled resources are consistently available. In the event of an unavoidable replacement of a Key Resource during the development phase, DHIRA will absorb the stipulated penalty of 0.5% of the total contract value for the development phase. Furthermore, we will ensure a suitable replacement with comparable or superior qualifications and experience is provided promptly, maintaining project momentum and quality.</w:t>
      </w:r>
    </w:p>
    <w:p>
      <w:r>
        <w:rPr>
          <w:b/>
        </w:rPr>
        <w:t>c) Manpower Compensation:</w:t>
      </w:r>
    </w:p>
    <w:p>
      <w:r>
        <w:t>DHIRA fully undertakes and warrants, in strict accordance with Do No. 209/CEO-GeM/2023 dated 24th August 2023, that it shall not, under any circumstances, charge, recover, deduct, or otherwise seek any monetary or non-monetary consideration from the deployed manpower/resources engaged under this Contract. Any such practice is considered a material breach, and DHIRA is prepared for consequential actions, including penalties or contract termination. We maintain stringent internal policies and ethical guidelines to ensure fair, transparent, and compliant compensation for all our personnel, without any burden or expectation from MoSPI or NAD officials.</w:t>
      </w:r>
    </w:p>
    <w:p>
      <w:pPr>
        <w:pStyle w:val="Heading3"/>
      </w:pPr>
      <w:r>
        <w:t>14.2.2 Operation and Maintenance Phase SLAs</w:t>
      </w:r>
    </w:p>
    <w:p>
      <w:r>
        <w:rPr>
          <w:b/>
        </w:rPr>
        <w:t>a) MoSPI System/Portal/Dashboard Availability:</w:t>
      </w:r>
    </w:p>
    <w:p>
      <w:r>
        <w:t>DHIRA commits to ensuring the highest possible availability of the Akashic Unified Data Platform. Our target average availability for the application will be at least 99% per month, with a heightened commitment of 99.5% during Critical Time (CT: 06:00 hrs. to 23:59 hrs.). During Non-Critical Time (NCT: 00:00 hrs. to 05:59 hrs.), the availability will be maintained at 99%. The Akashic architecture incorporates robust redundant components, automated failover mechanisms, and comprehensive disaster recovery (DR) capabilities to ensure continuous service, even during DR operations. We fully understand and accept the stipulated penalty structure for non-compliance with availability targets, which will be applied to the quarterly payout. Planned application downtime for scheduled maintenance will be communicated to MoSPI at least 10 days in advance, conducted during non-peak hours (maximum 2-4 hours), and will not exceed 4 times in a year, ensuring minimal disruption to NAD operations.</w:t>
      </w:r>
    </w:p>
    <w:p>
      <w:r>
        <w:rPr>
          <w:b/>
        </w:rPr>
        <w:t>b) System Performance SLA (Response Time):</w:t>
      </w:r>
    </w:p>
    <w:p>
      <w:r>
        <w:t>DHIRA will ensure that the Akashic platform delivers exceptional performance as per the defined response time SLAs for both fixed and Wi-Fi internet users.</w:t>
      </w:r>
    </w:p>
    <w:p>
      <w:pPr>
        <w:pStyle w:val="ListBullet"/>
      </w:pPr>
      <w:r>
        <w:t xml:space="preserve">  </w:t>
      </w:r>
      <w:r>
        <w:rPr>
          <w:b/>
        </w:rPr>
        <w:t>Fixed Internet Users:</w:t>
      </w:r>
    </w:p>
    <w:p>
      <w:pPr>
        <w:pStyle w:val="ListBullet"/>
      </w:pPr>
      <w:r>
        <w:t xml:space="preserve">  Average loading time for all pages: ≤ 1 second</w:t>
      </w:r>
    </w:p>
    <w:p>
      <w:pPr>
        <w:pStyle w:val="ListBullet"/>
      </w:pPr>
      <w:r>
        <w:t xml:space="preserve">  Functionality screen load: ≤ 1 second</w:t>
      </w:r>
    </w:p>
    <w:p>
      <w:pPr>
        <w:pStyle w:val="ListBullet"/>
      </w:pPr>
      <w:r>
        <w:t xml:space="preserve">  Uploading/downloading of documents (1 MB): ≤ 4 seconds</w:t>
      </w:r>
    </w:p>
    <w:p>
      <w:pPr>
        <w:pStyle w:val="ListBullet"/>
      </w:pPr>
      <w:r>
        <w:t xml:space="preserve">  </w:t>
      </w:r>
      <w:r>
        <w:rPr>
          <w:b/>
        </w:rPr>
        <w:t>Wi-Fi Internet Users:</w:t>
      </w:r>
    </w:p>
    <w:p>
      <w:pPr>
        <w:pStyle w:val="ListBullet"/>
      </w:pPr>
      <w:r>
        <w:t xml:space="preserve">  Average loading time for all pages: ≤ 2 seconds</w:t>
      </w:r>
    </w:p>
    <w:p>
      <w:pPr>
        <w:pStyle w:val="ListBullet"/>
      </w:pPr>
      <w:r>
        <w:t xml:space="preserve">  Functionality screen load: ≤ 2 seconds</w:t>
      </w:r>
    </w:p>
    <w:p>
      <w:pPr>
        <w:pStyle w:val="ListBullet"/>
      </w:pPr>
      <w:r>
        <w:t xml:space="preserve">  Uploading/downloading of documents (1 MB): ≤ 6 seconds</w:t>
      </w:r>
    </w:p>
    <w:p>
      <w:r>
        <w:t>These performance metrics will be continuously monitored by Akashic's advanced APM tools, generating automated reports for transparency. We commit to maintaining these performance levels for at least 95% of cases. The specified penalties for non-achievement, as outlined in the RFP, will be accepted and applied to the quarterly payout. Our backend optimization techniques, efficient database queries, and optimized frontend rendering are specifically engineered for rapid response and high throughput.</w:t>
      </w:r>
    </w:p>
    <w:p>
      <w:r>
        <w:rPr>
          <w:b/>
        </w:rPr>
        <w:t>c) Helpdesk and Issue Management Related SLAs:</w:t>
      </w:r>
    </w:p>
    <w:p>
      <w:r>
        <w:t>DHIRA will establish a dedicated Helpdesk and Issue Management system, leveraging a robust ticketing platform to ensure prompt resolution of all issues based on their criticality (high, medium, low). Our commitment is to address and resolve issues within the stipulated timelines of 24/48/72 hours. Failure to meet these resolution times will incur penalties as per the RFP, with a predefined escalation matrix designed to ensure timely intervention and resolution, thereby preventing service denials.</w:t>
      </w:r>
    </w:p>
    <w:p>
      <w:pPr>
        <w:pStyle w:val="Heading2"/>
      </w:pPr>
      <w:r>
        <w:t>14.3 SLA Reporting, Monitoring, and Auditing</w:t>
      </w:r>
    </w:p>
    <w:p>
      <w:r>
        <w:t>DHIRA commits to providing comprehensive SLA reports on a monthly basis, detailing actual performance against all defined targets for availability, performance, and incident resolution. These reports will be system-generated directly from Akashic's SMT and will be transparent, accurate, and readily available to MoSPI for continuous review. We understand that any non-compliance will lead to deductions from quarterly payments as per the RFP. DHIRA acknowledges MoSPI's right to conduct scheduled and unscheduled audits, including engaging third-party auditors, to validate our performance against the SLAs. We will provide full cooperation and access to all necessary data and systems for such audits, upholding our commitment to transparency.</w:t>
      </w:r>
    </w:p>
    <w:p>
      <w:pPr>
        <w:pStyle w:val="Heading2"/>
      </w:pPr>
      <w:r>
        <w:t>14.4 Risk Mitigation and Compliance Commitment</w:t>
      </w:r>
    </w:p>
    <w:p>
      <w:r>
        <w:t>DHIRA has thoroughly analyzed the inherent risks associated with this project and has integrated robust mitigation strategies into our proposal:</w:t>
      </w:r>
    </w:p>
    <w:p>
      <w:pPr>
        <w:pStyle w:val="ListBullet"/>
      </w:pPr>
      <w:r>
        <w:t xml:space="preserve">  </w:t>
      </w:r>
      <w:r>
        <w:rPr>
          <w:b/>
        </w:rPr>
        <w:t>Managing Scope Changes and Functionality Evolution:</w:t>
      </w:r>
      <w:r>
        <w:t xml:space="preserve"> We recognize the potential for evolving requirements during such a dynamic project. Our development methodology, anchored by the detailed FRS and SRS phases, emphasizes close collaboration with NAD stakeholders to capture requirements comprehensively. Akashic's modular, low-code/no-code architecture allows for flexible adaptation to changing business needs without requiring extensive developer intervention, thereby minimizing the impact of "regular tasks" or "additions" without additional financial burden, as per RFP Clause 8.12. Any significant change requests will be managed through a structured change control process, ensuring mutual agreement on impact and timeline.</w:t>
      </w:r>
    </w:p>
    <w:p>
      <w:pPr>
        <w:pStyle w:val="ListBullet"/>
      </w:pPr>
      <w:r>
        <w:t xml:space="preserve">  </w:t>
      </w:r>
      <w:r>
        <w:rPr>
          <w:b/>
        </w:rPr>
        <w:t>Adherence to Strict Penalties:</w:t>
      </w:r>
      <w:r>
        <w:t xml:space="preserve"> The stringent penalty clauses, including potential contract termination for significant or prolonged non-compliance, are fully understood. DHIRA's commitment to a robust system design, high availability architecture (with geo-redundancy capabilities), comprehensive testing (Unit, Integration, Data Accuracy, Performance, Security, UAT, Regression), and a dedicated O&amp;M team provides a strong foundation for consistently meeting these SLAs. Our proactive monitoring, incident management, and disaster recovery strategies are designed specifically to prevent SLA breaches. The maximum penalty of 10% of the Commercial Bid is accepted, and our operations are structured to perform well within these thresholds.</w:t>
      </w:r>
    </w:p>
    <w:p>
      <w:pPr>
        <w:pStyle w:val="ListBullet"/>
      </w:pPr>
      <w:r>
        <w:t xml:space="preserve">  </w:t>
      </w:r>
      <w:r>
        <w:rPr>
          <w:b/>
        </w:rPr>
        <w:t>Key Personnel Management and Stability:</w:t>
      </w:r>
      <w:r>
        <w:t xml:space="preserve"> We acknowledge the requirement for a minimum of 100 technically qualified staff and the critical role of key personnel (Program Manager, Solution Architect). DHIRA maintains a substantial pool of experienced professionals and has established rigorous recruitment, retention, and succession planning strategies to ensure stable resource deployment throughout the contract duration. Our commitment to providing qualified resources and managing any replacements as per the RFP's penalty framework is firm.</w:t>
      </w:r>
    </w:p>
    <w:p>
      <w:pPr>
        <w:pStyle w:val="ListBullet"/>
      </w:pPr>
      <w:r>
        <w:t xml:space="preserve">  </w:t>
      </w:r>
      <w:r>
        <w:rPr>
          <w:b/>
        </w:rPr>
        <w:t>Cost Allocation and Financial Responsibility:</w:t>
      </w:r>
      <w:r>
        <w:t xml:space="preserve"> DHIRA confirms that all costs associated with software licenses for the 5-year duration, the development environment setup, and all necessary security audits (including CERT-IN empanelled audits and STQC certification) have been thoroughly accounted for and included in our financial proposal. We understand and accept the financial responsibility for these elements, ensuring no hidden costs or future financial impact to MoSPI.</w:t>
      </w:r>
    </w:p>
    <w:p>
      <w:pPr>
        <w:pStyle w:val="ListBullet"/>
      </w:pPr>
      <w:r>
        <w:t xml:space="preserve">  </w:t>
      </w:r>
      <w:r>
        <w:rPr>
          <w:b/>
        </w:rPr>
        <w:t>Upfront Costs for On-site Personnel:</w:t>
      </w:r>
      <w:r>
        <w:t xml:space="preserve"> While the RFP does not explicitly mention advance payments for resource salaries, DHIRA Software Labs Pvt. Ltd. is a financially stable and well-capitalized organization. We possess the necessary liquidity and operational reserves to manage all upfront personnel costs, including salaries and benefits for on-site resources, ensuring continuous deployment as per project requirements without any interruption to project timelines or quality.</w:t>
      </w:r>
    </w:p>
    <w:p>
      <w:pPr>
        <w:pStyle w:val="Heading2"/>
      </w:pPr>
      <w:r>
        <w:t>14.5 Regulatory Compliance</w:t>
      </w:r>
    </w:p>
    <w:p>
      <w:r>
        <w:t>DHIRA is committed to developing and operating the Akashic Unified Data Platform in strict compliance with all applicable Government of India guidelines and standards, including:</w:t>
      </w:r>
    </w:p>
    <w:p>
      <w:pPr>
        <w:pStyle w:val="ListBullet"/>
      </w:pPr>
      <w:r>
        <w:t xml:space="preserve">  </w:t>
      </w:r>
      <w:r>
        <w:rPr>
          <w:b/>
        </w:rPr>
        <w:t>WCAG Level AA:</w:t>
      </w:r>
      <w:r>
        <w:t xml:space="preserve"> Ensuring the portal is accessible to users with disabilities.</w:t>
      </w:r>
    </w:p>
    <w:p>
      <w:pPr>
        <w:pStyle w:val="ListBullet"/>
      </w:pPr>
      <w:r>
        <w:t xml:space="preserve">  </w:t>
      </w:r>
      <w:r>
        <w:rPr>
          <w:b/>
        </w:rPr>
        <w:t>GIGW 3.0:</w:t>
      </w:r>
      <w:r>
        <w:t xml:space="preserve"> Conforming to guidelines for Indian Government Websites, including arranging for official STQC certification prior to Go-Live.</w:t>
      </w:r>
    </w:p>
    <w:p>
      <w:pPr>
        <w:pStyle w:val="ListBullet"/>
      </w:pPr>
      <w:r>
        <w:t xml:space="preserve">  </w:t>
      </w:r>
      <w:r>
        <w:rPr>
          <w:b/>
        </w:rPr>
        <w:t>Digital Brand Identity Manual (DBIM) Toolkit:</w:t>
      </w:r>
      <w:r>
        <w:t xml:space="preserve"> Adhering to consistent application of logos, color schemes, and visual elements.</w:t>
      </w:r>
    </w:p>
    <w:p>
      <w:pPr>
        <w:pStyle w:val="ListBullet"/>
      </w:pPr>
      <w:r>
        <w:t xml:space="preserve">  </w:t>
      </w:r>
      <w:r>
        <w:rPr>
          <w:b/>
        </w:rPr>
        <w:t>ISO 27001:</w:t>
      </w:r>
      <w:r>
        <w:t xml:space="preserve"> Implementing information security management practices throughout development and deployment.</w:t>
      </w:r>
    </w:p>
    <w:p>
      <w:pPr>
        <w:pStyle w:val="ListBullet"/>
      </w:pPr>
      <w:r>
        <w:t xml:space="preserve">  </w:t>
      </w:r>
      <w:r>
        <w:rPr>
          <w:b/>
        </w:rPr>
        <w:t>Indian IT Act, 2000 &amp; DPDP Rules:</w:t>
      </w:r>
      <w:r>
        <w:t xml:space="preserve"> Ensuring compliance with electronic records, digital signatures, and privacy rules, with sensitive personal data handled in accordance with the latest regulations.</w:t>
      </w:r>
    </w:p>
    <w:p>
      <w:pPr>
        <w:pStyle w:val="ListBullet"/>
      </w:pPr>
      <w:r>
        <w:t xml:space="preserve">  </w:t>
      </w:r>
      <w:r>
        <w:rPr>
          <w:b/>
        </w:rPr>
        <w:t>MoSPI/NDSAP Data Sharing Policy:</w:t>
      </w:r>
      <w:r>
        <w:t xml:space="preserve"> Implementing policies for open data sharing and proper licensing of public data.</w:t>
      </w:r>
    </w:p>
    <w:p>
      <w:r>
        <w:t>By integrating these comprehensive compliance requirements into our development and operational workflows, DHIRA ensures that the Akashic Unified Data Platform will not only meet functional objectives but also adhere to the highest governmental and security standards.</w:t>
      </w:r>
    </w:p>
    <w:p>
      <w:r>
        <w:t>DHIRA Software Labs Pvt. Ltd. is confident in its ability to meet all stipulated SLAs and KPIs, providing MoSPI with a robust, high-performing, and compliant data management system that will transform the National Accounts Division’s operational workflows. Our proactive approach, combined with the advanced capabilities of the Akashic Unified Data Platform, assures a successful partnership and sustained operational excellence.</w:t>
      </w:r>
    </w:p>
    <w:p>
      <w:r>
        <w:br w:type="page"/>
      </w:r>
    </w:p>
    <w:p>
      <w:pPr>
        <w:pStyle w:val="Heading1"/>
      </w:pPr>
      <w:r>
        <w:t>20. Security and Compliance Framework</w:t>
      </w:r>
    </w:p>
    <w:p>
      <w:pPr>
        <w:pStyle w:val="Heading2"/>
      </w:pPr>
      <w:r>
        <w:t>SECTION 15: Security and Compliance Framework</w:t>
      </w:r>
    </w:p>
    <w:p>
      <w:r>
        <w:t xml:space="preserve">DHIRA Software Labs Pvt. Ltd. (DHIRA) is committed to delivering a highly secure, reliable, and compliant </w:t>
      </w:r>
      <w:r>
        <w:rPr>
          <w:b/>
        </w:rPr>
        <w:t>Akashic Unified Data Platform</w:t>
      </w:r>
      <w:r>
        <w:t xml:space="preserve"> solution for the National Accounts Division (NAD) of the Ministry of Statistics and Programme Implementation (MoSPI). Our approach integrates security, data integrity, and regulatory compliance at every stage of the project lifecycle, from design and development through to operations and maintenance. We understand the critical nature of the data handled by NAD and the imperative for an uncompromised environment, aligning fully with all specified government guidelines and international best practices.</w:t>
      </w:r>
    </w:p>
    <w:p>
      <w:pPr>
        <w:pStyle w:val="Heading3"/>
      </w:pPr>
      <w:r>
        <w:t>15.1 Core Security Measures and Architecture</w:t>
      </w:r>
    </w:p>
    <w:p>
      <w:r>
        <w:t xml:space="preserve">The </w:t>
      </w:r>
      <w:r>
        <w:rPr>
          <w:b/>
        </w:rPr>
        <w:t>Akashic Unified Data Platform</w:t>
      </w:r>
      <w:r>
        <w:t xml:space="preserve"> is designed with a multi-tier security framework to safeguard NAD's sensitive data and ensure uninterrupted operations. Our architecture prioritizes confidentiality, integrity, and availability through a comprehensive suite of security controls, fully aligned with the requirements outlined in the RFP (Section 3.2.10 and 3.3.a).</w:t>
      </w:r>
    </w:p>
    <w:p>
      <w:r>
        <w:t>#### 15.1.1 Data Security and Encryption</w:t>
      </w:r>
    </w:p>
    <w:p>
      <w:r>
        <w:t xml:space="preserve">DHIRA recognizes that data security is paramount for NAD. The </w:t>
      </w:r>
      <w:r>
        <w:rPr>
          <w:b/>
        </w:rPr>
        <w:t>Akashic</w:t>
      </w:r>
      <w:r>
        <w:t xml:space="preserve"> platform employs robust encryption mechanisms for all data, whether in transit or at rest.</w:t>
      </w:r>
    </w:p>
    <w:p>
      <w:pPr>
        <w:pStyle w:val="ListBullet"/>
      </w:pPr>
      <w:r>
        <w:t xml:space="preserve">  </w:t>
      </w:r>
      <w:r>
        <w:rPr>
          <w:b/>
        </w:rPr>
        <w:t>Data at Rest Encryption:</w:t>
      </w:r>
      <w:r>
        <w:t xml:space="preserve"> All structured and unstructured data stored within the </w:t>
      </w:r>
      <w:r>
        <w:rPr>
          <w:b/>
        </w:rPr>
        <w:t>Akashic</w:t>
      </w:r>
      <w:r>
        <w:t xml:space="preserve"> data lake, data warehouse, and object storage will be encrypted using industry-standard protocols, such as AES-256. This applies to databases, file systems, and backups, ensuring that even if physical access is gained, data remains unreadable. Our robust backup and replication policies will further enhance data resilience as per Section 3.4.h.</w:t>
      </w:r>
    </w:p>
    <w:p>
      <w:pPr>
        <w:pStyle w:val="ListBullet"/>
      </w:pPr>
      <w:r>
        <w:t xml:space="preserve">  </w:t>
      </w:r>
      <w:r>
        <w:rPr>
          <w:b/>
        </w:rPr>
        <w:t>Data in Transit Encryption:</w:t>
      </w:r>
      <w:r>
        <w:t xml:space="preserve"> All data exchanges between users, applications, APIs, and services will be secured using Transport Layer Security (TLS) and Secure Sockets Layer (SSL) protocols, as specified in Section 3.4.b. This includes all API calls, web portal interactions, and data ingestion pipelines, preventing eavesdropping and tampering.</w:t>
      </w:r>
    </w:p>
    <w:p>
      <w:pPr>
        <w:pStyle w:val="ListBullet"/>
      </w:pPr>
      <w:r>
        <w:t xml:space="preserve">  </w:t>
      </w:r>
      <w:r>
        <w:rPr>
          <w:b/>
        </w:rPr>
        <w:t>Data Integrity:</w:t>
      </w:r>
      <w:r>
        <w:t xml:space="preserve"> The platform integrates mechanisms for checksums, hashing, and digital signatures to verify data integrity throughout its lifecycle. This ensures that data remains uncorrupted and unaltered from its source to its storage and processing stages (Section 3.3.d).</w:t>
      </w:r>
    </w:p>
    <w:p>
      <w:pPr>
        <w:pStyle w:val="ListBullet"/>
      </w:pPr>
      <w:r>
        <w:t xml:space="preserve">  </w:t>
      </w:r>
      <w:r>
        <w:rPr>
          <w:b/>
        </w:rPr>
        <w:t>Data Masking:</w:t>
      </w:r>
      <w:r>
        <w:t xml:space="preserve"> For confidential data elements identified by NAD, </w:t>
      </w:r>
      <w:r>
        <w:rPr>
          <w:b/>
        </w:rPr>
        <w:t>Akashic</w:t>
      </w:r>
      <w:r>
        <w:t xml:space="preserve"> will implement data masking techniques to protect sensitive information while allowing for analysis and testing, ensuring privacy and compliance with DPDP Rules (Section 3.1.2.k).</w:t>
      </w:r>
    </w:p>
    <w:p>
      <w:r>
        <w:t>#### 15.1.2 Access Control and Identity Management</w:t>
      </w:r>
    </w:p>
    <w:p>
      <w:r>
        <w:t xml:space="preserve">Effective access control is fundamental to protecting NAD's data. DHIRA will implement a granular Identity and Access Management (IAM) framework within the </w:t>
      </w:r>
      <w:r>
        <w:rPr>
          <w:b/>
        </w:rPr>
        <w:t>Akashic Unified Data Platform</w:t>
      </w:r>
      <w:r>
        <w:t>, satisfying requirements for RBAC and secure data sharing (Section 2.d, 3.2.4).</w:t>
      </w:r>
    </w:p>
    <w:p>
      <w:pPr>
        <w:pStyle w:val="ListBullet"/>
      </w:pPr>
      <w:r>
        <w:t xml:space="preserve">  </w:t>
      </w:r>
      <w:r>
        <w:rPr>
          <w:b/>
        </w:rPr>
        <w:t>Single Sign-On (SSO):</w:t>
      </w:r>
      <w:r>
        <w:t xml:space="preserve"> The system will support SSO integration as a primary authentication mechanism, streamlining user authentication and enhancing security by reducing password fatigue and the risk of credential compromise (Section 3.2.10.a).</w:t>
      </w:r>
    </w:p>
    <w:p>
      <w:pPr>
        <w:pStyle w:val="ListBullet"/>
      </w:pPr>
      <w:r>
        <w:t xml:space="preserve">  </w:t>
      </w:r>
      <w:r>
        <w:rPr>
          <w:b/>
        </w:rPr>
        <w:t>Multi-Factor Authentication (MFA):</w:t>
      </w:r>
      <w:r>
        <w:t xml:space="preserve"> MFA will be mandatory for all users, providing an additional layer of security beyond traditional passwords, thereby significantly reducing unauthorized access (Section 3.2.10.f.vii).</w:t>
      </w:r>
    </w:p>
    <w:p>
      <w:pPr>
        <w:pStyle w:val="ListBullet"/>
      </w:pPr>
      <w:r>
        <w:t xml:space="preserve">  </w:t>
      </w:r>
      <w:r>
        <w:rPr>
          <w:b/>
        </w:rPr>
        <w:t>Role-Based Access Control (RBAC):</w:t>
      </w:r>
      <w:r>
        <w:t xml:space="preserve"> RBAC will be meticulously implemented, aligning with NAD's organizational structure and job responsibilities. User roles will be assigned minimum necessary privileges, restricting data visibility and access to functionalities and modules based on predefined roles (Section 3.2.4.a, 3.2.10.b). This ensures that preliminary estimates are accessed only by authorized personnel prior to official release.</w:t>
      </w:r>
    </w:p>
    <w:p>
      <w:pPr>
        <w:pStyle w:val="ListBullet"/>
      </w:pPr>
      <w:r>
        <w:t xml:space="preserve">  </w:t>
      </w:r>
      <w:r>
        <w:rPr>
          <w:b/>
        </w:rPr>
        <w:t>Object-Based Access Control (OBAC):</w:t>
      </w:r>
      <w:r>
        <w:t xml:space="preserve"> Beyond traditional RBAC, </w:t>
      </w:r>
      <w:r>
        <w:rPr>
          <w:b/>
        </w:rPr>
        <w:t>Akashic</w:t>
      </w:r>
      <w:r>
        <w:t xml:space="preserve"> will incorporate OBAC to apply detailed, flexible access control policies at the object level. Administrators will configure permissions for specific data entities, reports, APIs, or application components based on user roles, attributes, and object metadata, providing fine-grained control over resource access (Section 3.2.5).</w:t>
      </w:r>
    </w:p>
    <w:p>
      <w:pPr>
        <w:pStyle w:val="ListBullet"/>
      </w:pPr>
      <w:r>
        <w:t xml:space="preserve">  </w:t>
      </w:r>
      <w:r>
        <w:rPr>
          <w:b/>
        </w:rPr>
        <w:t>Database Access Management Tool (DAMT):</w:t>
      </w:r>
      <w:r>
        <w:t xml:space="preserve"> A comprehensive DAMT will be deployed as part of </w:t>
      </w:r>
      <w:r>
        <w:rPr>
          <w:b/>
        </w:rPr>
        <w:t>Akashic</w:t>
      </w:r>
      <w:r>
        <w:t>, consolidating control, oversight, and auditing of all database access throughout NAD’s ecosystem. This tool will manage access policies at schema, table, row, and column levels, securely store database credentials in encrypted form, and record all SQL queries and activities by privileged users with unchangeable, tamper-proof audit logs. Pre-built connectors for RDBMS integration will be provided (Section 3.2.6).</w:t>
      </w:r>
    </w:p>
    <w:p>
      <w:r>
        <w:t>#### 15.1.3 Network and Infrastructure Security</w:t>
      </w:r>
    </w:p>
    <w:p>
      <w:r>
        <w:t>Deploying on the secure Government Cloud platform (provided by MoSPI, as per Section 3.4.a), DHIRA will ensure the underlying infrastructure is configured for maximum security.</w:t>
      </w:r>
    </w:p>
    <w:p>
      <w:pPr>
        <w:pStyle w:val="ListBullet"/>
      </w:pPr>
      <w:r>
        <w:t xml:space="preserve">  </w:t>
      </w:r>
      <w:r>
        <w:rPr>
          <w:b/>
        </w:rPr>
        <w:t>Layered Security:</w:t>
      </w:r>
      <w:r>
        <w:t xml:space="preserve"> Implementation of Layer 4-Layer 11 Firewalls, Intrusion Prevention/Detection Systems (IPS/IDS) at both network and host levels, and Anti-DDoS protection will establish robust perimeter defenses (Section 3.2.10.f.i, ii, ix).</w:t>
      </w:r>
    </w:p>
    <w:p>
      <w:pPr>
        <w:pStyle w:val="ListBullet"/>
      </w:pPr>
      <w:r>
        <w:t xml:space="preserve">  </w:t>
      </w:r>
      <w:r>
        <w:rPr>
          <w:b/>
        </w:rPr>
        <w:t>Secure Network Configuration:</w:t>
      </w:r>
      <w:r>
        <w:t xml:space="preserve"> Virtual Private Cloud (VPC) or equivalent secure network segmentation will be configured to isolate NAD's data environment. Secure firewall rules and load balancers will be implemented to control traffic flow and prevent unauthorized access (Section 3.4.g).</w:t>
      </w:r>
    </w:p>
    <w:p>
      <w:pPr>
        <w:pStyle w:val="ListBullet"/>
      </w:pPr>
      <w:r>
        <w:t xml:space="preserve">  </w:t>
      </w:r>
      <w:r>
        <w:rPr>
          <w:b/>
        </w:rPr>
        <w:t>Secure Sockets Layer Virtual Private Network (SSL VPN):</w:t>
      </w:r>
      <w:r>
        <w:t xml:space="preserve"> Provides secure remote access for authorized personnel, ensuring encrypted communication channels when accessing the platform from external networks (Section 3.2.10.f.viii).</w:t>
      </w:r>
    </w:p>
    <w:p>
      <w:r>
        <w:t>#### 15.1.4 Application Security</w:t>
      </w:r>
    </w:p>
    <w:p>
      <w:r>
        <w:t>DHIRA's development practices adhere to the highest standards of application security.</w:t>
      </w:r>
    </w:p>
    <w:p>
      <w:pPr>
        <w:pStyle w:val="ListBullet"/>
      </w:pPr>
      <w:r>
        <w:t xml:space="preserve">  </w:t>
      </w:r>
      <w:r>
        <w:rPr>
          <w:b/>
        </w:rPr>
        <w:t>Secure Coding Practices:</w:t>
      </w:r>
      <w:r>
        <w:t xml:space="preserve"> All development will follow secure coding guidelines, including adherence to OWASP Top 10 recommendations, to prevent common web vulnerabilities such as SQL injection (SQLi) and Cross-Site Scripting (XSS) (Section 3.2.10.d, 3.13).</w:t>
      </w:r>
    </w:p>
    <w:p>
      <w:pPr>
        <w:pStyle w:val="ListBullet"/>
      </w:pPr>
      <w:r>
        <w:t xml:space="preserve">  </w:t>
      </w:r>
      <w:r>
        <w:rPr>
          <w:b/>
        </w:rPr>
        <w:t>Input Sanitization and Validation:</w:t>
      </w:r>
      <w:r>
        <w:t xml:space="preserve"> Rigorous input sanitization and validation will be implemented for all user inputs and data ingestion points to prevent malicious code injection and data corruption (Section 3.13).</w:t>
      </w:r>
    </w:p>
    <w:p>
      <w:pPr>
        <w:pStyle w:val="ListBullet"/>
      </w:pPr>
      <w:r>
        <w:t xml:space="preserve">  </w:t>
      </w:r>
      <w:r>
        <w:rPr>
          <w:b/>
        </w:rPr>
        <w:t>Vulnerability Assessment and Penetration Testing (VAPT):</w:t>
      </w:r>
      <w:r>
        <w:t xml:space="preserve"> Comprehensive VAPT will be conducted before Go-Live of any module and periodically thereafter (Section 3.2.10.f.v, 3.13.d). Any identified vulnerabilities will be promptly addressed and remediated by DHIRA without additional cost to MoSPI.</w:t>
      </w:r>
    </w:p>
    <w:p>
      <w:pPr>
        <w:pStyle w:val="ListBullet"/>
      </w:pPr>
      <w:r>
        <w:t xml:space="preserve">  </w:t>
      </w:r>
      <w:r>
        <w:rPr>
          <w:b/>
        </w:rPr>
        <w:t>STQC Certification:</w:t>
      </w:r>
      <w:r>
        <w:t xml:space="preserve"> DHIRA will be responsible for obtaining STQC certification for the application prior to Go-Live, demonstrating compliance with "Guidelines for Indian Government Websites" (GIGW 3.0) (Section 3.14). All costs associated with STQC certification will be borne by DHIRA.</w:t>
      </w:r>
    </w:p>
    <w:p>
      <w:r>
        <w:t>#### 15.1.5 Audit and Monitoring</w:t>
      </w:r>
    </w:p>
    <w:p>
      <w:r>
        <w:t xml:space="preserve">Transparency and accountability are built into the </w:t>
      </w:r>
      <w:r>
        <w:rPr>
          <w:b/>
        </w:rPr>
        <w:t>Akashic</w:t>
      </w:r>
      <w:r>
        <w:t xml:space="preserve"> platform.</w:t>
      </w:r>
    </w:p>
    <w:p>
      <w:pPr>
        <w:pStyle w:val="ListBullet"/>
      </w:pPr>
      <w:r>
        <w:t xml:space="preserve">  </w:t>
      </w:r>
      <w:r>
        <w:rPr>
          <w:b/>
        </w:rPr>
        <w:t>Detailed Audit Trails:</w:t>
      </w:r>
      <w:r>
        <w:t xml:space="preserve"> The system will maintain comprehensive, tamper-proof audit logs of all user activities (data access, modifications, configuration changes), system events, and data processing steps. These logs will record who accessed what information, when, and what actions were performed, ensuring traceability for accountability (Section 3.2.10.d, e, 3.1.1.d). Audit capabilities will track all user activities within the system.</w:t>
      </w:r>
    </w:p>
    <w:p>
      <w:pPr>
        <w:pStyle w:val="ListBullet"/>
      </w:pPr>
      <w:r>
        <w:t xml:space="preserve">  </w:t>
      </w:r>
      <w:r>
        <w:rPr>
          <w:b/>
        </w:rPr>
        <w:t>Real-time Monitoring:</w:t>
      </w:r>
      <w:r>
        <w:t xml:space="preserve"> An integrated SLA Monitoring Tool (SMT) (Section 7.1) will provide end-to-end monitoring of infrastructure, applications, and automation platforms. This includes collecting real-time health and usage metrics (CPU, memory, disk, I/O, network) and logs, detecting anomalies, and generating alerts for performance bottlenecks, errors, and security incidents (Section 3.11.a, 7.2, 7.3).</w:t>
      </w:r>
    </w:p>
    <w:p>
      <w:pPr>
        <w:pStyle w:val="ListBullet"/>
      </w:pPr>
      <w:r>
        <w:t xml:space="preserve">  </w:t>
      </w:r>
      <w:r>
        <w:rPr>
          <w:b/>
        </w:rPr>
        <w:t>Compliance Reporting:</w:t>
      </w:r>
      <w:r>
        <w:t xml:space="preserve"> Automated dashboards and scheduled reports will summarize SLA compliance, availability statistics, incident counts, and security violations, with all raw monitoring data exportable for independent audits (Section 7.4, 7.5).</w:t>
      </w:r>
    </w:p>
    <w:p>
      <w:pPr>
        <w:pStyle w:val="Heading3"/>
      </w:pPr>
      <w:r>
        <w:t>15.2 Compliance Framework</w:t>
      </w:r>
    </w:p>
    <w:p>
      <w:r>
        <w:t xml:space="preserve">DHIRA is committed to ensuring the </w:t>
      </w:r>
      <w:r>
        <w:rPr>
          <w:b/>
        </w:rPr>
        <w:t>Akashic Unified Data Platform</w:t>
      </w:r>
      <w:r>
        <w:t xml:space="preserve"> adheres to all relevant government policies, guidelines, and international standards, with all associated costs included in our financial proposal.</w:t>
      </w:r>
    </w:p>
    <w:p>
      <w:r>
        <w:t>#### 15.2.1 Government of India Guidelines</w:t>
      </w:r>
    </w:p>
    <w:p>
      <w:pPr>
        <w:pStyle w:val="ListBullet"/>
      </w:pPr>
      <w:r>
        <w:t xml:space="preserve">  </w:t>
      </w:r>
      <w:r>
        <w:rPr>
          <w:b/>
        </w:rPr>
        <w:t>GIGW 3.0 Compliance:</w:t>
      </w:r>
      <w:r>
        <w:t xml:space="preserve"> The system will fully conform to the Guidelines for Indian Government Websites (GIGW 3.0), ensuring quality, usability, and security checkpoints. This includes consistent UI conventions, mobile compatibility, and content standards (Section 3.12.b). DHIRA will arrange for official GIGW certification or audit by STQC after deployment, with all associated costs borne by DHIRA.</w:t>
      </w:r>
    </w:p>
    <w:p>
      <w:pPr>
        <w:pStyle w:val="ListBullet"/>
      </w:pPr>
      <w:r>
        <w:t xml:space="preserve">  </w:t>
      </w:r>
      <w:r>
        <w:rPr>
          <w:b/>
        </w:rPr>
        <w:t>Digital Brand Identity Manual (DBIM Toolkit):</w:t>
      </w:r>
      <w:r>
        <w:t xml:space="preserve"> Strict adherence to the DBIM Toolkit will be maintained for consistent application of logos, color schemes, typography, and visual elements across all digital platforms and communication materials, ensuring brand consistency for MoSPI/NAD (Section 3.12.c).</w:t>
      </w:r>
    </w:p>
    <w:p>
      <w:pPr>
        <w:pStyle w:val="ListBullet"/>
      </w:pPr>
      <w:r>
        <w:t xml:space="preserve">  </w:t>
      </w:r>
      <w:r>
        <w:rPr>
          <w:b/>
        </w:rPr>
        <w:t>MeiTY Guidelines:</w:t>
      </w:r>
      <w:r>
        <w:t xml:space="preserve"> All open-source and enterprise software components will be selected and implemented in accordance with MeiTY guidelines, ensuring compatibility and strategic alignment with government technology mandates (Section 3.5).</w:t>
      </w:r>
    </w:p>
    <w:p>
      <w:r>
        <w:t>#### 15.2.2 Regulatory Compliance</w:t>
      </w:r>
    </w:p>
    <w:p>
      <w:pPr>
        <w:pStyle w:val="ListBullet"/>
      </w:pPr>
      <w:r>
        <w:t xml:space="preserve">  </w:t>
      </w:r>
      <w:r>
        <w:rPr>
          <w:b/>
        </w:rPr>
        <w:t>ISO 27001:</w:t>
      </w:r>
      <w:r>
        <w:t xml:space="preserve"> DHIRA's development and deployment processes will follow ISO/IEC 27001 information security management practices (Section 3.12.d). Our company is ISO 27001 certified, providing a strong foundation for managing information security risks.</w:t>
      </w:r>
    </w:p>
    <w:p>
      <w:pPr>
        <w:pStyle w:val="ListBullet"/>
      </w:pPr>
      <w:r>
        <w:t xml:space="preserve">  </w:t>
      </w:r>
      <w:r>
        <w:rPr>
          <w:b/>
        </w:rPr>
        <w:t>Indian IT Act, 2000 (as amended) &amp; DPDP Rules:</w:t>
      </w:r>
      <w:r>
        <w:t xml:space="preserve"> The system will comply with the Indian IT Act, 2000, concerning electronic records, digital signatures, and privacy rules. All personal sensitive data will be handled in strict accordance with the Digital Personal Data Protection Act (DPDP Rules), ensuring data privacy and protection (Section 3.12.e).</w:t>
      </w:r>
    </w:p>
    <w:p>
      <w:pPr>
        <w:pStyle w:val="ListBullet"/>
      </w:pPr>
      <w:r>
        <w:t xml:space="preserve">  </w:t>
      </w:r>
      <w:r>
        <w:rPr>
          <w:b/>
        </w:rPr>
        <w:t>MoSPI/NDSAP Data Sharing Policy:</w:t>
      </w:r>
      <w:r>
        <w:t xml:space="preserve"> The platform will facilitate data sharing according to MoSPI/NDSAP rules on open data, ensuring non-confidential data is released in machine-readable formats with proper licensing (Section 3.12.f).</w:t>
      </w:r>
    </w:p>
    <w:p>
      <w:r>
        <w:t>#### 15.2.3 Accessibility</w:t>
      </w:r>
    </w:p>
    <w:p>
      <w:pPr>
        <w:pStyle w:val="ListBullet"/>
      </w:pPr>
      <w:r>
        <w:t xml:space="preserve">  </w:t>
      </w:r>
      <w:r>
        <w:rPr>
          <w:b/>
        </w:rPr>
        <w:t>WCAG Level AA:</w:t>
      </w:r>
      <w:r>
        <w:t xml:space="preserve"> The portal will meet WCAG Level AA accessibility standards, ensuring all content (text, images, forms) is perceivable and operable for users with disabilities. All interactive elements will be keyboard-accessible, and images will have alt-text, promoting inclusivity as mandated by GIGW (Section 3.12.a).</w:t>
      </w:r>
    </w:p>
    <w:p>
      <w:pPr>
        <w:pStyle w:val="Heading3"/>
      </w:pPr>
      <w:r>
        <w:t>15.3 Quality Assurance and Testing Strategy</w:t>
      </w:r>
    </w:p>
    <w:p>
      <w:r>
        <w:t>DHIRA's comprehensive testing strategy ensures the delivery of a high-quality, defect-free solution. All test reports for each phase will be created by DHIRA and vetted by NAD for approval (Section 3.7).</w:t>
      </w:r>
    </w:p>
    <w:p>
      <w:pPr>
        <w:pStyle w:val="ListBullet"/>
      </w:pPr>
      <w:r>
        <w:t xml:space="preserve">  </w:t>
      </w:r>
      <w:r>
        <w:rPr>
          <w:b/>
        </w:rPr>
        <w:t>Unit Testing:</w:t>
      </w:r>
      <w:r>
        <w:t xml:space="preserve"> Individual code modules, programming scripts, APIs, and portal back-end components will undergo thorough unit testing to verify their correctness and adherence to specifications (Section 3.7.a).</w:t>
      </w:r>
    </w:p>
    <w:p>
      <w:pPr>
        <w:pStyle w:val="ListBullet"/>
      </w:pPr>
      <w:r>
        <w:t xml:space="preserve">  </w:t>
      </w:r>
      <w:r>
        <w:rPr>
          <w:b/>
        </w:rPr>
        <w:t>Integration Testing:</w:t>
      </w:r>
      <w:r>
        <w:t xml:space="preserve"> End-to-end data flows, from source ingestion through processing to portal output, will be rigorously tested to ensure seamless integration and functionality across all modules (Section 3.7.b).</w:t>
      </w:r>
    </w:p>
    <w:p>
      <w:pPr>
        <w:pStyle w:val="ListBullet"/>
      </w:pPr>
      <w:r>
        <w:t xml:space="preserve">  </w:t>
      </w:r>
      <w:r>
        <w:rPr>
          <w:b/>
        </w:rPr>
        <w:t>Data Accuracy Testing:</w:t>
      </w:r>
      <w:r>
        <w:t xml:space="preserve"> Migrated data samples will be compared against source data to verify completeness, consistency, and correctness, with automated and manual checks to ensure data fidelity. Legacy toolkit formulas and macros will be validated in the new system (Section 3.7.c).</w:t>
      </w:r>
    </w:p>
    <w:p>
      <w:pPr>
        <w:pStyle w:val="ListBullet"/>
      </w:pPr>
      <w:r>
        <w:t xml:space="preserve">  </w:t>
      </w:r>
      <w:r>
        <w:rPr>
          <w:b/>
        </w:rPr>
        <w:t>Performance Testing:</w:t>
      </w:r>
      <w:r>
        <w:t xml:space="preserve"> Load and stress tests will be conducted on the data platform and web portal to simulate concurrent users and large data ingestion volumes. This ensures the solution meets scalability and responsiveness targets, especially during critical periods (Section 3.7.d).</w:t>
      </w:r>
    </w:p>
    <w:p>
      <w:pPr>
        <w:pStyle w:val="ListBullet"/>
      </w:pPr>
      <w:r>
        <w:t xml:space="preserve">  </w:t>
      </w:r>
      <w:r>
        <w:rPr>
          <w:b/>
        </w:rPr>
        <w:t>Security Testing:</w:t>
      </w:r>
      <w:r>
        <w:t xml:space="preserve"> In addition to VAPT, regular vulnerability scans and penetration tests will be performed on the portal and infrastructure (Section 3.7.e, 3.13). Identified issues will be promptly fixed. Yearly comprehensive security audits, as per CERT-IN advisories/guidelines, will be undertaken by CERT-IN empanelled agencies, with all findings addressed by DHIRA without additional cost to NAD, including the attainment of a safe-to-host certificate (Note after Section 3.13).</w:t>
      </w:r>
    </w:p>
    <w:p>
      <w:pPr>
        <w:pStyle w:val="ListBullet"/>
      </w:pPr>
      <w:r>
        <w:t xml:space="preserve">  </w:t>
      </w:r>
      <w:r>
        <w:rPr>
          <w:b/>
        </w:rPr>
        <w:t>User Acceptance Testing (UAT):</w:t>
      </w:r>
      <w:r>
        <w:t xml:space="preserve"> DHIRA will facilitate UAT with representatives from each NAD unit, incorporating their feedback to ensure the system meets operational requirements and obtaining formal acceptance before Go-Live (Section 3.7.f, 3.2.15.f).</w:t>
      </w:r>
    </w:p>
    <w:p>
      <w:pPr>
        <w:pStyle w:val="ListBullet"/>
      </w:pPr>
      <w:r>
        <w:t xml:space="preserve">  </w:t>
      </w:r>
      <w:r>
        <w:rPr>
          <w:b/>
        </w:rPr>
        <w:t>Regression Testing:</w:t>
      </w:r>
      <w:r>
        <w:t xml:space="preserve"> After bug fixes or updates, comprehensive regression tests will be re-run to ensure no new issues are introduced and existing functionalities remain stable (Section 3.7.g).</w:t>
      </w:r>
    </w:p>
    <w:p>
      <w:pPr>
        <w:pStyle w:val="Heading3"/>
      </w:pPr>
      <w:r>
        <w:t>15.4 Commitment to Project Success and Risk Mitigation</w:t>
      </w:r>
    </w:p>
    <w:p>
      <w:r>
        <w:t>DHIRA acknowledges the inherent risks in a project of this scale and is fully prepared to mitigate them proactively.</w:t>
      </w:r>
    </w:p>
    <w:p>
      <w:pPr>
        <w:pStyle w:val="ListBullet"/>
      </w:pPr>
      <w:r>
        <w:t xml:space="preserve">  </w:t>
      </w:r>
      <w:r>
        <w:rPr>
          <w:b/>
        </w:rPr>
        <w:t>SLA Adherence:</w:t>
      </w:r>
      <w:r>
        <w:t xml:space="preserve"> DHIRA is fully committed to meeting all defined Service Level Agreements (SLAs) for availability, performance, and issue resolution (Section 7). Our SMT will continuously monitor metrics, generate real-time alerts, and produce detailed compliance reports for MoSPI's oversight. We understand the penalty clauses (up to 10% of contract value for non-compliance and potential for contract termination, as per Section 7.13), reinforcing our dedication to exceptional service delivery.</w:t>
      </w:r>
    </w:p>
    <w:p>
      <w:pPr>
        <w:pStyle w:val="ListBullet"/>
      </w:pPr>
      <w:r>
        <w:t xml:space="preserve">  </w:t>
      </w:r>
      <w:r>
        <w:rPr>
          <w:b/>
        </w:rPr>
        <w:t>Dynamic Requirements Management:</w:t>
      </w:r>
      <w:r>
        <w:t xml:space="preserve"> We understand that functional requirements may evolve. DHIRA's agile methodology and modular architecture are designed to accommodate changes identified during the detailed Functional and System Requirement study without additional financial impact (Section 3.8.j, 3.8.k). We will engage in continuous consultation with stakeholders to ensure all evolving needs are met.</w:t>
      </w:r>
    </w:p>
    <w:p>
      <w:pPr>
        <w:pStyle w:val="ListBullet"/>
      </w:pPr>
      <w:r>
        <w:t xml:space="preserve">  </w:t>
      </w:r>
      <w:r>
        <w:rPr>
          <w:b/>
        </w:rPr>
        <w:t>Key Personnel Deployment:</w:t>
      </w:r>
      <w:r>
        <w:t xml:space="preserve"> DHIRA guarantees the deployment of highly skilled resources, including the Program Manager and Solution Architect, on-site throughout the development phase (Section 6.8). We commit to the specified minimum staff strength and will bear the costs associated with personnel, including salaries/wages for on-site staff, providing the required HR undertaking (Section 6.8 Note 1, 6.8 Note 2, 6.8.m, 7.9.c). Any replacement of Key Resources during the development period will incur the specified penalty (Section 7.9.b), underscoring our commitment to continuity and stability.</w:t>
      </w:r>
    </w:p>
    <w:p>
      <w:pPr>
        <w:pStyle w:val="ListBullet"/>
      </w:pPr>
      <w:r>
        <w:t xml:space="preserve">  </w:t>
      </w:r>
      <w:r>
        <w:rPr>
          <w:b/>
        </w:rPr>
        <w:t>Transparent Costing:</w:t>
      </w:r>
      <w:r>
        <w:t xml:space="preserve"> DHIRA's financial proposal explicitly covers all costs for software licenses (with enterprise support for 5 years), development environment setup, and all security audits (including CERT-IN empanelled auditors) for the entire contract duration of 5 years (Section 3.5 Deployment, 3.5 Licensing, Note after Section 3.13). There will be no hidden costs or additional financial impact to MoSPI for these requirements.</w:t>
      </w:r>
    </w:p>
    <w:p>
      <w:pPr>
        <w:pStyle w:val="ListBullet"/>
      </w:pPr>
      <w:r>
        <w:t xml:space="preserve">  </w:t>
      </w:r>
      <w:r>
        <w:rPr>
          <w:b/>
        </w:rPr>
        <w:t>Proactive Issue Resolution:</w:t>
      </w:r>
      <w:r>
        <w:t xml:space="preserve"> Our helpdesk and issue management system, integrated into </w:t>
      </w:r>
      <w:r>
        <w:rPr>
          <w:b/>
        </w:rPr>
        <w:t>Akashic</w:t>
      </w:r>
      <w:r>
        <w:t>, will ensure timely resolution of all reported issues, adhering to strict timelines and minimizing any potential penalties (Section 3.11.b, 7.8). We will establish clear escalation management frameworks to address incidents efficiently (Section 3.8.m).</w:t>
      </w:r>
    </w:p>
    <w:p>
      <w:r>
        <w:t xml:space="preserve">By leveraging the </w:t>
      </w:r>
      <w:r>
        <w:rPr>
          <w:b/>
        </w:rPr>
        <w:t>Akashic Unified Data Platform</w:t>
      </w:r>
      <w:r>
        <w:t xml:space="preserve"> and DHIRA's deep expertise, MoSPI/NAD can be assured of a solution that is not only technologically advanced and efficient but also inherently secure, compliant, and adaptable to future needs.</w:t>
      </w:r>
    </w:p>
    <w:p>
      <w:r>
        <w:br w:type="page"/>
      </w:r>
    </w:p>
    <w:p>
      <w:pPr>
        <w:pStyle w:val="Heading1"/>
      </w:pPr>
      <w:r>
        <w:t>21. Risk Management and Mitigation Strategy</w:t>
      </w:r>
    </w:p>
    <w:p>
      <w:r>
        <w:rPr>
          <w:b/>
        </w:rPr>
        <w:t>SECTION 16: Risk Management and Mitigation Strategy</w:t>
      </w:r>
    </w:p>
    <w:p>
      <w:r>
        <w:t>DHIRA Software Labs Pvt. Ltd. recognizes that robust risk management is fundamental to the successful execution of complex digital transformation projects, particularly for critical government initiatives like the automation of operational workflows and centralized data management for the National Accounts Division (NAD) under the Ministry of Statistics and Programme Implementation (MoSPI). Our approach is proactive, integrated into every phase of the project lifecycle, and designed to identify, assess, and mitigate potential issues before they impact project timelines, quality, or budget. DHIRA’s established governance framework, coupled with the inherent flexibility and resilience of the Akashic Unified Data Platform, ensures that MoSPI’s objectives are met with the highest standards of reliability and security.</w:t>
      </w:r>
    </w:p>
    <w:p>
      <w:pPr>
        <w:pStyle w:val="Heading3"/>
      </w:pPr>
      <w:r>
        <w:t>16.1 DHIRA’s Risk Management Philosophy</w:t>
      </w:r>
    </w:p>
    <w:p>
      <w:r>
        <w:t>DHIRA’s risk management philosophy is built on the principles of early detection, transparent communication, and adaptive response. We believe in fostering a collaborative environment where potential risks are identified jointly with the client, and mitigation strategies are developed and agreed upon to ensure alignment with MoSPI's strategic goals. Our methodology adheres to industry best practices, integrating risk management into project planning, execution, monitoring, and control processes.</w:t>
      </w:r>
    </w:p>
    <w:p>
      <w:pPr>
        <w:pStyle w:val="Heading3"/>
      </w:pPr>
      <w:r>
        <w:t>16.2 Risk Identification and Assessment Framework</w:t>
      </w:r>
    </w:p>
    <w:p>
      <w:r>
        <w:t>DHIRA employs a comprehensive risk identification and assessment framework that covers technical, operational, contractual, financial, and personnel-related risks. This framework involves:</w:t>
      </w:r>
    </w:p>
    <w:p>
      <w:pPr>
        <w:pStyle w:val="ListBullet"/>
      </w:pPr>
      <w:r>
        <w:t xml:space="preserve">  </w:t>
      </w:r>
      <w:r>
        <w:rPr>
          <w:b/>
        </w:rPr>
        <w:t>Continuous Identification:</w:t>
      </w:r>
      <w:r>
        <w:t xml:space="preserve"> Risks are identified at the outset during proposal preparation, refined during the detailed Functional Requirement Specification (FRS) and Software Requirement Specification (SRS) phases (RFP 3.1), and continuously monitored throughout development and Operations &amp; Maintenance (O&amp;M).</w:t>
      </w:r>
    </w:p>
    <w:p>
      <w:pPr>
        <w:pStyle w:val="ListBullet"/>
      </w:pPr>
      <w:r>
        <w:t xml:space="preserve">  </w:t>
      </w:r>
      <w:r>
        <w:rPr>
          <w:b/>
        </w:rPr>
        <w:t>Categorization:</w:t>
      </w:r>
      <w:r>
        <w:t xml:space="preserve"> Risks are categorized to facilitate targeted mitigation strategies.</w:t>
      </w:r>
    </w:p>
    <w:p>
      <w:pPr>
        <w:pStyle w:val="ListBullet"/>
      </w:pPr>
      <w:r>
        <w:t xml:space="preserve">  </w:t>
      </w:r>
      <w:r>
        <w:rPr>
          <w:b/>
        </w:rPr>
        <w:t>Impact and Likelihood Analysis:</w:t>
      </w:r>
      <w:r>
        <w:t xml:space="preserve"> Each identified risk is assessed for its potential impact on project objectives (e.g., cost, schedule, quality) and its likelihood of occurrence. This informs prioritization and resource allocation for mitigation.</w:t>
      </w:r>
    </w:p>
    <w:p>
      <w:pPr>
        <w:pStyle w:val="ListBullet"/>
      </w:pPr>
      <w:r>
        <w:t xml:space="preserve">  </w:t>
      </w:r>
      <w:r>
        <w:rPr>
          <w:b/>
        </w:rPr>
        <w:t>Risk Register:</w:t>
      </w:r>
      <w:r>
        <w:t xml:space="preserve"> A dynamic risk register will be maintained, documenting all identified risks, their assessment, mitigation plans, owners, and status. This register will be a key discussion point in all project governance meetings with MoSPI.</w:t>
      </w:r>
    </w:p>
    <w:p>
      <w:pPr>
        <w:pStyle w:val="Heading3"/>
      </w:pPr>
      <w:r>
        <w:t>16.3 Mitigation Strategies for Key Identified Risks</w:t>
      </w:r>
    </w:p>
    <w:p>
      <w:r>
        <w:t>Based on the Request for Proposal (RFP) document, DHIRA has identified several critical risks and developed comprehensive mitigation strategies:</w:t>
      </w:r>
    </w:p>
    <w:p>
      <w:r>
        <w:t>#### 16.3.1 Scope Creep and Evolving Functionality Requirements (High Risk)</w:t>
      </w:r>
    </w:p>
    <w:p>
      <w:r>
        <w:rPr>
          <w:b/>
        </w:rPr>
        <w:t>Understanding the Risk:</w:t>
      </w:r>
      <w:r>
        <w:t xml:space="preserve"> The RFP (3.8j) indicates that functionalities are indicative and may evolve, with any changes identified during the detailed FRS/SRS study to be included in the implementation scope without additional financial impact. This presents a significant contractual risk if not managed meticulously.</w:t>
      </w:r>
    </w:p>
    <w:p>
      <w:r>
        <w:rPr>
          <w:b/>
        </w:rPr>
        <w:t>DHIRA’s Mitigation Strategy:</w:t>
      </w:r>
    </w:p>
    <w:p>
      <w:pPr>
        <w:pStyle w:val="ListBullet"/>
      </w:pPr>
      <w:r>
        <w:t xml:space="preserve">  </w:t>
      </w:r>
      <w:r>
        <w:rPr>
          <w:b/>
        </w:rPr>
        <w:t>Detailed FRS/SRS and Proactive Stakeholder Engagement:</w:t>
      </w:r>
      <w:r>
        <w:t xml:space="preserve"> DHIRA will initiate the project with an exhaustive FRS and SRS phase (RFP 3.1), collaborating closely with all NAD units and stakeholders. This includes developing detailed wireframes and mock-ups (RFP 3.1) to ensure a precise understanding and documented agreement on all requirements. This upfront investment minimizes ambiguities and scope gaps.</w:t>
      </w:r>
    </w:p>
    <w:p>
      <w:pPr>
        <w:pStyle w:val="ListBullet"/>
      </w:pPr>
      <w:r>
        <w:t xml:space="preserve">  </w:t>
      </w:r>
      <w:r>
        <w:rPr>
          <w:b/>
        </w:rPr>
        <w:t>Agile Development Methodology with Iterative Feedback:</w:t>
      </w:r>
      <w:r>
        <w:t xml:space="preserve"> An Agile development approach will be adopted, featuring short development sprints and frequent review meetings with MoSPI. This iterative process allows for continuous feedback, early identification of potential requirement shifts, and flexible adaptation. New insights or minor adjustments can be incorporated more easily within sprint cycles, mitigating large-scale rework.</w:t>
      </w:r>
    </w:p>
    <w:p>
      <w:pPr>
        <w:pStyle w:val="ListBullet"/>
      </w:pPr>
      <w:r>
        <w:t xml:space="preserve">  </w:t>
      </w:r>
      <w:r>
        <w:rPr>
          <w:b/>
        </w:rPr>
        <w:t>Modular and Scalable Architecture (RFP 2b, 3.2.11b):</w:t>
      </w:r>
      <w:r>
        <w:t xml:space="preserve"> The Akashic Unified Data Platform is designed with a microservices-based, event-driven architecture. This modularity means that individual components or workflows can be modified or extended without impacting the entire system. This inherent flexibility simplifies integrating new features or adapting existing ones as requirements evolve, potentially absorbing changes more efficiently within the existing cost framework.</w:t>
      </w:r>
    </w:p>
    <w:p>
      <w:pPr>
        <w:pStyle w:val="ListBullet"/>
      </w:pPr>
      <w:r>
        <w:t xml:space="preserve">  </w:t>
      </w:r>
      <w:r>
        <w:rPr>
          <w:b/>
        </w:rPr>
        <w:t>Low-Code/No-Code Capabilities (RFP 3.1.1f, 3.2.11a):</w:t>
      </w:r>
      <w:r>
        <w:t xml:space="preserve"> Akashic leverages low-code/no-code components for data source onboarding, workflow adjustments, and report generation. This capability empowers NAD officials to manage certain configurations and minor workflow adaptations (RFP 3.1.2m, 3.2.3a) without requiring developer intervention, thereby reducing the impact of small, iterative changes on project scope and cost.</w:t>
      </w:r>
    </w:p>
    <w:p>
      <w:pPr>
        <w:pStyle w:val="ListBullet"/>
      </w:pPr>
      <w:r>
        <w:t xml:space="preserve">  </w:t>
      </w:r>
      <w:r>
        <w:rPr>
          <w:b/>
        </w:rPr>
        <w:t>Formal Change Control Process:</w:t>
      </w:r>
      <w:r>
        <w:t xml:space="preserve"> For any significant changes outside the agreed FRS/SRS, a formal change request (CR) process will be implemented. This ensures clear documentation, impact assessment, and mutual agreement on how such changes will be addressed, including potential adjustments to project timelines if necessary.</w:t>
      </w:r>
    </w:p>
    <w:p>
      <w:pPr>
        <w:pStyle w:val="ListBullet"/>
      </w:pPr>
      <w:r>
        <w:t xml:space="preserve">  </w:t>
      </w:r>
      <w:r>
        <w:rPr>
          <w:b/>
        </w:rPr>
        <w:t>Dedicated Single Point of Contact (SPOC) (RFP 3.8e):</w:t>
      </w:r>
      <w:r>
        <w:t xml:space="preserve"> A dedicated Program Manager will serve as the SPOC for all coordination with NAD, ensuring streamlined communication and proactive management of any evolving requirements or potential scope discussions.</w:t>
      </w:r>
    </w:p>
    <w:p>
      <w:r>
        <w:t>#### 16.3.2 Service Level Agreement (SLA) Compliance and Penalties (High Risk)</w:t>
      </w:r>
    </w:p>
    <w:p>
      <w:r>
        <w:rPr>
          <w:b/>
        </w:rPr>
        <w:t>Understanding the Risk:</w:t>
      </w:r>
      <w:r>
        <w:t xml:space="preserve"> The RFP (Section 7) outlines stringent SLAs for system availability, performance, and issue resolution, with significant penalties (up to 10% of contract value) and potential contract termination for non-compliance.</w:t>
      </w:r>
    </w:p>
    <w:p>
      <w:r>
        <w:rPr>
          <w:b/>
        </w:rPr>
        <w:t>DHIRA’s Mitigation Strategy:</w:t>
      </w:r>
    </w:p>
    <w:p>
      <w:pPr>
        <w:pStyle w:val="ListBullet"/>
      </w:pPr>
      <w:r>
        <w:t xml:space="preserve">  </w:t>
      </w:r>
      <w:r>
        <w:rPr>
          <w:b/>
        </w:rPr>
        <w:t>Integrated SLA Monitoring Tool (SMT) (RFP 7.1-7.3):</w:t>
      </w:r>
      <w:r>
        <w:t xml:space="preserve"> Akashic includes a comprehensive, end-to-end SMT, providing real-time monitoring of infrastructure (network, storage, compute, cloud services), platforms, and applications (transaction throughput, response time, error rates). This proactive monitoring generates immediate alerts for deviations from performance thresholds, enabling rapid diagnosis and resolution. MoSPI officials will have direct access to this tool (RFP 7.1).</w:t>
      </w:r>
    </w:p>
    <w:p>
      <w:pPr>
        <w:pStyle w:val="ListBullet"/>
      </w:pPr>
      <w:r>
        <w:t xml:space="preserve">  </w:t>
      </w:r>
      <w:r>
        <w:rPr>
          <w:b/>
        </w:rPr>
        <w:t>Robust and Highly Available Architecture (RFP 3.4a-g, 3.2.11c,d):</w:t>
      </w:r>
      <w:r>
        <w:t xml:space="preserve"> The Akashic Unified Data Platform is inherently designed for high availability and rapid scalability. It will be deployed on a Government Cloud platform (RFP 3.4a) with geographical redundancy (RFP 3.6 S.No 15), distributed components, load balancing, and auto-scaling mechanisms to ensure continuous operation and resilience against outages.</w:t>
      </w:r>
    </w:p>
    <w:p>
      <w:pPr>
        <w:pStyle w:val="ListBullet"/>
      </w:pPr>
      <w:r>
        <w:t xml:space="preserve">  </w:t>
      </w:r>
      <w:r>
        <w:rPr>
          <w:b/>
        </w:rPr>
        <w:t>Comprehensive Testing Regime (RFP 3.7):</w:t>
      </w:r>
      <w:r>
        <w:t xml:space="preserve"> DHIRA will execute an exhaustive testing program encompassing Unit, Integration, Data Accuracy, Performance, Security, User Acceptance Testing (UAT), and Regression testing. Performance tests will specifically simulate concurrent user loads and large data ingestion (RFP 3.7d) to validate the system's ability to meet stringent response time SLAs (RFP 7.10.2) before Go-Live.</w:t>
      </w:r>
    </w:p>
    <w:p>
      <w:pPr>
        <w:pStyle w:val="ListBullet"/>
      </w:pPr>
      <w:r>
        <w:t xml:space="preserve">  </w:t>
      </w:r>
      <w:r>
        <w:rPr>
          <w:b/>
        </w:rPr>
        <w:t>Proactive Maintenance and Disaster Recovery (RFP 3.11c, 3.4h):</w:t>
      </w:r>
      <w:r>
        <w:t xml:space="preserve"> Regular scheduled maintenance, automated backups, and well-defined disaster recovery (DR) procedures ensure data integrity, system stability, and rapid recovery from unforeseen events. Scheduled maintenance will be conducted during non-peak hours with prior MoSPI approval, minimizing impact on critical operations (RFP 7.7e).</w:t>
      </w:r>
    </w:p>
    <w:p>
      <w:pPr>
        <w:pStyle w:val="ListBullet"/>
      </w:pPr>
      <w:r>
        <w:t xml:space="preserve">  </w:t>
      </w:r>
      <w:r>
        <w:rPr>
          <w:b/>
        </w:rPr>
        <w:t>Dedicated Helpdesk and Incident Management (RFP 7.8, 3.11b):</w:t>
      </w:r>
      <w:r>
        <w:t xml:space="preserve"> A multi-tier helpdesk system, integrated with the SMT, will ensure prompt logging, tracking, and resolution of incidents according to defined criticality levels and timelines. Audit trails will record all actions for accountability.</w:t>
      </w:r>
    </w:p>
    <w:p>
      <w:r>
        <w:t>#### 16.3.3 Technical Manpower Strength and Key Personnel Stability (Medium Risk)</w:t>
      </w:r>
    </w:p>
    <w:p>
      <w:r>
        <w:rPr>
          <w:b/>
        </w:rPr>
        <w:t>Understanding the Risk:</w:t>
      </w:r>
      <w:r>
        <w:t xml:space="preserve"> The RFP mandates a minimum of 100 technically qualified staff on DHIRA's payroll (RFP 4, S.No 5) and requires two proposed key personnel (Program Manager and Solution Architect) to have been with the bidder for at least 3 months (RFP 4, S.No 6), with penalties for replacement during the development phase (RFP 7.9b).</w:t>
      </w:r>
    </w:p>
    <w:p>
      <w:r>
        <w:rPr>
          <w:b/>
        </w:rPr>
        <w:t>DHIRA’s Mitigation Strategy:</w:t>
      </w:r>
    </w:p>
    <w:p>
      <w:pPr>
        <w:pStyle w:val="ListBullet"/>
      </w:pPr>
      <w:r>
        <w:t xml:space="preserve">  </w:t>
      </w:r>
      <w:r>
        <w:rPr>
          <w:b/>
        </w:rPr>
        <w:t>Exceeding Manpower Requirements:</w:t>
      </w:r>
      <w:r>
        <w:t xml:space="preserve"> DHIRA Software Labs Pvt. Ltd. maintains a robust workforce of over 250 technically qualified professionals, well exceeding the RFP's minimum requirement of 100 staff. This substantial talent pool ensures adequate staffing for the project and provides internal flexibility.</w:t>
      </w:r>
    </w:p>
    <w:p>
      <w:pPr>
        <w:pStyle w:val="ListBullet"/>
      </w:pPr>
      <w:r>
        <w:t xml:space="preserve">  </w:t>
      </w:r>
      <w:r>
        <w:rPr>
          <w:b/>
        </w:rPr>
        <w:t>Demonstrated Key Personnel Stability:</w:t>
      </w:r>
      <w:r>
        <w:t xml:space="preserve"> The proposed Program Manager and Solution Architect for this project are long-standing employees of DHIRA, each with over 5 years of tenure within the company. This stability provides assurance of their commitment and deep understanding of DHIRA’s processes and the Akashic Unified Data Platform.</w:t>
      </w:r>
    </w:p>
    <w:p>
      <w:pPr>
        <w:pStyle w:val="ListBullet"/>
      </w:pPr>
      <w:r>
        <w:t xml:space="preserve">  </w:t>
      </w:r>
      <w:r>
        <w:rPr>
          <w:b/>
        </w:rPr>
        <w:t>Robust HR Policies and Succession Planning:</w:t>
      </w:r>
      <w:r>
        <w:t xml:space="preserve"> DHIRA has strong internal HR policies focused on employee retention, continuous professional development, and career growth, minimizing involuntary attrition. Furthermore, comprehensive succession planning and cross-training programs are in place for critical roles to ensure continuity of expertise.</w:t>
      </w:r>
    </w:p>
    <w:p>
      <w:pPr>
        <w:pStyle w:val="ListBullet"/>
      </w:pPr>
      <w:r>
        <w:t xml:space="preserve">  </w:t>
      </w:r>
      <w:r>
        <w:rPr>
          <w:b/>
        </w:rPr>
        <w:t>Strict Adherence to Non-Replacement Clause:</w:t>
      </w:r>
      <w:r>
        <w:t xml:space="preserve"> DHIRA fully acknowledges and commits to the RFP’s clause regarding non-replacement of key personnel during the development phase (RFP 7.9b) and understands the associated penalty. Our strong internal bench strength allows for internal redeployment if necessary, without impacting key roles.</w:t>
      </w:r>
    </w:p>
    <w:p>
      <w:r>
        <w:t>#### 16.3.4 Cost Ownership for Software Licenses, Development Environment &amp; Security Audits (Medium Risk)</w:t>
      </w:r>
    </w:p>
    <w:p>
      <w:r>
        <w:rPr>
          <w:b/>
        </w:rPr>
        <w:t>Understanding the Risk:</w:t>
      </w:r>
      <w:r>
        <w:t xml:space="preserve"> The bidder is responsible for all software licenses, development environment setup costs, and all security audit costs (CERT-IN empanelled) for a 5-year period, including development and maintenance phases (RFP 3.5, 3.13).</w:t>
      </w:r>
    </w:p>
    <w:p>
      <w:r>
        <w:rPr>
          <w:b/>
        </w:rPr>
        <w:t>DHIRA’s Mitigation Strategy:</w:t>
      </w:r>
    </w:p>
    <w:p>
      <w:pPr>
        <w:pStyle w:val="ListBullet"/>
      </w:pPr>
      <w:r>
        <w:t xml:space="preserve">  </w:t>
      </w:r>
      <w:r>
        <w:rPr>
          <w:b/>
        </w:rPr>
        <w:t>Open-Source First and MeitY Compliant Technology Stack (RFP 3.5):</w:t>
      </w:r>
      <w:r>
        <w:t xml:space="preserve"> The Akashic Unified Data Platform is built predominantly on open-source technologies (e.g., Python, Node.js, React.js, Linux-based servers, open-source databases where appropriate) that comply with MeitY guidelines. This strategic choice significantly minimizes proprietary software licensing costs over the entire 5-year project duration. Where enterprise software is necessary, its cost for 5 years is fully integrated into our financial proposal (RFP 3.5).</w:t>
      </w:r>
    </w:p>
    <w:p>
      <w:pPr>
        <w:pStyle w:val="ListBullet"/>
      </w:pPr>
      <w:r>
        <w:t xml:space="preserve">  </w:t>
      </w:r>
      <w:r>
        <w:rPr>
          <w:b/>
        </w:rPr>
        <w:t>Comprehensive Financial Planning:</w:t>
      </w:r>
      <w:r>
        <w:t xml:space="preserve"> All anticipated costs related to software licenses, setting up and maintaining the development environment, and securing CERT-IN empanelled security audits (both annual and event-triggered, RFP 3.13) for the entire 5-year contract period are meticulously calculated and explicitly included in DHIRA’s financial bid. This ensures transparency and no hidden costs for MoSPI.</w:t>
      </w:r>
    </w:p>
    <w:p>
      <w:pPr>
        <w:pStyle w:val="ListBullet"/>
      </w:pPr>
      <w:r>
        <w:t xml:space="preserve">  </w:t>
      </w:r>
      <w:r>
        <w:rPr>
          <w:b/>
        </w:rPr>
        <w:t>In-House Security and Compliance Expertise:</w:t>
      </w:r>
      <w:r>
        <w:t xml:space="preserve"> DHIRA possesses an in-house team of security experts proficient in conducting vulnerability assessments, penetration testing, and preparing systems for CERT-IN audits. Our development lifecycle incorporates security-by-design principles, minimizing vulnerabilities from the outset and reducing the effort and cost associated with audit rectification.</w:t>
      </w:r>
    </w:p>
    <w:p>
      <w:pPr>
        <w:pStyle w:val="ListBullet"/>
      </w:pPr>
      <w:r>
        <w:t xml:space="preserve">  </w:t>
      </w:r>
      <w:r>
        <w:rPr>
          <w:b/>
        </w:rPr>
        <w:t>Proactive Compliance and Certification (RFP 3.12, 3.13, 3.14):</w:t>
      </w:r>
      <w:r>
        <w:t xml:space="preserve"> DHIRA ensures adherence to all mandated compliance requirements (WCAG Level AA, GIGW 3.0, DBIM, ISO 27001, Indian IT Act, DPDP Rules). Our commitment includes obtaining STQC certification (RFP 3.14) prior to Go-Live and proactive management of security posture, reducing the likelihood of costly non-compliance issues.</w:t>
      </w:r>
    </w:p>
    <w:p>
      <w:r>
        <w:t>#### 16.3.5 Absence of Explicit Advance Payments for Resource Salaries (Medium Risk)</w:t>
      </w:r>
    </w:p>
    <w:p>
      <w:r>
        <w:rPr>
          <w:b/>
        </w:rPr>
        <w:t>Understanding the Risk:</w:t>
      </w:r>
      <w:r>
        <w:t xml:space="preserve"> The RFP does not specify advance payments for resource salaries, implying the bidder must manage upfront costs for on-site personnel until milestone payments are processed.</w:t>
      </w:r>
    </w:p>
    <w:p>
      <w:r>
        <w:rPr>
          <w:b/>
        </w:rPr>
        <w:t>DHIRA’s Mitigation Strategy:</w:t>
      </w:r>
    </w:p>
    <w:p>
      <w:pPr>
        <w:pStyle w:val="ListBullet"/>
      </w:pPr>
      <w:r>
        <w:t xml:space="preserve">  </w:t>
      </w:r>
      <w:r>
        <w:rPr>
          <w:b/>
        </w:rPr>
        <w:t>Strong Financial Position and Liquidity:</w:t>
      </w:r>
      <w:r>
        <w:t xml:space="preserve"> DHIRA Software Labs Pvt. Ltd. has a robust financial standing, evidenced by an average annual turnover significantly exceeding INR 500 Crores in the last three audited financial years (FY 2021-22, 2022-23, and 2023-24), as detailed in Form 4 of Appendix 3. This strong financial health provides ample working capital and liquidity to comfortably cover personnel costs and other operational expenses until milestone payments are received.</w:t>
      </w:r>
    </w:p>
    <w:p>
      <w:pPr>
        <w:pStyle w:val="ListBullet"/>
      </w:pPr>
      <w:r>
        <w:t xml:space="preserve">  </w:t>
      </w:r>
      <w:r>
        <w:rPr>
          <w:b/>
        </w:rPr>
        <w:t>Prudent Financial Planning and Cash Flow Management:</w:t>
      </w:r>
      <w:r>
        <w:t xml:space="preserve"> DHIRA’s internal financial management includes comprehensive cash flow projections and contingency planning. We have meticulously accounted for personnel costs and other project expenses within our financial model, aligning them with the stipulated milestone-based payment schedule (RFP 6.9).</w:t>
      </w:r>
    </w:p>
    <w:p>
      <w:pPr>
        <w:pStyle w:val="ListBullet"/>
      </w:pPr>
      <w:r>
        <w:t xml:space="preserve">  </w:t>
      </w:r>
      <w:r>
        <w:rPr>
          <w:b/>
        </w:rPr>
        <w:t>Understanding of Payment Terms:</w:t>
      </w:r>
      <w:r>
        <w:t xml:space="preserve"> DHIRA fully understands and accepts the milestone-based payment terms defined in the RFP, including the absence of explicit advance salary payments. Our proposal is structured to accommodate these terms without impacting project delivery or personnel welfare.</w:t>
      </w:r>
    </w:p>
    <w:p>
      <w:pPr>
        <w:pStyle w:val="ListBullet"/>
      </w:pPr>
      <w:r>
        <w:t xml:space="preserve">  </w:t>
      </w:r>
      <w:r>
        <w:rPr>
          <w:b/>
        </w:rPr>
        <w:t>Commitment to Personnel Welfare:</w:t>
      </w:r>
      <w:r>
        <w:t xml:space="preserve"> As per RFP 6.9m, DHIRA will provide a monthly HR undertaking confirming timely payment of salaries/wages to all staff deployed at MoSPI’s premises, demonstrating our commitment to employee welfare irrespective of payment cycles.</w:t>
      </w:r>
    </w:p>
    <w:p>
      <w:pPr>
        <w:pStyle w:val="Heading3"/>
      </w:pPr>
      <w:r>
        <w:t>16.4 Continuous Risk Monitoring and Review</w:t>
      </w:r>
    </w:p>
    <w:p>
      <w:r>
        <w:t>DHIRA will implement a continuous risk monitoring and review process throughout the project. This includes:</w:t>
      </w:r>
    </w:p>
    <w:p>
      <w:pPr>
        <w:pStyle w:val="ListBullet"/>
      </w:pPr>
      <w:r>
        <w:t xml:space="preserve">  </w:t>
      </w:r>
      <w:r>
        <w:rPr>
          <w:b/>
        </w:rPr>
        <w:t>Regular Risk Reviews:</w:t>
      </w:r>
      <w:r>
        <w:t xml:space="preserve"> Dedicated sessions during weekly and monthly project steering committee meetings (with MoSPI) to review the risk register, update assessments, and discuss the effectiveness of mitigation strategies.</w:t>
      </w:r>
    </w:p>
    <w:p>
      <w:pPr>
        <w:pStyle w:val="ListBullet"/>
      </w:pPr>
      <w:r>
        <w:t xml:space="preserve">  </w:t>
      </w:r>
      <w:r>
        <w:rPr>
          <w:b/>
        </w:rPr>
        <w:t>Performance Metrics Integration:</w:t>
      </w:r>
      <w:r>
        <w:t xml:space="preserve"> Leveraging the SMT’s dashboards and compliance reporting (RFP 7.4) to monitor key performance indicators that may signal emerging risks.</w:t>
      </w:r>
    </w:p>
    <w:p>
      <w:pPr>
        <w:pStyle w:val="ListBullet"/>
      </w:pPr>
      <w:r>
        <w:t xml:space="preserve">  </w:t>
      </w:r>
      <w:r>
        <w:rPr>
          <w:b/>
        </w:rPr>
        <w:t>Adaptive Strategy:</w:t>
      </w:r>
      <w:r>
        <w:t xml:space="preserve"> Flexibility to adapt risk mitigation strategies in response to new information, changes in the project environment, or the emergence of unforeseen risks.</w:t>
      </w:r>
    </w:p>
    <w:p>
      <w:pPr>
        <w:pStyle w:val="Heading3"/>
      </w:pPr>
      <w:r>
        <w:t>16.5 Conclusion</w:t>
      </w:r>
    </w:p>
    <w:p>
      <w:r>
        <w:t>DHIRA Software Labs Pvt. Ltd. is committed to delivering a successful project for MoSPI, backed by a comprehensive and proactive risk management framework. Our deep understanding of the RFP’s requirements, combined with the capabilities of the Akashic Unified Data Platform and our experienced team, positions us to effectively navigate potential challenges, ensuring the timely, high-quality, and compliant delivery of the automated operational workflows and centralized data management system.</w:t>
      </w:r>
    </w:p>
    <w:p>
      <w:r>
        <w:br w:type="page"/>
      </w:r>
    </w:p>
    <w:p>
      <w:pPr>
        <w:pStyle w:val="Heading1"/>
      </w:pPr>
      <w:r>
        <w:t>22. Conclusion</w:t>
      </w:r>
    </w:p>
    <w:p>
      <w:pPr>
        <w:pStyle w:val="Heading2"/>
      </w:pPr>
      <w:r>
        <w:t>SECTION 17: Conclusion</w:t>
      </w:r>
    </w:p>
    <w:p>
      <w:r>
        <w:t>DHIRA Software Labs Pvt. Ltd. (DHIRA) is privileged to submit this proposal for the engagement of an agency to undertake the Automation of Operational Workflows and Centralized Data Management System for the National Accounts Division (NAD) under the Ministry of Statistics and Programme Implementation (MoSPI). We deeply appreciate the critical importance of this initiative to enhance the accuracy, efficiency, and transparency of national accounts compilation and dissemination.</w:t>
      </w:r>
    </w:p>
    <w:p>
      <w:r>
        <w:t>Our flagship offering, the Akashic Unified Data Platform, is meticulously designed to meet and exceed every requirement outlined in this Request For Proposal (RFP). Akashic provides a robust, end-to-end solution for data lifecycle management—from secure, multi-format data ingestion and sophisticated processing to advanced validation, computation of macroeconomic aggregates, and intuitive dissemination through web-based dashboards and portals. The platform's modular and scalable architecture ensures adaptability to evolving business requirements and increasing data volumes without compromising performance.</w:t>
      </w:r>
    </w:p>
    <w:p>
      <w:r>
        <w:t>A cornerstone of our proposed solution is the seamless integration of cutting-edge AI/ML capabilities, enabling automated data identification, extraction from diverse sources (including scanned PDFs and unstructured text), real-time anomaly detection, and predictive analytics for forecasting key indicators. Furthermore, the development of a secure, web-based Conversational AI Chatbot with multilingual NLP support will empower NAD officials with efficient data retrieval and computation assistance, restricted by comprehensive role-based access controls (RBAC) and Object-Based Access Control (OBAC).</w:t>
      </w:r>
    </w:p>
    <w:p>
      <w:r>
        <w:t>DHIRA is committed to establishing a unified, centralized, and secure data platform hosted on the Government Cloud, complete with a robust Data Lake architecture, adhering strictly to government security guidelines, including ISO 27001, CERT-IN advisories, and the Indian IT Act and DPDP Rules. Our approach encompasses comprehensive metadata management, migration of legacy toolkits (Excel, MS Access, SPSS) into the new system, and stringent data validation mechanisms to ensure data integrity and compliance.</w:t>
      </w:r>
    </w:p>
    <w:p>
      <w:r>
        <w:t>We fully understand the critical nature of the Service Level Agreements (SLAs) detailed in the RFP, covering availability, system performance, and issue resolution. DHIRA is prepared to meet these stringent requirements, deploying dedicated, highly qualified key personnel and taking full responsibility for all associated costs, including software licenses, development environment setup, and mandatory STQC certification prior to Go-Live. Our comprehensive testing strategy (Unit, Integration, Data Accuracy, Performance, Security, UAT, Regression) guarantees a robust and reliable system.</w:t>
      </w:r>
    </w:p>
    <w:p>
      <w:r>
        <w:t>DHIRA Software Labs Pvt. Ltd. is not merely offering a technology solution; we are proposing a strategic partnership with MoSPI to drive digital transformation within NAD. We are confident in our ability to deliver a future-ready system that will significantly enhance data management practices, foster inter-unit coordination, and ultimately contribute to more efficient and accurate national economic statistics. We eagerly anticipate the opportunity to collaborate with MoSPI in achieving this vital national objective.</w:t>
      </w:r>
    </w:p>
    <w:p>
      <w:r>
        <w:br w:type="page"/>
      </w:r>
    </w:p>
    <w:p>
      <w:pPr>
        <w:pStyle w:val="Heading1"/>
      </w:pPr>
      <w:r>
        <w:t>Annexure: Compliance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