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AB235A" w:rsidR="004D07AB" w:rsidRPr="0081597D" w:rsidRDefault="0058197B">
      <w:pPr>
        <w:tabs>
          <w:tab w:val="right" w:pos="10080"/>
        </w:tabs>
        <w:jc w:val="center"/>
        <w:rPr>
          <w:rFonts w:ascii="Times New Roman" w:eastAsia="Merriweather" w:hAnsi="Times New Roman" w:cs="Times New Roman"/>
          <w:sz w:val="58"/>
          <w:szCs w:val="58"/>
        </w:rPr>
      </w:pPr>
      <w:r w:rsidRPr="0081597D">
        <w:rPr>
          <w:rFonts w:ascii="Times New Roman" w:eastAsia="Merriweather" w:hAnsi="Times New Roman" w:cs="Times New Roman"/>
          <w:b/>
          <w:sz w:val="58"/>
          <w:szCs w:val="58"/>
        </w:rPr>
        <w:t>Venkata Sai Krishna Vemaraju</w:t>
      </w:r>
    </w:p>
    <w:p w14:paraId="1E206AAA" w14:textId="04553496" w:rsidR="00F54A1C" w:rsidRDefault="0033796A">
      <w:pPr>
        <w:tabs>
          <w:tab w:val="right" w:pos="10080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Address: D</w:t>
      </w:r>
      <w:r w:rsidR="00F54A1C">
        <w:rPr>
          <w:rFonts w:ascii="Times New Roman" w:hAnsi="Times New Roman" w:cs="Times New Roman"/>
        </w:rPr>
        <w:t xml:space="preserve"> No: 23-7-27/M, Satyanarayana Puram, Vijayawada</w:t>
      </w:r>
      <w:r w:rsidR="00963819">
        <w:rPr>
          <w:rFonts w:ascii="Times New Roman" w:hAnsi="Times New Roman" w:cs="Times New Roman"/>
        </w:rPr>
        <w:t>,</w:t>
      </w:r>
      <w:r w:rsidR="00F54A1C">
        <w:rPr>
          <w:rFonts w:ascii="Times New Roman" w:hAnsi="Times New Roman" w:cs="Times New Roman"/>
        </w:rPr>
        <w:t xml:space="preserve"> </w:t>
      </w:r>
      <w:r w:rsidR="0058197B" w:rsidRPr="0081597D">
        <w:rPr>
          <w:rFonts w:ascii="Times New Roman" w:hAnsi="Times New Roman" w:cs="Times New Roman"/>
        </w:rPr>
        <w:t>Andhra Pradesh, India</w:t>
      </w:r>
      <w:r w:rsidR="007A243B">
        <w:rPr>
          <w:rFonts w:ascii="Times New Roman" w:hAnsi="Times New Roman" w:cs="Times New Roman"/>
        </w:rPr>
        <w:t>.</w:t>
      </w:r>
    </w:p>
    <w:p w14:paraId="00000002" w14:textId="48EB9489" w:rsidR="004D07AB" w:rsidRDefault="0033796A">
      <w:pPr>
        <w:tabs>
          <w:tab w:val="right" w:pos="10080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Email-Id:</w:t>
      </w:r>
      <w:r w:rsidRPr="0081597D">
        <w:rPr>
          <w:rFonts w:ascii="Times New Roman" w:hAnsi="Times New Roman" w:cs="Times New Roman"/>
        </w:rPr>
        <w:t xml:space="preserve"> vemarajusaikrishna@gmail.com</w:t>
      </w:r>
      <w:r w:rsidR="0058197B" w:rsidRPr="0081597D"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</w:rPr>
        <w:t xml:space="preserve">Ph No: </w:t>
      </w:r>
      <w:r w:rsidR="0058197B" w:rsidRPr="0081597D">
        <w:rPr>
          <w:rFonts w:ascii="Times New Roman" w:hAnsi="Times New Roman" w:cs="Times New Roman"/>
        </w:rPr>
        <w:t>+</w:t>
      </w:r>
      <w:r w:rsidR="008739CC" w:rsidRPr="0081597D">
        <w:rPr>
          <w:rFonts w:ascii="Times New Roman" w:hAnsi="Times New Roman" w:cs="Times New Roman"/>
        </w:rPr>
        <w:t>91 7013960325</w:t>
      </w:r>
    </w:p>
    <w:p w14:paraId="3F8514EF" w14:textId="4997BFB2" w:rsidR="00BC4B55" w:rsidRPr="0081597D" w:rsidRDefault="0033796A">
      <w:pPr>
        <w:tabs>
          <w:tab w:val="right" w:pos="10080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LinkedIn: </w:t>
      </w:r>
      <w:r w:rsidR="00BC4B55" w:rsidRPr="00BC4B55">
        <w:rPr>
          <w:rFonts w:ascii="Times New Roman" w:hAnsi="Times New Roman" w:cs="Times New Roman"/>
        </w:rPr>
        <w:t>https://www.linkedin.com/in/sai-krishna-vemaraju-387625212/</w:t>
      </w:r>
    </w:p>
    <w:p w14:paraId="272498C5" w14:textId="666533F7" w:rsidR="00A24D6B" w:rsidRPr="0081597D" w:rsidRDefault="00A24D6B" w:rsidP="00A24D6B">
      <w:pPr>
        <w:tabs>
          <w:tab w:val="right" w:pos="9360"/>
        </w:tabs>
        <w:spacing w:before="240" w:after="100" w:line="240" w:lineRule="auto"/>
        <w:rPr>
          <w:rFonts w:ascii="Times New Roman" w:eastAsia="Lora" w:hAnsi="Times New Roman" w:cs="Times New Roman"/>
          <w:b/>
          <w:color w:val="255FA6"/>
          <w:sz w:val="12"/>
          <w:szCs w:val="12"/>
        </w:rPr>
      </w:pPr>
      <w:r w:rsidRPr="0081597D">
        <w:rPr>
          <w:rFonts w:ascii="Times New Roman" w:eastAsia="Lora" w:hAnsi="Times New Roman" w:cs="Times New Roman"/>
          <w:b/>
          <w:color w:val="255FA6"/>
          <w:sz w:val="30"/>
          <w:szCs w:val="30"/>
        </w:rPr>
        <w:t>SUMMARY</w:t>
      </w:r>
      <w:r w:rsidR="00000000">
        <w:rPr>
          <w:rFonts w:ascii="Times New Roman" w:hAnsi="Times New Roman" w:cs="Times New Roman"/>
        </w:rPr>
        <w:pict w14:anchorId="3BEA50A5">
          <v:rect id="_x0000_i1025" style="width:0;height:1.5pt" o:hralign="center" o:hrstd="t" o:hr="t" fillcolor="#a0a0a0" stroked="f"/>
        </w:pict>
      </w:r>
    </w:p>
    <w:p w14:paraId="2056C5AD" w14:textId="23ACF1CE" w:rsidR="00A24D6B" w:rsidRPr="0081597D" w:rsidRDefault="009476A9">
      <w:pPr>
        <w:tabs>
          <w:tab w:val="right" w:pos="9360"/>
        </w:tabs>
        <w:spacing w:before="240" w:after="100" w:line="240" w:lineRule="auto"/>
        <w:rPr>
          <w:rFonts w:ascii="Times New Roman" w:eastAsia="Lora" w:hAnsi="Times New Roman" w:cs="Times New Roman"/>
          <w:b/>
          <w:color w:val="255FA6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AWS certified s</w:t>
      </w:r>
      <w:r w:rsidR="00404533" w:rsidRPr="00815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enior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404533" w:rsidRPr="00815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oftware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="00404533" w:rsidRPr="00815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ngineer with an experience of 6 years working in a distributed computing environment dealing with modernization and development of products that are directly used by everyday consumers.</w:t>
      </w:r>
    </w:p>
    <w:p w14:paraId="00000004" w14:textId="75B79EDF" w:rsidR="004D07AB" w:rsidRPr="0081597D" w:rsidRDefault="00000000">
      <w:pPr>
        <w:tabs>
          <w:tab w:val="right" w:pos="9360"/>
        </w:tabs>
        <w:spacing w:before="240" w:after="100" w:line="240" w:lineRule="auto"/>
        <w:rPr>
          <w:rFonts w:ascii="Times New Roman" w:eastAsia="Lora" w:hAnsi="Times New Roman" w:cs="Times New Roman"/>
          <w:b/>
          <w:color w:val="255FA6"/>
          <w:sz w:val="12"/>
          <w:szCs w:val="12"/>
        </w:rPr>
      </w:pPr>
      <w:r w:rsidRPr="0081597D">
        <w:rPr>
          <w:rFonts w:ascii="Times New Roman" w:eastAsia="Lora" w:hAnsi="Times New Roman" w:cs="Times New Roman"/>
          <w:b/>
          <w:color w:val="255FA6"/>
          <w:sz w:val="30"/>
          <w:szCs w:val="30"/>
        </w:rPr>
        <w:t>WORK EXPERIENCE</w:t>
      </w:r>
      <w:r>
        <w:rPr>
          <w:rFonts w:ascii="Times New Roman" w:hAnsi="Times New Roman" w:cs="Times New Roman"/>
        </w:rPr>
        <w:pict w14:anchorId="17026906">
          <v:rect id="_x0000_i1026" style="width:0;height:1.5pt" o:hralign="center" o:hrstd="t" o:hr="t" fillcolor="#a0a0a0" stroked="f"/>
        </w:pict>
      </w:r>
    </w:p>
    <w:p w14:paraId="00000005" w14:textId="0BB6F693" w:rsidR="004D07AB" w:rsidRPr="0061033C" w:rsidRDefault="00C47638">
      <w:pPr>
        <w:tabs>
          <w:tab w:val="right" w:pos="10080"/>
        </w:tabs>
        <w:rPr>
          <w:rFonts w:ascii="Times New Roman" w:eastAsia="Merriweather" w:hAnsi="Times New Roman" w:cs="Times New Roman"/>
          <w:sz w:val="28"/>
          <w:szCs w:val="28"/>
        </w:rPr>
      </w:pPr>
      <w:r w:rsidRPr="0061033C">
        <w:rPr>
          <w:rFonts w:ascii="Times New Roman" w:eastAsia="Merriweather" w:hAnsi="Times New Roman" w:cs="Times New Roman"/>
          <w:b/>
          <w:sz w:val="28"/>
          <w:szCs w:val="28"/>
        </w:rPr>
        <w:t>Software Engineer</w:t>
      </w:r>
      <w:r w:rsidRPr="0061033C">
        <w:rPr>
          <w:rFonts w:ascii="Times New Roman" w:eastAsia="Lora" w:hAnsi="Times New Roman" w:cs="Times New Roman"/>
          <w:b/>
          <w:sz w:val="28"/>
          <w:szCs w:val="28"/>
        </w:rPr>
        <w:tab/>
      </w:r>
      <w:r w:rsidRPr="0061033C">
        <w:rPr>
          <w:rFonts w:ascii="Times New Roman" w:eastAsia="Lora" w:hAnsi="Times New Roman" w:cs="Times New Roman"/>
          <w:sz w:val="28"/>
          <w:szCs w:val="28"/>
        </w:rPr>
        <w:t xml:space="preserve"> </w:t>
      </w:r>
      <w:r w:rsidR="00C9035B" w:rsidRPr="0061033C">
        <w:rPr>
          <w:rFonts w:ascii="Times New Roman" w:eastAsia="Merriweather" w:hAnsi="Times New Roman" w:cs="Times New Roman"/>
          <w:sz w:val="28"/>
          <w:szCs w:val="28"/>
        </w:rPr>
        <w:t>Mar</w:t>
      </w:r>
      <w:r w:rsidRPr="0061033C">
        <w:rPr>
          <w:rFonts w:ascii="Times New Roman" w:eastAsia="Merriweather" w:hAnsi="Times New Roman" w:cs="Times New Roman"/>
          <w:sz w:val="28"/>
          <w:szCs w:val="28"/>
        </w:rPr>
        <w:t xml:space="preserve"> 2022 - Present</w:t>
      </w:r>
    </w:p>
    <w:p w14:paraId="00000006" w14:textId="641B803A" w:rsidR="004D07AB" w:rsidRPr="0081597D" w:rsidRDefault="00C47638">
      <w:pPr>
        <w:tabs>
          <w:tab w:val="right" w:pos="10080"/>
        </w:tabs>
        <w:spacing w:line="360" w:lineRule="auto"/>
        <w:rPr>
          <w:rFonts w:ascii="Times New Roman" w:eastAsia="Merriweather" w:hAnsi="Times New Roman" w:cs="Times New Roman"/>
          <w:sz w:val="24"/>
          <w:szCs w:val="24"/>
        </w:rPr>
      </w:pPr>
      <w:r w:rsidRPr="0081597D">
        <w:rPr>
          <w:rFonts w:ascii="Times New Roman" w:eastAsia="Merriweather" w:hAnsi="Times New Roman" w:cs="Times New Roman"/>
          <w:sz w:val="24"/>
          <w:szCs w:val="24"/>
        </w:rPr>
        <w:t>Deloitte USI</w:t>
      </w:r>
      <w:r w:rsidR="00D94CBA">
        <w:rPr>
          <w:rFonts w:ascii="Times New Roman" w:eastAsia="Merriweather" w:hAnsi="Times New Roman" w:cs="Times New Roman"/>
          <w:sz w:val="24"/>
          <w:szCs w:val="24"/>
        </w:rPr>
        <w:t xml:space="preserve"> </w:t>
      </w:r>
      <w:r w:rsidRPr="0081597D">
        <w:rPr>
          <w:rFonts w:ascii="Times New Roman" w:eastAsia="Merriweather" w:hAnsi="Times New Roman" w:cs="Times New Roman"/>
          <w:sz w:val="24"/>
          <w:szCs w:val="24"/>
        </w:rPr>
        <w:t xml:space="preserve">| </w:t>
      </w:r>
      <w:r w:rsidR="00D13CC4" w:rsidRPr="0081597D">
        <w:rPr>
          <w:rFonts w:ascii="Times New Roman" w:eastAsia="Merriweather" w:hAnsi="Times New Roman" w:cs="Times New Roman"/>
          <w:sz w:val="24"/>
          <w:szCs w:val="24"/>
        </w:rPr>
        <w:t>Hyderabad</w:t>
      </w:r>
      <w:r w:rsidRPr="0081597D">
        <w:rPr>
          <w:rFonts w:ascii="Times New Roman" w:eastAsia="Merriweather" w:hAnsi="Times New Roman" w:cs="Times New Roman"/>
          <w:sz w:val="24"/>
          <w:szCs w:val="24"/>
        </w:rPr>
        <w:t xml:space="preserve">, </w:t>
      </w:r>
      <w:r w:rsidR="00D13CC4" w:rsidRPr="0081597D">
        <w:rPr>
          <w:rFonts w:ascii="Times New Roman" w:eastAsia="Merriweather" w:hAnsi="Times New Roman" w:cs="Times New Roman"/>
          <w:sz w:val="24"/>
          <w:szCs w:val="24"/>
        </w:rPr>
        <w:t>India</w:t>
      </w:r>
    </w:p>
    <w:p w14:paraId="3E9CE3F2" w14:textId="6C7159D2" w:rsidR="001F3FEC" w:rsidRPr="0081597D" w:rsidRDefault="001F3FEC" w:rsidP="00756452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1597D">
        <w:rPr>
          <w:color w:val="000000"/>
        </w:rPr>
        <w:t xml:space="preserve">Modernized RAS reports generation process for </w:t>
      </w:r>
      <w:r w:rsidRPr="0081597D">
        <w:rPr>
          <w:b/>
          <w:bCs/>
          <w:color w:val="000000"/>
        </w:rPr>
        <w:t>Thomson Reuters</w:t>
      </w:r>
      <w:r w:rsidRPr="0081597D">
        <w:rPr>
          <w:color w:val="000000"/>
        </w:rPr>
        <w:t xml:space="preserve"> which has 1000s of sections using AWS services, significantly improved </w:t>
      </w:r>
      <w:r w:rsidRPr="0081597D">
        <w:rPr>
          <w:b/>
          <w:bCs/>
          <w:color w:val="000000"/>
        </w:rPr>
        <w:t>the latency by 70%.</w:t>
      </w:r>
    </w:p>
    <w:p w14:paraId="23E18F10" w14:textId="6CF3EB27" w:rsidR="001F3FEC" w:rsidRPr="0081597D" w:rsidRDefault="001F3FEC" w:rsidP="00756452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1597D">
        <w:rPr>
          <w:color w:val="000000"/>
        </w:rPr>
        <w:t xml:space="preserve">Reduced the overall user wait time from </w:t>
      </w:r>
      <w:r w:rsidR="006734B7">
        <w:rPr>
          <w:b/>
          <w:bCs/>
          <w:color w:val="000000"/>
        </w:rPr>
        <w:t xml:space="preserve">hours </w:t>
      </w:r>
      <w:r w:rsidRPr="0081597D">
        <w:rPr>
          <w:b/>
          <w:bCs/>
          <w:color w:val="000000"/>
        </w:rPr>
        <w:t>to minutes</w:t>
      </w:r>
      <w:r w:rsidRPr="0081597D">
        <w:rPr>
          <w:color w:val="000000"/>
        </w:rPr>
        <w:t xml:space="preserve"> by devising a serverless application which identifies and performs parallel processing of independent sections and reports are transferred to an object storage.</w:t>
      </w:r>
    </w:p>
    <w:p w14:paraId="1F3A0B9E" w14:textId="5DD3703D" w:rsidR="001F3FEC" w:rsidRPr="0081597D" w:rsidRDefault="001F3FEC" w:rsidP="00756452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1597D">
        <w:rPr>
          <w:color w:val="000000"/>
        </w:rPr>
        <w:t>Achieved a</w:t>
      </w:r>
      <w:r w:rsidR="00A56E4B">
        <w:rPr>
          <w:color w:val="000000"/>
        </w:rPr>
        <w:t xml:space="preserve">nnual cost saving </w:t>
      </w:r>
      <w:r w:rsidR="003E2D60">
        <w:rPr>
          <w:color w:val="000000"/>
        </w:rPr>
        <w:t>of</w:t>
      </w:r>
      <w:r w:rsidR="00510D72">
        <w:rPr>
          <w:color w:val="000000"/>
        </w:rPr>
        <w:t xml:space="preserve"> </w:t>
      </w:r>
      <w:r w:rsidR="003E2D60">
        <w:rPr>
          <w:color w:val="000000"/>
        </w:rPr>
        <w:t>$</w:t>
      </w:r>
      <w:r w:rsidRPr="0081597D">
        <w:rPr>
          <w:b/>
          <w:bCs/>
          <w:color w:val="000000"/>
        </w:rPr>
        <w:t>47,567</w:t>
      </w:r>
      <w:r w:rsidRPr="0081597D">
        <w:rPr>
          <w:color w:val="000000"/>
        </w:rPr>
        <w:t xml:space="preserve"> by using AWS resources and establishing S3 bucket expiration policies.</w:t>
      </w:r>
    </w:p>
    <w:p w14:paraId="10DC65B9" w14:textId="39D75447" w:rsidR="001F3FEC" w:rsidRDefault="001F3FEC" w:rsidP="00756452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1597D">
        <w:rPr>
          <w:color w:val="000000"/>
        </w:rPr>
        <w:t>AWS, step function, S3 bucket, lambda function, Aurora DB</w:t>
      </w:r>
      <w:r w:rsidR="007A59E8">
        <w:rPr>
          <w:color w:val="000000"/>
        </w:rPr>
        <w:t>.</w:t>
      </w:r>
    </w:p>
    <w:p w14:paraId="14C8EB28" w14:textId="77777777" w:rsidR="00022F7D" w:rsidRPr="0081597D" w:rsidRDefault="00022F7D" w:rsidP="00022F7D">
      <w:pPr>
        <w:pStyle w:val="public-draftstyledefault-unorderedlistitem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</w:p>
    <w:p w14:paraId="00000010" w14:textId="58B8A534" w:rsidR="004D07AB" w:rsidRPr="0081597D" w:rsidRDefault="00403010">
      <w:pPr>
        <w:tabs>
          <w:tab w:val="right" w:pos="10080"/>
        </w:tabs>
        <w:spacing w:before="200"/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b/>
          <w:sz w:val="28"/>
          <w:szCs w:val="28"/>
        </w:rPr>
        <w:t xml:space="preserve">Senior </w:t>
      </w:r>
      <w:r w:rsidR="00CE5859">
        <w:rPr>
          <w:rFonts w:ascii="Times New Roman" w:eastAsia="Merriweather" w:hAnsi="Times New Roman" w:cs="Times New Roman"/>
          <w:b/>
          <w:sz w:val="28"/>
          <w:szCs w:val="28"/>
        </w:rPr>
        <w:t>Java Developer</w:t>
      </w:r>
      <w:r w:rsidR="00194A01" w:rsidRPr="0081597D">
        <w:rPr>
          <w:rFonts w:ascii="Times New Roman" w:eastAsia="Lora" w:hAnsi="Times New Roman" w:cs="Times New Roman"/>
          <w:b/>
          <w:sz w:val="24"/>
          <w:szCs w:val="24"/>
        </w:rPr>
        <w:tab/>
      </w:r>
      <w:r w:rsidR="00194A01" w:rsidRPr="0081597D">
        <w:rPr>
          <w:rFonts w:ascii="Times New Roman" w:eastAsia="Lora" w:hAnsi="Times New Roman" w:cs="Times New Roman"/>
          <w:sz w:val="24"/>
          <w:szCs w:val="24"/>
        </w:rPr>
        <w:t xml:space="preserve"> </w:t>
      </w:r>
      <w:r w:rsidR="00C9035B" w:rsidRPr="007A59E8">
        <w:rPr>
          <w:rFonts w:ascii="Times New Roman" w:eastAsia="Merriweather" w:hAnsi="Times New Roman" w:cs="Times New Roman"/>
          <w:sz w:val="28"/>
          <w:szCs w:val="28"/>
        </w:rPr>
        <w:t>Feb</w:t>
      </w:r>
      <w:r w:rsidR="00194A01" w:rsidRPr="007A59E8">
        <w:rPr>
          <w:rFonts w:ascii="Times New Roman" w:eastAsia="Merriweather" w:hAnsi="Times New Roman" w:cs="Times New Roman"/>
          <w:sz w:val="28"/>
          <w:szCs w:val="28"/>
        </w:rPr>
        <w:t xml:space="preserve"> </w:t>
      </w:r>
      <w:r w:rsidR="00C9035B" w:rsidRPr="007A59E8">
        <w:rPr>
          <w:rFonts w:ascii="Times New Roman" w:eastAsia="Merriweather" w:hAnsi="Times New Roman" w:cs="Times New Roman"/>
          <w:sz w:val="28"/>
          <w:szCs w:val="28"/>
        </w:rPr>
        <w:t>2019</w:t>
      </w:r>
      <w:r w:rsidR="00194A01" w:rsidRPr="007A59E8">
        <w:rPr>
          <w:rFonts w:ascii="Times New Roman" w:eastAsia="Merriweather" w:hAnsi="Times New Roman" w:cs="Times New Roman"/>
          <w:sz w:val="28"/>
          <w:szCs w:val="28"/>
        </w:rPr>
        <w:t xml:space="preserve"> - </w:t>
      </w:r>
      <w:r w:rsidR="00C9035B" w:rsidRPr="007A59E8">
        <w:rPr>
          <w:rFonts w:ascii="Times New Roman" w:eastAsia="Merriweather" w:hAnsi="Times New Roman" w:cs="Times New Roman"/>
          <w:sz w:val="28"/>
          <w:szCs w:val="28"/>
        </w:rPr>
        <w:t>Jan</w:t>
      </w:r>
      <w:r w:rsidR="00194A01" w:rsidRPr="007A59E8">
        <w:rPr>
          <w:rFonts w:ascii="Times New Roman" w:eastAsia="Merriweather" w:hAnsi="Times New Roman" w:cs="Times New Roman"/>
          <w:sz w:val="28"/>
          <w:szCs w:val="28"/>
        </w:rPr>
        <w:t xml:space="preserve"> 2022</w:t>
      </w:r>
    </w:p>
    <w:p w14:paraId="00000011" w14:textId="7FB1DD8A" w:rsidR="004D07AB" w:rsidRPr="0081597D" w:rsidRDefault="00AC62C0">
      <w:pPr>
        <w:tabs>
          <w:tab w:val="right" w:pos="10080"/>
        </w:tabs>
        <w:spacing w:line="360" w:lineRule="auto"/>
        <w:rPr>
          <w:rFonts w:ascii="Times New Roman" w:eastAsia="Merriweather" w:hAnsi="Times New Roman" w:cs="Times New Roman"/>
          <w:b/>
          <w:sz w:val="24"/>
          <w:szCs w:val="24"/>
        </w:rPr>
      </w:pPr>
      <w:r w:rsidRPr="0081597D">
        <w:rPr>
          <w:rFonts w:ascii="Times New Roman" w:eastAsia="Merriweather" w:hAnsi="Times New Roman" w:cs="Times New Roman"/>
          <w:sz w:val="24"/>
          <w:szCs w:val="24"/>
        </w:rPr>
        <w:t>Tata Consultancy Services |</w:t>
      </w:r>
      <w:r w:rsidR="006E575C" w:rsidRPr="0081597D">
        <w:rPr>
          <w:rFonts w:ascii="Times New Roman" w:eastAsia="Merriweather" w:hAnsi="Times New Roman" w:cs="Times New Roman"/>
          <w:sz w:val="24"/>
          <w:szCs w:val="24"/>
        </w:rPr>
        <w:t xml:space="preserve"> Chennai</w:t>
      </w:r>
      <w:r w:rsidRPr="0081597D">
        <w:rPr>
          <w:rFonts w:ascii="Times New Roman" w:eastAsia="Merriweather" w:hAnsi="Times New Roman" w:cs="Times New Roman"/>
          <w:sz w:val="24"/>
          <w:szCs w:val="24"/>
        </w:rPr>
        <w:t>, India</w:t>
      </w:r>
    </w:p>
    <w:p w14:paraId="0B121C41" w14:textId="13BA37CF" w:rsidR="00832D1E" w:rsidRPr="0081597D" w:rsidRDefault="00832D1E" w:rsidP="00194A0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Carried out research on possibility of modernizing monolithic legacy ledgers business of vanguard stock brokerage platform using </w:t>
      </w:r>
      <w:r w:rsidRPr="0081597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Domain Driven Design</w:t>
      </w:r>
      <w:r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principles.</w:t>
      </w:r>
    </w:p>
    <w:p w14:paraId="50D2A3AF" w14:textId="7E15891C" w:rsidR="00832D1E" w:rsidRPr="0081597D" w:rsidRDefault="00832D1E" w:rsidP="00194A0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Participated in Re-architecture whole </w:t>
      </w:r>
      <w:r w:rsidR="0081597D"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>Ledger’s</w:t>
      </w:r>
      <w:r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flow and crafted new ledger management system.</w:t>
      </w:r>
    </w:p>
    <w:p w14:paraId="3BDE41A6" w14:textId="0A592DBA" w:rsidR="00832D1E" w:rsidRPr="0081597D" w:rsidRDefault="00832D1E" w:rsidP="00194A0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Proposed and implemented highly scalable and distributed system with </w:t>
      </w:r>
      <w:r w:rsidRPr="0081597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2-step API model </w:t>
      </w:r>
      <w:r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>first time to client.</w:t>
      </w:r>
    </w:p>
    <w:p w14:paraId="5889454F" w14:textId="57CCD0D6" w:rsidR="00832D1E" w:rsidRPr="0081597D" w:rsidRDefault="00832D1E" w:rsidP="00194A0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Improved code maintenance and </w:t>
      </w:r>
      <w:r w:rsidRPr="0081597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error troubleshooting</w:t>
      </w:r>
      <w:r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integrating monitoring tools and </w:t>
      </w:r>
      <w:r w:rsidRPr="0081597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alerting mechanisms</w:t>
      </w:r>
      <w:r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such as </w:t>
      </w:r>
      <w:r w:rsidR="00194A01"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>honeycomb,</w:t>
      </w:r>
      <w:r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94A01"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>Splunk,</w:t>
      </w:r>
      <w:r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cloud watch alarms.</w:t>
      </w:r>
    </w:p>
    <w:p w14:paraId="2534D6E5" w14:textId="746D5592" w:rsidR="00832D1E" w:rsidRPr="0081597D" w:rsidRDefault="00832D1E" w:rsidP="00194A0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Achieved </w:t>
      </w:r>
      <w:r w:rsidRPr="0081597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performance</w:t>
      </w:r>
      <w:r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optimization of </w:t>
      </w:r>
      <w:r w:rsidRPr="0081597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45</w:t>
      </w:r>
      <w:r w:rsidR="00641E8C" w:rsidRPr="0081597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%</w:t>
      </w:r>
      <w:r w:rsidR="00641E8C"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24D7F2" w14:textId="7AF21C51" w:rsidR="00832D1E" w:rsidRDefault="00194A01" w:rsidP="00194A0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>ECS,</w:t>
      </w:r>
      <w:r w:rsidR="00832D1E"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EC2,</w:t>
      </w:r>
      <w:r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32D1E"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S3 bucket, lambda </w:t>
      </w:r>
      <w:r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>function, Dynamo</w:t>
      </w:r>
      <w:r w:rsidR="00832D1E"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>DB, step</w:t>
      </w:r>
      <w:r w:rsidR="00832D1E" w:rsidRPr="00815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function.</w:t>
      </w:r>
    </w:p>
    <w:p w14:paraId="353557DF" w14:textId="77777777" w:rsidR="00022F7D" w:rsidRDefault="00022F7D" w:rsidP="00022F7D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2D9360" w14:textId="0A015145" w:rsidR="00CB444D" w:rsidRPr="00F9341D" w:rsidRDefault="00BC220C" w:rsidP="00CB444D">
      <w:pPr>
        <w:tabs>
          <w:tab w:val="right" w:pos="10080"/>
        </w:tabs>
        <w:spacing w:before="200"/>
        <w:rPr>
          <w:rFonts w:ascii="Times New Roman" w:eastAsia="Merriweather" w:hAnsi="Times New Roman" w:cs="Times New Roman"/>
          <w:sz w:val="28"/>
          <w:szCs w:val="28"/>
        </w:rPr>
      </w:pPr>
      <w:r w:rsidRPr="00F9341D">
        <w:rPr>
          <w:rFonts w:ascii="Times New Roman" w:eastAsia="Merriweather" w:hAnsi="Times New Roman" w:cs="Times New Roman"/>
          <w:b/>
          <w:sz w:val="28"/>
          <w:szCs w:val="28"/>
        </w:rPr>
        <w:t>Application</w:t>
      </w:r>
      <w:r w:rsidR="00CB444D" w:rsidRPr="00F9341D">
        <w:rPr>
          <w:rFonts w:ascii="Times New Roman" w:eastAsia="Merriweather" w:hAnsi="Times New Roman" w:cs="Times New Roman"/>
          <w:b/>
          <w:sz w:val="28"/>
          <w:szCs w:val="28"/>
        </w:rPr>
        <w:t xml:space="preserve"> Engineer</w:t>
      </w:r>
      <w:r w:rsidR="00CB444D" w:rsidRPr="00F9341D">
        <w:rPr>
          <w:rFonts w:ascii="Times New Roman" w:eastAsia="Lora" w:hAnsi="Times New Roman" w:cs="Times New Roman"/>
          <w:b/>
          <w:sz w:val="28"/>
          <w:szCs w:val="28"/>
        </w:rPr>
        <w:tab/>
      </w:r>
      <w:r w:rsidR="00CB444D" w:rsidRPr="00F9341D">
        <w:rPr>
          <w:rFonts w:ascii="Times New Roman" w:eastAsia="Lora" w:hAnsi="Times New Roman" w:cs="Times New Roman"/>
          <w:sz w:val="28"/>
          <w:szCs w:val="28"/>
        </w:rPr>
        <w:t xml:space="preserve"> </w:t>
      </w:r>
      <w:r w:rsidR="00D449A2">
        <w:rPr>
          <w:rFonts w:ascii="Times New Roman" w:eastAsia="Merriweather" w:hAnsi="Times New Roman" w:cs="Times New Roman"/>
          <w:sz w:val="28"/>
          <w:szCs w:val="28"/>
        </w:rPr>
        <w:t>Dec</w:t>
      </w:r>
      <w:r w:rsidR="00CB444D" w:rsidRPr="00F9341D">
        <w:rPr>
          <w:rFonts w:ascii="Times New Roman" w:eastAsia="Merriweather" w:hAnsi="Times New Roman" w:cs="Times New Roman"/>
          <w:sz w:val="28"/>
          <w:szCs w:val="28"/>
        </w:rPr>
        <w:t xml:space="preserve"> 201</w:t>
      </w:r>
      <w:r w:rsidR="00D449A2">
        <w:rPr>
          <w:rFonts w:ascii="Times New Roman" w:eastAsia="Merriweather" w:hAnsi="Times New Roman" w:cs="Times New Roman"/>
          <w:sz w:val="28"/>
          <w:szCs w:val="28"/>
        </w:rPr>
        <w:t>7</w:t>
      </w:r>
      <w:r w:rsidR="00CB444D" w:rsidRPr="00F9341D">
        <w:rPr>
          <w:rFonts w:ascii="Times New Roman" w:eastAsia="Merriweather" w:hAnsi="Times New Roman" w:cs="Times New Roman"/>
          <w:sz w:val="28"/>
          <w:szCs w:val="28"/>
        </w:rPr>
        <w:t xml:space="preserve"> - </w:t>
      </w:r>
      <w:r w:rsidR="00D449A2">
        <w:rPr>
          <w:rFonts w:ascii="Times New Roman" w:eastAsia="Merriweather" w:hAnsi="Times New Roman" w:cs="Times New Roman"/>
          <w:sz w:val="28"/>
          <w:szCs w:val="28"/>
        </w:rPr>
        <w:t>Sep</w:t>
      </w:r>
      <w:r w:rsidR="00CB444D" w:rsidRPr="00F9341D">
        <w:rPr>
          <w:rFonts w:ascii="Times New Roman" w:eastAsia="Merriweather" w:hAnsi="Times New Roman" w:cs="Times New Roman"/>
          <w:sz w:val="28"/>
          <w:szCs w:val="28"/>
        </w:rPr>
        <w:t xml:space="preserve"> 20</w:t>
      </w:r>
      <w:r w:rsidR="00D449A2">
        <w:rPr>
          <w:rFonts w:ascii="Times New Roman" w:eastAsia="Merriweather" w:hAnsi="Times New Roman" w:cs="Times New Roman"/>
          <w:sz w:val="28"/>
          <w:szCs w:val="28"/>
        </w:rPr>
        <w:t>18</w:t>
      </w:r>
    </w:p>
    <w:p w14:paraId="6E7B90C1" w14:textId="655DD8F6" w:rsidR="00CB444D" w:rsidRPr="0081597D" w:rsidRDefault="00D449A2" w:rsidP="00CB444D">
      <w:pPr>
        <w:tabs>
          <w:tab w:val="right" w:pos="10080"/>
        </w:tabs>
        <w:spacing w:line="360" w:lineRule="auto"/>
        <w:rPr>
          <w:rFonts w:ascii="Times New Roman" w:eastAsia="Merriweather" w:hAnsi="Times New Roman" w:cs="Times New Roman"/>
          <w:b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>EdGate Technologie</w:t>
      </w:r>
      <w:r w:rsidR="00CB444D" w:rsidRPr="0081597D">
        <w:rPr>
          <w:rFonts w:ascii="Times New Roman" w:eastAsia="Merriweather" w:hAnsi="Times New Roman" w:cs="Times New Roman"/>
          <w:sz w:val="24"/>
          <w:szCs w:val="24"/>
        </w:rPr>
        <w:t>s |</w:t>
      </w:r>
      <w:r w:rsidR="005F1CF0">
        <w:rPr>
          <w:rFonts w:ascii="Times New Roman" w:eastAsia="Merriweather" w:hAnsi="Times New Roman" w:cs="Times New Roman"/>
          <w:sz w:val="24"/>
          <w:szCs w:val="24"/>
        </w:rPr>
        <w:t xml:space="preserve"> </w:t>
      </w:r>
      <w:r>
        <w:rPr>
          <w:rFonts w:ascii="Times New Roman" w:eastAsia="Merriweather" w:hAnsi="Times New Roman" w:cs="Times New Roman"/>
          <w:sz w:val="24"/>
          <w:szCs w:val="24"/>
        </w:rPr>
        <w:t>Bengaluru</w:t>
      </w:r>
      <w:r w:rsidR="00CB444D" w:rsidRPr="0081597D">
        <w:rPr>
          <w:rFonts w:ascii="Times New Roman" w:eastAsia="Merriweather" w:hAnsi="Times New Roman" w:cs="Times New Roman"/>
          <w:sz w:val="24"/>
          <w:szCs w:val="24"/>
        </w:rPr>
        <w:t>, India</w:t>
      </w:r>
    </w:p>
    <w:p w14:paraId="156D35E0" w14:textId="4C6BDA5D" w:rsidR="00CB444D" w:rsidRPr="0081597D" w:rsidRDefault="00D875B7" w:rsidP="00CB444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Designed and imple</w:t>
      </w:r>
      <w:r w:rsidR="004619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mented different low pass and high pass filters on Digital Signal Processing </w:t>
      </w:r>
      <w:r w:rsidR="00547ED0">
        <w:rPr>
          <w:rFonts w:ascii="Times New Roman" w:eastAsia="Times New Roman" w:hAnsi="Times New Roman" w:cs="Times New Roman"/>
          <w:sz w:val="24"/>
          <w:szCs w:val="24"/>
          <w:lang w:val="en-US"/>
        </w:rPr>
        <w:t>tools.</w:t>
      </w:r>
    </w:p>
    <w:p w14:paraId="57EB02BE" w14:textId="1FDD828D" w:rsidR="00CB444D" w:rsidRPr="0081597D" w:rsidRDefault="00461940" w:rsidP="00CB444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Conducted </w:t>
      </w:r>
      <w:r w:rsidR="00547ED0">
        <w:rPr>
          <w:rFonts w:ascii="Times New Roman" w:eastAsia="Times New Roman" w:hAnsi="Times New Roman" w:cs="Times New Roman"/>
          <w:sz w:val="24"/>
          <w:szCs w:val="24"/>
          <w:lang w:val="en-US"/>
        </w:rPr>
        <w:t>multiple workshops as part of Faculty Development Program and</w:t>
      </w:r>
      <w:r w:rsidR="00397A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trained students on programming Signal Processing Tools.</w:t>
      </w:r>
    </w:p>
    <w:p w14:paraId="4DE289AC" w14:textId="62411790" w:rsidR="00397AE7" w:rsidRDefault="00F871D1" w:rsidP="00397AE7">
      <w:pPr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Performed </w:t>
      </w:r>
      <w:r w:rsidR="00397AE7">
        <w:rPr>
          <w:rFonts w:ascii="Calibri" w:eastAsia="Calibri" w:hAnsi="Calibri" w:cs="Calibri"/>
          <w:sz w:val="24"/>
        </w:rPr>
        <w:t>user requirement analysis to deliver support for application enhancement</w:t>
      </w:r>
      <w:r>
        <w:rPr>
          <w:rFonts w:ascii="Calibri" w:eastAsia="Calibri" w:hAnsi="Calibri" w:cs="Calibri"/>
          <w:sz w:val="24"/>
        </w:rPr>
        <w:t>.</w:t>
      </w:r>
    </w:p>
    <w:p w14:paraId="73C78CEA" w14:textId="77777777" w:rsidR="00F871D1" w:rsidRDefault="00F871D1" w:rsidP="00F871D1">
      <w:pPr>
        <w:tabs>
          <w:tab w:val="right" w:pos="9360"/>
        </w:tabs>
        <w:spacing w:before="240" w:after="100" w:line="240" w:lineRule="auto"/>
        <w:ind w:left="360"/>
        <w:jc w:val="both"/>
        <w:rPr>
          <w:rFonts w:ascii="Times New Roman" w:eastAsia="Lora" w:hAnsi="Times New Roman" w:cs="Times New Roman"/>
          <w:b/>
          <w:color w:val="255FA6"/>
          <w:sz w:val="12"/>
          <w:szCs w:val="12"/>
        </w:rPr>
      </w:pPr>
    </w:p>
    <w:p w14:paraId="655CA86B" w14:textId="77777777" w:rsidR="00F871D1" w:rsidRPr="00F871D1" w:rsidRDefault="00F871D1" w:rsidP="00F871D1">
      <w:pPr>
        <w:tabs>
          <w:tab w:val="right" w:pos="9360"/>
        </w:tabs>
        <w:spacing w:before="240" w:after="100" w:line="240" w:lineRule="auto"/>
        <w:ind w:left="360"/>
        <w:jc w:val="both"/>
        <w:rPr>
          <w:rFonts w:ascii="Times New Roman" w:eastAsia="Lora" w:hAnsi="Times New Roman" w:cs="Times New Roman"/>
          <w:b/>
          <w:color w:val="255FA6"/>
          <w:sz w:val="12"/>
          <w:szCs w:val="12"/>
        </w:rPr>
      </w:pPr>
    </w:p>
    <w:p w14:paraId="00000025" w14:textId="783FE875" w:rsidR="004D07AB" w:rsidRPr="00CB444D" w:rsidRDefault="00000000" w:rsidP="00CB444D">
      <w:pPr>
        <w:tabs>
          <w:tab w:val="right" w:pos="10080"/>
        </w:tabs>
        <w:spacing w:line="360" w:lineRule="auto"/>
        <w:rPr>
          <w:rFonts w:ascii="Times New Roman" w:eastAsia="Merriweather" w:hAnsi="Times New Roman" w:cs="Times New Roman"/>
        </w:rPr>
      </w:pPr>
      <w:r w:rsidRPr="0081597D">
        <w:rPr>
          <w:rFonts w:ascii="Times New Roman" w:eastAsia="Lora" w:hAnsi="Times New Roman" w:cs="Times New Roman"/>
          <w:b/>
          <w:color w:val="255FA6"/>
          <w:sz w:val="30"/>
          <w:szCs w:val="30"/>
        </w:rPr>
        <w:t>EDUCATION</w:t>
      </w:r>
      <w:r>
        <w:rPr>
          <w:rFonts w:ascii="Times New Roman" w:hAnsi="Times New Roman" w:cs="Times New Roman"/>
        </w:rPr>
        <w:pict w14:anchorId="1A623E4F">
          <v:rect id="_x0000_i1027" style="width:0;height:1.5pt" o:hralign="center" o:hrstd="t" o:hr="t" fillcolor="#a0a0a0" stroked="f"/>
        </w:pict>
      </w:r>
    </w:p>
    <w:p w14:paraId="00000028" w14:textId="17A290EA" w:rsidR="004D07AB" w:rsidRPr="0081597D" w:rsidRDefault="00000000">
      <w:pPr>
        <w:tabs>
          <w:tab w:val="right" w:pos="10080"/>
        </w:tabs>
        <w:rPr>
          <w:rFonts w:ascii="Times New Roman" w:eastAsia="Merriweather" w:hAnsi="Times New Roman" w:cs="Times New Roman"/>
          <w:sz w:val="24"/>
          <w:szCs w:val="24"/>
        </w:rPr>
      </w:pPr>
      <w:r w:rsidRPr="0081597D">
        <w:rPr>
          <w:rFonts w:ascii="Times New Roman" w:eastAsia="Merriweather" w:hAnsi="Times New Roman" w:cs="Times New Roman"/>
          <w:b/>
          <w:sz w:val="24"/>
          <w:szCs w:val="24"/>
        </w:rPr>
        <w:t>Bachelor of Technology (B. Tech.)</w:t>
      </w:r>
      <w:r w:rsidRPr="0081597D">
        <w:rPr>
          <w:rFonts w:ascii="Times New Roman" w:eastAsia="Lora" w:hAnsi="Times New Roman" w:cs="Times New Roman"/>
          <w:sz w:val="24"/>
          <w:szCs w:val="24"/>
        </w:rPr>
        <w:tab/>
        <w:t xml:space="preserve"> </w:t>
      </w:r>
      <w:r w:rsidR="002041CB">
        <w:rPr>
          <w:rFonts w:ascii="Times New Roman" w:eastAsia="Lora" w:hAnsi="Times New Roman" w:cs="Times New Roman"/>
          <w:sz w:val="24"/>
          <w:szCs w:val="24"/>
        </w:rPr>
        <w:t xml:space="preserve">   </w:t>
      </w:r>
      <w:r w:rsidR="002041CB">
        <w:rPr>
          <w:rFonts w:ascii="Times New Roman" w:eastAsia="Merriweather" w:hAnsi="Times New Roman" w:cs="Times New Roman"/>
          <w:sz w:val="24"/>
          <w:szCs w:val="24"/>
        </w:rPr>
        <w:t>May</w:t>
      </w:r>
      <w:r w:rsidRPr="0081597D">
        <w:rPr>
          <w:rFonts w:ascii="Times New Roman" w:eastAsia="Merriweather" w:hAnsi="Times New Roman" w:cs="Times New Roman"/>
          <w:sz w:val="24"/>
          <w:szCs w:val="24"/>
        </w:rPr>
        <w:t xml:space="preserve"> 201</w:t>
      </w:r>
      <w:r w:rsidR="002041CB">
        <w:rPr>
          <w:rFonts w:ascii="Times New Roman" w:eastAsia="Merriweather" w:hAnsi="Times New Roman" w:cs="Times New Roman"/>
          <w:sz w:val="24"/>
          <w:szCs w:val="24"/>
        </w:rPr>
        <w:t>3</w:t>
      </w:r>
      <w:r w:rsidRPr="0081597D">
        <w:rPr>
          <w:rFonts w:ascii="Times New Roman" w:eastAsia="Merriweather" w:hAnsi="Times New Roman" w:cs="Times New Roman"/>
          <w:sz w:val="24"/>
          <w:szCs w:val="24"/>
        </w:rPr>
        <w:t xml:space="preserve"> - May 2</w:t>
      </w:r>
      <w:r w:rsidR="002041CB">
        <w:rPr>
          <w:rFonts w:ascii="Times New Roman" w:eastAsia="Merriweather" w:hAnsi="Times New Roman" w:cs="Times New Roman"/>
          <w:sz w:val="24"/>
          <w:szCs w:val="24"/>
        </w:rPr>
        <w:t>017</w:t>
      </w:r>
    </w:p>
    <w:p w14:paraId="00000029" w14:textId="272F2716" w:rsidR="004D07AB" w:rsidRDefault="0081597D">
      <w:pPr>
        <w:tabs>
          <w:tab w:val="right" w:pos="10080"/>
        </w:tabs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 xml:space="preserve">Rajiv Gandhi University of Knowledge </w:t>
      </w:r>
      <w:r w:rsidR="00E11CFF">
        <w:rPr>
          <w:rFonts w:ascii="Times New Roman" w:eastAsia="Merriweather" w:hAnsi="Times New Roman" w:cs="Times New Roman"/>
          <w:sz w:val="24"/>
          <w:szCs w:val="24"/>
        </w:rPr>
        <w:t>T</w:t>
      </w:r>
      <w:r>
        <w:rPr>
          <w:rFonts w:ascii="Times New Roman" w:eastAsia="Merriweather" w:hAnsi="Times New Roman" w:cs="Times New Roman"/>
          <w:sz w:val="24"/>
          <w:szCs w:val="24"/>
        </w:rPr>
        <w:t>echnologies</w:t>
      </w:r>
      <w:r w:rsidR="00BE2272">
        <w:rPr>
          <w:rFonts w:ascii="Times New Roman" w:eastAsia="Merriweather" w:hAnsi="Times New Roman" w:cs="Times New Roman"/>
          <w:sz w:val="24"/>
          <w:szCs w:val="24"/>
        </w:rPr>
        <w:t xml:space="preserve"> </w:t>
      </w:r>
      <w:r w:rsidR="00343D73">
        <w:rPr>
          <w:rFonts w:ascii="Times New Roman" w:eastAsia="Merriweather" w:hAnsi="Times New Roman" w:cs="Times New Roman"/>
          <w:sz w:val="24"/>
          <w:szCs w:val="24"/>
        </w:rPr>
        <w:t>-</w:t>
      </w:r>
      <w:r w:rsidR="00BE2272">
        <w:rPr>
          <w:rFonts w:ascii="Times New Roman" w:eastAsia="Merriweather" w:hAnsi="Times New Roman" w:cs="Times New Roman"/>
          <w:sz w:val="24"/>
          <w:szCs w:val="24"/>
        </w:rPr>
        <w:t xml:space="preserve"> </w:t>
      </w:r>
      <w:r w:rsidR="00343D73">
        <w:rPr>
          <w:rFonts w:ascii="Times New Roman" w:eastAsia="Merriweather" w:hAnsi="Times New Roman" w:cs="Times New Roman"/>
          <w:sz w:val="24"/>
          <w:szCs w:val="24"/>
        </w:rPr>
        <w:t>Nuzvid</w:t>
      </w:r>
      <w:r w:rsidRPr="0081597D">
        <w:rPr>
          <w:rFonts w:ascii="Times New Roman" w:eastAsia="Merriweather" w:hAnsi="Times New Roman" w:cs="Times New Roman"/>
          <w:sz w:val="24"/>
          <w:szCs w:val="24"/>
        </w:rPr>
        <w:t xml:space="preserve">, </w:t>
      </w:r>
      <w:r w:rsidR="00343D73">
        <w:rPr>
          <w:rFonts w:ascii="Times New Roman" w:eastAsia="Merriweather" w:hAnsi="Times New Roman" w:cs="Times New Roman"/>
          <w:sz w:val="24"/>
          <w:szCs w:val="24"/>
        </w:rPr>
        <w:t xml:space="preserve">Andhra </w:t>
      </w:r>
      <w:r w:rsidR="003839DB">
        <w:rPr>
          <w:rFonts w:ascii="Times New Roman" w:eastAsia="Merriweather" w:hAnsi="Times New Roman" w:cs="Times New Roman"/>
          <w:sz w:val="24"/>
          <w:szCs w:val="24"/>
        </w:rPr>
        <w:t>Pradesh (</w:t>
      </w:r>
      <w:r w:rsidRPr="0081597D">
        <w:rPr>
          <w:rFonts w:ascii="Times New Roman" w:eastAsia="Merriweather" w:hAnsi="Times New Roman" w:cs="Times New Roman"/>
          <w:sz w:val="24"/>
          <w:szCs w:val="24"/>
        </w:rPr>
        <w:t>India)</w:t>
      </w:r>
    </w:p>
    <w:p w14:paraId="34659021" w14:textId="1695CAE7" w:rsidR="00031116" w:rsidRDefault="00031116">
      <w:pPr>
        <w:tabs>
          <w:tab w:val="right" w:pos="10080"/>
        </w:tabs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 xml:space="preserve">Electronics And Telecommunication </w:t>
      </w:r>
      <w:r w:rsidR="006A74BE">
        <w:rPr>
          <w:rFonts w:ascii="Times New Roman" w:eastAsia="Merriweather" w:hAnsi="Times New Roman" w:cs="Times New Roman"/>
          <w:sz w:val="24"/>
          <w:szCs w:val="24"/>
        </w:rPr>
        <w:t>Engineering</w:t>
      </w:r>
    </w:p>
    <w:p w14:paraId="086DCA87" w14:textId="4E8DFE4B" w:rsidR="00A339D7" w:rsidRPr="0081597D" w:rsidRDefault="00A339D7">
      <w:pPr>
        <w:tabs>
          <w:tab w:val="right" w:pos="10080"/>
        </w:tabs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>CGPA – 8.53</w:t>
      </w:r>
    </w:p>
    <w:p w14:paraId="0000002A" w14:textId="77777777" w:rsidR="004D07AB" w:rsidRPr="0081597D" w:rsidRDefault="00000000">
      <w:pPr>
        <w:tabs>
          <w:tab w:val="right" w:pos="9360"/>
        </w:tabs>
        <w:spacing w:before="240" w:after="100" w:line="240" w:lineRule="auto"/>
        <w:rPr>
          <w:rFonts w:ascii="Times New Roman" w:eastAsia="Lora" w:hAnsi="Times New Roman" w:cs="Times New Roman"/>
          <w:b/>
          <w:color w:val="255FA6"/>
          <w:sz w:val="12"/>
          <w:szCs w:val="12"/>
        </w:rPr>
      </w:pPr>
      <w:r w:rsidRPr="0081597D">
        <w:rPr>
          <w:rFonts w:ascii="Times New Roman" w:eastAsia="Lora" w:hAnsi="Times New Roman" w:cs="Times New Roman"/>
          <w:b/>
          <w:color w:val="255FA6"/>
          <w:sz w:val="30"/>
          <w:szCs w:val="30"/>
        </w:rPr>
        <w:t>SKILLS</w:t>
      </w:r>
      <w:r>
        <w:rPr>
          <w:rFonts w:ascii="Times New Roman" w:hAnsi="Times New Roman" w:cs="Times New Roman"/>
        </w:rPr>
        <w:pict w14:anchorId="658A6E39">
          <v:rect id="_x0000_i1028" style="width:0;height:1.5pt" o:hralign="center" o:hrstd="t" o:hr="t" fillcolor="#a0a0a0" stroked="f"/>
        </w:pict>
      </w:r>
    </w:p>
    <w:p w14:paraId="0000002B" w14:textId="6FDE4360" w:rsidR="004D07AB" w:rsidRDefault="003839DB">
      <w:pPr>
        <w:tabs>
          <w:tab w:val="right" w:pos="10080"/>
        </w:tabs>
        <w:spacing w:line="360" w:lineRule="auto"/>
        <w:rPr>
          <w:rFonts w:ascii="Times New Roman" w:eastAsia="Merriweather" w:hAnsi="Times New Roman" w:cs="Times New Roman"/>
        </w:rPr>
      </w:pPr>
      <w:r>
        <w:rPr>
          <w:rFonts w:ascii="Times New Roman" w:eastAsia="Merriweather" w:hAnsi="Times New Roman" w:cs="Times New Roman"/>
        </w:rPr>
        <w:t>Java</w:t>
      </w:r>
      <w:r w:rsidRPr="0081597D">
        <w:rPr>
          <w:rFonts w:ascii="Times New Roman" w:eastAsia="Merriweather" w:hAnsi="Times New Roman" w:cs="Times New Roman"/>
        </w:rPr>
        <w:t xml:space="preserve">| </w:t>
      </w:r>
      <w:r>
        <w:rPr>
          <w:rFonts w:ascii="Times New Roman" w:eastAsia="Merriweather" w:hAnsi="Times New Roman" w:cs="Times New Roman"/>
        </w:rPr>
        <w:t xml:space="preserve">Spring </w:t>
      </w:r>
      <w:r w:rsidRPr="0081597D">
        <w:rPr>
          <w:rFonts w:ascii="Times New Roman" w:eastAsia="Merriweather" w:hAnsi="Times New Roman" w:cs="Times New Roman"/>
        </w:rPr>
        <w:t xml:space="preserve">| </w:t>
      </w:r>
      <w:r>
        <w:rPr>
          <w:rFonts w:ascii="Times New Roman" w:eastAsia="Merriweather" w:hAnsi="Times New Roman" w:cs="Times New Roman"/>
        </w:rPr>
        <w:t xml:space="preserve">Spring Boot </w:t>
      </w:r>
      <w:r w:rsidRPr="0081597D">
        <w:rPr>
          <w:rFonts w:ascii="Times New Roman" w:eastAsia="Merriweather" w:hAnsi="Times New Roman" w:cs="Times New Roman"/>
        </w:rPr>
        <w:t xml:space="preserve">| </w:t>
      </w:r>
      <w:r>
        <w:rPr>
          <w:rFonts w:ascii="Times New Roman" w:eastAsia="Merriweather" w:hAnsi="Times New Roman" w:cs="Times New Roman"/>
        </w:rPr>
        <w:t>Spring Batch</w:t>
      </w:r>
      <w:r w:rsidRPr="0081597D">
        <w:rPr>
          <w:rFonts w:ascii="Times New Roman" w:eastAsia="Merriweather" w:hAnsi="Times New Roman" w:cs="Times New Roman"/>
        </w:rPr>
        <w:t xml:space="preserve">| CI/CD  | </w:t>
      </w:r>
      <w:r>
        <w:rPr>
          <w:rFonts w:ascii="Times New Roman" w:eastAsia="Merriweather" w:hAnsi="Times New Roman" w:cs="Times New Roman"/>
        </w:rPr>
        <w:t>Git</w:t>
      </w:r>
      <w:r w:rsidRPr="0081597D">
        <w:rPr>
          <w:rFonts w:ascii="Times New Roman" w:eastAsia="Merriweather" w:hAnsi="Times New Roman" w:cs="Times New Roman"/>
        </w:rPr>
        <w:t xml:space="preserve"> | </w:t>
      </w:r>
      <w:r>
        <w:rPr>
          <w:rFonts w:ascii="Times New Roman" w:eastAsia="Merriweather" w:hAnsi="Times New Roman" w:cs="Times New Roman"/>
        </w:rPr>
        <w:t xml:space="preserve">Maven </w:t>
      </w:r>
      <w:r w:rsidRPr="0081597D">
        <w:rPr>
          <w:rFonts w:ascii="Times New Roman" w:eastAsia="Merriweather" w:hAnsi="Times New Roman" w:cs="Times New Roman"/>
        </w:rPr>
        <w:t xml:space="preserve">| Cloud | AWS | </w:t>
      </w:r>
      <w:r w:rsidR="00631118">
        <w:rPr>
          <w:rFonts w:ascii="Times New Roman" w:eastAsia="Merriweather" w:hAnsi="Times New Roman" w:cs="Times New Roman"/>
        </w:rPr>
        <w:t xml:space="preserve">Junit </w:t>
      </w:r>
      <w:r w:rsidRPr="0081597D">
        <w:rPr>
          <w:rFonts w:ascii="Times New Roman" w:eastAsia="Merriweather" w:hAnsi="Times New Roman" w:cs="Times New Roman"/>
        </w:rPr>
        <w:t xml:space="preserve">| </w:t>
      </w:r>
      <w:r w:rsidR="00631118">
        <w:rPr>
          <w:rFonts w:ascii="Times New Roman" w:eastAsia="Merriweather" w:hAnsi="Times New Roman" w:cs="Times New Roman"/>
        </w:rPr>
        <w:t>Mockito</w:t>
      </w:r>
      <w:r w:rsidRPr="0081597D">
        <w:rPr>
          <w:rFonts w:ascii="Times New Roman" w:eastAsia="Merriweather" w:hAnsi="Times New Roman" w:cs="Times New Roman"/>
        </w:rPr>
        <w:t>|</w:t>
      </w:r>
      <w:r w:rsidR="00AF268A">
        <w:rPr>
          <w:rFonts w:ascii="Times New Roman" w:eastAsia="Merriweather" w:hAnsi="Times New Roman" w:cs="Times New Roman"/>
        </w:rPr>
        <w:t xml:space="preserve"> </w:t>
      </w:r>
      <w:r w:rsidRPr="0081597D">
        <w:rPr>
          <w:rFonts w:ascii="Times New Roman" w:eastAsia="Merriweather" w:hAnsi="Times New Roman" w:cs="Times New Roman"/>
        </w:rPr>
        <w:t xml:space="preserve">Automation </w:t>
      </w:r>
      <w:r w:rsidR="000D17DE">
        <w:rPr>
          <w:rFonts w:ascii="Times New Roman" w:eastAsia="Merriweather" w:hAnsi="Times New Roman" w:cs="Times New Roman"/>
        </w:rPr>
        <w:t xml:space="preserve">| </w:t>
      </w:r>
      <w:r w:rsidRPr="0081597D">
        <w:rPr>
          <w:rFonts w:ascii="Times New Roman" w:eastAsia="Merriweather" w:hAnsi="Times New Roman" w:cs="Times New Roman"/>
        </w:rPr>
        <w:t xml:space="preserve">Backend </w:t>
      </w:r>
      <w:r w:rsidR="001711E9" w:rsidRPr="0081597D">
        <w:rPr>
          <w:rFonts w:ascii="Times New Roman" w:eastAsia="Merriweather" w:hAnsi="Times New Roman" w:cs="Times New Roman"/>
        </w:rPr>
        <w:t>Development |</w:t>
      </w:r>
      <w:r w:rsidRPr="0081597D">
        <w:rPr>
          <w:rFonts w:ascii="Times New Roman" w:eastAsia="Merriweather" w:hAnsi="Times New Roman" w:cs="Times New Roman"/>
        </w:rPr>
        <w:t xml:space="preserve"> Logging | Monitoring | Prometheus | Grafana | </w:t>
      </w:r>
      <w:r w:rsidR="00AF268A">
        <w:rPr>
          <w:rFonts w:ascii="Times New Roman" w:eastAsia="Merriweather" w:hAnsi="Times New Roman" w:cs="Times New Roman"/>
        </w:rPr>
        <w:t xml:space="preserve">Spring ORM| Spring Data JPA | </w:t>
      </w:r>
      <w:r w:rsidR="000D17DE">
        <w:rPr>
          <w:rFonts w:ascii="Times New Roman" w:eastAsia="Merriweather" w:hAnsi="Times New Roman" w:cs="Times New Roman"/>
        </w:rPr>
        <w:t>Data Structures and Algorithms |</w:t>
      </w:r>
      <w:r w:rsidR="00D778FC">
        <w:rPr>
          <w:rFonts w:ascii="Times New Roman" w:eastAsia="Merriweather" w:hAnsi="Times New Roman" w:cs="Times New Roman"/>
        </w:rPr>
        <w:t xml:space="preserve"> SDLC Life cycle |</w:t>
      </w:r>
      <w:r w:rsidR="00B345B6">
        <w:rPr>
          <w:rFonts w:ascii="Times New Roman" w:eastAsia="Merriweather" w:hAnsi="Times New Roman" w:cs="Times New Roman"/>
        </w:rPr>
        <w:t xml:space="preserve"> </w:t>
      </w:r>
      <w:r w:rsidR="009034A4">
        <w:rPr>
          <w:rFonts w:ascii="Times New Roman" w:eastAsia="Merriweather" w:hAnsi="Times New Roman" w:cs="Times New Roman"/>
        </w:rPr>
        <w:t>Microservices</w:t>
      </w:r>
      <w:r w:rsidR="00B345B6">
        <w:rPr>
          <w:rFonts w:ascii="Times New Roman" w:eastAsia="Merriweather" w:hAnsi="Times New Roman" w:cs="Times New Roman"/>
        </w:rPr>
        <w:t xml:space="preserve"> </w:t>
      </w:r>
      <w:r w:rsidR="009034A4">
        <w:rPr>
          <w:rFonts w:ascii="Times New Roman" w:eastAsia="Merriweather" w:hAnsi="Times New Roman" w:cs="Times New Roman"/>
        </w:rPr>
        <w:t>| Grap</w:t>
      </w:r>
      <w:r w:rsidR="00CD0E62">
        <w:rPr>
          <w:rFonts w:ascii="Times New Roman" w:eastAsia="Merriweather" w:hAnsi="Times New Roman" w:cs="Times New Roman"/>
        </w:rPr>
        <w:t>h</w:t>
      </w:r>
      <w:r w:rsidR="009034A4">
        <w:rPr>
          <w:rFonts w:ascii="Times New Roman" w:eastAsia="Merriweather" w:hAnsi="Times New Roman" w:cs="Times New Roman"/>
        </w:rPr>
        <w:t xml:space="preserve"> QL |REST |</w:t>
      </w:r>
      <w:r w:rsidR="00DE597F">
        <w:rPr>
          <w:rFonts w:ascii="Times New Roman" w:eastAsia="Merriweather" w:hAnsi="Times New Roman" w:cs="Times New Roman"/>
        </w:rPr>
        <w:t xml:space="preserve"> Synchronous| Asynchronous | </w:t>
      </w:r>
      <w:r w:rsidR="001711E9">
        <w:rPr>
          <w:rFonts w:ascii="Times New Roman" w:eastAsia="Merriweather" w:hAnsi="Times New Roman" w:cs="Times New Roman"/>
        </w:rPr>
        <w:t>Kafka | Messaging Queues</w:t>
      </w:r>
      <w:r w:rsidR="00DE1753">
        <w:rPr>
          <w:rFonts w:ascii="Times New Roman" w:eastAsia="Merriweather" w:hAnsi="Times New Roman" w:cs="Times New Roman"/>
        </w:rPr>
        <w:t xml:space="preserve"> | Docker | Event Driven Design | Monitoring tools | Logging | Security</w:t>
      </w:r>
    </w:p>
    <w:p w14:paraId="16F7875E" w14:textId="77777777" w:rsidR="00785DC1" w:rsidRPr="00EE004C" w:rsidRDefault="00785DC1" w:rsidP="00785DC1">
      <w:pPr>
        <w:tabs>
          <w:tab w:val="right" w:pos="9360"/>
        </w:tabs>
        <w:spacing w:before="240" w:after="100" w:line="240" w:lineRule="auto"/>
        <w:jc w:val="both"/>
        <w:rPr>
          <w:rFonts w:ascii="Times New Roman" w:eastAsia="Lora" w:hAnsi="Times New Roman" w:cs="Times New Roman"/>
          <w:b/>
          <w:color w:val="255FA6"/>
          <w:sz w:val="12"/>
          <w:szCs w:val="12"/>
        </w:rPr>
      </w:pPr>
      <w:r w:rsidRPr="00EE004C">
        <w:rPr>
          <w:rFonts w:ascii="Times New Roman" w:eastAsia="Lora" w:hAnsi="Times New Roman" w:cs="Times New Roman"/>
          <w:b/>
          <w:color w:val="255FA6"/>
          <w:sz w:val="30"/>
          <w:szCs w:val="30"/>
        </w:rPr>
        <w:t>CERTIFICATIONS</w:t>
      </w:r>
      <w:r w:rsidR="00000000">
        <w:pict w14:anchorId="2DA7BC82">
          <v:rect id="_x0000_i1029" style="width:0;height:1.5pt" o:hralign="center" o:hrstd="t" o:hr="t" fillcolor="#a0a0a0" stroked="f"/>
        </w:pict>
      </w:r>
    </w:p>
    <w:p w14:paraId="3110E735" w14:textId="77777777" w:rsidR="00785DC1" w:rsidRPr="003D27D3" w:rsidRDefault="00785DC1" w:rsidP="00785DC1">
      <w:pPr>
        <w:tabs>
          <w:tab w:val="right" w:pos="10080"/>
        </w:tabs>
        <w:spacing w:line="360" w:lineRule="auto"/>
        <w:rPr>
          <w:rFonts w:ascii="Times New Roman" w:eastAsia="Merriweather" w:hAnsi="Times New Roman" w:cs="Times New Roman"/>
          <w:b/>
          <w:sz w:val="24"/>
          <w:szCs w:val="24"/>
        </w:rPr>
      </w:pPr>
      <w:r w:rsidRPr="003D27D3">
        <w:rPr>
          <w:rFonts w:ascii="Times New Roman" w:eastAsia="Merriweather" w:hAnsi="Times New Roman" w:cs="Times New Roman"/>
          <w:b/>
          <w:sz w:val="24"/>
          <w:szCs w:val="24"/>
        </w:rPr>
        <w:t>AWS Solutions Architect - Associate (AWS SAA)</w:t>
      </w:r>
    </w:p>
    <w:p w14:paraId="7082AFB9" w14:textId="3F9B2D05" w:rsidR="00785DC1" w:rsidRDefault="00785DC1" w:rsidP="00785DC1">
      <w:pPr>
        <w:tabs>
          <w:tab w:val="right" w:pos="1008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D27D3">
        <w:rPr>
          <w:rFonts w:ascii="Times New Roman" w:hAnsi="Times New Roman" w:cs="Times New Roman"/>
        </w:rPr>
        <w:t xml:space="preserve">Validation number – </w:t>
      </w:r>
      <w:r w:rsidRPr="003D27D3">
        <w:rPr>
          <w:rFonts w:ascii="Times New Roman" w:hAnsi="Times New Roman" w:cs="Times New Roman"/>
          <w:b/>
          <w:bCs/>
        </w:rPr>
        <w:t>2Q3ZB1ZLME1QQ6B5</w:t>
      </w:r>
    </w:p>
    <w:p w14:paraId="3F1AF02F" w14:textId="574DA6A1" w:rsidR="00B64FE5" w:rsidRPr="003D27D3" w:rsidRDefault="00B64FE5" w:rsidP="00785DC1">
      <w:pPr>
        <w:tabs>
          <w:tab w:val="right" w:pos="10080"/>
        </w:tabs>
        <w:spacing w:line="360" w:lineRule="auto"/>
        <w:rPr>
          <w:rFonts w:ascii="Times New Roman" w:eastAsia="Merriweather" w:hAnsi="Times New Roman" w:cs="Times New Roman"/>
          <w:b/>
        </w:rPr>
      </w:pPr>
    </w:p>
    <w:p w14:paraId="08DD5237" w14:textId="77777777" w:rsidR="00785DC1" w:rsidRPr="0081597D" w:rsidRDefault="00785DC1">
      <w:pPr>
        <w:tabs>
          <w:tab w:val="right" w:pos="10080"/>
        </w:tabs>
        <w:spacing w:line="360" w:lineRule="auto"/>
        <w:rPr>
          <w:rFonts w:ascii="Times New Roman" w:eastAsia="Merriweather" w:hAnsi="Times New Roman" w:cs="Times New Roman"/>
        </w:rPr>
      </w:pPr>
    </w:p>
    <w:sectPr w:rsidR="00785DC1" w:rsidRPr="0081597D">
      <w:pgSz w:w="12240" w:h="15840"/>
      <w:pgMar w:top="863" w:right="863" w:bottom="863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F1C34"/>
    <w:multiLevelType w:val="hybridMultilevel"/>
    <w:tmpl w:val="4286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E4678"/>
    <w:multiLevelType w:val="multilevel"/>
    <w:tmpl w:val="6B64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E6293"/>
    <w:multiLevelType w:val="hybridMultilevel"/>
    <w:tmpl w:val="DB78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37EF9"/>
    <w:multiLevelType w:val="hybridMultilevel"/>
    <w:tmpl w:val="F06C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C0D45"/>
    <w:multiLevelType w:val="multilevel"/>
    <w:tmpl w:val="7828FC4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2093B00"/>
    <w:multiLevelType w:val="multilevel"/>
    <w:tmpl w:val="3EDA9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132C76"/>
    <w:multiLevelType w:val="hybridMultilevel"/>
    <w:tmpl w:val="BF3E642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196128"/>
    <w:multiLevelType w:val="hybridMultilevel"/>
    <w:tmpl w:val="3274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79722">
    <w:abstractNumId w:val="5"/>
  </w:num>
  <w:num w:numId="2" w16cid:durableId="345982560">
    <w:abstractNumId w:val="1"/>
  </w:num>
  <w:num w:numId="3" w16cid:durableId="928343439">
    <w:abstractNumId w:val="6"/>
  </w:num>
  <w:num w:numId="4" w16cid:durableId="1392539204">
    <w:abstractNumId w:val="7"/>
  </w:num>
  <w:num w:numId="5" w16cid:durableId="1184396898">
    <w:abstractNumId w:val="3"/>
  </w:num>
  <w:num w:numId="6" w16cid:durableId="1278105470">
    <w:abstractNumId w:val="2"/>
  </w:num>
  <w:num w:numId="7" w16cid:durableId="1924488685">
    <w:abstractNumId w:val="0"/>
  </w:num>
  <w:num w:numId="8" w16cid:durableId="1207060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7AB"/>
    <w:rsid w:val="00022F7D"/>
    <w:rsid w:val="00031116"/>
    <w:rsid w:val="000B0D96"/>
    <w:rsid w:val="000C29D4"/>
    <w:rsid w:val="000D17DE"/>
    <w:rsid w:val="0016237D"/>
    <w:rsid w:val="001711E9"/>
    <w:rsid w:val="001908C9"/>
    <w:rsid w:val="00194A01"/>
    <w:rsid w:val="001F3FEC"/>
    <w:rsid w:val="002041CB"/>
    <w:rsid w:val="00267BD3"/>
    <w:rsid w:val="002E37F6"/>
    <w:rsid w:val="00302FAB"/>
    <w:rsid w:val="0033796A"/>
    <w:rsid w:val="00343D73"/>
    <w:rsid w:val="003839DB"/>
    <w:rsid w:val="00397AE7"/>
    <w:rsid w:val="003D27D3"/>
    <w:rsid w:val="003E2D60"/>
    <w:rsid w:val="00403010"/>
    <w:rsid w:val="00404533"/>
    <w:rsid w:val="00461940"/>
    <w:rsid w:val="0046234F"/>
    <w:rsid w:val="00497C4B"/>
    <w:rsid w:val="004D07AB"/>
    <w:rsid w:val="00510D72"/>
    <w:rsid w:val="00540704"/>
    <w:rsid w:val="00546EBE"/>
    <w:rsid w:val="00547ED0"/>
    <w:rsid w:val="0058197B"/>
    <w:rsid w:val="005F1CF0"/>
    <w:rsid w:val="0061033C"/>
    <w:rsid w:val="00631118"/>
    <w:rsid w:val="00641E8C"/>
    <w:rsid w:val="006734B7"/>
    <w:rsid w:val="00691623"/>
    <w:rsid w:val="006A74BE"/>
    <w:rsid w:val="006E575C"/>
    <w:rsid w:val="00756452"/>
    <w:rsid w:val="00785DC1"/>
    <w:rsid w:val="007A243B"/>
    <w:rsid w:val="007A59E8"/>
    <w:rsid w:val="0081597D"/>
    <w:rsid w:val="00832D1E"/>
    <w:rsid w:val="00872D30"/>
    <w:rsid w:val="008739CC"/>
    <w:rsid w:val="009034A4"/>
    <w:rsid w:val="00920168"/>
    <w:rsid w:val="009476A9"/>
    <w:rsid w:val="00963819"/>
    <w:rsid w:val="00973E53"/>
    <w:rsid w:val="00A24D6B"/>
    <w:rsid w:val="00A339D7"/>
    <w:rsid w:val="00A56E4B"/>
    <w:rsid w:val="00AC62C0"/>
    <w:rsid w:val="00AD5F32"/>
    <w:rsid w:val="00AF268A"/>
    <w:rsid w:val="00B345B6"/>
    <w:rsid w:val="00B64FE5"/>
    <w:rsid w:val="00BC220C"/>
    <w:rsid w:val="00BC4B55"/>
    <w:rsid w:val="00BE2272"/>
    <w:rsid w:val="00C47638"/>
    <w:rsid w:val="00C9035B"/>
    <w:rsid w:val="00CB444D"/>
    <w:rsid w:val="00CD0E62"/>
    <w:rsid w:val="00CD78CC"/>
    <w:rsid w:val="00CE5859"/>
    <w:rsid w:val="00D13CC4"/>
    <w:rsid w:val="00D449A2"/>
    <w:rsid w:val="00D778FC"/>
    <w:rsid w:val="00D875B7"/>
    <w:rsid w:val="00D94CBA"/>
    <w:rsid w:val="00DE1753"/>
    <w:rsid w:val="00DE597F"/>
    <w:rsid w:val="00E11CFF"/>
    <w:rsid w:val="00EE004C"/>
    <w:rsid w:val="00F54A1C"/>
    <w:rsid w:val="00F871D1"/>
    <w:rsid w:val="00F9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D306"/>
  <w15:docId w15:val="{D69B6FBB-14BF-482A-A730-70C1B4B4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ublic-draftstyledefault-unorderedlistitem">
    <w:name w:val="public-draftstyledefault-unorderedlistitem"/>
    <w:basedOn w:val="Normal"/>
    <w:rsid w:val="001F3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dword">
    <w:name w:val="badword"/>
    <w:basedOn w:val="DefaultParagraphFont"/>
    <w:rsid w:val="00832D1E"/>
  </w:style>
  <w:style w:type="paragraph" w:styleId="ListParagraph">
    <w:name w:val="List Paragraph"/>
    <w:basedOn w:val="Normal"/>
    <w:uiPriority w:val="34"/>
    <w:qFormat/>
    <w:rsid w:val="00832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959000-94bf-4210-ba43-6661771f01e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0FAF1515546C41B91D741CF71B9486" ma:contentTypeVersion="12" ma:contentTypeDescription="Create a new document." ma:contentTypeScope="" ma:versionID="72c9f197f1b3e92288889224b3cfb652">
  <xsd:schema xmlns:xsd="http://www.w3.org/2001/XMLSchema" xmlns:xs="http://www.w3.org/2001/XMLSchema" xmlns:p="http://schemas.microsoft.com/office/2006/metadata/properties" xmlns:ns3="a4959000-94bf-4210-ba43-6661771f01ec" xmlns:ns4="98f4f756-c0b1-4fea-b447-d822ccaf9611" targetNamespace="http://schemas.microsoft.com/office/2006/metadata/properties" ma:root="true" ma:fieldsID="f8c9d7e5aa8a160565f0f2ea0e088518" ns3:_="" ns4:_="">
    <xsd:import namespace="a4959000-94bf-4210-ba43-6661771f01ec"/>
    <xsd:import namespace="98f4f756-c0b1-4fea-b447-d822ccaf9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59000-94bf-4210-ba43-6661771f01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4f756-c0b1-4fea-b447-d822ccaf9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B48462-2A36-4D80-B68D-FBF5BA0D4D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331DB9-4657-45AD-809A-A204A38AC40B}">
  <ds:schemaRefs>
    <ds:schemaRef ds:uri="http://schemas.microsoft.com/office/2006/metadata/properties"/>
    <ds:schemaRef ds:uri="http://schemas.microsoft.com/office/infopath/2007/PartnerControls"/>
    <ds:schemaRef ds:uri="a4959000-94bf-4210-ba43-6661771f01ec"/>
  </ds:schemaRefs>
</ds:datastoreItem>
</file>

<file path=customXml/itemProps3.xml><?xml version="1.0" encoding="utf-8"?>
<ds:datastoreItem xmlns:ds="http://schemas.openxmlformats.org/officeDocument/2006/customXml" ds:itemID="{BDF3AAD3-FE15-435B-8843-997E384CE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59000-94bf-4210-ba43-6661771f01ec"/>
    <ds:schemaRef ds:uri="98f4f756-c0b1-4fea-b447-d822ccaf9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Sai Krishna, Vemaraju Venkata</cp:lastModifiedBy>
  <cp:revision>30</cp:revision>
  <dcterms:created xsi:type="dcterms:W3CDTF">2024-05-02T17:02:00Z</dcterms:created>
  <dcterms:modified xsi:type="dcterms:W3CDTF">2024-05-16T09:12:00Z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0x010100040FAF1515546C41B91D741CF71B9486</vt:lpwstr>
  </property>
</Properties>
</file>