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3340DF66" w:rsidP="06221E8A" w:rsidRDefault="3340DF66" w14:paraId="4C17A5A4" w14:textId="024FC6F9">
      <w:pPr>
        <w:ind w:left="0"/>
        <w:jc w:val="center"/>
        <w:rPr>
          <w:rFonts w:ascii="Century Gothic" w:hAnsi="Century Gothic" w:eastAsia="Century Gothic" w:cs="Century Gothic"/>
          <w:b w:val="1"/>
          <w:bCs w:val="1"/>
          <w:sz w:val="36"/>
          <w:szCs w:val="36"/>
        </w:rPr>
      </w:pPr>
      <w:r w:rsidRPr="06221E8A" w:rsidR="7E759D37">
        <w:rPr>
          <w:rFonts w:ascii="Century Gothic" w:hAnsi="Century Gothic" w:eastAsia="Century Gothic" w:cs="Century Gothic"/>
          <w:b w:val="1"/>
          <w:bCs w:val="1"/>
          <w:sz w:val="36"/>
          <w:szCs w:val="36"/>
        </w:rPr>
        <w:t>SREENATH REDDY VEMIREDDY</w:t>
      </w:r>
    </w:p>
    <w:p w:rsidR="7E759D37" w:rsidP="06221E8A" w:rsidRDefault="7E759D37" w14:paraId="0ED91FD9" w14:textId="65930C78">
      <w:pPr>
        <w:ind w:left="0"/>
        <w:jc w:val="center"/>
        <w:rPr>
          <w:rFonts w:ascii="Century Gothic" w:hAnsi="Century Gothic" w:eastAsia="Century Gothic" w:cs="Century Gothic"/>
          <w:sz w:val="32"/>
          <w:szCs w:val="32"/>
        </w:rPr>
      </w:pPr>
      <w:r w:rsidRPr="06221E8A" w:rsidR="7E759D37">
        <w:rPr>
          <w:rFonts w:ascii="Century Gothic" w:hAnsi="Century Gothic" w:eastAsia="Century Gothic" w:cs="Century Gothic"/>
          <w:sz w:val="28"/>
          <w:szCs w:val="28"/>
        </w:rPr>
        <w:t>Senior Big Data Engineer</w:t>
      </w:r>
    </w:p>
    <w:p w:rsidR="0FAFE797" w:rsidP="06221E8A" w:rsidRDefault="0FAFE797" w14:paraId="6F82D60A" w14:textId="37F1B096">
      <w:pPr>
        <w:ind w:left="0"/>
        <w:rPr>
          <w:rFonts w:ascii="Century Gothic" w:hAnsi="Century Gothic" w:eastAsia="Century Gothic" w:cs="Century Gothic"/>
          <w:noProof w:val="0"/>
          <w:color w:val="000000" w:themeColor="text1" w:themeTint="FF" w:themeShade="FF"/>
          <w:sz w:val="24"/>
          <w:szCs w:val="24"/>
          <w:lang w:val="en-US"/>
        </w:rPr>
      </w:pPr>
      <w:r w:rsidRPr="06221E8A" w:rsidR="0FAFE797">
        <w:rPr>
          <w:rFonts w:ascii="Century Gothic" w:hAnsi="Century Gothic" w:eastAsia="Century Gothic" w:cs="Century Gothic"/>
          <w:b w:val="1"/>
          <w:bCs w:val="1"/>
          <w:noProof w:val="0"/>
          <w:color w:val="000000" w:themeColor="text1" w:themeTint="FF" w:themeShade="FF"/>
          <w:sz w:val="24"/>
          <w:szCs w:val="24"/>
          <w:lang w:val="en-US"/>
        </w:rPr>
        <w:t>Phone:</w:t>
      </w:r>
      <w:r w:rsidRPr="06221E8A" w:rsidR="0FAFE797">
        <w:rPr>
          <w:rFonts w:ascii="Century Gothic" w:hAnsi="Century Gothic" w:eastAsia="Century Gothic" w:cs="Century Gothic"/>
          <w:noProof w:val="0"/>
          <w:color w:val="000000" w:themeColor="text1" w:themeTint="FF" w:themeShade="FF"/>
          <w:sz w:val="24"/>
          <w:szCs w:val="24"/>
          <w:lang w:val="en-US"/>
        </w:rPr>
        <w:t xml:space="preserve"> +1 (469) 793-3883</w:t>
      </w:r>
      <w:r>
        <w:tab/>
      </w:r>
    </w:p>
    <w:p w:rsidR="0FAFE797" w:rsidP="06221E8A" w:rsidRDefault="0FAFE797" w14:paraId="743B4503" w14:textId="25307BDA">
      <w:pPr>
        <w:ind w:left="0"/>
        <w:rPr>
          <w:rFonts w:ascii="Century Gothic" w:hAnsi="Century Gothic" w:eastAsia="Century Gothic" w:cs="Century Gothic"/>
        </w:rPr>
      </w:pPr>
      <w:r w:rsidRPr="06221E8A" w:rsidR="0FAFE797">
        <w:rPr>
          <w:rFonts w:ascii="Century Gothic" w:hAnsi="Century Gothic" w:eastAsia="Century Gothic" w:cs="Century Gothic"/>
          <w:b w:val="1"/>
          <w:bCs w:val="1"/>
          <w:noProof w:val="0"/>
          <w:color w:val="000000" w:themeColor="text1" w:themeTint="FF" w:themeShade="FF"/>
          <w:sz w:val="24"/>
          <w:szCs w:val="24"/>
          <w:lang w:val="en-US"/>
        </w:rPr>
        <w:t>Email:</w:t>
      </w:r>
      <w:r w:rsidRPr="06221E8A" w:rsidR="0FAFE797">
        <w:rPr>
          <w:rFonts w:ascii="Century Gothic" w:hAnsi="Century Gothic" w:eastAsia="Century Gothic" w:cs="Century Gothic"/>
          <w:noProof w:val="0"/>
          <w:color w:val="000000" w:themeColor="text1" w:themeTint="FF" w:themeShade="FF"/>
          <w:sz w:val="24"/>
          <w:szCs w:val="24"/>
          <w:lang w:val="en-US"/>
        </w:rPr>
        <w:t xml:space="preserve"> </w:t>
      </w:r>
      <w:hyperlink r:id="R8a7ed4358bd24941">
        <w:r w:rsidRPr="06221E8A" w:rsidR="0FAFE797">
          <w:rPr>
            <w:rStyle w:val="Hyperlink"/>
            <w:rFonts w:ascii="Century Gothic" w:hAnsi="Century Gothic" w:eastAsia="Century Gothic" w:cs="Century Gothic"/>
            <w:noProof w:val="0"/>
            <w:sz w:val="22"/>
            <w:szCs w:val="22"/>
            <w:lang w:val="en-US"/>
          </w:rPr>
          <w:t>vemisreenathreddy@gmail.com</w:t>
        </w:r>
        <w:r>
          <w:br/>
        </w:r>
      </w:hyperlink>
      <w:r w:rsidRPr="06221E8A" w:rsidR="0FAFE797">
        <w:rPr>
          <w:rFonts w:ascii="Century Gothic" w:hAnsi="Century Gothic" w:eastAsia="Century Gothic" w:cs="Century Gothic"/>
          <w:b w:val="1"/>
          <w:bCs w:val="1"/>
          <w:noProof w:val="0"/>
          <w:color w:val="000000" w:themeColor="text1" w:themeTint="FF" w:themeShade="FF"/>
          <w:sz w:val="24"/>
          <w:szCs w:val="24"/>
          <w:lang w:val="en-US"/>
        </w:rPr>
        <w:t>LinkedIn:</w:t>
      </w:r>
      <w:r w:rsidRPr="06221E8A" w:rsidR="0FAFE797">
        <w:rPr>
          <w:rFonts w:ascii="Century Gothic" w:hAnsi="Century Gothic" w:eastAsia="Century Gothic" w:cs="Century Gothic"/>
          <w:noProof w:val="0"/>
          <w:color w:val="000000" w:themeColor="text1" w:themeTint="FF" w:themeShade="FF"/>
          <w:sz w:val="24"/>
          <w:szCs w:val="24"/>
          <w:lang w:val="en-US"/>
        </w:rPr>
        <w:t xml:space="preserve"> </w:t>
      </w:r>
      <w:hyperlink r:id="R072ec10a60334c3c">
        <w:r w:rsidRPr="06221E8A" w:rsidR="438FE930">
          <w:rPr>
            <w:rStyle w:val="Hyperlink"/>
            <w:rFonts w:ascii="Century Gothic" w:hAnsi="Century Gothic" w:eastAsia="Century Gothic" w:cs="Century Gothic"/>
            <w:noProof w:val="0"/>
            <w:sz w:val="22"/>
            <w:szCs w:val="22"/>
            <w:lang w:val="en-US"/>
          </w:rPr>
          <w:t>https://www.linkedin.com/in/sreenath-09bb91183</w:t>
        </w:r>
        <w:r>
          <w:br/>
        </w:r>
      </w:hyperlink>
      <w:r w:rsidRPr="06221E8A" w:rsidR="0FAFE797">
        <w:rPr>
          <w:rFonts w:ascii="Century Gothic" w:hAnsi="Century Gothic" w:eastAsia="Century Gothic" w:cs="Century Gothic"/>
          <w:b w:val="1"/>
          <w:bCs w:val="1"/>
          <w:noProof w:val="0"/>
          <w:color w:val="000000" w:themeColor="text1" w:themeTint="FF" w:themeShade="FF"/>
          <w:sz w:val="24"/>
          <w:szCs w:val="24"/>
          <w:lang w:val="en-US"/>
        </w:rPr>
        <w:t>Portfolio:</w:t>
      </w:r>
      <w:r w:rsidRPr="06221E8A" w:rsidR="0FAFE797">
        <w:rPr>
          <w:rFonts w:ascii="Century Gothic" w:hAnsi="Century Gothic" w:eastAsia="Century Gothic" w:cs="Century Gothic"/>
          <w:noProof w:val="0"/>
          <w:color w:val="000000" w:themeColor="text1" w:themeTint="FF" w:themeShade="FF"/>
          <w:sz w:val="24"/>
          <w:szCs w:val="24"/>
          <w:lang w:val="en-US"/>
        </w:rPr>
        <w:t xml:space="preserve"> </w:t>
      </w:r>
      <w:hyperlink r:id="R6c0ec9f888ef40c5">
        <w:r w:rsidRPr="06221E8A" w:rsidR="0FAFE797">
          <w:rPr>
            <w:rStyle w:val="Hyperlink"/>
            <w:rFonts w:ascii="Century Gothic" w:hAnsi="Century Gothic" w:eastAsia="Century Gothic" w:cs="Century Gothic"/>
            <w:noProof w:val="0"/>
            <w:sz w:val="24"/>
            <w:szCs w:val="24"/>
            <w:lang w:val="en-US"/>
          </w:rPr>
          <w:t>vemireddysreenath.github.io</w:t>
        </w:r>
      </w:hyperlink>
    </w:p>
    <w:p w:rsidR="06221E8A" w:rsidP="06221E8A" w:rsidRDefault="06221E8A" w14:paraId="35994DC5" w14:textId="2B335476">
      <w:pPr>
        <w:ind w:left="0"/>
        <w:rPr>
          <w:rFonts w:ascii="Century Gothic" w:hAnsi="Century Gothic" w:eastAsia="Century Gothic" w:cs="Century Gothic"/>
          <w:noProof w:val="0"/>
          <w:sz w:val="24"/>
          <w:szCs w:val="24"/>
          <w:lang w:val="en-US"/>
        </w:rPr>
      </w:pPr>
    </w:p>
    <w:p w:rsidR="3CDE824B" w:rsidP="06221E8A" w:rsidRDefault="3CDE824B" w14:paraId="775F70B3" w14:textId="29E84233">
      <w:pPr>
        <w:keepNext w:val="0"/>
        <w:keepLines w:val="0"/>
        <w:spacing w:before="0" w:beforeAutospacing="off" w:after="0" w:afterAutospacing="off" w:line="360" w:lineRule="auto"/>
        <w:ind w:left="0"/>
        <w:rPr>
          <w:rFonts w:ascii="Century Gothic" w:hAnsi="Century Gothic" w:eastAsia="Century Gothic" w:cs="Century Gothic"/>
          <w:b w:val="1"/>
          <w:bCs w:val="1"/>
          <w:noProof w:val="0"/>
          <w:color w:val="000000" w:themeColor="text1" w:themeTint="FF" w:themeShade="FF"/>
          <w:sz w:val="24"/>
          <w:szCs w:val="24"/>
          <w:lang w:val="en-US"/>
        </w:rPr>
      </w:pPr>
      <w:r w:rsidRPr="06221E8A" w:rsidR="3CDE824B">
        <w:rPr>
          <w:rFonts w:ascii="Century Gothic" w:hAnsi="Century Gothic" w:eastAsia="Century Gothic" w:cs="Century Gothic"/>
          <w:b w:val="1"/>
          <w:bCs w:val="1"/>
          <w:noProof w:val="0"/>
          <w:color w:val="000000" w:themeColor="text1" w:themeTint="FF" w:themeShade="FF"/>
          <w:sz w:val="24"/>
          <w:szCs w:val="24"/>
          <w:lang w:val="en-US"/>
        </w:rPr>
        <w:t>Professional Summary:</w:t>
      </w:r>
    </w:p>
    <w:p w:rsidR="3CDE824B" w:rsidP="06221E8A" w:rsidRDefault="3CDE824B" w14:paraId="39608B31" w14:textId="70630CC5">
      <w:pPr>
        <w:keepNext w:val="0"/>
        <w:keepLines w:val="0"/>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3CDE824B">
        <w:rPr>
          <w:rFonts w:ascii="Century Gothic" w:hAnsi="Century Gothic" w:eastAsia="Century Gothic" w:cs="Century Gothic"/>
          <w:noProof w:val="0"/>
          <w:color w:val="000000" w:themeColor="text1" w:themeTint="FF" w:themeShade="FF"/>
          <w:sz w:val="22"/>
          <w:szCs w:val="22"/>
          <w:lang w:val="en-US"/>
        </w:rPr>
        <w:t xml:space="preserve">Highly accomplished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 xml:space="preserve">Senior </w:t>
      </w:r>
      <w:r w:rsidRPr="06221E8A" w:rsidR="2F897784">
        <w:rPr>
          <w:rFonts w:ascii="Century Gothic" w:hAnsi="Century Gothic" w:eastAsia="Century Gothic" w:cs="Century Gothic"/>
          <w:b w:val="1"/>
          <w:bCs w:val="1"/>
          <w:noProof w:val="0"/>
          <w:color w:val="000000" w:themeColor="text1" w:themeTint="FF" w:themeShade="FF"/>
          <w:sz w:val="22"/>
          <w:szCs w:val="22"/>
          <w:lang w:val="en-US"/>
        </w:rPr>
        <w:t xml:space="preserve">Big Data and Azure Data </w:t>
      </w:r>
      <w:r w:rsidRPr="06221E8A" w:rsidR="2F897784">
        <w:rPr>
          <w:rFonts w:ascii="Century Gothic" w:hAnsi="Century Gothic" w:eastAsia="Century Gothic" w:cs="Century Gothic"/>
          <w:b w:val="1"/>
          <w:bCs w:val="1"/>
          <w:noProof w:val="0"/>
          <w:color w:val="000000" w:themeColor="text1" w:themeTint="FF" w:themeShade="FF"/>
          <w:sz w:val="22"/>
          <w:szCs w:val="22"/>
          <w:lang w:val="en-US"/>
        </w:rPr>
        <w:t>Engineer with</w:t>
      </w:r>
      <w:r w:rsidRPr="06221E8A" w:rsidR="3CDE824B">
        <w:rPr>
          <w:rFonts w:ascii="Century Gothic" w:hAnsi="Century Gothic" w:eastAsia="Century Gothic" w:cs="Century Gothic"/>
          <w:noProof w:val="0"/>
          <w:color w:val="000000" w:themeColor="text1" w:themeTint="FF" w:themeShade="FF"/>
          <w:sz w:val="22"/>
          <w:szCs w:val="22"/>
          <w:lang w:val="en-US"/>
        </w:rPr>
        <w:t xml:space="preserve"> over </w:t>
      </w:r>
      <w:r w:rsidRPr="06221E8A" w:rsidR="195AE57E">
        <w:rPr>
          <w:rFonts w:ascii="Century Gothic" w:hAnsi="Century Gothic" w:eastAsia="Century Gothic" w:cs="Century Gothic"/>
          <w:b w:val="1"/>
          <w:bCs w:val="1"/>
          <w:noProof w:val="0"/>
          <w:color w:val="000000" w:themeColor="text1" w:themeTint="FF" w:themeShade="FF"/>
          <w:sz w:val="22"/>
          <w:szCs w:val="22"/>
          <w:lang w:val="en-US"/>
        </w:rPr>
        <w:t>10</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 xml:space="preserve"> years of experience</w:t>
      </w:r>
      <w:r w:rsidRPr="06221E8A" w:rsidR="3CDE824B">
        <w:rPr>
          <w:rFonts w:ascii="Century Gothic" w:hAnsi="Century Gothic" w:eastAsia="Century Gothic" w:cs="Century Gothic"/>
          <w:noProof w:val="0"/>
          <w:color w:val="000000" w:themeColor="text1" w:themeTint="FF" w:themeShade="FF"/>
          <w:sz w:val="22"/>
          <w:szCs w:val="22"/>
          <w:lang w:val="en-US"/>
        </w:rPr>
        <w:t xml:space="preserve"> in building, automating, and </w:t>
      </w:r>
      <w:r w:rsidRPr="06221E8A" w:rsidR="3CDE824B">
        <w:rPr>
          <w:rFonts w:ascii="Century Gothic" w:hAnsi="Century Gothic" w:eastAsia="Century Gothic" w:cs="Century Gothic"/>
          <w:noProof w:val="0"/>
          <w:color w:val="000000" w:themeColor="text1" w:themeTint="FF" w:themeShade="FF"/>
          <w:sz w:val="22"/>
          <w:szCs w:val="22"/>
          <w:lang w:val="en-US"/>
        </w:rPr>
        <w:t>optimizing</w:t>
      </w:r>
      <w:r w:rsidRPr="06221E8A" w:rsidR="3CDE824B">
        <w:rPr>
          <w:rFonts w:ascii="Century Gothic" w:hAnsi="Century Gothic" w:eastAsia="Century Gothic" w:cs="Century Gothic"/>
          <w:noProof w:val="0"/>
          <w:color w:val="000000" w:themeColor="text1" w:themeTint="FF" w:themeShade="FF"/>
          <w:sz w:val="22"/>
          <w:szCs w:val="22"/>
          <w:lang w:val="en-US"/>
        </w:rPr>
        <w:t xml:space="preserve"> large-scale data engineering solutions. Adept at </w:t>
      </w:r>
      <w:r w:rsidRPr="06221E8A" w:rsidR="3CDE824B">
        <w:rPr>
          <w:rFonts w:ascii="Century Gothic" w:hAnsi="Century Gothic" w:eastAsia="Century Gothic" w:cs="Century Gothic"/>
          <w:noProof w:val="0"/>
          <w:color w:val="000000" w:themeColor="text1" w:themeTint="FF" w:themeShade="FF"/>
          <w:sz w:val="22"/>
          <w:szCs w:val="22"/>
          <w:lang w:val="en-US"/>
        </w:rPr>
        <w:t>leveraging</w:t>
      </w:r>
      <w:r w:rsidRPr="06221E8A" w:rsidR="3CDE824B">
        <w:rPr>
          <w:rFonts w:ascii="Century Gothic" w:hAnsi="Century Gothic" w:eastAsia="Century Gothic" w:cs="Century Gothic"/>
          <w:noProof w:val="0"/>
          <w:color w:val="000000" w:themeColor="text1" w:themeTint="FF" w:themeShade="FF"/>
          <w:sz w:val="22"/>
          <w:szCs w:val="22"/>
          <w:lang w:val="en-US"/>
        </w:rPr>
        <w:t xml:space="preserve"> open-source Big Data technologies and cloud-native platforms like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Azure and AWS</w:t>
      </w:r>
      <w:r w:rsidRPr="06221E8A" w:rsidR="3CDE824B">
        <w:rPr>
          <w:rFonts w:ascii="Century Gothic" w:hAnsi="Century Gothic" w:eastAsia="Century Gothic" w:cs="Century Gothic"/>
          <w:noProof w:val="0"/>
          <w:color w:val="000000" w:themeColor="text1" w:themeTint="FF" w:themeShade="FF"/>
          <w:sz w:val="22"/>
          <w:szCs w:val="22"/>
          <w:lang w:val="en-US"/>
        </w:rPr>
        <w:t xml:space="preserve"> to solve complex business challenges across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finance, insurance, and healthcare domains</w:t>
      </w:r>
      <w:r w:rsidRPr="06221E8A" w:rsidR="3CDE824B">
        <w:rPr>
          <w:rFonts w:ascii="Century Gothic" w:hAnsi="Century Gothic" w:eastAsia="Century Gothic" w:cs="Century Gothic"/>
          <w:noProof w:val="0"/>
          <w:color w:val="000000" w:themeColor="text1" w:themeTint="FF" w:themeShade="FF"/>
          <w:sz w:val="22"/>
          <w:szCs w:val="22"/>
          <w:lang w:val="en-US"/>
        </w:rPr>
        <w:t xml:space="preserve">. Proven </w:t>
      </w:r>
      <w:r w:rsidRPr="06221E8A" w:rsidR="3CDE824B">
        <w:rPr>
          <w:rFonts w:ascii="Century Gothic" w:hAnsi="Century Gothic" w:eastAsia="Century Gothic" w:cs="Century Gothic"/>
          <w:noProof w:val="0"/>
          <w:color w:val="000000" w:themeColor="text1" w:themeTint="FF" w:themeShade="FF"/>
          <w:sz w:val="22"/>
          <w:szCs w:val="22"/>
          <w:lang w:val="en-US"/>
        </w:rPr>
        <w:t>track record</w:t>
      </w:r>
      <w:r w:rsidRPr="06221E8A" w:rsidR="3CDE824B">
        <w:rPr>
          <w:rFonts w:ascii="Century Gothic" w:hAnsi="Century Gothic" w:eastAsia="Century Gothic" w:cs="Century Gothic"/>
          <w:noProof w:val="0"/>
          <w:color w:val="000000" w:themeColor="text1" w:themeTint="FF" w:themeShade="FF"/>
          <w:sz w:val="22"/>
          <w:szCs w:val="22"/>
          <w:lang w:val="en-US"/>
        </w:rPr>
        <w:t xml:space="preserve"> of managing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end-to-end data migrations</w:t>
      </w:r>
      <w:r w:rsidRPr="06221E8A" w:rsidR="3CDE824B">
        <w:rPr>
          <w:rFonts w:ascii="Century Gothic" w:hAnsi="Century Gothic" w:eastAsia="Century Gothic" w:cs="Century Gothic"/>
          <w:noProof w:val="0"/>
          <w:color w:val="000000" w:themeColor="text1" w:themeTint="FF" w:themeShade="FF"/>
          <w:sz w:val="22"/>
          <w:szCs w:val="22"/>
          <w:lang w:val="en-US"/>
        </w:rPr>
        <w:t>, regulatory compliance pipelines, analytics platforms from scratch</w:t>
      </w:r>
      <w:r w:rsidRPr="06221E8A" w:rsidR="743B484E">
        <w:rPr>
          <w:rFonts w:ascii="Century Gothic" w:hAnsi="Century Gothic" w:eastAsia="Century Gothic" w:cs="Century Gothic"/>
          <w:noProof w:val="0"/>
          <w:color w:val="000000" w:themeColor="text1" w:themeTint="FF" w:themeShade="FF"/>
          <w:sz w:val="22"/>
          <w:szCs w:val="22"/>
          <w:lang w:val="en-US"/>
        </w:rPr>
        <w:t xml:space="preserve">, </w:t>
      </w:r>
      <w:r w:rsidRPr="06221E8A" w:rsidR="743B484E">
        <w:rPr>
          <w:rFonts w:ascii="Century Gothic" w:hAnsi="Century Gothic" w:eastAsia="Century Gothic" w:cs="Century Gothic"/>
          <w:b w:val="1"/>
          <w:bCs w:val="1"/>
          <w:noProof w:val="0"/>
          <w:color w:val="000000" w:themeColor="text1" w:themeTint="FF" w:themeShade="FF"/>
          <w:sz w:val="22"/>
          <w:szCs w:val="22"/>
          <w:lang w:val="en-US"/>
        </w:rPr>
        <w:t xml:space="preserve">cloud integration </w:t>
      </w:r>
      <w:r w:rsidRPr="06221E8A" w:rsidR="743B484E">
        <w:rPr>
          <w:rFonts w:ascii="Century Gothic" w:hAnsi="Century Gothic" w:eastAsia="Century Gothic" w:cs="Century Gothic"/>
          <w:b w:val="0"/>
          <w:bCs w:val="0"/>
          <w:noProof w:val="0"/>
          <w:color w:val="000000" w:themeColor="text1" w:themeTint="FF" w:themeShade="FF"/>
          <w:sz w:val="22"/>
          <w:szCs w:val="22"/>
          <w:lang w:val="en-US"/>
        </w:rPr>
        <w:t xml:space="preserve">and </w:t>
      </w:r>
      <w:r w:rsidRPr="06221E8A" w:rsidR="743B484E">
        <w:rPr>
          <w:rFonts w:ascii="Century Gothic" w:hAnsi="Century Gothic" w:eastAsia="Century Gothic" w:cs="Century Gothic"/>
          <w:b w:val="1"/>
          <w:bCs w:val="1"/>
          <w:noProof w:val="0"/>
          <w:color w:val="000000" w:themeColor="text1" w:themeTint="FF" w:themeShade="FF"/>
          <w:sz w:val="22"/>
          <w:szCs w:val="22"/>
          <w:lang w:val="en-US"/>
        </w:rPr>
        <w:t>regulatory reporting.</w:t>
      </w:r>
    </w:p>
    <w:p w:rsidR="3CDE824B" w:rsidP="06221E8A" w:rsidRDefault="3CDE824B" w14:paraId="018E173F" w14:textId="35B7A3ED">
      <w:pPr>
        <w:pStyle w:val="ListParagraph"/>
        <w:keepNext w:val="0"/>
        <w:keepLines w:val="0"/>
        <w:numPr>
          <w:ilvl w:val="0"/>
          <w:numId w:val="1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3CDE824B">
        <w:rPr>
          <w:rFonts w:ascii="Century Gothic" w:hAnsi="Century Gothic" w:eastAsia="Century Gothic" w:cs="Century Gothic"/>
          <w:b w:val="1"/>
          <w:bCs w:val="1"/>
          <w:noProof w:val="0"/>
          <w:color w:val="000000" w:themeColor="text1" w:themeTint="FF" w:themeShade="FF"/>
          <w:sz w:val="22"/>
          <w:szCs w:val="22"/>
          <w:lang w:val="en-US"/>
        </w:rPr>
        <w:t>Extensive Data Pipeline Development:</w:t>
      </w:r>
      <w:r>
        <w:br/>
      </w:r>
      <w:r w:rsidRPr="06221E8A" w:rsidR="3CDE824B">
        <w:rPr>
          <w:rFonts w:ascii="Century Gothic" w:hAnsi="Century Gothic" w:eastAsia="Century Gothic" w:cs="Century Gothic"/>
          <w:noProof w:val="0"/>
          <w:color w:val="000000" w:themeColor="text1" w:themeTint="FF" w:themeShade="FF"/>
          <w:sz w:val="22"/>
          <w:szCs w:val="22"/>
          <w:lang w:val="en-US"/>
        </w:rPr>
        <w:t xml:space="preserve">Built scalable, high-throughput data pipelines using </w:t>
      </w:r>
      <w:r w:rsidRPr="06221E8A" w:rsidR="464CAF87">
        <w:rPr>
          <w:rFonts w:ascii="Century Gothic" w:hAnsi="Century Gothic" w:eastAsia="Century Gothic" w:cs="Century Gothic"/>
          <w:b w:val="1"/>
          <w:bCs w:val="1"/>
          <w:noProof w:val="0"/>
          <w:color w:val="000000" w:themeColor="text1" w:themeTint="FF" w:themeShade="FF"/>
          <w:sz w:val="22"/>
          <w:szCs w:val="22"/>
          <w:lang w:val="en-US"/>
        </w:rPr>
        <w:t xml:space="preserve">Hadoop,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Spark</w:t>
      </w:r>
      <w:r w:rsidRPr="06221E8A" w:rsidR="3CDE824B">
        <w:rPr>
          <w:rFonts w:ascii="Century Gothic" w:hAnsi="Century Gothic" w:eastAsia="Century Gothic" w:cs="Century Gothic"/>
          <w:noProof w:val="0"/>
          <w:color w:val="000000" w:themeColor="text1" w:themeTint="FF" w:themeShade="FF"/>
          <w:sz w:val="22"/>
          <w:szCs w:val="22"/>
          <w:lang w:val="en-US"/>
        </w:rPr>
        <w:t xml:space="preserve">,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PySpark</w:t>
      </w:r>
      <w:r w:rsidRPr="06221E8A" w:rsidR="3CDE824B">
        <w:rPr>
          <w:rFonts w:ascii="Century Gothic" w:hAnsi="Century Gothic" w:eastAsia="Century Gothic" w:cs="Century Gothic"/>
          <w:noProof w:val="0"/>
          <w:color w:val="000000" w:themeColor="text1" w:themeTint="FF" w:themeShade="FF"/>
          <w:sz w:val="22"/>
          <w:szCs w:val="22"/>
          <w:lang w:val="en-US"/>
        </w:rPr>
        <w:t xml:space="preserve">, and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 xml:space="preserve">Hive </w:t>
      </w:r>
      <w:r w:rsidRPr="06221E8A" w:rsidR="3CDE824B">
        <w:rPr>
          <w:rFonts w:ascii="Century Gothic" w:hAnsi="Century Gothic" w:eastAsia="Century Gothic" w:cs="Century Gothic"/>
          <w:noProof w:val="0"/>
          <w:color w:val="000000" w:themeColor="text1" w:themeTint="FF" w:themeShade="FF"/>
          <w:sz w:val="22"/>
          <w:szCs w:val="22"/>
          <w:lang w:val="en-US"/>
        </w:rPr>
        <w:t>to support critical reporting and analytics use cases. Designed data models to handle structured and semi-structured data at scale.</w:t>
      </w:r>
    </w:p>
    <w:p w:rsidR="0FAE3DAB" w:rsidP="06221E8A" w:rsidRDefault="0FAE3DAB" w14:paraId="1351FC18" w14:textId="3C6FD266">
      <w:pPr>
        <w:keepNext w:val="0"/>
        <w:keepLines w:val="0"/>
        <w:spacing w:before="0" w:beforeAutospacing="off" w:after="0" w:afterAutospacing="off" w:line="360" w:lineRule="auto"/>
        <w:ind w:left="720"/>
        <w:rPr>
          <w:rFonts w:ascii="Century Gothic" w:hAnsi="Century Gothic" w:eastAsia="Century Gothic" w:cs="Century Gothic"/>
          <w:noProof w:val="0"/>
          <w:color w:val="000000" w:themeColor="text1" w:themeTint="FF" w:themeShade="FF"/>
          <w:sz w:val="22"/>
          <w:szCs w:val="22"/>
          <w:lang w:val="en-US"/>
        </w:rPr>
      </w:pPr>
      <w:r w:rsidRPr="06221E8A" w:rsidR="0FAE3DAB">
        <w:rPr>
          <w:rFonts w:ascii="Century Gothic" w:hAnsi="Century Gothic" w:eastAsia="Century Gothic" w:cs="Century Gothic"/>
          <w:noProof w:val="0"/>
          <w:color w:val="000000" w:themeColor="text1" w:themeTint="FF" w:themeShade="FF"/>
          <w:sz w:val="22"/>
          <w:szCs w:val="22"/>
          <w:lang w:val="en-US" w:eastAsia="en-US" w:bidi="ar-SA"/>
        </w:rPr>
        <w:t xml:space="preserve">Hands-on experience with </w:t>
      </w:r>
      <w:r w:rsidRPr="06221E8A" w:rsidR="0FAE3DAB">
        <w:rPr>
          <w:rFonts w:ascii="Century Gothic" w:hAnsi="Century Gothic" w:eastAsia="Century Gothic" w:cs="Century Gothic"/>
          <w:b w:val="1"/>
          <w:bCs w:val="1"/>
          <w:noProof w:val="0"/>
          <w:color w:val="000000" w:themeColor="text1" w:themeTint="FF" w:themeShade="FF"/>
          <w:sz w:val="22"/>
          <w:szCs w:val="22"/>
          <w:lang w:val="en-US" w:eastAsia="en-US" w:bidi="ar-SA"/>
        </w:rPr>
        <w:t>Cloudera</w:t>
      </w:r>
      <w:r w:rsidRPr="06221E8A" w:rsidR="0FAE3DAB">
        <w:rPr>
          <w:rFonts w:ascii="Century Gothic" w:hAnsi="Century Gothic" w:eastAsia="Century Gothic" w:cs="Century Gothic"/>
          <w:b w:val="1"/>
          <w:bCs w:val="1"/>
          <w:noProof w:val="0"/>
          <w:color w:val="000000" w:themeColor="text1" w:themeTint="FF" w:themeShade="FF"/>
          <w:sz w:val="22"/>
          <w:szCs w:val="22"/>
          <w:lang w:val="en-US" w:eastAsia="en-US" w:bidi="ar-SA"/>
        </w:rPr>
        <w:t xml:space="preserve"> </w:t>
      </w:r>
      <w:r w:rsidRPr="06221E8A" w:rsidR="0FAE3DAB">
        <w:rPr>
          <w:rFonts w:ascii="Century Gothic" w:hAnsi="Century Gothic" w:eastAsia="Century Gothic" w:cs="Century Gothic"/>
          <w:noProof w:val="0"/>
          <w:color w:val="000000" w:themeColor="text1" w:themeTint="FF" w:themeShade="FF"/>
          <w:sz w:val="22"/>
          <w:szCs w:val="22"/>
          <w:lang w:val="en-US" w:eastAsia="en-US" w:bidi="ar-SA"/>
        </w:rPr>
        <w:t xml:space="preserve">and </w:t>
      </w:r>
      <w:r w:rsidRPr="06221E8A" w:rsidR="0FAE3DAB">
        <w:rPr>
          <w:rFonts w:ascii="Century Gothic" w:hAnsi="Century Gothic" w:eastAsia="Century Gothic" w:cs="Century Gothic"/>
          <w:b w:val="1"/>
          <w:bCs w:val="1"/>
          <w:noProof w:val="0"/>
          <w:color w:val="000000" w:themeColor="text1" w:themeTint="FF" w:themeShade="FF"/>
          <w:sz w:val="22"/>
          <w:szCs w:val="22"/>
          <w:lang w:val="en-US" w:eastAsia="en-US" w:bidi="ar-SA"/>
        </w:rPr>
        <w:t>Hortonworks</w:t>
      </w:r>
      <w:r w:rsidRPr="06221E8A" w:rsidR="0FAE3DAB">
        <w:rPr>
          <w:rFonts w:ascii="Century Gothic" w:hAnsi="Century Gothic" w:eastAsia="Century Gothic" w:cs="Century Gothic"/>
          <w:b w:val="1"/>
          <w:bCs w:val="1"/>
          <w:noProof w:val="0"/>
          <w:color w:val="000000" w:themeColor="text1" w:themeTint="FF" w:themeShade="FF"/>
          <w:sz w:val="22"/>
          <w:szCs w:val="22"/>
          <w:lang w:val="en-US" w:eastAsia="en-US" w:bidi="ar-SA"/>
        </w:rPr>
        <w:t xml:space="preserve"> </w:t>
      </w:r>
      <w:r w:rsidRPr="06221E8A" w:rsidR="0FAE3DAB">
        <w:rPr>
          <w:rFonts w:ascii="Century Gothic" w:hAnsi="Century Gothic" w:eastAsia="Century Gothic" w:cs="Century Gothic"/>
          <w:noProof w:val="0"/>
          <w:color w:val="000000" w:themeColor="text1" w:themeTint="FF" w:themeShade="FF"/>
          <w:sz w:val="22"/>
          <w:szCs w:val="22"/>
          <w:lang w:val="en-US" w:eastAsia="en-US" w:bidi="ar-SA"/>
        </w:rPr>
        <w:t>distributions of Hadoop for enterprise-grade data processing, deployment, and cluster management.</w:t>
      </w:r>
    </w:p>
    <w:p w:rsidR="3CDE824B" w:rsidP="06221E8A" w:rsidRDefault="3CDE824B" w14:paraId="7BFADB1D" w14:textId="78B9B9E4">
      <w:pPr>
        <w:pStyle w:val="ListParagraph"/>
        <w:keepNext w:val="0"/>
        <w:keepLines w:val="0"/>
        <w:numPr>
          <w:ilvl w:val="0"/>
          <w:numId w:val="1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3CDE824B">
        <w:rPr>
          <w:rFonts w:ascii="Century Gothic" w:hAnsi="Century Gothic" w:eastAsia="Century Gothic" w:cs="Century Gothic"/>
          <w:b w:val="1"/>
          <w:bCs w:val="1"/>
          <w:noProof w:val="0"/>
          <w:color w:val="000000" w:themeColor="text1" w:themeTint="FF" w:themeShade="FF"/>
          <w:sz w:val="22"/>
          <w:szCs w:val="22"/>
          <w:lang w:val="en-US"/>
        </w:rPr>
        <w:t>Advanced Data Lake &amp; Cloud Integration:</w:t>
      </w:r>
      <w:r>
        <w:br/>
      </w:r>
      <w:r w:rsidRPr="06221E8A" w:rsidR="3CDE824B">
        <w:rPr>
          <w:rFonts w:ascii="Century Gothic" w:hAnsi="Century Gothic" w:eastAsia="Century Gothic" w:cs="Century Gothic"/>
          <w:noProof w:val="0"/>
          <w:color w:val="000000" w:themeColor="text1" w:themeTint="FF" w:themeShade="FF"/>
          <w:sz w:val="22"/>
          <w:szCs w:val="22"/>
          <w:lang w:val="en-US"/>
        </w:rPr>
        <w:t xml:space="preserve">Successfully migrated terabytes of data from on-prem and hybrid sources (e.g., Oracle, Vertica, S3) into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Azure Data Lake Storage and SQL databases</w:t>
      </w:r>
      <w:r w:rsidRPr="06221E8A" w:rsidR="3CDE824B">
        <w:rPr>
          <w:rFonts w:ascii="Century Gothic" w:hAnsi="Century Gothic" w:eastAsia="Century Gothic" w:cs="Century Gothic"/>
          <w:noProof w:val="0"/>
          <w:color w:val="000000" w:themeColor="text1" w:themeTint="FF" w:themeShade="FF"/>
          <w:sz w:val="22"/>
          <w:szCs w:val="22"/>
          <w:lang w:val="en-US"/>
        </w:rPr>
        <w:t>, enhancing data availability and performance.</w:t>
      </w:r>
    </w:p>
    <w:p w:rsidR="3CDE824B" w:rsidP="06221E8A" w:rsidRDefault="3CDE824B" w14:paraId="0238522B" w14:textId="2C798EDE">
      <w:pPr>
        <w:pStyle w:val="ListParagraph"/>
        <w:keepNext w:val="0"/>
        <w:keepLines w:val="0"/>
        <w:numPr>
          <w:ilvl w:val="0"/>
          <w:numId w:val="1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3CDE824B">
        <w:rPr>
          <w:rFonts w:ascii="Century Gothic" w:hAnsi="Century Gothic" w:eastAsia="Century Gothic" w:cs="Century Gothic"/>
          <w:b w:val="1"/>
          <w:bCs w:val="1"/>
          <w:noProof w:val="0"/>
          <w:color w:val="000000" w:themeColor="text1" w:themeTint="FF" w:themeShade="FF"/>
          <w:sz w:val="22"/>
          <w:szCs w:val="22"/>
          <w:lang w:val="en-US"/>
        </w:rPr>
        <w:t>Metadata-Driven Automation &amp; Frameworks:</w:t>
      </w:r>
      <w:r>
        <w:br/>
      </w:r>
      <w:r w:rsidRPr="06221E8A" w:rsidR="3CDE824B">
        <w:rPr>
          <w:rFonts w:ascii="Century Gothic" w:hAnsi="Century Gothic" w:eastAsia="Century Gothic" w:cs="Century Gothic"/>
          <w:noProof w:val="0"/>
          <w:color w:val="000000" w:themeColor="text1" w:themeTint="FF" w:themeShade="FF"/>
          <w:sz w:val="22"/>
          <w:szCs w:val="22"/>
          <w:lang w:val="en-US"/>
        </w:rPr>
        <w:t xml:space="preserve">Designed and implemented custom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metadata-driven Python frameworks</w:t>
      </w:r>
      <w:r w:rsidRPr="06221E8A" w:rsidR="3CDE824B">
        <w:rPr>
          <w:rFonts w:ascii="Century Gothic" w:hAnsi="Century Gothic" w:eastAsia="Century Gothic" w:cs="Century Gothic"/>
          <w:noProof w:val="0"/>
          <w:color w:val="000000" w:themeColor="text1" w:themeTint="FF" w:themeShade="FF"/>
          <w:sz w:val="22"/>
          <w:szCs w:val="22"/>
          <w:lang w:val="en-US"/>
        </w:rPr>
        <w:t xml:space="preserve"> for schema validation, lineage tracking, alerting, and audit logging—reducing manual effort and operational overhead.</w:t>
      </w:r>
    </w:p>
    <w:p w:rsidR="3CDE824B" w:rsidP="06221E8A" w:rsidRDefault="3CDE824B" w14:paraId="200BD020" w14:textId="27FE0EC9">
      <w:pPr>
        <w:pStyle w:val="ListParagraph"/>
        <w:keepNext w:val="0"/>
        <w:keepLines w:val="0"/>
        <w:numPr>
          <w:ilvl w:val="0"/>
          <w:numId w:val="1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3CDE824B">
        <w:rPr>
          <w:rFonts w:ascii="Century Gothic" w:hAnsi="Century Gothic" w:eastAsia="Century Gothic" w:cs="Century Gothic"/>
          <w:b w:val="1"/>
          <w:bCs w:val="1"/>
          <w:noProof w:val="0"/>
          <w:color w:val="000000" w:themeColor="text1" w:themeTint="FF" w:themeShade="FF"/>
          <w:sz w:val="22"/>
          <w:szCs w:val="22"/>
          <w:lang w:val="en-US"/>
        </w:rPr>
        <w:t>Regulatory Reporting Expertise:</w:t>
      </w:r>
      <w:r>
        <w:br/>
      </w:r>
      <w:r w:rsidRPr="06221E8A" w:rsidR="3CDE824B">
        <w:rPr>
          <w:rFonts w:ascii="Century Gothic" w:hAnsi="Century Gothic" w:eastAsia="Century Gothic" w:cs="Century Gothic"/>
          <w:noProof w:val="0"/>
          <w:color w:val="000000" w:themeColor="text1" w:themeTint="FF" w:themeShade="FF"/>
          <w:sz w:val="22"/>
          <w:szCs w:val="22"/>
          <w:lang w:val="en-US"/>
        </w:rPr>
        <w:t xml:space="preserve">Delivered data solutions for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MAS 637 and PILLAR3</w:t>
      </w:r>
      <w:r w:rsidRPr="06221E8A" w:rsidR="3CDE824B">
        <w:rPr>
          <w:rFonts w:ascii="Century Gothic" w:hAnsi="Century Gothic" w:eastAsia="Century Gothic" w:cs="Century Gothic"/>
          <w:noProof w:val="0"/>
          <w:color w:val="000000" w:themeColor="text1" w:themeTint="FF" w:themeShade="FF"/>
          <w:sz w:val="22"/>
          <w:szCs w:val="22"/>
          <w:lang w:val="en-US"/>
        </w:rPr>
        <w:t xml:space="preserve"> reporting using </w:t>
      </w:r>
      <w:r w:rsidRPr="06221E8A" w:rsidR="3CDE824B">
        <w:rPr>
          <w:rFonts w:ascii="Century Gothic" w:hAnsi="Century Gothic" w:eastAsia="Century Gothic" w:cs="Century Gothic"/>
          <w:noProof w:val="0"/>
          <w:color w:val="000000" w:themeColor="text1" w:themeTint="FF" w:themeShade="FF"/>
          <w:sz w:val="22"/>
          <w:szCs w:val="22"/>
          <w:lang w:val="en-US"/>
        </w:rPr>
        <w:t>PySpark</w:t>
      </w:r>
      <w:r w:rsidRPr="06221E8A" w:rsidR="3CDE824B">
        <w:rPr>
          <w:rFonts w:ascii="Century Gothic" w:hAnsi="Century Gothic" w:eastAsia="Century Gothic" w:cs="Century Gothic"/>
          <w:noProof w:val="0"/>
          <w:color w:val="000000" w:themeColor="text1" w:themeTint="FF" w:themeShade="FF"/>
          <w:sz w:val="22"/>
          <w:szCs w:val="22"/>
          <w:lang w:val="en-US"/>
        </w:rPr>
        <w:t>, ADA Framework, and Airflow, ensuring strict compliance with regulatory bodies like the Monetary Authority of Singapore.</w:t>
      </w:r>
    </w:p>
    <w:p w:rsidR="3CDE824B" w:rsidP="06221E8A" w:rsidRDefault="3CDE824B" w14:paraId="63437AF7" w14:textId="37726576">
      <w:pPr>
        <w:pStyle w:val="ListParagraph"/>
        <w:keepNext w:val="0"/>
        <w:keepLines w:val="0"/>
        <w:numPr>
          <w:ilvl w:val="0"/>
          <w:numId w:val="1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3CDE824B">
        <w:rPr>
          <w:rFonts w:ascii="Century Gothic" w:hAnsi="Century Gothic" w:eastAsia="Century Gothic" w:cs="Century Gothic"/>
          <w:b w:val="1"/>
          <w:bCs w:val="1"/>
          <w:noProof w:val="0"/>
          <w:color w:val="000000" w:themeColor="text1" w:themeTint="FF" w:themeShade="FF"/>
          <w:sz w:val="22"/>
          <w:szCs w:val="22"/>
          <w:lang w:val="en-US"/>
        </w:rPr>
        <w:t>ETL Workflow Orchestration:</w:t>
      </w:r>
      <w:r>
        <w:br/>
      </w:r>
      <w:r w:rsidRPr="06221E8A" w:rsidR="3CDE824B">
        <w:rPr>
          <w:rFonts w:ascii="Century Gothic" w:hAnsi="Century Gothic" w:eastAsia="Century Gothic" w:cs="Century Gothic"/>
          <w:noProof w:val="0"/>
          <w:color w:val="000000" w:themeColor="text1" w:themeTint="FF" w:themeShade="FF"/>
          <w:sz w:val="22"/>
          <w:szCs w:val="22"/>
          <w:lang w:val="en-US"/>
        </w:rPr>
        <w:t xml:space="preserve">Expertise in designing complex DAGs using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Apache Airflow</w:t>
      </w:r>
      <w:r w:rsidRPr="06221E8A" w:rsidR="3CDE824B">
        <w:rPr>
          <w:rFonts w:ascii="Century Gothic" w:hAnsi="Century Gothic" w:eastAsia="Century Gothic" w:cs="Century Gothic"/>
          <w:noProof w:val="0"/>
          <w:color w:val="000000" w:themeColor="text1" w:themeTint="FF" w:themeShade="FF"/>
          <w:sz w:val="22"/>
          <w:szCs w:val="22"/>
          <w:lang w:val="en-US"/>
        </w:rPr>
        <w:t xml:space="preserve"> and Zena for ETL orchestration. Automated failure alerts, error handling, retries, and monitoring across the data lifecycle.</w:t>
      </w:r>
    </w:p>
    <w:p w:rsidR="3CDE824B" w:rsidP="06221E8A" w:rsidRDefault="3CDE824B" w14:paraId="162FC809" w14:textId="10F44D15">
      <w:pPr>
        <w:pStyle w:val="ListParagraph"/>
        <w:keepNext w:val="0"/>
        <w:keepLines w:val="0"/>
        <w:numPr>
          <w:ilvl w:val="0"/>
          <w:numId w:val="1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3CDE824B">
        <w:rPr>
          <w:rFonts w:ascii="Century Gothic" w:hAnsi="Century Gothic" w:eastAsia="Century Gothic" w:cs="Century Gothic"/>
          <w:b w:val="1"/>
          <w:bCs w:val="1"/>
          <w:noProof w:val="0"/>
          <w:color w:val="000000" w:themeColor="text1" w:themeTint="FF" w:themeShade="FF"/>
          <w:sz w:val="22"/>
          <w:szCs w:val="22"/>
          <w:lang w:val="en-US"/>
        </w:rPr>
        <w:t>Cloud Security and Governance:</w:t>
      </w:r>
      <w:r>
        <w:br/>
      </w:r>
      <w:r w:rsidRPr="06221E8A" w:rsidR="3CDE824B">
        <w:rPr>
          <w:rFonts w:ascii="Century Gothic" w:hAnsi="Century Gothic" w:eastAsia="Century Gothic" w:cs="Century Gothic"/>
          <w:noProof w:val="0"/>
          <w:color w:val="000000" w:themeColor="text1" w:themeTint="FF" w:themeShade="FF"/>
          <w:sz w:val="22"/>
          <w:szCs w:val="22"/>
          <w:lang w:val="en-US"/>
        </w:rPr>
        <w:t xml:space="preserve">Integrated with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Azure Key Vault</w:t>
      </w:r>
      <w:r w:rsidRPr="06221E8A" w:rsidR="3CDE824B">
        <w:rPr>
          <w:rFonts w:ascii="Century Gothic" w:hAnsi="Century Gothic" w:eastAsia="Century Gothic" w:cs="Century Gothic"/>
          <w:noProof w:val="0"/>
          <w:color w:val="000000" w:themeColor="text1" w:themeTint="FF" w:themeShade="FF"/>
          <w:sz w:val="22"/>
          <w:szCs w:val="22"/>
          <w:lang w:val="en-US"/>
        </w:rPr>
        <w:t xml:space="preserve"> for secure access to credentials and secrets. Defined access controls and lineage using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Collibra</w:t>
      </w:r>
      <w:r w:rsidRPr="06221E8A" w:rsidR="3CDE824B">
        <w:rPr>
          <w:rFonts w:ascii="Century Gothic" w:hAnsi="Century Gothic" w:eastAsia="Century Gothic" w:cs="Century Gothic"/>
          <w:noProof w:val="0"/>
          <w:color w:val="000000" w:themeColor="text1" w:themeTint="FF" w:themeShade="FF"/>
          <w:sz w:val="22"/>
          <w:szCs w:val="22"/>
          <w:lang w:val="en-US"/>
        </w:rPr>
        <w:t>, ensuring data security and governance.</w:t>
      </w:r>
    </w:p>
    <w:p w:rsidR="3CDE824B" w:rsidP="06221E8A" w:rsidRDefault="3CDE824B" w14:paraId="7D3EA4AC" w14:textId="30D5E912">
      <w:pPr>
        <w:pStyle w:val="ListParagraph"/>
        <w:keepNext w:val="0"/>
        <w:keepLines w:val="0"/>
        <w:numPr>
          <w:ilvl w:val="0"/>
          <w:numId w:val="1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3CDE824B">
        <w:rPr>
          <w:rFonts w:ascii="Century Gothic" w:hAnsi="Century Gothic" w:eastAsia="Century Gothic" w:cs="Century Gothic"/>
          <w:b w:val="1"/>
          <w:bCs w:val="1"/>
          <w:noProof w:val="0"/>
          <w:color w:val="000000" w:themeColor="text1" w:themeTint="FF" w:themeShade="FF"/>
          <w:sz w:val="22"/>
          <w:szCs w:val="22"/>
          <w:lang w:val="en-US"/>
        </w:rPr>
        <w:t>Cross-functional Collaboration:</w:t>
      </w:r>
      <w:r>
        <w:br/>
      </w:r>
      <w:r w:rsidRPr="06221E8A" w:rsidR="3CDE824B">
        <w:rPr>
          <w:rFonts w:ascii="Century Gothic" w:hAnsi="Century Gothic" w:eastAsia="Century Gothic" w:cs="Century Gothic"/>
          <w:noProof w:val="0"/>
          <w:color w:val="000000" w:themeColor="text1" w:themeTint="FF" w:themeShade="FF"/>
          <w:sz w:val="22"/>
          <w:szCs w:val="22"/>
          <w:lang w:val="en-US"/>
        </w:rPr>
        <w:t xml:space="preserve">Worked </w:t>
      </w:r>
      <w:r w:rsidRPr="06221E8A" w:rsidR="51C1C701">
        <w:rPr>
          <w:rFonts w:ascii="Century Gothic" w:hAnsi="Century Gothic" w:eastAsia="Century Gothic" w:cs="Century Gothic"/>
          <w:noProof w:val="0"/>
          <w:color w:val="000000" w:themeColor="text1" w:themeTint="FF" w:themeShade="FF"/>
          <w:sz w:val="22"/>
          <w:szCs w:val="22"/>
          <w:lang w:val="en-US"/>
        </w:rPr>
        <w:t xml:space="preserve">with </w:t>
      </w:r>
      <w:r w:rsidRPr="06221E8A" w:rsidR="51C1C701">
        <w:rPr>
          <w:rFonts w:ascii="Century Gothic" w:hAnsi="Century Gothic" w:eastAsia="Century Gothic" w:cs="Century Gothic"/>
          <w:b w:val="1"/>
          <w:bCs w:val="1"/>
          <w:noProof w:val="0"/>
          <w:color w:val="000000" w:themeColor="text1" w:themeTint="FF" w:themeShade="FF"/>
          <w:sz w:val="22"/>
          <w:szCs w:val="22"/>
          <w:lang w:val="en-US"/>
        </w:rPr>
        <w:t>compliance teams, analysts, QA engineers, and business stakeholders</w:t>
      </w:r>
      <w:r w:rsidRPr="06221E8A" w:rsidR="51C1C701">
        <w:rPr>
          <w:rFonts w:ascii="Century Gothic" w:hAnsi="Century Gothic" w:eastAsia="Century Gothic" w:cs="Century Gothic"/>
          <w:noProof w:val="0"/>
          <w:color w:val="000000" w:themeColor="text1" w:themeTint="FF" w:themeShade="FF"/>
          <w:sz w:val="22"/>
          <w:szCs w:val="22"/>
          <w:lang w:val="en-US"/>
        </w:rPr>
        <w:t xml:space="preserve"> to deliver reliable and actionable data products.</w:t>
      </w:r>
      <w:r>
        <w:br/>
      </w:r>
      <w:r w:rsidRPr="06221E8A" w:rsidR="51C1C701">
        <w:rPr>
          <w:rFonts w:ascii="Century Gothic" w:hAnsi="Century Gothic" w:eastAsia="Century Gothic" w:cs="Century Gothic"/>
          <w:noProof w:val="0"/>
          <w:color w:val="000000" w:themeColor="text1" w:themeTint="FF" w:themeShade="FF"/>
          <w:sz w:val="22"/>
          <w:szCs w:val="22"/>
          <w:lang w:val="en-US"/>
        </w:rPr>
        <w:t xml:space="preserve">Contributed to key projects with clients such as </w:t>
      </w:r>
      <w:r w:rsidRPr="06221E8A" w:rsidR="51C1C701">
        <w:rPr>
          <w:rFonts w:ascii="Century Gothic" w:hAnsi="Century Gothic" w:eastAsia="Century Gothic" w:cs="Century Gothic"/>
          <w:b w:val="1"/>
          <w:bCs w:val="1"/>
          <w:noProof w:val="0"/>
          <w:color w:val="000000" w:themeColor="text1" w:themeTint="FF" w:themeShade="FF"/>
          <w:sz w:val="22"/>
          <w:szCs w:val="22"/>
          <w:lang w:val="en-US"/>
        </w:rPr>
        <w:t>DBS Bank</w:t>
      </w:r>
      <w:r w:rsidRPr="06221E8A" w:rsidR="51C1C701">
        <w:rPr>
          <w:rFonts w:ascii="Century Gothic" w:hAnsi="Century Gothic" w:eastAsia="Century Gothic" w:cs="Century Gothic"/>
          <w:noProof w:val="0"/>
          <w:color w:val="000000" w:themeColor="text1" w:themeTint="FF" w:themeShade="FF"/>
          <w:sz w:val="22"/>
          <w:szCs w:val="22"/>
          <w:lang w:val="en-US"/>
        </w:rPr>
        <w:t xml:space="preserve">, </w:t>
      </w:r>
      <w:r w:rsidRPr="06221E8A" w:rsidR="51C1C701">
        <w:rPr>
          <w:rFonts w:ascii="Century Gothic" w:hAnsi="Century Gothic" w:eastAsia="Century Gothic" w:cs="Century Gothic"/>
          <w:b w:val="1"/>
          <w:bCs w:val="1"/>
          <w:noProof w:val="0"/>
          <w:color w:val="000000" w:themeColor="text1" w:themeTint="FF" w:themeShade="FF"/>
          <w:sz w:val="22"/>
          <w:szCs w:val="22"/>
          <w:lang w:val="en-US"/>
        </w:rPr>
        <w:t>Country Financial</w:t>
      </w:r>
      <w:r w:rsidRPr="06221E8A" w:rsidR="51C1C701">
        <w:rPr>
          <w:rFonts w:ascii="Century Gothic" w:hAnsi="Century Gothic" w:eastAsia="Century Gothic" w:cs="Century Gothic"/>
          <w:noProof w:val="0"/>
          <w:color w:val="000000" w:themeColor="text1" w:themeTint="FF" w:themeShade="FF"/>
          <w:sz w:val="22"/>
          <w:szCs w:val="22"/>
          <w:lang w:val="en-US"/>
        </w:rPr>
        <w:t xml:space="preserve">, </w:t>
      </w:r>
      <w:r w:rsidRPr="06221E8A" w:rsidR="51C1C701">
        <w:rPr>
          <w:rFonts w:ascii="Century Gothic" w:hAnsi="Century Gothic" w:eastAsia="Century Gothic" w:cs="Century Gothic"/>
          <w:b w:val="1"/>
          <w:bCs w:val="1"/>
          <w:noProof w:val="0"/>
          <w:color w:val="000000" w:themeColor="text1" w:themeTint="FF" w:themeShade="FF"/>
          <w:sz w:val="22"/>
          <w:szCs w:val="22"/>
          <w:lang w:val="en-US"/>
        </w:rPr>
        <w:t>PayPal</w:t>
      </w:r>
      <w:r w:rsidRPr="06221E8A" w:rsidR="51C1C701">
        <w:rPr>
          <w:rFonts w:ascii="Century Gothic" w:hAnsi="Century Gothic" w:eastAsia="Century Gothic" w:cs="Century Gothic"/>
          <w:noProof w:val="0"/>
          <w:color w:val="000000" w:themeColor="text1" w:themeTint="FF" w:themeShade="FF"/>
          <w:sz w:val="22"/>
          <w:szCs w:val="22"/>
          <w:lang w:val="en-US"/>
        </w:rPr>
        <w:t xml:space="preserve">, </w:t>
      </w:r>
      <w:r w:rsidRPr="06221E8A" w:rsidR="51C1C701">
        <w:rPr>
          <w:rFonts w:ascii="Century Gothic" w:hAnsi="Century Gothic" w:eastAsia="Century Gothic" w:cs="Century Gothic"/>
          <w:b w:val="1"/>
          <w:bCs w:val="1"/>
          <w:noProof w:val="0"/>
          <w:color w:val="000000" w:themeColor="text1" w:themeTint="FF" w:themeShade="FF"/>
          <w:sz w:val="22"/>
          <w:szCs w:val="22"/>
          <w:lang w:val="en-US"/>
        </w:rPr>
        <w:t>ICICI Bank</w:t>
      </w:r>
      <w:r w:rsidRPr="06221E8A" w:rsidR="51C1C701">
        <w:rPr>
          <w:rFonts w:ascii="Century Gothic" w:hAnsi="Century Gothic" w:eastAsia="Century Gothic" w:cs="Century Gothic"/>
          <w:noProof w:val="0"/>
          <w:color w:val="000000" w:themeColor="text1" w:themeTint="FF" w:themeShade="FF"/>
          <w:sz w:val="22"/>
          <w:szCs w:val="22"/>
          <w:lang w:val="en-US"/>
        </w:rPr>
        <w:t xml:space="preserve">, </w:t>
      </w:r>
      <w:r w:rsidRPr="06221E8A" w:rsidR="51C1C701">
        <w:rPr>
          <w:rFonts w:ascii="Century Gothic" w:hAnsi="Century Gothic" w:eastAsia="Century Gothic" w:cs="Century Gothic"/>
          <w:b w:val="1"/>
          <w:bCs w:val="1"/>
          <w:noProof w:val="0"/>
          <w:color w:val="000000" w:themeColor="text1" w:themeTint="FF" w:themeShade="FF"/>
          <w:sz w:val="22"/>
          <w:szCs w:val="22"/>
          <w:lang w:val="en-US"/>
        </w:rPr>
        <w:t>AbbVie</w:t>
      </w:r>
      <w:r w:rsidRPr="06221E8A" w:rsidR="51C1C701">
        <w:rPr>
          <w:rFonts w:ascii="Century Gothic" w:hAnsi="Century Gothic" w:eastAsia="Century Gothic" w:cs="Century Gothic"/>
          <w:noProof w:val="0"/>
          <w:color w:val="000000" w:themeColor="text1" w:themeTint="FF" w:themeShade="FF"/>
          <w:sz w:val="22"/>
          <w:szCs w:val="22"/>
          <w:lang w:val="en-US"/>
        </w:rPr>
        <w:t xml:space="preserve">, </w:t>
      </w:r>
      <w:r w:rsidRPr="06221E8A" w:rsidR="51C1C701">
        <w:rPr>
          <w:rFonts w:ascii="Century Gothic" w:hAnsi="Century Gothic" w:eastAsia="Century Gothic" w:cs="Century Gothic"/>
          <w:b w:val="1"/>
          <w:bCs w:val="1"/>
          <w:noProof w:val="0"/>
          <w:color w:val="000000" w:themeColor="text1" w:themeTint="FF" w:themeShade="FF"/>
          <w:sz w:val="22"/>
          <w:szCs w:val="22"/>
          <w:lang w:val="en-US"/>
        </w:rPr>
        <w:t>Apple</w:t>
      </w:r>
      <w:r w:rsidRPr="06221E8A" w:rsidR="51C1C701">
        <w:rPr>
          <w:rFonts w:ascii="Century Gothic" w:hAnsi="Century Gothic" w:eastAsia="Century Gothic" w:cs="Century Gothic"/>
          <w:noProof w:val="0"/>
          <w:color w:val="000000" w:themeColor="text1" w:themeTint="FF" w:themeShade="FF"/>
          <w:sz w:val="22"/>
          <w:szCs w:val="22"/>
          <w:lang w:val="en-US"/>
        </w:rPr>
        <w:t xml:space="preserve">, and </w:t>
      </w:r>
      <w:r w:rsidRPr="06221E8A" w:rsidR="51C1C701">
        <w:rPr>
          <w:rFonts w:ascii="Century Gothic" w:hAnsi="Century Gothic" w:eastAsia="Century Gothic" w:cs="Century Gothic"/>
          <w:b w:val="1"/>
          <w:bCs w:val="1"/>
          <w:noProof w:val="0"/>
          <w:color w:val="000000" w:themeColor="text1" w:themeTint="FF" w:themeShade="FF"/>
          <w:sz w:val="22"/>
          <w:szCs w:val="22"/>
          <w:lang w:val="en-US"/>
        </w:rPr>
        <w:t>Nokia</w:t>
      </w:r>
      <w:r w:rsidRPr="06221E8A" w:rsidR="51C1C701">
        <w:rPr>
          <w:rFonts w:ascii="Century Gothic" w:hAnsi="Century Gothic" w:eastAsia="Century Gothic" w:cs="Century Gothic"/>
          <w:noProof w:val="0"/>
          <w:color w:val="000000" w:themeColor="text1" w:themeTint="FF" w:themeShade="FF"/>
          <w:sz w:val="22"/>
          <w:szCs w:val="22"/>
          <w:lang w:val="en-US"/>
        </w:rPr>
        <w:t>.</w:t>
      </w:r>
    </w:p>
    <w:p w:rsidR="3CDE824B" w:rsidP="06221E8A" w:rsidRDefault="3CDE824B" w14:paraId="47256F7E" w14:textId="6E175507">
      <w:pPr>
        <w:pStyle w:val="ListParagraph"/>
        <w:keepNext w:val="0"/>
        <w:keepLines w:val="0"/>
        <w:numPr>
          <w:ilvl w:val="0"/>
          <w:numId w:val="1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3CDE824B">
        <w:rPr>
          <w:rFonts w:ascii="Century Gothic" w:hAnsi="Century Gothic" w:eastAsia="Century Gothic" w:cs="Century Gothic"/>
          <w:b w:val="1"/>
          <w:bCs w:val="1"/>
          <w:noProof w:val="0"/>
          <w:color w:val="000000" w:themeColor="text1" w:themeTint="FF" w:themeShade="FF"/>
          <w:sz w:val="22"/>
          <w:szCs w:val="22"/>
          <w:lang w:val="en-US"/>
        </w:rPr>
        <w:t>Performance Optimization &amp; Troubleshooting:</w:t>
      </w:r>
      <w:r>
        <w:br/>
      </w:r>
      <w:r w:rsidRPr="06221E8A" w:rsidR="3CDE824B">
        <w:rPr>
          <w:rFonts w:ascii="Century Gothic" w:hAnsi="Century Gothic" w:eastAsia="Century Gothic" w:cs="Century Gothic"/>
          <w:noProof w:val="0"/>
          <w:color w:val="000000" w:themeColor="text1" w:themeTint="FF" w:themeShade="FF"/>
          <w:sz w:val="22"/>
          <w:szCs w:val="22"/>
          <w:lang w:val="en-US"/>
        </w:rPr>
        <w:t xml:space="preserve">Continuously monitored and optimized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Spark jobs</w:t>
      </w:r>
      <w:r w:rsidRPr="06221E8A" w:rsidR="3CDE824B">
        <w:rPr>
          <w:rFonts w:ascii="Century Gothic" w:hAnsi="Century Gothic" w:eastAsia="Century Gothic" w:cs="Century Gothic"/>
          <w:noProof w:val="0"/>
          <w:color w:val="000000" w:themeColor="text1" w:themeTint="FF" w:themeShade="FF"/>
          <w:sz w:val="22"/>
          <w:szCs w:val="22"/>
          <w:lang w:val="en-US"/>
        </w:rPr>
        <w:t xml:space="preserve">,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SQL queries</w:t>
      </w:r>
      <w:r w:rsidRPr="06221E8A" w:rsidR="3CDE824B">
        <w:rPr>
          <w:rFonts w:ascii="Century Gothic" w:hAnsi="Century Gothic" w:eastAsia="Century Gothic" w:cs="Century Gothic"/>
          <w:noProof w:val="0"/>
          <w:color w:val="000000" w:themeColor="text1" w:themeTint="FF" w:themeShade="FF"/>
          <w:sz w:val="22"/>
          <w:szCs w:val="22"/>
          <w:lang w:val="en-US"/>
        </w:rPr>
        <w:t xml:space="preserve">, and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ADF pipelines</w:t>
      </w:r>
      <w:r w:rsidRPr="06221E8A" w:rsidR="3CDE824B">
        <w:rPr>
          <w:rFonts w:ascii="Century Gothic" w:hAnsi="Century Gothic" w:eastAsia="Century Gothic" w:cs="Century Gothic"/>
          <w:noProof w:val="0"/>
          <w:color w:val="000000" w:themeColor="text1" w:themeTint="FF" w:themeShade="FF"/>
          <w:sz w:val="22"/>
          <w:szCs w:val="22"/>
          <w:lang w:val="en-US"/>
        </w:rPr>
        <w:t xml:space="preserve"> for better performance. Diagnosed bottlenecks and applied best practices for code and system-level improvements.</w:t>
      </w:r>
    </w:p>
    <w:p w:rsidR="3CDE824B" w:rsidP="06221E8A" w:rsidRDefault="3CDE824B" w14:paraId="14018C0A" w14:textId="104808D6">
      <w:pPr>
        <w:pStyle w:val="ListParagraph"/>
        <w:keepNext w:val="0"/>
        <w:keepLines w:val="0"/>
        <w:numPr>
          <w:ilvl w:val="0"/>
          <w:numId w:val="1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3CDE824B">
        <w:rPr>
          <w:rFonts w:ascii="Century Gothic" w:hAnsi="Century Gothic" w:eastAsia="Century Gothic" w:cs="Century Gothic"/>
          <w:b w:val="1"/>
          <w:bCs w:val="1"/>
          <w:noProof w:val="0"/>
          <w:color w:val="000000" w:themeColor="text1" w:themeTint="FF" w:themeShade="FF"/>
          <w:sz w:val="22"/>
          <w:szCs w:val="22"/>
          <w:lang w:val="en-US"/>
        </w:rPr>
        <w:t>Agile &amp; DevOps Methodologies:</w:t>
      </w:r>
      <w:r>
        <w:br/>
      </w:r>
      <w:r w:rsidRPr="06221E8A" w:rsidR="3CDE824B">
        <w:rPr>
          <w:rFonts w:ascii="Century Gothic" w:hAnsi="Century Gothic" w:eastAsia="Century Gothic" w:cs="Century Gothic"/>
          <w:noProof w:val="0"/>
          <w:color w:val="000000" w:themeColor="text1" w:themeTint="FF" w:themeShade="FF"/>
          <w:sz w:val="22"/>
          <w:szCs w:val="22"/>
          <w:lang w:val="en-US"/>
        </w:rPr>
        <w:t xml:space="preserve">Familiar with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 xml:space="preserve">Agile </w:t>
      </w:r>
      <w:r w:rsidRPr="06221E8A" w:rsidR="3CDE824B">
        <w:rPr>
          <w:rFonts w:ascii="Century Gothic" w:hAnsi="Century Gothic" w:eastAsia="Century Gothic" w:cs="Century Gothic"/>
          <w:noProof w:val="0"/>
          <w:color w:val="000000" w:themeColor="text1" w:themeTint="FF" w:themeShade="FF"/>
          <w:sz w:val="22"/>
          <w:szCs w:val="22"/>
          <w:lang w:val="en-US"/>
        </w:rPr>
        <w:t xml:space="preserve">delivery, version control using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Git</w:t>
      </w:r>
      <w:r w:rsidRPr="06221E8A" w:rsidR="3CDE824B">
        <w:rPr>
          <w:rFonts w:ascii="Century Gothic" w:hAnsi="Century Gothic" w:eastAsia="Century Gothic" w:cs="Century Gothic"/>
          <w:noProof w:val="0"/>
          <w:color w:val="000000" w:themeColor="text1" w:themeTint="FF" w:themeShade="FF"/>
          <w:sz w:val="22"/>
          <w:szCs w:val="22"/>
          <w:lang w:val="en-US"/>
        </w:rPr>
        <w:t xml:space="preserve">, CI/CD pipelines using Azure </w:t>
      </w:r>
      <w:r w:rsidRPr="06221E8A" w:rsidR="3CDE824B">
        <w:rPr>
          <w:rFonts w:ascii="Century Gothic" w:hAnsi="Century Gothic" w:eastAsia="Century Gothic" w:cs="Century Gothic"/>
          <w:b w:val="1"/>
          <w:bCs w:val="1"/>
          <w:noProof w:val="0"/>
          <w:color w:val="000000" w:themeColor="text1" w:themeTint="FF" w:themeShade="FF"/>
          <w:sz w:val="22"/>
          <w:szCs w:val="22"/>
          <w:lang w:val="en-US"/>
        </w:rPr>
        <w:t>DevOps</w:t>
      </w:r>
      <w:r w:rsidRPr="06221E8A" w:rsidR="3CDE824B">
        <w:rPr>
          <w:rFonts w:ascii="Century Gothic" w:hAnsi="Century Gothic" w:eastAsia="Century Gothic" w:cs="Century Gothic"/>
          <w:noProof w:val="0"/>
          <w:color w:val="000000" w:themeColor="text1" w:themeTint="FF" w:themeShade="FF"/>
          <w:sz w:val="22"/>
          <w:szCs w:val="22"/>
          <w:lang w:val="en-US"/>
        </w:rPr>
        <w:t>, and automated testing in Big Data environments.</w:t>
      </w:r>
    </w:p>
    <w:p w:rsidR="3CDE824B" w:rsidP="06221E8A" w:rsidRDefault="3CDE824B" w14:paraId="3371A405" w14:textId="25FB908C">
      <w:pPr>
        <w:pStyle w:val="ListParagraph"/>
        <w:keepNext w:val="0"/>
        <w:keepLines w:val="0"/>
        <w:numPr>
          <w:ilvl w:val="0"/>
          <w:numId w:val="1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3CDE824B">
        <w:rPr>
          <w:rFonts w:ascii="Century Gothic" w:hAnsi="Century Gothic" w:eastAsia="Century Gothic" w:cs="Century Gothic"/>
          <w:b w:val="1"/>
          <w:bCs w:val="1"/>
          <w:noProof w:val="0"/>
          <w:color w:val="000000" w:themeColor="text1" w:themeTint="FF" w:themeShade="FF"/>
          <w:sz w:val="22"/>
          <w:szCs w:val="22"/>
          <w:lang w:val="en-US"/>
        </w:rPr>
        <w:t>Mentoring and Leadership:</w:t>
      </w:r>
      <w:r>
        <w:br/>
      </w:r>
      <w:r w:rsidRPr="06221E8A" w:rsidR="3CDE824B">
        <w:rPr>
          <w:rStyle w:val="span"/>
          <w:rFonts w:ascii="Century Gothic" w:hAnsi="Century Gothic" w:eastAsia="Century Gothic" w:cs="Century Gothic"/>
          <w:noProof w:val="0"/>
          <w:color w:val="343434"/>
          <w:sz w:val="22"/>
          <w:szCs w:val="22"/>
          <w:lang w:val="en-US" w:eastAsia="en-US" w:bidi="ar-SA"/>
        </w:rPr>
        <w:t xml:space="preserve">Guided junior developers and data engineers by </w:t>
      </w:r>
      <w:r w:rsidRPr="06221E8A" w:rsidR="3CDE824B">
        <w:rPr>
          <w:rStyle w:val="span"/>
          <w:rFonts w:ascii="Century Gothic" w:hAnsi="Century Gothic" w:eastAsia="Century Gothic" w:cs="Century Gothic"/>
          <w:noProof w:val="0"/>
          <w:color w:val="343434"/>
          <w:sz w:val="22"/>
          <w:szCs w:val="22"/>
          <w:lang w:val="en-US" w:eastAsia="en-US" w:bidi="ar-SA"/>
        </w:rPr>
        <w:t>providing</w:t>
      </w:r>
      <w:r w:rsidRPr="06221E8A" w:rsidR="3CDE824B">
        <w:rPr>
          <w:rStyle w:val="span"/>
          <w:rFonts w:ascii="Century Gothic" w:hAnsi="Century Gothic" w:eastAsia="Century Gothic" w:cs="Century Gothic"/>
          <w:noProof w:val="0"/>
          <w:color w:val="343434"/>
          <w:sz w:val="22"/>
          <w:szCs w:val="22"/>
          <w:lang w:val="en-US" w:eastAsia="en-US" w:bidi="ar-SA"/>
        </w:rPr>
        <w:t xml:space="preserve"> architectural guidance, code reviews, and training. Led small teams in project planning, task allocation, and delivery assurance.</w:t>
      </w:r>
    </w:p>
    <w:p w:rsidR="3CDE824B" w:rsidP="06221E8A" w:rsidRDefault="3CDE824B" w14:paraId="5820AB5B" w14:textId="5905B890">
      <w:pPr>
        <w:pStyle w:val="ListParagraph"/>
        <w:keepNext w:val="0"/>
        <w:keepLines w:val="0"/>
        <w:numPr>
          <w:ilvl w:val="0"/>
          <w:numId w:val="1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3CDE824B">
        <w:rPr>
          <w:rFonts w:ascii="Century Gothic" w:hAnsi="Century Gothic" w:eastAsia="Century Gothic" w:cs="Century Gothic"/>
          <w:b w:val="1"/>
          <w:bCs w:val="1"/>
          <w:noProof w:val="0"/>
          <w:color w:val="000000" w:themeColor="text1" w:themeTint="FF" w:themeShade="FF"/>
          <w:sz w:val="22"/>
          <w:szCs w:val="22"/>
          <w:lang w:val="en-US"/>
        </w:rPr>
        <w:t>Domain Versatility:</w:t>
      </w:r>
      <w:r>
        <w:br/>
      </w:r>
      <w:r w:rsidRPr="06221E8A" w:rsidR="3CDE824B">
        <w:rPr>
          <w:rFonts w:ascii="Century Gothic" w:hAnsi="Century Gothic" w:eastAsia="Century Gothic" w:cs="Century Gothic"/>
          <w:noProof w:val="0"/>
          <w:color w:val="000000" w:themeColor="text1" w:themeTint="FF" w:themeShade="FF"/>
          <w:sz w:val="22"/>
          <w:szCs w:val="22"/>
          <w:lang w:val="en-US"/>
        </w:rPr>
        <w:t>Applied big data solutions across multiple industries:</w:t>
      </w:r>
    </w:p>
    <w:p w:rsidR="3CDE824B" w:rsidP="06221E8A" w:rsidRDefault="3CDE824B" w14:paraId="5DD8470C" w14:textId="4698A404">
      <w:pPr>
        <w:pStyle w:val="ListParagraph"/>
        <w:keepNext w:val="0"/>
        <w:keepLines w:val="0"/>
        <w:numPr>
          <w:ilvl w:val="1"/>
          <w:numId w:val="1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3CDE824B">
        <w:rPr>
          <w:rFonts w:ascii="Century Gothic" w:hAnsi="Century Gothic" w:eastAsia="Century Gothic" w:cs="Century Gothic"/>
          <w:b w:val="1"/>
          <w:bCs w:val="1"/>
          <w:noProof w:val="0"/>
          <w:color w:val="000000" w:themeColor="text1" w:themeTint="FF" w:themeShade="FF"/>
          <w:sz w:val="22"/>
          <w:szCs w:val="22"/>
          <w:lang w:val="en-US"/>
        </w:rPr>
        <w:t>Finance:</w:t>
      </w:r>
      <w:r w:rsidRPr="06221E8A" w:rsidR="3CDE824B">
        <w:rPr>
          <w:rFonts w:ascii="Century Gothic" w:hAnsi="Century Gothic" w:eastAsia="Century Gothic" w:cs="Century Gothic"/>
          <w:noProof w:val="0"/>
          <w:color w:val="000000" w:themeColor="text1" w:themeTint="FF" w:themeShade="FF"/>
          <w:sz w:val="22"/>
          <w:szCs w:val="22"/>
          <w:lang w:val="en-US"/>
        </w:rPr>
        <w:t xml:space="preserve"> Risk analysis, customer profiling, compliance reporting</w:t>
      </w:r>
    </w:p>
    <w:p w:rsidR="3CDE824B" w:rsidP="06221E8A" w:rsidRDefault="3CDE824B" w14:paraId="232A51F6" w14:textId="05E662EB">
      <w:pPr>
        <w:pStyle w:val="ListParagraph"/>
        <w:keepNext w:val="0"/>
        <w:keepLines w:val="0"/>
        <w:numPr>
          <w:ilvl w:val="1"/>
          <w:numId w:val="1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3CDE824B">
        <w:rPr>
          <w:rFonts w:ascii="Century Gothic" w:hAnsi="Century Gothic" w:eastAsia="Century Gothic" w:cs="Century Gothic"/>
          <w:b w:val="1"/>
          <w:bCs w:val="1"/>
          <w:noProof w:val="0"/>
          <w:color w:val="000000" w:themeColor="text1" w:themeTint="FF" w:themeShade="FF"/>
          <w:sz w:val="22"/>
          <w:szCs w:val="22"/>
          <w:lang w:val="en-US"/>
        </w:rPr>
        <w:t>Healthcare:</w:t>
      </w:r>
      <w:r w:rsidRPr="06221E8A" w:rsidR="3CDE824B">
        <w:rPr>
          <w:rFonts w:ascii="Century Gothic" w:hAnsi="Century Gothic" w:eastAsia="Century Gothic" w:cs="Century Gothic"/>
          <w:noProof w:val="0"/>
          <w:color w:val="000000" w:themeColor="text1" w:themeTint="FF" w:themeShade="FF"/>
          <w:sz w:val="22"/>
          <w:szCs w:val="22"/>
          <w:lang w:val="en-US"/>
        </w:rPr>
        <w:t xml:space="preserve"> Patient data unification and insights</w:t>
      </w:r>
    </w:p>
    <w:p w:rsidR="3CDE824B" w:rsidP="06221E8A" w:rsidRDefault="3CDE824B" w14:paraId="6561A375" w14:textId="0904D4BB">
      <w:pPr>
        <w:pStyle w:val="ListParagraph"/>
        <w:keepNext w:val="0"/>
        <w:keepLines w:val="0"/>
        <w:numPr>
          <w:ilvl w:val="1"/>
          <w:numId w:val="1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3CDE824B">
        <w:rPr>
          <w:rFonts w:ascii="Century Gothic" w:hAnsi="Century Gothic" w:eastAsia="Century Gothic" w:cs="Century Gothic"/>
          <w:b w:val="1"/>
          <w:bCs w:val="1"/>
          <w:noProof w:val="0"/>
          <w:color w:val="000000" w:themeColor="text1" w:themeTint="FF" w:themeShade="FF"/>
          <w:sz w:val="22"/>
          <w:szCs w:val="22"/>
          <w:lang w:val="en-US"/>
        </w:rPr>
        <w:t>Insurance:</w:t>
      </w:r>
      <w:r w:rsidRPr="06221E8A" w:rsidR="3CDE824B">
        <w:rPr>
          <w:rFonts w:ascii="Century Gothic" w:hAnsi="Century Gothic" w:eastAsia="Century Gothic" w:cs="Century Gothic"/>
          <w:noProof w:val="0"/>
          <w:color w:val="000000" w:themeColor="text1" w:themeTint="FF" w:themeShade="FF"/>
          <w:sz w:val="22"/>
          <w:szCs w:val="22"/>
          <w:lang w:val="en-US"/>
        </w:rPr>
        <w:t xml:space="preserve"> Policy and claims data transformation</w:t>
      </w:r>
    </w:p>
    <w:p w:rsidR="3CDE824B" w:rsidP="06221E8A" w:rsidRDefault="3CDE824B" w14:paraId="49024EE2" w14:textId="7EBE4B13">
      <w:pPr>
        <w:pStyle w:val="ListParagraph"/>
        <w:keepNext w:val="0"/>
        <w:keepLines w:val="0"/>
        <w:numPr>
          <w:ilvl w:val="1"/>
          <w:numId w:val="1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3CDE824B">
        <w:rPr>
          <w:rFonts w:ascii="Century Gothic" w:hAnsi="Century Gothic" w:eastAsia="Century Gothic" w:cs="Century Gothic"/>
          <w:b w:val="1"/>
          <w:bCs w:val="1"/>
          <w:noProof w:val="0"/>
          <w:color w:val="000000" w:themeColor="text1" w:themeTint="FF" w:themeShade="FF"/>
          <w:sz w:val="22"/>
          <w:szCs w:val="22"/>
          <w:lang w:val="en-US"/>
        </w:rPr>
        <w:t>Banking:</w:t>
      </w:r>
      <w:r w:rsidRPr="06221E8A" w:rsidR="3CDE824B">
        <w:rPr>
          <w:rFonts w:ascii="Century Gothic" w:hAnsi="Century Gothic" w:eastAsia="Century Gothic" w:cs="Century Gothic"/>
          <w:noProof w:val="0"/>
          <w:color w:val="000000" w:themeColor="text1" w:themeTint="FF" w:themeShade="FF"/>
          <w:sz w:val="22"/>
          <w:szCs w:val="22"/>
          <w:lang w:val="en-US"/>
        </w:rPr>
        <w:t xml:space="preserve"> Regulatory audit pipelines and trend analysis</w:t>
      </w:r>
    </w:p>
    <w:p w:rsidR="3CDE824B" w:rsidP="06221E8A" w:rsidRDefault="3CDE824B" w14:paraId="31DC543F" w14:textId="4744FC56">
      <w:pPr>
        <w:pStyle w:val="ListParagraph"/>
        <w:keepNext w:val="0"/>
        <w:keepLines w:val="0"/>
        <w:numPr>
          <w:ilvl w:val="1"/>
          <w:numId w:val="1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3CDE824B">
        <w:rPr>
          <w:rFonts w:ascii="Century Gothic" w:hAnsi="Century Gothic" w:eastAsia="Century Gothic" w:cs="Century Gothic"/>
          <w:b w:val="1"/>
          <w:bCs w:val="1"/>
          <w:noProof w:val="0"/>
          <w:color w:val="000000" w:themeColor="text1" w:themeTint="FF" w:themeShade="FF"/>
          <w:sz w:val="22"/>
          <w:szCs w:val="22"/>
          <w:lang w:val="en-US"/>
        </w:rPr>
        <w:t>Geospatial:</w:t>
      </w:r>
      <w:r w:rsidRPr="06221E8A" w:rsidR="3CDE824B">
        <w:rPr>
          <w:rFonts w:ascii="Century Gothic" w:hAnsi="Century Gothic" w:eastAsia="Century Gothic" w:cs="Century Gothic"/>
          <w:noProof w:val="0"/>
          <w:color w:val="000000" w:themeColor="text1" w:themeTint="FF" w:themeShade="FF"/>
          <w:sz w:val="22"/>
          <w:szCs w:val="22"/>
          <w:lang w:val="en-US"/>
        </w:rPr>
        <w:t xml:space="preserve"> Map data ingestion and visualization pipeline support</w:t>
      </w:r>
    </w:p>
    <w:p w:rsidR="06221E8A" w:rsidP="06221E8A" w:rsidRDefault="06221E8A" w14:paraId="276A61F4" w14:textId="190F352B">
      <w:pPr>
        <w:pStyle w:val="Normal"/>
        <w:keepNext w:val="0"/>
        <w:keepLines w:val="0"/>
        <w:spacing w:before="0" w:beforeAutospacing="off" w:after="0" w:afterAutospacing="off" w:line="360" w:lineRule="auto"/>
        <w:ind w:left="0"/>
        <w:rPr>
          <w:rFonts w:ascii="Century Gothic" w:hAnsi="Century Gothic" w:eastAsia="Century Gothic" w:cs="Century Gothic"/>
          <w:noProof w:val="0"/>
          <w:color w:val="000000" w:themeColor="text1" w:themeTint="FF" w:themeShade="FF"/>
          <w:sz w:val="22"/>
          <w:szCs w:val="22"/>
          <w:lang w:val="en-US"/>
        </w:rPr>
      </w:pPr>
    </w:p>
    <w:p w:rsidR="64C450E8" w:rsidP="06221E8A" w:rsidRDefault="64C450E8" w14:paraId="2D222256" w14:textId="49F7B7B2">
      <w:pPr>
        <w:pStyle w:val="Heading3"/>
        <w:keepNext w:val="0"/>
        <w:keepLines w:val="0"/>
        <w:spacing w:before="0" w:beforeAutospacing="off" w:after="0" w:afterAutospacing="off" w:line="360" w:lineRule="auto"/>
        <w:rPr>
          <w:rFonts w:ascii="Century Gothic" w:hAnsi="Century Gothic" w:eastAsia="Century Gothic" w:cs="Century Gothic"/>
          <w:b w:val="1"/>
          <w:bCs w:val="1"/>
          <w:noProof w:val="0"/>
          <w:color w:val="000000" w:themeColor="text1" w:themeTint="FF" w:themeShade="FF"/>
          <w:sz w:val="24"/>
          <w:szCs w:val="24"/>
          <w:lang w:val="en-US"/>
        </w:rPr>
      </w:pPr>
      <w:r w:rsidRPr="06221E8A" w:rsidR="64C450E8">
        <w:rPr>
          <w:rFonts w:ascii="Century Gothic" w:hAnsi="Century Gothic" w:eastAsia="Century Gothic" w:cs="Century Gothic"/>
          <w:b w:val="1"/>
          <w:bCs w:val="1"/>
          <w:noProof w:val="0"/>
          <w:color w:val="000000" w:themeColor="text1" w:themeTint="FF" w:themeShade="FF"/>
          <w:sz w:val="24"/>
          <w:szCs w:val="24"/>
          <w:lang w:val="en-US"/>
        </w:rPr>
        <w:t>Technical Skills</w:t>
      </w:r>
    </w:p>
    <w:p w:rsidR="64C450E8" w:rsidP="06221E8A" w:rsidRDefault="64C450E8" w14:paraId="1661209F" w14:textId="112D8326">
      <w:pPr>
        <w:pStyle w:val="ListParagraph"/>
        <w:keepNext w:val="0"/>
        <w:keepLines w:val="0"/>
        <w:numPr>
          <w:ilvl w:val="0"/>
          <w:numId w:val="14"/>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64C450E8">
        <w:rPr>
          <w:rFonts w:ascii="Century Gothic" w:hAnsi="Century Gothic" w:eastAsia="Century Gothic" w:cs="Century Gothic"/>
          <w:b w:val="1"/>
          <w:bCs w:val="1"/>
          <w:noProof w:val="0"/>
          <w:color w:val="000000" w:themeColor="text1" w:themeTint="FF" w:themeShade="FF"/>
          <w:sz w:val="22"/>
          <w:szCs w:val="22"/>
          <w:lang w:val="en-US"/>
        </w:rPr>
        <w:t>Big Data Technologies:</w:t>
      </w:r>
      <w:r w:rsidRPr="06221E8A" w:rsidR="64C450E8">
        <w:rPr>
          <w:rFonts w:ascii="Century Gothic" w:hAnsi="Century Gothic" w:eastAsia="Century Gothic" w:cs="Century Gothic"/>
          <w:noProof w:val="0"/>
          <w:color w:val="000000" w:themeColor="text1" w:themeTint="FF" w:themeShade="FF"/>
          <w:sz w:val="22"/>
          <w:szCs w:val="22"/>
          <w:lang w:val="en-US"/>
        </w:rPr>
        <w:t xml:space="preserve"> Hadoop, Apache Spark, </w:t>
      </w:r>
      <w:r w:rsidRPr="06221E8A" w:rsidR="64C450E8">
        <w:rPr>
          <w:rFonts w:ascii="Century Gothic" w:hAnsi="Century Gothic" w:eastAsia="Century Gothic" w:cs="Century Gothic"/>
          <w:noProof w:val="0"/>
          <w:color w:val="000000" w:themeColor="text1" w:themeTint="FF" w:themeShade="FF"/>
          <w:sz w:val="22"/>
          <w:szCs w:val="22"/>
          <w:lang w:val="en-US"/>
        </w:rPr>
        <w:t>PySpark</w:t>
      </w:r>
      <w:r w:rsidRPr="06221E8A" w:rsidR="64C450E8">
        <w:rPr>
          <w:rFonts w:ascii="Century Gothic" w:hAnsi="Century Gothic" w:eastAsia="Century Gothic" w:cs="Century Gothic"/>
          <w:noProof w:val="0"/>
          <w:color w:val="000000" w:themeColor="text1" w:themeTint="FF" w:themeShade="FF"/>
          <w:sz w:val="22"/>
          <w:szCs w:val="22"/>
          <w:lang w:val="en-US"/>
        </w:rPr>
        <w:t>, Hive, HDFS, Impala, Pig, Sqoop</w:t>
      </w:r>
      <w:r w:rsidRPr="06221E8A" w:rsidR="6B9A2C53">
        <w:rPr>
          <w:rFonts w:ascii="Century Gothic" w:hAnsi="Century Gothic" w:eastAsia="Century Gothic" w:cs="Century Gothic"/>
          <w:noProof w:val="0"/>
          <w:color w:val="000000" w:themeColor="text1" w:themeTint="FF" w:themeShade="FF"/>
          <w:sz w:val="22"/>
          <w:szCs w:val="22"/>
          <w:lang w:val="en-US"/>
        </w:rPr>
        <w:t xml:space="preserve">, </w:t>
      </w:r>
      <w:r w:rsidRPr="06221E8A" w:rsidR="6B9A2C53">
        <w:rPr>
          <w:rFonts w:ascii="Century Gothic" w:hAnsi="Century Gothic" w:eastAsia="Century Gothic" w:cs="Century Gothic"/>
          <w:noProof w:val="0"/>
          <w:color w:val="000000" w:themeColor="text1" w:themeTint="FF" w:themeShade="FF"/>
          <w:sz w:val="22"/>
          <w:szCs w:val="22"/>
          <w:lang w:val="en-US" w:eastAsia="en-US" w:bidi="ar-SA"/>
        </w:rPr>
        <w:t>Cloudera, Hortonworks</w:t>
      </w:r>
    </w:p>
    <w:p w:rsidR="64C450E8" w:rsidP="06221E8A" w:rsidRDefault="64C450E8" w14:paraId="1B83D399" w14:textId="47FF5234">
      <w:pPr>
        <w:pStyle w:val="ListParagraph"/>
        <w:keepNext w:val="0"/>
        <w:keepLines w:val="0"/>
        <w:numPr>
          <w:ilvl w:val="0"/>
          <w:numId w:val="14"/>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4"/>
          <w:szCs w:val="24"/>
          <w:lang w:val="en-US"/>
        </w:rPr>
      </w:pPr>
      <w:r w:rsidRPr="06221E8A" w:rsidR="64C450E8">
        <w:rPr>
          <w:rFonts w:ascii="Century Gothic" w:hAnsi="Century Gothic" w:eastAsia="Century Gothic" w:cs="Century Gothic"/>
          <w:b w:val="1"/>
          <w:bCs w:val="1"/>
          <w:noProof w:val="0"/>
          <w:color w:val="000000" w:themeColor="text1" w:themeTint="FF" w:themeShade="FF"/>
          <w:sz w:val="22"/>
          <w:szCs w:val="22"/>
          <w:lang w:val="en-US"/>
        </w:rPr>
        <w:t>Cloud Platforms:</w:t>
      </w:r>
      <w:r w:rsidRPr="06221E8A" w:rsidR="64C450E8">
        <w:rPr>
          <w:rFonts w:ascii="Century Gothic" w:hAnsi="Century Gothic" w:eastAsia="Century Gothic" w:cs="Century Gothic"/>
          <w:noProof w:val="0"/>
          <w:color w:val="000000" w:themeColor="text1" w:themeTint="FF" w:themeShade="FF"/>
          <w:sz w:val="22"/>
          <w:szCs w:val="22"/>
          <w:lang w:val="en-US"/>
        </w:rPr>
        <w:t xml:space="preserve"> Microsoft Azure (Azure Data Factory, Azure Blob Storage, Azure SQL Database, Azure Key Vault), AWS (S3)</w:t>
      </w:r>
    </w:p>
    <w:p w:rsidR="64C450E8" w:rsidP="06221E8A" w:rsidRDefault="64C450E8" w14:paraId="54346C1B" w14:textId="15AE7614">
      <w:pPr>
        <w:pStyle w:val="ListParagraph"/>
        <w:keepNext w:val="0"/>
        <w:keepLines w:val="0"/>
        <w:numPr>
          <w:ilvl w:val="0"/>
          <w:numId w:val="14"/>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4"/>
          <w:szCs w:val="24"/>
          <w:lang w:val="en-US"/>
        </w:rPr>
      </w:pPr>
      <w:r w:rsidRPr="06221E8A" w:rsidR="64C450E8">
        <w:rPr>
          <w:rFonts w:ascii="Century Gothic" w:hAnsi="Century Gothic" w:eastAsia="Century Gothic" w:cs="Century Gothic"/>
          <w:b w:val="1"/>
          <w:bCs w:val="1"/>
          <w:noProof w:val="0"/>
          <w:color w:val="000000" w:themeColor="text1" w:themeTint="FF" w:themeShade="FF"/>
          <w:sz w:val="22"/>
          <w:szCs w:val="22"/>
          <w:lang w:val="en-US"/>
        </w:rPr>
        <w:t>Data Analytics &amp; BI Tools:</w:t>
      </w:r>
      <w:r w:rsidRPr="06221E8A" w:rsidR="64C450E8">
        <w:rPr>
          <w:rFonts w:ascii="Century Gothic" w:hAnsi="Century Gothic" w:eastAsia="Century Gothic" w:cs="Century Gothic"/>
          <w:noProof w:val="0"/>
          <w:color w:val="000000" w:themeColor="text1" w:themeTint="FF" w:themeShade="FF"/>
          <w:sz w:val="22"/>
          <w:szCs w:val="22"/>
          <w:lang w:val="en-US"/>
        </w:rPr>
        <w:t xml:space="preserve"> Adobe Analytics, Power BI, Apache Superset, SAS, Collibra, Watch UI</w:t>
      </w:r>
    </w:p>
    <w:p w:rsidR="64C450E8" w:rsidP="06221E8A" w:rsidRDefault="64C450E8" w14:paraId="28852F4A" w14:textId="70F6E50B">
      <w:pPr>
        <w:pStyle w:val="ListParagraph"/>
        <w:keepNext w:val="0"/>
        <w:keepLines w:val="0"/>
        <w:numPr>
          <w:ilvl w:val="0"/>
          <w:numId w:val="14"/>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4"/>
          <w:szCs w:val="24"/>
          <w:lang w:val="en-US"/>
        </w:rPr>
      </w:pPr>
      <w:r w:rsidRPr="06221E8A" w:rsidR="64C450E8">
        <w:rPr>
          <w:rFonts w:ascii="Century Gothic" w:hAnsi="Century Gothic" w:eastAsia="Century Gothic" w:cs="Century Gothic"/>
          <w:b w:val="1"/>
          <w:bCs w:val="1"/>
          <w:noProof w:val="0"/>
          <w:color w:val="000000" w:themeColor="text1" w:themeTint="FF" w:themeShade="FF"/>
          <w:sz w:val="22"/>
          <w:szCs w:val="22"/>
          <w:lang w:val="en-US"/>
        </w:rPr>
        <w:t>Programming &amp; Scripting Languages:</w:t>
      </w:r>
      <w:r w:rsidRPr="06221E8A" w:rsidR="64C450E8">
        <w:rPr>
          <w:rFonts w:ascii="Century Gothic" w:hAnsi="Century Gothic" w:eastAsia="Century Gothic" w:cs="Century Gothic"/>
          <w:noProof w:val="0"/>
          <w:color w:val="000000" w:themeColor="text1" w:themeTint="FF" w:themeShade="FF"/>
          <w:sz w:val="22"/>
          <w:szCs w:val="22"/>
          <w:lang w:val="en-US"/>
        </w:rPr>
        <w:t xml:space="preserve"> Python, Scala, Java, Shell Script, SQL</w:t>
      </w:r>
    </w:p>
    <w:p w:rsidR="64C450E8" w:rsidP="06221E8A" w:rsidRDefault="64C450E8" w14:paraId="27AD1485" w14:textId="31BC211F">
      <w:pPr>
        <w:pStyle w:val="ListParagraph"/>
        <w:keepNext w:val="0"/>
        <w:keepLines w:val="0"/>
        <w:numPr>
          <w:ilvl w:val="0"/>
          <w:numId w:val="14"/>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4"/>
          <w:szCs w:val="24"/>
          <w:lang w:val="en-US"/>
        </w:rPr>
      </w:pPr>
      <w:r w:rsidRPr="06221E8A" w:rsidR="64C450E8">
        <w:rPr>
          <w:rFonts w:ascii="Century Gothic" w:hAnsi="Century Gothic" w:eastAsia="Century Gothic" w:cs="Century Gothic"/>
          <w:b w:val="1"/>
          <w:bCs w:val="1"/>
          <w:noProof w:val="0"/>
          <w:color w:val="000000" w:themeColor="text1" w:themeTint="FF" w:themeShade="FF"/>
          <w:sz w:val="22"/>
          <w:szCs w:val="22"/>
          <w:lang w:val="en-US"/>
        </w:rPr>
        <w:t>Orchestration &amp; Workflow Tools:</w:t>
      </w:r>
      <w:r w:rsidRPr="06221E8A" w:rsidR="64C450E8">
        <w:rPr>
          <w:rFonts w:ascii="Century Gothic" w:hAnsi="Century Gothic" w:eastAsia="Century Gothic" w:cs="Century Gothic"/>
          <w:noProof w:val="0"/>
          <w:color w:val="000000" w:themeColor="text1" w:themeTint="FF" w:themeShade="FF"/>
          <w:sz w:val="22"/>
          <w:szCs w:val="22"/>
          <w:lang w:val="en-US"/>
        </w:rPr>
        <w:t xml:space="preserve"> Apache Airflow, Zena, Autosys (JIL scripting)</w:t>
      </w:r>
    </w:p>
    <w:p w:rsidR="64C450E8" w:rsidP="06221E8A" w:rsidRDefault="64C450E8" w14:paraId="39E68294" w14:textId="64A991B6">
      <w:pPr>
        <w:pStyle w:val="ListParagraph"/>
        <w:keepNext w:val="0"/>
        <w:keepLines w:val="0"/>
        <w:numPr>
          <w:ilvl w:val="0"/>
          <w:numId w:val="14"/>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4"/>
          <w:szCs w:val="24"/>
          <w:lang w:val="en-US"/>
        </w:rPr>
      </w:pPr>
      <w:r w:rsidRPr="06221E8A" w:rsidR="64C450E8">
        <w:rPr>
          <w:rFonts w:ascii="Century Gothic" w:hAnsi="Century Gothic" w:eastAsia="Century Gothic" w:cs="Century Gothic"/>
          <w:b w:val="1"/>
          <w:bCs w:val="1"/>
          <w:noProof w:val="0"/>
          <w:color w:val="000000" w:themeColor="text1" w:themeTint="FF" w:themeShade="FF"/>
          <w:sz w:val="22"/>
          <w:szCs w:val="22"/>
          <w:lang w:val="en-US"/>
        </w:rPr>
        <w:t>Development Tools &amp; IDEs:</w:t>
      </w:r>
      <w:r w:rsidRPr="06221E8A" w:rsidR="64C450E8">
        <w:rPr>
          <w:rFonts w:ascii="Century Gothic" w:hAnsi="Century Gothic" w:eastAsia="Century Gothic" w:cs="Century Gothic"/>
          <w:noProof w:val="0"/>
          <w:color w:val="000000" w:themeColor="text1" w:themeTint="FF" w:themeShade="FF"/>
          <w:sz w:val="22"/>
          <w:szCs w:val="22"/>
          <w:lang w:val="en-US"/>
        </w:rPr>
        <w:t xml:space="preserve"> Git, IntelliJ, Eclipse, PyCharm, </w:t>
      </w:r>
      <w:r w:rsidRPr="06221E8A" w:rsidR="64C450E8">
        <w:rPr>
          <w:rFonts w:ascii="Century Gothic" w:hAnsi="Century Gothic" w:eastAsia="Century Gothic" w:cs="Century Gothic"/>
          <w:noProof w:val="0"/>
          <w:color w:val="000000" w:themeColor="text1" w:themeTint="FF" w:themeShade="FF"/>
          <w:sz w:val="22"/>
          <w:szCs w:val="22"/>
          <w:lang w:val="en-US"/>
        </w:rPr>
        <w:t>Jupyter</w:t>
      </w:r>
      <w:r w:rsidRPr="06221E8A" w:rsidR="64C450E8">
        <w:rPr>
          <w:rFonts w:ascii="Century Gothic" w:hAnsi="Century Gothic" w:eastAsia="Century Gothic" w:cs="Century Gothic"/>
          <w:noProof w:val="0"/>
          <w:color w:val="000000" w:themeColor="text1" w:themeTint="FF" w:themeShade="FF"/>
          <w:sz w:val="22"/>
          <w:szCs w:val="22"/>
          <w:lang w:val="en-US"/>
        </w:rPr>
        <w:t xml:space="preserve"> Notebook, Azure DevOps</w:t>
      </w:r>
    </w:p>
    <w:p w:rsidR="64C450E8" w:rsidP="06221E8A" w:rsidRDefault="64C450E8" w14:paraId="4EE859F8" w14:textId="20113DBD">
      <w:pPr>
        <w:pStyle w:val="ListParagraph"/>
        <w:keepNext w:val="0"/>
        <w:keepLines w:val="0"/>
        <w:numPr>
          <w:ilvl w:val="0"/>
          <w:numId w:val="14"/>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4"/>
          <w:szCs w:val="24"/>
          <w:lang w:val="en-US"/>
        </w:rPr>
      </w:pPr>
      <w:r w:rsidRPr="06221E8A" w:rsidR="64C450E8">
        <w:rPr>
          <w:rFonts w:ascii="Century Gothic" w:hAnsi="Century Gothic" w:eastAsia="Century Gothic" w:cs="Century Gothic"/>
          <w:b w:val="1"/>
          <w:bCs w:val="1"/>
          <w:noProof w:val="0"/>
          <w:color w:val="000000" w:themeColor="text1" w:themeTint="FF" w:themeShade="FF"/>
          <w:sz w:val="22"/>
          <w:szCs w:val="22"/>
          <w:lang w:val="en-US"/>
        </w:rPr>
        <w:t>Databases:</w:t>
      </w:r>
      <w:r w:rsidRPr="06221E8A" w:rsidR="64C450E8">
        <w:rPr>
          <w:rFonts w:ascii="Century Gothic" w:hAnsi="Century Gothic" w:eastAsia="Century Gothic" w:cs="Century Gothic"/>
          <w:noProof w:val="0"/>
          <w:color w:val="000000" w:themeColor="text1" w:themeTint="FF" w:themeShade="FF"/>
          <w:sz w:val="22"/>
          <w:szCs w:val="22"/>
          <w:lang w:val="en-US"/>
        </w:rPr>
        <w:t xml:space="preserve"> MySQL, Oracle, SQL Server, Vertica, SAP HANA, MongoDB</w:t>
      </w:r>
    </w:p>
    <w:p w:rsidR="64C450E8" w:rsidP="06221E8A" w:rsidRDefault="64C450E8" w14:paraId="39D35239" w14:textId="0098431B">
      <w:pPr>
        <w:pStyle w:val="ListParagraph"/>
        <w:keepNext w:val="0"/>
        <w:keepLines w:val="0"/>
        <w:numPr>
          <w:ilvl w:val="0"/>
          <w:numId w:val="14"/>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4"/>
          <w:szCs w:val="24"/>
          <w:lang w:val="en-US"/>
        </w:rPr>
      </w:pPr>
      <w:r w:rsidRPr="06221E8A" w:rsidR="64C450E8">
        <w:rPr>
          <w:rFonts w:ascii="Century Gothic" w:hAnsi="Century Gothic" w:eastAsia="Century Gothic" w:cs="Century Gothic"/>
          <w:b w:val="1"/>
          <w:bCs w:val="1"/>
          <w:noProof w:val="0"/>
          <w:color w:val="000000" w:themeColor="text1" w:themeTint="FF" w:themeShade="FF"/>
          <w:sz w:val="22"/>
          <w:szCs w:val="22"/>
          <w:lang w:val="en-US"/>
        </w:rPr>
        <w:t>Frameworks (Internal / Custom):</w:t>
      </w:r>
      <w:r w:rsidRPr="06221E8A" w:rsidR="64C450E8">
        <w:rPr>
          <w:rFonts w:ascii="Century Gothic" w:hAnsi="Century Gothic" w:eastAsia="Century Gothic" w:cs="Century Gothic"/>
          <w:noProof w:val="0"/>
          <w:color w:val="000000" w:themeColor="text1" w:themeTint="FF" w:themeShade="FF"/>
          <w:sz w:val="22"/>
          <w:szCs w:val="22"/>
          <w:lang w:val="en-US"/>
        </w:rPr>
        <w:t xml:space="preserve"> ADA Framework, Metadata-Driven Python Frameworks</w:t>
      </w:r>
    </w:p>
    <w:p w:rsidR="64C450E8" w:rsidP="06221E8A" w:rsidRDefault="64C450E8" w14:paraId="1F315B28" w14:textId="0BB4F74A">
      <w:pPr>
        <w:pStyle w:val="ListParagraph"/>
        <w:numPr>
          <w:ilvl w:val="0"/>
          <w:numId w:val="14"/>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4"/>
          <w:szCs w:val="24"/>
          <w:lang w:val="en-US"/>
        </w:rPr>
      </w:pPr>
      <w:r w:rsidRPr="06221E8A" w:rsidR="64C450E8">
        <w:rPr>
          <w:rFonts w:ascii="Century Gothic" w:hAnsi="Century Gothic" w:eastAsia="Century Gothic" w:cs="Century Gothic"/>
          <w:b w:val="1"/>
          <w:bCs w:val="1"/>
          <w:noProof w:val="0"/>
          <w:color w:val="000000" w:themeColor="text1" w:themeTint="FF" w:themeShade="FF"/>
          <w:sz w:val="22"/>
          <w:szCs w:val="22"/>
          <w:lang w:val="en-US"/>
        </w:rPr>
        <w:t>Other Skills:</w:t>
      </w:r>
      <w:r w:rsidRPr="06221E8A" w:rsidR="64C450E8">
        <w:rPr>
          <w:rFonts w:ascii="Century Gothic" w:hAnsi="Century Gothic" w:eastAsia="Century Gothic" w:cs="Century Gothic"/>
          <w:noProof w:val="0"/>
          <w:color w:val="000000" w:themeColor="text1" w:themeTint="FF" w:themeShade="FF"/>
          <w:sz w:val="22"/>
          <w:szCs w:val="22"/>
          <w:lang w:val="en-US"/>
        </w:rPr>
        <w:t xml:space="preserve"> Data Modeling, ETL Design, Data Migration, Regulatory Reporting, Metadata Management, Data Governance, Performance Optimization, Agile Delivery</w:t>
      </w:r>
    </w:p>
    <w:p w:rsidR="06221E8A" w:rsidP="06221E8A" w:rsidRDefault="06221E8A" w14:paraId="61A730B6" w14:textId="42E83DAF">
      <w:pPr>
        <w:pStyle w:val="Normal"/>
        <w:spacing w:before="0" w:beforeAutospacing="off" w:after="0" w:afterAutospacing="off" w:line="360" w:lineRule="auto"/>
        <w:ind w:left="0"/>
        <w:rPr>
          <w:rFonts w:ascii="Century Gothic" w:hAnsi="Century Gothic" w:eastAsia="Century Gothic" w:cs="Century Gothic"/>
          <w:noProof w:val="0"/>
          <w:color w:val="000000" w:themeColor="text1" w:themeTint="FF" w:themeShade="FF"/>
          <w:sz w:val="24"/>
          <w:szCs w:val="24"/>
          <w:lang w:val="en-US"/>
        </w:rPr>
      </w:pPr>
    </w:p>
    <w:p w:rsidR="06221E8A" w:rsidP="06221E8A" w:rsidRDefault="06221E8A" w14:paraId="07AEE381" w14:textId="79EBED91">
      <w:pPr>
        <w:pStyle w:val="Normal"/>
        <w:spacing w:before="0" w:beforeAutospacing="off" w:after="0" w:afterAutospacing="off" w:line="360" w:lineRule="auto"/>
        <w:ind w:left="0"/>
        <w:rPr>
          <w:rFonts w:ascii="Century Gothic" w:hAnsi="Century Gothic" w:eastAsia="Century Gothic" w:cs="Century Gothic"/>
          <w:noProof w:val="0"/>
          <w:color w:val="000000" w:themeColor="text1" w:themeTint="FF" w:themeShade="FF"/>
          <w:sz w:val="24"/>
          <w:szCs w:val="24"/>
          <w:lang w:val="en-US"/>
        </w:rPr>
      </w:pPr>
    </w:p>
    <w:p w:rsidR="2A9DB980" w:rsidP="06221E8A" w:rsidRDefault="2A9DB980" w14:paraId="306A636B" w14:textId="7ECC71AC">
      <w:pPr>
        <w:spacing w:before="0" w:beforeAutospacing="off" w:after="0" w:afterAutospacing="off" w:line="360" w:lineRule="auto"/>
        <w:rPr>
          <w:rFonts w:ascii="Century Gothic" w:hAnsi="Century Gothic" w:eastAsia="Century Gothic" w:cs="Century Gothic"/>
          <w:b w:val="1"/>
          <w:bCs w:val="1"/>
          <w:noProof w:val="0"/>
          <w:color w:val="000000" w:themeColor="text1" w:themeTint="FF" w:themeShade="FF"/>
          <w:sz w:val="24"/>
          <w:szCs w:val="24"/>
          <w:lang w:val="en-US"/>
        </w:rPr>
      </w:pPr>
      <w:r w:rsidRPr="06221E8A" w:rsidR="2A9DB980">
        <w:rPr>
          <w:rFonts w:ascii="Century Gothic" w:hAnsi="Century Gothic" w:eastAsia="Century Gothic" w:cs="Century Gothic"/>
          <w:b w:val="1"/>
          <w:bCs w:val="1"/>
          <w:noProof w:val="0"/>
          <w:color w:val="000000" w:themeColor="text1" w:themeTint="FF" w:themeShade="FF"/>
          <w:sz w:val="24"/>
          <w:szCs w:val="24"/>
          <w:lang w:val="en-US"/>
        </w:rPr>
        <w:t>Professional Experience</w:t>
      </w:r>
    </w:p>
    <w:p w:rsidR="0283DCF2" w:rsidP="06221E8A" w:rsidRDefault="0283DCF2" w14:paraId="16A5C606" w14:textId="39D2BBE4">
      <w:pPr>
        <w:spacing w:before="0" w:beforeAutospacing="off" w:after="0" w:afterAutospacing="off" w:line="360" w:lineRule="auto"/>
        <w:rPr>
          <w:rFonts w:ascii="Century Gothic" w:hAnsi="Century Gothic" w:eastAsia="Century Gothic" w:cs="Century Gothic"/>
          <w:i w:val="1"/>
          <w:iCs w:val="1"/>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 xml:space="preserve">Hadoop </w:t>
      </w:r>
      <w:r w:rsidRPr="06221E8A" w:rsidR="0283DCF2">
        <w:rPr>
          <w:rFonts w:ascii="Century Gothic" w:hAnsi="Century Gothic" w:eastAsia="Century Gothic" w:cs="Century Gothic"/>
          <w:b w:val="1"/>
          <w:bCs w:val="1"/>
          <w:noProof w:val="0"/>
          <w:color w:val="000000" w:themeColor="text1" w:themeTint="FF" w:themeShade="FF"/>
          <w:sz w:val="22"/>
          <w:szCs w:val="22"/>
          <w:lang w:val="en-US"/>
        </w:rPr>
        <w:t>Lead</w:t>
      </w:r>
      <w:r w:rsidRPr="06221E8A" w:rsidR="0283DCF2">
        <w:rPr>
          <w:rFonts w:ascii="Century Gothic" w:hAnsi="Century Gothic" w:eastAsia="Century Gothic" w:cs="Century Gothic"/>
          <w:b w:val="1"/>
          <w:bCs w:val="1"/>
          <w:noProof w:val="0"/>
          <w:color w:val="000000" w:themeColor="text1" w:themeTint="FF" w:themeShade="FF"/>
          <w:sz w:val="22"/>
          <w:szCs w:val="22"/>
          <w:lang w:val="en-US"/>
        </w:rPr>
        <w:t xml:space="preserve"> | </w:t>
      </w:r>
      <w:r w:rsidRPr="06221E8A" w:rsidR="0283DCF2">
        <w:rPr>
          <w:rFonts w:ascii="Century Gothic" w:hAnsi="Century Gothic" w:eastAsia="Century Gothic" w:cs="Century Gothic"/>
          <w:b w:val="1"/>
          <w:bCs w:val="1"/>
          <w:noProof w:val="0"/>
          <w:color w:val="000000" w:themeColor="text1" w:themeTint="FF" w:themeShade="FF"/>
          <w:sz w:val="22"/>
          <w:szCs w:val="22"/>
          <w:lang w:val="en-US"/>
        </w:rPr>
        <w:t>FirstMeridian</w:t>
      </w:r>
      <w:r w:rsidRPr="06221E8A" w:rsidR="0283DCF2">
        <w:rPr>
          <w:rFonts w:ascii="Century Gothic" w:hAnsi="Century Gothic" w:eastAsia="Century Gothic" w:cs="Century Gothic"/>
          <w:b w:val="1"/>
          <w:bCs w:val="1"/>
          <w:noProof w:val="0"/>
          <w:color w:val="000000" w:themeColor="text1" w:themeTint="FF" w:themeShade="FF"/>
          <w:sz w:val="22"/>
          <w:szCs w:val="22"/>
          <w:lang w:val="en-US"/>
        </w:rPr>
        <w:t xml:space="preserve"> Business Services Ltd (Client: Country Financial), India</w:t>
      </w:r>
      <w:r>
        <w:br/>
      </w:r>
      <w:r w:rsidRPr="06221E8A" w:rsidR="0283DCF2">
        <w:rPr>
          <w:rFonts w:ascii="Century Gothic" w:hAnsi="Century Gothic" w:eastAsia="Century Gothic" w:cs="Century Gothic"/>
          <w:i w:val="1"/>
          <w:iCs w:val="1"/>
          <w:noProof w:val="0"/>
          <w:color w:val="000000" w:themeColor="text1" w:themeTint="FF" w:themeShade="FF"/>
          <w:sz w:val="22"/>
          <w:szCs w:val="22"/>
          <w:lang w:val="en-US"/>
        </w:rPr>
        <w:t xml:space="preserve">Jan 2024 – </w:t>
      </w:r>
      <w:r w:rsidRPr="06221E8A" w:rsidR="08190537">
        <w:rPr>
          <w:rFonts w:ascii="Century Gothic" w:hAnsi="Century Gothic" w:eastAsia="Century Gothic" w:cs="Century Gothic"/>
          <w:i w:val="1"/>
          <w:iCs w:val="1"/>
          <w:noProof w:val="0"/>
          <w:color w:val="000000" w:themeColor="text1" w:themeTint="FF" w:themeShade="FF"/>
          <w:sz w:val="22"/>
          <w:szCs w:val="22"/>
          <w:lang w:val="en-US"/>
        </w:rPr>
        <w:t>Mar</w:t>
      </w:r>
      <w:r w:rsidRPr="06221E8A" w:rsidR="516DFCB2">
        <w:rPr>
          <w:rFonts w:ascii="Century Gothic" w:hAnsi="Century Gothic" w:eastAsia="Century Gothic" w:cs="Century Gothic"/>
          <w:i w:val="1"/>
          <w:iCs w:val="1"/>
          <w:noProof w:val="0"/>
          <w:color w:val="000000" w:themeColor="text1" w:themeTint="FF" w:themeShade="FF"/>
          <w:sz w:val="22"/>
          <w:szCs w:val="22"/>
          <w:lang w:val="en-US"/>
        </w:rPr>
        <w:t xml:space="preserve"> </w:t>
      </w:r>
      <w:r w:rsidRPr="06221E8A" w:rsidR="0283DCF2">
        <w:rPr>
          <w:rFonts w:ascii="Century Gothic" w:hAnsi="Century Gothic" w:eastAsia="Century Gothic" w:cs="Century Gothic"/>
          <w:i w:val="1"/>
          <w:iCs w:val="1"/>
          <w:noProof w:val="0"/>
          <w:color w:val="000000" w:themeColor="text1" w:themeTint="FF" w:themeShade="FF"/>
          <w:sz w:val="22"/>
          <w:szCs w:val="22"/>
          <w:lang w:val="en-US"/>
        </w:rPr>
        <w:t>202</w:t>
      </w:r>
      <w:r w:rsidRPr="06221E8A" w:rsidR="5CD97A99">
        <w:rPr>
          <w:rFonts w:ascii="Century Gothic" w:hAnsi="Century Gothic" w:eastAsia="Century Gothic" w:cs="Century Gothic"/>
          <w:i w:val="1"/>
          <w:iCs w:val="1"/>
          <w:noProof w:val="0"/>
          <w:color w:val="000000" w:themeColor="text1" w:themeTint="FF" w:themeShade="FF"/>
          <w:sz w:val="22"/>
          <w:szCs w:val="22"/>
          <w:lang w:val="en-US"/>
        </w:rPr>
        <w:t>5</w:t>
      </w:r>
    </w:p>
    <w:p w:rsidR="0283DCF2" w:rsidP="06221E8A" w:rsidRDefault="0283DCF2" w14:paraId="2D6D0073" w14:textId="32527EE5">
      <w:p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Project:</w:t>
      </w:r>
      <w:r w:rsidRPr="06221E8A" w:rsidR="0283DCF2">
        <w:rPr>
          <w:rFonts w:ascii="Century Gothic" w:hAnsi="Century Gothic" w:eastAsia="Century Gothic" w:cs="Century Gothic"/>
          <w:noProof w:val="0"/>
          <w:color w:val="000000" w:themeColor="text1" w:themeTint="FF" w:themeShade="FF"/>
          <w:sz w:val="22"/>
          <w:szCs w:val="22"/>
          <w:lang w:val="en-US"/>
        </w:rPr>
        <w:t xml:space="preserve"> Comm-Agg End-to-End Data Migration Solution</w:t>
      </w:r>
      <w:r>
        <w:br/>
      </w:r>
      <w:r w:rsidRPr="06221E8A" w:rsidR="0283DCF2">
        <w:rPr>
          <w:rFonts w:ascii="Century Gothic" w:hAnsi="Century Gothic" w:eastAsia="Century Gothic" w:cs="Century Gothic"/>
          <w:b w:val="1"/>
          <w:bCs w:val="1"/>
          <w:noProof w:val="0"/>
          <w:color w:val="000000" w:themeColor="text1" w:themeTint="FF" w:themeShade="FF"/>
          <w:sz w:val="22"/>
          <w:szCs w:val="22"/>
          <w:lang w:val="en-US"/>
        </w:rPr>
        <w:t>Description:</w:t>
      </w:r>
      <w:r w:rsidRPr="06221E8A" w:rsidR="0283DCF2">
        <w:rPr>
          <w:rFonts w:ascii="Century Gothic" w:hAnsi="Century Gothic" w:eastAsia="Century Gothic" w:cs="Century Gothic"/>
          <w:noProof w:val="0"/>
          <w:color w:val="000000" w:themeColor="text1" w:themeTint="FF" w:themeShade="FF"/>
          <w:sz w:val="22"/>
          <w:szCs w:val="22"/>
          <w:lang w:val="en-US"/>
        </w:rPr>
        <w:t xml:space="preserve"> This project involved creating a robust and efficient system for migrating data from Guidewire S3 to Azure SQL using Blob Storage. The solution applies Slowly Changing Dimension (SCD2) </w:t>
      </w:r>
      <w:r w:rsidRPr="06221E8A" w:rsidR="0283DCF2">
        <w:rPr>
          <w:rFonts w:ascii="Century Gothic" w:hAnsi="Century Gothic" w:eastAsia="Century Gothic" w:cs="Century Gothic"/>
          <w:noProof w:val="0"/>
          <w:color w:val="000000" w:themeColor="text1" w:themeTint="FF" w:themeShade="FF"/>
          <w:sz w:val="22"/>
          <w:szCs w:val="22"/>
          <w:lang w:val="en-US"/>
        </w:rPr>
        <w:t>methodology</w:t>
      </w:r>
      <w:r w:rsidRPr="06221E8A" w:rsidR="0283DCF2">
        <w:rPr>
          <w:rFonts w:ascii="Century Gothic" w:hAnsi="Century Gothic" w:eastAsia="Century Gothic" w:cs="Century Gothic"/>
          <w:noProof w:val="0"/>
          <w:color w:val="000000" w:themeColor="text1" w:themeTint="FF" w:themeShade="FF"/>
          <w:sz w:val="22"/>
          <w:szCs w:val="22"/>
          <w:lang w:val="en-US"/>
        </w:rPr>
        <w:t xml:space="preserve"> to ensure </w:t>
      </w:r>
      <w:r w:rsidRPr="06221E8A" w:rsidR="0283DCF2">
        <w:rPr>
          <w:rFonts w:ascii="Century Gothic" w:hAnsi="Century Gothic" w:eastAsia="Century Gothic" w:cs="Century Gothic"/>
          <w:noProof w:val="0"/>
          <w:color w:val="000000" w:themeColor="text1" w:themeTint="FF" w:themeShade="FF"/>
          <w:sz w:val="22"/>
          <w:szCs w:val="22"/>
          <w:lang w:val="en-US"/>
        </w:rPr>
        <w:t>accurate</w:t>
      </w:r>
      <w:r w:rsidRPr="06221E8A" w:rsidR="0283DCF2">
        <w:rPr>
          <w:rFonts w:ascii="Century Gothic" w:hAnsi="Century Gothic" w:eastAsia="Century Gothic" w:cs="Century Gothic"/>
          <w:noProof w:val="0"/>
          <w:color w:val="000000" w:themeColor="text1" w:themeTint="FF" w:themeShade="FF"/>
          <w:sz w:val="22"/>
          <w:szCs w:val="22"/>
          <w:lang w:val="en-US"/>
        </w:rPr>
        <w:t xml:space="preserve"> historical data tracking. Additionally, the process includes developing automated, metadata-driven data migration pipelines for incremental loads, schema management, and the generation of comparison reports to assure data quality.</w:t>
      </w:r>
    </w:p>
    <w:p w:rsidR="0283DCF2" w:rsidP="06221E8A" w:rsidRDefault="0283DCF2" w14:paraId="1F833A92" w14:textId="27EE445E">
      <w:pPr>
        <w:pStyle w:val="ListParagraph"/>
        <w:numPr>
          <w:ilvl w:val="0"/>
          <w:numId w:val="2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Developed and optimized data migration pipelines using Azure Data Factory (ADF), ensuring seamless integration between Guidewire S3 and Azure SQL.</w:t>
      </w:r>
    </w:p>
    <w:p w:rsidR="0283DCF2" w:rsidP="06221E8A" w:rsidRDefault="0283DCF2" w14:paraId="4106B516" w14:textId="30580BBB">
      <w:pPr>
        <w:pStyle w:val="ListParagraph"/>
        <w:numPr>
          <w:ilvl w:val="0"/>
          <w:numId w:val="2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 xml:space="preserve">Implemented SCD2 </w:t>
      </w:r>
      <w:r w:rsidRPr="06221E8A" w:rsidR="0283DCF2">
        <w:rPr>
          <w:rFonts w:ascii="Century Gothic" w:hAnsi="Century Gothic" w:eastAsia="Century Gothic" w:cs="Century Gothic"/>
          <w:noProof w:val="0"/>
          <w:color w:val="000000" w:themeColor="text1" w:themeTint="FF" w:themeShade="FF"/>
          <w:sz w:val="22"/>
          <w:szCs w:val="22"/>
          <w:lang w:val="en-US"/>
        </w:rPr>
        <w:t>methodology</w:t>
      </w:r>
      <w:r w:rsidRPr="06221E8A" w:rsidR="0283DCF2">
        <w:rPr>
          <w:rFonts w:ascii="Century Gothic" w:hAnsi="Century Gothic" w:eastAsia="Century Gothic" w:cs="Century Gothic"/>
          <w:noProof w:val="0"/>
          <w:color w:val="000000" w:themeColor="text1" w:themeTint="FF" w:themeShade="FF"/>
          <w:sz w:val="22"/>
          <w:szCs w:val="22"/>
          <w:lang w:val="en-US"/>
        </w:rPr>
        <w:t xml:space="preserve"> to manage historical changes in data, allowing for precise tracking of data over time.</w:t>
      </w:r>
    </w:p>
    <w:p w:rsidR="0283DCF2" w:rsidP="06221E8A" w:rsidRDefault="0283DCF2" w14:paraId="4D0E9562" w14:textId="4DD40EF1">
      <w:pPr>
        <w:pStyle w:val="ListParagraph"/>
        <w:numPr>
          <w:ilvl w:val="0"/>
          <w:numId w:val="2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Designed and created automated incremental data loads, reducing manual efforts and improving data accuracy.</w:t>
      </w:r>
    </w:p>
    <w:p w:rsidR="0283DCF2" w:rsidP="06221E8A" w:rsidRDefault="0283DCF2" w14:paraId="783E5D7C" w14:textId="1D5A15C0">
      <w:pPr>
        <w:pStyle w:val="ListParagraph"/>
        <w:numPr>
          <w:ilvl w:val="0"/>
          <w:numId w:val="2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Applied metadata-driven automation for schema management, streamlining the maintenance of database schemas.</w:t>
      </w:r>
    </w:p>
    <w:p w:rsidR="0283DCF2" w:rsidP="06221E8A" w:rsidRDefault="0283DCF2" w14:paraId="67651026" w14:textId="69EFEA10">
      <w:pPr>
        <w:pStyle w:val="ListParagraph"/>
        <w:numPr>
          <w:ilvl w:val="0"/>
          <w:numId w:val="2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Built and executed Python scripts for error handling, triggering email notifications, and generating comparison reports for data validation between ODS and DL Hive tables.</w:t>
      </w:r>
    </w:p>
    <w:p w:rsidR="0283DCF2" w:rsidP="06221E8A" w:rsidRDefault="0283DCF2" w14:paraId="72FEE743" w14:textId="2B14C3AF">
      <w:pPr>
        <w:pStyle w:val="ListParagraph"/>
        <w:numPr>
          <w:ilvl w:val="0"/>
          <w:numId w:val="2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Orchestrated data transfer from Azure SQL to Hadoop, improving the organization’s ability to analyze and store large-scale datasets.</w:t>
      </w:r>
    </w:p>
    <w:p w:rsidR="0283DCF2" w:rsidP="06221E8A" w:rsidRDefault="0283DCF2" w14:paraId="1F6EEFC0" w14:textId="7489D849">
      <w:pPr>
        <w:pStyle w:val="ListParagraph"/>
        <w:numPr>
          <w:ilvl w:val="0"/>
          <w:numId w:val="2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Led data processing activities, including copying data to landing zones, core zones, and active views in Hadoop.</w:t>
      </w:r>
    </w:p>
    <w:p w:rsidR="0283DCF2" w:rsidP="06221E8A" w:rsidRDefault="0283DCF2" w14:paraId="6EF56DC3" w14:textId="4069C7B4">
      <w:pPr>
        <w:pStyle w:val="ListParagraph"/>
        <w:numPr>
          <w:ilvl w:val="0"/>
          <w:numId w:val="23"/>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 xml:space="preserve">Automated remote execution of pipelines and stored procedures using Zena, improving system </w:t>
      </w:r>
      <w:r w:rsidRPr="06221E8A" w:rsidR="0283DCF2">
        <w:rPr>
          <w:rFonts w:ascii="Century Gothic" w:hAnsi="Century Gothic" w:eastAsia="Century Gothic" w:cs="Century Gothic"/>
          <w:noProof w:val="0"/>
          <w:color w:val="000000" w:themeColor="text1" w:themeTint="FF" w:themeShade="FF"/>
          <w:sz w:val="22"/>
          <w:szCs w:val="22"/>
          <w:lang w:val="en-US"/>
        </w:rPr>
        <w:t>automation</w:t>
      </w:r>
      <w:r w:rsidRPr="06221E8A" w:rsidR="0283DCF2">
        <w:rPr>
          <w:rFonts w:ascii="Century Gothic" w:hAnsi="Century Gothic" w:eastAsia="Century Gothic" w:cs="Century Gothic"/>
          <w:noProof w:val="0"/>
          <w:color w:val="000000" w:themeColor="text1" w:themeTint="FF" w:themeShade="FF"/>
          <w:sz w:val="22"/>
          <w:szCs w:val="22"/>
          <w:lang w:val="en-US"/>
        </w:rPr>
        <w:t xml:space="preserve"> and reducing operational overhead.</w:t>
      </w:r>
    </w:p>
    <w:p w:rsidR="0283DCF2" w:rsidP="06221E8A" w:rsidRDefault="0283DCF2" w14:paraId="02F1A7D1" w14:textId="237AEF60">
      <w:p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Technologies Used:</w:t>
      </w:r>
      <w:r w:rsidRPr="06221E8A" w:rsidR="0283DCF2">
        <w:rPr>
          <w:rFonts w:ascii="Century Gothic" w:hAnsi="Century Gothic" w:eastAsia="Century Gothic" w:cs="Century Gothic"/>
          <w:noProof w:val="0"/>
          <w:color w:val="000000" w:themeColor="text1" w:themeTint="FF" w:themeShade="FF"/>
          <w:sz w:val="22"/>
          <w:szCs w:val="22"/>
          <w:lang w:val="en-US"/>
        </w:rPr>
        <w:t xml:space="preserve"> Azure Data Factory (ADF), Blob Storage, Azure SQL, Python, Hadoop, Hive, Impala, Zena, Shell Scripting</w:t>
      </w:r>
    </w:p>
    <w:p w:rsidR="06221E8A" w:rsidP="06221E8A" w:rsidRDefault="06221E8A" w14:paraId="39507B8A" w14:textId="6528B6BB">
      <w:pPr>
        <w:spacing w:before="0" w:beforeAutospacing="off" w:after="0" w:afterAutospacing="off" w:line="360" w:lineRule="auto"/>
        <w:rPr>
          <w:sz w:val="22"/>
          <w:szCs w:val="22"/>
        </w:rPr>
      </w:pPr>
    </w:p>
    <w:p w:rsidR="0283DCF2" w:rsidP="06221E8A" w:rsidRDefault="0283DCF2" w14:paraId="21199DB2" w14:textId="65CFBBD1">
      <w:pPr>
        <w:spacing w:before="0" w:beforeAutospacing="off" w:after="0" w:afterAutospacing="off" w:line="360" w:lineRule="auto"/>
        <w:rPr>
          <w:rFonts w:ascii="Century Gothic" w:hAnsi="Century Gothic" w:eastAsia="Century Gothic" w:cs="Century Gothic"/>
          <w:i w:val="1"/>
          <w:iCs w:val="1"/>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Consultant (Big Data Engineer) | U3 InfoTech Pte Ltd (Client: DBS Bank), Singapore</w:t>
      </w:r>
      <w:r>
        <w:br/>
      </w:r>
      <w:r w:rsidRPr="06221E8A" w:rsidR="0283DCF2">
        <w:rPr>
          <w:rFonts w:ascii="Century Gothic" w:hAnsi="Century Gothic" w:eastAsia="Century Gothic" w:cs="Century Gothic"/>
          <w:i w:val="1"/>
          <w:iCs w:val="1"/>
          <w:noProof w:val="0"/>
          <w:color w:val="000000" w:themeColor="text1" w:themeTint="FF" w:themeShade="FF"/>
          <w:sz w:val="22"/>
          <w:szCs w:val="22"/>
          <w:lang w:val="en-US"/>
        </w:rPr>
        <w:t xml:space="preserve">Jun 2022 – </w:t>
      </w:r>
      <w:r w:rsidRPr="06221E8A" w:rsidR="3EFCE5A4">
        <w:rPr>
          <w:rFonts w:ascii="Century Gothic" w:hAnsi="Century Gothic" w:eastAsia="Century Gothic" w:cs="Century Gothic"/>
          <w:i w:val="1"/>
          <w:iCs w:val="1"/>
          <w:noProof w:val="0"/>
          <w:color w:val="000000" w:themeColor="text1" w:themeTint="FF" w:themeShade="FF"/>
          <w:sz w:val="22"/>
          <w:szCs w:val="22"/>
          <w:lang w:val="en-US"/>
        </w:rPr>
        <w:t>Jan</w:t>
      </w:r>
      <w:r w:rsidRPr="06221E8A" w:rsidR="0283DCF2">
        <w:rPr>
          <w:rFonts w:ascii="Century Gothic" w:hAnsi="Century Gothic" w:eastAsia="Century Gothic" w:cs="Century Gothic"/>
          <w:i w:val="1"/>
          <w:iCs w:val="1"/>
          <w:noProof w:val="0"/>
          <w:color w:val="000000" w:themeColor="text1" w:themeTint="FF" w:themeShade="FF"/>
          <w:sz w:val="22"/>
          <w:szCs w:val="22"/>
          <w:lang w:val="en-US"/>
        </w:rPr>
        <w:t xml:space="preserve"> 202</w:t>
      </w:r>
      <w:r w:rsidRPr="06221E8A" w:rsidR="6B86E717">
        <w:rPr>
          <w:rFonts w:ascii="Century Gothic" w:hAnsi="Century Gothic" w:eastAsia="Century Gothic" w:cs="Century Gothic"/>
          <w:i w:val="1"/>
          <w:iCs w:val="1"/>
          <w:noProof w:val="0"/>
          <w:color w:val="000000" w:themeColor="text1" w:themeTint="FF" w:themeShade="FF"/>
          <w:sz w:val="22"/>
          <w:szCs w:val="22"/>
          <w:lang w:val="en-US"/>
        </w:rPr>
        <w:t>4</w:t>
      </w:r>
    </w:p>
    <w:p w:rsidR="0283DCF2" w:rsidP="06221E8A" w:rsidRDefault="0283DCF2" w14:paraId="77C2C139" w14:textId="1F11D173">
      <w:p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Project:</w:t>
      </w:r>
      <w:r w:rsidRPr="06221E8A" w:rsidR="0283DCF2">
        <w:rPr>
          <w:rFonts w:ascii="Century Gothic" w:hAnsi="Century Gothic" w:eastAsia="Century Gothic" w:cs="Century Gothic"/>
          <w:noProof w:val="0"/>
          <w:color w:val="000000" w:themeColor="text1" w:themeTint="FF" w:themeShade="FF"/>
          <w:sz w:val="22"/>
          <w:szCs w:val="22"/>
          <w:lang w:val="en-US"/>
        </w:rPr>
        <w:t xml:space="preserve"> MAS 637 and PILLAR3 Reporting</w:t>
      </w:r>
      <w:r>
        <w:br/>
      </w:r>
      <w:r w:rsidRPr="06221E8A" w:rsidR="0283DCF2">
        <w:rPr>
          <w:rFonts w:ascii="Century Gothic" w:hAnsi="Century Gothic" w:eastAsia="Century Gothic" w:cs="Century Gothic"/>
          <w:b w:val="1"/>
          <w:bCs w:val="1"/>
          <w:noProof w:val="0"/>
          <w:color w:val="000000" w:themeColor="text1" w:themeTint="FF" w:themeShade="FF"/>
          <w:sz w:val="22"/>
          <w:szCs w:val="22"/>
          <w:lang w:val="en-US"/>
        </w:rPr>
        <w:t>Description:</w:t>
      </w:r>
      <w:r w:rsidRPr="06221E8A" w:rsidR="0283DCF2">
        <w:rPr>
          <w:rFonts w:ascii="Century Gothic" w:hAnsi="Century Gothic" w:eastAsia="Century Gothic" w:cs="Century Gothic"/>
          <w:noProof w:val="0"/>
          <w:color w:val="000000" w:themeColor="text1" w:themeTint="FF" w:themeShade="FF"/>
          <w:sz w:val="22"/>
          <w:szCs w:val="22"/>
          <w:lang w:val="en-US"/>
        </w:rPr>
        <w:t xml:space="preserve"> The MAS 637 project involved generating reports for the Monetary Authority of Singapore (MAS) to ensure regulatory compliance. This project analyzed pool statuses across various user types and tracked the changes over a 12-month period. PILLAR3 reporting focused on risk management, using predictive analytics to evaluate user behavior and default risks based on historical data.</w:t>
      </w:r>
    </w:p>
    <w:p w:rsidR="0283DCF2" w:rsidP="06221E8A" w:rsidRDefault="0283DCF2" w14:paraId="7F2F46A3" w14:textId="27437A03">
      <w:pPr>
        <w:pStyle w:val="ListParagraph"/>
        <w:numPr>
          <w:ilvl w:val="0"/>
          <w:numId w:val="24"/>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 xml:space="preserve">Developed and optimized </w:t>
      </w:r>
      <w:r w:rsidRPr="06221E8A" w:rsidR="0283DCF2">
        <w:rPr>
          <w:rFonts w:ascii="Century Gothic" w:hAnsi="Century Gothic" w:eastAsia="Century Gothic" w:cs="Century Gothic"/>
          <w:noProof w:val="0"/>
          <w:color w:val="000000" w:themeColor="text1" w:themeTint="FF" w:themeShade="FF"/>
          <w:sz w:val="22"/>
          <w:szCs w:val="22"/>
          <w:lang w:val="en-US"/>
        </w:rPr>
        <w:t>PySpark</w:t>
      </w:r>
      <w:r w:rsidRPr="06221E8A" w:rsidR="0283DCF2">
        <w:rPr>
          <w:rFonts w:ascii="Century Gothic" w:hAnsi="Century Gothic" w:eastAsia="Century Gothic" w:cs="Century Gothic"/>
          <w:noProof w:val="0"/>
          <w:color w:val="000000" w:themeColor="text1" w:themeTint="FF" w:themeShade="FF"/>
          <w:sz w:val="22"/>
          <w:szCs w:val="22"/>
          <w:lang w:val="en-US"/>
        </w:rPr>
        <w:t xml:space="preserve"> scripts within the ADA (Advanced DBS Analytics) framework to analyze user pool statuses across different time periods.</w:t>
      </w:r>
    </w:p>
    <w:p w:rsidR="0283DCF2" w:rsidP="06221E8A" w:rsidRDefault="0283DCF2" w14:paraId="7B643E72" w14:textId="08813183">
      <w:pPr>
        <w:pStyle w:val="ListParagraph"/>
        <w:numPr>
          <w:ilvl w:val="0"/>
          <w:numId w:val="24"/>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Automated trend analysis and default risk evaluations for users, improving regulatory compliance and decision-making.</w:t>
      </w:r>
    </w:p>
    <w:p w:rsidR="0283DCF2" w:rsidP="06221E8A" w:rsidRDefault="0283DCF2" w14:paraId="27D83151" w14:textId="0E0CE11F">
      <w:pPr>
        <w:pStyle w:val="ListParagraph"/>
        <w:numPr>
          <w:ilvl w:val="0"/>
          <w:numId w:val="24"/>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Provided insights into financial transactions and default status for users by integrating various data sources within the bank’s system.</w:t>
      </w:r>
    </w:p>
    <w:p w:rsidR="0283DCF2" w:rsidP="06221E8A" w:rsidRDefault="0283DCF2" w14:paraId="526B7E25" w14:textId="1EE41BBD">
      <w:pPr>
        <w:pStyle w:val="ListParagraph"/>
        <w:numPr>
          <w:ilvl w:val="0"/>
          <w:numId w:val="24"/>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Delivered high-quality, compliant reports to the Monetary Authority of Singapore, ensuring that data and analysis met regulatory standards.</w:t>
      </w:r>
    </w:p>
    <w:p w:rsidR="0283DCF2" w:rsidP="06221E8A" w:rsidRDefault="0283DCF2" w14:paraId="7AB3468B" w14:textId="62C35F86">
      <w:pPr>
        <w:pStyle w:val="ListParagraph"/>
        <w:numPr>
          <w:ilvl w:val="0"/>
          <w:numId w:val="24"/>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Applied predictive analytics techniques to evaluate potential default risks, improving the bank's risk management strategies.</w:t>
      </w:r>
    </w:p>
    <w:p w:rsidR="0283DCF2" w:rsidP="06221E8A" w:rsidRDefault="0283DCF2" w14:paraId="118E486F" w14:textId="2848CCBD">
      <w:pPr>
        <w:pStyle w:val="ListParagraph"/>
        <w:numPr>
          <w:ilvl w:val="0"/>
          <w:numId w:val="24"/>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Enhanced the reporting process by implementing Presto for faster data retrieval and analysis.</w:t>
      </w:r>
    </w:p>
    <w:p w:rsidR="0283DCF2" w:rsidP="06221E8A" w:rsidRDefault="0283DCF2" w14:paraId="34C788FF" w14:textId="1E88C608">
      <w:pPr>
        <w:pStyle w:val="ListParagraph"/>
        <w:numPr>
          <w:ilvl w:val="0"/>
          <w:numId w:val="24"/>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Created and managed metadata structures within Collibra to support proper data governance, lineage tracking, and regulatory compliance.</w:t>
      </w:r>
    </w:p>
    <w:p w:rsidR="0283DCF2" w:rsidP="06221E8A" w:rsidRDefault="0283DCF2" w14:paraId="1FA3AC41" w14:textId="0727163B">
      <w:p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Technologies Used:</w:t>
      </w:r>
      <w:r w:rsidRPr="06221E8A" w:rsidR="0283DCF2">
        <w:rPr>
          <w:rFonts w:ascii="Century Gothic" w:hAnsi="Century Gothic" w:eastAsia="Century Gothic" w:cs="Century Gothic"/>
          <w:noProof w:val="0"/>
          <w:color w:val="000000" w:themeColor="text1" w:themeTint="FF" w:themeShade="FF"/>
          <w:sz w:val="22"/>
          <w:szCs w:val="22"/>
          <w:lang w:val="en-US"/>
        </w:rPr>
        <w:t xml:space="preserve"> ADA (In-house framework), </w:t>
      </w:r>
      <w:r w:rsidRPr="06221E8A" w:rsidR="0283DCF2">
        <w:rPr>
          <w:rFonts w:ascii="Century Gothic" w:hAnsi="Century Gothic" w:eastAsia="Century Gothic" w:cs="Century Gothic"/>
          <w:noProof w:val="0"/>
          <w:color w:val="000000" w:themeColor="text1" w:themeTint="FF" w:themeShade="FF"/>
          <w:sz w:val="22"/>
          <w:szCs w:val="22"/>
          <w:lang w:val="en-US"/>
        </w:rPr>
        <w:t>PySpark</w:t>
      </w:r>
      <w:r w:rsidRPr="06221E8A" w:rsidR="0283DCF2">
        <w:rPr>
          <w:rFonts w:ascii="Century Gothic" w:hAnsi="Century Gothic" w:eastAsia="Century Gothic" w:cs="Century Gothic"/>
          <w:noProof w:val="0"/>
          <w:color w:val="000000" w:themeColor="text1" w:themeTint="FF" w:themeShade="FF"/>
          <w:sz w:val="22"/>
          <w:szCs w:val="22"/>
          <w:lang w:val="en-US"/>
        </w:rPr>
        <w:t xml:space="preserve">, Spark SQL, Presto, Hive, Hadoop, Airflow, </w:t>
      </w:r>
      <w:r w:rsidRPr="06221E8A" w:rsidR="0283DCF2">
        <w:rPr>
          <w:rFonts w:ascii="Century Gothic" w:hAnsi="Century Gothic" w:eastAsia="Century Gothic" w:cs="Century Gothic"/>
          <w:noProof w:val="0"/>
          <w:color w:val="000000" w:themeColor="text1" w:themeTint="FF" w:themeShade="FF"/>
          <w:sz w:val="22"/>
          <w:szCs w:val="22"/>
          <w:lang w:val="en-US"/>
        </w:rPr>
        <w:t>Jupyter</w:t>
      </w:r>
      <w:r w:rsidRPr="06221E8A" w:rsidR="0283DCF2">
        <w:rPr>
          <w:rFonts w:ascii="Century Gothic" w:hAnsi="Century Gothic" w:eastAsia="Century Gothic" w:cs="Century Gothic"/>
          <w:noProof w:val="0"/>
          <w:color w:val="000000" w:themeColor="text1" w:themeTint="FF" w:themeShade="FF"/>
          <w:sz w:val="22"/>
          <w:szCs w:val="22"/>
          <w:lang w:val="en-US"/>
        </w:rPr>
        <w:t>, Collibra</w:t>
      </w:r>
    </w:p>
    <w:p w:rsidR="0283DCF2" w:rsidP="06221E8A" w:rsidRDefault="0283DCF2" w14:paraId="6C473E16" w14:textId="34C4449D">
      <w:p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Project:</w:t>
      </w:r>
      <w:r w:rsidRPr="06221E8A" w:rsidR="0283DCF2">
        <w:rPr>
          <w:rFonts w:ascii="Century Gothic" w:hAnsi="Century Gothic" w:eastAsia="Century Gothic" w:cs="Century Gothic"/>
          <w:noProof w:val="0"/>
          <w:color w:val="000000" w:themeColor="text1" w:themeTint="FF" w:themeShade="FF"/>
          <w:sz w:val="22"/>
          <w:szCs w:val="22"/>
          <w:lang w:val="en-US"/>
        </w:rPr>
        <w:t xml:space="preserve"> SAS Exit</w:t>
      </w:r>
      <w:r>
        <w:br/>
      </w:r>
      <w:r w:rsidRPr="06221E8A" w:rsidR="0283DCF2">
        <w:rPr>
          <w:rFonts w:ascii="Century Gothic" w:hAnsi="Century Gothic" w:eastAsia="Century Gothic" w:cs="Century Gothic"/>
          <w:b w:val="1"/>
          <w:bCs w:val="1"/>
          <w:noProof w:val="0"/>
          <w:color w:val="000000" w:themeColor="text1" w:themeTint="FF" w:themeShade="FF"/>
          <w:sz w:val="22"/>
          <w:szCs w:val="22"/>
          <w:lang w:val="en-US"/>
        </w:rPr>
        <w:t>Description:</w:t>
      </w:r>
      <w:r w:rsidRPr="06221E8A" w:rsidR="0283DCF2">
        <w:rPr>
          <w:rFonts w:ascii="Century Gothic" w:hAnsi="Century Gothic" w:eastAsia="Century Gothic" w:cs="Century Gothic"/>
          <w:noProof w:val="0"/>
          <w:color w:val="000000" w:themeColor="text1" w:themeTint="FF" w:themeShade="FF"/>
          <w:sz w:val="22"/>
          <w:szCs w:val="22"/>
          <w:lang w:val="en-US"/>
        </w:rPr>
        <w:t xml:space="preserve"> The SAS Exit project was designed to migrate legacy SAS scripts into DBS Bank’s ADA platform. The migration involved converting complex SAS reports into </w:t>
      </w:r>
      <w:r w:rsidRPr="06221E8A" w:rsidR="0283DCF2">
        <w:rPr>
          <w:rFonts w:ascii="Century Gothic" w:hAnsi="Century Gothic" w:eastAsia="Century Gothic" w:cs="Century Gothic"/>
          <w:noProof w:val="0"/>
          <w:color w:val="000000" w:themeColor="text1" w:themeTint="FF" w:themeShade="FF"/>
          <w:sz w:val="22"/>
          <w:szCs w:val="22"/>
          <w:lang w:val="en-US"/>
        </w:rPr>
        <w:t>PySpark</w:t>
      </w:r>
      <w:r w:rsidRPr="06221E8A" w:rsidR="0283DCF2">
        <w:rPr>
          <w:rFonts w:ascii="Century Gothic" w:hAnsi="Century Gothic" w:eastAsia="Century Gothic" w:cs="Century Gothic"/>
          <w:noProof w:val="0"/>
          <w:color w:val="000000" w:themeColor="text1" w:themeTint="FF" w:themeShade="FF"/>
          <w:sz w:val="22"/>
          <w:szCs w:val="22"/>
          <w:lang w:val="en-US"/>
        </w:rPr>
        <w:t>-based solutions, improving the performance and scalability of the reporting system.</w:t>
      </w:r>
    </w:p>
    <w:p w:rsidR="0283DCF2" w:rsidP="06221E8A" w:rsidRDefault="0283DCF2" w14:paraId="5E56C5E1" w14:textId="55AF8C94">
      <w:pPr>
        <w:pStyle w:val="ListParagraph"/>
        <w:numPr>
          <w:ilvl w:val="0"/>
          <w:numId w:val="25"/>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 xml:space="preserve">Led the migration of complex SAS reporting scripts to </w:t>
      </w:r>
      <w:r w:rsidRPr="06221E8A" w:rsidR="0283DCF2">
        <w:rPr>
          <w:rFonts w:ascii="Century Gothic" w:hAnsi="Century Gothic" w:eastAsia="Century Gothic" w:cs="Century Gothic"/>
          <w:noProof w:val="0"/>
          <w:color w:val="000000" w:themeColor="text1" w:themeTint="FF" w:themeShade="FF"/>
          <w:sz w:val="22"/>
          <w:szCs w:val="22"/>
          <w:lang w:val="en-US"/>
        </w:rPr>
        <w:t>PySpark</w:t>
      </w:r>
      <w:r w:rsidRPr="06221E8A" w:rsidR="0283DCF2">
        <w:rPr>
          <w:rFonts w:ascii="Century Gothic" w:hAnsi="Century Gothic" w:eastAsia="Century Gothic" w:cs="Century Gothic"/>
          <w:noProof w:val="0"/>
          <w:color w:val="000000" w:themeColor="text1" w:themeTint="FF" w:themeShade="FF"/>
          <w:sz w:val="22"/>
          <w:szCs w:val="22"/>
          <w:lang w:val="en-US"/>
        </w:rPr>
        <w:t xml:space="preserve"> within the ADA framework, significantly improving the performance of data processing.</w:t>
      </w:r>
    </w:p>
    <w:p w:rsidR="0283DCF2" w:rsidP="06221E8A" w:rsidRDefault="0283DCF2" w14:paraId="4ECFCAC6" w14:textId="411049EC">
      <w:pPr>
        <w:pStyle w:val="ListParagraph"/>
        <w:numPr>
          <w:ilvl w:val="0"/>
          <w:numId w:val="25"/>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Designed a robust architecture for the ADA platform that met the requirements of the SAS reports and ensured seamless integration with existing systems.</w:t>
      </w:r>
    </w:p>
    <w:p w:rsidR="0283DCF2" w:rsidP="06221E8A" w:rsidRDefault="0283DCF2" w14:paraId="0FBF6175" w14:textId="7497FE89">
      <w:pPr>
        <w:pStyle w:val="ListParagraph"/>
        <w:numPr>
          <w:ilvl w:val="0"/>
          <w:numId w:val="25"/>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 xml:space="preserve">Developed and </w:t>
      </w:r>
      <w:r w:rsidRPr="06221E8A" w:rsidR="0283DCF2">
        <w:rPr>
          <w:rFonts w:ascii="Century Gothic" w:hAnsi="Century Gothic" w:eastAsia="Century Gothic" w:cs="Century Gothic"/>
          <w:noProof w:val="0"/>
          <w:color w:val="000000" w:themeColor="text1" w:themeTint="FF" w:themeShade="FF"/>
          <w:sz w:val="22"/>
          <w:szCs w:val="22"/>
          <w:lang w:val="en-US"/>
        </w:rPr>
        <w:t>maintained</w:t>
      </w:r>
      <w:r w:rsidRPr="06221E8A" w:rsidR="0283DCF2">
        <w:rPr>
          <w:rFonts w:ascii="Century Gothic" w:hAnsi="Century Gothic" w:eastAsia="Century Gothic" w:cs="Century Gothic"/>
          <w:noProof w:val="0"/>
          <w:color w:val="000000" w:themeColor="text1" w:themeTint="FF" w:themeShade="FF"/>
          <w:sz w:val="22"/>
          <w:szCs w:val="22"/>
          <w:lang w:val="en-US"/>
        </w:rPr>
        <w:t xml:space="preserve"> metadata structures in Collibra, improving data governance and ensuring compliance.</w:t>
      </w:r>
    </w:p>
    <w:p w:rsidR="0283DCF2" w:rsidP="06221E8A" w:rsidRDefault="0283DCF2" w14:paraId="1B47CD87" w14:textId="23A7D52B">
      <w:pPr>
        <w:pStyle w:val="ListParagraph"/>
        <w:numPr>
          <w:ilvl w:val="0"/>
          <w:numId w:val="25"/>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 xml:space="preserve">Automated the execution of </w:t>
      </w:r>
      <w:r w:rsidRPr="06221E8A" w:rsidR="0283DCF2">
        <w:rPr>
          <w:rFonts w:ascii="Century Gothic" w:hAnsi="Century Gothic" w:eastAsia="Century Gothic" w:cs="Century Gothic"/>
          <w:noProof w:val="0"/>
          <w:color w:val="000000" w:themeColor="text1" w:themeTint="FF" w:themeShade="FF"/>
          <w:sz w:val="22"/>
          <w:szCs w:val="22"/>
          <w:lang w:val="en-US"/>
        </w:rPr>
        <w:t>PySpark</w:t>
      </w:r>
      <w:r w:rsidRPr="06221E8A" w:rsidR="0283DCF2">
        <w:rPr>
          <w:rFonts w:ascii="Century Gothic" w:hAnsi="Century Gothic" w:eastAsia="Century Gothic" w:cs="Century Gothic"/>
          <w:noProof w:val="0"/>
          <w:color w:val="000000" w:themeColor="text1" w:themeTint="FF" w:themeShade="FF"/>
          <w:sz w:val="22"/>
          <w:szCs w:val="22"/>
          <w:lang w:val="en-US"/>
        </w:rPr>
        <w:t xml:space="preserve"> jobs using Apache Airflow, ensuring </w:t>
      </w:r>
      <w:r w:rsidRPr="06221E8A" w:rsidR="0283DCF2">
        <w:rPr>
          <w:rFonts w:ascii="Century Gothic" w:hAnsi="Century Gothic" w:eastAsia="Century Gothic" w:cs="Century Gothic"/>
          <w:noProof w:val="0"/>
          <w:color w:val="000000" w:themeColor="text1" w:themeTint="FF" w:themeShade="FF"/>
          <w:sz w:val="22"/>
          <w:szCs w:val="22"/>
          <w:lang w:val="en-US"/>
        </w:rPr>
        <w:t>timely</w:t>
      </w:r>
      <w:r w:rsidRPr="06221E8A" w:rsidR="0283DCF2">
        <w:rPr>
          <w:rFonts w:ascii="Century Gothic" w:hAnsi="Century Gothic" w:eastAsia="Century Gothic" w:cs="Century Gothic"/>
          <w:noProof w:val="0"/>
          <w:color w:val="000000" w:themeColor="text1" w:themeTint="FF" w:themeShade="FF"/>
          <w:sz w:val="22"/>
          <w:szCs w:val="22"/>
          <w:lang w:val="en-US"/>
        </w:rPr>
        <w:t xml:space="preserve"> report </w:t>
      </w:r>
      <w:r w:rsidRPr="06221E8A" w:rsidR="0283DCF2">
        <w:rPr>
          <w:rFonts w:ascii="Century Gothic" w:hAnsi="Century Gothic" w:eastAsia="Century Gothic" w:cs="Century Gothic"/>
          <w:noProof w:val="0"/>
          <w:color w:val="000000" w:themeColor="text1" w:themeTint="FF" w:themeShade="FF"/>
          <w:sz w:val="22"/>
          <w:szCs w:val="22"/>
          <w:lang w:val="en-US"/>
        </w:rPr>
        <w:t>generation</w:t>
      </w:r>
      <w:r w:rsidRPr="06221E8A" w:rsidR="0283DCF2">
        <w:rPr>
          <w:rFonts w:ascii="Century Gothic" w:hAnsi="Century Gothic" w:eastAsia="Century Gothic" w:cs="Century Gothic"/>
          <w:noProof w:val="0"/>
          <w:color w:val="000000" w:themeColor="text1" w:themeTint="FF" w:themeShade="FF"/>
          <w:sz w:val="22"/>
          <w:szCs w:val="22"/>
          <w:lang w:val="en-US"/>
        </w:rPr>
        <w:t xml:space="preserve"> and reducing manual intervention.</w:t>
      </w:r>
    </w:p>
    <w:p w:rsidR="0283DCF2" w:rsidP="06221E8A" w:rsidRDefault="0283DCF2" w14:paraId="1F3C03B2" w14:textId="58E32AD1">
      <w:pPr>
        <w:pStyle w:val="ListParagraph"/>
        <w:numPr>
          <w:ilvl w:val="0"/>
          <w:numId w:val="25"/>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Collaborated with key stakeholders to understand business requirements and ensure the migration of reports aligned with their expectations.</w:t>
      </w:r>
    </w:p>
    <w:p w:rsidR="0283DCF2" w:rsidP="06221E8A" w:rsidRDefault="0283DCF2" w14:paraId="75FDC782" w14:textId="32ECB34B">
      <w:p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Technologies Used:</w:t>
      </w:r>
      <w:r w:rsidRPr="06221E8A" w:rsidR="0283DCF2">
        <w:rPr>
          <w:rFonts w:ascii="Century Gothic" w:hAnsi="Century Gothic" w:eastAsia="Century Gothic" w:cs="Century Gothic"/>
          <w:noProof w:val="0"/>
          <w:color w:val="000000" w:themeColor="text1" w:themeTint="FF" w:themeShade="FF"/>
          <w:sz w:val="22"/>
          <w:szCs w:val="22"/>
          <w:lang w:val="en-US"/>
        </w:rPr>
        <w:t xml:space="preserve"> SAS, ADA (In-house framework), </w:t>
      </w:r>
      <w:r w:rsidRPr="06221E8A" w:rsidR="0283DCF2">
        <w:rPr>
          <w:rFonts w:ascii="Century Gothic" w:hAnsi="Century Gothic" w:eastAsia="Century Gothic" w:cs="Century Gothic"/>
          <w:noProof w:val="0"/>
          <w:color w:val="000000" w:themeColor="text1" w:themeTint="FF" w:themeShade="FF"/>
          <w:sz w:val="22"/>
          <w:szCs w:val="22"/>
          <w:lang w:val="en-US"/>
        </w:rPr>
        <w:t>PySpark</w:t>
      </w:r>
      <w:r w:rsidRPr="06221E8A" w:rsidR="0283DCF2">
        <w:rPr>
          <w:rFonts w:ascii="Century Gothic" w:hAnsi="Century Gothic" w:eastAsia="Century Gothic" w:cs="Century Gothic"/>
          <w:noProof w:val="0"/>
          <w:color w:val="000000" w:themeColor="text1" w:themeTint="FF" w:themeShade="FF"/>
          <w:sz w:val="22"/>
          <w:szCs w:val="22"/>
          <w:lang w:val="en-US"/>
        </w:rPr>
        <w:t>, Airflow, Collibra, Python, Spark SQL, Presto, Hive, Hadoop</w:t>
      </w:r>
    </w:p>
    <w:p w:rsidR="06221E8A" w:rsidP="06221E8A" w:rsidRDefault="06221E8A" w14:paraId="7A592A87" w14:textId="1352663A">
      <w:pPr>
        <w:spacing w:before="0" w:beforeAutospacing="off" w:after="0" w:afterAutospacing="off" w:line="360" w:lineRule="auto"/>
        <w:rPr>
          <w:sz w:val="22"/>
          <w:szCs w:val="22"/>
        </w:rPr>
      </w:pPr>
    </w:p>
    <w:p w:rsidR="0283DCF2" w:rsidP="06221E8A" w:rsidRDefault="0283DCF2" w14:paraId="6533489C" w14:textId="7E28D761">
      <w:pPr>
        <w:spacing w:before="0" w:beforeAutospacing="off" w:after="0" w:afterAutospacing="off" w:line="360" w:lineRule="auto"/>
        <w:rPr>
          <w:rFonts w:ascii="Century Gothic" w:hAnsi="Century Gothic" w:eastAsia="Century Gothic" w:cs="Century Gothic"/>
          <w:i w:val="1"/>
          <w:iCs w:val="1"/>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Consultant – Big Data Migration | Ernst &amp; Young (Clients: PayPal &amp; ICICI), Chennai, India</w:t>
      </w:r>
      <w:r>
        <w:br/>
      </w:r>
      <w:r w:rsidRPr="06221E8A" w:rsidR="0283DCF2">
        <w:rPr>
          <w:rFonts w:ascii="Century Gothic" w:hAnsi="Century Gothic" w:eastAsia="Century Gothic" w:cs="Century Gothic"/>
          <w:i w:val="1"/>
          <w:iCs w:val="1"/>
          <w:noProof w:val="0"/>
          <w:color w:val="000000" w:themeColor="text1" w:themeTint="FF" w:themeShade="FF"/>
          <w:sz w:val="22"/>
          <w:szCs w:val="22"/>
          <w:lang w:val="en-US"/>
        </w:rPr>
        <w:t xml:space="preserve">Jul 2020 – </w:t>
      </w:r>
      <w:r w:rsidRPr="06221E8A" w:rsidR="0CAF1C53">
        <w:rPr>
          <w:rFonts w:ascii="Century Gothic" w:hAnsi="Century Gothic" w:eastAsia="Century Gothic" w:cs="Century Gothic"/>
          <w:i w:val="1"/>
          <w:iCs w:val="1"/>
          <w:noProof w:val="0"/>
          <w:color w:val="000000" w:themeColor="text1" w:themeTint="FF" w:themeShade="FF"/>
          <w:sz w:val="22"/>
          <w:szCs w:val="22"/>
          <w:lang w:val="en-US"/>
        </w:rPr>
        <w:t>Jun</w:t>
      </w:r>
      <w:r w:rsidRPr="06221E8A" w:rsidR="0283DCF2">
        <w:rPr>
          <w:rFonts w:ascii="Century Gothic" w:hAnsi="Century Gothic" w:eastAsia="Century Gothic" w:cs="Century Gothic"/>
          <w:i w:val="1"/>
          <w:iCs w:val="1"/>
          <w:noProof w:val="0"/>
          <w:color w:val="000000" w:themeColor="text1" w:themeTint="FF" w:themeShade="FF"/>
          <w:sz w:val="22"/>
          <w:szCs w:val="22"/>
          <w:lang w:val="en-US"/>
        </w:rPr>
        <w:t xml:space="preserve"> 2022</w:t>
      </w:r>
    </w:p>
    <w:p w:rsidR="0283DCF2" w:rsidP="06221E8A" w:rsidRDefault="0283DCF2" w14:paraId="2081FB29" w14:textId="068C934A">
      <w:p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Project:</w:t>
      </w:r>
      <w:r w:rsidRPr="06221E8A" w:rsidR="0283DCF2">
        <w:rPr>
          <w:rFonts w:ascii="Century Gothic" w:hAnsi="Century Gothic" w:eastAsia="Century Gothic" w:cs="Century Gothic"/>
          <w:noProof w:val="0"/>
          <w:color w:val="000000" w:themeColor="text1" w:themeTint="FF" w:themeShade="FF"/>
          <w:sz w:val="22"/>
          <w:szCs w:val="22"/>
          <w:lang w:val="en-US"/>
        </w:rPr>
        <w:t xml:space="preserve"> CRM Data Migration</w:t>
      </w:r>
      <w:r>
        <w:br/>
      </w:r>
      <w:r w:rsidRPr="06221E8A" w:rsidR="0283DCF2">
        <w:rPr>
          <w:rFonts w:ascii="Century Gothic" w:hAnsi="Century Gothic" w:eastAsia="Century Gothic" w:cs="Century Gothic"/>
          <w:b w:val="1"/>
          <w:bCs w:val="1"/>
          <w:noProof w:val="0"/>
          <w:color w:val="000000" w:themeColor="text1" w:themeTint="FF" w:themeShade="FF"/>
          <w:sz w:val="22"/>
          <w:szCs w:val="22"/>
          <w:lang w:val="en-US"/>
        </w:rPr>
        <w:t>Description:</w:t>
      </w:r>
      <w:r w:rsidRPr="06221E8A" w:rsidR="0283DCF2">
        <w:rPr>
          <w:rFonts w:ascii="Century Gothic" w:hAnsi="Century Gothic" w:eastAsia="Century Gothic" w:cs="Century Gothic"/>
          <w:noProof w:val="0"/>
          <w:color w:val="000000" w:themeColor="text1" w:themeTint="FF" w:themeShade="FF"/>
          <w:sz w:val="22"/>
          <w:szCs w:val="22"/>
          <w:lang w:val="en-US"/>
        </w:rPr>
        <w:t xml:space="preserve"> This project involved migrating CRM data from multiple on-premises and cloud environments to an Azure-based platform. The goal was to ensure smooth data transfer while generating insightful reports for the business.</w:t>
      </w:r>
    </w:p>
    <w:p w:rsidR="0283DCF2" w:rsidP="06221E8A" w:rsidRDefault="0283DCF2" w14:paraId="305B6BD0" w14:textId="6A1E7FFD">
      <w:pPr>
        <w:pStyle w:val="ListParagraph"/>
        <w:numPr>
          <w:ilvl w:val="0"/>
          <w:numId w:val="26"/>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Led the migration of CRM data to Azure SQL using Azure Data Factory (ADF), ensuring reliable and efficient data processing.</w:t>
      </w:r>
    </w:p>
    <w:p w:rsidR="0283DCF2" w:rsidP="06221E8A" w:rsidRDefault="0283DCF2" w14:paraId="305A7CAE" w14:textId="1FF67378">
      <w:pPr>
        <w:pStyle w:val="ListParagraph"/>
        <w:numPr>
          <w:ilvl w:val="0"/>
          <w:numId w:val="26"/>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Developed scalable ADF pipelines to handle data ingestion from multiple sources, including Vertica and Oracle databases.</w:t>
      </w:r>
    </w:p>
    <w:p w:rsidR="0283DCF2" w:rsidP="06221E8A" w:rsidRDefault="0283DCF2" w14:paraId="0F556A3E" w14:textId="77BAE1FE">
      <w:pPr>
        <w:pStyle w:val="ListParagraph"/>
        <w:numPr>
          <w:ilvl w:val="0"/>
          <w:numId w:val="26"/>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Managed a team of junior engineers, providing guidance on best practices for cloud migration and data governance.</w:t>
      </w:r>
    </w:p>
    <w:p w:rsidR="0283DCF2" w:rsidP="06221E8A" w:rsidRDefault="0283DCF2" w14:paraId="3577C96F" w14:textId="118B3603">
      <w:pPr>
        <w:pStyle w:val="ListParagraph"/>
        <w:numPr>
          <w:ilvl w:val="0"/>
          <w:numId w:val="26"/>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 xml:space="preserve">Automated the scheduling of data transfer tasks using Azure Logic Apps, improving overall </w:t>
      </w:r>
      <w:r w:rsidRPr="06221E8A" w:rsidR="0283DCF2">
        <w:rPr>
          <w:rFonts w:ascii="Century Gothic" w:hAnsi="Century Gothic" w:eastAsia="Century Gothic" w:cs="Century Gothic"/>
          <w:noProof w:val="0"/>
          <w:color w:val="000000" w:themeColor="text1" w:themeTint="FF" w:themeShade="FF"/>
          <w:sz w:val="22"/>
          <w:szCs w:val="22"/>
          <w:lang w:val="en-US"/>
        </w:rPr>
        <w:t>efficiency</w:t>
      </w:r>
      <w:r w:rsidRPr="06221E8A" w:rsidR="0283DCF2">
        <w:rPr>
          <w:rFonts w:ascii="Century Gothic" w:hAnsi="Century Gothic" w:eastAsia="Century Gothic" w:cs="Century Gothic"/>
          <w:noProof w:val="0"/>
          <w:color w:val="000000" w:themeColor="text1" w:themeTint="FF" w:themeShade="FF"/>
          <w:sz w:val="22"/>
          <w:szCs w:val="22"/>
          <w:lang w:val="en-US"/>
        </w:rPr>
        <w:t xml:space="preserve"> and reducing delays in data processing.</w:t>
      </w:r>
    </w:p>
    <w:p w:rsidR="0283DCF2" w:rsidP="06221E8A" w:rsidRDefault="0283DCF2" w14:paraId="258FC73F" w14:textId="76B061FF">
      <w:p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Technologies Used:</w:t>
      </w:r>
      <w:r w:rsidRPr="06221E8A" w:rsidR="0283DCF2">
        <w:rPr>
          <w:rFonts w:ascii="Century Gothic" w:hAnsi="Century Gothic" w:eastAsia="Century Gothic" w:cs="Century Gothic"/>
          <w:noProof w:val="0"/>
          <w:color w:val="000000" w:themeColor="text1" w:themeTint="FF" w:themeShade="FF"/>
          <w:sz w:val="22"/>
          <w:szCs w:val="22"/>
          <w:lang w:val="en-US"/>
        </w:rPr>
        <w:t xml:space="preserve"> Azure Data Factory (ADF), Blob Storage, SQL Database, Oracle, Key-Vault, Vertica, Azure Logic Apps</w:t>
      </w:r>
    </w:p>
    <w:p w:rsidR="0283DCF2" w:rsidP="06221E8A" w:rsidRDefault="0283DCF2" w14:paraId="79992958" w14:textId="0003C4B7">
      <w:p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Project:</w:t>
      </w:r>
      <w:r w:rsidRPr="06221E8A" w:rsidR="0283DCF2">
        <w:rPr>
          <w:rFonts w:ascii="Century Gothic" w:hAnsi="Century Gothic" w:eastAsia="Century Gothic" w:cs="Century Gothic"/>
          <w:noProof w:val="0"/>
          <w:color w:val="000000" w:themeColor="text1" w:themeTint="FF" w:themeShade="FF"/>
          <w:sz w:val="22"/>
          <w:szCs w:val="22"/>
          <w:lang w:val="en-US"/>
        </w:rPr>
        <w:t xml:space="preserve"> H2H (HANA to Hadoop) | PayPal</w:t>
      </w:r>
      <w:r>
        <w:br/>
      </w:r>
      <w:r w:rsidRPr="06221E8A" w:rsidR="0283DCF2">
        <w:rPr>
          <w:rFonts w:ascii="Century Gothic" w:hAnsi="Century Gothic" w:eastAsia="Century Gothic" w:cs="Century Gothic"/>
          <w:b w:val="1"/>
          <w:bCs w:val="1"/>
          <w:noProof w:val="0"/>
          <w:color w:val="000000" w:themeColor="text1" w:themeTint="FF" w:themeShade="FF"/>
          <w:sz w:val="22"/>
          <w:szCs w:val="22"/>
          <w:lang w:val="en-US"/>
        </w:rPr>
        <w:t>Description:</w:t>
      </w:r>
      <w:r w:rsidRPr="06221E8A" w:rsidR="0283DCF2">
        <w:rPr>
          <w:rFonts w:ascii="Century Gothic" w:hAnsi="Century Gothic" w:eastAsia="Century Gothic" w:cs="Century Gothic"/>
          <w:noProof w:val="0"/>
          <w:color w:val="000000" w:themeColor="text1" w:themeTint="FF" w:themeShade="FF"/>
          <w:sz w:val="22"/>
          <w:szCs w:val="22"/>
          <w:lang w:val="en-US"/>
        </w:rPr>
        <w:t xml:space="preserve"> The H2H project involved migrating SAP HANA reports to a Hadoop-based environment, ensuring improved performance and scalability for reporting and analytics.</w:t>
      </w:r>
    </w:p>
    <w:p w:rsidR="0283DCF2" w:rsidP="06221E8A" w:rsidRDefault="0283DCF2" w14:paraId="4A8F296F" w14:textId="16553145">
      <w:pPr>
        <w:pStyle w:val="ListParagraph"/>
        <w:numPr>
          <w:ilvl w:val="0"/>
          <w:numId w:val="27"/>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Led the design and migration of SAP HANA reports to the Hadoop ecosystem, focusing on Spark and Hive for data processing.</w:t>
      </w:r>
    </w:p>
    <w:p w:rsidR="0283DCF2" w:rsidP="06221E8A" w:rsidRDefault="0283DCF2" w14:paraId="1C2B1FBB" w14:textId="33A9ACB7">
      <w:pPr>
        <w:pStyle w:val="ListParagraph"/>
        <w:numPr>
          <w:ilvl w:val="0"/>
          <w:numId w:val="27"/>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Developed Spark and Hive-based reports to improve data accessibility and reporting performance.</w:t>
      </w:r>
    </w:p>
    <w:p w:rsidR="0283DCF2" w:rsidP="06221E8A" w:rsidRDefault="0283DCF2" w14:paraId="3FC7F4B9" w14:textId="198F30F7">
      <w:pPr>
        <w:pStyle w:val="ListParagraph"/>
        <w:numPr>
          <w:ilvl w:val="0"/>
          <w:numId w:val="27"/>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Utilized Hadoop, HDFS, and MongoDB to store and manage large volumes of data, improving data storage and processing efficiency.</w:t>
      </w:r>
    </w:p>
    <w:p w:rsidR="0283DCF2" w:rsidP="06221E8A" w:rsidRDefault="0283DCF2" w14:paraId="4E5033F2" w14:textId="23085435">
      <w:pPr>
        <w:pStyle w:val="ListParagraph"/>
        <w:numPr>
          <w:ilvl w:val="0"/>
          <w:numId w:val="27"/>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Collaborated with business teams to deliver reports through various channels, including email, web UI, and dashboards.</w:t>
      </w:r>
    </w:p>
    <w:p w:rsidR="0283DCF2" w:rsidP="06221E8A" w:rsidRDefault="0283DCF2" w14:paraId="5D916592" w14:textId="52B6AA12">
      <w:pPr>
        <w:pStyle w:val="ListParagraph"/>
        <w:numPr>
          <w:ilvl w:val="0"/>
          <w:numId w:val="27"/>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Optimized</w:t>
      </w:r>
      <w:r w:rsidRPr="06221E8A" w:rsidR="0283DCF2">
        <w:rPr>
          <w:rFonts w:ascii="Century Gothic" w:hAnsi="Century Gothic" w:eastAsia="Century Gothic" w:cs="Century Gothic"/>
          <w:noProof w:val="0"/>
          <w:color w:val="000000" w:themeColor="text1" w:themeTint="FF" w:themeShade="FF"/>
          <w:sz w:val="22"/>
          <w:szCs w:val="22"/>
          <w:lang w:val="en-US"/>
        </w:rPr>
        <w:t xml:space="preserve"> the data migration process to ensure </w:t>
      </w:r>
      <w:r w:rsidRPr="06221E8A" w:rsidR="0283DCF2">
        <w:rPr>
          <w:rFonts w:ascii="Century Gothic" w:hAnsi="Century Gothic" w:eastAsia="Century Gothic" w:cs="Century Gothic"/>
          <w:noProof w:val="0"/>
          <w:color w:val="000000" w:themeColor="text1" w:themeTint="FF" w:themeShade="FF"/>
          <w:sz w:val="22"/>
          <w:szCs w:val="22"/>
          <w:lang w:val="en-US"/>
        </w:rPr>
        <w:t>accurate</w:t>
      </w:r>
      <w:r w:rsidRPr="06221E8A" w:rsidR="0283DCF2">
        <w:rPr>
          <w:rFonts w:ascii="Century Gothic" w:hAnsi="Century Gothic" w:eastAsia="Century Gothic" w:cs="Century Gothic"/>
          <w:noProof w:val="0"/>
          <w:color w:val="000000" w:themeColor="text1" w:themeTint="FF" w:themeShade="FF"/>
          <w:sz w:val="22"/>
          <w:szCs w:val="22"/>
          <w:lang w:val="en-US"/>
        </w:rPr>
        <w:t xml:space="preserve"> and </w:t>
      </w:r>
      <w:r w:rsidRPr="06221E8A" w:rsidR="0283DCF2">
        <w:rPr>
          <w:rFonts w:ascii="Century Gothic" w:hAnsi="Century Gothic" w:eastAsia="Century Gothic" w:cs="Century Gothic"/>
          <w:noProof w:val="0"/>
          <w:color w:val="000000" w:themeColor="text1" w:themeTint="FF" w:themeShade="FF"/>
          <w:sz w:val="22"/>
          <w:szCs w:val="22"/>
          <w:lang w:val="en-US"/>
        </w:rPr>
        <w:t>timely</w:t>
      </w:r>
      <w:r w:rsidRPr="06221E8A" w:rsidR="0283DCF2">
        <w:rPr>
          <w:rFonts w:ascii="Century Gothic" w:hAnsi="Century Gothic" w:eastAsia="Century Gothic" w:cs="Century Gothic"/>
          <w:noProof w:val="0"/>
          <w:color w:val="000000" w:themeColor="text1" w:themeTint="FF" w:themeShade="FF"/>
          <w:sz w:val="22"/>
          <w:szCs w:val="22"/>
          <w:lang w:val="en-US"/>
        </w:rPr>
        <w:t xml:space="preserve"> delivery of reports to end-users.</w:t>
      </w:r>
    </w:p>
    <w:p w:rsidR="0283DCF2" w:rsidP="06221E8A" w:rsidRDefault="0283DCF2" w14:paraId="7503F8D3" w14:textId="6348D58E">
      <w:p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Technologies Used:</w:t>
      </w:r>
      <w:r w:rsidRPr="06221E8A" w:rsidR="0283DCF2">
        <w:rPr>
          <w:rFonts w:ascii="Century Gothic" w:hAnsi="Century Gothic" w:eastAsia="Century Gothic" w:cs="Century Gothic"/>
          <w:noProof w:val="0"/>
          <w:color w:val="000000" w:themeColor="text1" w:themeTint="FF" w:themeShade="FF"/>
          <w:sz w:val="22"/>
          <w:szCs w:val="22"/>
          <w:lang w:val="en-US"/>
        </w:rPr>
        <w:t xml:space="preserve"> </w:t>
      </w:r>
      <w:r w:rsidRPr="06221E8A" w:rsidR="0283DCF2">
        <w:rPr>
          <w:rFonts w:ascii="Century Gothic" w:hAnsi="Century Gothic" w:eastAsia="Century Gothic" w:cs="Century Gothic"/>
          <w:noProof w:val="0"/>
          <w:color w:val="000000" w:themeColor="text1" w:themeTint="FF" w:themeShade="FF"/>
          <w:sz w:val="22"/>
          <w:szCs w:val="22"/>
          <w:lang w:val="en-US"/>
        </w:rPr>
        <w:t>PySpark</w:t>
      </w:r>
      <w:r w:rsidRPr="06221E8A" w:rsidR="0283DCF2">
        <w:rPr>
          <w:rFonts w:ascii="Century Gothic" w:hAnsi="Century Gothic" w:eastAsia="Century Gothic" w:cs="Century Gothic"/>
          <w:noProof w:val="0"/>
          <w:color w:val="000000" w:themeColor="text1" w:themeTint="FF" w:themeShade="FF"/>
          <w:sz w:val="22"/>
          <w:szCs w:val="22"/>
          <w:lang w:val="en-US"/>
        </w:rPr>
        <w:t>, HDFS, Hive, MongoDB, GIT, Shell, Custom PayPal Frameworks</w:t>
      </w:r>
    </w:p>
    <w:p w:rsidR="06221E8A" w:rsidP="06221E8A" w:rsidRDefault="06221E8A" w14:paraId="7214E3D4" w14:textId="22E7707A">
      <w:pPr>
        <w:spacing w:before="0" w:beforeAutospacing="off" w:after="0" w:afterAutospacing="off" w:line="360" w:lineRule="auto"/>
        <w:rPr>
          <w:sz w:val="22"/>
          <w:szCs w:val="22"/>
        </w:rPr>
      </w:pPr>
    </w:p>
    <w:p w:rsidR="0283DCF2" w:rsidP="06221E8A" w:rsidRDefault="0283DCF2" w14:paraId="5D5121BC" w14:textId="6C98C109">
      <w:pPr>
        <w:spacing w:before="0" w:beforeAutospacing="off" w:after="0" w:afterAutospacing="off" w:line="360" w:lineRule="auto"/>
        <w:rPr>
          <w:rFonts w:ascii="Century Gothic" w:hAnsi="Century Gothic" w:eastAsia="Century Gothic" w:cs="Century Gothic"/>
          <w:i w:val="1"/>
          <w:iCs w:val="1"/>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 xml:space="preserve">Software Engineer – Data Analytics | </w:t>
      </w:r>
      <w:r w:rsidRPr="06221E8A" w:rsidR="0283DCF2">
        <w:rPr>
          <w:rFonts w:ascii="Century Gothic" w:hAnsi="Century Gothic" w:eastAsia="Century Gothic" w:cs="Century Gothic"/>
          <w:b w:val="1"/>
          <w:bCs w:val="1"/>
          <w:noProof w:val="0"/>
          <w:color w:val="000000" w:themeColor="text1" w:themeTint="FF" w:themeShade="FF"/>
          <w:sz w:val="22"/>
          <w:szCs w:val="22"/>
          <w:lang w:val="en-US"/>
        </w:rPr>
        <w:t>ExperisIT</w:t>
      </w:r>
      <w:r w:rsidRPr="06221E8A" w:rsidR="0283DCF2">
        <w:rPr>
          <w:rFonts w:ascii="Century Gothic" w:hAnsi="Century Gothic" w:eastAsia="Century Gothic" w:cs="Century Gothic"/>
          <w:b w:val="1"/>
          <w:bCs w:val="1"/>
          <w:noProof w:val="0"/>
          <w:color w:val="000000" w:themeColor="text1" w:themeTint="FF" w:themeShade="FF"/>
          <w:sz w:val="22"/>
          <w:szCs w:val="22"/>
          <w:lang w:val="en-US"/>
        </w:rPr>
        <w:t xml:space="preserve"> Pvt Ltd (Client: AbbVie), Chennai, India</w:t>
      </w:r>
      <w:r>
        <w:br/>
      </w:r>
      <w:r w:rsidRPr="06221E8A" w:rsidR="0283DCF2">
        <w:rPr>
          <w:rFonts w:ascii="Century Gothic" w:hAnsi="Century Gothic" w:eastAsia="Century Gothic" w:cs="Century Gothic"/>
          <w:i w:val="1"/>
          <w:iCs w:val="1"/>
          <w:noProof w:val="0"/>
          <w:color w:val="000000" w:themeColor="text1" w:themeTint="FF" w:themeShade="FF"/>
          <w:sz w:val="22"/>
          <w:szCs w:val="22"/>
          <w:lang w:val="en-US"/>
        </w:rPr>
        <w:t>May 2019 – Jul 2020</w:t>
      </w:r>
    </w:p>
    <w:p w:rsidR="0283DCF2" w:rsidP="06221E8A" w:rsidRDefault="0283DCF2" w14:paraId="67839B1D" w14:textId="5C0D2258">
      <w:p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Project:</w:t>
      </w:r>
      <w:r w:rsidRPr="06221E8A" w:rsidR="0283DCF2">
        <w:rPr>
          <w:rFonts w:ascii="Century Gothic" w:hAnsi="Century Gothic" w:eastAsia="Century Gothic" w:cs="Century Gothic"/>
          <w:noProof w:val="0"/>
          <w:color w:val="000000" w:themeColor="text1" w:themeTint="FF" w:themeShade="FF"/>
          <w:sz w:val="22"/>
          <w:szCs w:val="22"/>
          <w:lang w:val="en-US"/>
        </w:rPr>
        <w:t xml:space="preserve"> IAP (Integrated Analytics Platform)</w:t>
      </w:r>
      <w:r>
        <w:br/>
      </w:r>
      <w:r w:rsidRPr="06221E8A" w:rsidR="0283DCF2">
        <w:rPr>
          <w:rFonts w:ascii="Century Gothic" w:hAnsi="Century Gothic" w:eastAsia="Century Gothic" w:cs="Century Gothic"/>
          <w:b w:val="1"/>
          <w:bCs w:val="1"/>
          <w:noProof w:val="0"/>
          <w:color w:val="000000" w:themeColor="text1" w:themeTint="FF" w:themeShade="FF"/>
          <w:sz w:val="22"/>
          <w:szCs w:val="22"/>
          <w:lang w:val="en-US"/>
        </w:rPr>
        <w:t>Description:</w:t>
      </w:r>
      <w:r w:rsidRPr="06221E8A" w:rsidR="0283DCF2">
        <w:rPr>
          <w:rFonts w:ascii="Century Gothic" w:hAnsi="Century Gothic" w:eastAsia="Century Gothic" w:cs="Century Gothic"/>
          <w:noProof w:val="0"/>
          <w:color w:val="000000" w:themeColor="text1" w:themeTint="FF" w:themeShade="FF"/>
          <w:sz w:val="22"/>
          <w:szCs w:val="22"/>
          <w:lang w:val="en-US"/>
        </w:rPr>
        <w:t xml:space="preserve"> The IAP project was designed to centralize patient data from various applications into Hadoop for analysis. The goal was to process and analyze patient activity data, allowing healthcare providers to make informed decisions.</w:t>
      </w:r>
    </w:p>
    <w:p w:rsidR="0283DCF2" w:rsidP="06221E8A" w:rsidRDefault="0283DCF2" w14:paraId="21485F51" w14:textId="327511C0">
      <w:pPr>
        <w:pStyle w:val="ListParagraph"/>
        <w:numPr>
          <w:ilvl w:val="0"/>
          <w:numId w:val="28"/>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Ingested data from various source applications into Hadoop, ensuring seamless integration and data processing.</w:t>
      </w:r>
    </w:p>
    <w:p w:rsidR="0283DCF2" w:rsidP="06221E8A" w:rsidRDefault="0283DCF2" w14:paraId="5FEAA893" w14:textId="776DC331">
      <w:pPr>
        <w:pStyle w:val="ListParagraph"/>
        <w:numPr>
          <w:ilvl w:val="0"/>
          <w:numId w:val="28"/>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 xml:space="preserve">Developed Spark applications to analyze patient activity data, </w:t>
      </w:r>
      <w:r w:rsidRPr="06221E8A" w:rsidR="0283DCF2">
        <w:rPr>
          <w:rFonts w:ascii="Century Gothic" w:hAnsi="Century Gothic" w:eastAsia="Century Gothic" w:cs="Century Gothic"/>
          <w:noProof w:val="0"/>
          <w:color w:val="000000" w:themeColor="text1" w:themeTint="FF" w:themeShade="FF"/>
          <w:sz w:val="22"/>
          <w:szCs w:val="22"/>
          <w:lang w:val="en-US"/>
        </w:rPr>
        <w:t>providing</w:t>
      </w:r>
      <w:r w:rsidRPr="06221E8A" w:rsidR="0283DCF2">
        <w:rPr>
          <w:rFonts w:ascii="Century Gothic" w:hAnsi="Century Gothic" w:eastAsia="Century Gothic" w:cs="Century Gothic"/>
          <w:noProof w:val="0"/>
          <w:color w:val="000000" w:themeColor="text1" w:themeTint="FF" w:themeShade="FF"/>
          <w:sz w:val="22"/>
          <w:szCs w:val="22"/>
          <w:lang w:val="en-US"/>
        </w:rPr>
        <w:t xml:space="preserve"> a comprehensive view of patient behavior and outcomes.</w:t>
      </w:r>
    </w:p>
    <w:p w:rsidR="0283DCF2" w:rsidP="06221E8A" w:rsidRDefault="0283DCF2" w14:paraId="56C3871C" w14:textId="30431BA2">
      <w:pPr>
        <w:pStyle w:val="ListParagraph"/>
        <w:numPr>
          <w:ilvl w:val="0"/>
          <w:numId w:val="28"/>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Built efficient Hive and Impala queries to transform and analyze the data, enabling the creation of actionable insights for healthcare providers.</w:t>
      </w:r>
    </w:p>
    <w:p w:rsidR="0283DCF2" w:rsidP="06221E8A" w:rsidRDefault="0283DCF2" w14:paraId="36C5345C" w14:textId="54FDF22A">
      <w:pPr>
        <w:pStyle w:val="ListParagraph"/>
        <w:numPr>
          <w:ilvl w:val="0"/>
          <w:numId w:val="28"/>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 xml:space="preserve">Automated batch data processing using Autosys, ensuring </w:t>
      </w:r>
      <w:r w:rsidRPr="06221E8A" w:rsidR="0283DCF2">
        <w:rPr>
          <w:rFonts w:ascii="Century Gothic" w:hAnsi="Century Gothic" w:eastAsia="Century Gothic" w:cs="Century Gothic"/>
          <w:noProof w:val="0"/>
          <w:color w:val="000000" w:themeColor="text1" w:themeTint="FF" w:themeShade="FF"/>
          <w:sz w:val="22"/>
          <w:szCs w:val="22"/>
          <w:lang w:val="en-US"/>
        </w:rPr>
        <w:t>timely</w:t>
      </w:r>
      <w:r w:rsidRPr="06221E8A" w:rsidR="0283DCF2">
        <w:rPr>
          <w:rFonts w:ascii="Century Gothic" w:hAnsi="Century Gothic" w:eastAsia="Century Gothic" w:cs="Century Gothic"/>
          <w:noProof w:val="0"/>
          <w:color w:val="000000" w:themeColor="text1" w:themeTint="FF" w:themeShade="FF"/>
          <w:sz w:val="22"/>
          <w:szCs w:val="22"/>
          <w:lang w:val="en-US"/>
        </w:rPr>
        <w:t xml:space="preserve"> updates and reducing manual interventions.</w:t>
      </w:r>
    </w:p>
    <w:p w:rsidR="0283DCF2" w:rsidP="06221E8A" w:rsidRDefault="0283DCF2" w14:paraId="0306D699" w14:textId="59EFCA95">
      <w:pPr>
        <w:pStyle w:val="ListParagraph"/>
        <w:numPr>
          <w:ilvl w:val="0"/>
          <w:numId w:val="28"/>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Managed the end-to-end pipeline for data ingestion, processing, and reporting.</w:t>
      </w:r>
    </w:p>
    <w:p w:rsidR="0283DCF2" w:rsidP="06221E8A" w:rsidRDefault="0283DCF2" w14:paraId="5031AA55" w14:textId="19D83456">
      <w:p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Technologies Used:</w:t>
      </w:r>
      <w:r w:rsidRPr="06221E8A" w:rsidR="0283DCF2">
        <w:rPr>
          <w:rFonts w:ascii="Century Gothic" w:hAnsi="Century Gothic" w:eastAsia="Century Gothic" w:cs="Century Gothic"/>
          <w:noProof w:val="0"/>
          <w:color w:val="000000" w:themeColor="text1" w:themeTint="FF" w:themeShade="FF"/>
          <w:sz w:val="22"/>
          <w:szCs w:val="22"/>
          <w:lang w:val="en-US"/>
        </w:rPr>
        <w:t xml:space="preserve"> Apache Spark, Hadoop, Hive, Scala, Impala, Shell Scripting, Autosys</w:t>
      </w:r>
    </w:p>
    <w:p w:rsidR="06221E8A" w:rsidP="06221E8A" w:rsidRDefault="06221E8A" w14:paraId="4EAF1E2A" w14:textId="387F3150">
      <w:pPr>
        <w:spacing w:before="0" w:beforeAutospacing="off" w:after="0" w:afterAutospacing="off" w:line="360" w:lineRule="auto"/>
        <w:rPr>
          <w:sz w:val="22"/>
          <w:szCs w:val="22"/>
        </w:rPr>
      </w:pPr>
    </w:p>
    <w:p w:rsidR="0283DCF2" w:rsidP="06221E8A" w:rsidRDefault="0283DCF2" w14:paraId="5C92A093" w14:textId="38E6C495">
      <w:pPr>
        <w:spacing w:before="0" w:beforeAutospacing="off" w:after="0" w:afterAutospacing="off" w:line="360" w:lineRule="auto"/>
        <w:rPr>
          <w:rFonts w:ascii="Century Gothic" w:hAnsi="Century Gothic" w:eastAsia="Century Gothic" w:cs="Century Gothic"/>
          <w:i w:val="1"/>
          <w:iCs w:val="1"/>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Engineer – Geospatial Data Solutions | RMSI Pvt Ltd (Client: Apple), Hyderabad, India</w:t>
      </w:r>
      <w:r>
        <w:br/>
      </w:r>
      <w:r w:rsidRPr="06221E8A" w:rsidR="0283DCF2">
        <w:rPr>
          <w:rFonts w:ascii="Century Gothic" w:hAnsi="Century Gothic" w:eastAsia="Century Gothic" w:cs="Century Gothic"/>
          <w:i w:val="1"/>
          <w:iCs w:val="1"/>
          <w:noProof w:val="0"/>
          <w:color w:val="000000" w:themeColor="text1" w:themeTint="FF" w:themeShade="FF"/>
          <w:sz w:val="22"/>
          <w:szCs w:val="22"/>
          <w:lang w:val="en-US"/>
        </w:rPr>
        <w:t xml:space="preserve">Mar 2017 – </w:t>
      </w:r>
      <w:r w:rsidRPr="06221E8A" w:rsidR="1FD95E00">
        <w:rPr>
          <w:rFonts w:ascii="Century Gothic" w:hAnsi="Century Gothic" w:eastAsia="Century Gothic" w:cs="Century Gothic"/>
          <w:i w:val="1"/>
          <w:iCs w:val="1"/>
          <w:noProof w:val="0"/>
          <w:color w:val="000000" w:themeColor="text1" w:themeTint="FF" w:themeShade="FF"/>
          <w:sz w:val="22"/>
          <w:szCs w:val="22"/>
          <w:lang w:val="en-US"/>
        </w:rPr>
        <w:t>Apr</w:t>
      </w:r>
      <w:r w:rsidRPr="06221E8A" w:rsidR="0283DCF2">
        <w:rPr>
          <w:rFonts w:ascii="Century Gothic" w:hAnsi="Century Gothic" w:eastAsia="Century Gothic" w:cs="Century Gothic"/>
          <w:i w:val="1"/>
          <w:iCs w:val="1"/>
          <w:noProof w:val="0"/>
          <w:color w:val="000000" w:themeColor="text1" w:themeTint="FF" w:themeShade="FF"/>
          <w:sz w:val="22"/>
          <w:szCs w:val="22"/>
          <w:lang w:val="en-US"/>
        </w:rPr>
        <w:t xml:space="preserve"> 2019</w:t>
      </w:r>
    </w:p>
    <w:p w:rsidR="0283DCF2" w:rsidP="06221E8A" w:rsidRDefault="0283DCF2" w14:paraId="230C9E8B" w14:textId="5941C958">
      <w:p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Project:</w:t>
      </w:r>
      <w:r w:rsidRPr="06221E8A" w:rsidR="0283DCF2">
        <w:rPr>
          <w:rFonts w:ascii="Century Gothic" w:hAnsi="Century Gothic" w:eastAsia="Century Gothic" w:cs="Century Gothic"/>
          <w:noProof w:val="0"/>
          <w:color w:val="000000" w:themeColor="text1" w:themeTint="FF" w:themeShade="FF"/>
          <w:sz w:val="22"/>
          <w:szCs w:val="22"/>
          <w:lang w:val="en-US"/>
        </w:rPr>
        <w:t xml:space="preserve"> SDC (Spatial Data Collaborator) | Apple</w:t>
      </w:r>
      <w:r>
        <w:br/>
      </w:r>
      <w:r w:rsidRPr="06221E8A" w:rsidR="0283DCF2">
        <w:rPr>
          <w:rFonts w:ascii="Century Gothic" w:hAnsi="Century Gothic" w:eastAsia="Century Gothic" w:cs="Century Gothic"/>
          <w:b w:val="1"/>
          <w:bCs w:val="1"/>
          <w:noProof w:val="0"/>
          <w:color w:val="000000" w:themeColor="text1" w:themeTint="FF" w:themeShade="FF"/>
          <w:sz w:val="22"/>
          <w:szCs w:val="22"/>
          <w:lang w:val="en-US"/>
        </w:rPr>
        <w:t>Description:</w:t>
      </w:r>
      <w:r w:rsidRPr="06221E8A" w:rsidR="0283DCF2">
        <w:rPr>
          <w:rFonts w:ascii="Century Gothic" w:hAnsi="Century Gothic" w:eastAsia="Century Gothic" w:cs="Century Gothic"/>
          <w:noProof w:val="0"/>
          <w:color w:val="000000" w:themeColor="text1" w:themeTint="FF" w:themeShade="FF"/>
          <w:sz w:val="22"/>
          <w:szCs w:val="22"/>
          <w:lang w:val="en-US"/>
        </w:rPr>
        <w:t xml:space="preserve"> This project involved working with geospatial data sources to support the development of Apple’s map features. We processed and integrated data from multiple sources to create </w:t>
      </w:r>
      <w:r w:rsidRPr="06221E8A" w:rsidR="0283DCF2">
        <w:rPr>
          <w:rFonts w:ascii="Century Gothic" w:hAnsi="Century Gothic" w:eastAsia="Century Gothic" w:cs="Century Gothic"/>
          <w:noProof w:val="0"/>
          <w:color w:val="000000" w:themeColor="text1" w:themeTint="FF" w:themeShade="FF"/>
          <w:sz w:val="22"/>
          <w:szCs w:val="22"/>
          <w:lang w:val="en-US"/>
        </w:rPr>
        <w:t>accurate</w:t>
      </w:r>
      <w:r w:rsidRPr="06221E8A" w:rsidR="0283DCF2">
        <w:rPr>
          <w:rFonts w:ascii="Century Gothic" w:hAnsi="Century Gothic" w:eastAsia="Century Gothic" w:cs="Century Gothic"/>
          <w:noProof w:val="0"/>
          <w:color w:val="000000" w:themeColor="text1" w:themeTint="FF" w:themeShade="FF"/>
          <w:sz w:val="22"/>
          <w:szCs w:val="22"/>
          <w:lang w:val="en-US"/>
        </w:rPr>
        <w:t xml:space="preserve"> and up-to-date maps.</w:t>
      </w:r>
    </w:p>
    <w:p w:rsidR="0283DCF2" w:rsidP="06221E8A" w:rsidRDefault="0283DCF2" w14:paraId="6AF2242C" w14:textId="23E65EAF">
      <w:pPr>
        <w:pStyle w:val="ListParagraph"/>
        <w:numPr>
          <w:ilvl w:val="0"/>
          <w:numId w:val="29"/>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Ingested geospatial data from multiple sources (USGS, TIGER) into Hadoop for processing and integration into Apple’s mapping systems.</w:t>
      </w:r>
    </w:p>
    <w:p w:rsidR="0283DCF2" w:rsidP="06221E8A" w:rsidRDefault="0283DCF2" w14:paraId="57B8498E" w14:textId="06BEEB10">
      <w:pPr>
        <w:pStyle w:val="ListParagraph"/>
        <w:numPr>
          <w:ilvl w:val="0"/>
          <w:numId w:val="29"/>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 xml:space="preserve">Developed Hadoop-based pipelines to process large geospatial datasets, enabling more </w:t>
      </w:r>
      <w:r w:rsidRPr="06221E8A" w:rsidR="0283DCF2">
        <w:rPr>
          <w:rFonts w:ascii="Century Gothic" w:hAnsi="Century Gothic" w:eastAsia="Century Gothic" w:cs="Century Gothic"/>
          <w:noProof w:val="0"/>
          <w:color w:val="000000" w:themeColor="text1" w:themeTint="FF" w:themeShade="FF"/>
          <w:sz w:val="22"/>
          <w:szCs w:val="22"/>
          <w:lang w:val="en-US"/>
        </w:rPr>
        <w:t>accurate</w:t>
      </w:r>
      <w:r w:rsidRPr="06221E8A" w:rsidR="0283DCF2">
        <w:rPr>
          <w:rFonts w:ascii="Century Gothic" w:hAnsi="Century Gothic" w:eastAsia="Century Gothic" w:cs="Century Gothic"/>
          <w:noProof w:val="0"/>
          <w:color w:val="000000" w:themeColor="text1" w:themeTint="FF" w:themeShade="FF"/>
          <w:sz w:val="22"/>
          <w:szCs w:val="22"/>
          <w:lang w:val="en-US"/>
        </w:rPr>
        <w:t xml:space="preserve"> and comprehensive map features.</w:t>
      </w:r>
    </w:p>
    <w:p w:rsidR="0283DCF2" w:rsidP="06221E8A" w:rsidRDefault="0283DCF2" w14:paraId="30CCC222" w14:textId="504C50B6">
      <w:pPr>
        <w:pStyle w:val="ListParagraph"/>
        <w:numPr>
          <w:ilvl w:val="0"/>
          <w:numId w:val="29"/>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Worked with Apple’s mapping team to ensure the geospatial data was accurately merged, improving map development.</w:t>
      </w:r>
    </w:p>
    <w:p w:rsidR="0283DCF2" w:rsidP="06221E8A" w:rsidRDefault="0283DCF2" w14:paraId="2561E0BB" w14:textId="15D70F94">
      <w:pPr>
        <w:pStyle w:val="ListParagraph"/>
        <w:numPr>
          <w:ilvl w:val="0"/>
          <w:numId w:val="29"/>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Automated the data ingestion process from SFTP servers, reducing manual data processing time.</w:t>
      </w:r>
    </w:p>
    <w:p w:rsidR="0283DCF2" w:rsidP="06221E8A" w:rsidRDefault="0283DCF2" w14:paraId="3EAEE4FB" w14:textId="0ECCBBBF">
      <w:p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Technologies Used:</w:t>
      </w:r>
      <w:r w:rsidRPr="06221E8A" w:rsidR="0283DCF2">
        <w:rPr>
          <w:rFonts w:ascii="Century Gothic" w:hAnsi="Century Gothic" w:eastAsia="Century Gothic" w:cs="Century Gothic"/>
          <w:noProof w:val="0"/>
          <w:color w:val="000000" w:themeColor="text1" w:themeTint="FF" w:themeShade="FF"/>
          <w:sz w:val="22"/>
          <w:szCs w:val="22"/>
          <w:lang w:val="en-US"/>
        </w:rPr>
        <w:t xml:space="preserve"> Hadoop, Hive, HDFS, Python, Shell Scripting, MapReduce, USGS, TIGER Data Sources</w:t>
      </w:r>
    </w:p>
    <w:p w:rsidR="06221E8A" w:rsidP="06221E8A" w:rsidRDefault="06221E8A" w14:paraId="17E65204" w14:textId="696AE566">
      <w:pPr>
        <w:spacing w:before="0" w:beforeAutospacing="off" w:after="0" w:afterAutospacing="off" w:line="360" w:lineRule="auto"/>
        <w:rPr>
          <w:sz w:val="22"/>
          <w:szCs w:val="22"/>
        </w:rPr>
      </w:pPr>
    </w:p>
    <w:p w:rsidR="0283DCF2" w:rsidP="06221E8A" w:rsidRDefault="0283DCF2" w14:paraId="49DF89B2" w14:textId="03B0FB1A">
      <w:pPr>
        <w:spacing w:before="0" w:beforeAutospacing="off" w:after="0" w:afterAutospacing="off" w:line="360" w:lineRule="auto"/>
        <w:rPr>
          <w:rFonts w:ascii="Century Gothic" w:hAnsi="Century Gothic" w:eastAsia="Century Gothic" w:cs="Century Gothic"/>
          <w:i w:val="1"/>
          <w:iCs w:val="1"/>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Trainee Engineer – Data Engineering | TriGeo Technologies Pvt Ltd, Hyderabad, India</w:t>
      </w:r>
      <w:r>
        <w:br/>
      </w:r>
      <w:r w:rsidRPr="06221E8A" w:rsidR="01A1839E">
        <w:rPr>
          <w:rFonts w:ascii="Century Gothic" w:hAnsi="Century Gothic" w:eastAsia="Century Gothic" w:cs="Century Gothic"/>
          <w:i w:val="1"/>
          <w:iCs w:val="1"/>
          <w:noProof w:val="0"/>
          <w:color w:val="000000" w:themeColor="text1" w:themeTint="FF" w:themeShade="FF"/>
          <w:sz w:val="22"/>
          <w:szCs w:val="22"/>
          <w:lang w:val="en-US"/>
        </w:rPr>
        <w:t>Jul</w:t>
      </w:r>
      <w:r w:rsidRPr="06221E8A" w:rsidR="0283DCF2">
        <w:rPr>
          <w:rFonts w:ascii="Century Gothic" w:hAnsi="Century Gothic" w:eastAsia="Century Gothic" w:cs="Century Gothic"/>
          <w:i w:val="1"/>
          <w:iCs w:val="1"/>
          <w:noProof w:val="0"/>
          <w:color w:val="000000" w:themeColor="text1" w:themeTint="FF" w:themeShade="FF"/>
          <w:sz w:val="22"/>
          <w:szCs w:val="22"/>
          <w:lang w:val="en-US"/>
        </w:rPr>
        <w:t xml:space="preserve"> 201</w:t>
      </w:r>
      <w:r w:rsidRPr="06221E8A" w:rsidR="3BB89F31">
        <w:rPr>
          <w:rFonts w:ascii="Century Gothic" w:hAnsi="Century Gothic" w:eastAsia="Century Gothic" w:cs="Century Gothic"/>
          <w:i w:val="1"/>
          <w:iCs w:val="1"/>
          <w:noProof w:val="0"/>
          <w:color w:val="000000" w:themeColor="text1" w:themeTint="FF" w:themeShade="FF"/>
          <w:sz w:val="22"/>
          <w:szCs w:val="22"/>
          <w:lang w:val="en-US"/>
        </w:rPr>
        <w:t>5</w:t>
      </w:r>
      <w:r w:rsidRPr="06221E8A" w:rsidR="0283DCF2">
        <w:rPr>
          <w:rFonts w:ascii="Century Gothic" w:hAnsi="Century Gothic" w:eastAsia="Century Gothic" w:cs="Century Gothic"/>
          <w:i w:val="1"/>
          <w:iCs w:val="1"/>
          <w:noProof w:val="0"/>
          <w:color w:val="000000" w:themeColor="text1" w:themeTint="FF" w:themeShade="FF"/>
          <w:sz w:val="22"/>
          <w:szCs w:val="22"/>
          <w:lang w:val="en-US"/>
        </w:rPr>
        <w:t xml:space="preserve"> – Mar 2017</w:t>
      </w:r>
    </w:p>
    <w:p w:rsidR="0283DCF2" w:rsidP="06221E8A" w:rsidRDefault="0283DCF2" w14:paraId="1CEC0DE2" w14:textId="746C33C0">
      <w:p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Project:</w:t>
      </w:r>
      <w:r w:rsidRPr="06221E8A" w:rsidR="0283DCF2">
        <w:rPr>
          <w:rFonts w:ascii="Century Gothic" w:hAnsi="Century Gothic" w:eastAsia="Century Gothic" w:cs="Century Gothic"/>
          <w:noProof w:val="0"/>
          <w:color w:val="000000" w:themeColor="text1" w:themeTint="FF" w:themeShade="FF"/>
          <w:sz w:val="22"/>
          <w:szCs w:val="22"/>
          <w:lang w:val="en-US"/>
        </w:rPr>
        <w:t xml:space="preserve"> Mapping Data Integration | Nokia</w:t>
      </w:r>
      <w:r>
        <w:br/>
      </w:r>
      <w:r w:rsidRPr="06221E8A" w:rsidR="0283DCF2">
        <w:rPr>
          <w:rFonts w:ascii="Century Gothic" w:hAnsi="Century Gothic" w:eastAsia="Century Gothic" w:cs="Century Gothic"/>
          <w:b w:val="1"/>
          <w:bCs w:val="1"/>
          <w:noProof w:val="0"/>
          <w:color w:val="000000" w:themeColor="text1" w:themeTint="FF" w:themeShade="FF"/>
          <w:sz w:val="22"/>
          <w:szCs w:val="22"/>
          <w:lang w:val="en-US"/>
        </w:rPr>
        <w:t>Description:</w:t>
      </w:r>
      <w:r w:rsidRPr="06221E8A" w:rsidR="0283DCF2">
        <w:rPr>
          <w:rFonts w:ascii="Century Gothic" w:hAnsi="Century Gothic" w:eastAsia="Century Gothic" w:cs="Century Gothic"/>
          <w:noProof w:val="0"/>
          <w:color w:val="000000" w:themeColor="text1" w:themeTint="FF" w:themeShade="FF"/>
          <w:sz w:val="22"/>
          <w:szCs w:val="22"/>
          <w:lang w:val="en-US"/>
        </w:rPr>
        <w:t xml:space="preserve"> This project focused on integrating Nokia's geospatial data into Hadoop for large-scale analytics, enabling the creation of advanced mapping and navigation solutions.</w:t>
      </w:r>
    </w:p>
    <w:p w:rsidR="0283DCF2" w:rsidP="06221E8A" w:rsidRDefault="0283DCF2" w14:paraId="2DFAA511" w14:textId="591FC975">
      <w:pPr>
        <w:pStyle w:val="ListParagraph"/>
        <w:numPr>
          <w:ilvl w:val="0"/>
          <w:numId w:val="30"/>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Assisted</w:t>
      </w:r>
      <w:r w:rsidRPr="06221E8A" w:rsidR="0283DCF2">
        <w:rPr>
          <w:rFonts w:ascii="Century Gothic" w:hAnsi="Century Gothic" w:eastAsia="Century Gothic" w:cs="Century Gothic"/>
          <w:noProof w:val="0"/>
          <w:color w:val="000000" w:themeColor="text1" w:themeTint="FF" w:themeShade="FF"/>
          <w:sz w:val="22"/>
          <w:szCs w:val="22"/>
          <w:lang w:val="en-US"/>
        </w:rPr>
        <w:t xml:space="preserve"> in the integration of Nokia's geospatial data into Hadoop for large-scale analysis.</w:t>
      </w:r>
    </w:p>
    <w:p w:rsidR="0283DCF2" w:rsidP="06221E8A" w:rsidRDefault="0283DCF2" w14:paraId="1A1D3163" w14:textId="138C7E5E">
      <w:pPr>
        <w:pStyle w:val="ListParagraph"/>
        <w:numPr>
          <w:ilvl w:val="0"/>
          <w:numId w:val="30"/>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Worked on developing data ingestion pipelines to process geospatial data from various sources, improving data quality and consistency.</w:t>
      </w:r>
    </w:p>
    <w:p w:rsidR="0283DCF2" w:rsidP="06221E8A" w:rsidRDefault="0283DCF2" w14:paraId="66DA4624" w14:textId="5473948F">
      <w:pPr>
        <w:pStyle w:val="ListParagraph"/>
        <w:numPr>
          <w:ilvl w:val="0"/>
          <w:numId w:val="30"/>
        </w:num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noProof w:val="0"/>
          <w:color w:val="000000" w:themeColor="text1" w:themeTint="FF" w:themeShade="FF"/>
          <w:sz w:val="22"/>
          <w:szCs w:val="22"/>
          <w:lang w:val="en-US"/>
        </w:rPr>
        <w:t xml:space="preserve">Contributed to developing tools to automate the ingestion process, reducing manual </w:t>
      </w:r>
      <w:r w:rsidRPr="06221E8A" w:rsidR="0283DCF2">
        <w:rPr>
          <w:rFonts w:ascii="Century Gothic" w:hAnsi="Century Gothic" w:eastAsia="Century Gothic" w:cs="Century Gothic"/>
          <w:noProof w:val="0"/>
          <w:color w:val="000000" w:themeColor="text1" w:themeTint="FF" w:themeShade="FF"/>
          <w:sz w:val="22"/>
          <w:szCs w:val="22"/>
          <w:lang w:val="en-US"/>
        </w:rPr>
        <w:t>effort</w:t>
      </w:r>
      <w:r w:rsidRPr="06221E8A" w:rsidR="0283DCF2">
        <w:rPr>
          <w:rFonts w:ascii="Century Gothic" w:hAnsi="Century Gothic" w:eastAsia="Century Gothic" w:cs="Century Gothic"/>
          <w:noProof w:val="0"/>
          <w:color w:val="000000" w:themeColor="text1" w:themeTint="FF" w:themeShade="FF"/>
          <w:sz w:val="22"/>
          <w:szCs w:val="22"/>
          <w:lang w:val="en-US"/>
        </w:rPr>
        <w:t xml:space="preserve"> and improving operational efficiency.</w:t>
      </w:r>
    </w:p>
    <w:p w:rsidR="0283DCF2" w:rsidP="06221E8A" w:rsidRDefault="0283DCF2" w14:paraId="7AA98DC1" w14:textId="544F8394">
      <w:p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r w:rsidRPr="06221E8A" w:rsidR="0283DCF2">
        <w:rPr>
          <w:rFonts w:ascii="Century Gothic" w:hAnsi="Century Gothic" w:eastAsia="Century Gothic" w:cs="Century Gothic"/>
          <w:b w:val="1"/>
          <w:bCs w:val="1"/>
          <w:noProof w:val="0"/>
          <w:color w:val="000000" w:themeColor="text1" w:themeTint="FF" w:themeShade="FF"/>
          <w:sz w:val="22"/>
          <w:szCs w:val="22"/>
          <w:lang w:val="en-US"/>
        </w:rPr>
        <w:t>Technologies Used:</w:t>
      </w:r>
      <w:r w:rsidRPr="06221E8A" w:rsidR="0283DCF2">
        <w:rPr>
          <w:rFonts w:ascii="Century Gothic" w:hAnsi="Century Gothic" w:eastAsia="Century Gothic" w:cs="Century Gothic"/>
          <w:noProof w:val="0"/>
          <w:color w:val="000000" w:themeColor="text1" w:themeTint="FF" w:themeShade="FF"/>
          <w:sz w:val="22"/>
          <w:szCs w:val="22"/>
          <w:lang w:val="en-US"/>
        </w:rPr>
        <w:t xml:space="preserve"> Hadoop, Hive, HDFS, Python, Shell, Spark</w:t>
      </w:r>
    </w:p>
    <w:p w:rsidR="06221E8A" w:rsidP="06221E8A" w:rsidRDefault="06221E8A" w14:paraId="0659353D" w14:textId="61EB0A84">
      <w:pPr>
        <w:spacing w:before="0" w:beforeAutospacing="off" w:after="0" w:afterAutospacing="off" w:line="360" w:lineRule="auto"/>
        <w:rPr>
          <w:rFonts w:ascii="Century Gothic" w:hAnsi="Century Gothic" w:eastAsia="Century Gothic" w:cs="Century Gothic"/>
          <w:noProof w:val="0"/>
          <w:color w:val="000000" w:themeColor="text1" w:themeTint="FF" w:themeShade="FF"/>
          <w:sz w:val="22"/>
          <w:szCs w:val="22"/>
          <w:lang w:val="en-US"/>
        </w:rPr>
      </w:pPr>
    </w:p>
    <w:p w:rsidR="099890AC" w:rsidP="06221E8A" w:rsidRDefault="099890AC" w14:paraId="39FFC1AF" w14:textId="5B812A13">
      <w:pPr>
        <w:spacing w:before="0" w:beforeAutospacing="off" w:after="0" w:afterAutospacing="off" w:line="360" w:lineRule="auto"/>
        <w:jc w:val="both"/>
        <w:rPr>
          <w:rFonts w:ascii="Century Gothic" w:hAnsi="Century Gothic" w:eastAsia="Century Gothic" w:cs="Century Gothic"/>
          <w:noProof w:val="0"/>
          <w:color w:val="000000" w:themeColor="text1" w:themeTint="FF" w:themeShade="FF"/>
          <w:sz w:val="24"/>
          <w:szCs w:val="24"/>
          <w:lang w:val="en-US"/>
        </w:rPr>
      </w:pPr>
      <w:r w:rsidRPr="06221E8A" w:rsidR="099890AC">
        <w:rPr>
          <w:rFonts w:ascii="Century Gothic" w:hAnsi="Century Gothic" w:eastAsia="Century Gothic" w:cs="Century Gothic"/>
          <w:b w:val="1"/>
          <w:bCs w:val="1"/>
          <w:noProof w:val="0"/>
          <w:color w:val="000000" w:themeColor="text1" w:themeTint="FF" w:themeShade="FF"/>
          <w:sz w:val="24"/>
          <w:szCs w:val="24"/>
          <w:lang w:val="en-US"/>
        </w:rPr>
        <w:t>Education</w:t>
      </w:r>
      <w:r w:rsidRPr="06221E8A" w:rsidR="099890AC">
        <w:rPr>
          <w:rFonts w:ascii="Century Gothic" w:hAnsi="Century Gothic" w:eastAsia="Century Gothic" w:cs="Century Gothic"/>
          <w:noProof w:val="0"/>
          <w:color w:val="000000" w:themeColor="text1" w:themeTint="FF" w:themeShade="FF"/>
          <w:sz w:val="24"/>
          <w:szCs w:val="24"/>
          <w:lang w:val="en-US"/>
        </w:rPr>
        <w:t>:</w:t>
      </w:r>
    </w:p>
    <w:p w:rsidR="24E2974B" w:rsidP="06221E8A" w:rsidRDefault="24E2974B" w14:paraId="47AF2882" w14:textId="5BCB540B">
      <w:pPr>
        <w:spacing w:before="0" w:beforeAutospacing="off" w:after="0" w:afterAutospacing="off" w:line="360" w:lineRule="auto"/>
        <w:ind w:firstLine="0"/>
        <w:jc w:val="both"/>
        <w:rPr>
          <w:rFonts w:ascii="Century Gothic" w:hAnsi="Century Gothic" w:eastAsia="Century Gothic" w:cs="Century Gothic"/>
          <w:i w:val="1"/>
          <w:iCs w:val="1"/>
          <w:noProof w:val="0"/>
          <w:color w:val="000000" w:themeColor="text1" w:themeTint="FF" w:themeShade="FF"/>
          <w:sz w:val="22"/>
          <w:szCs w:val="22"/>
          <w:lang w:val="en-US"/>
        </w:rPr>
      </w:pPr>
      <w:r w:rsidRPr="06221E8A" w:rsidR="24E2974B">
        <w:rPr>
          <w:rFonts w:ascii="Century Gothic" w:hAnsi="Century Gothic" w:eastAsia="Century Gothic" w:cs="Century Gothic"/>
          <w:b w:val="1"/>
          <w:bCs w:val="1"/>
          <w:noProof w:val="0"/>
          <w:color w:val="000000" w:themeColor="text1" w:themeTint="FF" w:themeShade="FF"/>
          <w:sz w:val="22"/>
          <w:szCs w:val="22"/>
          <w:lang w:val="en-US"/>
        </w:rPr>
        <w:t xml:space="preserve">Bachelor's degree in engineering       </w:t>
      </w:r>
      <w:r w:rsidRPr="06221E8A" w:rsidR="099890AC">
        <w:rPr>
          <w:rFonts w:ascii="Century Gothic" w:hAnsi="Century Gothic" w:eastAsia="Century Gothic" w:cs="Century Gothic"/>
          <w:b w:val="1"/>
          <w:bCs w:val="1"/>
          <w:noProof w:val="0"/>
          <w:color w:val="000000" w:themeColor="text1" w:themeTint="FF" w:themeShade="FF"/>
          <w:sz w:val="22"/>
          <w:szCs w:val="22"/>
          <w:lang w:val="en-US"/>
        </w:rPr>
        <w:t xml:space="preserve">        </w:t>
      </w:r>
      <w:r w:rsidRPr="06221E8A" w:rsidR="099890AC">
        <w:rPr>
          <w:rFonts w:ascii="Century Gothic" w:hAnsi="Century Gothic" w:eastAsia="Century Gothic" w:cs="Century Gothic"/>
          <w:i w:val="1"/>
          <w:iCs w:val="1"/>
          <w:noProof w:val="0"/>
          <w:color w:val="000000" w:themeColor="text1" w:themeTint="FF" w:themeShade="FF"/>
          <w:sz w:val="22"/>
          <w:szCs w:val="22"/>
          <w:lang w:val="en-US"/>
        </w:rPr>
        <w:t>June 2011 – May 2015</w:t>
      </w:r>
      <w:r>
        <w:br/>
      </w:r>
      <w:r w:rsidRPr="06221E8A" w:rsidR="099890AC">
        <w:rPr>
          <w:rFonts w:ascii="Century Gothic" w:hAnsi="Century Gothic" w:eastAsia="Century Gothic" w:cs="Century Gothic"/>
          <w:noProof w:val="0"/>
          <w:color w:val="000000" w:themeColor="text1" w:themeTint="FF" w:themeShade="FF"/>
          <w:sz w:val="22"/>
          <w:szCs w:val="22"/>
          <w:lang w:val="en-US"/>
        </w:rPr>
        <w:t>Jawaharlal Nehru Technological University – Hyderabad</w:t>
      </w:r>
      <w:r>
        <w:br/>
      </w:r>
    </w:p>
    <w:sectPr w:rsidR="2691EA29">
      <w:pgSz w:w="11907" w:h="16839" w:orient="portrait"/>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embedRegular w:fontKey="{FD502055-18B5-4EB9-B0AD-15D5273CDAC5}" r:id="rId1"/>
    <w:embedBold w:fontKey="{ACCA9463-4405-427C-BE01-04B86480ECBF}" r:id="rId2"/>
    <w:embedItalic w:fontKey="{D2544799-B0DB-4A90-A525-DC99E00F972D}" r:id="rId3"/>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9">
    <w:nsid w:val="7b5be5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0af11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c142d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0d563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4c6cf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cdfea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7c436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50d08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71496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798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cb18e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2d5e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fa744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bdb8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10c6e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b97a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c4817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14a7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hybridMultilevel"/>
    <w:tmpl w:val="00000001"/>
    <w:lvl w:ilvl="0" w:tplc="FFDC5EB6">
      <w:start w:val="1"/>
      <w:numFmt w:val="bullet"/>
      <w:lvlText w:val=""/>
      <w:lvlJc w:val="left"/>
      <w:pPr>
        <w:ind w:left="720" w:hanging="360"/>
      </w:pPr>
      <w:rPr>
        <w:rFonts w:ascii="Symbol" w:hAnsi="Symbol"/>
      </w:rPr>
    </w:lvl>
    <w:lvl w:ilvl="1" w:tplc="E7A41680">
      <w:start w:val="1"/>
      <w:numFmt w:val="bullet"/>
      <w:lvlText w:val="o"/>
      <w:lvlJc w:val="left"/>
      <w:pPr>
        <w:tabs>
          <w:tab w:val="num" w:pos="1440"/>
        </w:tabs>
        <w:ind w:left="1440" w:hanging="360"/>
      </w:pPr>
      <w:rPr>
        <w:rFonts w:ascii="Courier New" w:hAnsi="Courier New"/>
      </w:rPr>
    </w:lvl>
    <w:lvl w:ilvl="2" w:tplc="73527AAA">
      <w:start w:val="1"/>
      <w:numFmt w:val="bullet"/>
      <w:lvlText w:val=""/>
      <w:lvlJc w:val="left"/>
      <w:pPr>
        <w:tabs>
          <w:tab w:val="num" w:pos="2160"/>
        </w:tabs>
        <w:ind w:left="2160" w:hanging="360"/>
      </w:pPr>
      <w:rPr>
        <w:rFonts w:ascii="Wingdings" w:hAnsi="Wingdings"/>
      </w:rPr>
    </w:lvl>
    <w:lvl w:ilvl="3" w:tplc="66FA1E0C">
      <w:start w:val="1"/>
      <w:numFmt w:val="bullet"/>
      <w:lvlText w:val=""/>
      <w:lvlJc w:val="left"/>
      <w:pPr>
        <w:tabs>
          <w:tab w:val="num" w:pos="2880"/>
        </w:tabs>
        <w:ind w:left="2880" w:hanging="360"/>
      </w:pPr>
      <w:rPr>
        <w:rFonts w:ascii="Symbol" w:hAnsi="Symbol"/>
      </w:rPr>
    </w:lvl>
    <w:lvl w:ilvl="4" w:tplc="3AF8CE7E">
      <w:start w:val="1"/>
      <w:numFmt w:val="bullet"/>
      <w:lvlText w:val="o"/>
      <w:lvlJc w:val="left"/>
      <w:pPr>
        <w:tabs>
          <w:tab w:val="num" w:pos="3600"/>
        </w:tabs>
        <w:ind w:left="3600" w:hanging="360"/>
      </w:pPr>
      <w:rPr>
        <w:rFonts w:ascii="Courier New" w:hAnsi="Courier New"/>
      </w:rPr>
    </w:lvl>
    <w:lvl w:ilvl="5" w:tplc="519A0A58">
      <w:start w:val="1"/>
      <w:numFmt w:val="bullet"/>
      <w:lvlText w:val=""/>
      <w:lvlJc w:val="left"/>
      <w:pPr>
        <w:tabs>
          <w:tab w:val="num" w:pos="4320"/>
        </w:tabs>
        <w:ind w:left="4320" w:hanging="360"/>
      </w:pPr>
      <w:rPr>
        <w:rFonts w:ascii="Wingdings" w:hAnsi="Wingdings"/>
      </w:rPr>
    </w:lvl>
    <w:lvl w:ilvl="6" w:tplc="144269B4">
      <w:start w:val="1"/>
      <w:numFmt w:val="bullet"/>
      <w:lvlText w:val=""/>
      <w:lvlJc w:val="left"/>
      <w:pPr>
        <w:tabs>
          <w:tab w:val="num" w:pos="5040"/>
        </w:tabs>
        <w:ind w:left="5040" w:hanging="360"/>
      </w:pPr>
      <w:rPr>
        <w:rFonts w:ascii="Symbol" w:hAnsi="Symbol"/>
      </w:rPr>
    </w:lvl>
    <w:lvl w:ilvl="7" w:tplc="B81C9D8A">
      <w:start w:val="1"/>
      <w:numFmt w:val="bullet"/>
      <w:lvlText w:val="o"/>
      <w:lvlJc w:val="left"/>
      <w:pPr>
        <w:tabs>
          <w:tab w:val="num" w:pos="5760"/>
        </w:tabs>
        <w:ind w:left="5760" w:hanging="360"/>
      </w:pPr>
      <w:rPr>
        <w:rFonts w:ascii="Courier New" w:hAnsi="Courier New"/>
      </w:rPr>
    </w:lvl>
    <w:lvl w:ilvl="8" w:tplc="67DCD62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30CCC54">
      <w:start w:val="1"/>
      <w:numFmt w:val="bullet"/>
      <w:lvlText w:val=""/>
      <w:lvlJc w:val="left"/>
      <w:pPr>
        <w:ind w:left="720" w:hanging="360"/>
      </w:pPr>
      <w:rPr>
        <w:rFonts w:ascii="Symbol" w:hAnsi="Symbol"/>
      </w:rPr>
    </w:lvl>
    <w:lvl w:ilvl="1" w:tplc="6E287906">
      <w:start w:val="1"/>
      <w:numFmt w:val="bullet"/>
      <w:lvlText w:val="o"/>
      <w:lvlJc w:val="left"/>
      <w:pPr>
        <w:tabs>
          <w:tab w:val="num" w:pos="1440"/>
        </w:tabs>
        <w:ind w:left="1440" w:hanging="360"/>
      </w:pPr>
      <w:rPr>
        <w:rFonts w:ascii="Courier New" w:hAnsi="Courier New"/>
      </w:rPr>
    </w:lvl>
    <w:lvl w:ilvl="2" w:tplc="440606B4">
      <w:start w:val="1"/>
      <w:numFmt w:val="bullet"/>
      <w:lvlText w:val=""/>
      <w:lvlJc w:val="left"/>
      <w:pPr>
        <w:tabs>
          <w:tab w:val="num" w:pos="2160"/>
        </w:tabs>
        <w:ind w:left="2160" w:hanging="360"/>
      </w:pPr>
      <w:rPr>
        <w:rFonts w:ascii="Wingdings" w:hAnsi="Wingdings"/>
      </w:rPr>
    </w:lvl>
    <w:lvl w:ilvl="3" w:tplc="61404D16">
      <w:start w:val="1"/>
      <w:numFmt w:val="bullet"/>
      <w:lvlText w:val=""/>
      <w:lvlJc w:val="left"/>
      <w:pPr>
        <w:tabs>
          <w:tab w:val="num" w:pos="2880"/>
        </w:tabs>
        <w:ind w:left="2880" w:hanging="360"/>
      </w:pPr>
      <w:rPr>
        <w:rFonts w:ascii="Symbol" w:hAnsi="Symbol"/>
      </w:rPr>
    </w:lvl>
    <w:lvl w:ilvl="4" w:tplc="AD8EC222">
      <w:start w:val="1"/>
      <w:numFmt w:val="bullet"/>
      <w:lvlText w:val="o"/>
      <w:lvlJc w:val="left"/>
      <w:pPr>
        <w:tabs>
          <w:tab w:val="num" w:pos="3600"/>
        </w:tabs>
        <w:ind w:left="3600" w:hanging="360"/>
      </w:pPr>
      <w:rPr>
        <w:rFonts w:ascii="Courier New" w:hAnsi="Courier New"/>
      </w:rPr>
    </w:lvl>
    <w:lvl w:ilvl="5" w:tplc="3AEA8340">
      <w:start w:val="1"/>
      <w:numFmt w:val="bullet"/>
      <w:lvlText w:val=""/>
      <w:lvlJc w:val="left"/>
      <w:pPr>
        <w:tabs>
          <w:tab w:val="num" w:pos="4320"/>
        </w:tabs>
        <w:ind w:left="4320" w:hanging="360"/>
      </w:pPr>
      <w:rPr>
        <w:rFonts w:ascii="Wingdings" w:hAnsi="Wingdings"/>
      </w:rPr>
    </w:lvl>
    <w:lvl w:ilvl="6" w:tplc="CC7C3D92">
      <w:start w:val="1"/>
      <w:numFmt w:val="bullet"/>
      <w:lvlText w:val=""/>
      <w:lvlJc w:val="left"/>
      <w:pPr>
        <w:tabs>
          <w:tab w:val="num" w:pos="5040"/>
        </w:tabs>
        <w:ind w:left="5040" w:hanging="360"/>
      </w:pPr>
      <w:rPr>
        <w:rFonts w:ascii="Symbol" w:hAnsi="Symbol"/>
      </w:rPr>
    </w:lvl>
    <w:lvl w:ilvl="7" w:tplc="836E83AA">
      <w:start w:val="1"/>
      <w:numFmt w:val="bullet"/>
      <w:lvlText w:val="o"/>
      <w:lvlJc w:val="left"/>
      <w:pPr>
        <w:tabs>
          <w:tab w:val="num" w:pos="5760"/>
        </w:tabs>
        <w:ind w:left="5760" w:hanging="360"/>
      </w:pPr>
      <w:rPr>
        <w:rFonts w:ascii="Courier New" w:hAnsi="Courier New"/>
      </w:rPr>
    </w:lvl>
    <w:lvl w:ilvl="8" w:tplc="972ACEB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474B8B2">
      <w:start w:val="1"/>
      <w:numFmt w:val="bullet"/>
      <w:lvlText w:val=""/>
      <w:lvlJc w:val="left"/>
      <w:pPr>
        <w:ind w:left="720" w:hanging="360"/>
      </w:pPr>
      <w:rPr>
        <w:rFonts w:ascii="Symbol" w:hAnsi="Symbol"/>
      </w:rPr>
    </w:lvl>
    <w:lvl w:ilvl="1" w:tplc="F5428DA4">
      <w:start w:val="1"/>
      <w:numFmt w:val="bullet"/>
      <w:lvlText w:val="o"/>
      <w:lvlJc w:val="left"/>
      <w:pPr>
        <w:tabs>
          <w:tab w:val="num" w:pos="1440"/>
        </w:tabs>
        <w:ind w:left="1440" w:hanging="360"/>
      </w:pPr>
      <w:rPr>
        <w:rFonts w:ascii="Courier New" w:hAnsi="Courier New"/>
      </w:rPr>
    </w:lvl>
    <w:lvl w:ilvl="2" w:tplc="633EB68C">
      <w:start w:val="1"/>
      <w:numFmt w:val="bullet"/>
      <w:lvlText w:val=""/>
      <w:lvlJc w:val="left"/>
      <w:pPr>
        <w:tabs>
          <w:tab w:val="num" w:pos="2160"/>
        </w:tabs>
        <w:ind w:left="2160" w:hanging="360"/>
      </w:pPr>
      <w:rPr>
        <w:rFonts w:ascii="Wingdings" w:hAnsi="Wingdings"/>
      </w:rPr>
    </w:lvl>
    <w:lvl w:ilvl="3" w:tplc="B9FED4A6">
      <w:start w:val="1"/>
      <w:numFmt w:val="bullet"/>
      <w:lvlText w:val=""/>
      <w:lvlJc w:val="left"/>
      <w:pPr>
        <w:tabs>
          <w:tab w:val="num" w:pos="2880"/>
        </w:tabs>
        <w:ind w:left="2880" w:hanging="360"/>
      </w:pPr>
      <w:rPr>
        <w:rFonts w:ascii="Symbol" w:hAnsi="Symbol"/>
      </w:rPr>
    </w:lvl>
    <w:lvl w:ilvl="4" w:tplc="9E40AC0E">
      <w:start w:val="1"/>
      <w:numFmt w:val="bullet"/>
      <w:lvlText w:val="o"/>
      <w:lvlJc w:val="left"/>
      <w:pPr>
        <w:tabs>
          <w:tab w:val="num" w:pos="3600"/>
        </w:tabs>
        <w:ind w:left="3600" w:hanging="360"/>
      </w:pPr>
      <w:rPr>
        <w:rFonts w:ascii="Courier New" w:hAnsi="Courier New"/>
      </w:rPr>
    </w:lvl>
    <w:lvl w:ilvl="5" w:tplc="17F218CA">
      <w:start w:val="1"/>
      <w:numFmt w:val="bullet"/>
      <w:lvlText w:val=""/>
      <w:lvlJc w:val="left"/>
      <w:pPr>
        <w:tabs>
          <w:tab w:val="num" w:pos="4320"/>
        </w:tabs>
        <w:ind w:left="4320" w:hanging="360"/>
      </w:pPr>
      <w:rPr>
        <w:rFonts w:ascii="Wingdings" w:hAnsi="Wingdings"/>
      </w:rPr>
    </w:lvl>
    <w:lvl w:ilvl="6" w:tplc="7B26FFB8">
      <w:start w:val="1"/>
      <w:numFmt w:val="bullet"/>
      <w:lvlText w:val=""/>
      <w:lvlJc w:val="left"/>
      <w:pPr>
        <w:tabs>
          <w:tab w:val="num" w:pos="5040"/>
        </w:tabs>
        <w:ind w:left="5040" w:hanging="360"/>
      </w:pPr>
      <w:rPr>
        <w:rFonts w:ascii="Symbol" w:hAnsi="Symbol"/>
      </w:rPr>
    </w:lvl>
    <w:lvl w:ilvl="7" w:tplc="C7FE14DE">
      <w:start w:val="1"/>
      <w:numFmt w:val="bullet"/>
      <w:lvlText w:val="o"/>
      <w:lvlJc w:val="left"/>
      <w:pPr>
        <w:tabs>
          <w:tab w:val="num" w:pos="5760"/>
        </w:tabs>
        <w:ind w:left="5760" w:hanging="360"/>
      </w:pPr>
      <w:rPr>
        <w:rFonts w:ascii="Courier New" w:hAnsi="Courier New"/>
      </w:rPr>
    </w:lvl>
    <w:lvl w:ilvl="8" w:tplc="D0422FB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BD3ADCBE">
      <w:start w:val="1"/>
      <w:numFmt w:val="bullet"/>
      <w:lvlText w:val=""/>
      <w:lvlJc w:val="left"/>
      <w:pPr>
        <w:ind w:left="720" w:hanging="360"/>
      </w:pPr>
      <w:rPr>
        <w:rFonts w:ascii="Symbol" w:hAnsi="Symbol"/>
      </w:rPr>
    </w:lvl>
    <w:lvl w:ilvl="1" w:tplc="1BE8DB76">
      <w:start w:val="1"/>
      <w:numFmt w:val="bullet"/>
      <w:lvlText w:val="o"/>
      <w:lvlJc w:val="left"/>
      <w:pPr>
        <w:tabs>
          <w:tab w:val="num" w:pos="1440"/>
        </w:tabs>
        <w:ind w:left="1440" w:hanging="360"/>
      </w:pPr>
      <w:rPr>
        <w:rFonts w:ascii="Courier New" w:hAnsi="Courier New"/>
      </w:rPr>
    </w:lvl>
    <w:lvl w:ilvl="2" w:tplc="E8F23740">
      <w:start w:val="1"/>
      <w:numFmt w:val="bullet"/>
      <w:lvlText w:val=""/>
      <w:lvlJc w:val="left"/>
      <w:pPr>
        <w:tabs>
          <w:tab w:val="num" w:pos="2160"/>
        </w:tabs>
        <w:ind w:left="2160" w:hanging="360"/>
      </w:pPr>
      <w:rPr>
        <w:rFonts w:ascii="Wingdings" w:hAnsi="Wingdings"/>
      </w:rPr>
    </w:lvl>
    <w:lvl w:ilvl="3" w:tplc="03AC5FC2">
      <w:start w:val="1"/>
      <w:numFmt w:val="bullet"/>
      <w:lvlText w:val=""/>
      <w:lvlJc w:val="left"/>
      <w:pPr>
        <w:tabs>
          <w:tab w:val="num" w:pos="2880"/>
        </w:tabs>
        <w:ind w:left="2880" w:hanging="360"/>
      </w:pPr>
      <w:rPr>
        <w:rFonts w:ascii="Symbol" w:hAnsi="Symbol"/>
      </w:rPr>
    </w:lvl>
    <w:lvl w:ilvl="4" w:tplc="11EAA9E6">
      <w:start w:val="1"/>
      <w:numFmt w:val="bullet"/>
      <w:lvlText w:val="o"/>
      <w:lvlJc w:val="left"/>
      <w:pPr>
        <w:tabs>
          <w:tab w:val="num" w:pos="3600"/>
        </w:tabs>
        <w:ind w:left="3600" w:hanging="360"/>
      </w:pPr>
      <w:rPr>
        <w:rFonts w:ascii="Courier New" w:hAnsi="Courier New"/>
      </w:rPr>
    </w:lvl>
    <w:lvl w:ilvl="5" w:tplc="8DEC0EFA">
      <w:start w:val="1"/>
      <w:numFmt w:val="bullet"/>
      <w:lvlText w:val=""/>
      <w:lvlJc w:val="left"/>
      <w:pPr>
        <w:tabs>
          <w:tab w:val="num" w:pos="4320"/>
        </w:tabs>
        <w:ind w:left="4320" w:hanging="360"/>
      </w:pPr>
      <w:rPr>
        <w:rFonts w:ascii="Wingdings" w:hAnsi="Wingdings"/>
      </w:rPr>
    </w:lvl>
    <w:lvl w:ilvl="6" w:tplc="E8F49386">
      <w:start w:val="1"/>
      <w:numFmt w:val="bullet"/>
      <w:lvlText w:val=""/>
      <w:lvlJc w:val="left"/>
      <w:pPr>
        <w:tabs>
          <w:tab w:val="num" w:pos="5040"/>
        </w:tabs>
        <w:ind w:left="5040" w:hanging="360"/>
      </w:pPr>
      <w:rPr>
        <w:rFonts w:ascii="Symbol" w:hAnsi="Symbol"/>
      </w:rPr>
    </w:lvl>
    <w:lvl w:ilvl="7" w:tplc="19C8577C">
      <w:start w:val="1"/>
      <w:numFmt w:val="bullet"/>
      <w:lvlText w:val="o"/>
      <w:lvlJc w:val="left"/>
      <w:pPr>
        <w:tabs>
          <w:tab w:val="num" w:pos="5760"/>
        </w:tabs>
        <w:ind w:left="5760" w:hanging="360"/>
      </w:pPr>
      <w:rPr>
        <w:rFonts w:ascii="Courier New" w:hAnsi="Courier New"/>
      </w:rPr>
    </w:lvl>
    <w:lvl w:ilvl="8" w:tplc="C3B0DFC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688B600">
      <w:start w:val="1"/>
      <w:numFmt w:val="bullet"/>
      <w:lvlText w:val=""/>
      <w:lvlJc w:val="left"/>
      <w:pPr>
        <w:ind w:left="720" w:hanging="360"/>
      </w:pPr>
      <w:rPr>
        <w:rFonts w:ascii="Symbol" w:hAnsi="Symbol"/>
      </w:rPr>
    </w:lvl>
    <w:lvl w:ilvl="1" w:tplc="C80030A4">
      <w:start w:val="1"/>
      <w:numFmt w:val="bullet"/>
      <w:lvlText w:val="o"/>
      <w:lvlJc w:val="left"/>
      <w:pPr>
        <w:tabs>
          <w:tab w:val="num" w:pos="1440"/>
        </w:tabs>
        <w:ind w:left="1440" w:hanging="360"/>
      </w:pPr>
      <w:rPr>
        <w:rFonts w:ascii="Courier New" w:hAnsi="Courier New"/>
      </w:rPr>
    </w:lvl>
    <w:lvl w:ilvl="2" w:tplc="4C222860">
      <w:start w:val="1"/>
      <w:numFmt w:val="bullet"/>
      <w:lvlText w:val=""/>
      <w:lvlJc w:val="left"/>
      <w:pPr>
        <w:tabs>
          <w:tab w:val="num" w:pos="2160"/>
        </w:tabs>
        <w:ind w:left="2160" w:hanging="360"/>
      </w:pPr>
      <w:rPr>
        <w:rFonts w:ascii="Wingdings" w:hAnsi="Wingdings"/>
      </w:rPr>
    </w:lvl>
    <w:lvl w:ilvl="3" w:tplc="5DE203DA">
      <w:start w:val="1"/>
      <w:numFmt w:val="bullet"/>
      <w:lvlText w:val=""/>
      <w:lvlJc w:val="left"/>
      <w:pPr>
        <w:tabs>
          <w:tab w:val="num" w:pos="2880"/>
        </w:tabs>
        <w:ind w:left="2880" w:hanging="360"/>
      </w:pPr>
      <w:rPr>
        <w:rFonts w:ascii="Symbol" w:hAnsi="Symbol"/>
      </w:rPr>
    </w:lvl>
    <w:lvl w:ilvl="4" w:tplc="45B2238C">
      <w:start w:val="1"/>
      <w:numFmt w:val="bullet"/>
      <w:lvlText w:val="o"/>
      <w:lvlJc w:val="left"/>
      <w:pPr>
        <w:tabs>
          <w:tab w:val="num" w:pos="3600"/>
        </w:tabs>
        <w:ind w:left="3600" w:hanging="360"/>
      </w:pPr>
      <w:rPr>
        <w:rFonts w:ascii="Courier New" w:hAnsi="Courier New"/>
      </w:rPr>
    </w:lvl>
    <w:lvl w:ilvl="5" w:tplc="32F096DC">
      <w:start w:val="1"/>
      <w:numFmt w:val="bullet"/>
      <w:lvlText w:val=""/>
      <w:lvlJc w:val="left"/>
      <w:pPr>
        <w:tabs>
          <w:tab w:val="num" w:pos="4320"/>
        </w:tabs>
        <w:ind w:left="4320" w:hanging="360"/>
      </w:pPr>
      <w:rPr>
        <w:rFonts w:ascii="Wingdings" w:hAnsi="Wingdings"/>
      </w:rPr>
    </w:lvl>
    <w:lvl w:ilvl="6" w:tplc="FD02CB1E">
      <w:start w:val="1"/>
      <w:numFmt w:val="bullet"/>
      <w:lvlText w:val=""/>
      <w:lvlJc w:val="left"/>
      <w:pPr>
        <w:tabs>
          <w:tab w:val="num" w:pos="5040"/>
        </w:tabs>
        <w:ind w:left="5040" w:hanging="360"/>
      </w:pPr>
      <w:rPr>
        <w:rFonts w:ascii="Symbol" w:hAnsi="Symbol"/>
      </w:rPr>
    </w:lvl>
    <w:lvl w:ilvl="7" w:tplc="B1824298">
      <w:start w:val="1"/>
      <w:numFmt w:val="bullet"/>
      <w:lvlText w:val="o"/>
      <w:lvlJc w:val="left"/>
      <w:pPr>
        <w:tabs>
          <w:tab w:val="num" w:pos="5760"/>
        </w:tabs>
        <w:ind w:left="5760" w:hanging="360"/>
      </w:pPr>
      <w:rPr>
        <w:rFonts w:ascii="Courier New" w:hAnsi="Courier New"/>
      </w:rPr>
    </w:lvl>
    <w:lvl w:ilvl="8" w:tplc="35EC018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E8302850">
      <w:start w:val="1"/>
      <w:numFmt w:val="bullet"/>
      <w:lvlText w:val=""/>
      <w:lvlJc w:val="left"/>
      <w:pPr>
        <w:ind w:left="720" w:hanging="360"/>
      </w:pPr>
      <w:rPr>
        <w:rFonts w:ascii="Symbol" w:hAnsi="Symbol"/>
      </w:rPr>
    </w:lvl>
    <w:lvl w:ilvl="1" w:tplc="E434370E">
      <w:start w:val="1"/>
      <w:numFmt w:val="bullet"/>
      <w:lvlText w:val="o"/>
      <w:lvlJc w:val="left"/>
      <w:pPr>
        <w:tabs>
          <w:tab w:val="num" w:pos="1440"/>
        </w:tabs>
        <w:ind w:left="1440" w:hanging="360"/>
      </w:pPr>
      <w:rPr>
        <w:rFonts w:ascii="Courier New" w:hAnsi="Courier New"/>
      </w:rPr>
    </w:lvl>
    <w:lvl w:ilvl="2" w:tplc="972AADE6">
      <w:start w:val="1"/>
      <w:numFmt w:val="bullet"/>
      <w:lvlText w:val=""/>
      <w:lvlJc w:val="left"/>
      <w:pPr>
        <w:tabs>
          <w:tab w:val="num" w:pos="2160"/>
        </w:tabs>
        <w:ind w:left="2160" w:hanging="360"/>
      </w:pPr>
      <w:rPr>
        <w:rFonts w:ascii="Wingdings" w:hAnsi="Wingdings"/>
      </w:rPr>
    </w:lvl>
    <w:lvl w:ilvl="3" w:tplc="FD4E3770">
      <w:start w:val="1"/>
      <w:numFmt w:val="bullet"/>
      <w:lvlText w:val=""/>
      <w:lvlJc w:val="left"/>
      <w:pPr>
        <w:tabs>
          <w:tab w:val="num" w:pos="2880"/>
        </w:tabs>
        <w:ind w:left="2880" w:hanging="360"/>
      </w:pPr>
      <w:rPr>
        <w:rFonts w:ascii="Symbol" w:hAnsi="Symbol"/>
      </w:rPr>
    </w:lvl>
    <w:lvl w:ilvl="4" w:tplc="134A7DFA">
      <w:start w:val="1"/>
      <w:numFmt w:val="bullet"/>
      <w:lvlText w:val="o"/>
      <w:lvlJc w:val="left"/>
      <w:pPr>
        <w:tabs>
          <w:tab w:val="num" w:pos="3600"/>
        </w:tabs>
        <w:ind w:left="3600" w:hanging="360"/>
      </w:pPr>
      <w:rPr>
        <w:rFonts w:ascii="Courier New" w:hAnsi="Courier New"/>
      </w:rPr>
    </w:lvl>
    <w:lvl w:ilvl="5" w:tplc="5344B0CC">
      <w:start w:val="1"/>
      <w:numFmt w:val="bullet"/>
      <w:lvlText w:val=""/>
      <w:lvlJc w:val="left"/>
      <w:pPr>
        <w:tabs>
          <w:tab w:val="num" w:pos="4320"/>
        </w:tabs>
        <w:ind w:left="4320" w:hanging="360"/>
      </w:pPr>
      <w:rPr>
        <w:rFonts w:ascii="Wingdings" w:hAnsi="Wingdings"/>
      </w:rPr>
    </w:lvl>
    <w:lvl w:ilvl="6" w:tplc="2FEAAB94">
      <w:start w:val="1"/>
      <w:numFmt w:val="bullet"/>
      <w:lvlText w:val=""/>
      <w:lvlJc w:val="left"/>
      <w:pPr>
        <w:tabs>
          <w:tab w:val="num" w:pos="5040"/>
        </w:tabs>
        <w:ind w:left="5040" w:hanging="360"/>
      </w:pPr>
      <w:rPr>
        <w:rFonts w:ascii="Symbol" w:hAnsi="Symbol"/>
      </w:rPr>
    </w:lvl>
    <w:lvl w:ilvl="7" w:tplc="D5B4128A">
      <w:start w:val="1"/>
      <w:numFmt w:val="bullet"/>
      <w:lvlText w:val="o"/>
      <w:lvlJc w:val="left"/>
      <w:pPr>
        <w:tabs>
          <w:tab w:val="num" w:pos="5760"/>
        </w:tabs>
        <w:ind w:left="5760" w:hanging="360"/>
      </w:pPr>
      <w:rPr>
        <w:rFonts w:ascii="Courier New" w:hAnsi="Courier New"/>
      </w:rPr>
    </w:lvl>
    <w:lvl w:ilvl="8" w:tplc="A4A0052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37AC1626">
      <w:start w:val="1"/>
      <w:numFmt w:val="bullet"/>
      <w:lvlText w:val=""/>
      <w:lvlJc w:val="left"/>
      <w:pPr>
        <w:ind w:left="720" w:hanging="360"/>
      </w:pPr>
      <w:rPr>
        <w:rFonts w:ascii="Symbol" w:hAnsi="Symbol"/>
      </w:rPr>
    </w:lvl>
    <w:lvl w:ilvl="1" w:tplc="34F4D066">
      <w:start w:val="1"/>
      <w:numFmt w:val="bullet"/>
      <w:lvlText w:val="o"/>
      <w:lvlJc w:val="left"/>
      <w:pPr>
        <w:tabs>
          <w:tab w:val="num" w:pos="1440"/>
        </w:tabs>
        <w:ind w:left="1440" w:hanging="360"/>
      </w:pPr>
      <w:rPr>
        <w:rFonts w:ascii="Courier New" w:hAnsi="Courier New"/>
      </w:rPr>
    </w:lvl>
    <w:lvl w:ilvl="2" w:tplc="83C487C2">
      <w:start w:val="1"/>
      <w:numFmt w:val="bullet"/>
      <w:lvlText w:val=""/>
      <w:lvlJc w:val="left"/>
      <w:pPr>
        <w:tabs>
          <w:tab w:val="num" w:pos="2160"/>
        </w:tabs>
        <w:ind w:left="2160" w:hanging="360"/>
      </w:pPr>
      <w:rPr>
        <w:rFonts w:ascii="Wingdings" w:hAnsi="Wingdings"/>
      </w:rPr>
    </w:lvl>
    <w:lvl w:ilvl="3" w:tplc="C4B008BC">
      <w:start w:val="1"/>
      <w:numFmt w:val="bullet"/>
      <w:lvlText w:val=""/>
      <w:lvlJc w:val="left"/>
      <w:pPr>
        <w:tabs>
          <w:tab w:val="num" w:pos="2880"/>
        </w:tabs>
        <w:ind w:left="2880" w:hanging="360"/>
      </w:pPr>
      <w:rPr>
        <w:rFonts w:ascii="Symbol" w:hAnsi="Symbol"/>
      </w:rPr>
    </w:lvl>
    <w:lvl w:ilvl="4" w:tplc="5364BD02">
      <w:start w:val="1"/>
      <w:numFmt w:val="bullet"/>
      <w:lvlText w:val="o"/>
      <w:lvlJc w:val="left"/>
      <w:pPr>
        <w:tabs>
          <w:tab w:val="num" w:pos="3600"/>
        </w:tabs>
        <w:ind w:left="3600" w:hanging="360"/>
      </w:pPr>
      <w:rPr>
        <w:rFonts w:ascii="Courier New" w:hAnsi="Courier New"/>
      </w:rPr>
    </w:lvl>
    <w:lvl w:ilvl="5" w:tplc="9578C1EE">
      <w:start w:val="1"/>
      <w:numFmt w:val="bullet"/>
      <w:lvlText w:val=""/>
      <w:lvlJc w:val="left"/>
      <w:pPr>
        <w:tabs>
          <w:tab w:val="num" w:pos="4320"/>
        </w:tabs>
        <w:ind w:left="4320" w:hanging="360"/>
      </w:pPr>
      <w:rPr>
        <w:rFonts w:ascii="Wingdings" w:hAnsi="Wingdings"/>
      </w:rPr>
    </w:lvl>
    <w:lvl w:ilvl="6" w:tplc="7688A8EC">
      <w:start w:val="1"/>
      <w:numFmt w:val="bullet"/>
      <w:lvlText w:val=""/>
      <w:lvlJc w:val="left"/>
      <w:pPr>
        <w:tabs>
          <w:tab w:val="num" w:pos="5040"/>
        </w:tabs>
        <w:ind w:left="5040" w:hanging="360"/>
      </w:pPr>
      <w:rPr>
        <w:rFonts w:ascii="Symbol" w:hAnsi="Symbol"/>
      </w:rPr>
    </w:lvl>
    <w:lvl w:ilvl="7" w:tplc="FD3CAE64">
      <w:start w:val="1"/>
      <w:numFmt w:val="bullet"/>
      <w:lvlText w:val="o"/>
      <w:lvlJc w:val="left"/>
      <w:pPr>
        <w:tabs>
          <w:tab w:val="num" w:pos="5760"/>
        </w:tabs>
        <w:ind w:left="5760" w:hanging="360"/>
      </w:pPr>
      <w:rPr>
        <w:rFonts w:ascii="Courier New" w:hAnsi="Courier New"/>
      </w:rPr>
    </w:lvl>
    <w:lvl w:ilvl="8" w:tplc="C6E26436">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D386454">
      <w:start w:val="1"/>
      <w:numFmt w:val="bullet"/>
      <w:lvlText w:val=""/>
      <w:lvlJc w:val="left"/>
      <w:pPr>
        <w:ind w:left="720" w:hanging="360"/>
      </w:pPr>
      <w:rPr>
        <w:rFonts w:ascii="Symbol" w:hAnsi="Symbol"/>
      </w:rPr>
    </w:lvl>
    <w:lvl w:ilvl="1" w:tplc="4996955A">
      <w:start w:val="1"/>
      <w:numFmt w:val="bullet"/>
      <w:lvlText w:val="o"/>
      <w:lvlJc w:val="left"/>
      <w:pPr>
        <w:tabs>
          <w:tab w:val="num" w:pos="1440"/>
        </w:tabs>
        <w:ind w:left="1440" w:hanging="360"/>
      </w:pPr>
      <w:rPr>
        <w:rFonts w:ascii="Courier New" w:hAnsi="Courier New"/>
      </w:rPr>
    </w:lvl>
    <w:lvl w:ilvl="2" w:tplc="275C5748">
      <w:start w:val="1"/>
      <w:numFmt w:val="bullet"/>
      <w:lvlText w:val=""/>
      <w:lvlJc w:val="left"/>
      <w:pPr>
        <w:tabs>
          <w:tab w:val="num" w:pos="2160"/>
        </w:tabs>
        <w:ind w:left="2160" w:hanging="360"/>
      </w:pPr>
      <w:rPr>
        <w:rFonts w:ascii="Wingdings" w:hAnsi="Wingdings"/>
      </w:rPr>
    </w:lvl>
    <w:lvl w:ilvl="3" w:tplc="DD3CCBA4">
      <w:start w:val="1"/>
      <w:numFmt w:val="bullet"/>
      <w:lvlText w:val=""/>
      <w:lvlJc w:val="left"/>
      <w:pPr>
        <w:tabs>
          <w:tab w:val="num" w:pos="2880"/>
        </w:tabs>
        <w:ind w:left="2880" w:hanging="360"/>
      </w:pPr>
      <w:rPr>
        <w:rFonts w:ascii="Symbol" w:hAnsi="Symbol"/>
      </w:rPr>
    </w:lvl>
    <w:lvl w:ilvl="4" w:tplc="DA128236">
      <w:start w:val="1"/>
      <w:numFmt w:val="bullet"/>
      <w:lvlText w:val="o"/>
      <w:lvlJc w:val="left"/>
      <w:pPr>
        <w:tabs>
          <w:tab w:val="num" w:pos="3600"/>
        </w:tabs>
        <w:ind w:left="3600" w:hanging="360"/>
      </w:pPr>
      <w:rPr>
        <w:rFonts w:ascii="Courier New" w:hAnsi="Courier New"/>
      </w:rPr>
    </w:lvl>
    <w:lvl w:ilvl="5" w:tplc="C9FA1020">
      <w:start w:val="1"/>
      <w:numFmt w:val="bullet"/>
      <w:lvlText w:val=""/>
      <w:lvlJc w:val="left"/>
      <w:pPr>
        <w:tabs>
          <w:tab w:val="num" w:pos="4320"/>
        </w:tabs>
        <w:ind w:left="4320" w:hanging="360"/>
      </w:pPr>
      <w:rPr>
        <w:rFonts w:ascii="Wingdings" w:hAnsi="Wingdings"/>
      </w:rPr>
    </w:lvl>
    <w:lvl w:ilvl="6" w:tplc="113441D0">
      <w:start w:val="1"/>
      <w:numFmt w:val="bullet"/>
      <w:lvlText w:val=""/>
      <w:lvlJc w:val="left"/>
      <w:pPr>
        <w:tabs>
          <w:tab w:val="num" w:pos="5040"/>
        </w:tabs>
        <w:ind w:left="5040" w:hanging="360"/>
      </w:pPr>
      <w:rPr>
        <w:rFonts w:ascii="Symbol" w:hAnsi="Symbol"/>
      </w:rPr>
    </w:lvl>
    <w:lvl w:ilvl="7" w:tplc="34C00026">
      <w:start w:val="1"/>
      <w:numFmt w:val="bullet"/>
      <w:lvlText w:val="o"/>
      <w:lvlJc w:val="left"/>
      <w:pPr>
        <w:tabs>
          <w:tab w:val="num" w:pos="5760"/>
        </w:tabs>
        <w:ind w:left="5760" w:hanging="360"/>
      </w:pPr>
      <w:rPr>
        <w:rFonts w:ascii="Courier New" w:hAnsi="Courier New"/>
      </w:rPr>
    </w:lvl>
    <w:lvl w:ilvl="8" w:tplc="26DE7378">
      <w:start w:val="1"/>
      <w:numFmt w:val="bullet"/>
      <w:lvlText w:val=""/>
      <w:lvlJc w:val="left"/>
      <w:pPr>
        <w:tabs>
          <w:tab w:val="num" w:pos="6480"/>
        </w:tabs>
        <w:ind w:left="6480" w:hanging="360"/>
      </w:pPr>
      <w:rPr>
        <w:rFonts w:ascii="Wingdings" w:hAnsi="Wingdings"/>
      </w:rPr>
    </w:lvl>
  </w:abstractNum>
  <w:abstractNum w:abstractNumId="8" w15:restartNumberingAfterBreak="0">
    <w:nsid w:val="50736697"/>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59E0CD69"/>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0" w15:restartNumberingAfterBreak="0">
    <w:nsid w:val="65D0E557"/>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1" w15:restartNumberingAfterBreak="0">
    <w:nsid w:val="6FF60AE3"/>
    <w:multiLevelType w:val="hybridMultilevel"/>
    <w:tmpl w:val="FFFFFFFF"/>
    <w:lvl w:ilvl="0" w:tplc="6E0078D6">
      <w:start w:val="1"/>
      <w:numFmt w:val="bullet"/>
      <w:lvlText w:val=""/>
      <w:lvlJc w:val="left"/>
      <w:pPr>
        <w:ind w:left="1440" w:hanging="360"/>
      </w:pPr>
      <w:rPr>
        <w:rFonts w:hint="default" w:ascii="Symbol" w:hAnsi="Symbol"/>
      </w:rPr>
    </w:lvl>
    <w:lvl w:ilvl="1" w:tplc="3A624C18">
      <w:start w:val="1"/>
      <w:numFmt w:val="bullet"/>
      <w:lvlText w:val="o"/>
      <w:lvlJc w:val="left"/>
      <w:pPr>
        <w:ind w:left="2160" w:hanging="360"/>
      </w:pPr>
      <w:rPr>
        <w:rFonts w:hint="default" w:ascii="Courier New" w:hAnsi="Courier New"/>
      </w:rPr>
    </w:lvl>
    <w:lvl w:ilvl="2" w:tplc="B9CEC754">
      <w:start w:val="1"/>
      <w:numFmt w:val="bullet"/>
      <w:lvlText w:val=""/>
      <w:lvlJc w:val="left"/>
      <w:pPr>
        <w:ind w:left="2880" w:hanging="360"/>
      </w:pPr>
      <w:rPr>
        <w:rFonts w:hint="default" w:ascii="Wingdings" w:hAnsi="Wingdings"/>
      </w:rPr>
    </w:lvl>
    <w:lvl w:ilvl="3" w:tplc="92B255CE">
      <w:start w:val="1"/>
      <w:numFmt w:val="bullet"/>
      <w:lvlText w:val=""/>
      <w:lvlJc w:val="left"/>
      <w:pPr>
        <w:ind w:left="3600" w:hanging="360"/>
      </w:pPr>
      <w:rPr>
        <w:rFonts w:hint="default" w:ascii="Symbol" w:hAnsi="Symbol"/>
      </w:rPr>
    </w:lvl>
    <w:lvl w:ilvl="4" w:tplc="5942B1EE">
      <w:start w:val="1"/>
      <w:numFmt w:val="bullet"/>
      <w:lvlText w:val="o"/>
      <w:lvlJc w:val="left"/>
      <w:pPr>
        <w:ind w:left="4320" w:hanging="360"/>
      </w:pPr>
      <w:rPr>
        <w:rFonts w:hint="default" w:ascii="Courier New" w:hAnsi="Courier New"/>
      </w:rPr>
    </w:lvl>
    <w:lvl w:ilvl="5" w:tplc="AC8E795A">
      <w:start w:val="1"/>
      <w:numFmt w:val="bullet"/>
      <w:lvlText w:val=""/>
      <w:lvlJc w:val="left"/>
      <w:pPr>
        <w:ind w:left="5040" w:hanging="360"/>
      </w:pPr>
      <w:rPr>
        <w:rFonts w:hint="default" w:ascii="Wingdings" w:hAnsi="Wingdings"/>
      </w:rPr>
    </w:lvl>
    <w:lvl w:ilvl="6" w:tplc="D2EAE996">
      <w:start w:val="1"/>
      <w:numFmt w:val="bullet"/>
      <w:lvlText w:val=""/>
      <w:lvlJc w:val="left"/>
      <w:pPr>
        <w:ind w:left="5760" w:hanging="360"/>
      </w:pPr>
      <w:rPr>
        <w:rFonts w:hint="default" w:ascii="Symbol" w:hAnsi="Symbol"/>
      </w:rPr>
    </w:lvl>
    <w:lvl w:ilvl="7" w:tplc="C714C666">
      <w:start w:val="1"/>
      <w:numFmt w:val="bullet"/>
      <w:lvlText w:val="o"/>
      <w:lvlJc w:val="left"/>
      <w:pPr>
        <w:ind w:left="6480" w:hanging="360"/>
      </w:pPr>
      <w:rPr>
        <w:rFonts w:hint="default" w:ascii="Courier New" w:hAnsi="Courier New"/>
      </w:rPr>
    </w:lvl>
    <w:lvl w:ilvl="8" w:tplc="E83CF0A8">
      <w:start w:val="1"/>
      <w:numFmt w:val="bullet"/>
      <w:lvlText w:val=""/>
      <w:lvlJc w:val="left"/>
      <w:pPr>
        <w:ind w:left="7200" w:hanging="360"/>
      </w:pPr>
      <w:rPr>
        <w:rFonts w:hint="default" w:ascii="Wingdings" w:hAnsi="Wingdings"/>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16cid:durableId="870188612">
    <w:abstractNumId w:val="11"/>
  </w:num>
  <w:num w:numId="2" w16cid:durableId="1574584155">
    <w:abstractNumId w:val="10"/>
  </w:num>
  <w:num w:numId="3" w16cid:durableId="590814052">
    <w:abstractNumId w:val="9"/>
  </w:num>
  <w:num w:numId="4" w16cid:durableId="846098779">
    <w:abstractNumId w:val="8"/>
  </w:num>
  <w:num w:numId="5" w16cid:durableId="1352997558">
    <w:abstractNumId w:val="0"/>
  </w:num>
  <w:num w:numId="6" w16cid:durableId="733745150">
    <w:abstractNumId w:val="1"/>
  </w:num>
  <w:num w:numId="7" w16cid:durableId="1224869214">
    <w:abstractNumId w:val="2"/>
  </w:num>
  <w:num w:numId="8" w16cid:durableId="68231679">
    <w:abstractNumId w:val="3"/>
  </w:num>
  <w:num w:numId="9" w16cid:durableId="1816797526">
    <w:abstractNumId w:val="4"/>
  </w:num>
  <w:num w:numId="10" w16cid:durableId="1851289154">
    <w:abstractNumId w:val="5"/>
  </w:num>
  <w:num w:numId="11" w16cid:durableId="1989246077">
    <w:abstractNumId w:val="6"/>
  </w:num>
  <w:num w:numId="12" w16cid:durableId="4235744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embedTrueTypeFonts/>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0B"/>
    <w:rsid w:val="0011311D"/>
    <w:rsid w:val="004F14B8"/>
    <w:rsid w:val="005A169C"/>
    <w:rsid w:val="005F630B"/>
    <w:rsid w:val="006258AE"/>
    <w:rsid w:val="00731AA8"/>
    <w:rsid w:val="009F54D9"/>
    <w:rsid w:val="00D93D0C"/>
    <w:rsid w:val="00E93062"/>
    <w:rsid w:val="00EE41B0"/>
    <w:rsid w:val="01190FE9"/>
    <w:rsid w:val="01A1839E"/>
    <w:rsid w:val="01B18A25"/>
    <w:rsid w:val="01CC8188"/>
    <w:rsid w:val="01DBF966"/>
    <w:rsid w:val="02013C9B"/>
    <w:rsid w:val="022A31BF"/>
    <w:rsid w:val="0283DCF2"/>
    <w:rsid w:val="042B66AC"/>
    <w:rsid w:val="04342DAC"/>
    <w:rsid w:val="04E17662"/>
    <w:rsid w:val="06221E8A"/>
    <w:rsid w:val="063A2693"/>
    <w:rsid w:val="067ECDEC"/>
    <w:rsid w:val="06953CA0"/>
    <w:rsid w:val="06B2B811"/>
    <w:rsid w:val="07FF953A"/>
    <w:rsid w:val="08190537"/>
    <w:rsid w:val="086FE0E1"/>
    <w:rsid w:val="08825069"/>
    <w:rsid w:val="0898E66A"/>
    <w:rsid w:val="090EA2E1"/>
    <w:rsid w:val="099890AC"/>
    <w:rsid w:val="09A3DDCB"/>
    <w:rsid w:val="0B021E18"/>
    <w:rsid w:val="0B10528A"/>
    <w:rsid w:val="0B515826"/>
    <w:rsid w:val="0BC69321"/>
    <w:rsid w:val="0CAF1C53"/>
    <w:rsid w:val="0CC7E56F"/>
    <w:rsid w:val="0D8D142A"/>
    <w:rsid w:val="0DCE2EBE"/>
    <w:rsid w:val="0E716567"/>
    <w:rsid w:val="0FAE3DAB"/>
    <w:rsid w:val="0FAFE797"/>
    <w:rsid w:val="1066EE89"/>
    <w:rsid w:val="11FAA1EB"/>
    <w:rsid w:val="13816B6D"/>
    <w:rsid w:val="14715F04"/>
    <w:rsid w:val="14FF261E"/>
    <w:rsid w:val="159597B2"/>
    <w:rsid w:val="162E703D"/>
    <w:rsid w:val="16602DC5"/>
    <w:rsid w:val="16750A6B"/>
    <w:rsid w:val="1732F8DF"/>
    <w:rsid w:val="177C512B"/>
    <w:rsid w:val="18932AEB"/>
    <w:rsid w:val="18A1422A"/>
    <w:rsid w:val="18DCCBB1"/>
    <w:rsid w:val="18E7C4ED"/>
    <w:rsid w:val="190BADFD"/>
    <w:rsid w:val="1955FC1A"/>
    <w:rsid w:val="195AE57E"/>
    <w:rsid w:val="196EB66B"/>
    <w:rsid w:val="19E19F60"/>
    <w:rsid w:val="1B0E00FD"/>
    <w:rsid w:val="1B868805"/>
    <w:rsid w:val="1C08F133"/>
    <w:rsid w:val="1C401E37"/>
    <w:rsid w:val="1C7C9F8C"/>
    <w:rsid w:val="1CC4C799"/>
    <w:rsid w:val="1D2BB101"/>
    <w:rsid w:val="1DCAD97C"/>
    <w:rsid w:val="1E94A6BA"/>
    <w:rsid w:val="1F11082C"/>
    <w:rsid w:val="1FCE9D10"/>
    <w:rsid w:val="1FD95E00"/>
    <w:rsid w:val="2033A99D"/>
    <w:rsid w:val="205E3BA4"/>
    <w:rsid w:val="209B48EF"/>
    <w:rsid w:val="21492E92"/>
    <w:rsid w:val="215A5144"/>
    <w:rsid w:val="22568282"/>
    <w:rsid w:val="22BFF929"/>
    <w:rsid w:val="22EC90DA"/>
    <w:rsid w:val="238E2895"/>
    <w:rsid w:val="23A73561"/>
    <w:rsid w:val="23AA7C18"/>
    <w:rsid w:val="23EA9F1D"/>
    <w:rsid w:val="24E2974B"/>
    <w:rsid w:val="250C9278"/>
    <w:rsid w:val="25E06CC3"/>
    <w:rsid w:val="262BF812"/>
    <w:rsid w:val="2691EA29"/>
    <w:rsid w:val="26EE795B"/>
    <w:rsid w:val="274EC7DB"/>
    <w:rsid w:val="282E3385"/>
    <w:rsid w:val="28773C93"/>
    <w:rsid w:val="28D5E231"/>
    <w:rsid w:val="29C94DAA"/>
    <w:rsid w:val="2A9DB980"/>
    <w:rsid w:val="2AD347F2"/>
    <w:rsid w:val="2BE0D6A6"/>
    <w:rsid w:val="2D16290F"/>
    <w:rsid w:val="2F210FFB"/>
    <w:rsid w:val="2F897784"/>
    <w:rsid w:val="2FD4F3E0"/>
    <w:rsid w:val="30F899DD"/>
    <w:rsid w:val="3163EB16"/>
    <w:rsid w:val="31C16001"/>
    <w:rsid w:val="32BACE92"/>
    <w:rsid w:val="3340DF66"/>
    <w:rsid w:val="33972965"/>
    <w:rsid w:val="34411ACC"/>
    <w:rsid w:val="34D6FE1B"/>
    <w:rsid w:val="350DD4E0"/>
    <w:rsid w:val="35315149"/>
    <w:rsid w:val="35947B01"/>
    <w:rsid w:val="35D9DE59"/>
    <w:rsid w:val="36CAD87A"/>
    <w:rsid w:val="36F71A07"/>
    <w:rsid w:val="37B96342"/>
    <w:rsid w:val="3830488B"/>
    <w:rsid w:val="387A7168"/>
    <w:rsid w:val="391D8EDC"/>
    <w:rsid w:val="39B769CA"/>
    <w:rsid w:val="3BB89F31"/>
    <w:rsid w:val="3C10307C"/>
    <w:rsid w:val="3CBC6102"/>
    <w:rsid w:val="3CDE824B"/>
    <w:rsid w:val="3D084E8B"/>
    <w:rsid w:val="3D949923"/>
    <w:rsid w:val="3EFCE5A4"/>
    <w:rsid w:val="3F5971D5"/>
    <w:rsid w:val="403AA2C9"/>
    <w:rsid w:val="429862AD"/>
    <w:rsid w:val="430F37CF"/>
    <w:rsid w:val="431E7A9E"/>
    <w:rsid w:val="438FE930"/>
    <w:rsid w:val="4416E583"/>
    <w:rsid w:val="444CBE0C"/>
    <w:rsid w:val="459F662B"/>
    <w:rsid w:val="462F4A45"/>
    <w:rsid w:val="4643307E"/>
    <w:rsid w:val="464CAF87"/>
    <w:rsid w:val="476B33BF"/>
    <w:rsid w:val="4841F92D"/>
    <w:rsid w:val="485CE46D"/>
    <w:rsid w:val="4877A435"/>
    <w:rsid w:val="49237AE4"/>
    <w:rsid w:val="49311798"/>
    <w:rsid w:val="4985AFFA"/>
    <w:rsid w:val="49BFF9EF"/>
    <w:rsid w:val="4A5AA721"/>
    <w:rsid w:val="4C83E368"/>
    <w:rsid w:val="4CE755ED"/>
    <w:rsid w:val="4D17B597"/>
    <w:rsid w:val="4D654C97"/>
    <w:rsid w:val="4E63F8CC"/>
    <w:rsid w:val="4E768FB9"/>
    <w:rsid w:val="4EB3B8B8"/>
    <w:rsid w:val="4F29D9A3"/>
    <w:rsid w:val="503C80E3"/>
    <w:rsid w:val="50D08DFA"/>
    <w:rsid w:val="50D9F2F0"/>
    <w:rsid w:val="516DFCB2"/>
    <w:rsid w:val="51C1C701"/>
    <w:rsid w:val="541ECBA8"/>
    <w:rsid w:val="557A465F"/>
    <w:rsid w:val="5592291B"/>
    <w:rsid w:val="5597D28A"/>
    <w:rsid w:val="55B692F6"/>
    <w:rsid w:val="5627A1E3"/>
    <w:rsid w:val="5632BA83"/>
    <w:rsid w:val="563894A5"/>
    <w:rsid w:val="5683694E"/>
    <w:rsid w:val="5688627F"/>
    <w:rsid w:val="56C96675"/>
    <w:rsid w:val="58766A0B"/>
    <w:rsid w:val="58B7F800"/>
    <w:rsid w:val="59526779"/>
    <w:rsid w:val="5AA94D75"/>
    <w:rsid w:val="5ACE02BA"/>
    <w:rsid w:val="5B5CEAA1"/>
    <w:rsid w:val="5CA92033"/>
    <w:rsid w:val="5CD97A99"/>
    <w:rsid w:val="5F1B9FD7"/>
    <w:rsid w:val="5FA2EE2B"/>
    <w:rsid w:val="60243105"/>
    <w:rsid w:val="6094A7F7"/>
    <w:rsid w:val="6121588D"/>
    <w:rsid w:val="612D9B3A"/>
    <w:rsid w:val="64C3DA48"/>
    <w:rsid w:val="64C450E8"/>
    <w:rsid w:val="64EA0315"/>
    <w:rsid w:val="64FD8B24"/>
    <w:rsid w:val="662620E4"/>
    <w:rsid w:val="662B89F3"/>
    <w:rsid w:val="6676A430"/>
    <w:rsid w:val="672DC012"/>
    <w:rsid w:val="67BB0568"/>
    <w:rsid w:val="67E463C6"/>
    <w:rsid w:val="67ED784F"/>
    <w:rsid w:val="6802ADD9"/>
    <w:rsid w:val="683344CE"/>
    <w:rsid w:val="6842CB76"/>
    <w:rsid w:val="6ADA64F3"/>
    <w:rsid w:val="6AE9928C"/>
    <w:rsid w:val="6B794E1D"/>
    <w:rsid w:val="6B86E717"/>
    <w:rsid w:val="6B9A2C53"/>
    <w:rsid w:val="6C30FAC3"/>
    <w:rsid w:val="6D01E420"/>
    <w:rsid w:val="6D4216EE"/>
    <w:rsid w:val="6D9140EA"/>
    <w:rsid w:val="6E26A785"/>
    <w:rsid w:val="6E6D25B4"/>
    <w:rsid w:val="6E7C2EB1"/>
    <w:rsid w:val="6E99E567"/>
    <w:rsid w:val="6FC35C44"/>
    <w:rsid w:val="704B3670"/>
    <w:rsid w:val="71C7653D"/>
    <w:rsid w:val="71EDFC60"/>
    <w:rsid w:val="727B3D51"/>
    <w:rsid w:val="739D807A"/>
    <w:rsid w:val="7436EA55"/>
    <w:rsid w:val="743B484E"/>
    <w:rsid w:val="74720360"/>
    <w:rsid w:val="7485E297"/>
    <w:rsid w:val="74FEB4FD"/>
    <w:rsid w:val="765140DD"/>
    <w:rsid w:val="77FE18F3"/>
    <w:rsid w:val="793D0F58"/>
    <w:rsid w:val="7A1A2623"/>
    <w:rsid w:val="7AE6B98F"/>
    <w:rsid w:val="7B9A7AA6"/>
    <w:rsid w:val="7B9DAC1C"/>
    <w:rsid w:val="7BA5DF56"/>
    <w:rsid w:val="7BE1FB3B"/>
    <w:rsid w:val="7D4A7A74"/>
    <w:rsid w:val="7E759D37"/>
    <w:rsid w:val="7EAED351"/>
    <w:rsid w:val="7EF9BA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9C56"/>
  <w15:docId w15:val="{EA8D0E58-C528-4B97-BF40-6535B86D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6D7A"/>
    <w:rPr>
      <w:rFonts w:ascii="Times New Roman" w:hAnsi="Times New Roman" w:eastAsia="Times New Roman" w:cs="Times New Roman"/>
      <w:color w:val="2F5496"/>
      <w:sz w:val="32"/>
      <w:szCs w:val="32"/>
    </w:rPr>
  </w:style>
  <w:style w:type="character" w:styleId="Heading2Char" w:customStyle="1">
    <w:name w:val="Heading 2 Char"/>
    <w:basedOn w:val="DefaultParagraphFont"/>
    <w:link w:val="Heading2"/>
    <w:uiPriority w:val="9"/>
    <w:rsid w:val="00506D7A"/>
    <w:rPr>
      <w:rFonts w:ascii="Times New Roman" w:hAnsi="Times New Roman" w:eastAsia="Times New Roman" w:cs="Times New Roman"/>
      <w:color w:val="2F5496"/>
      <w:sz w:val="26"/>
      <w:szCs w:val="26"/>
    </w:rPr>
  </w:style>
  <w:style w:type="character" w:styleId="Heading3Char" w:customStyle="1">
    <w:name w:val="Heading 3 Char"/>
    <w:basedOn w:val="DefaultParagraphFont"/>
    <w:link w:val="Heading3"/>
    <w:uiPriority w:val="9"/>
    <w:rsid w:val="00506D7A"/>
    <w:rPr>
      <w:rFonts w:ascii="Times New Roman" w:hAnsi="Times New Roman" w:eastAsia="Times New Roman" w:cs="Times New Roman"/>
      <w:color w:val="1F3763"/>
      <w:sz w:val="24"/>
      <w:szCs w:val="24"/>
    </w:rPr>
  </w:style>
  <w:style w:type="character" w:styleId="Heading4Char" w:customStyle="1">
    <w:name w:val="Heading 4 Char"/>
    <w:basedOn w:val="DefaultParagraphFont"/>
    <w:link w:val="Heading4"/>
    <w:uiPriority w:val="9"/>
    <w:rsid w:val="00506D7A"/>
    <w:rPr>
      <w:rFonts w:ascii="Times New Roman" w:hAnsi="Times New Roman" w:eastAsia="Times New Roman" w:cs="Times New Roman"/>
      <w:i/>
      <w:iCs/>
      <w:color w:val="2F5496"/>
    </w:rPr>
  </w:style>
  <w:style w:type="character" w:styleId="Heading5Char" w:customStyle="1">
    <w:name w:val="Heading 5 Char"/>
    <w:basedOn w:val="DefaultParagraphFont"/>
    <w:link w:val="Heading5"/>
    <w:uiPriority w:val="9"/>
    <w:rsid w:val="00506D7A"/>
    <w:rPr>
      <w:rFonts w:ascii="Times New Roman" w:hAnsi="Times New Roman" w:eastAsia="Times New Roman" w:cs="Times New Roman"/>
      <w:color w:val="2F5496"/>
    </w:rPr>
  </w:style>
  <w:style w:type="character" w:styleId="Heading6Char" w:customStyle="1">
    <w:name w:val="Heading 6 Char"/>
    <w:basedOn w:val="DefaultParagraphFont"/>
    <w:link w:val="Heading6"/>
    <w:uiPriority w:val="9"/>
    <w:rsid w:val="00506D7A"/>
    <w:rPr>
      <w:rFonts w:ascii="Times New Roman" w:hAnsi="Times New Roman" w:eastAsia="Times New Roman" w:cs="Times New Roman"/>
      <w:color w:val="1F3763"/>
    </w:rPr>
  </w:style>
  <w:style w:type="paragraph" w:styleId="divdocument" w:customStyle="1">
    <w:name w:val="div_document"/>
    <w:basedOn w:val="Normal"/>
    <w:pPr>
      <w:spacing w:line="360" w:lineRule="atLeast"/>
    </w:pPr>
    <w:rPr>
      <w:color w:val="343434"/>
    </w:rPr>
  </w:style>
  <w:style w:type="character" w:styleId="divdocumenttopsectiondiv" w:customStyle="1">
    <w:name w:val="div_document_topsection &gt; div"/>
    <w:basedOn w:val="DefaultParagraphFont"/>
    <w:rPr>
      <w:shd w:val="clear" w:color="auto" w:fill="373D48"/>
    </w:rPr>
  </w:style>
  <w:style w:type="paragraph" w:styleId="divdocumenttopsectionsection" w:customStyle="1">
    <w:name w:val="div_document_topsection_section"/>
    <w:basedOn w:val="Normal"/>
    <w:pPr>
      <w:pBdr>
        <w:left w:val="none" w:color="auto" w:sz="0" w:space="15"/>
        <w:right w:val="none" w:color="auto" w:sz="0" w:space="15"/>
      </w:pBdr>
    </w:pPr>
  </w:style>
  <w:style w:type="paragraph" w:styleId="divdocumentdivfirstparagraph" w:customStyle="1">
    <w:name w:val="div_document_div_firstparagraph"/>
    <w:basedOn w:val="Normal"/>
  </w:style>
  <w:style w:type="paragraph" w:styleId="divdocumentname" w:customStyle="1">
    <w:name w:val="div_document_name"/>
    <w:basedOn w:val="Normal"/>
    <w:pPr>
      <w:spacing w:line="790" w:lineRule="atLeast"/>
    </w:pPr>
    <w:rPr>
      <w:b/>
      <w:bCs/>
      <w:color w:val="FFFFFF"/>
      <w:sz w:val="72"/>
      <w:szCs w:val="72"/>
    </w:rPr>
  </w:style>
  <w:style w:type="character" w:styleId="span" w:customStyle="1">
    <w:name w:val="span"/>
    <w:basedOn w:val="DefaultParagraphFont"/>
    <w:rPr>
      <w:bdr w:val="none" w:color="auto" w:sz="0" w:space="0"/>
      <w:vertAlign w:val="baseline"/>
    </w:rPr>
  </w:style>
  <w:style w:type="character" w:styleId="divdocumentword-break" w:customStyle="1">
    <w:name w:val="div_document_word-break"/>
    <w:basedOn w:val="DefaultParagraphFont"/>
  </w:style>
  <w:style w:type="character" w:styleId="divdocumentnameCharacter" w:customStyle="1">
    <w:name w:val="div_document_name Character"/>
    <w:basedOn w:val="DefaultParagraphFont"/>
    <w:rPr>
      <w:b/>
      <w:bCs/>
      <w:color w:val="FFFFFF"/>
      <w:sz w:val="72"/>
      <w:szCs w:val="72"/>
    </w:rPr>
  </w:style>
  <w:style w:type="paragraph" w:styleId="documentresumeTitle" w:customStyle="1">
    <w:name w:val="document_resumeTitle"/>
    <w:basedOn w:val="Normal"/>
    <w:pPr>
      <w:spacing w:line="500" w:lineRule="atLeast"/>
    </w:pPr>
    <w:rPr>
      <w:color w:val="FFFFFF"/>
      <w:sz w:val="36"/>
      <w:szCs w:val="36"/>
    </w:rPr>
  </w:style>
  <w:style w:type="character" w:styleId="documentresumeTitleCharacter" w:customStyle="1">
    <w:name w:val="document_resumeTitle Character"/>
    <w:basedOn w:val="DefaultParagraphFont"/>
    <w:rPr>
      <w:color w:val="FFFFFF"/>
      <w:sz w:val="36"/>
      <w:szCs w:val="36"/>
    </w:rPr>
  </w:style>
  <w:style w:type="table" w:styleId="divdocumentdivnotparentContainer" w:customStyle="1">
    <w:name w:val="div_document &gt; div_not(.parentContainer)"/>
    <w:basedOn w:val="TableNormal"/>
    <w:tblPr/>
  </w:style>
  <w:style w:type="character" w:styleId="leftpaddingcell" w:customStyle="1">
    <w:name w:val="leftpaddingcell"/>
    <w:basedOn w:val="DefaultParagraphFont"/>
  </w:style>
  <w:style w:type="paragraph" w:styleId="leftpaddingcellParagraph" w:customStyle="1">
    <w:name w:val="leftpaddingcell Paragraph"/>
    <w:basedOn w:val="Normal"/>
  </w:style>
  <w:style w:type="character" w:styleId="divdocumentleft-box" w:customStyle="1">
    <w:name w:val="div_document_left-box"/>
    <w:basedOn w:val="DefaultParagraphFont"/>
    <w:rPr>
      <w:spacing w:val="4"/>
    </w:rPr>
  </w:style>
  <w:style w:type="paragraph" w:styleId="divdocumentleft-boxsectionnth-child1" w:customStyle="1">
    <w:name w:val="div_document_left-box_section_nth-child(1)"/>
    <w:basedOn w:val="Normal"/>
  </w:style>
  <w:style w:type="paragraph" w:styleId="divdocumentsectionnth-child1sectiongapdiv" w:customStyle="1">
    <w:name w:val="div_document_section_nth-child(1)_sectiongapdiv"/>
    <w:basedOn w:val="Normal"/>
    <w:rPr>
      <w:vanish/>
    </w:rPr>
  </w:style>
  <w:style w:type="paragraph" w:styleId="divdocumentleft-boxsummaryparagraph" w:customStyle="1">
    <w:name w:val="div_document_left-box_summary_paragraph"/>
    <w:basedOn w:val="Normal"/>
  </w:style>
  <w:style w:type="paragraph" w:styleId="divdocumentleft-boxsummaryparagraphsinglecolumn" w:customStyle="1">
    <w:name w:val="div_document_left-box_summary_paragraph_singlecolumn"/>
    <w:basedOn w:val="Normal"/>
  </w:style>
  <w:style w:type="paragraph" w:styleId="divdocumentli" w:customStyle="1">
    <w:name w:val="div_document_li"/>
    <w:basedOn w:val="Normal"/>
    <w:pPr>
      <w:pBdr>
        <w:left w:val="none" w:color="auto" w:sz="0" w:space="4"/>
      </w:pBdr>
    </w:pPr>
  </w:style>
  <w:style w:type="paragraph" w:styleId="div" w:customStyle="1">
    <w:name w:val="div"/>
    <w:basedOn w:val="Normal"/>
  </w:style>
  <w:style w:type="paragraph" w:styleId="divdocumentsectiongapdiv" w:customStyle="1">
    <w:name w:val="div_document_sectiongapdiv"/>
    <w:basedOn w:val="Normal"/>
    <w:pPr>
      <w:spacing w:line="400" w:lineRule="atLeast"/>
    </w:pPr>
  </w:style>
  <w:style w:type="paragraph" w:styleId="divdocumentdivheading" w:customStyle="1">
    <w:name w:val="div_document_div_heading"/>
    <w:basedOn w:val="Normal"/>
    <w:pPr>
      <w:spacing w:line="440" w:lineRule="atLeast"/>
    </w:pPr>
  </w:style>
  <w:style w:type="paragraph" w:styleId="divdocumentsectiontitle" w:customStyle="1">
    <w:name w:val="div_document_sectiontitle"/>
    <w:basedOn w:val="Normal"/>
    <w:rPr>
      <w:color w:val="373D48"/>
      <w:sz w:val="32"/>
      <w:szCs w:val="32"/>
    </w:rPr>
  </w:style>
  <w:style w:type="paragraph" w:styleId="headinggappadding" w:customStyle="1">
    <w:name w:val="headinggappadding"/>
    <w:basedOn w:val="Normal"/>
    <w:pPr>
      <w:spacing w:line="60" w:lineRule="atLeast"/>
    </w:pPr>
    <w:rPr>
      <w:sz w:val="2"/>
      <w:szCs w:val="2"/>
    </w:rPr>
  </w:style>
  <w:style w:type="paragraph" w:styleId="headinggapdiv" w:customStyle="1">
    <w:name w:val="headinggapdiv"/>
    <w:basedOn w:val="Normal"/>
    <w:pPr>
      <w:pBdr>
        <w:top w:val="single" w:color="D5D6D6" w:sz="8" w:space="0"/>
      </w:pBdr>
      <w:spacing w:line="200" w:lineRule="atLeast"/>
    </w:pPr>
    <w:rPr>
      <w:sz w:val="14"/>
      <w:szCs w:val="14"/>
    </w:rPr>
  </w:style>
  <w:style w:type="character" w:styleId="divdocumentleft-boxpaddedlinedate-content" w:customStyle="1">
    <w:name w:val="div_document_left-box_paddedline_date-content"/>
    <w:basedOn w:val="DefaultParagraphFont"/>
    <w:rPr>
      <w:b/>
      <w:bCs/>
    </w:rPr>
  </w:style>
  <w:style w:type="character" w:styleId="divdocumentjobdates" w:customStyle="1">
    <w:name w:val="div_document_jobdates"/>
    <w:basedOn w:val="DefaultParagraphFont"/>
    <w:rPr>
      <w:sz w:val="22"/>
      <w:szCs w:val="22"/>
    </w:rPr>
  </w:style>
  <w:style w:type="character" w:styleId="divdocumentleft-boxdatetablepindcell" w:customStyle="1">
    <w:name w:val="div_document_left-box_datetable_pindcell"/>
    <w:basedOn w:val="DefaultParagraphFont"/>
  </w:style>
  <w:style w:type="character" w:styleId="divdocumentleft-boxparagraphsinglecolumn" w:customStyle="1">
    <w:name w:val="div_document_left-box_paragraph_singlecolumn"/>
    <w:basedOn w:val="DefaultParagraphFont"/>
  </w:style>
  <w:style w:type="paragraph" w:styleId="divdocumentpaddedline" w:customStyle="1">
    <w:name w:val="div_document_paddedline"/>
    <w:basedOn w:val="Normal"/>
  </w:style>
  <w:style w:type="character" w:styleId="divdocumenttxtBold" w:customStyle="1">
    <w:name w:val="div_document_txtBold"/>
    <w:basedOn w:val="DefaultParagraphFont"/>
    <w:rPr>
      <w:b/>
      <w:bCs/>
    </w:rPr>
  </w:style>
  <w:style w:type="paragraph" w:styleId="divdocumentlocationGap" w:customStyle="1">
    <w:name w:val="div_document_locationGap"/>
    <w:basedOn w:val="Normal"/>
  </w:style>
  <w:style w:type="table" w:styleId="divdocumentleft-boxexperienceparagraph" w:customStyle="1">
    <w:name w:val="div_document_left-box_experience_paragraph"/>
    <w:basedOn w:val="TableNormal"/>
    <w:tblPr/>
  </w:style>
  <w:style w:type="paragraph" w:styleId="divdocumentdegreeGap" w:customStyle="1">
    <w:name w:val="div_document_degreeGap"/>
    <w:basedOn w:val="Normal"/>
  </w:style>
  <w:style w:type="paragraph" w:styleId="divdocumenttxtItl" w:customStyle="1">
    <w:name w:val="div_document_txtItl"/>
    <w:basedOn w:val="Normal"/>
    <w:rPr>
      <w:i/>
      <w:iCs/>
    </w:rPr>
  </w:style>
  <w:style w:type="character" w:styleId="divdocumenteducationjoblocation" w:customStyle="1">
    <w:name w:val="div_document_education_joblocation"/>
    <w:basedOn w:val="DefaultParagraphFont"/>
    <w:rPr>
      <w:i/>
      <w:iCs/>
    </w:rPr>
  </w:style>
  <w:style w:type="table" w:styleId="divdocumentleft-boxeducationparagraph" w:customStyle="1">
    <w:name w:val="div_document_left-box_education_paragraph"/>
    <w:basedOn w:val="TableNormal"/>
    <w:tblPr/>
  </w:style>
  <w:style w:type="paragraph" w:styleId="divdocumentleft-boxparagraphsinglecolumnParagraph" w:customStyle="1">
    <w:name w:val="div_document_left-box_paragraph_singlecolumn Paragraph"/>
    <w:basedOn w:val="Normal"/>
  </w:style>
  <w:style w:type="character" w:styleId="middleleftpaddingcell" w:customStyle="1">
    <w:name w:val="middleleftpaddingcell"/>
    <w:basedOn w:val="DefaultParagraphFont"/>
  </w:style>
  <w:style w:type="paragraph" w:styleId="middleleftpaddingcellParagraph" w:customStyle="1">
    <w:name w:val="middleleftpaddingcell Paragraph"/>
    <w:basedOn w:val="Normal"/>
  </w:style>
  <w:style w:type="character" w:styleId="middlerightpaddingcell" w:customStyle="1">
    <w:name w:val="middlerightpaddingcell"/>
    <w:basedOn w:val="DefaultParagraphFont"/>
    <w:rPr>
      <w:shd w:val="clear" w:color="auto" w:fill="F4F4F4"/>
    </w:rPr>
  </w:style>
  <w:style w:type="character" w:styleId="divdocumentright-box" w:customStyle="1">
    <w:name w:val="div_document_right-box"/>
    <w:basedOn w:val="DefaultParagraphFont"/>
    <w:rPr>
      <w:spacing w:val="4"/>
      <w:shd w:val="clear" w:color="auto" w:fill="F4F4F4"/>
    </w:rPr>
  </w:style>
  <w:style w:type="paragraph" w:styleId="divdocumentright-boxsectionnth-child1" w:customStyle="1">
    <w:name w:val="div_document_right-box_section_nth-child(1)"/>
    <w:basedOn w:val="Normal"/>
  </w:style>
  <w:style w:type="paragraph" w:styleId="divdocumentaddresssinglecolumn" w:customStyle="1">
    <w:name w:val="div_document_address_singlecolumn"/>
    <w:basedOn w:val="Normal"/>
  </w:style>
  <w:style w:type="paragraph" w:styleId="divdocumenttxtBoldParagraph" w:customStyle="1">
    <w:name w:val="div_document_txtBold Paragraph"/>
    <w:basedOn w:val="Normal"/>
    <w:rPr>
      <w:b/>
      <w:bCs/>
    </w:rPr>
  </w:style>
  <w:style w:type="paragraph" w:styleId="divdocumentword-breakParagraph" w:customStyle="1">
    <w:name w:val="div_document_word-break Paragraph"/>
    <w:basedOn w:val="Normal"/>
  </w:style>
  <w:style w:type="paragraph" w:styleId="divdocumentmt5" w:customStyle="1">
    <w:name w:val="div_document_mt5"/>
    <w:basedOn w:val="Normal"/>
  </w:style>
  <w:style w:type="character" w:styleId="documentaddressa" w:customStyle="1">
    <w:name w:val="document_address_a"/>
    <w:basedOn w:val="DefaultParagraphFont"/>
    <w:rPr>
      <w:color w:val="000000"/>
    </w:rPr>
  </w:style>
  <w:style w:type="character" w:styleId="rightpaddingcell" w:customStyle="1">
    <w:name w:val="rightpaddingcell"/>
    <w:basedOn w:val="DefaultParagraphFont"/>
    <w:rPr>
      <w:shd w:val="clear" w:color="auto" w:fill="F4F4F4"/>
    </w:rPr>
  </w:style>
  <w:style w:type="paragraph" w:styleId="rightpaddingcellParagraph" w:customStyle="1">
    <w:name w:val="rightpaddingcell Paragraph"/>
    <w:basedOn w:val="Normal"/>
    <w:pPr>
      <w:shd w:val="clear" w:color="auto" w:fill="F4F4F4"/>
    </w:pPr>
    <w:rPr>
      <w:shd w:val="clear" w:color="auto" w:fill="F4F4F4"/>
    </w:rPr>
  </w:style>
  <w:style w:type="table" w:styleId="divdocumentdivnottopsection" w:customStyle="1">
    <w:name w:val="div_document &gt; div_not(.topsection)"/>
    <w:basedOn w:val="TableNormal"/>
    <w:tblPr/>
  </w:style>
  <w:style w:type="character" w:styleId="Strong1" w:customStyle="1">
    <w:name w:val="Strong1"/>
    <w:basedOn w:val="DefaultParagraphFont"/>
    <w:rsid w:val="2691EA29"/>
    <w:rPr>
      <w:rFonts w:ascii="Times New Roman" w:hAnsi="Times New Roman" w:eastAsia="SimSun" w:cs="Times New Roman"/>
      <w:sz w:val="20"/>
      <w:szCs w:val="20"/>
      <w:vertAlign w:val="baseline"/>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yperlink">
    <w:uiPriority w:val="99"/>
    <w:name w:val="Hyperlink"/>
    <w:basedOn w:val="DefaultParagraphFont"/>
    <w:unhideWhenUsed/>
    <w:rsid w:val="7A1A26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vemisreenathreddy@gmail.com" TargetMode="External" Id="R8a7ed4358bd24941" /><Relationship Type="http://schemas.openxmlformats.org/officeDocument/2006/relationships/hyperlink" Target="https://www.linkedin.com/in/sreenath-09bb91183" TargetMode="External" Id="R072ec10a60334c3c" /><Relationship Type="http://schemas.openxmlformats.org/officeDocument/2006/relationships/hyperlink" Target="https://vemireddysreenath.github.io/" TargetMode="External" Id="R6c0ec9f888ef40c5"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VEMIREDDY SREENATH REDDY</dc:title>
  <lastModifiedBy>Sreenath Reddy</lastModifiedBy>
  <revision>10</revision>
  <dcterms:created xsi:type="dcterms:W3CDTF">2024-12-07T20:19:00.0000000Z</dcterms:created>
  <dcterms:modified xsi:type="dcterms:W3CDTF">2025-04-25T18:38:54.6183670Z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59d217a0-a042-4c43-a29c-f6b77bc5fa82</vt:lpwstr>
  </property>
  <property fmtid="{D5CDD505-2E9C-101B-9397-08002B2CF9AE}" pid="3" name="x1ye=0">
    <vt:lpwstr>zFkAAB+LCAAAAAAABAAUm8WSowAURT+IBW5L3N3Z4e6er5+eVaq6u2gC9913ToXAAkqiPCdiCCdQKC/yBI4wqIiyGI9jOM1U9mwsHVeKcpyt5eEJtrk9pF7cUu/gm0pVOXRXk10Tqr8UTL7CHIitWoIb1NIa6jZUK+Ui5jHrMNKc167V6nls4AD2Y0l0zM8+g6XKLEOQUBz4ZBcFTJ31itYO8M4JwkZTOtfhTr2R88PAXTikMY1Z74Wkk2p8noj</vt:lpwstr>
  </property>
  <property fmtid="{D5CDD505-2E9C-101B-9397-08002B2CF9AE}" pid="4" name="x1ye=1">
    <vt:lpwstr>321xoCKBiUQxIiPA1AIJJfGhwWK6Fj8VytBENe88Te62J/Pczy5zZFdO/2Dxjc7g328jfT2T5rWXNgWsOUST6OVz42SDIySBMZijuHk3fCoNIsqfUwMrtH6Xv08IuoZktH8ze5/mNSh4XpRZCbEPosytaG6Buf8UVMTzs0usrlufdOPk1lBSsqZIRO5W/q/DPihLDjL/xBIylv0Dr9zjQz0zO2SPPNZ+A1bbnV7m0y4ZP0IFxmRrvn5FPk0G4G3</vt:lpwstr>
  </property>
  <property fmtid="{D5CDD505-2E9C-101B-9397-08002B2CF9AE}" pid="5" name="x1ye=10">
    <vt:lpwstr>7ym4pdpP/DCOWg7XV2wwI8SU1JoGPnzy0XHUP6JIM2jSQsGzhjz03wc9mvRqr3ybB5Q/3vrwBnCT99KjjiN+LfAIdTkaorV8DNi/g8cDlmA33e75X/EO1Ok1U0wxZphxpQM6zDNhheRiW6hQN5jnKU2u0V0IiD6bKnzOgwG9eIWZtadNyuQ3aiL6RukfxzzXIqRff665zJb3iyxUJS1iXQSzkXUHaSAO3Dm50nBQUE2e/B5x0iXsfdAVMA/8vkh</vt:lpwstr>
  </property>
  <property fmtid="{D5CDD505-2E9C-101B-9397-08002B2CF9AE}" pid="6" name="x1ye=11">
    <vt:lpwstr>PvuvIG9BOJZO/V+oeOWnPLb+kvzXWdF1+UN7W8WlvI4if6AQVm/7W/svPNUY9+xCY/5BP0SbiA8Y7GIUgLMHG6EAAmLugg2r3WDljeUR7Ln8cDudPWPBAOVSN9JHSORL64BA3gXOkEYTxmv9YOZ3cmO5Ue1ZrT6TNRfnsO2q5a/LqKgCNoDE3foacSfws2A1Voyl3Q6s2xz4Ak7E6iLMXsAgbUBwH3J71JICP4YyRsy5aHB1xKErlQQE2RQqXaA</vt:lpwstr>
  </property>
  <property fmtid="{D5CDD505-2E9C-101B-9397-08002B2CF9AE}" pid="7" name="x1ye=12">
    <vt:lpwstr>34J0e5u2TudGtoUYJZGBF1TRdSy7CVd9oVEYyMDF0qzJNeL/oojijpfghwWN999TANZGz3JqE3NjqjtmKqumhvPgYBD7cgiRfgpEU7D581RQzFwqZL/pUjBn8u7pyyxFib77dJ8wYhfl0oOFIgnskl7yrnRdsIzWpFD20c4P/0pEZAZ0jwJcL0OZoO87biwR8EwrUhGtejP6GfWvPfrJpUQaR+G/RuLS6CGp6slJzMeThb3as/XZYp7Ym6Z47Ch</vt:lpwstr>
  </property>
  <property fmtid="{D5CDD505-2E9C-101B-9397-08002B2CF9AE}" pid="8" name="x1ye=13">
    <vt:lpwstr>z4QSTrT6s/awJyEQdb0zs7++n3ZNUP459f9sN4KsooKWvvsrw3M9Owndqq1//k3IpqV6uGJwRVuhhHhhFx1RXJo96orWPDyWIgvGumXb1rsL2S+g7OgpMV4upUxxzC1YDGhbtSLzJWpaEV+cvwPv4qItvRcnG3I+euNwK2XkGZjvykbwi3G8+rd8sCkq1ckcfryMNrc3aQEelT9KmXUipJHeSVYF0GGDABI8Mh4LmR7b1std4RUu77TQ0EdMFCP</vt:lpwstr>
  </property>
  <property fmtid="{D5CDD505-2E9C-101B-9397-08002B2CF9AE}" pid="9" name="x1ye=14">
    <vt:lpwstr>TjCa6us5KM4gN8zWyBtWKXC65IGSc748YnaxvmTtRltXkCYBfSMSDjgRIuA7sPA/+uAa675Ocn1PyLk9KtA/VbD01ILRqH+Kl2qDvWqIz/AWyUw26IBlXpmSCki4smIcGvA78DPc0reJmubOuNCBcA3FEzKtHXgH3jrxo9uSzKSnrfYxp3W4qmvLgJ2CujUZ5q+zTiIB2kb63qIXgld6/0Pz9I18oiPYWLLv6CiJgJ755jjbd0mmhzMI8nHqJCF</vt:lpwstr>
  </property>
  <property fmtid="{D5CDD505-2E9C-101B-9397-08002B2CF9AE}" pid="10" name="x1ye=15">
    <vt:lpwstr>Tjw9j8gJHaB5t4blFC9SaP6sazbXw8n0yh5w6ukWBqAe02u5s8KarAMkdPyj/nKrhtRyMX8oxMbVEUKdptirtjjA5UFzk6JyhUwaRSoBGXEkphLyU9X6YIXocL/KJl/AyjAiWIbGVbXVpTY0FH0HKOjcQ9FvOl9jXMPn2Y6/Q6UNgYzwmwMC0c+KU/qy54MzfAGUGpquurZdOOe9/67VkulgYPCyZhJp0A+ZXF0OVd+Fc1fZ38l8sg9zRkkK4IR</vt:lpwstr>
  </property>
  <property fmtid="{D5CDD505-2E9C-101B-9397-08002B2CF9AE}" pid="11" name="x1ye=16">
    <vt:lpwstr>jQxKH4hCOKYTpGe8BsCC279U+bVBfgN4He/X7FiihVRRY8ckXPLsNy3f8r7KxwPTBAgqe7sFXWZt/TZwY4RPGosWnEwmt2liKYC9sjgLQ73aQ8d4y4SCoAwCZreoTatftzevl8M5NA4+qVV/BhBRyPjn1pN4BD+qlC0wDRbsTaboTcpqnYM5mf+WGG9uAHPeRmAWTw8iOOvpjg7AP36h+GaEK9AHyMPMXqb/gog5MgzKCVdhEMO4v3na5LOFztq</vt:lpwstr>
  </property>
  <property fmtid="{D5CDD505-2E9C-101B-9397-08002B2CF9AE}" pid="12" name="x1ye=17">
    <vt:lpwstr>04yMVYTRnhFn4th/9W89j//1xx7Yzh3cgNxPTjtGr7k9J/yrdA/Pr3E8o+IonpIPqFMnHq47w79S0QGkJDoerNXaH1/2II/8jN0SdohSZgr3dk2l2dHwrRPlr/mhz1nzJB+tjzpNDlFoCin4QsS0SFvalk60zsRrdjihzimlXEqZANkuqL5l/7DFGJNw41Z56WOLYpwQT1BzJNZZcIA85F5qOlb18z/jHrJa2fiqA5rczAShkrSlIJ8FtahC73X</vt:lpwstr>
  </property>
  <property fmtid="{D5CDD505-2E9C-101B-9397-08002B2CF9AE}" pid="13" name="x1ye=18">
    <vt:lpwstr>+eYA8AZP4FSWjU90H+Jk7f/VKZq4ahtAj8ZqzlhmkFNR0m7nUkbUHzeOC41gQUz4/B9nqYx0Zsfcfgtla3XNTeWBaSCrrQRqoufaHDuf0oyQiUqMy36SSJ5+90vdBZfzsnmOC5RhA1yMzEmn/dhoEjW8F7oYNrehrYsBvsoq2kRprIqiaUlQHe+eeZAN2BsgzLYNFueItLT/NjsktvB+5Fk57aguTX8z/F0uv8L65BhO6W7cMGqm4XcBcPF0jnf</vt:lpwstr>
  </property>
  <property fmtid="{D5CDD505-2E9C-101B-9397-08002B2CF9AE}" pid="14" name="x1ye=19">
    <vt:lpwstr>jwI3MmPvThuP2nRzpz7nL0z/ogtoGWDxXPgPniKdeMlll3I75M+Q/ni0LQBf2UQ4fHKv3AIVED5hozBXfgpeubLVs7iDiWpf2SWZJacjJLsQbZmPjSV9VRCFurnp9M3hhL6o19KEezqx1cCcwmV615e/iLBRi0gUnexkUv9TZgfRNgXuck4DQqq1eUUL+Xnsu3KvabCIUbMdUeafRtjU/5xr0C/6Br1p2ZZJFEELHjh9QbzP4dnGupMA9FXHc2t</vt:lpwstr>
  </property>
  <property fmtid="{D5CDD505-2E9C-101B-9397-08002B2CF9AE}" pid="15" name="x1ye=2">
    <vt:lpwstr>XBsIJ7Qzq7vhjjQCZfwdG2+poPxTttIWFXbAzGAKC/PrYbgNxgPSGLxwafiL6XpGufCNXtpuYbs9BHim77jtLRUph2/tddL7KWWgF6FoYd8u0Vp6kQAV7IV5Qhv7HGqsrK3OWC5gIetMh8nHQTHbcwR7ogJG69BYlK2sGs0fslO6FeRcRvsJxduWZJoG40QX7tjmBLAOKnQhVZcwkQPG4hNeoh9mEdIVYf7g8mW5qeYD/FuA8lhGCIOl/G9FvoO</vt:lpwstr>
  </property>
  <property fmtid="{D5CDD505-2E9C-101B-9397-08002B2CF9AE}" pid="16" name="x1ye=20">
    <vt:lpwstr>THbc0fOA3ebPheXx9fkuPruo2rhg5u3fTOEoM57E+BARra915aoE1SSDbDrpifYRMjspAHfnED0IrzWf2ovPDg+Y9Bv9Iuimz/tbZ3A+TruOYn0HWSYU6wd9TkuNsFP6voIhKlzTzmbfeamIt2Todgw+9jAhs1DW0kAmGu4Ezx3ERGZpoiCqCq4nsBvVn0KFsYHmMbiBj9X1NcTW5YkM2NKdpw+TavJKqRtSXcfC0YjmHr/j92qZMxydgvB0e9t</vt:lpwstr>
  </property>
  <property fmtid="{D5CDD505-2E9C-101B-9397-08002B2CF9AE}" pid="17" name="x1ye=21">
    <vt:lpwstr>d0Gc/rvb4qnUo2pceTxGNqR5gVhkWgMWD72XckY4oLWFmY9i+9e13SpeL0eI1qdZhSHKInIVLJPOwNqtZpOHxXMtFXJuzsL6J3v0Kmm+/4Wg9GS1xhsid8It4H+w1nWCgN+rq9w3ay4FGFTqMiDqy2oYu1RniPH5I1tnAc1rV3T3ve9JBx+q6yn8Qm9+r+/KX8ffrUmWrwILqrCYO+JWMbuT3RPufBwZCRgTp/JF/2alA8ZmepPvh+LQPiS2Zd3</vt:lpwstr>
  </property>
  <property fmtid="{D5CDD505-2E9C-101B-9397-08002B2CF9AE}" pid="18" name="x1ye=22">
    <vt:lpwstr>YKanHShXwNBCQ6dDw47NYTDiwPywSd9rOAB5wQAfNH7RJbDD6CDtWcG0WIC72RYV9PQ0Szih3ALGLISgLLzUCf44czoaAgBMVAAl/hoRo1jJYgk7D8ZvJevQOP4wm2fvz1TAMPEKCkYTnEsZcQn1NCcpv22zue4/Al471aU7RUjr+ul9F2mY+S6MffXJ/SCev6i+u5HN9/tO2y2d12+PpHKlSVGry2NHaWyezknzI0/xi43YT1pLlFUPy+iIUit</vt:lpwstr>
  </property>
  <property fmtid="{D5CDD505-2E9C-101B-9397-08002B2CF9AE}" pid="19" name="x1ye=23">
    <vt:lpwstr>O3KLG48KjEQx9iLff3wZNyfJqkIrn0YepbIo3YECeZFhZCATVwQHyEInItLpxBWeNiqpsS9UfVnnUhRJyhD0s0TkBq1xWZh7kQg+Qd9HnBn/VGag9NwUk0bLMxZsBSAqTbyGOJMN90ph+NaXoW4vmgRAKK1e05G66B0Lhz+3ag+9fgFJ02oyFf35ko5xfN7XY58UdCjSYyMf/D5+mj2c7g7u0VEbAsWS4SCjoIQ134Dp7MQeJkDhFtqNE9Sra49</vt:lpwstr>
  </property>
  <property fmtid="{D5CDD505-2E9C-101B-9397-08002B2CF9AE}" pid="20" name="x1ye=24">
    <vt:lpwstr>om2MykSxDE3EHt4nXBZ0cwz7OJQGv5CX4IrDdUrOlPe7A0y4NLcB7/VAqRXKhdPrR9V2/StEB5nUDMpxIwx1pzVkQGauxL7l5Rzi2j0i3RofuxDwMLRCFS2kriOeTjqznf/4vmVAuY8X+bTpvk5psOZlIPVd34EZ0nEhUWn1utVpibhrc4k223B2WEMWWxCbC2sdZ28wo3g1MKgfb+YEKYQTvVcHC9iytxmUp4/xkusnuWgAvfJDifphmHE5OeC</vt:lpwstr>
  </property>
  <property fmtid="{D5CDD505-2E9C-101B-9397-08002B2CF9AE}" pid="21" name="x1ye=25">
    <vt:lpwstr>zSoU6K3jC5HcQNk3GMOYi7SOVxIDqiAzDKBV9M5nBSRM+isA+G7n86eHMKwNFDqJRnQn2hrVaZGzLVm7A3Y/yyR2fbW+OsVLY6u8DNQo5aAAeqA3TH1Uq5eFwe1ul1cM5AbygGnK2UgxHMrRA7SK7qbZ6Kurq/AU8/sO+wQjz2yYd+a8x5pFLJjC7k+VKYTXG9AtXS3gNw+GkJqUSR2nFvvYCdF8SkBjOX3YaNaYg2si1h6PwVARi6SIJ3gevna</vt:lpwstr>
  </property>
  <property fmtid="{D5CDD505-2E9C-101B-9397-08002B2CF9AE}" pid="22" name="x1ye=26">
    <vt:lpwstr>s1L42CnxptmpmRH3b61ZSISjqueL8B3PEPsRNkNe6g36djX/9qsanzvVoQcAJ6A1IVXHZ4BPFzc+y/3/cuB4w1fgt8shR6pg/JbC07lLapOe06hNxh818k25Mped1Z3SgAVFXV69qNjflDKShca4X7vBvzEGpIk71rDpCdnM95OeiHPBwuHj/9FL2t/l1Fbp5/HGaar4heqKHVFq/8JVhJCaZloUWLcWru46jvx9WNqT/EZq0jsXsaCesz06nBy</vt:lpwstr>
  </property>
  <property fmtid="{D5CDD505-2E9C-101B-9397-08002B2CF9AE}" pid="23" name="x1ye=27">
    <vt:lpwstr>YlXJUmC8jZcOKpmWiuXBOKAljcPNGEwiEJarEqnory82fpOBgXcDv9M5KXt7k1BRQngtHTUxXuo5lSLFVU1DpGrx0YYl8Az9Y6UgudPidFzaLrv9ZiIXphbHMbJlvvrnzPYO5tpyW1PRtKzpd3cq19GY+Ff0xD8B+qmNdV3QNxIK8GrRQ9uCOL1tRmYZ+I/YKCOhPm5TpvKR/e+CIlocNQoD0BsN5ey6uJvvkUgpzDzgqHBwrjB1ikedPgtNDVK</vt:lpwstr>
  </property>
  <property fmtid="{D5CDD505-2E9C-101B-9397-08002B2CF9AE}" pid="24" name="x1ye=28">
    <vt:lpwstr>MD2S1ch9wA8nBI/6gCpk8xPzK6yNoHpyYKneDSqQq1rokiBNccgOCje4JHQEhyIESP1+SHu0J4k0r2LFHnkqH8so4T+7KcNLkDDAeGUnTEPQS3R8r8DhBOKxr2IdIC+KhiuLJVXjo0C3eEqcrv4QaonoYYt08e0cQqWa5QighECusmEAtKQP7/xyR9GINTP6nqwpQmmXRg8wgKohe7hq4ofHj9v3Dnvpl42ejmNYR812ePd6sSdcSj6lQKJxJoX</vt:lpwstr>
  </property>
  <property fmtid="{D5CDD505-2E9C-101B-9397-08002B2CF9AE}" pid="25" name="x1ye=29">
    <vt:lpwstr>AdfDuTpDstbvxhHwvI61a6OajV/vkbQL+2GJEw3wTJC9E+Z+nsfbI9fjCADHAxZxz95nsZURpmQofF93fhQD+zwZcJb5UGB0iSyDE/uCUx0YGVdk5vXWyyxowJ1Xxlbeg8npVouwmtadfuc+vs+RhSTntQXKLGOO+Ns4//kMXRicbd9byJqIzFctbNex/moCEIaUFV9ElT7kiBQSvlREKpGBRaaY97SEmp+NDoBMbyIeBx7eLnlhLBF/eJTaqlI</vt:lpwstr>
  </property>
  <property fmtid="{D5CDD505-2E9C-101B-9397-08002B2CF9AE}" pid="26" name="x1ye=3">
    <vt:lpwstr>hHA6n5gxf8ckpZWn9iLaNdTIlM1p61liXpcPCuCKn/UYH35SjEw++ReqNqhbRKocDkGkr+Zifkg0mPLHTqG2ZmHjudaZZGnwFhAAFqoyPYbj9L7daNGF/b0q0+EuVSyURrIAjyqo6P0paXerX1zTOjFYCNldqgwl4HOdyllU+WZb1vt4scRCRFtDLWgZtbzbbOW8EHs+004e0yRughvLV7xmHgAtH2TvJMniFBYsu/DOhPX5Xk+dGKP7PuoIJUK</vt:lpwstr>
  </property>
  <property fmtid="{D5CDD505-2E9C-101B-9397-08002B2CF9AE}" pid="27" name="x1ye=30">
    <vt:lpwstr>STgIf+KkEzaSq1Pn+nNT33BOQMNIpBsc4ZRvwXjMMfeHS9l1J/tjEcdtcMYstUy53qd0I4IDB5NsLHpev+4N9fIgPSCOMp0Q/eXXr98hHgDwjl5FR3wK5FE2KnXfCPn/W9mMHqu2kH5I/rND0pbx62BumYibAHhU78g0JkIPFG3Jckg1iBuYkBAuoDf+40uSq0h8j7T3IjhxE1CaStFU0QkaR+ZEhlRySIzzinUBqsiUMdf9SdNEkbGase3Sqxb</vt:lpwstr>
  </property>
  <property fmtid="{D5CDD505-2E9C-101B-9397-08002B2CF9AE}" pid="28" name="x1ye=31">
    <vt:lpwstr>6d6JOYo7YDk5C3dsbaktia73i9CJcykdWwP8u5P8KdPxayu6krLY8BjJuXNyqplaArPnUG0Ers0D+ya8elGr7gvmNqXyNWkAlAEbTNL+oMb/l1LEWaIQTAVMmaTDsTtBqfeZYnc8Ia5njzSiIbYcTBms81x68mcvH4C95mv6PsD+H1cm5FwTnMjIa7o2a+z1VW8q4Daf31v+2DVpB/TlhNh2pUftYFFbtiGKCwYjz8xa1RarM1p/qmwmlLCKP8Z</vt:lpwstr>
  </property>
  <property fmtid="{D5CDD505-2E9C-101B-9397-08002B2CF9AE}" pid="29" name="x1ye=32">
    <vt:lpwstr>KsE6tbM1kii6OYIBPqJySbQDVOKh9Qx1f0db/5ZzNhyvUtF0gHlN9QZwsrARH8Hysw04t6Zj7PygG0Iffou1ddFLZCMUczN4jJi3niqbQFxFKotdmX4eaRb7mHzCoyF2Ebh2PoY//o+pGWrW89xJFOrHDs2wJMBcS5a9u9HmB0kLkrn+UknYcG9N2HMAhWxRjoehbo069BHRWFctS0wdHbe/4RwrbCn+LqzDpTPtp1ajTAcLkdavtRyDXmmPiZQ</vt:lpwstr>
  </property>
  <property fmtid="{D5CDD505-2E9C-101B-9397-08002B2CF9AE}" pid="30" name="x1ye=33">
    <vt:lpwstr>fueQOxfri5bJcGwlzEisdEXk0dUZYIiq2f8JTxU1ADlY3iZ3O7R3viEimYFWe+OXxhSXh397ieh89m3xICQiSqxhpS8xyAGs/q7VpbEhgP1sWe2Fb+kpPcXP5I2LTnsZp5jAFIxzMksXQ2fF77PGRFMe9UxbFDMGFcfcY6JS6riEt/iMJYGibR0Pgyz6EFynYuA8F/9LlgbBRN/cfoJft7H4laX8Tje86FXe7J06/TfC3VO9LKkgLWL5ZYALYnM</vt:lpwstr>
  </property>
  <property fmtid="{D5CDD505-2E9C-101B-9397-08002B2CF9AE}" pid="31" name="x1ye=34">
    <vt:lpwstr>v2Q9VY0cacZ6xXIQ7SCmWl74OuQxzwACizBCqj0MZYkvCK+3ilI48CGnf7L+eYvxUVkG1+0bzrdnSejz3NQVue3Y9q/6kyiqkvr6e0fmZpFJju3UUcNHM1IqdMhGVBIrxeuCCVERsDCJBn7Wg/tCM6atogIcWNRDgkyOyvm3Ke71f8WBETtJc35eYcwoRapg5Xf7YD7MO0ap28qEmZM4pQ+Dac7YuJFgtfaMvRXXHhMCAjDOXqQPozO8U80Z8cL</vt:lpwstr>
  </property>
  <property fmtid="{D5CDD505-2E9C-101B-9397-08002B2CF9AE}" pid="32" name="x1ye=35">
    <vt:lpwstr>woe+HkNCn/yzSa0bkp6dUA8tcggz3eloQg7JUh4y6xC/1MO4e93NU89FiApDLUlIr2ZPJAmIay+Xfv+BuLYwZ4Pul1i9oqvn14xo0+kVcUXEx8iy57sFn+9WrSK1R4DdeISi3HsWYH001iIEOW1ptlCUmyyQqgAuqmMYY7MzmYH9IOEw4E9Q/sJNZpHN5WwKjdyiMnu1fagPHSk33odaWu+wNoO+gZhVxV1w+w9IsANrHeucz51JUaROhjvXdKa</vt:lpwstr>
  </property>
  <property fmtid="{D5CDD505-2E9C-101B-9397-08002B2CF9AE}" pid="33" name="x1ye=36">
    <vt:lpwstr>Wtjc3yc6eZLKGXCiocGORIn4+JNpMRfVRQWun+OI8TYfmJaf7AuNcMKYTjwH5jOb24eIjb/ZYo0L2WxpqQ3pB1QAtLBdcUUG8MusxCZRe/PbFnkEMejRBvYCUVURlS0Epe801GgqTEaNHOHTDX+IlppkcSMfIAUsR3fTySaLX7CpCFotXIRooM0V6JDszy3NZrdf8EhEZYMOxJb+9WwIAvA81F3mOnxroXYFA+XR1yLY7SPxNylkQdUEZ2p8yTR</vt:lpwstr>
  </property>
  <property fmtid="{D5CDD505-2E9C-101B-9397-08002B2CF9AE}" pid="34" name="x1ye=37">
    <vt:lpwstr>MrlvfcYJ2S5MqM5kMpvyJm3u71H76VKaJFU41OIO5oytcPZM0wNeoGBJWoV4Vzc8TlLsRWxKJ5j7nrVBJ8ru94FLl1tuxJLfsdvQ+QVU++Hg9N15RLIGUhaH1ku/YRkf4hT4uoguMPXdMdTXG9Rzztu7ecsH9/bhEgxYIqxnGXFIKTKr7yLBf0GyJFlR/xKNQhkpU7as3ZhLJpta4AEmsBdLi1WUtqkSC9kpPJM7FaMCP+8VX6jWvVX9tBTl0hj</vt:lpwstr>
  </property>
  <property fmtid="{D5CDD505-2E9C-101B-9397-08002B2CF9AE}" pid="35" name="x1ye=38">
    <vt:lpwstr>buiMZlANlboC5ShYENaYzTLHD+KH91HzrR3ajFUYMVkFfHr7rZmKYOxvSvdBE9JBDf2g10wr34fKzbYSh+mc6VwElq6p7lfBKqRiXR+fIRCn4r/7evBW4mv5HBg5strx2Fw+MUh5wgjkqZFfg9NT364HLZPmxXmecNBsouDrywOetn5bXqmmgzNDUmcmXxJ6BwMRmWuIg7sax/+oIHraFThbeibkU2jbpeCcJZ0R+bCvtzzQSK7kuRzPGJRncLt</vt:lpwstr>
  </property>
  <property fmtid="{D5CDD505-2E9C-101B-9397-08002B2CF9AE}" pid="36" name="x1ye=39">
    <vt:lpwstr>IBgZgrYNP7uBy2dB+FGijETgwFq+bhzcC4UWpRXqvTIi+FjIJzBbRx8db+fJ/HHicjffDAFA5OaljDgL9z3Hx6NCN3eJLFxogK13XLc6GnsKdpPamH7aoFx66B5IqW9SEPQv+BWLyO0JCCmBwKRPbKJMpMK8bMoVe+vpSfp8epPAjwAtdBF29ej3sk/SvV5yE3mk7b9HFQneBHTHM68ZeKDC4cTwXG6+waIxnY7z3M/swKAVBbiVMh+uwDxswUp</vt:lpwstr>
  </property>
  <property fmtid="{D5CDD505-2E9C-101B-9397-08002B2CF9AE}" pid="37" name="x1ye=4">
    <vt:lpwstr>DeDpf68/cCYRJyltejbi4QGLYzQwjhh1B5DjgEp5tmotpQJ4osVnllKocuoRQ+ilN+0FVW/bka29C12VkhN8TeuXguQO5QsHv97PqZfjNu7LERJzJgPz32wPk/gylu4MdjmmsJLbJZE2kY4COxAolMaoQijje2c4DADq1MiMctU1lPu9TCucjkp2Ui2DQ+VznGtmWptGfdJwDV4BeOTx7y/doQWjhMXJhpEhlQ2VsALxAnKkKzZ07jm9X1a99lD</vt:lpwstr>
  </property>
  <property fmtid="{D5CDD505-2E9C-101B-9397-08002B2CF9AE}" pid="38" name="x1ye=40">
    <vt:lpwstr>ZxK6Mtnq9wpXr/qe+uEhJ2tNcqck1TI3k/037gQvVzmcw38hF0h98ho7WJW139jsrHX5BSaHvuFjiGBGYW4xwxH+19RqfNFnqYoXjg4OsK2lyQy5t9m2VmaOvadGSvQds+J/mOrHlEUsjSdJyv2V6f7+ebJXCTtWEhpSBa5993dqu3Z/m4TiB6/HM9pvYXKhrC8wBpfLO1PHH1td99twRJDxqe7cDQMa8CvGEj/8hjVn6FLLicXn+Plnf6+xFjf</vt:lpwstr>
  </property>
  <property fmtid="{D5CDD505-2E9C-101B-9397-08002B2CF9AE}" pid="39" name="x1ye=41">
    <vt:lpwstr>uacZ33g5DwkkaIt5/mRe1Oiu8wgIfY+C/cZDHg1h7ykpLUujm72byyJrpzGrCiHqO+Yf0plkezq+ZMojK44MslvtvDNAfRbaL+B1A+KNUmsHj8iX81JXBjYl/WB4zHHMj5i44Ifki6SwpEwZgzG/biOxv1nMTZMO/l1kg04avLZnNAASim6paDMFYXJRBHpNSP/jv//lQkZ6vz0eHUbJitoybclKvruSlIGIdO3vT4t9Ti9Enq1R2yhjJlFLQYo</vt:lpwstr>
  </property>
  <property fmtid="{D5CDD505-2E9C-101B-9397-08002B2CF9AE}" pid="40" name="x1ye=42">
    <vt:lpwstr>19U+3gokF/FSajjZtcxNnxBV2EB4VE0AxR+i7IyGVSXhxlztVyI1GWvHRJrN3/6WsIriLG7h+WU6FWx2U0ofGnsDzWN/7sahDMREgKuQ9xNN24uZgP09RGnl/fz0xxs1qQF5tEbb6gnibDF5Lvipv1WysaZUM2EoTRwwJ8xsmx3fQUiHapPjcQ0G/BqDgsZw/wxzsBdeAhR08RD7XqZDX6BVtvT62pEUsCQHNBSXfoOgLQ/08vT1SV3vZMJ3Uaj</vt:lpwstr>
  </property>
  <property fmtid="{D5CDD505-2E9C-101B-9397-08002B2CF9AE}" pid="41" name="x1ye=43">
    <vt:lpwstr>DEHC7vARZMbXI0RaS+Gwb+J1z6dTHaGh2rTHfsuN7xQ7EaVoVAy+4He7iKDjOJCyFkX+KNsj8hsyfaJIkbDhZ1L2oFhj6PqJ6cPBekWvGcfUBeGol4lfk98PbKeCOfgg/OuTWFI5Q2SoKE3lKc07eJ8MX6adWQZcCed3D53V8Zc6GaUrclas0woig7JcvJvhNH1lJzPc//ajnAB7WcklLr7zh/t0UGUPDa/wXc96Brca50tTSD/Z3BD+HOGX3sm</vt:lpwstr>
  </property>
  <property fmtid="{D5CDD505-2E9C-101B-9397-08002B2CF9AE}" pid="42" name="x1ye=44">
    <vt:lpwstr>2pq+smrhJchTad/XDfqxlBKmXh3nPCe/+q4LmP+J2BTD12inc+v4LgQkTMZryPln6I8oDkn/c2Dj1/WxbZK/S8BEvzmvP8Oj2wH4KQq5zPDGdwW1PnLtxb7RghdYfq78vT5TA+6cOKXqjH5JSrqbS8EMXabQXJAYG493BnqOfqX0y9XOzlOoCsgJExcN/luxd08uJQhzLZII0FKJS+yxigHi/l8Cz8FvKpung9dfrDqDDVc0wHfJq1ZYFYE7zf3</vt:lpwstr>
  </property>
  <property fmtid="{D5CDD505-2E9C-101B-9397-08002B2CF9AE}" pid="43" name="x1ye=45">
    <vt:lpwstr>mfiFFvCnLZ5JvOoLnYruzKNWOLoe4FRmxSnNLNYPswDEH/2X9MmjOcRQI7PPE5P20KQ1QEKXJslBBMMB53qsdXnFXRtZ+KawUvxacxGejERvcleaA4ssz2du/nUodCx7AHFyGfQNPrZ8VrHzP7G+1aItlmKO4Hco04jZ9xf77lXbPGLBrUOPvczuZ18VUWTs/iK9I43nEzosUkwKDVrKO+0g4DxZl660iafPKAeXv0YPCBAEKhnpP9KgfdGk5zp</vt:lpwstr>
  </property>
  <property fmtid="{D5CDD505-2E9C-101B-9397-08002B2CF9AE}" pid="44" name="x1ye=46">
    <vt:lpwstr>w1vYndRZowLZLHQZzTBNruibdcA3rrDfFAWFLfviIfolMLEpoww+moXtQnc+SxdAaAWD5fmtb+1Rb5j9afWqt/va64Xsi7jqWM6R9qw7+kpg1OC32i18h4Fp5vL2akkuIy9kOplucEgkY+c7PHeRBNpTP04BGM8W7kcAXSgrEtqw+BQ+TEYu6KcvbcFKEGY7619sieRF7BrjoW7H2WcgoZr5F5ndnG+QX1bWgFi1ZCbhZM5ODA7tjf+ZAuT8mFw</vt:lpwstr>
  </property>
  <property fmtid="{D5CDD505-2E9C-101B-9397-08002B2CF9AE}" pid="45" name="x1ye=47">
    <vt:lpwstr>tMje9iHLy6FdLBvDZ/94CDozq1jwYWaIje98r6QnylJ4f/dSUs0X4USkOPv6IHGWnw+ErTsuNLp2iUg7xKRk/dOihM7MA9CiWNxPt2S19DVjTWj2BOY8byfm0cYdtOB3U+AYWBE8/yWTeG+jXN9s7HcRSE6SYq335mdgbkkQ3f1Fkor4UWoAAfs8E8Gv6AnSFzlALg/vq0JU/ae8dM58PhVguReQLAT24DYsRQMqgZZTZsIG0gTngApaCbltFT3</vt:lpwstr>
  </property>
  <property fmtid="{D5CDD505-2E9C-101B-9397-08002B2CF9AE}" pid="46" name="x1ye=48">
    <vt:lpwstr>Q8gMh0SFapxBNUcQM6gCDBaUr0JKeBARkRtJoE+S66uOjnxSUJX6W0cTiuQ/xZDVJwo7PEWp0YYWBXjz8RsuYHiUov8IpYr03QrIPzARUcqmDltonVI6tOM51ozx4h3qlD/MpSW9XMxitPFfEI6ipTSFmyQLw6L1H9EqWf9CDb4hw/RrcTo/eAubiKa8dKn35eT/c06whc31DiGgUCodKcfUxAJ+Ksd1nAC/r2MHt5V4nrV/DsRnatRScOIeT6R</vt:lpwstr>
  </property>
  <property fmtid="{D5CDD505-2E9C-101B-9397-08002B2CF9AE}" pid="47" name="x1ye=49">
    <vt:lpwstr>rBXnCVYGsv73lAffatxuekOEtqTJV5ZzvW/nvTOxR+EQpIJ84X1JUwz7rV0ZbLd2UuhQlQs7RYn22mqCQK+4Ap+TVXwc6gHHu6dBAPXEN8731DgGa90s6xXvOgXwJN3zlRTb2NdXNqet4yxxvsNnogI+pbRDHVa76a0qNT/wenQRc4ewmZbLo5Iz1iEGjWsF3CW5mFp2K82f/WVdHqRElCCcYsfZglTOJUCWGYZqsdP1f3iW5OtCpTbNLNloY1s</vt:lpwstr>
  </property>
  <property fmtid="{D5CDD505-2E9C-101B-9397-08002B2CF9AE}" pid="48" name="x1ye=5">
    <vt:lpwstr>1GcPN3pwmRbTUtSyzEi2JeGq9w1/uH06Auqz+8OBuRBhWoW3unz7wiA4xYChEuQTVhz989OZMrWGlZzp9rnfBWTOeHbFOI2GuiB+P7KgzhMd+/VpOYOOqAc4TIaOjpg8iboWDtRCrxmotm3Um4x0e5X5QI6hFyWM4KrmiMeZxv+RUtvUFPZ9UgSGCmpdiBh1q8OTis71mbl4LyaOfigfl32VVYm4Oq/TvLm4LlSkxGRhiiBpJu8KI5LgitdjfQA</vt:lpwstr>
  </property>
  <property fmtid="{D5CDD505-2E9C-101B-9397-08002B2CF9AE}" pid="49" name="x1ye=50">
    <vt:lpwstr>9i/+Mx2j5+bopR4S38nXZIPpWucEirSFyIJkPZhdpJxD/PRkTm+QOawdGDnuXFHI4D0rNzRo0+EmKWjESlJzDOk0LKqnuF8Lb248KvuPLM2RuOa7acs2HpVfHeArNL9AwJrciclidwyOOkUsFks+7fpLLjGmDw18b+1npJpqq2ZvFvzB/8Aatafz/1dtgr44tUCmHFdjer9hKqbLdya1bLXaB5HDGAgaF6ROXUA4y3IDzjvEpMlYHGJVGrPMlMq</vt:lpwstr>
  </property>
  <property fmtid="{D5CDD505-2E9C-101B-9397-08002B2CF9AE}" pid="50" name="x1ye=51">
    <vt:lpwstr>gtOGsxEvJ7VEDc4P52M/ezR2GKgdnzFKfGsR2IwGlPBoPaXzeO8FoKo0QNDHLIgoOHC4x+0BhNIh/Xsiq5suuXhjRjthumqCUkFl/MZfLdzaDVFIyO64I69bfZ6ftyDm6sXH+VIPwx4O1/FIWI1d4cmcctdGWJ/6fD3IOgvlIrX9HIA8IGxuRfkCKXNE4JwtUslFioseXVwJIJtluIXi2pak3XZCJ9gJRWYCF2KuLW/tqj9iDHVX+GCVF4clBP7</vt:lpwstr>
  </property>
  <property fmtid="{D5CDD505-2E9C-101B-9397-08002B2CF9AE}" pid="51" name="x1ye=52">
    <vt:lpwstr>X0guPdq/tiP9iYyXx0oM9Eula+QFJWd04zBh3E7Bf/+Nm2I9+m/A/rZME0CbqxHbhKQUDDSRGxOKwfXoYzMWjfLBFLJ/XWYFD451f6wtN9uPFyCNOv4AZGX22PdFMCmg7dPRJAlDkHHT9iLsWICFCEmyW8PT9vlqzj26qhxDUyPVxIhlskNo8m+1uAT9Gr3sELjwXMS+g+1xHnSQ356MxgTKjcthqZ33S0ofjVwIBDI1nU0PQeZ0pTyRFQRKnoF</vt:lpwstr>
  </property>
  <property fmtid="{D5CDD505-2E9C-101B-9397-08002B2CF9AE}" pid="52" name="x1ye=53">
    <vt:lpwstr>jsfzgGJUgHhPkTVDm4H3gXbmcuPKzCrcS/KljPV5nvUC1zTP78+P9uKS6XUnVSYehHLV1HwGlR4uH+4dcuFQyTPmHPvCS7eH3U6cM2w2GM8N9NvFseMIuXkthgJ4/qeWu1nV57ROPVx8D70exUHhvoMJv++rkUxgzMj6zsDZC3xEOjP1bCnOwsMgZ9WWrZ0OX8Dz4ThIFN1TzErxiubasVEfKhkDynp/zTHneEzLnbaMGKvqDWLJ9XIi9KAVo/3</vt:lpwstr>
  </property>
  <property fmtid="{D5CDD505-2E9C-101B-9397-08002B2CF9AE}" pid="53" name="x1ye=54">
    <vt:lpwstr>qS5i75FVvA4kwlvKk+P7mmGOjDYlO2I0LWEGH6rBgaQ1Bq+aPFSl5Np8F79ywoD1U/IhkN0ZEVwkdttOAQRTbHtU5gtD0vA1mrCl/J/48EQ3rzo43kSkxx8geHOheyIeoCsjr6KDoIzPvQslzNKiv2ykWWv81gEnw8++nANYt5MUbJ30zhDwGp3PfOxCssT/MRYQT47Zul8+xDhIn4Pywo9541uVUsbFMr2osxEYVLcz7ldcgq6LpeyjQ8xzvY6</vt:lpwstr>
  </property>
  <property fmtid="{D5CDD505-2E9C-101B-9397-08002B2CF9AE}" pid="54" name="x1ye=55">
    <vt:lpwstr>dhPpIS9+ozyG3UfdlGLDU79zS5tHfhMXm+Bstc0PdILeKLZAP4chU9lA7npWEaiMbzKk4gQjLaz4Kfirdo2KXFJPxfE1ZqP6o6zYkNlw3Gujojrsf1iznwzhM8IqBrKyZcCUQ+5ddtXk911PYaDPeR8QA/tzAVMUtUGWEYOqQWGFe83EoBauucw5nelIXTuPf4VPSSG6zQDKlx4fQqFsfHO/ug0dPqMEBV46TTnDMzLZpU/6g9diYVXJoel2aMV</vt:lpwstr>
  </property>
  <property fmtid="{D5CDD505-2E9C-101B-9397-08002B2CF9AE}" pid="55" name="x1ye=56">
    <vt:lpwstr>AiNVC5kFCBSObPZAOyIGl9h+fcVdJnj99au/1zUV130V92LAYjgXLIKOpfZd6pc7h3v7Xng+x3RwsMrxBmBP0cu07PuQ38XowQvF4Bwqxt+lWdZybLTidsUGFCYrLDXhy8PGqIVfoBF1AwnWwmy8zRRF+aE8leSArhJ+enVSIVyHDtv5lVi5QvVmGoLj5uhUf3CFFwshdXUlZvxpn6SDXcq5s5yZlRjnUip6cGHqzNUXU+W3cIq0EqidPw1U9jP</vt:lpwstr>
  </property>
  <property fmtid="{D5CDD505-2E9C-101B-9397-08002B2CF9AE}" pid="56" name="x1ye=57">
    <vt:lpwstr>Cnpkcc52SG0toSIwmHBj2C3/FovBmGmSH/G3AeoBGvLmkGQ3fspgTOqGuSGfbDEBZRjb5xMGrHivQHYzyQ/3tl9qKfUTsSCjg0E6EHeLxye3u3lrMu/wMw7D20jhGeQCZjHRioJSyjZyV003j2RNpYv80rgOejeIDP0Y0mgjFDO4XjwxkhIFKHitl/aVNzn9QoDIcxuhBl96ev4non52X7UVC3u0e70Yvzo9/ZYgmH3KKTKnjHC2ZVFjmm5l2FY</vt:lpwstr>
  </property>
  <property fmtid="{D5CDD505-2E9C-101B-9397-08002B2CF9AE}" pid="57" name="x1ye=58">
    <vt:lpwstr>YdkXBJBwecUr3PKSsTqXGYufUr8PQ9mJbP5gy8KOp2puGvm4Qgo6paalIiRB12A0EFlWUulHTh8nwtyamsTGA94P4cl6r/rk4ZZ4cGSn8rB5zBdiMEX14njq/mK2lI6rQwwYIgNtPzBWoZY/YxhXqwoUwbQxPl7UJGokg/zN9lQERYorOS8deRbzX1MiDfFIerfKP66p8c/SS6DMMmIbSHP1J72zmaZ4pCL+F0bjDIb4PDGWPEP6jnGJwbbxkVu</vt:lpwstr>
  </property>
  <property fmtid="{D5CDD505-2E9C-101B-9397-08002B2CF9AE}" pid="58" name="x1ye=59">
    <vt:lpwstr>CVl3tHiD4vG3e3jNsPYV5meVbTvI8XzpYKbiHIeNv38Dq8mmGBRofh5z58S4D7TNNg4eMXQWXx0r0o1Q4IN/+hpOHT52rse/7u354TxHwDAfuCrD74jYda6DIE8fHs0tpz95LfG1W0L4PjATQpNvrPSGwiH+6xij5hBJ5NEcogHT5ECTg/6MQift9l1C39ty7MWPvq/T/lgtyPO1dx8npIih2lab9T/tvGyZPbSfG4oL1oI2Y5z2m3jnWI6fJeK</vt:lpwstr>
  </property>
  <property fmtid="{D5CDD505-2E9C-101B-9397-08002B2CF9AE}" pid="59" name="x1ye=6">
    <vt:lpwstr>4x2YmvS8CrMR5xqEZtV66R0P1MtHuzr8FLvMEieZX23Yx/VgLk++WSZD71TMQ8cljR3G15Mo1XHPwGUtpYL8I1zNhuBYCH/clRnRrQnM6HKSzTyyk5/vEZ4Dql3nuMiS6WE+YzSikm+ek6+fkjBmALmGG/K3WCgYT3MHNQo3KKv5hX4wWGN0xSTJ3hOv+g1kTloFz+tjz7m+PIBSPx6BFOyuAZktGd1yHzShdRpXKe0o/fFXnnX5JrDoA10WcVr</vt:lpwstr>
  </property>
  <property fmtid="{D5CDD505-2E9C-101B-9397-08002B2CF9AE}" pid="60" name="x1ye=60">
    <vt:lpwstr>e+LePI4I/kC4MRQJ9hlKWnj47OBXZDxiy8pIkcHj5E9SG70HfsiRTy3qXWlQx9/ilGw/cQf6Dhje0RgoNwkxMO1zlmThkV+o4v6oPWkr7msic44A8hdZqYOoizHEf4JbiHDE6L5qVIFm+gShO2KeNW3R1w6XIYDkWXRXNrQjCDZla0KTD62MJH+hx8na6IUwgZYV4OxfqW3PBTjEAAJ/DbaoGp99r6cP8+c6cSPw6Kr8mgQscYS//yqh3lZkrv8</vt:lpwstr>
  </property>
  <property fmtid="{D5CDD505-2E9C-101B-9397-08002B2CF9AE}" pid="61" name="x1ye=61">
    <vt:lpwstr>Ob4cGsA5GSgmVEUSQbEtkjezkYJOup9xoMh81PVkMo8pzM2Dv6WtkyDdfp51qyu4brOOM8l7MjaIEcwX+DfpmkXIscopxaTXOpx1/DvELy/0487gV/7iemE1hvZD7BkAj3f5UtCB5a1SWDCHm6TUtjJoalWprayaPqyAJvhzroGPAzkEwI7DGY74sk0tyHRvXYRo/ANsI+/eH8Mg1Ni/PG/jzOHw8SIFs4zz95PsFNVTsb2izFG/iWm90ib45Cy</vt:lpwstr>
  </property>
  <property fmtid="{D5CDD505-2E9C-101B-9397-08002B2CF9AE}" pid="62" name="x1ye=62">
    <vt:lpwstr>4fM97/b/zSfTczylAFf7G6miO53v7voip/3OCyff9dXhQT7ZIooic9f0EyYflrHCqVJlIEyQOHisBMDEcIR+m2Aos4tSDX7xKa9M8Ci37bm79KKVjAmX4kO5lnzEIEKYHRBx1sP04iY9g2qRU5SYadZl0MID7bMrV69wBwk3X19nuKOeqKudLLriJyPlqhQZ1bw+b+2tYG7ieHdSVLLRLJTMOPFL3EVkW2g0z2l2tfKlzF6jfpy+cPL5LCnSSyD</vt:lpwstr>
  </property>
  <property fmtid="{D5CDD505-2E9C-101B-9397-08002B2CF9AE}" pid="63" name="x1ye=63">
    <vt:lpwstr>PKFnTcL2CCewDzA7yEMOnnM07NW/xtXHm+2ToqVsHI9nW8kj8jp8jsfjaIsl5LrhP9ODlBxRG0F7Z2H7YgSdQsVqXeoQayAHLN/BKCs3Uc3ssX+rdLxYr0W5t7olbJGNrW0445f20UbRhZBS5XoHgKsmoM9Ui/kQQ1lSUcEeJjec39e6r+E/iKHq+GYqgw5wHi/VB/2gid5ui8zbbuUKreKNurffqcneaWdflXVpuaFLF/0gk5K+DlKzxwjSLUz</vt:lpwstr>
  </property>
  <property fmtid="{D5CDD505-2E9C-101B-9397-08002B2CF9AE}" pid="64" name="x1ye=64">
    <vt:lpwstr>Roxw4Tp4h77TP93J3iNUMUTrFwb3BQqfJzurkRpuGvTj20seKNp8fkjwSo5yzubb/6EkxesBzrMMh1tqoj+XY5inOVX5V5m/pDsC15ohSoapmhU87cYSOK81fPBtAr1GMhex9F0tGfm1S4sg/dZMLaH8xfHdlE8KWSgPrTxbrgrpYH7QJTdE1o85YbBF2uwkq9I1e5dU+U+AVGv5WzbLjn5esPd+3h7O4cp3bEGSaup1xmRg+zxW4XubF6uwZkJ</vt:lpwstr>
  </property>
  <property fmtid="{D5CDD505-2E9C-101B-9397-08002B2CF9AE}" pid="65" name="x1ye=65">
    <vt:lpwstr>9bA7U0ANAi02QDPModunkWvZdjVY7odhI2PwQ9K/IvVBJTts7K753MoIk1laOmYsHewnog1GMiL3SAJvGDf5XDJErMs09wSrAQKwOZ096BmqILKAcGe0FbDN8TnFF/EV1knz/jdE/+4PG2Eu4F0feQ/7xX4QmPlg/hpYwp9TF4CfY3/i4BiDQdsVW1bg7J+I3NkI6I2jYvCKEvyFTH4gEh8uI/0wE8nUoBduOk5nsBQTDVSAuEBfGBIV+QS7jxu</vt:lpwstr>
  </property>
  <property fmtid="{D5CDD505-2E9C-101B-9397-08002B2CF9AE}" pid="66" name="x1ye=66">
    <vt:lpwstr>9kRpHjN+NPpqOMQomamMd4A0NHre3Hn34UhltEm0U4aFwmv0nvWTFUX9CUDhoUhofG4iwETcFTPGJxhpKU/I1GPKbhacMPM01UfJzBhhmCTJ2r58jFhRsLD176V8FZa8sKBFH0gwgGl+AFuA7uGS6DO3z940ZEWNFdZ28WzZfX9DiZhGWTzxB6xNlKK0bYawUIf3MCEXUwB6E1LlbpteEG81iWrm7+93HrxVPLDnBHlp5j3CU6qasf7C6R23JPS</vt:lpwstr>
  </property>
  <property fmtid="{D5CDD505-2E9C-101B-9397-08002B2CF9AE}" pid="67" name="x1ye=67">
    <vt:lpwstr>IOO9u2OLDtqv5bJI9Mqu9pwYDnUyMBBX2H+YmJmeXHS1JW/h8juLJKWErw10r4JfQT3B2GvNT3Pcjj0BsDXXPf+BfGfmGH5T/fpUkgQ/97eifs9IVncALmUOY+KNhbrZETcfH2ZLpH2NJZSmvJUgp4d1kAdsuD1i6XidpORDmIFKx5cjxH7EUjqWASLUrZZwiKcZdUMjqqacFc/IBi7IxB+9ZdSbi8eWldLggf6DXJFfhAIw7pjKOwKMycB8lOf</vt:lpwstr>
  </property>
  <property fmtid="{D5CDD505-2E9C-101B-9397-08002B2CF9AE}" pid="68" name="x1ye=68">
    <vt:lpwstr>ScTnncoTil2To2uzPhI0jm8dIRPK/h04+DFSHhRkUBcZYgPWJxQxRMl/0gATBgoigKN8TZViYVsZUl0DprMugIYqVDpAMKxmBpcQ1qZsavzYqPvlJTsIaV6P+U/IboKoPgQm96BuHb1Xty8dNKC3r4hlaKZI3zTTW0IioAjNVTlmwZgMR3pkgMJUWoXuDhc4fd4TcaJZ2Yw7Y1dILSEoVFBw8oQjaPJl2pDz8UbSa1TgK5LjxFEcD/gIbb/TwfP</vt:lpwstr>
  </property>
  <property fmtid="{D5CDD505-2E9C-101B-9397-08002B2CF9AE}" pid="69" name="x1ye=69">
    <vt:lpwstr>P6urdBxzItCytBiSueeXJawzuI9P4dHPbr9Waav4IPJ5MdPtJ+ezVk4T6zU7LlvguwBAzhH2Vbyp4m7Tj/twNxYTmZ+/up5d/dOHhryafQPf6DPoqEwSdUA9aaJE0Jv/lpSBnyri8VWs8ZgA7TSMWHRFOmg+V5ois9fKQp7cPd3bEKe/D62DDt7Yq3g6QFnzhuaxJqpuci3iIaWWcnauwImri24uotksVukmqcqpHC1iq2d4iWNSEwUjgLfMWzH</vt:lpwstr>
  </property>
  <property fmtid="{D5CDD505-2E9C-101B-9397-08002B2CF9AE}" pid="70" name="x1ye=7">
    <vt:lpwstr>NOjxAUR4pv5vLlevmkdGdk05PRPi8kFBOWFzfokVkcODYXRLKMxZj2XTIvc7W/STYry2LYi1vXaqNARrEunSZJtPGwMnKI1iGsfesBrKw3v93xNPx78afgdGTVsIoRi9Dbi0eUv1B82A45wnNw2phSYd+Xv3ja1X/nJFj1MFUMeJ5l28zl2BTn4Vu/l7+0rQ08KeE6+XAtZPybWNJi+WOzkUu51F0ctG56L9AuogqzGvz7CDd/Z1ZxFxWgDILW4</vt:lpwstr>
  </property>
  <property fmtid="{D5CDD505-2E9C-101B-9397-08002B2CF9AE}" pid="71" name="x1ye=70">
    <vt:lpwstr>HzS3/rRomEKOloTCpdQJhWA9xj6UAvbqUxWsr0j0j8L8SdFzTF5WTWNmfIyAcH2L4qsC8JKTpYKtmeZeyKIWQ8ZxE2hvby40x/2swDDL+J14k7Y8CfyzaiJ+YQwKaYzC3gfSactGkaavzBRvhoHdOWDuxPuIM5Z+LYoqE3Xo/DOmMDzKwRYOsV1hv767ZpZui3MLMA1M+ud4SmQ38AvKheeWb0WvFIxQ/T70tP6OTCiqJsnhOxoxmrIpM3b7k3Z</vt:lpwstr>
  </property>
  <property fmtid="{D5CDD505-2E9C-101B-9397-08002B2CF9AE}" pid="72" name="x1ye=71">
    <vt:lpwstr>ashj9GG76RbO6NHUGfThw/tcKN2r/1ilEcXJqSiOXNJmanUzk6aCmvkI9VjUneM7W753rl2maAAS/7h7BJNSEzUbKr4EZjAsr5vWHJBQcKDvEhc0JAvjhFW9DiNo5eiDT4kstD4RGNoBKi0/QJuvzkelXp6Lx9U3QFyXJL0zEJngmwbFRovevFmGHp7HWZAJ2c6QKGsgfv1pKZPw6e/mJ80jfHwO37T7uCzYjMUR3jBWbUSRrYzY16M0OZy5bJQ</vt:lpwstr>
  </property>
  <property fmtid="{D5CDD505-2E9C-101B-9397-08002B2CF9AE}" pid="73" name="x1ye=72">
    <vt:lpwstr>CHz2Z5QF9AooWcC1T65+TgXgbOCeG9s6WMZG57ib1Yk2wMIA1LmKitNxnzIVsRQpgVD74Z/6VgbHLxq/TF38ovRgETJ4Qm4PrAtIDHMPVhu1Ws8FK+/mQ6oyZJRS9Q2c+gpCkCqYBcLxxbRaF/Y0I4H5jxP5Yos2Gua86D0KyLWrz6TJugY/DKJ8IVCfE5yqM3zxGpmZBWBKcL7FkHDTosqK6SWDxvxLTakJrYdpaJpRZR9f/mrcOtSbnHCLVPE</vt:lpwstr>
  </property>
  <property fmtid="{D5CDD505-2E9C-101B-9397-08002B2CF9AE}" pid="74" name="x1ye=73">
    <vt:lpwstr>85g/Db9gFsznOWImiot3m33woWwBautJiWvA6eqYa6ospxO3imeOMwjLQy0Oj6d0C6jR6FQbyk8/k2xWDDR2NUzUGrRnCAkfQBRIvFPsqYEVTWNkHKcuQzCOGwYoAYCXqWeSv3WGZzsQVPjoRnuWMEV1MPoTezu2cfXvlme3v2zYR0wGW+himNCyMPcSPupt6MJf1cG+JigNzKrXgJuwShtqeJMSoydWihO6UpsVG/UhJcogGQTBd1abrWvDl3l</vt:lpwstr>
  </property>
  <property fmtid="{D5CDD505-2E9C-101B-9397-08002B2CF9AE}" pid="75" name="x1ye=74">
    <vt:lpwstr>10iEnWttxVYuPthR8GVzcQ6naidlRvlOui+Riylt3xy0JyLAtl6k1YRIJFWoS4SOU71PQkw08IqaZnr9rf4P4CiNCVI7V9nEC1pBzE1+EGjJoUqb/Fg082AE2Q5gT5ob4CS8YFm6fMvrV7gzXxK9gjbWJ8vIdpGTAvzgKLb3AVifye2ecrM5lPafr+3JQSNYkDh3ek2vVcU0yiM0A4+b0ddLM/lnnb0csAHo/ucsSQc+L1cWxeZlPD4HWCNq9N5</vt:lpwstr>
  </property>
  <property fmtid="{D5CDD505-2E9C-101B-9397-08002B2CF9AE}" pid="76" name="x1ye=75">
    <vt:lpwstr>rSA6qJSG3MEKh9nyKCLE0YhUjUQ60dxeBvALs+XTdw/5fiFbsVgTuX96rG6CO7SUpF7EgP4jmdnI40CmZt+G2MyITat4yDH2RFfjVisrW2wdYdSUwH/nG6mDj97cqMKCRwc6CM1pmDu0m9MrWRU5/Unj5vdxqDQbKFJyYrf4JLLZbkwyhbHiAVIjQDo2ymZIeLd5MIxR0m7Qe2rL5wmVnp+nuopYlSjsPisPvPXVyTrqgafz0XjCOHN45clZgRL</vt:lpwstr>
  </property>
  <property fmtid="{D5CDD505-2E9C-101B-9397-08002B2CF9AE}" pid="77" name="x1ye=76">
    <vt:lpwstr>kQRyojjnWKUwrF8HuQ+JFJkp6z1iD5yMHxGMUUKnHfrTGROmzfvU3ZIa3eIM59YmgfPsZLHxnSbiuULmCdZIlc8QEh1wu8TtRxNOjKtKAfUAikpcZzCpaF1C1e4keliZ02xdRKRYyNhlXJc2vQEfa8kpysebtsqe9EHhh3RN0jY+JefD3s9bY/vpnCLWmu4ZmJ3mP/buhHwv5ehxrjjGCNt2FWB9j1waxFIVSyM/M0wZeUf3eCiqLD+CgYMAyGL</vt:lpwstr>
  </property>
  <property fmtid="{D5CDD505-2E9C-101B-9397-08002B2CF9AE}" pid="78" name="x1ye=77">
    <vt:lpwstr>BK9ZlON1fTg4OP+k5fS3o16a/Vw4lKqbocp1VTT8H41xmO1eiaHRWB2rlzGB0XzpckKLFNiig/QdN3Qftx0Ff8kaSoBBconb9sL+nlg/7Gt/UK1nbkw8jREDD2240r/cSNoVpyJEpAVEMh79GzPI/zmqqIbHHhWyW8e+jIUR8sjoZke8uoLg01ZPCkhB2yHnpIVhn8wADPdIFSRMAQMgWzGKCBBwcDpuZxC3wgT3ItPMtLZW0j5OAAWXTj7CIpU</vt:lpwstr>
  </property>
  <property fmtid="{D5CDD505-2E9C-101B-9397-08002B2CF9AE}" pid="79" name="x1ye=78">
    <vt:lpwstr>p+QZRInJjvNstMtZH285SwkhqcAMmfjYoox4RIBf0Gt6YTvr3EO6HD6NVAdYyglVxFbRpYBtw5XjTrVq2r3yzSw+2FW/nm7941LOeDo6GhcAW07Wx91Hr1sdGheiVhWKVs5lgk7uTxcRLfj+0LXxwmIHN8ZkFuz74bWfwUCIf2sw9Nec75gvaHmBhXxGQAlAWZxpnacI/MAtE/fsMsuZ8lJv9rf7/1lIU2SpE42HrNuV6BaTKR/QYRyzdFzLigS</vt:lpwstr>
  </property>
  <property fmtid="{D5CDD505-2E9C-101B-9397-08002B2CF9AE}" pid="80" name="x1ye=79">
    <vt:lpwstr>+BenMf7Nxbcoz9/TyFnoWEX3QYnwWdj73nTQxLAVUV7sHXudZKTOS/wc1vBfYhJp9oku6SrbNbDCbvbu0YaeungQvI40JZ20XouaGgM23S58tUUpxThBv1ElustqVN6WICih/1NfIBthK7oKOjgX2nbDM0Pl11RVnlb40AvDpP8diG3Qc1hLsoiPUwEGGiQguvblKSIuRRot02cZ9c9pdUpCNni107nAXP7VFnzLHeQdUHbSLWc+R4fXgUKSOk1</vt:lpwstr>
  </property>
  <property fmtid="{D5CDD505-2E9C-101B-9397-08002B2CF9AE}" pid="81" name="x1ye=8">
    <vt:lpwstr>6AZB9f1Eb/5ssQE3hAjAVHLMxRphNJw/m+X626RNi97P6XMMgun3Nf6q1/2BLz8iW+/YS+veRrH8DQTbbx6ezj2nIg+GjbUPjR353gIXlRkD2hm2HxjwM08rTzVW9qLZnK9xm2DFOWilbesStsMY7lo2bQEHZyKqIA0ucMY6f90ZHWiUiyP18nuTaQZKb/9y9UrGX2qa3puosSaVGb3lSGKNctE+Mj4HUd7EdvA65AhFkGbuYhoOelmlaXYPKvi</vt:lpwstr>
  </property>
  <property fmtid="{D5CDD505-2E9C-101B-9397-08002B2CF9AE}" pid="82" name="x1ye=80">
    <vt:lpwstr>kygcy87Ic89Ojypoi9gHiif7iwbiCqavJo8C2pU/ADiSoy+HHkCTzy38RDEjzSwFRaD45CbFefORRSiwp5mNDOEFoWDmXjGxcp3cahws8pDouynz0AfhFCxmGt7HgclQPvvMCteUMrOlDdesnTejYj4Leg+16e6c5Nws3v2ir5NWvCpnlPkrQn7MkGqivtqVJTwKgG0UQQA9IAtxH834aAKc4qDjcIIvzbGXEJltJip3Im9u2ZLgfVbibPt+4Xb</vt:lpwstr>
  </property>
  <property fmtid="{D5CDD505-2E9C-101B-9397-08002B2CF9AE}" pid="83" name="x1ye=81">
    <vt:lpwstr>Nso4MZy9TEDQ+rGJsjY+dHCMFBIeY5ewwDA7KqMe5QB0yz/vPhlB5bBrpgK+lN3bCkwcUG4NhtwYduEj4VV3n3AGFwY8nd/eG2nFMeRiBOHrdBfbLueZlf55g/wm5l/cmLQl7bu0mC9iin9XaDJM2oMryZxo5UbOfmmdAVRGdJ+BQB+hb3SN9Ecn7tFUgnmnLHGL+ZVt9zhS7/vjODWPxFnSucJIvq7VvPMHeHsr1bZ+mZhhPAaBLyxP3g1lW4k</vt:lpwstr>
  </property>
  <property fmtid="{D5CDD505-2E9C-101B-9397-08002B2CF9AE}" pid="84" name="x1ye=82">
    <vt:lpwstr>NYVbrLxCh946xD9NOeiSHA8OhDkcEPEnBVYn5YsUbuXQUkCAv8KWDIhUPerGfF6BvnYlHhh+GgA9DrQNlKUCT8vaysjKnRYDck0a3cNuwyvaMk0EfuA4N2vv14OnYM/ZJWB38l6T4nlPYZV2otKbYB2oQUbME42ImzJqQNfuGSkZQUltVkXmmN0JsMV0Z7bjuceZ7TY0quSSAgzOsKXMETi8I4D2ZvNaUvY6uqdZMj9rMR36cxQPzuoAlvKbtvV</vt:lpwstr>
  </property>
  <property fmtid="{D5CDD505-2E9C-101B-9397-08002B2CF9AE}" pid="85" name="x1ye=83">
    <vt:lpwstr>vBKO3YA00UgYQ5881KosI++rMEXyVTnLYLaepTDj1yxVe10ncTXq+/llF4X/JJoxLiuggVuQkZFBzoM1Q4wmKK1/EOTWhKPQXY/lJhL+2Q+gp9QpFZcWSSRLtBfRMbwn5ThcJ4rSAdex1J9tWzKuSBxcLr66j7zueUGPJVA6tso0GBCuUeJhYarySWGzPZr9753e1k1EH2VfUcYsxKGMYVCDegmkfPZVmyxmGmmtl0LVRLPMqwr+ZPaPfMkSE+Q</vt:lpwstr>
  </property>
  <property fmtid="{D5CDD505-2E9C-101B-9397-08002B2CF9AE}" pid="86" name="x1ye=84">
    <vt:lpwstr>iwzluW/2YMP6XR1uoMJdj8IT4ezYrggBu+xq4SeYiXxH5DiRgEYpArIwbxeb7MwB37FBeW3dBqnuJBSm7ZOzomNO5lFJB1pGqvxTPMuREtitc9uGOvMLJJlnfEjMVNnbqsuXRYGx0DhgKNweLNrr4TA80Wg5XOQfrhGcP6zXWX88aJ5nX+KBXGt6IapgkUpvNI0iUaGVkMJIQhTIOzIo3871CrfgH4EKToUGnNT9yCQQpkRTQon9gkilx+OU9HG</vt:lpwstr>
  </property>
  <property fmtid="{D5CDD505-2E9C-101B-9397-08002B2CF9AE}" pid="87" name="x1ye=85">
    <vt:lpwstr>TvU23xiJbe27lUrymxEh9A8X1B/roktymMb3X5FKr/wTj57qwQ3zMuD7QI0KlzzxeUhLan36FlRPTnvAzNXSVCJXp3flBlGoVULPqHRgZ9zRvc9VzW187YKlr5SI8ACWnE+ieLQvPXhSE/tydrS9fq/l0G4bsz8r6CzeEhTKVVEsI69QO+0lULESKxCGynKG5l8s0bmIdP5MkJg+fXgyf3L2fShRxvKrsxZ+V512XZgTEIc67qVCe7IJr/57gOp</vt:lpwstr>
  </property>
  <property fmtid="{D5CDD505-2E9C-101B-9397-08002B2CF9AE}" pid="88" name="x1ye=86">
    <vt:lpwstr>+kdBZDEN23oPp0/2WzUp63bJDIlZBSJr9YEwwVJxfuBtK+QwcpAEu5D38AY0CFUrzknsMQRjfJ6e77wS2kASlATfXDhwgMYua3QT3upa8kPMB+H5oMvQFl10PATDI7Rk5K48C6kUD6jiCZAMt80S6+oplTgevAOj1FXtH4u6OhWSTOj84vyPOHfXd0ZHclu62rANx87m+4+Y8bl1Wd6bvxPWA/FbzFDR2mwFVxFVHLJJNi+2oUx2tAlHY25SGu/</vt:lpwstr>
  </property>
  <property fmtid="{D5CDD505-2E9C-101B-9397-08002B2CF9AE}" pid="89" name="x1ye=87">
    <vt:lpwstr>cXUEnki1SHA6zAE+vNEhpAU486G/PLLNvnXI3DVJ3i3X2lJUAnSkAewqwPPnEkqIFOZ3x8HnVuSwO8w4UMO1BY/gOCAq+2cINBmikt0ZwNL8D+fggv3nS9FQHCwlr+mYHsYfPhVS8Kuo1j+ePX4bVO/FxdWwsTeR8aCNu+hXgWHLr0gUs9REK6O/NO08QmL5FkG0s13ei/KMh4viWjoZQjTRPjMY7E+K7ry8uk3e7XFaqrdmtlceEGGGPELDxVu</vt:lpwstr>
  </property>
  <property fmtid="{D5CDD505-2E9C-101B-9397-08002B2CF9AE}" pid="90" name="x1ye=88">
    <vt:lpwstr>x0U4nrTbr5+V5D7672FYlZaWI8LXkdOmMCy2YmCHvz/CBsqykW+ZQiAoRu2K7m+S1b77momMe/cYAjR5OjoBvehlW4/dYKXMSJxA1VoAN8K3W1c5nwT6PQFcs8S0QczpZRHTx+MaGVc7fFBdj58J+wyqZ9/4hBdqEjM4pnnP6EkvzcR3SlLfrvUfibbkjLzl6FcYIagfKdDZw9RkdBF1Ujei9/xh+hTr3+bEIuM2N/CKH6VPMIKGf0sFLgtq49J</vt:lpwstr>
  </property>
  <property fmtid="{D5CDD505-2E9C-101B-9397-08002B2CF9AE}" pid="91" name="x1ye=89">
    <vt:lpwstr>mbkf/d1dyXNWBkR59dPnmIPZf5iEdPIFnTrGg52dUGGy/4HIpFNPPHimeDt9Q0K6D1KlbsXNl2AZKL8Ocj0paS21fbzF4NnjRkeUR0rXzdIkWpF+sYETi8ZR9xLuIAu56PhX4lzoEZDiIrEeoFlKyYXYyIxSKGuEu4zOALdarwOIYNUpgVQzWqAb+HNjGkVXhtqlYz6MRjPqzvQzyZteW5QK7PLxBpOoUd5gkbJo0A2xci2XtbVB5sIPI5Agsfb</vt:lpwstr>
  </property>
  <property fmtid="{D5CDD505-2E9C-101B-9397-08002B2CF9AE}" pid="92" name="x1ye=9">
    <vt:lpwstr>GbOgFE+7gKry1a5T2iv2CfILk12KgMCBLvG+t+yT+IvBNr9ny4Qj/7Qj71gt3d+8shh2sSmGVD32xTsQmBd8bXp21mUZxNOOA2INNG0oxgroBjaoELfi6zA5lrRgHsQFLB72AAZ/a/oAvm2I+Vq1bYk+nK3vffS5Cdx5WBlbkZy4DjhpTTsU/clIEN7AOoW0qa2SjDQzuVM7C0vTNujUPveLcUniBaTL1tBCq6BXjAURjR/+uT4hd6o1LZDItQJ</vt:lpwstr>
  </property>
  <property fmtid="{D5CDD505-2E9C-101B-9397-08002B2CF9AE}" pid="93" name="x1ye=90">
    <vt:lpwstr>QjgI0ayWZf6crLD/iQ9dsPcOg0JEDEsvwEuCXEI/qlLdAcpV7CPKSZfChWk4BDQpzXCUQnFJCNsbbHbz9hUktApb+1S60CLGXvW6tFoYktJqP7Cg43zYax7BtW9uq2V7zn1EcbxxEisn2Gn6XQ+UnkBjBk8TR9tb/LyCRkGy3/26g/HedTBDnWD0ijVF1QnzxKzvc6WfTFGBKk2bP4asFHXmzENHWbcNi2CMUzJpfMNZEb2/NgbC++nkkXOVmwa</vt:lpwstr>
  </property>
  <property fmtid="{D5CDD505-2E9C-101B-9397-08002B2CF9AE}" pid="94" name="x1ye=91">
    <vt:lpwstr>1pxVqRe1on+5Zs+sx2ZTDpYJc8MCOV//wEQYMIkzFkAAA==</vt:lpwstr>
  </property>
</Properties>
</file>