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65A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B2BE91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E991C9F" w14:textId="77777777" w:rsidR="004C7586" w:rsidRPr="00160A95" w:rsidRDefault="004C7586" w:rsidP="00160A95">
      <w:pPr>
        <w:spacing w:after="0"/>
        <w:jc w:val="center"/>
        <w:rPr>
          <w:b/>
          <w:bCs/>
        </w:rPr>
      </w:pPr>
    </w:p>
    <w:p w14:paraId="02EBEBBD" w14:textId="77777777" w:rsidR="004C7586" w:rsidRPr="00160A95" w:rsidRDefault="004C7586" w:rsidP="00160A95">
      <w:pPr>
        <w:spacing w:after="0"/>
        <w:rPr>
          <w:bCs/>
          <w:i/>
          <w:iCs/>
        </w:rPr>
      </w:pPr>
    </w:p>
    <w:p w14:paraId="2FBF5B6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B221233" w14:textId="2CBCEE54" w:rsidR="004C7586" w:rsidRDefault="004C7586" w:rsidP="00160A95">
      <w:pPr>
        <w:numPr>
          <w:ilvl w:val="0"/>
          <w:numId w:val="2"/>
        </w:numPr>
        <w:spacing w:after="0"/>
        <w:rPr>
          <w:rFonts w:cs="BookAntiqua"/>
        </w:rPr>
      </w:pPr>
      <w:r w:rsidRPr="00160A95">
        <w:rPr>
          <w:rFonts w:cs="BookAntiqua"/>
        </w:rPr>
        <w:t>Are nearly normal?</w:t>
      </w:r>
    </w:p>
    <w:p w14:paraId="670FCA2E" w14:textId="76CECDE4" w:rsidR="00451EF7" w:rsidRPr="00451EF7" w:rsidRDefault="00451EF7" w:rsidP="00451EF7">
      <w:pPr>
        <w:pStyle w:val="ListParagraph"/>
        <w:numPr>
          <w:ilvl w:val="1"/>
          <w:numId w:val="1"/>
        </w:numPr>
        <w:spacing w:after="0"/>
        <w:rPr>
          <w:rFonts w:cs="BookAntiqua"/>
        </w:rPr>
      </w:pPr>
      <w:r>
        <w:rPr>
          <w:rFonts w:cs="BookAntiqua"/>
        </w:rPr>
        <w:t>C</w:t>
      </w:r>
    </w:p>
    <w:p w14:paraId="635083D4" w14:textId="5D7ADA1E" w:rsidR="00451EF7" w:rsidRDefault="004C7586" w:rsidP="00451EF7">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D0E8903" w14:textId="18959454" w:rsidR="00451EF7" w:rsidRPr="00451EF7" w:rsidRDefault="00451EF7" w:rsidP="00451EF7">
      <w:pPr>
        <w:pStyle w:val="ListParagraph"/>
        <w:numPr>
          <w:ilvl w:val="0"/>
          <w:numId w:val="11"/>
        </w:numPr>
        <w:spacing w:after="0"/>
        <w:rPr>
          <w:rFonts w:cs="BookAntiqua"/>
        </w:rPr>
      </w:pPr>
      <w:r>
        <w:rPr>
          <w:rFonts w:cs="BookAntiqua"/>
        </w:rPr>
        <w:t>B</w:t>
      </w:r>
    </w:p>
    <w:p w14:paraId="22784B39" w14:textId="3D6816E9" w:rsidR="004C7586" w:rsidRDefault="004C7586" w:rsidP="00160A95">
      <w:pPr>
        <w:numPr>
          <w:ilvl w:val="0"/>
          <w:numId w:val="2"/>
        </w:numPr>
        <w:spacing w:after="0"/>
        <w:rPr>
          <w:rFonts w:cs="BookAntiqua"/>
        </w:rPr>
      </w:pPr>
      <w:r w:rsidRPr="00160A95">
        <w:rPr>
          <w:rFonts w:cs="BookAntiqua"/>
        </w:rPr>
        <w:t>Are skewed (i.e. not symmetric) ?</w:t>
      </w:r>
    </w:p>
    <w:p w14:paraId="5D43AB8E" w14:textId="29053395" w:rsidR="00451EF7" w:rsidRPr="00451EF7" w:rsidRDefault="00451EF7" w:rsidP="00451EF7">
      <w:pPr>
        <w:pStyle w:val="ListParagraph"/>
        <w:numPr>
          <w:ilvl w:val="0"/>
          <w:numId w:val="12"/>
        </w:numPr>
        <w:spacing w:after="0"/>
        <w:rPr>
          <w:rFonts w:cs="BookAntiqua"/>
        </w:rPr>
      </w:pPr>
      <w:r>
        <w:rPr>
          <w:rFonts w:cs="BookAntiqua"/>
        </w:rPr>
        <w:t>A,C &amp; D</w:t>
      </w:r>
    </w:p>
    <w:p w14:paraId="7BEA93BC" w14:textId="4798B2B8" w:rsidR="004C7586" w:rsidRDefault="004C7586" w:rsidP="00160A95">
      <w:pPr>
        <w:numPr>
          <w:ilvl w:val="0"/>
          <w:numId w:val="2"/>
        </w:numPr>
        <w:spacing w:after="0"/>
        <w:rPr>
          <w:rFonts w:cs="BookAntiqua"/>
        </w:rPr>
      </w:pPr>
      <w:r w:rsidRPr="00160A95">
        <w:rPr>
          <w:rFonts w:cs="BookAntiqua"/>
        </w:rPr>
        <w:t>Have outliers on both sides of the center?</w:t>
      </w:r>
    </w:p>
    <w:p w14:paraId="480D23A5" w14:textId="6727E016" w:rsidR="00451EF7" w:rsidRPr="00451EF7" w:rsidRDefault="00451EF7" w:rsidP="00451EF7">
      <w:pPr>
        <w:pStyle w:val="ListParagraph"/>
        <w:numPr>
          <w:ilvl w:val="0"/>
          <w:numId w:val="13"/>
        </w:numPr>
        <w:spacing w:after="0"/>
        <w:rPr>
          <w:rFonts w:cs="BookAntiqua"/>
        </w:rPr>
      </w:pPr>
      <w:r>
        <w:rPr>
          <w:rFonts w:cs="BookAntiqua"/>
        </w:rPr>
        <w:t>A</w:t>
      </w:r>
    </w:p>
    <w:p w14:paraId="71327ED1" w14:textId="77777777" w:rsidR="004C7586" w:rsidRPr="00160A95" w:rsidRDefault="004C7586" w:rsidP="00160A95">
      <w:pPr>
        <w:spacing w:after="0"/>
        <w:ind w:left="1080"/>
        <w:rPr>
          <w:rFonts w:cs="BookAntiqua"/>
        </w:rPr>
      </w:pPr>
    </w:p>
    <w:p w14:paraId="39380AF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8340FE7" wp14:editId="1052E4C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08927F" w14:textId="77777777" w:rsidR="004C7586" w:rsidRPr="00160A95" w:rsidRDefault="004C7586" w:rsidP="00160A95">
      <w:pPr>
        <w:autoSpaceDE w:val="0"/>
        <w:autoSpaceDN w:val="0"/>
        <w:adjustRightInd w:val="0"/>
        <w:spacing w:after="0"/>
        <w:rPr>
          <w:rFonts w:cs="BookAntiqua"/>
        </w:rPr>
      </w:pPr>
    </w:p>
    <w:p w14:paraId="01E8EEE7" w14:textId="77777777" w:rsidR="004C7586" w:rsidRPr="00160A95" w:rsidRDefault="004C7586" w:rsidP="00160A95">
      <w:pPr>
        <w:autoSpaceDE w:val="0"/>
        <w:autoSpaceDN w:val="0"/>
        <w:adjustRightInd w:val="0"/>
        <w:spacing w:after="0"/>
        <w:rPr>
          <w:rFonts w:cs="BookAntiqua"/>
        </w:rPr>
      </w:pPr>
    </w:p>
    <w:p w14:paraId="6021C2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A2D87E8" w14:textId="77777777" w:rsidR="004C7586" w:rsidRPr="00160A95" w:rsidRDefault="004C7586" w:rsidP="00160A95">
      <w:pPr>
        <w:autoSpaceDE w:val="0"/>
        <w:autoSpaceDN w:val="0"/>
        <w:adjustRightInd w:val="0"/>
        <w:spacing w:after="0"/>
        <w:rPr>
          <w:rFonts w:cs="BookAntiqua"/>
        </w:rPr>
      </w:pPr>
    </w:p>
    <w:p w14:paraId="0FC3766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8A1D37C" w14:textId="77777777" w:rsidR="004C7586" w:rsidRPr="00160A95" w:rsidRDefault="004C7586" w:rsidP="00160A95">
      <w:pPr>
        <w:spacing w:after="0"/>
        <w:ind w:left="360"/>
        <w:rPr>
          <w:rFonts w:cs="BookAntiqua"/>
        </w:rPr>
      </w:pPr>
    </w:p>
    <w:p w14:paraId="533B313C" w14:textId="1E1ED85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0DCA7EF" w14:textId="0C9B2436" w:rsidR="00160A95" w:rsidRPr="00D95F47" w:rsidRDefault="00D95F47" w:rsidP="00D95F47">
      <w:pPr>
        <w:pStyle w:val="ListParagraph"/>
        <w:numPr>
          <w:ilvl w:val="1"/>
          <w:numId w:val="8"/>
        </w:numPr>
        <w:autoSpaceDE w:val="0"/>
        <w:autoSpaceDN w:val="0"/>
        <w:adjustRightInd w:val="0"/>
        <w:spacing w:after="0"/>
        <w:rPr>
          <w:rFonts w:cs="BookAntiqua"/>
        </w:rPr>
      </w:pPr>
      <w:r>
        <w:rPr>
          <w:rFonts w:cs="BookAntiqua"/>
        </w:rPr>
        <w:t>True</w:t>
      </w:r>
    </w:p>
    <w:p w14:paraId="4C234D32" w14:textId="36C8EEC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57C325C" w14:textId="6EF4BDAB" w:rsidR="00D95F47" w:rsidRPr="00160A95" w:rsidRDefault="00D95F47" w:rsidP="00D95F47">
      <w:pPr>
        <w:pStyle w:val="ListParagraph"/>
        <w:numPr>
          <w:ilvl w:val="1"/>
          <w:numId w:val="8"/>
        </w:numPr>
        <w:autoSpaceDE w:val="0"/>
        <w:autoSpaceDN w:val="0"/>
        <w:adjustRightInd w:val="0"/>
        <w:spacing w:after="0"/>
        <w:rPr>
          <w:rFonts w:cs="BookAntiqua"/>
        </w:rPr>
      </w:pPr>
      <w:r>
        <w:rPr>
          <w:rFonts w:cs="BookAntiqua"/>
        </w:rPr>
        <w:t>True</w:t>
      </w:r>
    </w:p>
    <w:p w14:paraId="01555B0C" w14:textId="77777777" w:rsidR="004C7586" w:rsidRDefault="004C7586" w:rsidP="00160A95">
      <w:pPr>
        <w:spacing w:after="0"/>
        <w:rPr>
          <w:rFonts w:cs="Times New Roman"/>
        </w:rPr>
      </w:pPr>
    </w:p>
    <w:p w14:paraId="429293B5" w14:textId="77777777" w:rsidR="00505D35" w:rsidRDefault="00505D35" w:rsidP="00160A95">
      <w:pPr>
        <w:spacing w:after="0"/>
        <w:rPr>
          <w:rFonts w:cs="Times New Roman"/>
        </w:rPr>
      </w:pPr>
    </w:p>
    <w:p w14:paraId="0C395103" w14:textId="77777777" w:rsidR="00505D35" w:rsidRDefault="00505D35" w:rsidP="00160A95">
      <w:pPr>
        <w:spacing w:after="0"/>
        <w:rPr>
          <w:rFonts w:cs="Times New Roman"/>
        </w:rPr>
      </w:pPr>
    </w:p>
    <w:p w14:paraId="0DE59F42" w14:textId="77777777" w:rsidR="00505D35" w:rsidRDefault="00505D35" w:rsidP="00160A95">
      <w:pPr>
        <w:spacing w:after="0"/>
        <w:rPr>
          <w:rFonts w:cs="Times New Roman"/>
        </w:rPr>
      </w:pPr>
    </w:p>
    <w:p w14:paraId="3D1B5F2C" w14:textId="77777777" w:rsidR="00505D35" w:rsidRDefault="00505D35" w:rsidP="00160A95">
      <w:pPr>
        <w:spacing w:after="0"/>
        <w:rPr>
          <w:rFonts w:cs="Times New Roman"/>
        </w:rPr>
      </w:pPr>
    </w:p>
    <w:p w14:paraId="5E1EFDAA" w14:textId="77777777" w:rsidR="00505D35" w:rsidRDefault="00505D35" w:rsidP="00160A95">
      <w:pPr>
        <w:spacing w:after="0"/>
        <w:rPr>
          <w:rFonts w:cs="Times New Roman"/>
        </w:rPr>
      </w:pPr>
    </w:p>
    <w:p w14:paraId="65F64510" w14:textId="77777777" w:rsidR="00160A95" w:rsidRPr="00160A95" w:rsidRDefault="00160A95" w:rsidP="00160A95">
      <w:pPr>
        <w:spacing w:after="0"/>
        <w:rPr>
          <w:rFonts w:cs="Times New Roman"/>
        </w:rPr>
      </w:pPr>
    </w:p>
    <w:p w14:paraId="33C45C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22D3A7" w14:textId="77777777" w:rsidR="004C7586" w:rsidRPr="00160A95" w:rsidRDefault="004C7586" w:rsidP="00160A95">
      <w:pPr>
        <w:autoSpaceDE w:val="0"/>
        <w:autoSpaceDN w:val="0"/>
        <w:adjustRightInd w:val="0"/>
        <w:spacing w:after="0"/>
        <w:ind w:left="360"/>
        <w:rPr>
          <w:rFonts w:cs="BookAntiqua"/>
        </w:rPr>
      </w:pPr>
    </w:p>
    <w:p w14:paraId="461E598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55C67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4F3F3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DC114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341B1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A3A67E1" w14:textId="7767C427" w:rsidR="004C7586" w:rsidRPr="00A03C02" w:rsidRDefault="00E87CDA" w:rsidP="00A03C02">
      <w:pPr>
        <w:pStyle w:val="ListParagraph"/>
        <w:numPr>
          <w:ilvl w:val="1"/>
          <w:numId w:val="1"/>
        </w:numPr>
        <w:autoSpaceDE w:val="0"/>
        <w:autoSpaceDN w:val="0"/>
        <w:adjustRightInd w:val="0"/>
        <w:spacing w:after="0"/>
        <w:rPr>
          <w:rFonts w:cs="BookAntiqua"/>
        </w:rPr>
      </w:pPr>
      <w:r w:rsidRPr="00E87CDA">
        <w:rPr>
          <w:rFonts w:ascii="Calibri" w:hAnsi="Calibri" w:cs="Calibri"/>
          <w:color w:val="202124"/>
          <w:shd w:val="clear" w:color="auto" w:fill="FFFFFF"/>
        </w:rPr>
        <w:t>This distribution is normally distributed because of the central limit theorem. The fact that n = 100 makes n &gt; 30 true indicates that we can use this idea</w:t>
      </w:r>
      <w:r w:rsidRPr="00E87CDA">
        <w:rPr>
          <w:rFonts w:ascii="Arial" w:hAnsi="Arial" w:cs="Arial"/>
          <w:color w:val="202124"/>
          <w:shd w:val="clear" w:color="auto" w:fill="FFFFFF"/>
        </w:rPr>
        <w:t xml:space="preserve"> </w:t>
      </w:r>
      <w:r w:rsidRPr="00E87CDA">
        <w:rPr>
          <w:rFonts w:cstheme="minorHAnsi"/>
          <w:color w:val="202124"/>
          <w:shd w:val="clear" w:color="auto" w:fill="FFFFFF"/>
        </w:rPr>
        <w:t>That rounds to</w:t>
      </w:r>
      <w:r w:rsidR="00A03C02" w:rsidRPr="00E87CDA">
        <w:rPr>
          <w:rFonts w:cstheme="minorHAnsi"/>
        </w:rPr>
        <w:t>21</w:t>
      </w:r>
      <w:r w:rsidR="00A03C02">
        <w:rPr>
          <w:rFonts w:cs="BookAntiqua"/>
        </w:rPr>
        <w:t>.1%</w:t>
      </w:r>
    </w:p>
    <w:p w14:paraId="1DAFE4FA" w14:textId="77777777" w:rsidR="00160A95" w:rsidRPr="00160A95" w:rsidRDefault="00160A95" w:rsidP="00160A95">
      <w:pPr>
        <w:autoSpaceDE w:val="0"/>
        <w:autoSpaceDN w:val="0"/>
        <w:adjustRightInd w:val="0"/>
        <w:spacing w:after="0"/>
        <w:rPr>
          <w:rFonts w:cs="BookAntiqua"/>
        </w:rPr>
      </w:pPr>
    </w:p>
    <w:p w14:paraId="7FF0142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842D585" w14:textId="77777777" w:rsidR="004C7586" w:rsidRPr="00160A95" w:rsidRDefault="004C7586" w:rsidP="00160A95">
      <w:pPr>
        <w:autoSpaceDE w:val="0"/>
        <w:autoSpaceDN w:val="0"/>
        <w:adjustRightInd w:val="0"/>
        <w:spacing w:after="0"/>
        <w:rPr>
          <w:rFonts w:cs="BookAntiqua"/>
        </w:rPr>
      </w:pPr>
    </w:p>
    <w:p w14:paraId="77061A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03DCE0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E15FA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C34E23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3D64D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F5FE167" w14:textId="5867D5CD" w:rsidR="004C7586" w:rsidRDefault="00E87CDA" w:rsidP="00E87CDA">
      <w:pPr>
        <w:pStyle w:val="ListParagraph"/>
        <w:autoSpaceDE w:val="0"/>
        <w:autoSpaceDN w:val="0"/>
        <w:adjustRightInd w:val="0"/>
        <w:spacing w:after="0"/>
        <w:ind w:left="1080"/>
        <w:rPr>
          <w:rFonts w:cstheme="minorHAnsi"/>
          <w:shd w:val="clear" w:color="auto" w:fill="F2F2F2"/>
        </w:rPr>
      </w:pPr>
      <w:r w:rsidRPr="00BF3218">
        <w:rPr>
          <w:rFonts w:cstheme="minorHAnsi"/>
          <w:sz w:val="27"/>
          <w:szCs w:val="27"/>
          <w:shd w:val="clear" w:color="auto" w:fill="F2F2F2"/>
        </w:rPr>
        <w:t>z</w:t>
      </w:r>
      <w:r w:rsidRPr="00BF3218">
        <w:rPr>
          <w:rFonts w:cstheme="minorHAnsi"/>
          <w:shd w:val="clear" w:color="auto" w:fill="F2F2F2"/>
        </w:rPr>
        <w:t xml:space="preserve">=(x-mean)/sigma/sqrt(n); z-test, because </w:t>
      </w:r>
      <w:proofErr w:type="spellStart"/>
      <w:r w:rsidRPr="00BF3218">
        <w:rPr>
          <w:rFonts w:cstheme="minorHAnsi"/>
          <w:shd w:val="clear" w:color="auto" w:fill="F2F2F2"/>
        </w:rPr>
        <w:t>sd</w:t>
      </w:r>
      <w:proofErr w:type="spellEnd"/>
      <w:r w:rsidRPr="00BF3218">
        <w:rPr>
          <w:rFonts w:cstheme="minorHAnsi"/>
          <w:shd w:val="clear" w:color="auto" w:fill="F2F2F2"/>
        </w:rPr>
        <w:t xml:space="preserve"> is given for the long term</w:t>
      </w:r>
      <w:r w:rsidRPr="00BF3218">
        <w:rPr>
          <w:rFonts w:cstheme="minorHAnsi"/>
        </w:rPr>
        <w:br/>
      </w:r>
      <w:r w:rsidRPr="00BF3218">
        <w:rPr>
          <w:rFonts w:cstheme="minorHAnsi"/>
          <w:shd w:val="clear" w:color="auto" w:fill="F2F2F2"/>
        </w:rPr>
        <w:t>=+/- 5/40/sqrt(100)</w:t>
      </w:r>
      <w:r w:rsidRPr="00BF3218">
        <w:rPr>
          <w:rFonts w:cstheme="minorHAnsi"/>
        </w:rPr>
        <w:br/>
      </w:r>
      <w:r w:rsidRPr="00BF3218">
        <w:rPr>
          <w:rFonts w:cstheme="minorHAnsi"/>
          <w:shd w:val="clear" w:color="auto" w:fill="F2F2F2"/>
        </w:rPr>
        <w:t>=+/- 1.25</w:t>
      </w:r>
      <w:r w:rsidRPr="00BF3218">
        <w:rPr>
          <w:rFonts w:cstheme="minorHAnsi"/>
        </w:rPr>
        <w:br/>
      </w:r>
      <w:r w:rsidRPr="00BF3218">
        <w:rPr>
          <w:rFonts w:cstheme="minorHAnsi"/>
          <w:shd w:val="clear" w:color="auto" w:fill="F2F2F2"/>
        </w:rPr>
        <w:t>The probability of z between those values is 0.7887, so probability of an investigation is 1-0.7887, or 0.2113</w:t>
      </w:r>
      <w:r w:rsidRPr="00BF3218">
        <w:rPr>
          <w:rFonts w:ascii="Comic Sans MS" w:hAnsi="Comic Sans MS"/>
          <w:b/>
          <w:bCs/>
          <w:sz w:val="27"/>
          <w:szCs w:val="27"/>
          <w:shd w:val="clear" w:color="auto" w:fill="F2F2F2"/>
        </w:rPr>
        <w:t xml:space="preserve"> </w:t>
      </w:r>
      <w:r w:rsidRPr="00BF3218">
        <w:rPr>
          <w:rFonts w:cstheme="minorHAnsi"/>
          <w:shd w:val="clear" w:color="auto" w:fill="F2F2F2"/>
        </w:rPr>
        <w:t>For 5%, z has to be +/-1.96</w:t>
      </w:r>
      <w:r w:rsidRPr="00BF3218">
        <w:rPr>
          <w:rFonts w:cstheme="minorHAnsi"/>
        </w:rPr>
        <w:br/>
      </w:r>
      <w:r w:rsidRPr="00BF3218">
        <w:rPr>
          <w:rFonts w:cstheme="minorHAnsi"/>
          <w:shd w:val="clear" w:color="auto" w:fill="F2F2F2"/>
        </w:rPr>
        <w:t>so 1.96=(5)*sqrt(n)/40</w:t>
      </w:r>
      <w:r w:rsidRPr="00BF3218">
        <w:rPr>
          <w:rFonts w:cstheme="minorHAnsi"/>
        </w:rPr>
        <w:br/>
      </w:r>
      <w:r w:rsidRPr="00BF3218">
        <w:rPr>
          <w:rFonts w:cstheme="minorHAnsi"/>
          <w:shd w:val="clear" w:color="auto" w:fill="F2F2F2"/>
        </w:rPr>
        <w:t>sqrt(n)=15.68</w:t>
      </w:r>
      <w:r w:rsidRPr="00BF3218">
        <w:rPr>
          <w:rFonts w:cstheme="minorHAnsi"/>
        </w:rPr>
        <w:br/>
      </w:r>
      <w:r w:rsidRPr="00BF3218">
        <w:rPr>
          <w:rFonts w:cstheme="minorHAnsi"/>
          <w:shd w:val="clear" w:color="auto" w:fill="F2F2F2"/>
        </w:rPr>
        <w:t>n=245.86 or 246</w:t>
      </w:r>
      <w:r w:rsidR="00BF3218" w:rsidRPr="00BF3218">
        <w:rPr>
          <w:rFonts w:cstheme="minorHAnsi"/>
          <w:shd w:val="clear" w:color="auto" w:fill="F2F2F2"/>
        </w:rPr>
        <w:t xml:space="preserve"> </w:t>
      </w:r>
      <w:r w:rsidR="00BF3218">
        <w:rPr>
          <w:rFonts w:cstheme="minorHAnsi"/>
          <w:shd w:val="clear" w:color="auto" w:fill="F2F2F2"/>
        </w:rPr>
        <w:t>rounded to 250</w:t>
      </w:r>
    </w:p>
    <w:p w14:paraId="228206B8" w14:textId="7148943C" w:rsidR="00BF3218" w:rsidRDefault="00BF3218" w:rsidP="00E87CDA">
      <w:pPr>
        <w:pStyle w:val="ListParagraph"/>
        <w:autoSpaceDE w:val="0"/>
        <w:autoSpaceDN w:val="0"/>
        <w:adjustRightInd w:val="0"/>
        <w:spacing w:after="0"/>
        <w:ind w:left="1080"/>
        <w:rPr>
          <w:rFonts w:cstheme="minorHAnsi"/>
          <w:shd w:val="clear" w:color="auto" w:fill="F2F2F2"/>
        </w:rPr>
      </w:pPr>
    </w:p>
    <w:p w14:paraId="086BC85F" w14:textId="29F2A0AE" w:rsidR="00BF3218" w:rsidRDefault="00BF3218" w:rsidP="00E87CDA">
      <w:pPr>
        <w:pStyle w:val="ListParagraph"/>
        <w:autoSpaceDE w:val="0"/>
        <w:autoSpaceDN w:val="0"/>
        <w:adjustRightInd w:val="0"/>
        <w:spacing w:after="0"/>
        <w:ind w:left="1080"/>
        <w:rPr>
          <w:rFonts w:cstheme="minorHAnsi"/>
          <w:shd w:val="clear" w:color="auto" w:fill="F2F2F2"/>
        </w:rPr>
      </w:pPr>
    </w:p>
    <w:p w14:paraId="5C0B0794" w14:textId="2E2EA6D6" w:rsidR="00BF3218" w:rsidRDefault="00BF3218" w:rsidP="00E87CDA">
      <w:pPr>
        <w:pStyle w:val="ListParagraph"/>
        <w:autoSpaceDE w:val="0"/>
        <w:autoSpaceDN w:val="0"/>
        <w:adjustRightInd w:val="0"/>
        <w:spacing w:after="0"/>
        <w:ind w:left="1080"/>
        <w:rPr>
          <w:rFonts w:cstheme="minorHAnsi"/>
          <w:shd w:val="clear" w:color="auto" w:fill="F2F2F2"/>
        </w:rPr>
      </w:pPr>
    </w:p>
    <w:p w14:paraId="4EC33310" w14:textId="77777777" w:rsidR="00BF3218" w:rsidRPr="00E87CDA" w:rsidRDefault="00BF3218" w:rsidP="00E87CDA">
      <w:pPr>
        <w:pStyle w:val="ListParagraph"/>
        <w:autoSpaceDE w:val="0"/>
        <w:autoSpaceDN w:val="0"/>
        <w:adjustRightInd w:val="0"/>
        <w:spacing w:after="0"/>
        <w:ind w:left="1080"/>
        <w:rPr>
          <w:rFonts w:cs="BookAntiqua"/>
        </w:rPr>
      </w:pPr>
    </w:p>
    <w:p w14:paraId="452FBA57" w14:textId="77E2EE31" w:rsidR="004C7586" w:rsidRPr="00BF3218" w:rsidRDefault="004C7586" w:rsidP="00BF3218">
      <w:pPr>
        <w:numPr>
          <w:ilvl w:val="0"/>
          <w:numId w:val="1"/>
        </w:numPr>
        <w:autoSpaceDE w:val="0"/>
        <w:autoSpaceDN w:val="0"/>
        <w:adjustRightInd w:val="0"/>
        <w:spacing w:after="0"/>
        <w:ind w:left="360"/>
        <w:rPr>
          <w:rFonts w:cs="BookAntiqua"/>
        </w:rPr>
      </w:pPr>
      <w:r w:rsidRPr="00BF3218">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0C6D94" w14:textId="77777777" w:rsidR="004C7586" w:rsidRPr="00160A95" w:rsidRDefault="004C7586" w:rsidP="00160A95">
      <w:pPr>
        <w:autoSpaceDE w:val="0"/>
        <w:autoSpaceDN w:val="0"/>
        <w:adjustRightInd w:val="0"/>
        <w:spacing w:after="0"/>
        <w:ind w:left="720"/>
        <w:rPr>
          <w:rFonts w:cs="BookAntiqua"/>
        </w:rPr>
      </w:pPr>
    </w:p>
    <w:p w14:paraId="1ED495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C7E7ED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BD5B18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008B9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2197870" w14:textId="2A5F9C6E" w:rsidR="006C3604" w:rsidRDefault="004C7586" w:rsidP="006C3604">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100F583" w14:textId="39405BB7" w:rsidR="006C3604" w:rsidRPr="006C3604" w:rsidRDefault="006C3604" w:rsidP="006C3604">
      <w:pPr>
        <w:pStyle w:val="ListParagraph"/>
        <w:numPr>
          <w:ilvl w:val="1"/>
          <w:numId w:val="1"/>
        </w:numPr>
        <w:autoSpaceDE w:val="0"/>
        <w:autoSpaceDN w:val="0"/>
        <w:adjustRightInd w:val="0"/>
        <w:spacing w:after="0"/>
        <w:rPr>
          <w:rFonts w:cs="BookAntiqua"/>
        </w:rPr>
      </w:pPr>
      <w:r>
        <w:rPr>
          <w:rFonts w:cs="BookAntiqua"/>
        </w:rPr>
        <w:t>D</w:t>
      </w:r>
    </w:p>
    <w:sectPr w:rsidR="006C3604" w:rsidRPr="006C360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D692C8C"/>
    <w:multiLevelType w:val="hybridMultilevel"/>
    <w:tmpl w:val="792C16B8"/>
    <w:lvl w:ilvl="0" w:tplc="79507FB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A02866"/>
    <w:multiLevelType w:val="hybridMultilevel"/>
    <w:tmpl w:val="805A65F2"/>
    <w:lvl w:ilvl="0" w:tplc="6122CBF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7CE7000"/>
    <w:multiLevelType w:val="hybridMultilevel"/>
    <w:tmpl w:val="DD8602C4"/>
    <w:lvl w:ilvl="0" w:tplc="F6EC7A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61945A9"/>
    <w:multiLevelType w:val="hybridMultilevel"/>
    <w:tmpl w:val="6FA8E10C"/>
    <w:lvl w:ilvl="0" w:tplc="50F671C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875B02"/>
    <w:multiLevelType w:val="hybridMultilevel"/>
    <w:tmpl w:val="084EEA54"/>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6B9E60E6"/>
    <w:multiLevelType w:val="hybridMultilevel"/>
    <w:tmpl w:val="C2F859F8"/>
    <w:lvl w:ilvl="0" w:tplc="B15A49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20479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4303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29411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64586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430915">
    <w:abstractNumId w:val="11"/>
  </w:num>
  <w:num w:numId="6" w16cid:durableId="579487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0001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4442904">
    <w:abstractNumId w:val="10"/>
  </w:num>
  <w:num w:numId="9" w16cid:durableId="1003701135">
    <w:abstractNumId w:val="4"/>
  </w:num>
  <w:num w:numId="10" w16cid:durableId="1098020096">
    <w:abstractNumId w:val="12"/>
  </w:num>
  <w:num w:numId="11" w16cid:durableId="1232428723">
    <w:abstractNumId w:val="2"/>
  </w:num>
  <w:num w:numId="12" w16cid:durableId="1078017609">
    <w:abstractNumId w:val="7"/>
  </w:num>
  <w:num w:numId="13" w16cid:durableId="1220244909">
    <w:abstractNumId w:val="3"/>
  </w:num>
  <w:num w:numId="14" w16cid:durableId="29291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51EF7"/>
    <w:rsid w:val="004C7586"/>
    <w:rsid w:val="00505D35"/>
    <w:rsid w:val="006C3604"/>
    <w:rsid w:val="00A03C02"/>
    <w:rsid w:val="00A20BC4"/>
    <w:rsid w:val="00BF3218"/>
    <w:rsid w:val="00D95F47"/>
    <w:rsid w:val="00E8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01F1"/>
  <w15:docId w15:val="{497E8787-1EC9-4016-A0AD-0A05CCA7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priyanka</cp:lastModifiedBy>
  <cp:revision>4</cp:revision>
  <dcterms:created xsi:type="dcterms:W3CDTF">2022-07-07T11:39:00Z</dcterms:created>
  <dcterms:modified xsi:type="dcterms:W3CDTF">2022-12-08T18:48:00Z</dcterms:modified>
</cp:coreProperties>
</file>