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sync csv posting import and excel import and try extract common parts to isolated function;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add spinner </w:t>
      </w:r>
      <w:r>
        <w:rPr>
          <w:color w:val="00A933"/>
        </w:rPr>
        <w:t>in import while waiting</w:t>
      </w:r>
      <w:r>
        <w:rPr>
          <w:color w:val="00A933"/>
        </w:rPr>
        <w:t>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upload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unknown count of</w:t>
      </w:r>
      <w:r>
        <w:rPr/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fix nav-bar colors in mobile size;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LibreOffice/6.4.6.2$Linux_X86_64 LibreOffice_project/40$Build-2</Application>
  <Pages>1</Pages>
  <Words>186</Words>
  <Characters>879</Characters>
  <CharactersWithSpaces>1025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2021-03-03T22:47:19Z</dcterms:modified>
  <cp:revision>21</cp:revision>
  <dc:subject/>
  <dc:title/>
</cp:coreProperties>
</file>