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TO-DO List for march: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meeting about accounts and fields;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set two types for accounts as enumeration types;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where is company code in accounts table? Added to accounts model;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rFonts w:eastAsia="SimSun" w:cs="Mangal"/>
          <w:color w:val="00A933"/>
          <w:kern w:val="2"/>
          <w:sz w:val="24"/>
          <w:szCs w:val="24"/>
          <w:lang w:val="en-US" w:eastAsia="zh-CN" w:bidi="hi-IN"/>
        </w:rPr>
        <w:t>What about</w:t>
      </w:r>
      <w:r>
        <w:rPr>
          <w:color w:val="00A933"/>
        </w:rPr>
        <w:t xml:space="preserve"> contra-Account type and name in accounts? Not from accounts table;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in import posting get 6 fields from accounts table;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RAM limit enhancement;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excel read file header;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excel get header index from template fixing;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excel accounts file import;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excel posting file import;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CSV read header;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CSV get header index from template fixing;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CSV accounts file import;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CSV posting file import;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enhancement Error messages for import;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step 3 character dutch;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step 3 none parsed code;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step 1 increase width for upload;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step 1 upload not advanced;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file name in card body section, center;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accounts mapping fix in step 3 create default template;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 xml:space="preserve">in posting mapping values not repeated; 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decimal delimiter;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if procedure not </w:t>
      </w: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exist in accounts table don’t go to DB;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rFonts w:eastAsia="SimSun" w:cs="Mangal"/>
          <w:color w:val="00A933"/>
          <w:kern w:val="2"/>
          <w:sz w:val="24"/>
          <w:szCs w:val="24"/>
          <w:lang w:val="en-US" w:eastAsia="zh-CN" w:bidi="hi-IN"/>
        </w:rPr>
        <w:t>if parse decimal return NaN, reject error with index;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rFonts w:eastAsia="SimSun" w:cs="Mangal"/>
          <w:color w:val="00A933"/>
          <w:kern w:val="2"/>
          <w:sz w:val="24"/>
          <w:szCs w:val="24"/>
          <w:lang w:val="en-US" w:eastAsia="zh-CN" w:bidi="hi-IN"/>
        </w:rPr>
        <w:t>step 1 : uploader design fixing;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choose template is mandatory;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FF0000"/>
        </w:rPr>
      </w:pPr>
      <w:r>
        <w:rPr>
          <w:color w:val="FF0000"/>
        </w:rPr>
        <w:t>sync csv posting import and excel import and try extract common parts to isolated function; diffirent libraries!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import result should be stable;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add spinner in import while waiting;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button color should be as logo’s color;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add select procedure in step 1;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insert dump data to procedure table extracted from files;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wizard steps read only;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add file type (CSV, excel) in first step;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add CSV delimiter and quote type in first step or auto-detect;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 xml:space="preserve">upload </w:t>
      </w:r>
      <w:r>
        <w:rPr>
          <w:rFonts w:eastAsia="SimSun" w:cs="Mangal"/>
          <w:color w:val="00A933"/>
          <w:kern w:val="2"/>
          <w:sz w:val="24"/>
          <w:szCs w:val="24"/>
          <w:lang w:val="en-US" w:eastAsia="zh-CN" w:bidi="hi-IN"/>
        </w:rPr>
        <w:t>unknown count of</w:t>
      </w:r>
      <w:r>
        <w:rPr>
          <w:color w:val="00A933"/>
        </w:rPr>
        <w:t xml:space="preserve"> files;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add select file type (posting, accounts, head);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what about posting is mandatory!? The first file should be accounts;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disable step 2 if the template is SAP-W-mobel;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 xml:space="preserve">fix nav-bar colors in mobile size; 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basic wizard sample version;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select localization just for posting files;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select account type just for accounts files;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“</w:t>
      </w:r>
      <w:r>
        <w:rPr/>
        <w:t>another file” button disabled while there are a non uploaded files;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“</w:t>
      </w:r>
      <w:r>
        <w:rPr>
          <w:color w:val="00A933"/>
        </w:rPr>
        <w:t>upload file” disabled after uploading the file successfully;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step 3 in wizard is not accordion, display mapping fields based on file type;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add “continue” button in step 4, to import another file;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color w:val="00A933"/>
        </w:rPr>
        <w:t>“</w:t>
      </w:r>
      <w:r>
        <w:rPr>
          <w:color w:val="00A933"/>
        </w:rPr>
        <w:t>continue” button in step 4 is disabled until the file imported;</w:t>
      </w:r>
      <w:r>
        <w:rPr/>
        <w:t xml:space="preserve"> ??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in step 1, when file imported successfully, all fields disappears and display a status message instead;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design enhancement in step 3;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fix button hover color;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filter a group of files (CSV and excel) for test;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 xml:space="preserve">select localization just for </w:t>
      </w:r>
      <w:r>
        <w:rPr>
          <w:rFonts w:eastAsia="SimSun" w:cs="Mangal"/>
          <w:color w:val="00A933"/>
          <w:kern w:val="2"/>
          <w:sz w:val="24"/>
          <w:szCs w:val="24"/>
          <w:lang w:val="en-US" w:eastAsia="zh-CN" w:bidi="hi-IN"/>
        </w:rPr>
        <w:t>CSV</w:t>
      </w:r>
      <w:r>
        <w:rPr>
          <w:color w:val="00A933"/>
        </w:rPr>
        <w:t xml:space="preserve"> files;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localization, default is DE(,) or US(.);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create auth tables in DB;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users is soft delete;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add users expire date;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login based on email;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email must be unique in DB;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procedure is soft delete;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if admin not found add admin record: admin, admin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add local login strategy  with passport in back-end;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create login and register APIs;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create authorization middle-wear based on role;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create login page in front-end;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create add new user in admin section in front-end;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 xml:space="preserve">create basic home page;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create prefix schema in DB when create new manager user;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get sequelize connection based on logged-in user; now for managers only;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>
      <w:start w:val="1"/>
      <w:numFmt w:val="decimal"/>
      <w:lvlText w:val="%3."/>
      <w:lvlJc w:val="left"/>
      <w:pPr>
        <w:tabs>
          <w:tab w:val="num" w:pos="1860"/>
        </w:tabs>
        <w:ind w:left="1860" w:hanging="360"/>
      </w:p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</w:lvl>
    <w:lvl w:ilvl="4">
      <w:start w:val="1"/>
      <w:numFmt w:val="decimal"/>
      <w:lvlText w:val="%5."/>
      <w:lvlJc w:val="left"/>
      <w:pPr>
        <w:tabs>
          <w:tab w:val="num" w:pos="2580"/>
        </w:tabs>
        <w:ind w:left="2580" w:hanging="360"/>
      </w:pPr>
    </w:lvl>
    <w:lvl w:ilvl="5">
      <w:start w:val="1"/>
      <w:numFmt w:val="decimal"/>
      <w:lvlText w:val="%6."/>
      <w:lvlJc w:val="left"/>
      <w:pPr>
        <w:tabs>
          <w:tab w:val="num" w:pos="2940"/>
        </w:tabs>
        <w:ind w:left="2940" w:hanging="36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360"/>
      </w:pPr>
    </w:lvl>
    <w:lvl w:ilvl="7">
      <w:start w:val="1"/>
      <w:numFmt w:val="decimal"/>
      <w:lvlText w:val="%8."/>
      <w:lvlJc w:val="left"/>
      <w:pPr>
        <w:tabs>
          <w:tab w:val="num" w:pos="3660"/>
        </w:tabs>
        <w:ind w:left="3660" w:hanging="360"/>
      </w:pPr>
    </w:lvl>
    <w:lvl w:ilvl="8">
      <w:start w:val="1"/>
      <w:numFmt w:val="decimal"/>
      <w:lvlText w:val="%9."/>
      <w:lvlJc w:val="left"/>
      <w:pPr>
        <w:tabs>
          <w:tab w:val="num" w:pos="4020"/>
        </w:tabs>
        <w:ind w:left="402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3049</TotalTime>
  <Application>LibreOffice/6.4.6.2$Linux_X86_64 LibreOffice_project/40$Build-2</Application>
  <Pages>2</Pages>
  <Words>561</Words>
  <Characters>2719</Characters>
  <CharactersWithSpaces>3143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en-GB</dc:language>
  <cp:lastModifiedBy/>
  <dcterms:modified xsi:type="dcterms:W3CDTF">2021-03-21T22:58:09Z</dcterms:modified>
  <cp:revision>59</cp:revision>
  <dc:subject/>
  <dc:title/>
</cp:coreProperties>
</file>