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7D40AEB1" w14:textId="77777777" w:rsidR="00994037" w:rsidRDefault="00994037" w:rsidP="00994037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a9"/>
            <w:sz w:val="24"/>
            <w:szCs w:val="24"/>
          </w:rPr>
          <w:t>"JS</w:t>
        </w:r>
        <w:r>
          <w:rPr>
            <w:rStyle w:val="a9"/>
            <w:sz w:val="24"/>
            <w:szCs w:val="24"/>
            <w:lang w:val="bg-BG"/>
          </w:rPr>
          <w:t xml:space="preserve"> </w:t>
        </w:r>
        <w:r>
          <w:rPr>
            <w:rStyle w:val="a9"/>
            <w:sz w:val="24"/>
            <w:szCs w:val="24"/>
          </w:rPr>
          <w:t xml:space="preserve">Front-End" Course @ </w:t>
        </w:r>
        <w:r>
          <w:rPr>
            <w:rStyle w:val="a9"/>
            <w:noProof/>
            <w:sz w:val="24"/>
            <w:szCs w:val="24"/>
          </w:rPr>
          <w:t>SoftUni</w:t>
        </w:r>
        <w:r>
          <w:rPr>
            <w:rStyle w:val="a9"/>
            <w:sz w:val="24"/>
            <w:szCs w:val="24"/>
          </w:rPr>
          <w:t>.</w:t>
        </w:r>
      </w:hyperlink>
    </w:p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"Peter",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"Pan",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Peter</w:t>
            </w:r>
          </w:p>
          <w:p w14:paraId="7B06B165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Pan</w:t>
            </w:r>
          </w:p>
          <w:p w14:paraId="4AD05D3C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"George",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"Smith",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George</w:t>
            </w:r>
          </w:p>
          <w:p w14:paraId="6BC735B6" w14:textId="0BD5396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Smith</w:t>
            </w:r>
          </w:p>
          <w:p w14:paraId="3AE95870" w14:textId="50C2B885" w:rsidR="00C45430" w:rsidRPr="006A330F" w:rsidRDefault="00C45430" w:rsidP="00C45430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1015AB0F" w14:textId="6A2F9579" w:rsidR="000425B8" w:rsidRPr="00F274B7" w:rsidRDefault="000425B8" w:rsidP="000425B8">
      <w:pPr>
        <w:pStyle w:val="2"/>
        <w:numPr>
          <w:ilvl w:val="0"/>
          <w:numId w:val="40"/>
        </w:numPr>
      </w:pPr>
      <w:r w:rsidRPr="00F274B7">
        <w:t>City Taxes</w:t>
      </w:r>
    </w:p>
    <w:p w14:paraId="2A501E11" w14:textId="77777777" w:rsidR="000425B8" w:rsidRPr="00F274B7" w:rsidRDefault="000425B8" w:rsidP="000425B8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E9E2DD1" w14:textId="77777777" w:rsidR="000425B8" w:rsidRPr="00DC52BF" w:rsidRDefault="000425B8" w:rsidP="000425B8">
      <w:pPr>
        <w:jc w:val="both"/>
        <w:rPr>
          <w:lang w:val="bg-BG"/>
        </w:rPr>
      </w:pPr>
      <w:r w:rsidRPr="00F274B7">
        <w:t xml:space="preserve">You will receive </w:t>
      </w:r>
      <w:r>
        <w:t xml:space="preserve">a </w:t>
      </w:r>
      <w:r w:rsidRPr="00F274B7">
        <w:t xml:space="preserve">city’s </w:t>
      </w:r>
      <w:r w:rsidRPr="00F274B7">
        <w:rPr>
          <w:b/>
          <w:bCs/>
        </w:rPr>
        <w:t>name</w:t>
      </w:r>
      <w:r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Pr="00E20916">
        <w:t xml:space="preserve"> (number),</w:t>
      </w:r>
      <w:r w:rsidRPr="00F274B7">
        <w:t xml:space="preserve"> and </w:t>
      </w:r>
      <w:r w:rsidRPr="00F274B7">
        <w:rPr>
          <w:b/>
          <w:bCs/>
        </w:rPr>
        <w:t>treasury</w:t>
      </w:r>
      <w:r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an initial value 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75509B3E" w14:textId="77777777" w:rsidR="000425B8" w:rsidRPr="00F274B7" w:rsidRDefault="000425B8" w:rsidP="000425B8">
      <w:pPr>
        <w:numPr>
          <w:ilvl w:val="0"/>
          <w:numId w:val="44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proofErr w:type="gramStart"/>
      <w:r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proofErr w:type="gramEnd"/>
      <w:r w:rsidRPr="00F274B7">
        <w:t xml:space="preserve"> </w:t>
      </w:r>
      <w:r>
        <w:t>*</w:t>
      </w:r>
      <w:r w:rsidRPr="00F274B7">
        <w:t xml:space="preserve"> </w:t>
      </w:r>
      <w:r w:rsidRPr="00E20916">
        <w:rPr>
          <w:rStyle w:val="CodeChar"/>
        </w:rPr>
        <w:t>taxRate</w:t>
      </w:r>
    </w:p>
    <w:p w14:paraId="30607E14" w14:textId="77777777" w:rsidR="000425B8" w:rsidRPr="00F274B7" w:rsidRDefault="000425B8" w:rsidP="000425B8">
      <w:pPr>
        <w:numPr>
          <w:ilvl w:val="0"/>
          <w:numId w:val="44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00D1961E" w14:textId="77777777" w:rsidR="000425B8" w:rsidRPr="00F274B7" w:rsidRDefault="000425B8" w:rsidP="000425B8">
      <w:pPr>
        <w:numPr>
          <w:ilvl w:val="0"/>
          <w:numId w:val="44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0378B001" w14:textId="77777777" w:rsidR="000425B8" w:rsidRPr="00E20916" w:rsidRDefault="000425B8" w:rsidP="000425B8">
      <w:r>
        <w:t>Round down the values after each calculation.</w:t>
      </w:r>
    </w:p>
    <w:p w14:paraId="4804C532" w14:textId="77777777" w:rsidR="000425B8" w:rsidRPr="00F274B7" w:rsidRDefault="000425B8" w:rsidP="000425B8">
      <w:pPr>
        <w:pStyle w:val="3"/>
      </w:pPr>
      <w:r w:rsidRPr="00F274B7">
        <w:t>Input</w:t>
      </w:r>
    </w:p>
    <w:p w14:paraId="7A0DE24A" w14:textId="77777777" w:rsidR="000425B8" w:rsidRPr="00F274B7" w:rsidRDefault="000425B8" w:rsidP="000425B8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01AF2AA5" w14:textId="77777777" w:rsidR="000425B8" w:rsidRPr="00F274B7" w:rsidRDefault="000425B8" w:rsidP="000425B8">
      <w:pPr>
        <w:pStyle w:val="3"/>
      </w:pPr>
      <w:r w:rsidRPr="00F274B7">
        <w:t>Output</w:t>
      </w:r>
    </w:p>
    <w:p w14:paraId="3803B5DD" w14:textId="77777777" w:rsidR="000425B8" w:rsidRPr="001D5152" w:rsidRDefault="000425B8" w:rsidP="000425B8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0425B8" w:rsidRPr="000C0EE1" w14:paraId="0791AA6E" w14:textId="77777777" w:rsidTr="00C64570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64A26D" w14:textId="77777777" w:rsidR="000425B8" w:rsidRPr="00AC1CB6" w:rsidRDefault="000425B8" w:rsidP="00C645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7F07D" w14:textId="77777777" w:rsidR="000425B8" w:rsidRPr="00AC1CB6" w:rsidRDefault="000425B8" w:rsidP="00C645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425B8" w:rsidRPr="000C0EE1" w14:paraId="7F165352" w14:textId="77777777" w:rsidTr="00C64570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3F3B8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const city = </w:t>
            </w:r>
          </w:p>
          <w:p w14:paraId="1BE9D36B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74606B96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320C50C7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1D83C2BA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2AA4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{</w:t>
            </w:r>
          </w:p>
          <w:p w14:paraId="33BAC3F3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1EFC0A1C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61C9CED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52BD183F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3B581529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</w:t>
            </w:r>
            <w:r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 xml:space="preserve">: [Function: </w:t>
            </w:r>
            <w:r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>],</w:t>
            </w:r>
          </w:p>
          <w:p w14:paraId="3D308B6E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0A61C405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63A9AB1D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0425B8" w:rsidRPr="000C0EE1" w14:paraId="62351268" w14:textId="77777777" w:rsidTr="00C64570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875E30" w14:textId="77777777" w:rsidR="000425B8" w:rsidRPr="00AC1CB6" w:rsidRDefault="000425B8" w:rsidP="00C645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Testing with code</w:t>
            </w:r>
          </w:p>
        </w:tc>
      </w:tr>
      <w:tr w:rsidR="000425B8" w:rsidRPr="000C0EE1" w14:paraId="726A9672" w14:textId="77777777" w:rsidTr="00C64570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0FF7C0" w14:textId="77777777" w:rsidR="000425B8" w:rsidRPr="00AC1CB6" w:rsidRDefault="000425B8" w:rsidP="00C645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A03DAA" w14:textId="77777777" w:rsidR="000425B8" w:rsidRPr="00AC1CB6" w:rsidRDefault="000425B8" w:rsidP="00C645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425B8" w:rsidRPr="000C0EE1" w14:paraId="0BEE6C1B" w14:textId="77777777" w:rsidTr="00C64570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7EA2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lastRenderedPageBreak/>
              <w:t>const city =</w:t>
            </w:r>
          </w:p>
          <w:p w14:paraId="59790A5B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138F287E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76111EAB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09D28F78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city.collectTaxes();</w:t>
            </w:r>
          </w:p>
          <w:p w14:paraId="6DD6A01E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console.log(city.treasury);</w:t>
            </w:r>
          </w:p>
          <w:p w14:paraId="5DC9A192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city.applyGrowth(5);</w:t>
            </w:r>
          </w:p>
          <w:p w14:paraId="1B4855DA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50AE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85000</w:t>
            </w:r>
          </w:p>
          <w:p w14:paraId="76ADFDCC" w14:textId="77777777" w:rsidR="000425B8" w:rsidRPr="00AC1CB6" w:rsidRDefault="000425B8" w:rsidP="00C645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302A6B1D" w14:textId="6E8240BF" w:rsidR="00DC52BF" w:rsidRPr="00DC52BF" w:rsidRDefault="00DC52BF" w:rsidP="000425B8">
      <w:pPr>
        <w:pStyle w:val="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lastRenderedPageBreak/>
        <w:t>Examples</w:t>
      </w:r>
    </w:p>
    <w:tbl>
      <w:tblPr>
        <w:tblStyle w:val="af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1E992" w14:textId="2440243C" w:rsidR="000425B8" w:rsidRPr="001C34BF" w:rsidRDefault="000425B8" w:rsidP="000425B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6F6A3790" w14:textId="77777777" w:rsidR="000425B8" w:rsidRPr="001C34BF" w:rsidRDefault="000425B8" w:rsidP="000425B8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58E291FC" w14:textId="77777777" w:rsidR="000425B8" w:rsidRPr="001C34BF" w:rsidRDefault="000425B8" w:rsidP="000425B8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425B8" w:rsidRPr="001C34BF" w14:paraId="795B7FDE" w14:textId="77777777" w:rsidTr="00C64570">
        <w:tc>
          <w:tcPr>
            <w:tcW w:w="2830" w:type="dxa"/>
            <w:shd w:val="clear" w:color="auto" w:fill="D9D9D9" w:themeFill="background1" w:themeFillShade="D9"/>
          </w:tcPr>
          <w:p w14:paraId="0707685C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3B55E8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0425B8" w:rsidRPr="001C34BF" w14:paraId="67819EA3" w14:textId="77777777" w:rsidTr="00C64570">
        <w:tc>
          <w:tcPr>
            <w:tcW w:w="2830" w:type="dxa"/>
          </w:tcPr>
          <w:p w14:paraId="464558A4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6D66621E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0BCF113D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21D4F9D9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0281C584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4782F799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06618D97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0425B8" w:rsidRPr="001C34BF" w14:paraId="3F24BA2E" w14:textId="77777777" w:rsidTr="00C64570">
        <w:tc>
          <w:tcPr>
            <w:tcW w:w="2830" w:type="dxa"/>
          </w:tcPr>
          <w:p w14:paraId="72AFC9AC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5CD8D25B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050AC51A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09383A56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4D229815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4331493A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54D3099D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7743A9F9" w14:textId="61B17F9E" w:rsidR="004C1A2F" w:rsidRDefault="004C1A2F" w:rsidP="004C1A2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79DC9A9B" w14:textId="77777777" w:rsidR="004C1A2F" w:rsidRDefault="004C1A2F" w:rsidP="004C1A2F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>
        <w:t>In</w:t>
      </w:r>
      <w:r w:rsidRPr="00FE4EBA">
        <w:t xml:space="preserve"> the end,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>
        <w:t xml:space="preserve"> </w:t>
      </w:r>
    </w:p>
    <w:p w14:paraId="1F2434E8" w14:textId="77777777" w:rsidR="004C1A2F" w:rsidRPr="001C34BF" w:rsidRDefault="004C1A2F" w:rsidP="004C1A2F">
      <w:pPr>
        <w:pStyle w:val="3"/>
        <w:rPr>
          <w:lang w:val="bg-BG"/>
        </w:rPr>
      </w:pPr>
      <w:r w:rsidRPr="001C34BF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4C1A2F" w:rsidRPr="001C34BF" w14:paraId="684AF2C2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B0E60DA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1A66A5C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E6D076F" w14:textId="77777777" w:rsidTr="00FE4EBA">
        <w:tc>
          <w:tcPr>
            <w:tcW w:w="2830" w:type="dxa"/>
          </w:tcPr>
          <w:p w14:paraId="1E4FE42E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79F186A2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41C6F175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lastRenderedPageBreak/>
              <w:t xml:space="preserve"> 'Monday Tim',</w:t>
            </w:r>
          </w:p>
          <w:p w14:paraId="0829F20B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4C374FFC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lastRenderedPageBreak/>
              <w:t>Scheduled for Monday</w:t>
            </w:r>
          </w:p>
          <w:p w14:paraId="01045509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1E3EEF9F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lastRenderedPageBreak/>
              <w:t>Conflict on Monday!</w:t>
            </w:r>
          </w:p>
          <w:p w14:paraId="6F7B66D3" w14:textId="77777777" w:rsidR="004C1A2F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6C249D9B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53BF2996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67AB3715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4C1A2F" w:rsidRPr="001C34BF" w14:paraId="3114DF7E" w14:textId="77777777" w:rsidTr="00FE4EBA">
        <w:tc>
          <w:tcPr>
            <w:tcW w:w="2830" w:type="dxa"/>
          </w:tcPr>
          <w:p w14:paraId="27C2E8E5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B6D5C2D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2D761306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25C49D94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2DE0CCA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1B9D4294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7B0FED26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D09C34A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6A95CAB7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F8ED0B6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74E97DC0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3C8A3253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Saturday -&gt; Ted</w:t>
            </w:r>
          </w:p>
          <w:p w14:paraId="1CB9727F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116A2B89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08CEAB82" w14:textId="24E09C99" w:rsidR="004C1A2F" w:rsidRDefault="004C1A2F" w:rsidP="004C1A2F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7B965FAF" w14:textId="77777777" w:rsidR="004C1A2F" w:rsidRDefault="004C1A2F" w:rsidP="004C1A2F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>
        <w:t>In</w:t>
      </w:r>
      <w:r w:rsidRPr="003C3944">
        <w:t xml:space="preserve"> the end,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4C1A2F" w:rsidRPr="001C34BF" w14:paraId="3FBE5085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52E1A506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584B91D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89745BF" w14:textId="77777777" w:rsidTr="00C77193">
        <w:tc>
          <w:tcPr>
            <w:tcW w:w="2830" w:type="dxa"/>
          </w:tcPr>
          <w:p w14:paraId="0323E6FF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13616E9A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1BDCB2A3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7CBDD387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1968EAB7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9012DF1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D4C70FB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4C1A2F" w:rsidRPr="001C34BF" w14:paraId="633F0BA5" w14:textId="77777777" w:rsidTr="00C77193">
        <w:tc>
          <w:tcPr>
            <w:tcW w:w="2830" w:type="dxa"/>
          </w:tcPr>
          <w:p w14:paraId="4E5B6DE7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49415A1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0E8BBE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913D217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786F7C91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0ABA10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7E90ED85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18F5153C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D3C537A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E5B1708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78F7215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5188A37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197B19C1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2297B651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3139F38E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174155EC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4089EF37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06AAD877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4930DFD2" w14:textId="3D302511" w:rsidR="00DC52BF" w:rsidRPr="00DC52BF" w:rsidRDefault="00DC52BF" w:rsidP="004C1A2F">
      <w:pPr>
        <w:pStyle w:val="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lastRenderedPageBreak/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71F14F43" w14:textId="77777777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67ADDE33" w14:textId="6C47D4EE" w:rsidR="008B0C30" w:rsidRPr="0036490D" w:rsidRDefault="008B0C30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[3,</w:t>
            </w:r>
          </w:p>
          <w:p w14:paraId="3EEBCB2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lastRenderedPageBreak/>
              <w:t>'favourite_DownTown_3:14',</w:t>
            </w:r>
          </w:p>
          <w:p w14:paraId="76DD6DEF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'favourite_Kiss_4:16',</w:t>
            </w:r>
          </w:p>
          <w:p w14:paraId="27CF50B4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'favourite_Smooth Criminal_4:01',</w:t>
            </w:r>
          </w:p>
          <w:p w14:paraId="5757CC00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lastRenderedPageBreak/>
              <w:t>DownTown</w:t>
            </w:r>
          </w:p>
          <w:p w14:paraId="73594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lastRenderedPageBreak/>
              <w:t>Kiss</w:t>
            </w:r>
          </w:p>
          <w:p w14:paraId="43A2A4E5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lastRenderedPageBreak/>
              <w:t>[4,</w:t>
            </w:r>
          </w:p>
          <w:p w14:paraId="7F1B4CE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5562407D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'listenLater_Andalouse_3:24',</w:t>
            </w:r>
          </w:p>
          <w:p w14:paraId="3550DDF1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'favourite_In To The Night_3:58',</w:t>
            </w:r>
          </w:p>
          <w:p w14:paraId="7A5F3AEB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'favourite_Live It Up_3:48',</w:t>
            </w:r>
          </w:p>
          <w:p w14:paraId="3264377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[2,</w:t>
            </w:r>
          </w:p>
          <w:p w14:paraId="20EF3DB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'like_Replay_3:15',</w:t>
            </w:r>
          </w:p>
          <w:p w14:paraId="151E7DFA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'ban_Photoshop_3:48',</w:t>
            </w:r>
          </w:p>
          <w:p w14:paraId="4DD3AF05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Replay</w:t>
            </w:r>
          </w:p>
          <w:p w14:paraId="682B5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lastRenderedPageBreak/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4A330" w14:textId="77777777" w:rsidR="007647E2" w:rsidRDefault="007647E2" w:rsidP="008068A2">
      <w:pPr>
        <w:spacing w:after="0" w:line="240" w:lineRule="auto"/>
      </w:pPr>
      <w:r>
        <w:separator/>
      </w:r>
    </w:p>
  </w:endnote>
  <w:endnote w:type="continuationSeparator" w:id="0">
    <w:p w14:paraId="60DB885C" w14:textId="77777777" w:rsidR="007647E2" w:rsidRDefault="007647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E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E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EA599" w14:textId="77777777" w:rsidR="007647E2" w:rsidRDefault="007647E2" w:rsidP="008068A2">
      <w:pPr>
        <w:spacing w:after="0" w:line="240" w:lineRule="auto"/>
      </w:pPr>
      <w:r>
        <w:separator/>
      </w:r>
    </w:p>
  </w:footnote>
  <w:footnote w:type="continuationSeparator" w:id="0">
    <w:p w14:paraId="3103FD4A" w14:textId="77777777" w:rsidR="007647E2" w:rsidRDefault="007647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015659">
    <w:abstractNumId w:val="0"/>
  </w:num>
  <w:num w:numId="2" w16cid:durableId="1159230731">
    <w:abstractNumId w:val="44"/>
  </w:num>
  <w:num w:numId="3" w16cid:durableId="1123110017">
    <w:abstractNumId w:val="9"/>
  </w:num>
  <w:num w:numId="4" w16cid:durableId="515925500">
    <w:abstractNumId w:val="29"/>
  </w:num>
  <w:num w:numId="5" w16cid:durableId="1271937407">
    <w:abstractNumId w:val="30"/>
  </w:num>
  <w:num w:numId="6" w16cid:durableId="1011836616">
    <w:abstractNumId w:val="34"/>
  </w:num>
  <w:num w:numId="7" w16cid:durableId="1921595852">
    <w:abstractNumId w:val="3"/>
  </w:num>
  <w:num w:numId="8" w16cid:durableId="643773606">
    <w:abstractNumId w:val="7"/>
  </w:num>
  <w:num w:numId="9" w16cid:durableId="891305952">
    <w:abstractNumId w:val="27"/>
  </w:num>
  <w:num w:numId="10" w16cid:durableId="9373264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2443580">
    <w:abstractNumId w:val="4"/>
  </w:num>
  <w:num w:numId="12" w16cid:durableId="484779124">
    <w:abstractNumId w:val="21"/>
  </w:num>
  <w:num w:numId="13" w16cid:durableId="706954466">
    <w:abstractNumId w:val="1"/>
  </w:num>
  <w:num w:numId="14" w16cid:durableId="378287121">
    <w:abstractNumId w:val="33"/>
  </w:num>
  <w:num w:numId="15" w16cid:durableId="301891191">
    <w:abstractNumId w:val="10"/>
  </w:num>
  <w:num w:numId="16" w16cid:durableId="2128504136">
    <w:abstractNumId w:val="39"/>
  </w:num>
  <w:num w:numId="17" w16cid:durableId="893155451">
    <w:abstractNumId w:val="28"/>
  </w:num>
  <w:num w:numId="18" w16cid:durableId="2041660965">
    <w:abstractNumId w:val="43"/>
  </w:num>
  <w:num w:numId="19" w16cid:durableId="1295211423">
    <w:abstractNumId w:val="35"/>
  </w:num>
  <w:num w:numId="20" w16cid:durableId="430393183">
    <w:abstractNumId w:val="20"/>
  </w:num>
  <w:num w:numId="21" w16cid:durableId="1904869974">
    <w:abstractNumId w:val="32"/>
  </w:num>
  <w:num w:numId="22" w16cid:durableId="1291518033">
    <w:abstractNumId w:val="12"/>
  </w:num>
  <w:num w:numId="23" w16cid:durableId="1470250230">
    <w:abstractNumId w:val="15"/>
  </w:num>
  <w:num w:numId="24" w16cid:durableId="283772565">
    <w:abstractNumId w:val="2"/>
  </w:num>
  <w:num w:numId="25" w16cid:durableId="1476221097">
    <w:abstractNumId w:val="6"/>
  </w:num>
  <w:num w:numId="26" w16cid:durableId="501119030">
    <w:abstractNumId w:val="17"/>
  </w:num>
  <w:num w:numId="27" w16cid:durableId="1717007567">
    <w:abstractNumId w:val="38"/>
  </w:num>
  <w:num w:numId="28" w16cid:durableId="1785730115">
    <w:abstractNumId w:val="18"/>
  </w:num>
  <w:num w:numId="29" w16cid:durableId="393161506">
    <w:abstractNumId w:val="42"/>
  </w:num>
  <w:num w:numId="30" w16cid:durableId="1413891663">
    <w:abstractNumId w:val="23"/>
  </w:num>
  <w:num w:numId="31" w16cid:durableId="1706976823">
    <w:abstractNumId w:val="11"/>
  </w:num>
  <w:num w:numId="32" w16cid:durableId="1638293871">
    <w:abstractNumId w:val="36"/>
  </w:num>
  <w:num w:numId="33" w16cid:durableId="607272950">
    <w:abstractNumId w:val="40"/>
  </w:num>
  <w:num w:numId="34" w16cid:durableId="925530564">
    <w:abstractNumId w:val="26"/>
  </w:num>
  <w:num w:numId="35" w16cid:durableId="1458255625">
    <w:abstractNumId w:val="41"/>
  </w:num>
  <w:num w:numId="36" w16cid:durableId="1568999625">
    <w:abstractNumId w:val="5"/>
  </w:num>
  <w:num w:numId="37" w16cid:durableId="1266110626">
    <w:abstractNumId w:val="24"/>
  </w:num>
  <w:num w:numId="38" w16cid:durableId="1497065433">
    <w:abstractNumId w:val="14"/>
  </w:num>
  <w:num w:numId="39" w16cid:durableId="231550491">
    <w:abstractNumId w:val="31"/>
  </w:num>
  <w:num w:numId="40" w16cid:durableId="1875340709">
    <w:abstractNumId w:val="25"/>
  </w:num>
  <w:num w:numId="41" w16cid:durableId="959915583">
    <w:abstractNumId w:val="37"/>
  </w:num>
  <w:num w:numId="42" w16cid:durableId="639581448">
    <w:abstractNumId w:val="22"/>
  </w:num>
  <w:num w:numId="43" w16cid:durableId="849871279">
    <w:abstractNumId w:val="19"/>
  </w:num>
  <w:num w:numId="44" w16cid:durableId="1673601039">
    <w:abstractNumId w:val="8"/>
  </w:num>
  <w:num w:numId="45" w16cid:durableId="6300932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gUABKCvOS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425B8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18D9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A2F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7E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9403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8</Pages>
  <Words>1133</Words>
  <Characters>6462</Characters>
  <Application>Microsoft Office Word</Application>
  <DocSecurity>0</DocSecurity>
  <Lines>53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46</cp:revision>
  <cp:lastPrinted>2015-10-26T22:35:00Z</cp:lastPrinted>
  <dcterms:created xsi:type="dcterms:W3CDTF">2019-11-12T12:29:00Z</dcterms:created>
  <dcterms:modified xsi:type="dcterms:W3CDTF">2023-01-03T10:45:00Z</dcterms:modified>
  <cp:category>computer programming;programming;software development;software engineering</cp:category>
</cp:coreProperties>
</file>